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0D4" w:rsidRDefault="00D540D4" w:rsidP="00D540D4">
      <w:pPr>
        <w:pStyle w:val="Heading2"/>
        <w:spacing w:line="477" w:lineRule="auto"/>
        <w:ind w:left="3322" w:right="3248" w:firstLine="845"/>
        <w:jc w:val="left"/>
      </w:pPr>
      <w:r>
        <w:t xml:space="preserve">BAB II </w:t>
      </w:r>
      <w:r>
        <w:rPr>
          <w:spacing w:val="-2"/>
        </w:rPr>
        <w:t>TINJAUANPUSTAKA</w:t>
      </w:r>
    </w:p>
    <w:p w:rsidR="00D540D4" w:rsidRDefault="00D540D4" w:rsidP="00D540D4">
      <w:pPr>
        <w:pStyle w:val="Heading3"/>
        <w:keepNext w:val="0"/>
        <w:keepLines w:val="0"/>
        <w:numPr>
          <w:ilvl w:val="1"/>
          <w:numId w:val="27"/>
        </w:numPr>
        <w:tabs>
          <w:tab w:val="left" w:pos="930"/>
        </w:tabs>
        <w:spacing w:before="162"/>
        <w:ind w:left="930"/>
      </w:pPr>
      <w:bookmarkStart w:id="0" w:name="2.1_Landasan_Teori"/>
      <w:bookmarkStart w:id="1" w:name="_bookmark14"/>
      <w:bookmarkEnd w:id="0"/>
      <w:bookmarkEnd w:id="1"/>
      <w:r>
        <w:t>Landasan</w:t>
      </w:r>
      <w:r>
        <w:rPr>
          <w:spacing w:val="-4"/>
        </w:rPr>
        <w:t>Teori</w:t>
      </w:r>
    </w:p>
    <w:p w:rsidR="00D540D4" w:rsidRDefault="00D540D4" w:rsidP="00D540D4">
      <w:pPr>
        <w:pStyle w:val="BodyText"/>
        <w:spacing w:before="163"/>
        <w:rPr>
          <w:b/>
        </w:rPr>
      </w:pPr>
    </w:p>
    <w:p w:rsidR="00D540D4" w:rsidRDefault="00D540D4" w:rsidP="00D540D4">
      <w:pPr>
        <w:pStyle w:val="Heading3"/>
        <w:keepNext w:val="0"/>
        <w:keepLines w:val="0"/>
        <w:numPr>
          <w:ilvl w:val="2"/>
          <w:numId w:val="27"/>
        </w:numPr>
        <w:tabs>
          <w:tab w:val="left" w:pos="1110"/>
        </w:tabs>
        <w:spacing w:before="1"/>
        <w:ind w:left="1110"/>
      </w:pPr>
      <w:bookmarkStart w:id="2" w:name="2.1.1_Manajemen_Modal_Kerja"/>
      <w:bookmarkStart w:id="3" w:name="_bookmark15"/>
      <w:bookmarkEnd w:id="2"/>
      <w:bookmarkEnd w:id="3"/>
      <w:r>
        <w:t>ManajemenModal</w:t>
      </w:r>
      <w:r>
        <w:rPr>
          <w:spacing w:val="-4"/>
        </w:rPr>
        <w:t>Kerja</w:t>
      </w:r>
    </w:p>
    <w:p w:rsidR="00D540D4" w:rsidRDefault="00D540D4" w:rsidP="00D540D4">
      <w:pPr>
        <w:pStyle w:val="BodyText"/>
        <w:spacing w:before="77"/>
        <w:rPr>
          <w:b/>
        </w:rPr>
      </w:pPr>
    </w:p>
    <w:p w:rsidR="00D540D4" w:rsidRDefault="00D540D4" w:rsidP="00D540D4">
      <w:pPr>
        <w:pStyle w:val="ListParagraph"/>
        <w:numPr>
          <w:ilvl w:val="3"/>
          <w:numId w:val="27"/>
        </w:numPr>
        <w:tabs>
          <w:tab w:val="left" w:pos="1290"/>
        </w:tabs>
        <w:spacing w:before="1"/>
        <w:ind w:left="1290" w:hanging="720"/>
        <w:rPr>
          <w:b/>
          <w:sz w:val="24"/>
        </w:rPr>
      </w:pPr>
      <w:bookmarkStart w:id="4" w:name="2.1.1.1_Pengertian_Manajemen_Modal_Kerja"/>
      <w:bookmarkEnd w:id="4"/>
      <w:r>
        <w:rPr>
          <w:b/>
          <w:sz w:val="24"/>
        </w:rPr>
        <w:t>PengertianManajemenModal</w:t>
      </w:r>
      <w:r>
        <w:rPr>
          <w:b/>
          <w:spacing w:val="-4"/>
          <w:sz w:val="24"/>
        </w:rPr>
        <w:t>Kerja</w:t>
      </w:r>
    </w:p>
    <w:p w:rsidR="00D540D4" w:rsidRDefault="00D540D4" w:rsidP="00D540D4">
      <w:pPr>
        <w:pStyle w:val="BodyText"/>
        <w:spacing w:before="42"/>
        <w:rPr>
          <w:b/>
        </w:rPr>
      </w:pPr>
    </w:p>
    <w:p w:rsidR="00D540D4" w:rsidRDefault="00D540D4" w:rsidP="00D540D4">
      <w:pPr>
        <w:pStyle w:val="BodyText"/>
        <w:spacing w:before="1" w:line="480" w:lineRule="auto"/>
        <w:ind w:left="570" w:right="850" w:firstLine="720"/>
        <w:jc w:val="both"/>
      </w:pPr>
      <w:r>
        <w:t>Serangkaian uang tertentu diperlukan untuk melaksanakan tugas, dan uang inidapatberasaldaripinjaman atau tabunganpribadi.Uangyangdigunakanuntuk tujuan investasi biasanya digunakan untuk membeli atau membiayai aset tetap, sedangkan dana digunakan modal kerja digunakan pembiayaan jangka pendek.</w:t>
      </w:r>
    </w:p>
    <w:p w:rsidR="00D540D4" w:rsidRDefault="00D540D4" w:rsidP="00D540D4">
      <w:pPr>
        <w:pStyle w:val="BodyText"/>
        <w:spacing w:before="158" w:line="480" w:lineRule="auto"/>
        <w:ind w:left="570" w:right="843" w:firstLine="720"/>
        <w:jc w:val="both"/>
      </w:pPr>
      <w:r>
        <w:t xml:space="preserve">Modal kerja adalah sejumlah uang yang diinvestasikan oleh suatu perusahaan dalam berbagai aset jangka pendek, berupa kas, surat berharga, setara kas,piutang,persediaan(Hamidah,2019).Manajemenmodalkerja,menurutFahmi (2018), merupakan ilmu manajemen dapat memberi arahan menerapkan prinsip modal kerja dalam praktiknya sehingga dapat memenuhi harapan komisaris dan perusahaan.Manajemenmodalkerjaadalahpengaturanasetlancarsertakewajiban lancar. Kebijakan modal kerja mencakup semua keputusan dasar tentang fungsi setiap komponen aset lancar dan penggunaannya. Pengelolaan aset lancar dan kewajiban lancar merupakan tujuan darimanajemen modalkerja, untuk menjamin tingkat likuiditas perusahaan dan mengamankan jumlah modal kerja bersih yang </w:t>
      </w:r>
      <w:r>
        <w:rPr>
          <w:spacing w:val="-2"/>
        </w:rPr>
        <w:t>wajar.</w:t>
      </w:r>
    </w:p>
    <w:p w:rsidR="00D540D4" w:rsidRDefault="00D540D4" w:rsidP="00D540D4">
      <w:pPr>
        <w:pStyle w:val="BodyText"/>
        <w:spacing w:line="480" w:lineRule="auto"/>
        <w:jc w:val="both"/>
        <w:sectPr w:rsidR="00D540D4">
          <w:headerReference w:type="even" r:id="rId7"/>
          <w:headerReference w:type="default" r:id="rId8"/>
          <w:footerReference w:type="even" r:id="rId9"/>
          <w:footerReference w:type="default" r:id="rId10"/>
          <w:headerReference w:type="first" r:id="rId11"/>
          <w:footerReference w:type="first" r:id="rId12"/>
          <w:pgSz w:w="11910" w:h="16840"/>
          <w:pgMar w:top="980" w:right="850" w:bottom="280" w:left="1700" w:header="722" w:footer="0" w:gutter="0"/>
          <w:cols w:space="720"/>
        </w:sectPr>
      </w:pPr>
    </w:p>
    <w:p w:rsidR="00D540D4" w:rsidRDefault="00D540D4" w:rsidP="00D540D4">
      <w:pPr>
        <w:pStyle w:val="BodyText"/>
      </w:pPr>
    </w:p>
    <w:p w:rsidR="00D540D4" w:rsidRDefault="00D540D4" w:rsidP="00D540D4">
      <w:pPr>
        <w:pStyle w:val="BodyText"/>
      </w:pPr>
    </w:p>
    <w:p w:rsidR="00D540D4" w:rsidRDefault="00D540D4" w:rsidP="00D540D4">
      <w:pPr>
        <w:pStyle w:val="BodyText"/>
      </w:pPr>
    </w:p>
    <w:p w:rsidR="00D540D4" w:rsidRDefault="00D540D4" w:rsidP="00D540D4">
      <w:pPr>
        <w:pStyle w:val="BodyText"/>
        <w:spacing w:before="180"/>
      </w:pPr>
    </w:p>
    <w:p w:rsidR="00D540D4" w:rsidRDefault="00D540D4" w:rsidP="00D540D4">
      <w:pPr>
        <w:pStyle w:val="BodyText"/>
        <w:spacing w:line="477" w:lineRule="auto"/>
        <w:ind w:left="570" w:right="853"/>
        <w:jc w:val="both"/>
      </w:pPr>
      <w:r>
        <w:t>Salah satu teknik untuk mengendalikan arus kas bisnis adalah melalui manajemen likuiditas, yang bertujuan untuk selalu mengelola dana yang tersedia seefektif dan seideal mungkin. (Darwis, 2020)</w:t>
      </w:r>
    </w:p>
    <w:p w:rsidR="00D540D4" w:rsidRDefault="00D540D4" w:rsidP="00D540D4">
      <w:pPr>
        <w:pStyle w:val="Heading3"/>
        <w:keepNext w:val="0"/>
        <w:keepLines w:val="0"/>
        <w:numPr>
          <w:ilvl w:val="3"/>
          <w:numId w:val="27"/>
        </w:numPr>
        <w:tabs>
          <w:tab w:val="left" w:pos="1284"/>
        </w:tabs>
        <w:spacing w:before="168"/>
        <w:ind w:left="1284" w:hanging="714"/>
        <w:jc w:val="both"/>
      </w:pPr>
      <w:bookmarkStart w:id="5" w:name="2.1.1.2_Tujuan_Manajemen_Modal_Kerja"/>
      <w:bookmarkEnd w:id="5"/>
      <w:r>
        <w:t>TujuanManajemenModal</w:t>
      </w:r>
      <w:r>
        <w:rPr>
          <w:spacing w:val="-2"/>
        </w:rPr>
        <w:t>Kerja</w:t>
      </w:r>
    </w:p>
    <w:p w:rsidR="00D540D4" w:rsidRDefault="00D540D4" w:rsidP="00D540D4">
      <w:pPr>
        <w:pStyle w:val="BodyText"/>
        <w:spacing w:before="38"/>
        <w:rPr>
          <w:b/>
        </w:rPr>
      </w:pPr>
    </w:p>
    <w:p w:rsidR="00D540D4" w:rsidRDefault="00D540D4" w:rsidP="00D540D4">
      <w:pPr>
        <w:pStyle w:val="BodyText"/>
        <w:ind w:right="391"/>
        <w:jc w:val="center"/>
      </w:pPr>
      <w:r>
        <w:t>Berikutiniadalahtujuandarimanajemenmodalkerja</w:t>
      </w:r>
      <w:r>
        <w:rPr>
          <w:spacing w:val="-2"/>
        </w:rPr>
        <w:t xml:space="preserve"> perusahaan:</w:t>
      </w:r>
    </w:p>
    <w:p w:rsidR="00D540D4" w:rsidRDefault="00D540D4" w:rsidP="00D540D4">
      <w:pPr>
        <w:pStyle w:val="BodyText"/>
        <w:spacing w:before="3"/>
      </w:pPr>
    </w:p>
    <w:p w:rsidR="00D540D4" w:rsidRDefault="00D540D4" w:rsidP="00D540D4">
      <w:pPr>
        <w:pStyle w:val="ListParagraph"/>
        <w:numPr>
          <w:ilvl w:val="4"/>
          <w:numId w:val="27"/>
        </w:numPr>
        <w:tabs>
          <w:tab w:val="left" w:pos="1291"/>
        </w:tabs>
        <w:spacing w:line="477" w:lineRule="auto"/>
        <w:ind w:right="846"/>
        <w:jc w:val="both"/>
        <w:rPr>
          <w:sz w:val="24"/>
        </w:rPr>
      </w:pPr>
      <w:r>
        <w:rPr>
          <w:sz w:val="24"/>
        </w:rPr>
        <w:t xml:space="preserve">Manajemen modal kerja secara signifikan mempengaruhi likuiditas perusahaan sebabmodalkerjadipergunakanmencapaikeperluanlikuiditas </w:t>
      </w:r>
      <w:r>
        <w:rPr>
          <w:spacing w:val="-2"/>
          <w:sz w:val="24"/>
        </w:rPr>
        <w:t>perusahaan.</w:t>
      </w:r>
    </w:p>
    <w:p w:rsidR="00D540D4" w:rsidRDefault="00D540D4" w:rsidP="00D540D4">
      <w:pPr>
        <w:pStyle w:val="ListParagraph"/>
        <w:numPr>
          <w:ilvl w:val="4"/>
          <w:numId w:val="27"/>
        </w:numPr>
        <w:tabs>
          <w:tab w:val="left" w:pos="1291"/>
        </w:tabs>
        <w:spacing w:before="8" w:line="477" w:lineRule="auto"/>
        <w:ind w:right="853"/>
        <w:jc w:val="both"/>
        <w:rPr>
          <w:sz w:val="24"/>
        </w:rPr>
      </w:pPr>
      <w:r>
        <w:rPr>
          <w:sz w:val="24"/>
        </w:rPr>
        <w:t xml:space="preserve">Memiliki cukup uang tunai yang berfungsi memenuhi kewajiban tepat </w:t>
      </w:r>
      <w:r>
        <w:rPr>
          <w:spacing w:val="-2"/>
          <w:sz w:val="24"/>
        </w:rPr>
        <w:t>waktu.</w:t>
      </w:r>
    </w:p>
    <w:p w:rsidR="00D540D4" w:rsidRDefault="00D540D4" w:rsidP="00D540D4">
      <w:pPr>
        <w:pStyle w:val="ListParagraph"/>
        <w:numPr>
          <w:ilvl w:val="4"/>
          <w:numId w:val="27"/>
        </w:numPr>
        <w:tabs>
          <w:tab w:val="left" w:pos="1291"/>
        </w:tabs>
        <w:spacing w:before="7" w:line="477" w:lineRule="auto"/>
        <w:ind w:right="857"/>
        <w:jc w:val="both"/>
        <w:rPr>
          <w:sz w:val="24"/>
        </w:rPr>
      </w:pPr>
      <w:r>
        <w:rPr>
          <w:sz w:val="24"/>
        </w:rPr>
        <w:t>Salah satu indikator efektivitas manajemen modal kerja adalah kepatuhan terhadap tenggat waktu dan pembayaran.</w:t>
      </w:r>
    </w:p>
    <w:p w:rsidR="00D540D4" w:rsidRDefault="00D540D4" w:rsidP="00D540D4">
      <w:pPr>
        <w:pStyle w:val="ListParagraph"/>
        <w:numPr>
          <w:ilvl w:val="4"/>
          <w:numId w:val="27"/>
        </w:numPr>
        <w:tabs>
          <w:tab w:val="left" w:pos="1291"/>
        </w:tabs>
        <w:spacing w:before="2" w:line="482" w:lineRule="auto"/>
        <w:ind w:right="846"/>
        <w:jc w:val="both"/>
        <w:rPr>
          <w:sz w:val="24"/>
        </w:rPr>
      </w:pPr>
      <w:r>
        <w:rPr>
          <w:sz w:val="24"/>
        </w:rPr>
        <w:t>Memungkinkanbisnisuntukmenyimpanpersediaancukupuntukmencapai permintaan konsumen.</w:t>
      </w:r>
    </w:p>
    <w:p w:rsidR="00D540D4" w:rsidRDefault="00D540D4" w:rsidP="00D540D4">
      <w:pPr>
        <w:pStyle w:val="ListParagraph"/>
        <w:numPr>
          <w:ilvl w:val="4"/>
          <w:numId w:val="27"/>
        </w:numPr>
        <w:tabs>
          <w:tab w:val="left" w:pos="1291"/>
        </w:tabs>
        <w:spacing w:line="480" w:lineRule="auto"/>
        <w:ind w:right="853"/>
        <w:jc w:val="both"/>
        <w:rPr>
          <w:sz w:val="24"/>
        </w:rPr>
      </w:pPr>
      <w:r>
        <w:rPr>
          <w:sz w:val="24"/>
        </w:rPr>
        <w:t xml:space="preserve">membuat perusahaan mendapat pendanaan tambahan pemberi pinjaman jika rasio keuangan mereka memenuhi kriteria seperti likuiditas yang </w:t>
      </w:r>
      <w:r>
        <w:rPr>
          <w:spacing w:val="-2"/>
          <w:sz w:val="24"/>
        </w:rPr>
        <w:t>terjamin.</w:t>
      </w:r>
    </w:p>
    <w:p w:rsidR="00D540D4" w:rsidRDefault="00D540D4" w:rsidP="00D540D4">
      <w:pPr>
        <w:pStyle w:val="ListParagraph"/>
        <w:numPr>
          <w:ilvl w:val="4"/>
          <w:numId w:val="27"/>
        </w:numPr>
        <w:tabs>
          <w:tab w:val="left" w:pos="1291"/>
        </w:tabs>
        <w:spacing w:line="482" w:lineRule="auto"/>
        <w:ind w:right="849"/>
        <w:jc w:val="both"/>
        <w:rPr>
          <w:sz w:val="24"/>
        </w:rPr>
      </w:pPr>
      <w:r>
        <w:rPr>
          <w:sz w:val="24"/>
        </w:rPr>
        <w:t>Memungkinkan bisnis untuk memberikan persyaratan pinjaman yang menguntungkan kepada klien berdasarkan kemampuannya.</w:t>
      </w:r>
    </w:p>
    <w:p w:rsidR="00D540D4" w:rsidRDefault="00D540D4" w:rsidP="00D540D4">
      <w:pPr>
        <w:pStyle w:val="ListParagraph"/>
        <w:numPr>
          <w:ilvl w:val="4"/>
          <w:numId w:val="27"/>
        </w:numPr>
        <w:tabs>
          <w:tab w:val="left" w:pos="1291"/>
        </w:tabs>
        <w:spacing w:line="477" w:lineRule="auto"/>
        <w:ind w:right="851"/>
        <w:jc w:val="both"/>
        <w:rPr>
          <w:sz w:val="24"/>
        </w:rPr>
      </w:pPr>
      <w:r>
        <w:rPr>
          <w:sz w:val="24"/>
        </w:rPr>
        <w:t>Memanfaatkan aset yang ada secara maksimal untuk meningkatkan pendapatan dan laba.</w:t>
      </w:r>
    </w:p>
    <w:p w:rsidR="00D540D4" w:rsidRDefault="00D540D4" w:rsidP="00D540D4">
      <w:pPr>
        <w:pStyle w:val="ListParagraph"/>
        <w:numPr>
          <w:ilvl w:val="4"/>
          <w:numId w:val="27"/>
        </w:numPr>
        <w:tabs>
          <w:tab w:val="left" w:pos="1291"/>
        </w:tabs>
        <w:spacing w:line="477" w:lineRule="auto"/>
        <w:ind w:right="855"/>
        <w:jc w:val="both"/>
        <w:rPr>
          <w:sz w:val="24"/>
        </w:rPr>
      </w:pPr>
      <w:r>
        <w:rPr>
          <w:sz w:val="24"/>
        </w:rPr>
        <w:t>Jika terjadi krisis modal kerja yang disebabkan oleh penurunan nilai aset lancar, bisnis dapat melindungi dirinya sendiri. (Kasmir, 2019)</w:t>
      </w:r>
    </w:p>
    <w:p w:rsidR="00D540D4" w:rsidRDefault="00D540D4" w:rsidP="00D540D4">
      <w:pPr>
        <w:pStyle w:val="ListParagraph"/>
        <w:spacing w:line="477" w:lineRule="auto"/>
        <w:jc w:val="both"/>
        <w:rPr>
          <w:sz w:val="24"/>
        </w:rPr>
        <w:sectPr w:rsidR="00D540D4">
          <w:pgSz w:w="11910" w:h="16840"/>
          <w:pgMar w:top="980" w:right="850" w:bottom="280" w:left="1700" w:header="722" w:footer="0" w:gutter="0"/>
          <w:cols w:space="720"/>
        </w:sectPr>
      </w:pPr>
    </w:p>
    <w:p w:rsidR="00D540D4" w:rsidRDefault="00D540D4" w:rsidP="00D540D4">
      <w:pPr>
        <w:pStyle w:val="BodyText"/>
      </w:pPr>
    </w:p>
    <w:p w:rsidR="00D540D4" w:rsidRDefault="00D540D4" w:rsidP="00D540D4">
      <w:pPr>
        <w:pStyle w:val="BodyText"/>
      </w:pPr>
    </w:p>
    <w:p w:rsidR="00D540D4" w:rsidRDefault="00D540D4" w:rsidP="00D540D4">
      <w:pPr>
        <w:pStyle w:val="BodyText"/>
      </w:pPr>
    </w:p>
    <w:p w:rsidR="00D540D4" w:rsidRDefault="00D540D4" w:rsidP="00D540D4">
      <w:pPr>
        <w:pStyle w:val="BodyText"/>
        <w:spacing w:before="180"/>
      </w:pPr>
    </w:p>
    <w:p w:rsidR="00D540D4" w:rsidRDefault="00D540D4" w:rsidP="00D540D4">
      <w:pPr>
        <w:pStyle w:val="Heading3"/>
        <w:keepNext w:val="0"/>
        <w:keepLines w:val="0"/>
        <w:numPr>
          <w:ilvl w:val="3"/>
          <w:numId w:val="27"/>
        </w:numPr>
        <w:tabs>
          <w:tab w:val="left" w:pos="1290"/>
        </w:tabs>
        <w:spacing w:before="0"/>
        <w:ind w:left="1290" w:hanging="720"/>
        <w:jc w:val="both"/>
      </w:pPr>
      <w:bookmarkStart w:id="6" w:name="2.1.1.3_Jenis-Jenis_Modal_Kerja"/>
      <w:bookmarkEnd w:id="6"/>
      <w:r>
        <w:t>Jenis-JenisModal</w:t>
      </w:r>
      <w:r>
        <w:rPr>
          <w:spacing w:val="-4"/>
        </w:rPr>
        <w:t xml:space="preserve"> Kerja</w:t>
      </w:r>
    </w:p>
    <w:p w:rsidR="00D540D4" w:rsidRDefault="00D540D4" w:rsidP="00D540D4">
      <w:pPr>
        <w:pStyle w:val="BodyText"/>
        <w:spacing w:before="38"/>
        <w:rPr>
          <w:b/>
        </w:rPr>
      </w:pPr>
    </w:p>
    <w:p w:rsidR="00D540D4" w:rsidRDefault="00D540D4" w:rsidP="00D540D4">
      <w:pPr>
        <w:pStyle w:val="BodyText"/>
        <w:ind w:left="570"/>
      </w:pPr>
      <w:r>
        <w:t>Jenismodalkerjadapatdibagisesuaikontekssebagai</w:t>
      </w:r>
      <w:r>
        <w:rPr>
          <w:spacing w:val="-2"/>
        </w:rPr>
        <w:t>berikut:</w:t>
      </w:r>
    </w:p>
    <w:p w:rsidR="00D540D4" w:rsidRDefault="00D540D4" w:rsidP="00D540D4">
      <w:pPr>
        <w:pStyle w:val="BodyText"/>
        <w:spacing w:before="158"/>
      </w:pPr>
    </w:p>
    <w:p w:rsidR="00D540D4" w:rsidRDefault="00D540D4" w:rsidP="00D540D4">
      <w:pPr>
        <w:pStyle w:val="ListParagraph"/>
        <w:numPr>
          <w:ilvl w:val="0"/>
          <w:numId w:val="26"/>
        </w:numPr>
        <w:tabs>
          <w:tab w:val="left" w:pos="854"/>
        </w:tabs>
        <w:spacing w:line="482" w:lineRule="auto"/>
        <w:ind w:left="570" w:right="846" w:firstLine="0"/>
        <w:jc w:val="both"/>
        <w:rPr>
          <w:sz w:val="24"/>
        </w:rPr>
      </w:pPr>
      <w:r>
        <w:rPr>
          <w:sz w:val="24"/>
        </w:rPr>
        <w:t>Modalkerjaberturut-turutdiperlukanolehbisnismenjalankanoperasinyasecara efisien dikenal sebagai modal kerja permanen; sebagai hasilnya, modal kerja tersebutperluharusterdapatdalambisnisgunamelangsungkanoperasinya.Modal kerja permanen terbagi salah satu kategori berikut:</w:t>
      </w:r>
    </w:p>
    <w:p w:rsidR="00D540D4" w:rsidRDefault="00D540D4" w:rsidP="00D540D4">
      <w:pPr>
        <w:pStyle w:val="ListParagraph"/>
        <w:numPr>
          <w:ilvl w:val="1"/>
          <w:numId w:val="26"/>
        </w:numPr>
        <w:tabs>
          <w:tab w:val="left" w:pos="849"/>
        </w:tabs>
        <w:spacing w:before="152" w:line="477" w:lineRule="auto"/>
        <w:ind w:left="570" w:right="844" w:firstLine="0"/>
        <w:jc w:val="both"/>
        <w:rPr>
          <w:sz w:val="24"/>
        </w:rPr>
      </w:pPr>
      <w:r>
        <w:rPr>
          <w:sz w:val="24"/>
        </w:rPr>
        <w:t xml:space="preserve">Modal kerja primer, modal kerja minimum diperlukan menjaga bisnis masih </w:t>
      </w:r>
      <w:r>
        <w:rPr>
          <w:spacing w:val="-2"/>
          <w:sz w:val="24"/>
        </w:rPr>
        <w:t>berjalan.</w:t>
      </w:r>
    </w:p>
    <w:p w:rsidR="00D540D4" w:rsidRDefault="00D540D4" w:rsidP="00D540D4">
      <w:pPr>
        <w:pStyle w:val="ListParagraph"/>
        <w:numPr>
          <w:ilvl w:val="1"/>
          <w:numId w:val="26"/>
        </w:numPr>
        <w:tabs>
          <w:tab w:val="left" w:pos="829"/>
        </w:tabs>
        <w:spacing w:before="167" w:line="477" w:lineRule="auto"/>
        <w:ind w:left="570" w:right="851" w:firstLine="0"/>
        <w:jc w:val="both"/>
        <w:rPr>
          <w:sz w:val="24"/>
        </w:rPr>
      </w:pPr>
      <w:r>
        <w:rPr>
          <w:sz w:val="24"/>
        </w:rPr>
        <w:t>Modal kerja normal yakni total modal kerja yang diperlukan menjalankan dan mengeksekusi volume produksi reguler dan variabel.</w:t>
      </w:r>
    </w:p>
    <w:p w:rsidR="00D540D4" w:rsidRDefault="00D540D4" w:rsidP="00D540D4">
      <w:pPr>
        <w:pStyle w:val="ListParagraph"/>
        <w:numPr>
          <w:ilvl w:val="0"/>
          <w:numId w:val="26"/>
        </w:numPr>
        <w:tabs>
          <w:tab w:val="left" w:pos="884"/>
        </w:tabs>
        <w:spacing w:before="167" w:line="477" w:lineRule="auto"/>
        <w:ind w:left="570" w:right="849" w:firstLine="0"/>
        <w:jc w:val="both"/>
        <w:rPr>
          <w:sz w:val="24"/>
        </w:rPr>
      </w:pPr>
      <w:r>
        <w:rPr>
          <w:sz w:val="24"/>
        </w:rPr>
        <w:t xml:space="preserve">Modal kerja cukup fleksibel beradaptasi pada perubahan lingkungan saat ini dikenal sebagai modal kerja variabel. Di antara kategori modal kerja variabel </w:t>
      </w:r>
      <w:r>
        <w:rPr>
          <w:spacing w:val="-2"/>
          <w:sz w:val="24"/>
        </w:rPr>
        <w:t>adalah:</w:t>
      </w:r>
    </w:p>
    <w:p w:rsidR="00D540D4" w:rsidRDefault="00D540D4" w:rsidP="00D540D4">
      <w:pPr>
        <w:pStyle w:val="ListParagraph"/>
        <w:numPr>
          <w:ilvl w:val="1"/>
          <w:numId w:val="26"/>
        </w:numPr>
        <w:tabs>
          <w:tab w:val="left" w:pos="810"/>
        </w:tabs>
        <w:spacing w:before="168"/>
        <w:ind w:left="810" w:hanging="240"/>
        <w:jc w:val="both"/>
        <w:rPr>
          <w:sz w:val="24"/>
        </w:rPr>
      </w:pPr>
      <w:r>
        <w:rPr>
          <w:sz w:val="24"/>
        </w:rPr>
        <w:t>Modalkerja musiman adalahmodalkerjanilainya bergantisesuai</w:t>
      </w:r>
      <w:r>
        <w:rPr>
          <w:spacing w:val="-2"/>
          <w:sz w:val="24"/>
        </w:rPr>
        <w:t>musim.</w:t>
      </w:r>
    </w:p>
    <w:p w:rsidR="00D540D4" w:rsidRDefault="00D540D4" w:rsidP="00D540D4">
      <w:pPr>
        <w:pStyle w:val="BodyText"/>
        <w:spacing w:before="158"/>
      </w:pPr>
    </w:p>
    <w:p w:rsidR="00D540D4" w:rsidRDefault="00D540D4" w:rsidP="00D540D4">
      <w:pPr>
        <w:pStyle w:val="ListParagraph"/>
        <w:numPr>
          <w:ilvl w:val="1"/>
          <w:numId w:val="26"/>
        </w:numPr>
        <w:tabs>
          <w:tab w:val="left" w:pos="874"/>
        </w:tabs>
        <w:spacing w:before="1" w:line="477" w:lineRule="auto"/>
        <w:ind w:left="570" w:right="853" w:firstLine="0"/>
        <w:jc w:val="both"/>
        <w:rPr>
          <w:sz w:val="24"/>
        </w:rPr>
      </w:pPr>
      <w:r>
        <w:rPr>
          <w:sz w:val="24"/>
        </w:rPr>
        <w:t>Modal kerja siklis, atau modal kerja nilainya berfluktuasi sebagai respons terhadap perubahan ekonomi.</w:t>
      </w:r>
    </w:p>
    <w:p w:rsidR="00D540D4" w:rsidRDefault="00D540D4" w:rsidP="00D540D4">
      <w:pPr>
        <w:pStyle w:val="ListParagraph"/>
        <w:numPr>
          <w:ilvl w:val="1"/>
          <w:numId w:val="26"/>
        </w:numPr>
        <w:tabs>
          <w:tab w:val="left" w:pos="799"/>
        </w:tabs>
        <w:spacing w:before="166" w:line="480" w:lineRule="auto"/>
        <w:ind w:left="570" w:right="849" w:firstLine="0"/>
        <w:jc w:val="both"/>
        <w:rPr>
          <w:sz w:val="24"/>
        </w:rPr>
      </w:pPr>
      <w:r>
        <w:rPr>
          <w:sz w:val="24"/>
        </w:rPr>
        <w:t>Modalkerjanilainyabergantisebabkondisiyangtidakterencanadikenalsebagai modal kerja darurat. (Riyanto, 2015)</w:t>
      </w:r>
    </w:p>
    <w:p w:rsidR="00D540D4" w:rsidRDefault="00D540D4" w:rsidP="00D540D4">
      <w:pPr>
        <w:pStyle w:val="ListParagraph"/>
        <w:spacing w:line="480" w:lineRule="auto"/>
        <w:jc w:val="both"/>
        <w:rPr>
          <w:sz w:val="24"/>
        </w:rPr>
        <w:sectPr w:rsidR="00D540D4">
          <w:pgSz w:w="11910" w:h="16840"/>
          <w:pgMar w:top="980" w:right="850" w:bottom="280" w:left="1700" w:header="722" w:footer="0" w:gutter="0"/>
          <w:cols w:space="720"/>
        </w:sectPr>
      </w:pPr>
    </w:p>
    <w:p w:rsidR="00D540D4" w:rsidRDefault="00D540D4" w:rsidP="00D540D4">
      <w:pPr>
        <w:pStyle w:val="BodyText"/>
      </w:pPr>
    </w:p>
    <w:p w:rsidR="00D540D4" w:rsidRDefault="00D540D4" w:rsidP="00D540D4">
      <w:pPr>
        <w:pStyle w:val="BodyText"/>
      </w:pPr>
    </w:p>
    <w:p w:rsidR="00D540D4" w:rsidRDefault="00D540D4" w:rsidP="00D540D4">
      <w:pPr>
        <w:pStyle w:val="BodyText"/>
      </w:pPr>
    </w:p>
    <w:p w:rsidR="00D540D4" w:rsidRDefault="00D540D4" w:rsidP="00D540D4">
      <w:pPr>
        <w:pStyle w:val="BodyText"/>
        <w:spacing w:before="180"/>
      </w:pPr>
    </w:p>
    <w:p w:rsidR="00D540D4" w:rsidRDefault="00D540D4" w:rsidP="00D540D4">
      <w:pPr>
        <w:pStyle w:val="Heading3"/>
        <w:keepNext w:val="0"/>
        <w:keepLines w:val="0"/>
        <w:numPr>
          <w:ilvl w:val="3"/>
          <w:numId w:val="27"/>
        </w:numPr>
        <w:tabs>
          <w:tab w:val="left" w:pos="1290"/>
        </w:tabs>
        <w:spacing w:before="0"/>
        <w:ind w:left="1290" w:hanging="720"/>
      </w:pPr>
      <w:bookmarkStart w:id="7" w:name="2.1.1.4_Pengukuran_Modal_Kerja"/>
      <w:bookmarkEnd w:id="7"/>
      <w:r>
        <w:t>PengukuranModal</w:t>
      </w:r>
      <w:r>
        <w:rPr>
          <w:spacing w:val="-2"/>
        </w:rPr>
        <w:t>Kerja</w:t>
      </w:r>
    </w:p>
    <w:p w:rsidR="00D540D4" w:rsidRDefault="00D540D4" w:rsidP="00D540D4">
      <w:pPr>
        <w:pStyle w:val="BodyText"/>
        <w:spacing w:before="38"/>
        <w:rPr>
          <w:b/>
        </w:rPr>
      </w:pPr>
    </w:p>
    <w:p w:rsidR="00D540D4" w:rsidRDefault="00D540D4" w:rsidP="00D540D4">
      <w:pPr>
        <w:pStyle w:val="ListParagraph"/>
        <w:numPr>
          <w:ilvl w:val="4"/>
          <w:numId w:val="27"/>
        </w:numPr>
        <w:tabs>
          <w:tab w:val="left" w:pos="1651"/>
        </w:tabs>
        <w:ind w:left="1651" w:hanging="360"/>
        <w:rPr>
          <w:sz w:val="24"/>
        </w:rPr>
      </w:pPr>
      <w:r>
        <w:rPr>
          <w:sz w:val="24"/>
        </w:rPr>
        <w:t>PerputaranModalKerja(</w:t>
      </w:r>
      <w:r>
        <w:rPr>
          <w:i/>
          <w:sz w:val="24"/>
        </w:rPr>
        <w:t>WorkingCapital</w:t>
      </w:r>
      <w:r>
        <w:rPr>
          <w:i/>
          <w:spacing w:val="-2"/>
          <w:sz w:val="24"/>
        </w:rPr>
        <w:t>Turnover</w:t>
      </w:r>
      <w:r>
        <w:rPr>
          <w:spacing w:val="-2"/>
          <w:sz w:val="24"/>
        </w:rPr>
        <w:t>)</w:t>
      </w:r>
    </w:p>
    <w:p w:rsidR="00D540D4" w:rsidRDefault="00D540D4" w:rsidP="00D540D4">
      <w:pPr>
        <w:pStyle w:val="BodyText"/>
        <w:spacing w:before="158"/>
      </w:pPr>
    </w:p>
    <w:p w:rsidR="00D540D4" w:rsidRDefault="00D540D4" w:rsidP="00D540D4">
      <w:pPr>
        <w:pStyle w:val="BodyText"/>
        <w:spacing w:line="480" w:lineRule="auto"/>
        <w:ind w:left="570" w:right="842" w:firstLine="720"/>
        <w:jc w:val="both"/>
      </w:pPr>
      <w:r>
        <w:t xml:space="preserve">Merujuk Hasibuan dan Oktami (2019), rasio perputaran modal kerja yakni metrik menunjukkan berapa kali investasi modal kerja dapat diperoleh kembali rentang waktu khusus atau jumlah penjualan yang mampu dihasilkan untuk tiap rupiahmodalkerja.Perputaranmodalkerjamerupakanrasiodipergunakanmenilai kinerjamodalkerjaperusahaansepanjangperiodewaktukhusus(SafitridanUtami, </w:t>
      </w:r>
      <w:r>
        <w:rPr>
          <w:spacing w:val="-2"/>
        </w:rPr>
        <w:t>2017).</w:t>
      </w:r>
    </w:p>
    <w:p w:rsidR="00D540D4" w:rsidRDefault="00D540D4" w:rsidP="00D540D4">
      <w:pPr>
        <w:pStyle w:val="BodyText"/>
        <w:spacing w:line="480" w:lineRule="auto"/>
        <w:jc w:val="both"/>
        <w:sectPr w:rsidR="00D540D4">
          <w:pgSz w:w="11910" w:h="16840"/>
          <w:pgMar w:top="980" w:right="850" w:bottom="280" w:left="1700" w:header="722" w:footer="0" w:gutter="0"/>
          <w:cols w:space="720"/>
        </w:sectPr>
      </w:pPr>
    </w:p>
    <w:p w:rsidR="00D540D4" w:rsidRDefault="00D540D4" w:rsidP="00D540D4">
      <w:pPr>
        <w:pStyle w:val="BodyText"/>
        <w:spacing w:before="44"/>
      </w:pPr>
    </w:p>
    <w:p w:rsidR="00D540D4" w:rsidRDefault="00D540D4" w:rsidP="00D540D4">
      <w:pPr>
        <w:spacing w:before="1"/>
        <w:ind w:left="1276"/>
        <w:rPr>
          <w:rFonts w:ascii="Cambria Math" w:eastAsia="Cambria Math"/>
          <w:sz w:val="24"/>
        </w:rPr>
      </w:pPr>
      <w:r>
        <w:rPr>
          <w:rFonts w:ascii="Cambria Math" w:eastAsia="Cambria Math"/>
          <w:sz w:val="24"/>
        </w:rPr>
        <w:t>𝑃𝑒𝑟𝑝𝑢𝑡𝑎𝑟𝑎𝑛𝑀𝑜𝑑𝑎𝑙𝐾𝑒𝑟𝑗𝑎</w:t>
      </w:r>
      <w:r>
        <w:rPr>
          <w:rFonts w:ascii="Cambria Math" w:eastAsia="Cambria Math"/>
          <w:spacing w:val="-10"/>
          <w:sz w:val="24"/>
        </w:rPr>
        <w:t>=</w:t>
      </w:r>
    </w:p>
    <w:p w:rsidR="00D540D4" w:rsidRDefault="00D540D4" w:rsidP="00D540D4">
      <w:pPr>
        <w:pStyle w:val="BodyText"/>
        <w:spacing w:before="141"/>
        <w:ind w:right="1470"/>
        <w:jc w:val="center"/>
        <w:rPr>
          <w:rFonts w:ascii="Cambria Math" w:eastAsia="Cambria Math" w:hAnsi="Cambria Math"/>
        </w:rPr>
      </w:pPr>
      <w:r>
        <w:br w:type="column"/>
      </w:r>
      <w:r>
        <w:rPr>
          <w:rFonts w:ascii="Cambria Math" w:eastAsia="Cambria Math" w:hAnsi="Cambria Math"/>
        </w:rPr>
        <w:lastRenderedPageBreak/>
        <w:t>𝑃𝑒𝑛𝑗𝑢𝑎𝑙𝑎𝑛</w:t>
      </w:r>
      <w:r>
        <w:rPr>
          <w:rFonts w:ascii="Cambria Math" w:eastAsia="Cambria Math" w:hAnsi="Cambria Math"/>
          <w:spacing w:val="-2"/>
        </w:rPr>
        <w:t>𝐵𝑒𝑟𝑠𝑖ℎ</w:t>
      </w:r>
    </w:p>
    <w:p w:rsidR="00D540D4" w:rsidRDefault="00D540D4" w:rsidP="00D540D4">
      <w:pPr>
        <w:pStyle w:val="BodyText"/>
        <w:spacing w:before="4"/>
        <w:rPr>
          <w:rFonts w:ascii="Cambria Math"/>
          <w:sz w:val="4"/>
        </w:rPr>
      </w:pPr>
    </w:p>
    <w:p w:rsidR="00D540D4" w:rsidRDefault="00BD70D9" w:rsidP="00D540D4">
      <w:pPr>
        <w:pStyle w:val="BodyText"/>
        <w:spacing w:line="20" w:lineRule="exact"/>
        <w:ind w:left="75"/>
        <w:rPr>
          <w:rFonts w:ascii="Cambria Math"/>
          <w:sz w:val="2"/>
        </w:rPr>
      </w:pPr>
      <w:r w:rsidRPr="00BD70D9">
        <w:rPr>
          <w:rFonts w:ascii="Cambria Math"/>
          <w:noProof/>
          <w:sz w:val="2"/>
          <w:lang w:val="en-US"/>
        </w:rPr>
      </w:r>
      <w:r w:rsidRPr="00BD70D9">
        <w:rPr>
          <w:rFonts w:ascii="Cambria Math"/>
          <w:noProof/>
          <w:sz w:val="2"/>
          <w:lang w:val="en-US"/>
        </w:rPr>
        <w:pict>
          <v:group id="Group 5" o:spid="_x0000_s1026" style="width:173.6pt;height:.75pt;mso-position-horizontal-relative:char;mso-position-vertical-relative:line" coordsize="220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">
            <v:shape id="Graphic 6" o:spid="_x0000_s1027" style="position:absolute;width:22047;height:95;visibility:visible;mso-wrap-style:square;v-text-anchor:top" coordsize="220472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INTsAA&#10;AADaAAAADwAAAGRycy9kb3ducmV2LnhtbESP0YrCMBRE3xf8h3AF39ZURdFqFFEU3QfB6gdcmmtb&#10;bG5KE239eyMI+zjMnBlmsWpNKZ5Uu8KygkE/AkGcWl1wpuB62f1OQTiPrLG0TApe5GC17PwsMNa2&#10;4TM9E5+JUMIuRgW591UspUtzMuj6tiIO3s3WBn2QdSZ1jU0oN6UcRtFEGiw4LORY0San9J48jILJ&#10;cRTJ7ek++3vIcTLa3xq010apXrddz0F4av1/+EsfdODgcyXcAL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HINTsAAAADaAAAADwAAAAAAAAAAAAAAAACYAgAAZHJzL2Rvd25y&#10;ZXYueG1sUEsFBgAAAAAEAAQA9QAAAIUDAAAAAA==&#10;" path="m2204466,l,,,9525r2204466,l2204466,xe" fillcolor="black" stroked="f">
              <v:path arrowok="t"/>
            </v:shape>
            <w10:wrap type="none"/>
            <w10:anchorlock/>
          </v:group>
        </w:pict>
      </w:r>
    </w:p>
    <w:p w:rsidR="00D540D4" w:rsidRDefault="00D540D4" w:rsidP="00D540D4">
      <w:pPr>
        <w:ind w:right="1470"/>
        <w:jc w:val="center"/>
        <w:rPr>
          <w:rFonts w:ascii="Cambria Math" w:eastAsia="Cambria Math" w:hAnsi="Cambria Math"/>
          <w:sz w:val="24"/>
        </w:rPr>
      </w:pPr>
      <w:r>
        <w:rPr>
          <w:rFonts w:ascii="Cambria Math" w:eastAsia="Cambria Math" w:hAnsi="Cambria Math"/>
          <w:sz w:val="24"/>
        </w:rPr>
        <w:t>𝐴𝑘𝑡𝑖𝑣𝑎𝐿𝑎𝑛𝑐𝑎𝑟−𝐻𝑢𝑡𝑎𝑛𝑔</w:t>
      </w:r>
      <w:r>
        <w:rPr>
          <w:rFonts w:ascii="Cambria Math" w:eastAsia="Cambria Math" w:hAnsi="Cambria Math"/>
          <w:spacing w:val="-2"/>
          <w:sz w:val="24"/>
        </w:rPr>
        <w:t>𝐿𝑎𝑛𝑐𝑎𝑟</w:t>
      </w:r>
    </w:p>
    <w:p w:rsidR="00D540D4" w:rsidRDefault="00D540D4" w:rsidP="00D540D4">
      <w:pPr>
        <w:jc w:val="center"/>
        <w:rPr>
          <w:rFonts w:ascii="Cambria Math" w:eastAsia="Cambria Math" w:hAnsi="Cambria Math"/>
          <w:sz w:val="24"/>
        </w:rPr>
        <w:sectPr w:rsidR="00D540D4">
          <w:type w:val="continuous"/>
          <w:pgSz w:w="11910" w:h="16840"/>
          <w:pgMar w:top="3980" w:right="850" w:bottom="280" w:left="1700" w:header="722" w:footer="0" w:gutter="0"/>
          <w:cols w:num="2" w:space="720" w:equalWidth="0">
            <w:col w:w="4217" w:space="40"/>
            <w:col w:w="5103"/>
          </w:cols>
        </w:sectPr>
      </w:pPr>
    </w:p>
    <w:p w:rsidR="00D540D4" w:rsidRDefault="00D540D4" w:rsidP="00D540D4">
      <w:pPr>
        <w:pStyle w:val="BodyText"/>
        <w:spacing w:before="144"/>
        <w:rPr>
          <w:rFonts w:ascii="Cambria Math"/>
        </w:rPr>
      </w:pPr>
    </w:p>
    <w:p w:rsidR="00D540D4" w:rsidRDefault="00D540D4" w:rsidP="00D540D4">
      <w:pPr>
        <w:pStyle w:val="BodyText"/>
        <w:spacing w:line="480" w:lineRule="auto"/>
        <w:ind w:left="570" w:right="844" w:firstLine="720"/>
        <w:jc w:val="both"/>
      </w:pPr>
      <w:r>
        <w:t>MenurutKasmir(2019),perputaranmodalkerjamerupakanmetrikberguna mengukur modal kerja. Modal kerja akan terus mengalir selama perusahaan tersebut menjalankan bisnisnya (selalu mengikuti perkembangan zaman). Modal kerjadigunakanuntukmendanaiaktivitasoperasionalperusahaanseharian.Periode perputaran modal kerja sejak uang diinvestasikan komponen modal kerja hingga dikonversi jadi uang tunai.</w:t>
      </w:r>
    </w:p>
    <w:p w:rsidR="00D540D4" w:rsidRDefault="00D540D4" w:rsidP="00D540D4">
      <w:pPr>
        <w:pStyle w:val="ListParagraph"/>
        <w:numPr>
          <w:ilvl w:val="4"/>
          <w:numId w:val="27"/>
        </w:numPr>
        <w:tabs>
          <w:tab w:val="left" w:pos="1531"/>
        </w:tabs>
        <w:spacing w:before="164"/>
        <w:ind w:left="1531" w:hanging="240"/>
        <w:jc w:val="both"/>
        <w:rPr>
          <w:sz w:val="24"/>
        </w:rPr>
      </w:pPr>
      <w:r>
        <w:rPr>
          <w:sz w:val="24"/>
        </w:rPr>
        <w:t>PerputaranKas(</w:t>
      </w:r>
      <w:r>
        <w:rPr>
          <w:i/>
          <w:sz w:val="24"/>
        </w:rPr>
        <w:t>Cash</w:t>
      </w:r>
      <w:r>
        <w:rPr>
          <w:i/>
          <w:spacing w:val="-2"/>
          <w:sz w:val="24"/>
        </w:rPr>
        <w:t xml:space="preserve"> Turnover</w:t>
      </w:r>
      <w:r>
        <w:rPr>
          <w:spacing w:val="-2"/>
          <w:sz w:val="24"/>
        </w:rPr>
        <w:t>)</w:t>
      </w:r>
    </w:p>
    <w:p w:rsidR="00D540D4" w:rsidRDefault="00D540D4" w:rsidP="00D540D4">
      <w:pPr>
        <w:pStyle w:val="BodyText"/>
        <w:spacing w:before="158"/>
      </w:pPr>
    </w:p>
    <w:p w:rsidR="00D540D4" w:rsidRDefault="00D540D4" w:rsidP="00D540D4">
      <w:pPr>
        <w:pStyle w:val="BodyText"/>
        <w:spacing w:line="480" w:lineRule="auto"/>
        <w:ind w:left="570" w:right="848" w:firstLine="720"/>
        <w:jc w:val="both"/>
      </w:pPr>
      <w:r>
        <w:t>Kita dapat melihat seberapa sering uang berpindah tangan dari waktu ke waktu dengan melihat perputaran kas, yang menunjukkan kekuatan uang untuk menghasilkanpendapatan(Sapetuetal.2017).Aktivitasperusahaanmembutuhkan lebihsedikituang jikaperputarankasnyalebihbesar (PratiwidanPrabowo,2018). Efektivitaspemanfaatankasdalammemulihkandanadarimodalkerja</w:t>
      </w:r>
      <w:r>
        <w:rPr>
          <w:spacing w:val="-4"/>
        </w:rPr>
        <w:t>yang</w:t>
      </w:r>
    </w:p>
    <w:p w:rsidR="00D540D4" w:rsidRDefault="00D540D4" w:rsidP="00D540D4">
      <w:pPr>
        <w:pStyle w:val="BodyText"/>
        <w:spacing w:line="480" w:lineRule="auto"/>
        <w:jc w:val="both"/>
        <w:sectPr w:rsidR="00D540D4">
          <w:type w:val="continuous"/>
          <w:pgSz w:w="11910" w:h="16840"/>
          <w:pgMar w:top="3980" w:right="850" w:bottom="280" w:left="1700" w:header="722" w:footer="0" w:gutter="0"/>
          <w:cols w:space="720"/>
        </w:sectPr>
      </w:pPr>
    </w:p>
    <w:p w:rsidR="00D540D4" w:rsidRDefault="00D540D4" w:rsidP="00D540D4">
      <w:pPr>
        <w:pStyle w:val="BodyText"/>
      </w:pPr>
    </w:p>
    <w:p w:rsidR="00D540D4" w:rsidRDefault="00D540D4" w:rsidP="00D540D4">
      <w:pPr>
        <w:pStyle w:val="BodyText"/>
      </w:pPr>
    </w:p>
    <w:p w:rsidR="00D540D4" w:rsidRDefault="00D540D4" w:rsidP="00D540D4">
      <w:pPr>
        <w:pStyle w:val="BodyText"/>
      </w:pPr>
    </w:p>
    <w:p w:rsidR="00D540D4" w:rsidRDefault="00D540D4" w:rsidP="00D540D4">
      <w:pPr>
        <w:pStyle w:val="BodyText"/>
        <w:spacing w:before="180"/>
      </w:pPr>
    </w:p>
    <w:p w:rsidR="00D540D4" w:rsidRDefault="00D540D4" w:rsidP="00D540D4">
      <w:pPr>
        <w:pStyle w:val="BodyText"/>
        <w:spacing w:line="477" w:lineRule="auto"/>
        <w:ind w:left="570" w:right="546"/>
      </w:pPr>
      <w:r>
        <w:t>diinvestasikandiukurdenganrasioperputarankas.Rumusberikutdapatdigunakan untuk menentukan perputaran kas:</w:t>
      </w:r>
    </w:p>
    <w:p w:rsidR="00D540D4" w:rsidRDefault="00D540D4" w:rsidP="00D540D4">
      <w:pPr>
        <w:pStyle w:val="BodyText"/>
        <w:spacing w:line="477" w:lineRule="auto"/>
        <w:sectPr w:rsidR="00D540D4">
          <w:pgSz w:w="11910" w:h="16840"/>
          <w:pgMar w:top="980" w:right="850" w:bottom="280" w:left="1700" w:header="722" w:footer="0" w:gutter="0"/>
          <w:cols w:space="720"/>
        </w:sectPr>
      </w:pPr>
    </w:p>
    <w:p w:rsidR="00D540D4" w:rsidRDefault="00D540D4" w:rsidP="00D540D4">
      <w:pPr>
        <w:pStyle w:val="BodyText"/>
        <w:spacing w:before="42"/>
      </w:pPr>
    </w:p>
    <w:p w:rsidR="00D540D4" w:rsidRDefault="00D540D4" w:rsidP="00D540D4">
      <w:pPr>
        <w:ind w:left="2607"/>
        <w:rPr>
          <w:rFonts w:ascii="Cambria Math" w:eastAsia="Cambria Math"/>
          <w:sz w:val="24"/>
        </w:rPr>
      </w:pPr>
      <w:r>
        <w:rPr>
          <w:rFonts w:ascii="Cambria Math" w:eastAsia="Cambria Math"/>
          <w:sz w:val="24"/>
        </w:rPr>
        <w:t>𝑃𝑒𝑟𝑝𝑢𝑡𝑎𝑟𝑎𝑛𝐾𝑎𝑠</w:t>
      </w:r>
      <w:r>
        <w:rPr>
          <w:rFonts w:ascii="Cambria Math" w:eastAsia="Cambria Math"/>
          <w:spacing w:val="-10"/>
          <w:sz w:val="24"/>
        </w:rPr>
        <w:t>=</w:t>
      </w:r>
    </w:p>
    <w:p w:rsidR="00D540D4" w:rsidRDefault="00D540D4" w:rsidP="00D540D4">
      <w:pPr>
        <w:spacing w:before="138"/>
        <w:ind w:right="2802"/>
        <w:jc w:val="center"/>
        <w:rPr>
          <w:rFonts w:ascii="Cambria Math" w:eastAsia="Cambria Math"/>
          <w:sz w:val="24"/>
        </w:rPr>
      </w:pPr>
      <w:r>
        <w:br w:type="column"/>
      </w:r>
      <w:r>
        <w:rPr>
          <w:rFonts w:ascii="Cambria Math" w:eastAsia="Cambria Math"/>
          <w:spacing w:val="-2"/>
          <w:sz w:val="24"/>
        </w:rPr>
        <w:lastRenderedPageBreak/>
        <w:t>𝑃𝑒𝑛𝑗𝑢𝑎𝑙𝑎𝑛</w:t>
      </w:r>
    </w:p>
    <w:p w:rsidR="00D540D4" w:rsidRDefault="00D540D4" w:rsidP="00D540D4">
      <w:pPr>
        <w:pStyle w:val="BodyText"/>
        <w:spacing w:before="4"/>
        <w:rPr>
          <w:rFonts w:ascii="Cambria Math"/>
          <w:sz w:val="4"/>
        </w:rPr>
      </w:pPr>
    </w:p>
    <w:p w:rsidR="00D540D4" w:rsidRDefault="00BD70D9" w:rsidP="00D540D4">
      <w:pPr>
        <w:pStyle w:val="BodyText"/>
        <w:spacing w:line="20" w:lineRule="exact"/>
        <w:ind w:left="80"/>
        <w:rPr>
          <w:rFonts w:ascii="Cambria Math"/>
          <w:sz w:val="2"/>
        </w:rPr>
      </w:pPr>
      <w:r w:rsidRPr="00BD70D9">
        <w:rPr>
          <w:rFonts w:ascii="Cambria Math"/>
          <w:noProof/>
          <w:sz w:val="2"/>
          <w:lang w:val="en-US"/>
        </w:rPr>
      </w:r>
      <w:r w:rsidRPr="00BD70D9">
        <w:rPr>
          <w:rFonts w:ascii="Cambria Math"/>
          <w:noProof/>
          <w:sz w:val="2"/>
          <w:lang w:val="en-US"/>
        </w:rPr>
        <w:pict>
          <v:group id="Group 7" o:spid="_x0000_s1068" style="width:88.05pt;height:.75pt;mso-position-horizontal-relative:char;mso-position-vertical-relative:line" coordsize="111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">
            <v:shape id="Graphic 8" o:spid="_x0000_s1069" style="position:absolute;width:11182;height:95;visibility:visible;mso-wrap-style:square;v-text-anchor:top" coordsize="111823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MLXbsA&#10;AADaAAAADwAAAGRycy9kb3ducmV2LnhtbERPSwrCMBDdC94hjOBOUxVEqlHED7oQwdoDDM3YFptJ&#10;aaKttzcLweXj/VebzlTiTY0rLSuYjCMQxJnVJecK0vtxtADhPLLGyjIp+JCDzbrfW2Gsbcs3eic+&#10;FyGEXYwKCu/rWEqXFWTQjW1NHLiHbQz6AJtc6gbbEG4qOY2iuTRYcmgosKZdQdkzeRkFl4PePa/n&#10;2WN72teYpnmrK26VGg667RKEp87/xT/3WSsIW8OVcAPk+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AzC127AAAA2gAAAA8AAAAAAAAAAAAAAAAAmAIAAGRycy9kb3ducmV2Lnht&#10;bFBLBQYAAAAABAAEAPUAAACAAwAAAAA=&#10;" path="m1118235,l,,,9525r1118235,l1118235,xe" fillcolor="black" stroked="f">
              <v:path arrowok="t"/>
            </v:shape>
            <w10:wrap type="none"/>
            <w10:anchorlock/>
          </v:group>
        </w:pict>
      </w:r>
    </w:p>
    <w:p w:rsidR="00D540D4" w:rsidRDefault="00D540D4" w:rsidP="00D540D4">
      <w:pPr>
        <w:ind w:right="2798"/>
        <w:jc w:val="center"/>
        <w:rPr>
          <w:rFonts w:ascii="Cambria Math" w:eastAsia="Cambria Math" w:hAnsi="Cambria Math"/>
          <w:sz w:val="24"/>
        </w:rPr>
      </w:pPr>
      <w:r>
        <w:rPr>
          <w:rFonts w:ascii="Cambria Math" w:eastAsia="Cambria Math" w:hAnsi="Cambria Math"/>
          <w:sz w:val="24"/>
        </w:rPr>
        <w:t>𝑅𝑎𝑡𝑎−𝑟𝑎𝑡𝑎</w:t>
      </w:r>
      <w:r>
        <w:rPr>
          <w:rFonts w:ascii="Cambria Math" w:eastAsia="Cambria Math" w:hAnsi="Cambria Math"/>
          <w:spacing w:val="-5"/>
          <w:sz w:val="24"/>
        </w:rPr>
        <w:t>𝐾𝑎𝑠</w:t>
      </w:r>
    </w:p>
    <w:p w:rsidR="00D540D4" w:rsidRDefault="00D540D4" w:rsidP="00D540D4">
      <w:pPr>
        <w:jc w:val="center"/>
        <w:rPr>
          <w:rFonts w:ascii="Cambria Math" w:eastAsia="Cambria Math" w:hAnsi="Cambria Math"/>
          <w:sz w:val="24"/>
        </w:rPr>
        <w:sectPr w:rsidR="00D540D4">
          <w:type w:val="continuous"/>
          <w:pgSz w:w="11910" w:h="16840"/>
          <w:pgMar w:top="3980" w:right="850" w:bottom="280" w:left="1700" w:header="722" w:footer="0" w:gutter="0"/>
          <w:cols w:num="2" w:space="720" w:equalWidth="0">
            <w:col w:w="4597" w:space="40"/>
            <w:col w:w="4723"/>
          </w:cols>
        </w:sectPr>
      </w:pPr>
    </w:p>
    <w:p w:rsidR="00D540D4" w:rsidRDefault="00D540D4" w:rsidP="00D540D4">
      <w:pPr>
        <w:pStyle w:val="BodyText"/>
        <w:spacing w:before="99"/>
        <w:rPr>
          <w:rFonts w:ascii="Cambria Math"/>
        </w:rPr>
      </w:pPr>
    </w:p>
    <w:p w:rsidR="00D540D4" w:rsidRDefault="00D540D4" w:rsidP="00D540D4">
      <w:pPr>
        <w:pStyle w:val="BodyText"/>
        <w:spacing w:line="480" w:lineRule="auto"/>
        <w:ind w:left="570" w:right="852" w:firstLine="720"/>
        <w:jc w:val="both"/>
      </w:pPr>
      <w:r>
        <w:t>Bisnis dapat menentukan seberapa sering uang dapat diubah kembali menjadi uang tunai setelah diinvestasikan dengan melihat tingkat perputaran uang tunai. Pengelolaan uang tunai perusahaan lebih efektif jika perputaran uang tunainya lebih tinggi atau lebih cepat selama periode waktu tertentu.</w:t>
      </w:r>
    </w:p>
    <w:p w:rsidR="00D540D4" w:rsidRDefault="00D540D4" w:rsidP="00D540D4">
      <w:pPr>
        <w:pStyle w:val="ListParagraph"/>
        <w:numPr>
          <w:ilvl w:val="4"/>
          <w:numId w:val="27"/>
        </w:numPr>
        <w:tabs>
          <w:tab w:val="left" w:pos="1531"/>
        </w:tabs>
        <w:spacing w:before="163"/>
        <w:ind w:left="1531" w:hanging="240"/>
        <w:jc w:val="both"/>
        <w:rPr>
          <w:sz w:val="24"/>
        </w:rPr>
      </w:pPr>
      <w:r>
        <w:rPr>
          <w:sz w:val="24"/>
        </w:rPr>
        <w:t>PerputaranPiutang(</w:t>
      </w:r>
      <w:r>
        <w:rPr>
          <w:i/>
          <w:sz w:val="24"/>
        </w:rPr>
        <w:t>Receivable</w:t>
      </w:r>
      <w:r>
        <w:rPr>
          <w:i/>
          <w:spacing w:val="-2"/>
          <w:sz w:val="24"/>
        </w:rPr>
        <w:t>Turnover</w:t>
      </w:r>
      <w:r>
        <w:rPr>
          <w:spacing w:val="-2"/>
          <w:sz w:val="24"/>
        </w:rPr>
        <w:t>)</w:t>
      </w:r>
    </w:p>
    <w:p w:rsidR="00D540D4" w:rsidRDefault="00D540D4" w:rsidP="00D540D4">
      <w:pPr>
        <w:pStyle w:val="BodyText"/>
        <w:spacing w:before="158"/>
      </w:pPr>
    </w:p>
    <w:p w:rsidR="00D540D4" w:rsidRDefault="00D540D4" w:rsidP="00D540D4">
      <w:pPr>
        <w:pStyle w:val="BodyText"/>
        <w:spacing w:line="480" w:lineRule="auto"/>
        <w:ind w:left="570" w:right="842" w:firstLine="720"/>
        <w:jc w:val="both"/>
      </w:pPr>
      <w:r>
        <w:t>Perputaran piutang merupakan salah satu rasio dipergunakan menilai lamanya waktu dibutuhkan untuk menagih piutang (Safitri dan Utami, 2017). Merujuk Yulianto dan Ambarwati (2022), rasio perputaran piutang merupakan ukuran lamanya waktu yang dibutuhkan mengganti piutang jadi uang tunai. Rasio perputaran piutang mampu dihitung memecah penjualan kredit bersih berjumlah rata-rata piutang.</w:t>
      </w:r>
    </w:p>
    <w:p w:rsidR="00D540D4" w:rsidRDefault="00D540D4" w:rsidP="00D540D4">
      <w:pPr>
        <w:pStyle w:val="BodyText"/>
        <w:spacing w:line="480" w:lineRule="auto"/>
        <w:jc w:val="both"/>
        <w:sectPr w:rsidR="00D540D4">
          <w:type w:val="continuous"/>
          <w:pgSz w:w="11910" w:h="16840"/>
          <w:pgMar w:top="3980" w:right="850" w:bottom="280" w:left="1700" w:header="722" w:footer="0" w:gutter="0"/>
          <w:cols w:space="720"/>
        </w:sectPr>
      </w:pPr>
    </w:p>
    <w:p w:rsidR="00D540D4" w:rsidRDefault="00D540D4" w:rsidP="00D540D4">
      <w:pPr>
        <w:pStyle w:val="BodyText"/>
        <w:spacing w:before="40"/>
      </w:pPr>
    </w:p>
    <w:p w:rsidR="00D540D4" w:rsidRDefault="00D540D4" w:rsidP="00D540D4">
      <w:pPr>
        <w:ind w:left="2146"/>
        <w:rPr>
          <w:rFonts w:ascii="Cambria Math" w:eastAsia="Cambria Math"/>
          <w:sz w:val="24"/>
        </w:rPr>
      </w:pPr>
      <w:r>
        <w:rPr>
          <w:rFonts w:ascii="Cambria Math" w:eastAsia="Cambria Math"/>
          <w:sz w:val="24"/>
        </w:rPr>
        <w:t>𝑃𝑒𝑟𝑝𝑢𝑡𝑎𝑟𝑎𝑛𝑃𝑖𝑢𝑡𝑎𝑛𝑔</w:t>
      </w:r>
      <w:r>
        <w:rPr>
          <w:rFonts w:ascii="Cambria Math" w:eastAsia="Cambria Math"/>
          <w:spacing w:val="-10"/>
          <w:sz w:val="24"/>
        </w:rPr>
        <w:t>=</w:t>
      </w:r>
    </w:p>
    <w:p w:rsidR="00D540D4" w:rsidRDefault="00D540D4" w:rsidP="00D540D4">
      <w:pPr>
        <w:spacing w:before="136"/>
        <w:ind w:right="2337"/>
        <w:jc w:val="center"/>
        <w:rPr>
          <w:rFonts w:ascii="Cambria Math" w:eastAsia="Cambria Math"/>
          <w:sz w:val="24"/>
        </w:rPr>
      </w:pPr>
      <w:r>
        <w:br w:type="column"/>
      </w:r>
      <w:r>
        <w:rPr>
          <w:rFonts w:ascii="Cambria Math" w:eastAsia="Cambria Math"/>
          <w:spacing w:val="-2"/>
          <w:sz w:val="24"/>
        </w:rPr>
        <w:lastRenderedPageBreak/>
        <w:t>𝑃𝑒𝑛𝑗𝑢𝑎𝑙𝑎𝑛</w:t>
      </w:r>
    </w:p>
    <w:p w:rsidR="00D540D4" w:rsidRDefault="00D540D4" w:rsidP="00D540D4">
      <w:pPr>
        <w:pStyle w:val="BodyText"/>
        <w:spacing w:before="4"/>
        <w:rPr>
          <w:rFonts w:ascii="Cambria Math"/>
          <w:sz w:val="4"/>
        </w:rPr>
      </w:pPr>
    </w:p>
    <w:p w:rsidR="00D540D4" w:rsidRDefault="00BD70D9" w:rsidP="00D540D4">
      <w:pPr>
        <w:pStyle w:val="BodyText"/>
        <w:spacing w:line="20" w:lineRule="exact"/>
        <w:ind w:left="80"/>
        <w:rPr>
          <w:rFonts w:ascii="Cambria Math"/>
          <w:sz w:val="2"/>
        </w:rPr>
      </w:pPr>
      <w:r w:rsidRPr="00BD70D9">
        <w:rPr>
          <w:rFonts w:ascii="Cambria Math"/>
          <w:noProof/>
          <w:sz w:val="2"/>
          <w:lang w:val="en-US"/>
        </w:rPr>
      </w:r>
      <w:r w:rsidRPr="00BD70D9">
        <w:rPr>
          <w:rFonts w:ascii="Cambria Math"/>
          <w:noProof/>
          <w:sz w:val="2"/>
          <w:lang w:val="en-US"/>
        </w:rPr>
        <w:pict>
          <v:group id="Group 9" o:spid="_x0000_s1066" style="width:111.05pt;height:.75pt;mso-position-horizontal-relative:char;mso-position-vertical-relative:line" coordsize="141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">
            <v:shape id="Graphic 10" o:spid="_x0000_s1067" style="position:absolute;width:14103;height:95;visibility:visible;mso-wrap-style:square;v-text-anchor:top" coordsize="141033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0AQMQA&#10;AADbAAAADwAAAGRycy9kb3ducmV2LnhtbESPQWvCQBCF7wX/wzKCt7oxgrTRVUQoeChIrYceh+y4&#10;icnOxuyq8d93DoXeZnhv3vtmtRl8q+7Uxzqwgdk0A0VcBluzM3D6/nh9AxUTssU2MBl4UoTNevSy&#10;wsKGB3/R/ZickhCOBRqoUuoKrWNZkcc4DR2xaOfQe0yy9k7bHh8S7ludZ9lCe6xZGirsaFdR2Rxv&#10;3kBzOswpuTzft5fdZ/bzvri55mrMZDxsl6ASDenf/He9t4Iv9PKLD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NAEDEAAAA2wAAAA8AAAAAAAAAAAAAAAAAmAIAAGRycy9k&#10;b3ducmV2LnhtbFBLBQYAAAAABAAEAPUAAACJAwAAAAA=&#10;" path="m1410335,l,,,9524r1410335,l1410335,xe" fillcolor="black" stroked="f">
              <v:path arrowok="t"/>
            </v:shape>
            <w10:wrap type="none"/>
            <w10:anchorlock/>
          </v:group>
        </w:pict>
      </w:r>
    </w:p>
    <w:p w:rsidR="00D540D4" w:rsidRDefault="00D540D4" w:rsidP="00D540D4">
      <w:pPr>
        <w:ind w:right="2333"/>
        <w:jc w:val="center"/>
        <w:rPr>
          <w:rFonts w:ascii="Cambria Math" w:eastAsia="Cambria Math" w:hAnsi="Cambria Math"/>
          <w:sz w:val="24"/>
        </w:rPr>
      </w:pPr>
      <w:r>
        <w:rPr>
          <w:rFonts w:ascii="Cambria Math" w:eastAsia="Cambria Math" w:hAnsi="Cambria Math"/>
          <w:sz w:val="24"/>
        </w:rPr>
        <w:t>𝑅𝑎𝑡𝑎−𝑟𝑎𝑡𝑎</w:t>
      </w:r>
      <w:r>
        <w:rPr>
          <w:rFonts w:ascii="Cambria Math" w:eastAsia="Cambria Math" w:hAnsi="Cambria Math"/>
          <w:spacing w:val="-2"/>
          <w:sz w:val="24"/>
        </w:rPr>
        <w:t>𝑃𝑖𝑢𝑡𝑎𝑛𝑔</w:t>
      </w:r>
    </w:p>
    <w:p w:rsidR="00D540D4" w:rsidRDefault="00D540D4" w:rsidP="00D540D4">
      <w:pPr>
        <w:jc w:val="center"/>
        <w:rPr>
          <w:rFonts w:ascii="Cambria Math" w:eastAsia="Cambria Math" w:hAnsi="Cambria Math"/>
          <w:sz w:val="24"/>
        </w:rPr>
        <w:sectPr w:rsidR="00D540D4">
          <w:type w:val="continuous"/>
          <w:pgSz w:w="11910" w:h="16840"/>
          <w:pgMar w:top="3980" w:right="850" w:bottom="280" w:left="1700" w:header="722" w:footer="0" w:gutter="0"/>
          <w:cols w:num="2" w:space="720" w:equalWidth="0">
            <w:col w:w="4597" w:space="40"/>
            <w:col w:w="4723"/>
          </w:cols>
        </w:sectPr>
      </w:pPr>
    </w:p>
    <w:p w:rsidR="00D540D4" w:rsidRDefault="00D540D4" w:rsidP="00D540D4">
      <w:pPr>
        <w:pStyle w:val="BodyText"/>
        <w:spacing w:before="149"/>
        <w:rPr>
          <w:rFonts w:ascii="Cambria Math"/>
        </w:rPr>
      </w:pPr>
    </w:p>
    <w:p w:rsidR="00D540D4" w:rsidRDefault="00D540D4" w:rsidP="00D540D4">
      <w:pPr>
        <w:pStyle w:val="Heading3"/>
        <w:keepNext w:val="0"/>
        <w:keepLines w:val="0"/>
        <w:numPr>
          <w:ilvl w:val="2"/>
          <w:numId w:val="27"/>
        </w:numPr>
        <w:tabs>
          <w:tab w:val="left" w:pos="1291"/>
        </w:tabs>
        <w:spacing w:before="0"/>
        <w:ind w:left="1291" w:hanging="721"/>
      </w:pPr>
      <w:bookmarkStart w:id="8" w:name="2.1.2_Pertumbuhan_Penjualan"/>
      <w:bookmarkStart w:id="9" w:name="_bookmark16"/>
      <w:bookmarkEnd w:id="8"/>
      <w:bookmarkEnd w:id="9"/>
      <w:r>
        <w:t>Pertumbuhan</w:t>
      </w:r>
      <w:r>
        <w:rPr>
          <w:spacing w:val="-2"/>
        </w:rPr>
        <w:t>Penjualan</w:t>
      </w:r>
    </w:p>
    <w:p w:rsidR="00D540D4" w:rsidRDefault="00D540D4" w:rsidP="00D540D4">
      <w:pPr>
        <w:pStyle w:val="BodyText"/>
        <w:spacing w:before="78"/>
        <w:rPr>
          <w:b/>
        </w:rPr>
      </w:pPr>
    </w:p>
    <w:p w:rsidR="00D540D4" w:rsidRDefault="00D540D4" w:rsidP="00D540D4">
      <w:pPr>
        <w:pStyle w:val="ListParagraph"/>
        <w:numPr>
          <w:ilvl w:val="3"/>
          <w:numId w:val="27"/>
        </w:numPr>
        <w:tabs>
          <w:tab w:val="left" w:pos="1290"/>
        </w:tabs>
        <w:ind w:left="1290" w:hanging="720"/>
        <w:rPr>
          <w:b/>
          <w:sz w:val="24"/>
        </w:rPr>
      </w:pPr>
      <w:bookmarkStart w:id="10" w:name="2.1.2.1_Pengertian_Pertumbuhan_Penjualan"/>
      <w:bookmarkEnd w:id="10"/>
      <w:r>
        <w:rPr>
          <w:b/>
          <w:sz w:val="24"/>
        </w:rPr>
        <w:t>PengertianPertumbuhan</w:t>
      </w:r>
      <w:r>
        <w:rPr>
          <w:b/>
          <w:spacing w:val="-2"/>
          <w:sz w:val="24"/>
        </w:rPr>
        <w:t xml:space="preserve"> Penjualan</w:t>
      </w:r>
    </w:p>
    <w:p w:rsidR="00D540D4" w:rsidRDefault="00D540D4" w:rsidP="00D540D4">
      <w:pPr>
        <w:pStyle w:val="BodyText"/>
        <w:spacing w:before="43"/>
        <w:rPr>
          <w:b/>
        </w:rPr>
      </w:pPr>
    </w:p>
    <w:p w:rsidR="00D540D4" w:rsidRDefault="00D540D4" w:rsidP="00D540D4">
      <w:pPr>
        <w:pStyle w:val="BodyText"/>
        <w:spacing w:line="480" w:lineRule="auto"/>
        <w:ind w:left="570" w:right="849" w:firstLine="720"/>
        <w:jc w:val="both"/>
      </w:pPr>
      <w:r>
        <w:t>Meskipun laba atau keuntungan merupakan metode penting bagi bisnis untuk berkembang, perusahaan harus berupaya membangun pertumbuhan penjualanyangmenguntungkan.Pertumbuhanpenjualanadalahjumlah</w:t>
      </w:r>
      <w:r>
        <w:rPr>
          <w:spacing w:val="-2"/>
        </w:rPr>
        <w:t>produk</w:t>
      </w:r>
    </w:p>
    <w:p w:rsidR="00D540D4" w:rsidRDefault="00D540D4" w:rsidP="00D540D4">
      <w:pPr>
        <w:pStyle w:val="BodyText"/>
        <w:spacing w:line="480" w:lineRule="auto"/>
        <w:jc w:val="both"/>
        <w:sectPr w:rsidR="00D540D4">
          <w:type w:val="continuous"/>
          <w:pgSz w:w="11910" w:h="16840"/>
          <w:pgMar w:top="3980" w:right="850" w:bottom="280" w:left="1700" w:header="722" w:footer="0" w:gutter="0"/>
          <w:cols w:space="720"/>
        </w:sectPr>
      </w:pPr>
    </w:p>
    <w:p w:rsidR="00D540D4" w:rsidRDefault="00D540D4" w:rsidP="00D540D4">
      <w:pPr>
        <w:pStyle w:val="BodyText"/>
      </w:pPr>
    </w:p>
    <w:p w:rsidR="00D540D4" w:rsidRDefault="00D540D4" w:rsidP="00D540D4">
      <w:pPr>
        <w:pStyle w:val="BodyText"/>
      </w:pPr>
    </w:p>
    <w:p w:rsidR="00D540D4" w:rsidRDefault="00D540D4" w:rsidP="00D540D4">
      <w:pPr>
        <w:pStyle w:val="BodyText"/>
      </w:pPr>
    </w:p>
    <w:p w:rsidR="00D540D4" w:rsidRDefault="00D540D4" w:rsidP="00D540D4">
      <w:pPr>
        <w:pStyle w:val="BodyText"/>
        <w:spacing w:before="180"/>
      </w:pPr>
    </w:p>
    <w:p w:rsidR="00D540D4" w:rsidRDefault="00D540D4" w:rsidP="00D540D4">
      <w:pPr>
        <w:pStyle w:val="BodyText"/>
        <w:spacing w:line="477" w:lineRule="auto"/>
        <w:ind w:left="570"/>
      </w:pPr>
      <w:r>
        <w:t>terjualdenganjangkawaktu khusus danyaknielemenpenentu palingmenentukan pemenuhan keuntungan bersih. (Rini, 2021)</w:t>
      </w:r>
    </w:p>
    <w:p w:rsidR="00D540D4" w:rsidRDefault="00D540D4" w:rsidP="00D540D4">
      <w:pPr>
        <w:pStyle w:val="Heading3"/>
        <w:keepNext w:val="0"/>
        <w:keepLines w:val="0"/>
        <w:numPr>
          <w:ilvl w:val="3"/>
          <w:numId w:val="27"/>
        </w:numPr>
        <w:tabs>
          <w:tab w:val="left" w:pos="1290"/>
        </w:tabs>
        <w:spacing w:before="162"/>
        <w:ind w:left="1290" w:hanging="720"/>
      </w:pPr>
      <w:bookmarkStart w:id="11" w:name="2.1.2.2_Pengukuran_Pertumbuhan_Penjualan"/>
      <w:bookmarkEnd w:id="11"/>
      <w:r>
        <w:t>PengukuranPertumbuhan</w:t>
      </w:r>
      <w:r>
        <w:rPr>
          <w:spacing w:val="-2"/>
        </w:rPr>
        <w:t>Penjualan</w:t>
      </w:r>
    </w:p>
    <w:p w:rsidR="00D540D4" w:rsidRDefault="00D540D4" w:rsidP="00D540D4">
      <w:pPr>
        <w:pStyle w:val="BodyText"/>
        <w:spacing w:before="43"/>
        <w:rPr>
          <w:b/>
        </w:rPr>
      </w:pPr>
    </w:p>
    <w:p w:rsidR="00D540D4" w:rsidRDefault="00D540D4" w:rsidP="00D540D4">
      <w:pPr>
        <w:pStyle w:val="BodyText"/>
        <w:spacing w:line="480" w:lineRule="auto"/>
        <w:ind w:left="570" w:right="851" w:firstLine="720"/>
        <w:jc w:val="both"/>
      </w:pPr>
      <w:r>
        <w:t xml:space="preserve">Pertumbuhan penjualan suatu perusahaan tahun ke tahun diukur dan dievaluasi menggunakan rasio pertumbuhan penjualan. Menurut Kasmir (2019), rumus berikut dapat digunakan untuk mengukur pertumbuhan penjualan </w:t>
      </w:r>
      <w:r>
        <w:rPr>
          <w:spacing w:val="-2"/>
        </w:rPr>
        <w:t>perusahaan.:</w:t>
      </w:r>
    </w:p>
    <w:p w:rsidR="00D540D4" w:rsidRDefault="00D540D4" w:rsidP="00D540D4">
      <w:pPr>
        <w:pStyle w:val="BodyText"/>
        <w:spacing w:line="480" w:lineRule="auto"/>
        <w:jc w:val="both"/>
        <w:sectPr w:rsidR="00D540D4">
          <w:pgSz w:w="11910" w:h="16840"/>
          <w:pgMar w:top="980" w:right="850" w:bottom="280" w:left="1700" w:header="722" w:footer="0" w:gutter="0"/>
          <w:cols w:space="720"/>
        </w:sectPr>
      </w:pPr>
    </w:p>
    <w:p w:rsidR="00D540D4" w:rsidRDefault="00D540D4" w:rsidP="00D540D4">
      <w:pPr>
        <w:pStyle w:val="BodyText"/>
        <w:spacing w:before="134" w:line="401" w:lineRule="exact"/>
        <w:ind w:left="1086"/>
        <w:rPr>
          <w:rFonts w:ascii="Cambria Math" w:eastAsia="Cambria Math" w:hAnsi="Cambria Math"/>
          <w:position w:val="13"/>
          <w:sz w:val="17"/>
        </w:rPr>
      </w:pPr>
      <w:r>
        <w:rPr>
          <w:rFonts w:ascii="Cambria Math" w:eastAsia="Cambria Math" w:hAnsi="Cambria Math"/>
        </w:rPr>
        <w:lastRenderedPageBreak/>
        <w:t>𝑃𝑒𝑟𝑡𝑢𝑚𝑏𝑢ℎ𝑎𝑛𝑃𝑒𝑛𝑗𝑢𝑎𝑙𝑎𝑛=</w:t>
      </w:r>
      <w:r>
        <w:rPr>
          <w:rFonts w:ascii="Cambria Math" w:eastAsia="Cambria Math" w:hAnsi="Cambria Math"/>
          <w:position w:val="18"/>
          <w:u w:val="single"/>
        </w:rPr>
        <w:t>𝑃𝑒𝑛𝑗𝑢𝑎𝑙𝑎𝑛</w:t>
      </w:r>
      <w:r>
        <w:rPr>
          <w:rFonts w:ascii="Cambria Math" w:eastAsia="Cambria Math" w:hAnsi="Cambria Math"/>
          <w:position w:val="13"/>
          <w:sz w:val="17"/>
          <w:u w:val="single"/>
        </w:rPr>
        <w:t>𝑡</w:t>
      </w:r>
      <w:r>
        <w:rPr>
          <w:rFonts w:ascii="Cambria Math" w:eastAsia="Cambria Math" w:hAnsi="Cambria Math"/>
          <w:position w:val="18"/>
          <w:u w:val="single"/>
        </w:rPr>
        <w:t>−</w:t>
      </w:r>
      <w:r>
        <w:rPr>
          <w:rFonts w:ascii="Cambria Math" w:eastAsia="Cambria Math" w:hAnsi="Cambria Math"/>
          <w:spacing w:val="-2"/>
          <w:position w:val="18"/>
          <w:u w:val="single"/>
        </w:rPr>
        <w:t>𝑃𝑒𝑛𝑗𝑢𝑎𝑙𝑎𝑛</w:t>
      </w:r>
      <w:r>
        <w:rPr>
          <w:rFonts w:ascii="Cambria Math" w:eastAsia="Cambria Math" w:hAnsi="Cambria Math"/>
          <w:spacing w:val="-2"/>
          <w:position w:val="13"/>
          <w:sz w:val="17"/>
          <w:u w:val="single"/>
        </w:rPr>
        <w:t>𝑡−1</w:t>
      </w:r>
    </w:p>
    <w:p w:rsidR="00D540D4" w:rsidRDefault="00D540D4" w:rsidP="00D540D4">
      <w:pPr>
        <w:pStyle w:val="BodyText"/>
        <w:spacing w:line="255" w:lineRule="exact"/>
        <w:ind w:right="768"/>
        <w:jc w:val="right"/>
        <w:rPr>
          <w:rFonts w:ascii="Cambria Math" w:eastAsia="Cambria Math" w:hAnsi="Cambria Math"/>
          <w:position w:val="-4"/>
          <w:sz w:val="17"/>
        </w:rPr>
      </w:pPr>
      <w:r>
        <w:rPr>
          <w:rFonts w:ascii="Cambria Math" w:eastAsia="Cambria Math" w:hAnsi="Cambria Math"/>
          <w:spacing w:val="-2"/>
        </w:rPr>
        <w:t>𝑃𝑒𝑛𝑗𝑢𝑎𝑙𝑎𝑛</w:t>
      </w:r>
      <w:r>
        <w:rPr>
          <w:rFonts w:ascii="Cambria Math" w:eastAsia="Cambria Math" w:hAnsi="Cambria Math"/>
          <w:spacing w:val="-2"/>
          <w:position w:val="-4"/>
          <w:sz w:val="17"/>
        </w:rPr>
        <w:t>𝑡−1</w:t>
      </w:r>
    </w:p>
    <w:p w:rsidR="00D540D4" w:rsidRDefault="00D540D4" w:rsidP="00D540D4">
      <w:pPr>
        <w:spacing w:before="33"/>
        <w:rPr>
          <w:rFonts w:ascii="Cambria Math"/>
          <w:sz w:val="24"/>
        </w:rPr>
      </w:pPr>
      <w:r>
        <w:br w:type="column"/>
      </w:r>
    </w:p>
    <w:p w:rsidR="00D540D4" w:rsidRDefault="00D540D4" w:rsidP="00D540D4">
      <w:pPr>
        <w:pStyle w:val="BodyText"/>
        <w:ind w:left="62"/>
        <w:rPr>
          <w:rFonts w:ascii="Cambria Math" w:eastAsia="Cambria Math"/>
        </w:rPr>
      </w:pPr>
      <w:r>
        <w:rPr>
          <w:rFonts w:ascii="Cambria Math" w:eastAsia="Cambria Math"/>
        </w:rPr>
        <w:t>𝑋</w:t>
      </w:r>
      <w:r>
        <w:rPr>
          <w:rFonts w:ascii="Cambria Math" w:eastAsia="Cambria Math"/>
          <w:spacing w:val="-4"/>
        </w:rPr>
        <w:t>100%</w:t>
      </w:r>
    </w:p>
    <w:p w:rsidR="00D540D4" w:rsidRDefault="00D540D4" w:rsidP="00D540D4">
      <w:pPr>
        <w:pStyle w:val="BodyText"/>
        <w:rPr>
          <w:rFonts w:ascii="Cambria Math" w:eastAsia="Cambria Math"/>
        </w:rPr>
        <w:sectPr w:rsidR="00D540D4">
          <w:type w:val="continuous"/>
          <w:pgSz w:w="11910" w:h="16840"/>
          <w:pgMar w:top="3980" w:right="850" w:bottom="280" w:left="1700" w:header="722" w:footer="0" w:gutter="0"/>
          <w:cols w:num="2" w:space="720" w:equalWidth="0">
            <w:col w:w="7067" w:space="40"/>
            <w:col w:w="2253"/>
          </w:cols>
        </w:sectPr>
      </w:pPr>
    </w:p>
    <w:p w:rsidR="00D540D4" w:rsidRDefault="00D540D4" w:rsidP="00D540D4">
      <w:pPr>
        <w:pStyle w:val="BodyText"/>
        <w:spacing w:before="127"/>
        <w:rPr>
          <w:rFonts w:ascii="Cambria Math"/>
        </w:rPr>
      </w:pPr>
    </w:p>
    <w:p w:rsidR="00D540D4" w:rsidRDefault="00D540D4" w:rsidP="00D540D4">
      <w:pPr>
        <w:pStyle w:val="Heading3"/>
        <w:ind w:left="570"/>
      </w:pPr>
      <w:r>
        <w:rPr>
          <w:spacing w:val="-2"/>
        </w:rPr>
        <w:t>Dengan:</w:t>
      </w:r>
    </w:p>
    <w:p w:rsidR="00D540D4" w:rsidRDefault="00D540D4" w:rsidP="00D540D4">
      <w:pPr>
        <w:pStyle w:val="BodyText"/>
        <w:spacing w:before="159"/>
        <w:rPr>
          <w:b/>
        </w:rPr>
      </w:pPr>
    </w:p>
    <w:p w:rsidR="00D540D4" w:rsidRDefault="00D540D4" w:rsidP="00D540D4">
      <w:pPr>
        <w:pStyle w:val="BodyText"/>
        <w:ind w:left="570"/>
      </w:pPr>
      <w:r>
        <w:rPr>
          <w:rFonts w:ascii="Cambria Math" w:eastAsia="Cambria Math"/>
        </w:rPr>
        <w:t>𝑃𝑒𝑛𝑗𝑢𝑎𝑙𝑎𝑛</w:t>
      </w:r>
      <w:r>
        <w:rPr>
          <w:rFonts w:ascii="Cambria Math" w:eastAsia="Cambria Math"/>
          <w:position w:val="-4"/>
          <w:sz w:val="17"/>
        </w:rPr>
        <w:t>𝑡</w:t>
      </w:r>
      <w:r>
        <w:t>:Penjualan tahun</w:t>
      </w:r>
      <w:r>
        <w:rPr>
          <w:spacing w:val="-5"/>
        </w:rPr>
        <w:t>ini</w:t>
      </w:r>
    </w:p>
    <w:p w:rsidR="00D540D4" w:rsidRDefault="00D540D4" w:rsidP="00D540D4">
      <w:pPr>
        <w:pStyle w:val="BodyText"/>
        <w:spacing w:before="133"/>
      </w:pPr>
    </w:p>
    <w:p w:rsidR="00D540D4" w:rsidRDefault="00D540D4" w:rsidP="00D540D4">
      <w:pPr>
        <w:pStyle w:val="BodyText"/>
        <w:spacing w:before="1"/>
        <w:ind w:left="570"/>
      </w:pPr>
      <w:r>
        <w:rPr>
          <w:rFonts w:ascii="Cambria Math" w:eastAsia="Cambria Math" w:hAnsi="Cambria Math"/>
        </w:rPr>
        <w:t>𝑃𝑒𝑛𝑗𝑢𝑎𝑙𝑎𝑛</w:t>
      </w:r>
      <w:r>
        <w:rPr>
          <w:rFonts w:ascii="Cambria Math" w:eastAsia="Cambria Math" w:hAnsi="Cambria Math"/>
          <w:position w:val="-4"/>
          <w:sz w:val="17"/>
        </w:rPr>
        <w:t>𝑡−1</w:t>
      </w:r>
      <w:r>
        <w:t>:Penjualantahun</w:t>
      </w:r>
      <w:r>
        <w:rPr>
          <w:spacing w:val="-4"/>
        </w:rPr>
        <w:t>lalu</w:t>
      </w:r>
    </w:p>
    <w:p w:rsidR="00D540D4" w:rsidRDefault="00D540D4" w:rsidP="00D540D4">
      <w:pPr>
        <w:pStyle w:val="BodyText"/>
        <w:spacing w:before="132"/>
      </w:pPr>
    </w:p>
    <w:p w:rsidR="00D540D4" w:rsidRDefault="00D540D4" w:rsidP="00D540D4">
      <w:pPr>
        <w:pStyle w:val="Heading3"/>
        <w:keepNext w:val="0"/>
        <w:keepLines w:val="0"/>
        <w:numPr>
          <w:ilvl w:val="2"/>
          <w:numId w:val="27"/>
        </w:numPr>
        <w:tabs>
          <w:tab w:val="left" w:pos="1100"/>
        </w:tabs>
        <w:spacing w:before="0"/>
        <w:ind w:left="1100"/>
      </w:pPr>
      <w:bookmarkStart w:id="12" w:name="2.1.3_Profitabilitas"/>
      <w:bookmarkStart w:id="13" w:name="_bookmark17"/>
      <w:bookmarkEnd w:id="12"/>
      <w:bookmarkEnd w:id="13"/>
      <w:r>
        <w:rPr>
          <w:spacing w:val="-2"/>
        </w:rPr>
        <w:t>Profitabilitas</w:t>
      </w:r>
    </w:p>
    <w:p w:rsidR="00D540D4" w:rsidRDefault="00D540D4" w:rsidP="00D540D4">
      <w:pPr>
        <w:pStyle w:val="BodyText"/>
        <w:spacing w:before="78"/>
        <w:rPr>
          <w:b/>
        </w:rPr>
      </w:pPr>
    </w:p>
    <w:p w:rsidR="00D540D4" w:rsidRDefault="00D540D4" w:rsidP="00D540D4">
      <w:pPr>
        <w:pStyle w:val="ListParagraph"/>
        <w:numPr>
          <w:ilvl w:val="3"/>
          <w:numId w:val="27"/>
        </w:numPr>
        <w:tabs>
          <w:tab w:val="left" w:pos="1290"/>
        </w:tabs>
        <w:ind w:left="1290" w:hanging="720"/>
        <w:rPr>
          <w:b/>
          <w:sz w:val="24"/>
        </w:rPr>
      </w:pPr>
      <w:bookmarkStart w:id="14" w:name="2.1.3.1_Pengertian_Profitabilitas"/>
      <w:bookmarkEnd w:id="14"/>
      <w:r>
        <w:rPr>
          <w:b/>
          <w:sz w:val="24"/>
        </w:rPr>
        <w:t>Pengertian</w:t>
      </w:r>
      <w:r>
        <w:rPr>
          <w:b/>
          <w:spacing w:val="-2"/>
          <w:sz w:val="24"/>
        </w:rPr>
        <w:t>Profitabilitas</w:t>
      </w:r>
    </w:p>
    <w:p w:rsidR="00D540D4" w:rsidRDefault="00D540D4" w:rsidP="00D540D4">
      <w:pPr>
        <w:pStyle w:val="BodyText"/>
        <w:spacing w:before="39"/>
        <w:rPr>
          <w:b/>
        </w:rPr>
      </w:pPr>
    </w:p>
    <w:p w:rsidR="00D540D4" w:rsidRDefault="00D540D4" w:rsidP="00D540D4">
      <w:pPr>
        <w:pStyle w:val="BodyText"/>
        <w:spacing w:line="480" w:lineRule="auto"/>
        <w:ind w:left="570" w:right="842" w:firstLine="720"/>
        <w:jc w:val="both"/>
      </w:pPr>
      <w:r>
        <w:t>Rasio profitabilitas mengevaluasi kapasitas perusahaan mendapat keuntungan, klaim Kasmir (2019). Efektivitas manajemen perusahaan juga diukur dengan rasio ini. Pendapatan dari investasi dan laba penjualan menjadi indikatornya.Aspek utamanya adalah bahwa pemanfaatan rasio yang melihatkan efektivitas bisnis.</w:t>
      </w:r>
    </w:p>
    <w:p w:rsidR="00D540D4" w:rsidRDefault="00D540D4" w:rsidP="00D540D4">
      <w:pPr>
        <w:pStyle w:val="BodyText"/>
        <w:spacing w:line="480" w:lineRule="auto"/>
        <w:jc w:val="both"/>
        <w:sectPr w:rsidR="00D540D4">
          <w:type w:val="continuous"/>
          <w:pgSz w:w="11910" w:h="16840"/>
          <w:pgMar w:top="3980" w:right="850" w:bottom="280" w:left="1700" w:header="722" w:footer="0" w:gutter="0"/>
          <w:cols w:space="720"/>
        </w:sectPr>
      </w:pPr>
    </w:p>
    <w:p w:rsidR="00D540D4" w:rsidRDefault="00D540D4" w:rsidP="00D540D4">
      <w:pPr>
        <w:pStyle w:val="BodyText"/>
      </w:pPr>
    </w:p>
    <w:p w:rsidR="00D540D4" w:rsidRDefault="00D540D4" w:rsidP="00D540D4">
      <w:pPr>
        <w:pStyle w:val="BodyText"/>
      </w:pPr>
    </w:p>
    <w:p w:rsidR="00D540D4" w:rsidRDefault="00D540D4" w:rsidP="00D540D4">
      <w:pPr>
        <w:pStyle w:val="BodyText"/>
      </w:pPr>
    </w:p>
    <w:p w:rsidR="00D540D4" w:rsidRDefault="00D540D4" w:rsidP="00D540D4">
      <w:pPr>
        <w:pStyle w:val="BodyText"/>
        <w:spacing w:before="180"/>
      </w:pPr>
    </w:p>
    <w:p w:rsidR="00D540D4" w:rsidRDefault="00D540D4" w:rsidP="00D540D4">
      <w:pPr>
        <w:pStyle w:val="BodyText"/>
        <w:spacing w:line="480" w:lineRule="auto"/>
        <w:ind w:left="570" w:right="846" w:firstLine="720"/>
        <w:jc w:val="both"/>
      </w:pPr>
      <w:r>
        <w:t>Subramanyam (2017) menegaskan bahwa dibandingkan dengan metrik kekuatan keuangan jangka panjang lainnya yang hanya mempertimbangkan item neraca, metrik profitabilitas menawarkan sejumlah manfaat. Pengembalian investasi modal dari sudut pandang berbagai kontributor keuangan (pemegang sahamdankreditor)dapatdiungkapkansecaraefektifolehangkaini.Menghasilkan uang sebanyak mungkin adalah tujuan akhir perusahaan.</w:t>
      </w:r>
    </w:p>
    <w:p w:rsidR="00D540D4" w:rsidRDefault="00D540D4" w:rsidP="00D540D4">
      <w:pPr>
        <w:pStyle w:val="BodyText"/>
        <w:spacing w:before="159" w:line="480" w:lineRule="auto"/>
        <w:ind w:left="570" w:right="851" w:firstLine="720"/>
        <w:jc w:val="both"/>
      </w:pPr>
      <w:r>
        <w:t>Rasio profitabilitas yakni alat dipergunakan mengukur jumlah laba yang diperoleh. Kemampuan bisnis untuk menghasilkan laba menggunakan semua aset dan kapasitasnya termasuk penjualan, kas, modal, personel, dan cabang bisnis disebut sebagai profitabilitas. (Ginting, 2018)</w:t>
      </w:r>
    </w:p>
    <w:p w:rsidR="00D540D4" w:rsidRDefault="00D540D4" w:rsidP="00D540D4">
      <w:pPr>
        <w:pStyle w:val="Heading3"/>
        <w:keepNext w:val="0"/>
        <w:keepLines w:val="0"/>
        <w:numPr>
          <w:ilvl w:val="3"/>
          <w:numId w:val="27"/>
        </w:numPr>
        <w:tabs>
          <w:tab w:val="left" w:pos="1284"/>
        </w:tabs>
        <w:spacing w:before="163"/>
        <w:ind w:left="1284" w:hanging="714"/>
        <w:jc w:val="both"/>
      </w:pPr>
      <w:bookmarkStart w:id="15" w:name="2.1.3.2_Tujuan_dan_Manfaat_Rasio_Profita"/>
      <w:bookmarkEnd w:id="15"/>
      <w:r>
        <w:t>TujuandanManfaatRasio</w:t>
      </w:r>
      <w:r>
        <w:rPr>
          <w:spacing w:val="-2"/>
        </w:rPr>
        <w:t>Profitabilitas</w:t>
      </w:r>
    </w:p>
    <w:p w:rsidR="00D540D4" w:rsidRDefault="00D540D4" w:rsidP="00D540D4">
      <w:pPr>
        <w:pStyle w:val="BodyText"/>
        <w:spacing w:before="38"/>
        <w:rPr>
          <w:b/>
        </w:rPr>
      </w:pPr>
    </w:p>
    <w:p w:rsidR="00D540D4" w:rsidRDefault="00D540D4" w:rsidP="00D540D4">
      <w:pPr>
        <w:pStyle w:val="BodyText"/>
        <w:spacing w:line="480" w:lineRule="auto"/>
        <w:ind w:left="570" w:right="844" w:firstLine="720"/>
        <w:jc w:val="both"/>
      </w:pPr>
      <w:r>
        <w:t>Rasio profitabilitas memberikan tujuan serta keuntungan orang-orang luar organisasi,khususnyamerekayangmempunyaikoneksiataukepentinganterhadap perusahaan, selain pemilik atau pengelola perusahaan (Kasmir, 2019). Rasio profitabilitas dipergunakan baik diperusahaan maupun pihak luar, khususnya;</w:t>
      </w:r>
    </w:p>
    <w:p w:rsidR="00D540D4" w:rsidRDefault="00D540D4" w:rsidP="00D540D4">
      <w:pPr>
        <w:pStyle w:val="ListParagraph"/>
        <w:numPr>
          <w:ilvl w:val="4"/>
          <w:numId w:val="27"/>
        </w:numPr>
        <w:tabs>
          <w:tab w:val="left" w:pos="1291"/>
        </w:tabs>
        <w:spacing w:before="158" w:line="482" w:lineRule="auto"/>
        <w:ind w:right="847"/>
        <w:jc w:val="both"/>
        <w:rPr>
          <w:sz w:val="24"/>
        </w:rPr>
      </w:pPr>
      <w:r>
        <w:rPr>
          <w:sz w:val="24"/>
        </w:rPr>
        <w:t>Menghitung atau mengukur penghasilan perusahaan sepanjang periode waktu khusus;</w:t>
      </w:r>
    </w:p>
    <w:p w:rsidR="00D540D4" w:rsidRDefault="00D540D4" w:rsidP="00D540D4">
      <w:pPr>
        <w:pStyle w:val="ListParagraph"/>
        <w:numPr>
          <w:ilvl w:val="4"/>
          <w:numId w:val="27"/>
        </w:numPr>
        <w:tabs>
          <w:tab w:val="left" w:pos="1291"/>
        </w:tabs>
        <w:spacing w:line="482" w:lineRule="auto"/>
        <w:ind w:right="850"/>
        <w:jc w:val="both"/>
        <w:rPr>
          <w:sz w:val="24"/>
        </w:rPr>
      </w:pPr>
      <w:r>
        <w:rPr>
          <w:sz w:val="24"/>
        </w:rPr>
        <w:t>Mengevaluasi seberapa menguntungkan bisnis tahun lalu dibandingkan tahun ini;</w:t>
      </w:r>
    </w:p>
    <w:p w:rsidR="00D540D4" w:rsidRDefault="00D540D4" w:rsidP="00D540D4">
      <w:pPr>
        <w:pStyle w:val="ListParagraph"/>
        <w:numPr>
          <w:ilvl w:val="4"/>
          <w:numId w:val="27"/>
        </w:numPr>
        <w:tabs>
          <w:tab w:val="left" w:pos="1291"/>
        </w:tabs>
        <w:spacing w:line="272" w:lineRule="exact"/>
        <w:ind w:hanging="360"/>
        <w:rPr>
          <w:sz w:val="24"/>
        </w:rPr>
      </w:pPr>
      <w:r>
        <w:rPr>
          <w:sz w:val="24"/>
        </w:rPr>
        <w:t>Mengukurevolusikeuntunganwaktuke</w:t>
      </w:r>
      <w:r>
        <w:rPr>
          <w:spacing w:val="-2"/>
          <w:sz w:val="24"/>
        </w:rPr>
        <w:t>waktu;</w:t>
      </w:r>
    </w:p>
    <w:p w:rsidR="00D540D4" w:rsidRDefault="00D540D4" w:rsidP="00D540D4">
      <w:pPr>
        <w:pStyle w:val="ListParagraph"/>
        <w:numPr>
          <w:ilvl w:val="4"/>
          <w:numId w:val="27"/>
        </w:numPr>
        <w:tabs>
          <w:tab w:val="left" w:pos="1291"/>
        </w:tabs>
        <w:spacing w:before="270"/>
        <w:ind w:hanging="360"/>
        <w:rPr>
          <w:sz w:val="24"/>
        </w:rPr>
      </w:pPr>
      <w:r>
        <w:rPr>
          <w:sz w:val="24"/>
        </w:rPr>
        <w:t>Menggunakanekuitasmenghitunglababersihsetelah</w:t>
      </w:r>
      <w:r>
        <w:rPr>
          <w:spacing w:val="-2"/>
          <w:sz w:val="24"/>
        </w:rPr>
        <w:t xml:space="preserve"> pajak;</w:t>
      </w:r>
    </w:p>
    <w:p w:rsidR="00D540D4" w:rsidRDefault="00D540D4" w:rsidP="00D540D4">
      <w:pPr>
        <w:pStyle w:val="BodyText"/>
        <w:spacing w:before="3"/>
      </w:pPr>
    </w:p>
    <w:p w:rsidR="00D540D4" w:rsidRDefault="00D540D4" w:rsidP="00D540D4">
      <w:pPr>
        <w:pStyle w:val="ListParagraph"/>
        <w:numPr>
          <w:ilvl w:val="4"/>
          <w:numId w:val="27"/>
        </w:numPr>
        <w:tabs>
          <w:tab w:val="left" w:pos="1291"/>
        </w:tabs>
        <w:ind w:hanging="360"/>
        <w:rPr>
          <w:sz w:val="24"/>
        </w:rPr>
      </w:pPr>
      <w:r>
        <w:rPr>
          <w:sz w:val="24"/>
        </w:rPr>
        <w:t>Untukmengukurefektivitassetiapdolaryang dibelanjakanoleh</w:t>
      </w:r>
      <w:r>
        <w:rPr>
          <w:spacing w:val="-2"/>
          <w:sz w:val="24"/>
        </w:rPr>
        <w:t xml:space="preserve"> bisnis</w:t>
      </w:r>
    </w:p>
    <w:p w:rsidR="00D540D4" w:rsidRDefault="00D540D4" w:rsidP="00D540D4">
      <w:pPr>
        <w:pStyle w:val="ListParagraph"/>
        <w:rPr>
          <w:sz w:val="24"/>
        </w:rPr>
        <w:sectPr w:rsidR="00D540D4">
          <w:pgSz w:w="11910" w:h="16840"/>
          <w:pgMar w:top="980" w:right="850" w:bottom="280" w:left="1700" w:header="722" w:footer="0" w:gutter="0"/>
          <w:cols w:space="720"/>
        </w:sectPr>
      </w:pPr>
    </w:p>
    <w:p w:rsidR="00D540D4" w:rsidRDefault="00D540D4" w:rsidP="00D540D4">
      <w:pPr>
        <w:pStyle w:val="BodyText"/>
      </w:pPr>
    </w:p>
    <w:p w:rsidR="00D540D4" w:rsidRDefault="00D540D4" w:rsidP="00D540D4">
      <w:pPr>
        <w:pStyle w:val="BodyText"/>
      </w:pPr>
    </w:p>
    <w:p w:rsidR="00D540D4" w:rsidRDefault="00D540D4" w:rsidP="00D540D4">
      <w:pPr>
        <w:pStyle w:val="BodyText"/>
      </w:pPr>
    </w:p>
    <w:p w:rsidR="00D540D4" w:rsidRDefault="00D540D4" w:rsidP="00D540D4">
      <w:pPr>
        <w:pStyle w:val="BodyText"/>
        <w:spacing w:before="180"/>
      </w:pPr>
    </w:p>
    <w:p w:rsidR="00D540D4" w:rsidRDefault="00D540D4" w:rsidP="00D540D4">
      <w:pPr>
        <w:pStyle w:val="ListParagraph"/>
        <w:numPr>
          <w:ilvl w:val="4"/>
          <w:numId w:val="27"/>
        </w:numPr>
        <w:tabs>
          <w:tab w:val="left" w:pos="1291"/>
        </w:tabs>
        <w:ind w:hanging="360"/>
        <w:rPr>
          <w:sz w:val="24"/>
        </w:rPr>
      </w:pPr>
      <w:r>
        <w:rPr>
          <w:sz w:val="24"/>
        </w:rPr>
        <w:t>Pinjamanekuitasdan</w:t>
      </w:r>
      <w:r>
        <w:rPr>
          <w:spacing w:val="-2"/>
          <w:sz w:val="24"/>
        </w:rPr>
        <w:t>modal;</w:t>
      </w:r>
    </w:p>
    <w:p w:rsidR="00D540D4" w:rsidRDefault="00D540D4" w:rsidP="00D540D4">
      <w:pPr>
        <w:pStyle w:val="ListParagraph"/>
        <w:numPr>
          <w:ilvl w:val="4"/>
          <w:numId w:val="27"/>
        </w:numPr>
        <w:tabs>
          <w:tab w:val="left" w:pos="1291"/>
        </w:tabs>
        <w:spacing w:before="274"/>
        <w:ind w:hanging="360"/>
        <w:rPr>
          <w:sz w:val="24"/>
        </w:rPr>
      </w:pPr>
      <w:r>
        <w:rPr>
          <w:sz w:val="24"/>
        </w:rPr>
        <w:t>Menilai efisiensisemuadanabisnis,termasuk</w:t>
      </w:r>
      <w:r>
        <w:rPr>
          <w:spacing w:val="-2"/>
          <w:sz w:val="24"/>
        </w:rPr>
        <w:t xml:space="preserve"> ekuitas;</w:t>
      </w:r>
    </w:p>
    <w:p w:rsidR="00D540D4" w:rsidRDefault="00D540D4" w:rsidP="00D540D4">
      <w:pPr>
        <w:pStyle w:val="BodyText"/>
        <w:spacing w:before="158"/>
      </w:pPr>
    </w:p>
    <w:p w:rsidR="00D540D4" w:rsidRDefault="00D540D4" w:rsidP="00D540D4">
      <w:pPr>
        <w:pStyle w:val="BodyText"/>
        <w:spacing w:line="482" w:lineRule="auto"/>
        <w:ind w:left="570" w:right="855" w:firstLine="720"/>
        <w:jc w:val="both"/>
      </w:pPr>
      <w:r>
        <w:t>Sementara itu, bisnis dan pihak eksternal dapat memperoleh manfaat dari penggunaan ukuran profitabilitas dengan cara berikut:</w:t>
      </w:r>
    </w:p>
    <w:p w:rsidR="00D540D4" w:rsidRDefault="00D540D4" w:rsidP="00D540D4">
      <w:pPr>
        <w:pStyle w:val="ListParagraph"/>
        <w:numPr>
          <w:ilvl w:val="0"/>
          <w:numId w:val="25"/>
        </w:numPr>
        <w:tabs>
          <w:tab w:val="left" w:pos="1291"/>
        </w:tabs>
        <w:spacing w:before="156"/>
        <w:ind w:hanging="360"/>
        <w:rPr>
          <w:sz w:val="24"/>
        </w:rPr>
      </w:pPr>
      <w:r>
        <w:rPr>
          <w:sz w:val="24"/>
        </w:rPr>
        <w:t>Mengetahuitotalkeuntunganyangdidapatperusahaanwaktuke</w:t>
      </w:r>
      <w:r>
        <w:rPr>
          <w:spacing w:val="-2"/>
          <w:sz w:val="24"/>
        </w:rPr>
        <w:t>waktu;</w:t>
      </w:r>
    </w:p>
    <w:p w:rsidR="00D540D4" w:rsidRDefault="00D540D4" w:rsidP="00D540D4">
      <w:pPr>
        <w:pStyle w:val="BodyText"/>
        <w:spacing w:before="3"/>
      </w:pPr>
    </w:p>
    <w:p w:rsidR="00D540D4" w:rsidRDefault="00D540D4" w:rsidP="00D540D4">
      <w:pPr>
        <w:pStyle w:val="ListParagraph"/>
        <w:numPr>
          <w:ilvl w:val="0"/>
          <w:numId w:val="25"/>
        </w:numPr>
        <w:tabs>
          <w:tab w:val="left" w:pos="1291"/>
        </w:tabs>
        <w:spacing w:before="1"/>
        <w:ind w:hanging="360"/>
        <w:rPr>
          <w:sz w:val="24"/>
        </w:rPr>
      </w:pPr>
      <w:r>
        <w:rPr>
          <w:spacing w:val="-2"/>
          <w:sz w:val="24"/>
        </w:rPr>
        <w:t>Mengetahuiperbedaanantarakeuntungantahunlaludantahunberlangsung;</w:t>
      </w:r>
    </w:p>
    <w:p w:rsidR="00D540D4" w:rsidRDefault="00D540D4" w:rsidP="00D540D4">
      <w:pPr>
        <w:pStyle w:val="ListParagraph"/>
        <w:numPr>
          <w:ilvl w:val="0"/>
          <w:numId w:val="25"/>
        </w:numPr>
        <w:tabs>
          <w:tab w:val="left" w:pos="1291"/>
        </w:tabs>
        <w:spacing w:before="274"/>
        <w:ind w:hanging="360"/>
        <w:rPr>
          <w:sz w:val="24"/>
        </w:rPr>
      </w:pPr>
      <w:r>
        <w:rPr>
          <w:sz w:val="24"/>
        </w:rPr>
        <w:t>Mengetahuievolusi</w:t>
      </w:r>
      <w:r>
        <w:rPr>
          <w:spacing w:val="-2"/>
          <w:sz w:val="24"/>
        </w:rPr>
        <w:t>keuntungan;</w:t>
      </w:r>
    </w:p>
    <w:p w:rsidR="00D540D4" w:rsidRDefault="00D540D4" w:rsidP="00D540D4">
      <w:pPr>
        <w:pStyle w:val="ListParagraph"/>
        <w:numPr>
          <w:ilvl w:val="0"/>
          <w:numId w:val="25"/>
        </w:numPr>
        <w:tabs>
          <w:tab w:val="left" w:pos="1291"/>
        </w:tabs>
        <w:spacing w:before="274"/>
        <w:ind w:hanging="360"/>
        <w:rPr>
          <w:sz w:val="24"/>
        </w:rPr>
      </w:pPr>
      <w:r>
        <w:rPr>
          <w:sz w:val="24"/>
        </w:rPr>
        <w:t>Mengetahuikeuntunganbersihsesudahpajakdannilai</w:t>
      </w:r>
      <w:r>
        <w:rPr>
          <w:spacing w:val="-2"/>
          <w:sz w:val="24"/>
        </w:rPr>
        <w:t>ekuitas;</w:t>
      </w:r>
    </w:p>
    <w:p w:rsidR="00D540D4" w:rsidRDefault="00D540D4" w:rsidP="00D540D4">
      <w:pPr>
        <w:pStyle w:val="BodyText"/>
        <w:spacing w:before="3"/>
      </w:pPr>
    </w:p>
    <w:p w:rsidR="00D540D4" w:rsidRDefault="00D540D4" w:rsidP="00D540D4">
      <w:pPr>
        <w:pStyle w:val="ListParagraph"/>
        <w:numPr>
          <w:ilvl w:val="0"/>
          <w:numId w:val="25"/>
        </w:numPr>
        <w:tabs>
          <w:tab w:val="left" w:pos="1291"/>
        </w:tabs>
        <w:spacing w:line="477" w:lineRule="auto"/>
        <w:ind w:right="856"/>
        <w:rPr>
          <w:sz w:val="24"/>
        </w:rPr>
      </w:pPr>
      <w:r>
        <w:rPr>
          <w:sz w:val="24"/>
        </w:rPr>
        <w:t>Mengetahuiseberapabaikperusahaanmenggunakansemuasumber dayanya, termasuk ekuitas serta modal pinjaman..</w:t>
      </w:r>
    </w:p>
    <w:p w:rsidR="00D540D4" w:rsidRDefault="00D540D4" w:rsidP="00D540D4">
      <w:pPr>
        <w:pStyle w:val="Heading3"/>
        <w:keepNext w:val="0"/>
        <w:keepLines w:val="0"/>
        <w:numPr>
          <w:ilvl w:val="3"/>
          <w:numId w:val="27"/>
        </w:numPr>
        <w:tabs>
          <w:tab w:val="left" w:pos="1290"/>
        </w:tabs>
        <w:spacing w:before="167"/>
        <w:ind w:left="1290" w:hanging="720"/>
        <w:jc w:val="both"/>
      </w:pPr>
      <w:bookmarkStart w:id="16" w:name="2.1.3.3_Pengukuran_Rasio_Profitabilitas"/>
      <w:bookmarkEnd w:id="16"/>
      <w:r>
        <w:t>PengukuranRasio</w:t>
      </w:r>
      <w:r>
        <w:rPr>
          <w:spacing w:val="-2"/>
        </w:rPr>
        <w:t xml:space="preserve"> Profitabilitas</w:t>
      </w:r>
    </w:p>
    <w:p w:rsidR="00D540D4" w:rsidRDefault="00D540D4" w:rsidP="00D540D4">
      <w:pPr>
        <w:pStyle w:val="BodyText"/>
        <w:spacing w:before="38"/>
        <w:rPr>
          <w:b/>
        </w:rPr>
      </w:pPr>
    </w:p>
    <w:p w:rsidR="00D540D4" w:rsidRDefault="00D540D4" w:rsidP="00D540D4">
      <w:pPr>
        <w:pStyle w:val="BodyText"/>
        <w:spacing w:line="480" w:lineRule="auto"/>
        <w:ind w:left="570" w:right="846" w:firstLine="720"/>
        <w:jc w:val="both"/>
      </w:pPr>
      <w:r>
        <w:t>Merujuk Hery (2018), tingkat pengembalian didapat perusahaan dengan rentang waktu khusus mampu dinilai memanfaatkan berbagai rasio profitabilitas. Diantara beberapa macam rasio profitabilitas tersebut:</w:t>
      </w:r>
    </w:p>
    <w:p w:rsidR="00D540D4" w:rsidRDefault="00D540D4" w:rsidP="00D540D4">
      <w:pPr>
        <w:pStyle w:val="ListParagraph"/>
        <w:numPr>
          <w:ilvl w:val="0"/>
          <w:numId w:val="24"/>
        </w:numPr>
        <w:tabs>
          <w:tab w:val="left" w:pos="810"/>
        </w:tabs>
        <w:spacing w:before="160"/>
        <w:ind w:left="810"/>
        <w:jc w:val="both"/>
        <w:rPr>
          <w:i/>
          <w:sz w:val="24"/>
        </w:rPr>
      </w:pPr>
      <w:r>
        <w:rPr>
          <w:i/>
          <w:sz w:val="24"/>
        </w:rPr>
        <w:t>ReturnOnAsset</w:t>
      </w:r>
      <w:r>
        <w:rPr>
          <w:i/>
          <w:spacing w:val="-4"/>
          <w:sz w:val="24"/>
        </w:rPr>
        <w:t xml:space="preserve"> (ROA)</w:t>
      </w:r>
    </w:p>
    <w:p w:rsidR="00D540D4" w:rsidRDefault="00D540D4" w:rsidP="00D540D4">
      <w:pPr>
        <w:pStyle w:val="BodyText"/>
        <w:spacing w:before="158"/>
        <w:rPr>
          <w:i/>
        </w:rPr>
      </w:pPr>
    </w:p>
    <w:p w:rsidR="00D540D4" w:rsidRDefault="00D540D4" w:rsidP="00D540D4">
      <w:pPr>
        <w:pStyle w:val="BodyText"/>
        <w:spacing w:line="482" w:lineRule="auto"/>
        <w:ind w:left="570" w:right="846" w:firstLine="720"/>
        <w:jc w:val="both"/>
      </w:pPr>
      <w:r>
        <w:t xml:space="preserve">Tingkat aset yang menghasilkan pendapatan bersih ditunjukkan oleh rasio yang dikenal sebagai laba atas aset . Rasio ini menentukan jumlah pendapatan bersih didapat untuk tiap rupiah modal diinvestasikan pada jumlah aset. Rumus dipergunakan menghitung </w:t>
      </w:r>
      <w:r>
        <w:rPr>
          <w:i/>
        </w:rPr>
        <w:t xml:space="preserve">Return On Assets </w:t>
      </w:r>
      <w:r>
        <w:t>(ROA):</w:t>
      </w:r>
    </w:p>
    <w:p w:rsidR="00D540D4" w:rsidRDefault="00D540D4" w:rsidP="00D540D4">
      <w:pPr>
        <w:pStyle w:val="BodyText"/>
        <w:spacing w:line="482" w:lineRule="auto"/>
        <w:jc w:val="both"/>
        <w:sectPr w:rsidR="00D540D4">
          <w:pgSz w:w="11910" w:h="16840"/>
          <w:pgMar w:top="980" w:right="850" w:bottom="280" w:left="1700" w:header="722" w:footer="0" w:gutter="0"/>
          <w:cols w:space="720"/>
        </w:sectPr>
      </w:pPr>
    </w:p>
    <w:p w:rsidR="00D540D4" w:rsidRDefault="00D540D4" w:rsidP="00D540D4">
      <w:pPr>
        <w:pStyle w:val="BodyText"/>
        <w:spacing w:before="22"/>
      </w:pPr>
    </w:p>
    <w:p w:rsidR="00D540D4" w:rsidRDefault="00D540D4" w:rsidP="00D540D4">
      <w:pPr>
        <w:ind w:left="2006"/>
        <w:rPr>
          <w:rFonts w:ascii="Cambria Math" w:eastAsia="Cambria Math"/>
          <w:sz w:val="24"/>
        </w:rPr>
      </w:pPr>
      <w:r>
        <w:rPr>
          <w:rFonts w:ascii="Cambria Math" w:eastAsia="Cambria Math"/>
          <w:sz w:val="24"/>
        </w:rPr>
        <w:t>𝑅𝑒𝑡𝑢𝑟𝑛𝑂𝑛𝐴𝑠𝑠𝑒𝑡</w:t>
      </w:r>
      <w:r>
        <w:rPr>
          <w:rFonts w:ascii="Cambria Math" w:eastAsia="Cambria Math"/>
          <w:position w:val="1"/>
          <w:sz w:val="24"/>
        </w:rPr>
        <w:t>(</w:t>
      </w:r>
      <w:r>
        <w:rPr>
          <w:rFonts w:ascii="Cambria Math" w:eastAsia="Cambria Math"/>
          <w:sz w:val="24"/>
        </w:rPr>
        <w:t>𝑅𝑂𝐴</w:t>
      </w:r>
      <w:r>
        <w:rPr>
          <w:rFonts w:ascii="Cambria Math" w:eastAsia="Cambria Math"/>
          <w:position w:val="1"/>
          <w:sz w:val="24"/>
        </w:rPr>
        <w:t>)</w:t>
      </w:r>
      <w:r>
        <w:rPr>
          <w:rFonts w:ascii="Cambria Math" w:eastAsia="Cambria Math"/>
          <w:spacing w:val="-10"/>
          <w:sz w:val="24"/>
        </w:rPr>
        <w:t>=</w:t>
      </w:r>
    </w:p>
    <w:p w:rsidR="00D540D4" w:rsidRDefault="00D540D4" w:rsidP="00D540D4">
      <w:pPr>
        <w:pStyle w:val="BodyText"/>
        <w:spacing w:before="128"/>
        <w:ind w:left="81"/>
        <w:rPr>
          <w:rFonts w:ascii="Cambria Math" w:eastAsia="Cambria Math" w:hAnsi="Cambria Math"/>
        </w:rPr>
      </w:pPr>
      <w:r>
        <w:br w:type="column"/>
      </w:r>
      <w:r>
        <w:rPr>
          <w:rFonts w:ascii="Cambria Math" w:eastAsia="Cambria Math" w:hAnsi="Cambria Math"/>
        </w:rPr>
        <w:lastRenderedPageBreak/>
        <w:t>𝐿𝑎𝑏𝑎</w:t>
      </w:r>
      <w:r>
        <w:rPr>
          <w:rFonts w:ascii="Cambria Math" w:eastAsia="Cambria Math" w:hAnsi="Cambria Math"/>
          <w:spacing w:val="-2"/>
        </w:rPr>
        <w:t>𝐵𝑒𝑟𝑠𝑖ℎ</w:t>
      </w:r>
    </w:p>
    <w:p w:rsidR="00D540D4" w:rsidRDefault="00D540D4" w:rsidP="00D540D4">
      <w:pPr>
        <w:pStyle w:val="BodyText"/>
        <w:spacing w:before="5"/>
        <w:rPr>
          <w:rFonts w:ascii="Cambria Math"/>
          <w:sz w:val="4"/>
        </w:rPr>
      </w:pPr>
    </w:p>
    <w:p w:rsidR="00D540D4" w:rsidRDefault="00BD70D9" w:rsidP="00D540D4">
      <w:pPr>
        <w:pStyle w:val="BodyText"/>
        <w:spacing w:line="20" w:lineRule="exact"/>
        <w:ind w:left="81" w:right="-58"/>
        <w:rPr>
          <w:rFonts w:ascii="Cambria Math"/>
          <w:sz w:val="2"/>
        </w:rPr>
      </w:pPr>
      <w:r w:rsidRPr="00BD70D9">
        <w:rPr>
          <w:rFonts w:ascii="Cambria Math"/>
          <w:noProof/>
          <w:sz w:val="2"/>
          <w:lang w:val="en-US"/>
        </w:rPr>
      </w:r>
      <w:r w:rsidRPr="00BD70D9">
        <w:rPr>
          <w:rFonts w:ascii="Cambria Math"/>
          <w:noProof/>
          <w:sz w:val="2"/>
          <w:lang w:val="en-US"/>
        </w:rPr>
        <w:pict>
          <v:group id="Group 11" o:spid="_x0000_s1064" style="width:65.05pt;height:.75pt;mso-position-horizontal-relative:char;mso-position-vertical-relative:line" coordsize="82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">
            <v:shape id="Graphic 12" o:spid="_x0000_s1065" style="position:absolute;width:8261;height:95;visibility:visible;mso-wrap-style:square;v-text-anchor:top" coordsize="82613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CEvr4A&#10;AADbAAAADwAAAGRycy9kb3ducmV2LnhtbERPTYvCMBC9L/gfwgheFk23C1KqUUQoeNXdwx6HZkyq&#10;zaQ02bb+eyMs7G0e73O2+8m1YqA+NJ4VfKwyEMS11w0bBd9f1bIAESKyxtYzKXhQgP1u9rbFUvuR&#10;zzRcohEphEOJCmyMXSllqC05DCvfESfu6nuHMcHeSN3jmMJdK/MsW0uHDacGix0dLdX3y69TQNX0&#10;bn8GWxVkbusC6/Ezz41Si/l02ICINMV/8Z/7pNP8HF6/pAPk7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NwhL6+AAAA2wAAAA8AAAAAAAAAAAAAAAAAmAIAAGRycy9kb3ducmV2&#10;LnhtbFBLBQYAAAAABAAEAPUAAACDAwAAAAA=&#10;" path="m825817,l,,,9524r825817,l825817,xe" fillcolor="black" stroked="f">
              <v:path arrowok="t"/>
            </v:shape>
            <w10:wrap type="none"/>
            <w10:anchorlock/>
          </v:group>
        </w:pict>
      </w:r>
    </w:p>
    <w:p w:rsidR="00D540D4" w:rsidRDefault="00D540D4" w:rsidP="00D540D4">
      <w:pPr>
        <w:ind w:left="171"/>
        <w:rPr>
          <w:rFonts w:ascii="Cambria Math" w:eastAsia="Cambria Math"/>
          <w:sz w:val="24"/>
        </w:rPr>
      </w:pPr>
      <w:r>
        <w:rPr>
          <w:rFonts w:ascii="Cambria Math" w:eastAsia="Cambria Math"/>
          <w:sz w:val="24"/>
        </w:rPr>
        <w:t>𝑇𝑜𝑡𝑎𝑙</w:t>
      </w:r>
      <w:r>
        <w:rPr>
          <w:rFonts w:ascii="Cambria Math" w:eastAsia="Cambria Math"/>
          <w:spacing w:val="-4"/>
          <w:sz w:val="24"/>
        </w:rPr>
        <w:t>𝐴𝑠𝑒𝑡</w:t>
      </w:r>
    </w:p>
    <w:p w:rsidR="00D540D4" w:rsidRDefault="00D540D4" w:rsidP="00D540D4">
      <w:pPr>
        <w:spacing w:before="26"/>
        <w:rPr>
          <w:rFonts w:ascii="Cambria Math"/>
          <w:sz w:val="24"/>
        </w:rPr>
      </w:pPr>
      <w:r>
        <w:br w:type="column"/>
      </w:r>
    </w:p>
    <w:p w:rsidR="00D540D4" w:rsidRDefault="00D540D4" w:rsidP="00D540D4">
      <w:pPr>
        <w:pStyle w:val="BodyText"/>
        <w:spacing w:before="1"/>
        <w:ind w:left="56"/>
        <w:rPr>
          <w:rFonts w:ascii="Cambria Math" w:eastAsia="Cambria Math"/>
        </w:rPr>
      </w:pPr>
      <w:r>
        <w:rPr>
          <w:rFonts w:ascii="Cambria Math" w:eastAsia="Cambria Math"/>
        </w:rPr>
        <w:t>𝑋</w:t>
      </w:r>
      <w:r>
        <w:rPr>
          <w:rFonts w:ascii="Cambria Math" w:eastAsia="Cambria Math"/>
          <w:spacing w:val="-4"/>
        </w:rPr>
        <w:t>100%</w:t>
      </w:r>
    </w:p>
    <w:p w:rsidR="00D540D4" w:rsidRDefault="00D540D4" w:rsidP="00D540D4">
      <w:pPr>
        <w:pStyle w:val="BodyText"/>
        <w:rPr>
          <w:rFonts w:ascii="Cambria Math" w:eastAsia="Cambria Math"/>
        </w:rPr>
        <w:sectPr w:rsidR="00D540D4">
          <w:type w:val="continuous"/>
          <w:pgSz w:w="11910" w:h="16840"/>
          <w:pgMar w:top="3980" w:right="850" w:bottom="280" w:left="1700" w:header="722" w:footer="0" w:gutter="0"/>
          <w:cols w:num="3" w:space="720" w:equalWidth="0">
            <w:col w:w="4737" w:space="40"/>
            <w:col w:w="1380" w:space="39"/>
            <w:col w:w="3164"/>
          </w:cols>
        </w:sectPr>
      </w:pPr>
    </w:p>
    <w:p w:rsidR="00D540D4" w:rsidRDefault="00D540D4" w:rsidP="00D540D4">
      <w:pPr>
        <w:pStyle w:val="BodyText"/>
        <w:rPr>
          <w:rFonts w:ascii="Cambria Math"/>
        </w:rPr>
      </w:pPr>
    </w:p>
    <w:p w:rsidR="00D540D4" w:rsidRDefault="00D540D4" w:rsidP="00D540D4">
      <w:pPr>
        <w:pStyle w:val="BodyText"/>
        <w:rPr>
          <w:rFonts w:ascii="Cambria Math"/>
        </w:rPr>
      </w:pPr>
    </w:p>
    <w:p w:rsidR="00D540D4" w:rsidRDefault="00D540D4" w:rsidP="00D540D4">
      <w:pPr>
        <w:pStyle w:val="BodyText"/>
        <w:rPr>
          <w:rFonts w:ascii="Cambria Math"/>
        </w:rPr>
      </w:pPr>
    </w:p>
    <w:p w:rsidR="00D540D4" w:rsidRDefault="00D540D4" w:rsidP="00D540D4">
      <w:pPr>
        <w:pStyle w:val="BodyText"/>
        <w:spacing w:before="158"/>
        <w:rPr>
          <w:rFonts w:ascii="Cambria Math"/>
        </w:rPr>
      </w:pPr>
    </w:p>
    <w:p w:rsidR="00D540D4" w:rsidRDefault="00D540D4" w:rsidP="00D540D4">
      <w:pPr>
        <w:pStyle w:val="ListParagraph"/>
        <w:numPr>
          <w:ilvl w:val="0"/>
          <w:numId w:val="24"/>
        </w:numPr>
        <w:tabs>
          <w:tab w:val="left" w:pos="810"/>
        </w:tabs>
        <w:ind w:left="810"/>
        <w:rPr>
          <w:i/>
          <w:sz w:val="24"/>
        </w:rPr>
      </w:pPr>
      <w:r>
        <w:rPr>
          <w:i/>
          <w:sz w:val="24"/>
        </w:rPr>
        <w:t>ReturnOnEquity</w:t>
      </w:r>
      <w:r>
        <w:rPr>
          <w:i/>
          <w:spacing w:val="-4"/>
          <w:sz w:val="24"/>
        </w:rPr>
        <w:t>(ROE)</w:t>
      </w:r>
    </w:p>
    <w:p w:rsidR="00D540D4" w:rsidRDefault="00D540D4" w:rsidP="00D540D4">
      <w:pPr>
        <w:pStyle w:val="BodyText"/>
        <w:spacing w:before="159"/>
        <w:rPr>
          <w:i/>
        </w:rPr>
      </w:pPr>
    </w:p>
    <w:p w:rsidR="00D540D4" w:rsidRDefault="00D540D4" w:rsidP="00D540D4">
      <w:pPr>
        <w:pStyle w:val="BodyText"/>
        <w:spacing w:line="480" w:lineRule="auto"/>
        <w:ind w:left="570" w:right="847" w:firstLine="720"/>
        <w:jc w:val="both"/>
      </w:pPr>
      <w:r>
        <w:t xml:space="preserve">Rasio dikenal sebagai keuntungan atas ekuitas, atau ekuitas, menggambarkansejauhmanasahammenghasilkan lababersih. Lababersihdibagi denganekuitas untukmemperolehrasioini.Rumus menghitung </w:t>
      </w:r>
      <w:r>
        <w:rPr>
          <w:i/>
        </w:rPr>
        <w:t xml:space="preserve">ReturnOnEquity </w:t>
      </w:r>
      <w:r>
        <w:rPr>
          <w:i/>
          <w:spacing w:val="-2"/>
        </w:rPr>
        <w:t>(ROE)</w:t>
      </w:r>
      <w:r>
        <w:rPr>
          <w:spacing w:val="-2"/>
        </w:rPr>
        <w:t>:</w:t>
      </w:r>
    </w:p>
    <w:p w:rsidR="00D540D4" w:rsidRDefault="00D540D4" w:rsidP="00D540D4">
      <w:pPr>
        <w:pStyle w:val="BodyText"/>
        <w:spacing w:line="480" w:lineRule="auto"/>
        <w:jc w:val="both"/>
        <w:sectPr w:rsidR="00D540D4">
          <w:pgSz w:w="11910" w:h="16840"/>
          <w:pgMar w:top="980" w:right="850" w:bottom="280" w:left="1700" w:header="722" w:footer="0" w:gutter="0"/>
          <w:cols w:space="720"/>
        </w:sectPr>
      </w:pPr>
    </w:p>
    <w:p w:rsidR="00D540D4" w:rsidRDefault="00D540D4" w:rsidP="00D540D4">
      <w:pPr>
        <w:pStyle w:val="BodyText"/>
        <w:spacing w:before="32"/>
      </w:pPr>
    </w:p>
    <w:p w:rsidR="00D540D4" w:rsidRDefault="00D540D4" w:rsidP="00D540D4">
      <w:pPr>
        <w:ind w:left="1846"/>
        <w:rPr>
          <w:rFonts w:ascii="Cambria Math" w:eastAsia="Cambria Math"/>
          <w:sz w:val="24"/>
        </w:rPr>
      </w:pPr>
      <w:r>
        <w:rPr>
          <w:rFonts w:ascii="Cambria Math" w:eastAsia="Cambria Math"/>
          <w:sz w:val="24"/>
        </w:rPr>
        <w:t>𝑅𝑒𝑡𝑢𝑟𝑛𝑂𝑛𝐸𝑞𝑢𝑖𝑡𝑦</w:t>
      </w:r>
      <w:r>
        <w:rPr>
          <w:rFonts w:ascii="Cambria Math" w:eastAsia="Cambria Math"/>
          <w:position w:val="1"/>
          <w:sz w:val="24"/>
        </w:rPr>
        <w:t>(</w:t>
      </w:r>
      <w:r>
        <w:rPr>
          <w:rFonts w:ascii="Cambria Math" w:eastAsia="Cambria Math"/>
          <w:sz w:val="24"/>
        </w:rPr>
        <w:t>𝑅𝑂𝐸</w:t>
      </w:r>
      <w:r>
        <w:rPr>
          <w:rFonts w:ascii="Cambria Math" w:eastAsia="Cambria Math"/>
          <w:position w:val="1"/>
          <w:sz w:val="24"/>
        </w:rPr>
        <w:t>)</w:t>
      </w:r>
      <w:r>
        <w:rPr>
          <w:rFonts w:ascii="Cambria Math" w:eastAsia="Cambria Math"/>
          <w:spacing w:val="-10"/>
          <w:sz w:val="24"/>
        </w:rPr>
        <w:t>=</w:t>
      </w:r>
    </w:p>
    <w:p w:rsidR="00D540D4" w:rsidRDefault="00D540D4" w:rsidP="00D540D4">
      <w:pPr>
        <w:pStyle w:val="BodyText"/>
        <w:spacing w:before="138"/>
        <w:ind w:left="166"/>
        <w:rPr>
          <w:rFonts w:ascii="Cambria Math" w:eastAsia="Cambria Math" w:hAnsi="Cambria Math"/>
        </w:rPr>
      </w:pPr>
      <w:r>
        <w:br w:type="column"/>
      </w:r>
      <w:r>
        <w:rPr>
          <w:rFonts w:ascii="Cambria Math" w:eastAsia="Cambria Math" w:hAnsi="Cambria Math"/>
        </w:rPr>
        <w:lastRenderedPageBreak/>
        <w:t>𝐿𝑎𝑏𝑎</w:t>
      </w:r>
      <w:r>
        <w:rPr>
          <w:rFonts w:ascii="Cambria Math" w:eastAsia="Cambria Math" w:hAnsi="Cambria Math"/>
          <w:spacing w:val="-2"/>
        </w:rPr>
        <w:t>𝐵𝑒𝑟𝑠𝑖ℎ</w:t>
      </w:r>
    </w:p>
    <w:p w:rsidR="00D540D4" w:rsidRDefault="00D540D4" w:rsidP="00D540D4">
      <w:pPr>
        <w:pStyle w:val="BodyText"/>
        <w:spacing w:before="5"/>
        <w:rPr>
          <w:rFonts w:ascii="Cambria Math"/>
          <w:sz w:val="4"/>
        </w:rPr>
      </w:pPr>
    </w:p>
    <w:p w:rsidR="00D540D4" w:rsidRDefault="00BD70D9" w:rsidP="00D540D4">
      <w:pPr>
        <w:pStyle w:val="BodyText"/>
        <w:spacing w:line="20" w:lineRule="exact"/>
        <w:ind w:left="81" w:right="-72"/>
        <w:rPr>
          <w:rFonts w:ascii="Cambria Math"/>
          <w:sz w:val="2"/>
        </w:rPr>
      </w:pPr>
      <w:r w:rsidRPr="00BD70D9">
        <w:rPr>
          <w:rFonts w:ascii="Cambria Math"/>
          <w:noProof/>
          <w:sz w:val="2"/>
          <w:lang w:val="en-US"/>
        </w:rPr>
      </w:r>
      <w:r w:rsidRPr="00BD70D9">
        <w:rPr>
          <w:rFonts w:ascii="Cambria Math"/>
          <w:noProof/>
          <w:sz w:val="2"/>
          <w:lang w:val="en-US"/>
        </w:rPr>
        <w:pict>
          <v:group id="Group 13" o:spid="_x0000_s1062" style="width:73.8pt;height:.75pt;mso-position-horizontal-relative:char;mso-position-vertical-relative:line" coordsize="93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">
            <v:shape id="Graphic 14" o:spid="_x0000_s1063" style="position:absolute;width:9372;height:95;visibility:visible;mso-wrap-style:square;v-text-anchor:top" coordsize="93726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A1l78A&#10;AADbAAAADwAAAGRycy9kb3ducmV2LnhtbERPTYvCMBC9L+x/CLPgbU0VXZZqWrQg6rEq7HVoxrbY&#10;TEoT2/rvjSDsbR7vc9bpaBrRU+dqywpm0wgEcWF1zaWCy3n3/QvCeWSNjWVS8CAHafL5scZY24Fz&#10;6k++FCGEXYwKKu/bWEpXVGTQTW1LHLir7Qz6ALtS6g6HEG4aOY+iH2mw5tBQYUtZRcXtdDcKsD9k&#10;xf5P5ls5Lq+Pdsiz8zFXavI1blYgPI3+X/x2H3SYv4DXL+EAmT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gDWXvwAAANsAAAAPAAAAAAAAAAAAAAAAAJgCAABkcnMvZG93bnJl&#10;di54bWxQSwUGAAAAAAQABAD1AAAAhAMAAAAA&#10;" path="m936942,l,,,9525r936942,l936942,xe" fillcolor="black" stroked="f">
              <v:path arrowok="t"/>
            </v:shape>
            <w10:wrap type="none"/>
            <w10:anchorlock/>
          </v:group>
        </w:pict>
      </w:r>
    </w:p>
    <w:p w:rsidR="00D540D4" w:rsidRDefault="00D540D4" w:rsidP="00D540D4">
      <w:pPr>
        <w:ind w:left="81"/>
        <w:rPr>
          <w:rFonts w:ascii="Cambria Math" w:eastAsia="Cambria Math"/>
          <w:sz w:val="24"/>
        </w:rPr>
      </w:pPr>
      <w:r>
        <w:rPr>
          <w:rFonts w:ascii="Cambria Math" w:eastAsia="Cambria Math"/>
          <w:sz w:val="24"/>
        </w:rPr>
        <w:t>𝑇𝑜𝑡𝑎𝑙</w:t>
      </w:r>
      <w:r>
        <w:rPr>
          <w:rFonts w:ascii="Cambria Math" w:eastAsia="Cambria Math"/>
          <w:spacing w:val="-2"/>
          <w:sz w:val="24"/>
        </w:rPr>
        <w:t>𝐸𝑘𝑢𝑖𝑡𝑎𝑠</w:t>
      </w:r>
    </w:p>
    <w:p w:rsidR="00D540D4" w:rsidRDefault="00D540D4" w:rsidP="00D540D4">
      <w:pPr>
        <w:spacing w:before="37"/>
        <w:rPr>
          <w:rFonts w:ascii="Cambria Math"/>
          <w:sz w:val="24"/>
        </w:rPr>
      </w:pPr>
      <w:r>
        <w:br w:type="column"/>
      </w:r>
    </w:p>
    <w:p w:rsidR="00D540D4" w:rsidRDefault="00D540D4" w:rsidP="00D540D4">
      <w:pPr>
        <w:pStyle w:val="BodyText"/>
        <w:ind w:left="55"/>
        <w:rPr>
          <w:rFonts w:ascii="Cambria Math" w:eastAsia="Cambria Math"/>
        </w:rPr>
      </w:pPr>
      <w:r>
        <w:rPr>
          <w:rFonts w:ascii="Cambria Math" w:eastAsia="Cambria Math"/>
        </w:rPr>
        <w:t>𝑋</w:t>
      </w:r>
      <w:r>
        <w:rPr>
          <w:rFonts w:ascii="Cambria Math" w:eastAsia="Cambria Math"/>
          <w:spacing w:val="-4"/>
        </w:rPr>
        <w:t>100%</w:t>
      </w:r>
    </w:p>
    <w:p w:rsidR="00D540D4" w:rsidRDefault="00D540D4" w:rsidP="00D540D4">
      <w:pPr>
        <w:pStyle w:val="BodyText"/>
        <w:rPr>
          <w:rFonts w:ascii="Cambria Math" w:eastAsia="Cambria Math"/>
        </w:rPr>
        <w:sectPr w:rsidR="00D540D4">
          <w:type w:val="continuous"/>
          <w:pgSz w:w="11910" w:h="16840"/>
          <w:pgMar w:top="3980" w:right="850" w:bottom="280" w:left="1700" w:header="722" w:footer="0" w:gutter="0"/>
          <w:cols w:num="3" w:space="720" w:equalWidth="0">
            <w:col w:w="4717" w:space="40"/>
            <w:col w:w="1557" w:space="39"/>
            <w:col w:w="3007"/>
          </w:cols>
        </w:sectPr>
      </w:pPr>
    </w:p>
    <w:p w:rsidR="00D540D4" w:rsidRDefault="00D540D4" w:rsidP="00D540D4">
      <w:pPr>
        <w:pStyle w:val="BodyText"/>
        <w:spacing w:before="94"/>
        <w:rPr>
          <w:rFonts w:ascii="Cambria Math"/>
        </w:rPr>
      </w:pPr>
    </w:p>
    <w:p w:rsidR="00D540D4" w:rsidRDefault="00D540D4" w:rsidP="00D540D4">
      <w:pPr>
        <w:pStyle w:val="ListParagraph"/>
        <w:numPr>
          <w:ilvl w:val="0"/>
          <w:numId w:val="24"/>
        </w:numPr>
        <w:tabs>
          <w:tab w:val="left" w:pos="810"/>
        </w:tabs>
        <w:ind w:left="810"/>
        <w:rPr>
          <w:i/>
          <w:sz w:val="24"/>
        </w:rPr>
      </w:pPr>
      <w:r>
        <w:rPr>
          <w:i/>
          <w:sz w:val="24"/>
        </w:rPr>
        <w:t>GrossProfitMargin</w:t>
      </w:r>
      <w:r>
        <w:rPr>
          <w:i/>
          <w:spacing w:val="-4"/>
          <w:sz w:val="24"/>
        </w:rPr>
        <w:t>(GPM)</w:t>
      </w:r>
    </w:p>
    <w:p w:rsidR="00D540D4" w:rsidRDefault="00D540D4" w:rsidP="00D540D4">
      <w:pPr>
        <w:pStyle w:val="BodyText"/>
        <w:spacing w:before="163"/>
        <w:rPr>
          <w:i/>
        </w:rPr>
      </w:pPr>
    </w:p>
    <w:p w:rsidR="00D540D4" w:rsidRDefault="00D540D4" w:rsidP="00D540D4">
      <w:pPr>
        <w:pStyle w:val="BodyText"/>
        <w:spacing w:line="480" w:lineRule="auto"/>
        <w:ind w:left="570" w:right="844" w:firstLine="720"/>
        <w:jc w:val="both"/>
      </w:pPr>
      <w:r>
        <w:t xml:space="preserve">Persentase laba kotor atas laba bersih dari penjualan ditentukan menggunakanrasiodikenalsebagaimarginlabakotor.Proporsidihitungmemecah laba kotor penjualan bersih. </w:t>
      </w:r>
      <w:r>
        <w:rPr>
          <w:i/>
        </w:rPr>
        <w:t xml:space="preserve">Gross Profit Margin </w:t>
      </w:r>
      <w:r>
        <w:t>(GPM) dihitung menggunakan rumus di bawah ini:</w:t>
      </w:r>
    </w:p>
    <w:p w:rsidR="00D540D4" w:rsidRDefault="00D540D4" w:rsidP="00D540D4">
      <w:pPr>
        <w:pStyle w:val="BodyText"/>
        <w:spacing w:line="480" w:lineRule="auto"/>
        <w:jc w:val="both"/>
        <w:sectPr w:rsidR="00D540D4">
          <w:type w:val="continuous"/>
          <w:pgSz w:w="11910" w:h="16840"/>
          <w:pgMar w:top="3980" w:right="850" w:bottom="280" w:left="1700" w:header="722" w:footer="0" w:gutter="0"/>
          <w:cols w:space="720"/>
        </w:sectPr>
      </w:pPr>
    </w:p>
    <w:p w:rsidR="00D540D4" w:rsidRDefault="00D540D4" w:rsidP="00D540D4">
      <w:pPr>
        <w:pStyle w:val="BodyText"/>
        <w:spacing w:before="28"/>
      </w:pPr>
    </w:p>
    <w:p w:rsidR="00D540D4" w:rsidRDefault="00D540D4" w:rsidP="00D540D4">
      <w:pPr>
        <w:ind w:left="1481"/>
        <w:rPr>
          <w:rFonts w:ascii="Cambria Math" w:eastAsia="Cambria Math"/>
          <w:sz w:val="24"/>
        </w:rPr>
      </w:pPr>
      <w:r>
        <w:rPr>
          <w:rFonts w:ascii="Cambria Math" w:eastAsia="Cambria Math"/>
          <w:sz w:val="24"/>
        </w:rPr>
        <w:t>𝐺𝑟𝑜𝑠𝑠𝑃𝑟𝑜𝑓𝑖𝑡𝑀𝑎𝑟𝑔𝑖𝑛</w:t>
      </w:r>
      <w:r>
        <w:rPr>
          <w:rFonts w:ascii="Cambria Math" w:eastAsia="Cambria Math"/>
          <w:position w:val="1"/>
          <w:sz w:val="24"/>
        </w:rPr>
        <w:t>(</w:t>
      </w:r>
      <w:r>
        <w:rPr>
          <w:rFonts w:ascii="Cambria Math" w:eastAsia="Cambria Math"/>
          <w:sz w:val="24"/>
        </w:rPr>
        <w:t>𝐺𝑃𝑀</w:t>
      </w:r>
      <w:r>
        <w:rPr>
          <w:rFonts w:ascii="Cambria Math" w:eastAsia="Cambria Math"/>
          <w:position w:val="1"/>
          <w:sz w:val="24"/>
        </w:rPr>
        <w:t>)</w:t>
      </w:r>
      <w:r>
        <w:rPr>
          <w:rFonts w:ascii="Cambria Math" w:eastAsia="Cambria Math"/>
          <w:spacing w:val="-10"/>
          <w:sz w:val="24"/>
        </w:rPr>
        <w:t>=</w:t>
      </w:r>
    </w:p>
    <w:p w:rsidR="00D540D4" w:rsidRDefault="00D540D4" w:rsidP="00D540D4">
      <w:pPr>
        <w:spacing w:before="134"/>
        <w:ind w:left="81"/>
        <w:jc w:val="center"/>
        <w:rPr>
          <w:rFonts w:ascii="Cambria Math" w:eastAsia="Cambria Math"/>
          <w:sz w:val="24"/>
        </w:rPr>
      </w:pPr>
      <w:r>
        <w:br w:type="column"/>
      </w:r>
      <w:r>
        <w:rPr>
          <w:rFonts w:ascii="Cambria Math" w:eastAsia="Cambria Math"/>
          <w:sz w:val="24"/>
        </w:rPr>
        <w:lastRenderedPageBreak/>
        <w:t>𝐿𝑎𝑏𝑎</w:t>
      </w:r>
      <w:r>
        <w:rPr>
          <w:rFonts w:ascii="Cambria Math" w:eastAsia="Cambria Math"/>
          <w:spacing w:val="-2"/>
          <w:sz w:val="24"/>
        </w:rPr>
        <w:t>𝐾𝑜𝑡𝑜𝑟</w:t>
      </w:r>
    </w:p>
    <w:p w:rsidR="00D540D4" w:rsidRDefault="00D540D4" w:rsidP="00D540D4">
      <w:pPr>
        <w:pStyle w:val="BodyText"/>
        <w:spacing w:before="5"/>
        <w:rPr>
          <w:rFonts w:ascii="Cambria Math"/>
          <w:sz w:val="4"/>
        </w:rPr>
      </w:pPr>
    </w:p>
    <w:p w:rsidR="00D540D4" w:rsidRDefault="00BD70D9" w:rsidP="00D540D4">
      <w:pPr>
        <w:pStyle w:val="BodyText"/>
        <w:spacing w:line="20" w:lineRule="exact"/>
        <w:ind w:left="81" w:right="-72"/>
        <w:rPr>
          <w:rFonts w:ascii="Cambria Math"/>
          <w:sz w:val="2"/>
        </w:rPr>
      </w:pPr>
      <w:r w:rsidRPr="00BD70D9">
        <w:rPr>
          <w:rFonts w:ascii="Cambria Math"/>
          <w:noProof/>
          <w:sz w:val="2"/>
          <w:lang w:val="en-US"/>
        </w:rPr>
      </w:r>
      <w:r w:rsidRPr="00BD70D9">
        <w:rPr>
          <w:rFonts w:ascii="Cambria Math"/>
          <w:noProof/>
          <w:sz w:val="2"/>
          <w:lang w:val="en-US"/>
        </w:rPr>
        <w:pict>
          <v:group id="Group 15" o:spid="_x0000_s1060" style="width:94.05pt;height:.75pt;mso-position-horizontal-relative:char;mso-position-vertical-relative:line" coordsize="119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">
            <v:shape id="Graphic 16" o:spid="_x0000_s1061" style="position:absolute;width:11944;height:95;visibility:visible;mso-wrap-style:square;v-text-anchor:top" coordsize="119443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grQ8QA&#10;AADbAAAADwAAAGRycy9kb3ducmV2LnhtbESPQW/CMAyF70j8h8hIu0EKB4QKAU1DIA67jDENbl7j&#10;NtUapzRp6f79goTEzdZ73/PzatPbSnTU+NKxgukkAUGcOV1yoeD0uRsvQPiArLFyTAr+yMNmPRys&#10;MNXuxh/UHUMhYgj7FBWYEOpUSp8ZsugnriaOWu4aiyGuTSF1g7cYbis5S5K5tFhyvGCwpjdD2e+x&#10;tbFGbrb0frXn/b7NL1+XH1507bdSL6P+dQkiUB+e5gd90JGbw/2XOI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YK0PEAAAA2wAAAA8AAAAAAAAAAAAAAAAAmAIAAGRycy9k&#10;b3ducmV2LnhtbFBLBQYAAAAABAAEAPUAAACJAwAAAAA=&#10;" path="m1194117,l,,,9525r1194117,l1194117,xe" fillcolor="black" stroked="f">
              <v:path arrowok="t"/>
            </v:shape>
            <w10:wrap type="none"/>
            <w10:anchorlock/>
          </v:group>
        </w:pict>
      </w:r>
    </w:p>
    <w:p w:rsidR="00D540D4" w:rsidRDefault="00D540D4" w:rsidP="00D540D4">
      <w:pPr>
        <w:pStyle w:val="BodyText"/>
        <w:ind w:left="81"/>
        <w:jc w:val="center"/>
        <w:rPr>
          <w:rFonts w:ascii="Cambria Math" w:eastAsia="Cambria Math" w:hAnsi="Cambria Math"/>
        </w:rPr>
      </w:pPr>
      <w:r>
        <w:rPr>
          <w:rFonts w:ascii="Cambria Math" w:eastAsia="Cambria Math" w:hAnsi="Cambria Math"/>
        </w:rPr>
        <w:t>𝑃𝑒𝑛𝑗𝑢𝑎𝑙𝑎𝑛</w:t>
      </w:r>
      <w:r>
        <w:rPr>
          <w:rFonts w:ascii="Cambria Math" w:eastAsia="Cambria Math" w:hAnsi="Cambria Math"/>
          <w:spacing w:val="-2"/>
        </w:rPr>
        <w:t>𝐵𝑒𝑟𝑠𝑖ℎ</w:t>
      </w:r>
    </w:p>
    <w:p w:rsidR="00D540D4" w:rsidRDefault="00D540D4" w:rsidP="00D540D4">
      <w:pPr>
        <w:spacing w:before="33"/>
        <w:rPr>
          <w:rFonts w:ascii="Cambria Math"/>
          <w:sz w:val="24"/>
        </w:rPr>
      </w:pPr>
      <w:r>
        <w:br w:type="column"/>
      </w:r>
    </w:p>
    <w:p w:rsidR="00D540D4" w:rsidRDefault="00D540D4" w:rsidP="00D540D4">
      <w:pPr>
        <w:pStyle w:val="BodyText"/>
        <w:ind w:left="1"/>
        <w:rPr>
          <w:rFonts w:ascii="Cambria Math" w:eastAsia="Cambria Math"/>
        </w:rPr>
      </w:pPr>
      <w:r>
        <w:rPr>
          <w:rFonts w:ascii="Cambria Math" w:eastAsia="Cambria Math"/>
        </w:rPr>
        <w:t>𝑋</w:t>
      </w:r>
      <w:r>
        <w:rPr>
          <w:rFonts w:ascii="Cambria Math" w:eastAsia="Cambria Math"/>
          <w:spacing w:val="-4"/>
        </w:rPr>
        <w:t>100%</w:t>
      </w:r>
    </w:p>
    <w:p w:rsidR="00D540D4" w:rsidRDefault="00D540D4" w:rsidP="00D540D4">
      <w:pPr>
        <w:pStyle w:val="BodyText"/>
        <w:rPr>
          <w:rFonts w:ascii="Cambria Math" w:eastAsia="Cambria Math"/>
        </w:rPr>
        <w:sectPr w:rsidR="00D540D4">
          <w:type w:val="continuous"/>
          <w:pgSz w:w="11910" w:h="16840"/>
          <w:pgMar w:top="3980" w:right="850" w:bottom="280" w:left="1700" w:header="722" w:footer="0" w:gutter="0"/>
          <w:cols w:num="3" w:space="720" w:equalWidth="0">
            <w:col w:w="4732" w:space="40"/>
            <w:col w:w="1960" w:space="39"/>
            <w:col w:w="2589"/>
          </w:cols>
        </w:sectPr>
      </w:pPr>
    </w:p>
    <w:p w:rsidR="00D540D4" w:rsidRDefault="00D540D4" w:rsidP="00D540D4">
      <w:pPr>
        <w:pStyle w:val="BodyText"/>
        <w:spacing w:before="148"/>
        <w:rPr>
          <w:rFonts w:ascii="Cambria Math"/>
        </w:rPr>
      </w:pPr>
    </w:p>
    <w:p w:rsidR="00D540D4" w:rsidRDefault="00D540D4" w:rsidP="00D540D4">
      <w:pPr>
        <w:pStyle w:val="ListParagraph"/>
        <w:numPr>
          <w:ilvl w:val="0"/>
          <w:numId w:val="24"/>
        </w:numPr>
        <w:tabs>
          <w:tab w:val="left" w:pos="810"/>
        </w:tabs>
        <w:ind w:left="810"/>
        <w:rPr>
          <w:i/>
          <w:sz w:val="24"/>
        </w:rPr>
      </w:pPr>
      <w:r>
        <w:rPr>
          <w:i/>
          <w:sz w:val="24"/>
        </w:rPr>
        <w:t>OperatingProfitMargin</w:t>
      </w:r>
      <w:r>
        <w:rPr>
          <w:i/>
          <w:spacing w:val="-4"/>
          <w:sz w:val="24"/>
        </w:rPr>
        <w:t>(OPM)</w:t>
      </w:r>
    </w:p>
    <w:p w:rsidR="00D540D4" w:rsidRDefault="00D540D4" w:rsidP="00D540D4">
      <w:pPr>
        <w:pStyle w:val="BodyText"/>
        <w:spacing w:before="158"/>
        <w:rPr>
          <w:i/>
        </w:rPr>
      </w:pPr>
    </w:p>
    <w:p w:rsidR="00D540D4" w:rsidRDefault="00D540D4" w:rsidP="00D540D4">
      <w:pPr>
        <w:pStyle w:val="BodyText"/>
        <w:spacing w:before="1" w:line="480" w:lineRule="auto"/>
        <w:ind w:left="570" w:right="856" w:firstLine="720"/>
        <w:jc w:val="both"/>
      </w:pPr>
      <w:r>
        <w:t xml:space="preserve">Persentase laba operasional dalam kaitannya dengan penjualan bersih dinyatakan sebagai margin laba operasional. Laba operasional dibagi dengan penjualan bersih untuk memperoleh persentase ini. Rumus untuk menentukan </w:t>
      </w:r>
      <w:r>
        <w:rPr>
          <w:i/>
        </w:rPr>
        <w:t xml:space="preserve">Operating Profit Margin </w:t>
      </w:r>
      <w:r>
        <w:t>(OPM) adalah sebagai berikut:</w:t>
      </w:r>
    </w:p>
    <w:p w:rsidR="00D540D4" w:rsidRDefault="00D540D4" w:rsidP="00D540D4">
      <w:pPr>
        <w:pStyle w:val="BodyText"/>
        <w:spacing w:line="480" w:lineRule="auto"/>
        <w:jc w:val="both"/>
        <w:sectPr w:rsidR="00D540D4">
          <w:type w:val="continuous"/>
          <w:pgSz w:w="11910" w:h="16840"/>
          <w:pgMar w:top="3980" w:right="850" w:bottom="280" w:left="1700" w:header="722" w:footer="0" w:gutter="0"/>
          <w:cols w:space="720"/>
        </w:sectPr>
      </w:pPr>
    </w:p>
    <w:p w:rsidR="00D540D4" w:rsidRDefault="00D540D4" w:rsidP="00D540D4">
      <w:pPr>
        <w:pStyle w:val="BodyText"/>
        <w:spacing w:before="32"/>
      </w:pPr>
    </w:p>
    <w:p w:rsidR="00D540D4" w:rsidRDefault="00D540D4" w:rsidP="00D540D4">
      <w:pPr>
        <w:ind w:left="1181"/>
        <w:rPr>
          <w:rFonts w:ascii="Cambria Math" w:eastAsia="Cambria Math"/>
          <w:sz w:val="24"/>
        </w:rPr>
      </w:pPr>
      <w:r>
        <w:rPr>
          <w:rFonts w:ascii="Cambria Math" w:eastAsia="Cambria Math"/>
          <w:sz w:val="24"/>
        </w:rPr>
        <w:t>𝑂𝑝𝑒𝑟𝑎𝑡𝑖𝑛𝑔𝑃𝑟𝑜𝑓𝑖𝑡𝑀𝑎𝑟𝑔𝑖𝑛</w:t>
      </w:r>
      <w:r>
        <w:rPr>
          <w:rFonts w:ascii="Cambria Math" w:eastAsia="Cambria Math"/>
          <w:position w:val="1"/>
          <w:sz w:val="24"/>
        </w:rPr>
        <w:t>(</w:t>
      </w:r>
      <w:r>
        <w:rPr>
          <w:rFonts w:ascii="Cambria Math" w:eastAsia="Cambria Math"/>
          <w:sz w:val="24"/>
        </w:rPr>
        <w:t>𝑂𝑃𝑀</w:t>
      </w:r>
      <w:r>
        <w:rPr>
          <w:rFonts w:ascii="Cambria Math" w:eastAsia="Cambria Math"/>
          <w:position w:val="1"/>
          <w:sz w:val="24"/>
        </w:rPr>
        <w:t>)</w:t>
      </w:r>
      <w:r>
        <w:rPr>
          <w:rFonts w:ascii="Cambria Math" w:eastAsia="Cambria Math"/>
          <w:spacing w:val="-10"/>
          <w:sz w:val="24"/>
        </w:rPr>
        <w:t>=</w:t>
      </w:r>
    </w:p>
    <w:p w:rsidR="00D540D4" w:rsidRDefault="00D540D4" w:rsidP="00D540D4">
      <w:pPr>
        <w:spacing w:before="138"/>
        <w:ind w:left="80"/>
        <w:rPr>
          <w:rFonts w:ascii="Cambria Math" w:eastAsia="Cambria Math"/>
          <w:sz w:val="24"/>
        </w:rPr>
      </w:pPr>
      <w:r>
        <w:br w:type="column"/>
      </w:r>
      <w:r>
        <w:rPr>
          <w:rFonts w:ascii="Cambria Math" w:eastAsia="Cambria Math"/>
          <w:sz w:val="24"/>
        </w:rPr>
        <w:lastRenderedPageBreak/>
        <w:t>𝐿𝑎𝑏𝑎</w:t>
      </w:r>
      <w:r>
        <w:rPr>
          <w:rFonts w:ascii="Cambria Math" w:eastAsia="Cambria Math"/>
          <w:spacing w:val="-2"/>
          <w:sz w:val="24"/>
        </w:rPr>
        <w:t>𝑂𝑝𝑒𝑟𝑎𝑠𝑖𝑜𝑛𝑎𝑙</w:t>
      </w:r>
    </w:p>
    <w:p w:rsidR="00D540D4" w:rsidRDefault="00D540D4" w:rsidP="00D540D4">
      <w:pPr>
        <w:pStyle w:val="BodyText"/>
        <w:spacing w:before="5"/>
        <w:rPr>
          <w:rFonts w:ascii="Cambria Math"/>
          <w:sz w:val="4"/>
        </w:rPr>
      </w:pPr>
    </w:p>
    <w:p w:rsidR="00D540D4" w:rsidRDefault="00BD70D9" w:rsidP="00D540D4">
      <w:pPr>
        <w:pStyle w:val="BodyText"/>
        <w:spacing w:line="20" w:lineRule="exact"/>
        <w:ind w:left="80" w:right="-72"/>
        <w:rPr>
          <w:rFonts w:ascii="Cambria Math"/>
          <w:sz w:val="2"/>
        </w:rPr>
      </w:pPr>
      <w:r w:rsidRPr="00BD70D9">
        <w:rPr>
          <w:rFonts w:ascii="Cambria Math"/>
          <w:noProof/>
          <w:sz w:val="2"/>
          <w:lang w:val="en-US"/>
        </w:rPr>
      </w:r>
      <w:r w:rsidRPr="00BD70D9">
        <w:rPr>
          <w:rFonts w:ascii="Cambria Math"/>
          <w:noProof/>
          <w:sz w:val="2"/>
          <w:lang w:val="en-US"/>
        </w:rPr>
        <w:pict>
          <v:group id="Group 17" o:spid="_x0000_s1058" style="width:95.8pt;height:.75pt;mso-position-horizontal-relative:char;mso-position-vertical-relative:line" coordsize="1216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">
            <v:shape id="Graphic 18" o:spid="_x0000_s1059" style="position:absolute;width:12166;height:95;visibility:visible;mso-wrap-style:square;v-text-anchor:top" coordsize="121666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4X88IA&#10;AADbAAAADwAAAGRycy9kb3ducmV2LnhtbESPQWvCQBCF70L/wzKF3nSihyqpq0igUA9CjaXnMTtN&#10;gtnZkF01/fedQ8HbDO/Ne9+st6PvzI2H2AaxMJ9lYFiq4FqpLXyd3qcrMDGROOqCsIVfjrDdPE3W&#10;lLtwlyPfylQbDZGYk4UmpT5HjFXDnuIs9Cyq/YTBU9J1qNENdNdw3+Eiy17RUyva0FDPRcPVpbx6&#10;C8X3/nAusMelKw64+vR8Kc9Xa1+ex90bmMRjepj/rz+c4ius/qID4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DhfzwgAAANsAAAAPAAAAAAAAAAAAAAAAAJgCAABkcnMvZG93&#10;bnJldi54bWxQSwUGAAAAAAQABAD1AAAAhwMAAAAA&#10;" path="m1216342,l,,,9524r1216342,l1216342,xe" fillcolor="black" stroked="f">
              <v:path arrowok="t"/>
            </v:shape>
            <w10:wrap type="none"/>
            <w10:anchorlock/>
          </v:group>
        </w:pict>
      </w:r>
    </w:p>
    <w:p w:rsidR="00D540D4" w:rsidRDefault="00D540D4" w:rsidP="00D540D4">
      <w:pPr>
        <w:pStyle w:val="BodyText"/>
        <w:ind w:left="95"/>
        <w:rPr>
          <w:rFonts w:ascii="Cambria Math" w:eastAsia="Cambria Math" w:hAnsi="Cambria Math"/>
        </w:rPr>
      </w:pPr>
      <w:r>
        <w:rPr>
          <w:rFonts w:ascii="Cambria Math" w:eastAsia="Cambria Math" w:hAnsi="Cambria Math"/>
        </w:rPr>
        <w:t>𝑃𝑒𝑛𝑗𝑢𝑎𝑙𝑎𝑛</w:t>
      </w:r>
      <w:r>
        <w:rPr>
          <w:rFonts w:ascii="Cambria Math" w:eastAsia="Cambria Math" w:hAnsi="Cambria Math"/>
          <w:spacing w:val="-2"/>
        </w:rPr>
        <w:t>𝐵𝑒𝑟𝑠𝑖ℎ</w:t>
      </w:r>
    </w:p>
    <w:p w:rsidR="00D540D4" w:rsidRDefault="00D540D4" w:rsidP="00D540D4">
      <w:pPr>
        <w:spacing w:before="37"/>
        <w:rPr>
          <w:rFonts w:ascii="Cambria Math"/>
          <w:sz w:val="24"/>
        </w:rPr>
      </w:pPr>
      <w:r>
        <w:br w:type="column"/>
      </w:r>
    </w:p>
    <w:p w:rsidR="00D540D4" w:rsidRDefault="00D540D4" w:rsidP="00D540D4">
      <w:pPr>
        <w:pStyle w:val="BodyText"/>
        <w:ind w:left="61"/>
        <w:rPr>
          <w:rFonts w:ascii="Cambria Math" w:eastAsia="Cambria Math"/>
        </w:rPr>
      </w:pPr>
      <w:r>
        <w:rPr>
          <w:rFonts w:ascii="Cambria Math" w:eastAsia="Cambria Math"/>
        </w:rPr>
        <w:t>𝑋</w:t>
      </w:r>
      <w:r>
        <w:rPr>
          <w:rFonts w:ascii="Cambria Math" w:eastAsia="Cambria Math"/>
          <w:spacing w:val="-4"/>
        </w:rPr>
        <w:t>100%</w:t>
      </w:r>
    </w:p>
    <w:p w:rsidR="00D540D4" w:rsidRDefault="00D540D4" w:rsidP="00D540D4">
      <w:pPr>
        <w:pStyle w:val="BodyText"/>
        <w:rPr>
          <w:rFonts w:ascii="Cambria Math" w:eastAsia="Cambria Math"/>
        </w:rPr>
        <w:sectPr w:rsidR="00D540D4">
          <w:type w:val="continuous"/>
          <w:pgSz w:w="11910" w:h="16840"/>
          <w:pgMar w:top="3980" w:right="850" w:bottom="280" w:left="1700" w:header="722" w:footer="0" w:gutter="0"/>
          <w:cols w:num="3" w:space="720" w:equalWidth="0">
            <w:col w:w="4948" w:space="40"/>
            <w:col w:w="1991" w:space="39"/>
            <w:col w:w="2342"/>
          </w:cols>
        </w:sectPr>
      </w:pPr>
    </w:p>
    <w:p w:rsidR="00D540D4" w:rsidRDefault="00D540D4" w:rsidP="00D540D4">
      <w:pPr>
        <w:pStyle w:val="BodyText"/>
        <w:rPr>
          <w:rFonts w:ascii="Cambria Math"/>
        </w:rPr>
      </w:pPr>
    </w:p>
    <w:p w:rsidR="00D540D4" w:rsidRDefault="00D540D4" w:rsidP="00D540D4">
      <w:pPr>
        <w:pStyle w:val="BodyText"/>
        <w:rPr>
          <w:rFonts w:ascii="Cambria Math"/>
        </w:rPr>
      </w:pPr>
    </w:p>
    <w:p w:rsidR="00D540D4" w:rsidRDefault="00D540D4" w:rsidP="00D540D4">
      <w:pPr>
        <w:pStyle w:val="BodyText"/>
        <w:rPr>
          <w:rFonts w:ascii="Cambria Math"/>
        </w:rPr>
      </w:pPr>
    </w:p>
    <w:p w:rsidR="00D540D4" w:rsidRDefault="00D540D4" w:rsidP="00D540D4">
      <w:pPr>
        <w:pStyle w:val="BodyText"/>
        <w:spacing w:before="158"/>
        <w:rPr>
          <w:rFonts w:ascii="Cambria Math"/>
        </w:rPr>
      </w:pPr>
    </w:p>
    <w:p w:rsidR="00D540D4" w:rsidRDefault="00D540D4" w:rsidP="00D540D4">
      <w:pPr>
        <w:pStyle w:val="ListParagraph"/>
        <w:numPr>
          <w:ilvl w:val="0"/>
          <w:numId w:val="24"/>
        </w:numPr>
        <w:tabs>
          <w:tab w:val="left" w:pos="810"/>
        </w:tabs>
        <w:ind w:left="810"/>
        <w:rPr>
          <w:i/>
          <w:sz w:val="24"/>
        </w:rPr>
      </w:pPr>
      <w:r>
        <w:rPr>
          <w:i/>
          <w:sz w:val="24"/>
        </w:rPr>
        <w:t>NetProfitMargin</w:t>
      </w:r>
      <w:r>
        <w:rPr>
          <w:i/>
          <w:spacing w:val="-2"/>
          <w:sz w:val="24"/>
        </w:rPr>
        <w:t>(NPM)</w:t>
      </w:r>
    </w:p>
    <w:p w:rsidR="00D540D4" w:rsidRDefault="00D540D4" w:rsidP="00D540D4">
      <w:pPr>
        <w:pStyle w:val="BodyText"/>
        <w:spacing w:before="159"/>
        <w:rPr>
          <w:i/>
        </w:rPr>
      </w:pPr>
    </w:p>
    <w:p w:rsidR="00D540D4" w:rsidRDefault="00D540D4" w:rsidP="00D540D4">
      <w:pPr>
        <w:pStyle w:val="BodyText"/>
        <w:spacing w:line="480" w:lineRule="auto"/>
        <w:ind w:left="570" w:right="848" w:firstLine="720"/>
        <w:jc w:val="both"/>
      </w:pPr>
      <w:r>
        <w:t xml:space="preserve">Persentaselababersih ataspenjualanbersihditentukanmenggunakan rasio yangdikenalsebagaimarginlababersih.Proporsidihitungbagilababersihdengan penjualan bersih. Rumus menentukan </w:t>
      </w:r>
      <w:r>
        <w:rPr>
          <w:i/>
        </w:rPr>
        <w:t xml:space="preserve">Net Profit Margin </w:t>
      </w:r>
      <w:r>
        <w:t>(NPM):</w:t>
      </w:r>
    </w:p>
    <w:p w:rsidR="00D540D4" w:rsidRDefault="00D540D4" w:rsidP="00D540D4">
      <w:pPr>
        <w:pStyle w:val="BodyText"/>
        <w:spacing w:line="480" w:lineRule="auto"/>
        <w:jc w:val="both"/>
        <w:sectPr w:rsidR="00D540D4">
          <w:pgSz w:w="11910" w:h="16840"/>
          <w:pgMar w:top="980" w:right="850" w:bottom="280" w:left="1700" w:header="722" w:footer="0" w:gutter="0"/>
          <w:cols w:space="720"/>
        </w:sectPr>
      </w:pPr>
    </w:p>
    <w:p w:rsidR="00D540D4" w:rsidRDefault="00D540D4" w:rsidP="00D540D4">
      <w:pPr>
        <w:pStyle w:val="BodyText"/>
        <w:spacing w:before="39"/>
      </w:pPr>
    </w:p>
    <w:p w:rsidR="00D540D4" w:rsidRDefault="00D540D4" w:rsidP="00D540D4">
      <w:pPr>
        <w:ind w:left="1946"/>
        <w:rPr>
          <w:rFonts w:ascii="Cambria Math" w:eastAsia="Cambria Math"/>
          <w:sz w:val="24"/>
        </w:rPr>
      </w:pPr>
      <w:r>
        <w:rPr>
          <w:rFonts w:ascii="Cambria Math" w:eastAsia="Cambria Math"/>
          <w:sz w:val="24"/>
        </w:rPr>
        <w:t>𝑁𝑒𝑡𝑃𝑟𝑜𝑓𝑖𝑡𝑀𝑎𝑟𝑔𝑖𝑛</w:t>
      </w:r>
      <w:r>
        <w:rPr>
          <w:rFonts w:ascii="Cambria Math" w:eastAsia="Cambria Math"/>
          <w:spacing w:val="-10"/>
          <w:sz w:val="24"/>
        </w:rPr>
        <w:t>=</w:t>
      </w:r>
    </w:p>
    <w:p w:rsidR="00D540D4" w:rsidRDefault="00D540D4" w:rsidP="00D540D4">
      <w:pPr>
        <w:pStyle w:val="BodyText"/>
        <w:spacing w:before="135" w:line="231" w:lineRule="exact"/>
        <w:ind w:left="370"/>
        <w:rPr>
          <w:rFonts w:ascii="Cambria Math" w:eastAsia="Cambria Math" w:hAnsi="Cambria Math"/>
        </w:rPr>
      </w:pPr>
      <w:r>
        <w:br w:type="column"/>
      </w:r>
      <w:r>
        <w:rPr>
          <w:rFonts w:ascii="Cambria Math" w:eastAsia="Cambria Math" w:hAnsi="Cambria Math"/>
        </w:rPr>
        <w:lastRenderedPageBreak/>
        <w:t>𝐿𝑎𝑏𝑎</w:t>
      </w:r>
      <w:r>
        <w:rPr>
          <w:rFonts w:ascii="Cambria Math" w:eastAsia="Cambria Math" w:hAnsi="Cambria Math"/>
          <w:spacing w:val="-2"/>
        </w:rPr>
        <w:t>𝐵𝑒𝑟𝑠𝑖ℎ</w:t>
      </w:r>
    </w:p>
    <w:p w:rsidR="00D540D4" w:rsidRDefault="00BD70D9" w:rsidP="00D540D4">
      <w:pPr>
        <w:pStyle w:val="BodyText"/>
        <w:spacing w:line="391" w:lineRule="exact"/>
        <w:ind w:left="80"/>
        <w:rPr>
          <w:rFonts w:ascii="Cambria Math" w:eastAsia="Cambria Math" w:hAnsi="Cambria Math"/>
          <w:position w:val="16"/>
        </w:rPr>
      </w:pPr>
      <w:r w:rsidRPr="00BD70D9">
        <w:rPr>
          <w:rFonts w:ascii="Cambria Math" w:eastAsia="Cambria Math" w:hAnsi="Cambria Math"/>
          <w:noProof/>
          <w:position w:val="16"/>
          <w:lang w:val="en-US"/>
        </w:rPr>
        <w:pict>
          <v:shape id="Graphic 19" o:spid="_x0000_s1057" style="position:absolute;left:0;text-align:left;margin-left:301.65pt;margin-top:5.15pt;width:9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194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" path="m1194435,l,,,9525r1194435,l1194435,xe" fillcolor="black" stroked="f">
            <v:path arrowok="t"/>
            <w10:wrap anchorx="page"/>
          </v:shape>
        </w:pict>
      </w:r>
      <w:r w:rsidR="00D540D4">
        <w:rPr>
          <w:rFonts w:ascii="Cambria Math" w:eastAsia="Cambria Math" w:hAnsi="Cambria Math"/>
        </w:rPr>
        <w:t>𝑃𝑒𝑛𝑗𝑢𝑎𝑙𝑎𝑛𝐵𝑒𝑟𝑠𝑖ℎ</w:t>
      </w:r>
      <w:r w:rsidR="00D540D4">
        <w:rPr>
          <w:rFonts w:ascii="Cambria Math" w:eastAsia="Cambria Math" w:hAnsi="Cambria Math"/>
          <w:position w:val="16"/>
        </w:rPr>
        <w:t>𝑋</w:t>
      </w:r>
      <w:r w:rsidR="00D540D4">
        <w:rPr>
          <w:rFonts w:ascii="Cambria Math" w:eastAsia="Cambria Math" w:hAnsi="Cambria Math"/>
          <w:spacing w:val="-4"/>
          <w:position w:val="16"/>
        </w:rPr>
        <w:t>100%</w:t>
      </w:r>
    </w:p>
    <w:p w:rsidR="00D540D4" w:rsidRDefault="00D540D4" w:rsidP="00D540D4">
      <w:pPr>
        <w:pStyle w:val="BodyText"/>
        <w:spacing w:line="391" w:lineRule="exact"/>
        <w:rPr>
          <w:rFonts w:ascii="Cambria Math" w:eastAsia="Cambria Math" w:hAnsi="Cambria Math"/>
          <w:position w:val="16"/>
        </w:rPr>
        <w:sectPr w:rsidR="00D540D4">
          <w:type w:val="continuous"/>
          <w:pgSz w:w="11910" w:h="16840"/>
          <w:pgMar w:top="3980" w:right="850" w:bottom="280" w:left="1700" w:header="722" w:footer="0" w:gutter="0"/>
          <w:cols w:num="2" w:space="720" w:equalWidth="0">
            <w:col w:w="4212" w:space="40"/>
            <w:col w:w="5108"/>
          </w:cols>
        </w:sectPr>
      </w:pPr>
    </w:p>
    <w:p w:rsidR="00D540D4" w:rsidRDefault="00D540D4" w:rsidP="00D540D4">
      <w:pPr>
        <w:pStyle w:val="BodyText"/>
        <w:spacing w:before="162"/>
        <w:rPr>
          <w:rFonts w:ascii="Cambria Math"/>
        </w:rPr>
      </w:pPr>
    </w:p>
    <w:p w:rsidR="00D540D4" w:rsidRDefault="00D540D4" w:rsidP="00D540D4">
      <w:pPr>
        <w:pStyle w:val="BodyText"/>
        <w:ind w:left="570"/>
        <w:rPr>
          <w:i/>
        </w:rPr>
      </w:pPr>
      <w:r>
        <w:t>Salahsaturasioyangpenulisgunakandalampenilitianiniadalah</w:t>
      </w:r>
      <w:r>
        <w:rPr>
          <w:i/>
        </w:rPr>
        <w:t>ReturnOn</w:t>
      </w:r>
      <w:r>
        <w:rPr>
          <w:i/>
          <w:spacing w:val="-2"/>
        </w:rPr>
        <w:t>Asset</w:t>
      </w:r>
    </w:p>
    <w:p w:rsidR="00D540D4" w:rsidRDefault="00D540D4" w:rsidP="00D540D4">
      <w:pPr>
        <w:pStyle w:val="BodyText"/>
        <w:spacing w:before="274"/>
        <w:ind w:left="570"/>
      </w:pPr>
      <w:r>
        <w:rPr>
          <w:spacing w:val="-2"/>
        </w:rPr>
        <w:t>(ROA).</w:t>
      </w:r>
    </w:p>
    <w:p w:rsidR="00D540D4" w:rsidRDefault="00D540D4" w:rsidP="00D540D4">
      <w:pPr>
        <w:pStyle w:val="BodyText"/>
        <w:spacing w:before="163"/>
      </w:pPr>
    </w:p>
    <w:p w:rsidR="00D540D4" w:rsidRDefault="00D540D4" w:rsidP="00D540D4">
      <w:pPr>
        <w:pStyle w:val="Heading3"/>
        <w:keepNext w:val="0"/>
        <w:keepLines w:val="0"/>
        <w:numPr>
          <w:ilvl w:val="3"/>
          <w:numId w:val="27"/>
        </w:numPr>
        <w:tabs>
          <w:tab w:val="left" w:pos="1290"/>
        </w:tabs>
        <w:spacing w:before="0"/>
        <w:ind w:left="1290" w:hanging="720"/>
      </w:pPr>
      <w:bookmarkStart w:id="17" w:name="2.1.3.4_Faktor-Faktor_yang_Mempengaruhi_"/>
      <w:bookmarkEnd w:id="17"/>
      <w:r>
        <w:t>Faktor-FaktoryangMempengaruhiRasio</w:t>
      </w:r>
      <w:r>
        <w:rPr>
          <w:spacing w:val="-2"/>
        </w:rPr>
        <w:t>Profitabilitas</w:t>
      </w:r>
    </w:p>
    <w:p w:rsidR="00D540D4" w:rsidRDefault="00D540D4" w:rsidP="00D540D4">
      <w:pPr>
        <w:pStyle w:val="BodyText"/>
        <w:spacing w:before="39"/>
        <w:rPr>
          <w:b/>
        </w:rPr>
      </w:pPr>
    </w:p>
    <w:p w:rsidR="00D540D4" w:rsidRDefault="00D540D4" w:rsidP="00D540D4">
      <w:pPr>
        <w:pStyle w:val="BodyText"/>
        <w:spacing w:line="477" w:lineRule="auto"/>
        <w:ind w:left="570" w:right="546" w:firstLine="720"/>
      </w:pPr>
      <w:r>
        <w:t>Jumingan(2017)menyatakanbahwavariabel-variabelberikutmemiliki pengaruh terhadap profitabilitas:</w:t>
      </w:r>
    </w:p>
    <w:p w:rsidR="00D540D4" w:rsidRDefault="00D540D4" w:rsidP="00D540D4">
      <w:pPr>
        <w:pStyle w:val="ListParagraph"/>
        <w:numPr>
          <w:ilvl w:val="0"/>
          <w:numId w:val="23"/>
        </w:numPr>
        <w:tabs>
          <w:tab w:val="left" w:pos="810"/>
        </w:tabs>
        <w:spacing w:before="166"/>
        <w:ind w:left="810"/>
        <w:rPr>
          <w:sz w:val="24"/>
        </w:rPr>
      </w:pPr>
      <w:r>
        <w:rPr>
          <w:sz w:val="24"/>
        </w:rPr>
        <w:t>Perubahankuantitaspenjualandanhargajualper</w:t>
      </w:r>
      <w:r>
        <w:rPr>
          <w:spacing w:val="-4"/>
          <w:sz w:val="24"/>
        </w:rPr>
        <w:t>unit.</w:t>
      </w:r>
    </w:p>
    <w:p w:rsidR="00D540D4" w:rsidRDefault="00D540D4" w:rsidP="00D540D4">
      <w:pPr>
        <w:pStyle w:val="BodyText"/>
        <w:spacing w:before="159"/>
      </w:pPr>
    </w:p>
    <w:p w:rsidR="00D540D4" w:rsidRDefault="00D540D4" w:rsidP="00D540D4">
      <w:pPr>
        <w:pStyle w:val="ListParagraph"/>
        <w:numPr>
          <w:ilvl w:val="0"/>
          <w:numId w:val="23"/>
        </w:numPr>
        <w:tabs>
          <w:tab w:val="left" w:pos="804"/>
        </w:tabs>
        <w:spacing w:line="480" w:lineRule="auto"/>
        <w:ind w:left="570" w:right="850" w:firstLine="0"/>
        <w:jc w:val="both"/>
        <w:rPr>
          <w:sz w:val="24"/>
        </w:rPr>
      </w:pPr>
      <w:r>
        <w:rPr>
          <w:sz w:val="24"/>
        </w:rPr>
        <w:t>Fluktuasihargajualproduk.Kuantitasunitdibeli,dibuat,ataudijual,sertaharga beli per unit atau biaya produk yang dijual per unit, semuanya memengaruhi perubahan harga pokok penjualan.</w:t>
      </w:r>
    </w:p>
    <w:p w:rsidR="00D540D4" w:rsidRDefault="00D540D4" w:rsidP="00D540D4">
      <w:pPr>
        <w:pStyle w:val="ListParagraph"/>
        <w:numPr>
          <w:ilvl w:val="0"/>
          <w:numId w:val="23"/>
        </w:numPr>
        <w:tabs>
          <w:tab w:val="left" w:pos="820"/>
        </w:tabs>
        <w:spacing w:before="160" w:line="482" w:lineRule="auto"/>
        <w:ind w:left="570" w:right="854" w:firstLine="0"/>
        <w:jc w:val="both"/>
        <w:rPr>
          <w:sz w:val="24"/>
        </w:rPr>
      </w:pPr>
      <w:r>
        <w:rPr>
          <w:sz w:val="24"/>
        </w:rPr>
        <w:t>Total unit terjual, variasi total unit terjual, perubahan tingkat harga, efektivitas operasi perusahaan semuanya berdampak pada naik turun biaya bisnis.</w:t>
      </w:r>
    </w:p>
    <w:p w:rsidR="00D540D4" w:rsidRDefault="00D540D4" w:rsidP="00D540D4">
      <w:pPr>
        <w:pStyle w:val="ListParagraph"/>
        <w:numPr>
          <w:ilvl w:val="0"/>
          <w:numId w:val="23"/>
        </w:numPr>
        <w:tabs>
          <w:tab w:val="left" w:pos="874"/>
        </w:tabs>
        <w:spacing w:before="156" w:line="480" w:lineRule="auto"/>
        <w:ind w:left="570" w:right="849" w:firstLine="0"/>
        <w:jc w:val="both"/>
        <w:rPr>
          <w:sz w:val="24"/>
        </w:rPr>
      </w:pPr>
      <w:r>
        <w:rPr>
          <w:sz w:val="24"/>
        </w:rPr>
        <w:t>Fluktuasi dalam omset atau biaya non-operasional disebabkan berdasarkan perubahan dalam jumlah produk yang laku, tingkat harga, dan peraturan yang mengatur pemberian atau penerimaan diskon.</w:t>
      </w:r>
    </w:p>
    <w:p w:rsidR="00D540D4" w:rsidRDefault="00D540D4" w:rsidP="00D540D4">
      <w:pPr>
        <w:pStyle w:val="ListParagraph"/>
        <w:spacing w:line="480" w:lineRule="auto"/>
        <w:jc w:val="both"/>
        <w:rPr>
          <w:sz w:val="24"/>
        </w:rPr>
        <w:sectPr w:rsidR="00D540D4">
          <w:type w:val="continuous"/>
          <w:pgSz w:w="11910" w:h="16840"/>
          <w:pgMar w:top="3980" w:right="850" w:bottom="280" w:left="1700" w:header="722" w:footer="0" w:gutter="0"/>
          <w:cols w:space="720"/>
        </w:sectPr>
      </w:pPr>
    </w:p>
    <w:p w:rsidR="00D540D4" w:rsidRDefault="00D540D4" w:rsidP="00D540D4">
      <w:pPr>
        <w:pStyle w:val="BodyText"/>
      </w:pPr>
    </w:p>
    <w:p w:rsidR="00D540D4" w:rsidRDefault="00D540D4" w:rsidP="00D540D4">
      <w:pPr>
        <w:pStyle w:val="BodyText"/>
      </w:pPr>
    </w:p>
    <w:p w:rsidR="00D540D4" w:rsidRDefault="00D540D4" w:rsidP="00D540D4">
      <w:pPr>
        <w:pStyle w:val="BodyText"/>
      </w:pPr>
    </w:p>
    <w:p w:rsidR="00D540D4" w:rsidRDefault="00D540D4" w:rsidP="00D540D4">
      <w:pPr>
        <w:pStyle w:val="BodyText"/>
        <w:spacing w:before="180"/>
      </w:pPr>
    </w:p>
    <w:p w:rsidR="00D540D4" w:rsidRDefault="00D540D4" w:rsidP="00D540D4">
      <w:pPr>
        <w:pStyle w:val="ListParagraph"/>
        <w:numPr>
          <w:ilvl w:val="0"/>
          <w:numId w:val="23"/>
        </w:numPr>
        <w:tabs>
          <w:tab w:val="left" w:pos="794"/>
        </w:tabs>
        <w:spacing w:line="477" w:lineRule="auto"/>
        <w:ind w:left="570" w:right="853" w:firstLine="0"/>
        <w:rPr>
          <w:sz w:val="24"/>
        </w:rPr>
      </w:pPr>
      <w:r>
        <w:rPr>
          <w:sz w:val="24"/>
        </w:rPr>
        <w:t>Jumlahprofityangdidapatatautinggiataurendahnyatarifpajakberdampakpada pertumbuhan dan penurunan pajak perusahaan.</w:t>
      </w:r>
    </w:p>
    <w:p w:rsidR="00D540D4" w:rsidRDefault="00D540D4" w:rsidP="00D540D4">
      <w:pPr>
        <w:pStyle w:val="ListParagraph"/>
        <w:numPr>
          <w:ilvl w:val="0"/>
          <w:numId w:val="23"/>
        </w:numPr>
        <w:tabs>
          <w:tab w:val="left" w:pos="810"/>
        </w:tabs>
        <w:spacing w:before="162"/>
        <w:ind w:left="810"/>
        <w:rPr>
          <w:sz w:val="24"/>
        </w:rPr>
      </w:pPr>
      <w:r>
        <w:rPr>
          <w:sz w:val="24"/>
        </w:rPr>
        <w:t>Modifikasipraktik</w:t>
      </w:r>
      <w:r>
        <w:rPr>
          <w:spacing w:val="-2"/>
          <w:sz w:val="24"/>
        </w:rPr>
        <w:t xml:space="preserve"> akuntansi.</w:t>
      </w:r>
    </w:p>
    <w:p w:rsidR="00D540D4" w:rsidRDefault="00D540D4" w:rsidP="00D540D4">
      <w:pPr>
        <w:pStyle w:val="BodyText"/>
        <w:spacing w:before="163"/>
      </w:pPr>
    </w:p>
    <w:p w:rsidR="00D540D4" w:rsidRDefault="00D540D4" w:rsidP="00D540D4">
      <w:pPr>
        <w:pStyle w:val="Heading3"/>
        <w:keepNext w:val="0"/>
        <w:keepLines w:val="0"/>
        <w:numPr>
          <w:ilvl w:val="1"/>
          <w:numId w:val="27"/>
        </w:numPr>
        <w:tabs>
          <w:tab w:val="left" w:pos="1291"/>
        </w:tabs>
        <w:spacing w:before="0"/>
        <w:ind w:left="1291" w:hanging="721"/>
      </w:pPr>
      <w:bookmarkStart w:id="18" w:name="2.2_Penelitian_Terdahulu"/>
      <w:bookmarkStart w:id="19" w:name="_bookmark18"/>
      <w:bookmarkEnd w:id="18"/>
      <w:bookmarkEnd w:id="19"/>
      <w:r>
        <w:t>Penelitian</w:t>
      </w:r>
      <w:r>
        <w:rPr>
          <w:spacing w:val="-2"/>
        </w:rPr>
        <w:t>Terdahulu</w:t>
      </w:r>
    </w:p>
    <w:p w:rsidR="00D540D4" w:rsidRDefault="00D540D4" w:rsidP="00D540D4">
      <w:pPr>
        <w:pStyle w:val="BodyText"/>
        <w:spacing w:before="78"/>
        <w:rPr>
          <w:b/>
        </w:rPr>
      </w:pPr>
    </w:p>
    <w:p w:rsidR="00D540D4" w:rsidRDefault="00D540D4" w:rsidP="00D540D4">
      <w:pPr>
        <w:pStyle w:val="BodyText"/>
        <w:spacing w:before="1"/>
        <w:ind w:left="1291"/>
      </w:pPr>
      <w:r>
        <w:t>Hasilstuditerdahulu</w:t>
      </w:r>
      <w:r>
        <w:rPr>
          <w:spacing w:val="-2"/>
        </w:rPr>
        <w:t xml:space="preserve"> berupa:</w:t>
      </w:r>
    </w:p>
    <w:p w:rsidR="00D540D4" w:rsidRDefault="00D540D4" w:rsidP="00D540D4">
      <w:pPr>
        <w:pStyle w:val="BodyText"/>
        <w:spacing w:before="162"/>
      </w:pPr>
    </w:p>
    <w:p w:rsidR="00D540D4" w:rsidRDefault="00D540D4" w:rsidP="00D540D4">
      <w:pPr>
        <w:pStyle w:val="Heading3"/>
        <w:spacing w:before="1"/>
        <w:ind w:left="435"/>
        <w:jc w:val="center"/>
      </w:pPr>
      <w:r>
        <w:t>Tabel2.1Penelitian</w:t>
      </w:r>
      <w:r>
        <w:rPr>
          <w:spacing w:val="-2"/>
        </w:rPr>
        <w:t>Terdahulu</w:t>
      </w:r>
    </w:p>
    <w:p w:rsidR="00D540D4" w:rsidRDefault="00D540D4" w:rsidP="00D540D4">
      <w:pPr>
        <w:pStyle w:val="BodyText"/>
        <w:spacing w:before="203"/>
        <w:rPr>
          <w:b/>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5"/>
        <w:gridCol w:w="2462"/>
        <w:gridCol w:w="2016"/>
        <w:gridCol w:w="2927"/>
      </w:tblGrid>
      <w:tr w:rsidR="00D540D4" w:rsidTr="00481499">
        <w:trPr>
          <w:trHeight w:val="635"/>
        </w:trPr>
        <w:tc>
          <w:tcPr>
            <w:tcW w:w="525" w:type="dxa"/>
          </w:tcPr>
          <w:p w:rsidR="00D540D4" w:rsidRDefault="00D540D4" w:rsidP="00481499">
            <w:pPr>
              <w:pStyle w:val="TableParagraph"/>
              <w:spacing w:before="1"/>
              <w:ind w:left="110"/>
              <w:rPr>
                <w:b/>
                <w:sz w:val="24"/>
              </w:rPr>
            </w:pPr>
            <w:r>
              <w:rPr>
                <w:b/>
                <w:spacing w:val="-5"/>
                <w:sz w:val="24"/>
              </w:rPr>
              <w:t>No</w:t>
            </w:r>
          </w:p>
        </w:tc>
        <w:tc>
          <w:tcPr>
            <w:tcW w:w="2462" w:type="dxa"/>
          </w:tcPr>
          <w:p w:rsidR="00D540D4" w:rsidRDefault="00D540D4" w:rsidP="00481499">
            <w:pPr>
              <w:pStyle w:val="TableParagraph"/>
              <w:spacing w:before="1"/>
              <w:ind w:left="310"/>
              <w:rPr>
                <w:b/>
                <w:sz w:val="24"/>
              </w:rPr>
            </w:pPr>
            <w:r>
              <w:rPr>
                <w:b/>
                <w:sz w:val="24"/>
              </w:rPr>
              <w:t>Judul, Nama,</w:t>
            </w:r>
            <w:r>
              <w:rPr>
                <w:b/>
                <w:spacing w:val="-5"/>
                <w:sz w:val="24"/>
              </w:rPr>
              <w:t>dan</w:t>
            </w:r>
          </w:p>
          <w:p w:rsidR="00D540D4" w:rsidRDefault="00D540D4" w:rsidP="00481499">
            <w:pPr>
              <w:pStyle w:val="TableParagraph"/>
              <w:spacing w:before="39"/>
              <w:ind w:left="345"/>
              <w:rPr>
                <w:b/>
                <w:sz w:val="24"/>
              </w:rPr>
            </w:pPr>
            <w:r>
              <w:rPr>
                <w:b/>
                <w:sz w:val="24"/>
              </w:rPr>
              <w:t>Tahun</w:t>
            </w:r>
            <w:r>
              <w:rPr>
                <w:b/>
                <w:spacing w:val="-2"/>
                <w:sz w:val="24"/>
              </w:rPr>
              <w:t>Penelitian</w:t>
            </w:r>
          </w:p>
        </w:tc>
        <w:tc>
          <w:tcPr>
            <w:tcW w:w="2016" w:type="dxa"/>
          </w:tcPr>
          <w:p w:rsidR="00D540D4" w:rsidRDefault="00D540D4" w:rsidP="00481499">
            <w:pPr>
              <w:pStyle w:val="TableParagraph"/>
              <w:spacing w:before="1"/>
              <w:ind w:left="559"/>
              <w:rPr>
                <w:b/>
                <w:sz w:val="24"/>
              </w:rPr>
            </w:pPr>
            <w:r>
              <w:rPr>
                <w:b/>
                <w:spacing w:val="-2"/>
                <w:sz w:val="24"/>
              </w:rPr>
              <w:t>Variabel</w:t>
            </w:r>
          </w:p>
          <w:p w:rsidR="00D540D4" w:rsidRDefault="00D540D4" w:rsidP="00481499">
            <w:pPr>
              <w:pStyle w:val="TableParagraph"/>
              <w:spacing w:before="39"/>
              <w:ind w:left="494"/>
              <w:rPr>
                <w:b/>
                <w:sz w:val="24"/>
              </w:rPr>
            </w:pPr>
            <w:r>
              <w:rPr>
                <w:b/>
                <w:spacing w:val="-2"/>
                <w:sz w:val="24"/>
              </w:rPr>
              <w:t>Penelitian</w:t>
            </w:r>
          </w:p>
        </w:tc>
        <w:tc>
          <w:tcPr>
            <w:tcW w:w="2927" w:type="dxa"/>
          </w:tcPr>
          <w:p w:rsidR="00D540D4" w:rsidRDefault="00D540D4" w:rsidP="00481499">
            <w:pPr>
              <w:pStyle w:val="TableParagraph"/>
              <w:spacing w:before="1"/>
              <w:ind w:left="649"/>
              <w:rPr>
                <w:b/>
                <w:sz w:val="24"/>
              </w:rPr>
            </w:pPr>
            <w:r>
              <w:rPr>
                <w:b/>
                <w:sz w:val="24"/>
              </w:rPr>
              <w:t>Hasil</w:t>
            </w:r>
            <w:r>
              <w:rPr>
                <w:b/>
                <w:spacing w:val="-2"/>
                <w:sz w:val="24"/>
              </w:rPr>
              <w:t>Penelitian</w:t>
            </w:r>
          </w:p>
        </w:tc>
      </w:tr>
      <w:tr w:rsidR="00D540D4" w:rsidTr="00481499">
        <w:trPr>
          <w:trHeight w:val="2760"/>
        </w:trPr>
        <w:tc>
          <w:tcPr>
            <w:tcW w:w="525" w:type="dxa"/>
          </w:tcPr>
          <w:p w:rsidR="00D540D4" w:rsidRDefault="00D540D4" w:rsidP="00481499">
            <w:pPr>
              <w:pStyle w:val="TableParagraph"/>
              <w:spacing w:before="1"/>
              <w:ind w:left="105"/>
              <w:rPr>
                <w:sz w:val="24"/>
              </w:rPr>
            </w:pPr>
            <w:r>
              <w:rPr>
                <w:spacing w:val="-5"/>
                <w:sz w:val="24"/>
              </w:rPr>
              <w:t>1.</w:t>
            </w:r>
          </w:p>
        </w:tc>
        <w:tc>
          <w:tcPr>
            <w:tcW w:w="2462" w:type="dxa"/>
          </w:tcPr>
          <w:p w:rsidR="00D540D4" w:rsidRDefault="00D540D4" w:rsidP="00481499">
            <w:pPr>
              <w:pStyle w:val="TableParagraph"/>
              <w:spacing w:before="1"/>
              <w:ind w:left="105" w:right="125"/>
              <w:rPr>
                <w:sz w:val="24"/>
              </w:rPr>
            </w:pPr>
            <w:r>
              <w:rPr>
                <w:sz w:val="24"/>
              </w:rPr>
              <w:t xml:space="preserve">Pengaruh </w:t>
            </w:r>
            <w:r>
              <w:rPr>
                <w:i/>
                <w:sz w:val="24"/>
              </w:rPr>
              <w:t xml:space="preserve">Leverage </w:t>
            </w:r>
            <w:r>
              <w:rPr>
                <w:sz w:val="24"/>
              </w:rPr>
              <w:t xml:space="preserve">Dan Pertumbuhan Penjualan Terhadap ProfitabilitasDiSektor </w:t>
            </w:r>
            <w:r>
              <w:rPr>
                <w:i/>
                <w:sz w:val="24"/>
              </w:rPr>
              <w:t xml:space="preserve">Auto Components </w:t>
            </w:r>
            <w:r>
              <w:rPr>
                <w:sz w:val="24"/>
              </w:rPr>
              <w:t>Yang Terdaftar Di Bursa Efek Indonesia Tahun 2018-2023</w:t>
            </w:r>
          </w:p>
          <w:p w:rsidR="00D540D4" w:rsidRDefault="00D540D4" w:rsidP="00481499">
            <w:pPr>
              <w:pStyle w:val="TableParagraph"/>
              <w:spacing w:line="274" w:lineRule="exact"/>
              <w:ind w:left="105"/>
              <w:rPr>
                <w:sz w:val="24"/>
              </w:rPr>
            </w:pPr>
            <w:r>
              <w:rPr>
                <w:sz w:val="24"/>
              </w:rPr>
              <w:t>(Putri</w:t>
            </w:r>
            <w:r>
              <w:rPr>
                <w:spacing w:val="-2"/>
                <w:sz w:val="24"/>
              </w:rPr>
              <w:t>Kintani</w:t>
            </w:r>
          </w:p>
          <w:p w:rsidR="00D540D4" w:rsidRDefault="00D540D4" w:rsidP="00481499">
            <w:pPr>
              <w:pStyle w:val="TableParagraph"/>
              <w:spacing w:before="4" w:line="254" w:lineRule="exact"/>
              <w:ind w:left="105"/>
              <w:rPr>
                <w:sz w:val="24"/>
              </w:rPr>
            </w:pPr>
            <w:r>
              <w:rPr>
                <w:sz w:val="24"/>
              </w:rPr>
              <w:t>Mashuri,</w:t>
            </w:r>
            <w:r>
              <w:rPr>
                <w:spacing w:val="-2"/>
                <w:sz w:val="24"/>
              </w:rPr>
              <w:t xml:space="preserve"> 2024)</w:t>
            </w:r>
          </w:p>
        </w:tc>
        <w:tc>
          <w:tcPr>
            <w:tcW w:w="2016" w:type="dxa"/>
          </w:tcPr>
          <w:p w:rsidR="00D540D4" w:rsidRDefault="00D540D4" w:rsidP="00481499">
            <w:pPr>
              <w:pStyle w:val="TableParagraph"/>
              <w:spacing w:before="2" w:line="242" w:lineRule="auto"/>
              <w:ind w:left="109" w:right="259"/>
              <w:rPr>
                <w:sz w:val="24"/>
              </w:rPr>
            </w:pPr>
            <w:r>
              <w:rPr>
                <w:i/>
                <w:sz w:val="24"/>
              </w:rPr>
              <w:t xml:space="preserve">Leverage </w:t>
            </w:r>
            <w:r>
              <w:rPr>
                <w:sz w:val="24"/>
              </w:rPr>
              <w:t>(</w:t>
            </w:r>
            <w:r>
              <w:rPr>
                <w:rFonts w:ascii="Cambria Math" w:eastAsia="Cambria Math"/>
                <w:sz w:val="24"/>
              </w:rPr>
              <w:t>𝑋</w:t>
            </w:r>
            <w:r>
              <w:rPr>
                <w:rFonts w:ascii="Cambria Math" w:eastAsia="Cambria Math"/>
                <w:sz w:val="24"/>
                <w:vertAlign w:val="superscript"/>
              </w:rPr>
              <w:t>1</w:t>
            </w:r>
            <w:r>
              <w:rPr>
                <w:sz w:val="24"/>
              </w:rPr>
              <w:t xml:space="preserve">), </w:t>
            </w:r>
            <w:r>
              <w:rPr>
                <w:spacing w:val="-2"/>
                <w:sz w:val="24"/>
              </w:rPr>
              <w:t xml:space="preserve">Pertumbuhan </w:t>
            </w:r>
            <w:r>
              <w:rPr>
                <w:sz w:val="24"/>
              </w:rPr>
              <w:t>Penjualan (</w:t>
            </w:r>
            <w:r>
              <w:rPr>
                <w:rFonts w:ascii="Cambria Math" w:eastAsia="Cambria Math"/>
                <w:sz w:val="24"/>
              </w:rPr>
              <w:t>𝑋</w:t>
            </w:r>
            <w:r>
              <w:rPr>
                <w:rFonts w:ascii="Cambria Math" w:eastAsia="Cambria Math"/>
                <w:sz w:val="24"/>
                <w:vertAlign w:val="superscript"/>
              </w:rPr>
              <w:t>2</w:t>
            </w:r>
            <w:r>
              <w:rPr>
                <w:sz w:val="24"/>
              </w:rPr>
              <w:t>), Profitabilitas(Y)</w:t>
            </w:r>
          </w:p>
        </w:tc>
        <w:tc>
          <w:tcPr>
            <w:tcW w:w="2927" w:type="dxa"/>
          </w:tcPr>
          <w:p w:rsidR="00D540D4" w:rsidRDefault="00D540D4" w:rsidP="00481499">
            <w:pPr>
              <w:pStyle w:val="TableParagraph"/>
              <w:spacing w:before="1"/>
              <w:ind w:left="103"/>
              <w:rPr>
                <w:sz w:val="24"/>
              </w:rPr>
            </w:pPr>
            <w:r>
              <w:rPr>
                <w:sz w:val="24"/>
              </w:rPr>
              <w:t xml:space="preserve">Temuanstudimenunjukkan pertumbuhan penjualan mempunyai pengaruh menguntungkan pada profitabilitas sedangkan </w:t>
            </w:r>
            <w:r>
              <w:rPr>
                <w:i/>
                <w:sz w:val="24"/>
              </w:rPr>
              <w:t xml:space="preserve">leverage </w:t>
            </w:r>
            <w:r>
              <w:rPr>
                <w:sz w:val="24"/>
              </w:rPr>
              <w:t>memiliki dampak negatif yang cukup besar..</w:t>
            </w:r>
          </w:p>
        </w:tc>
      </w:tr>
      <w:tr w:rsidR="00D540D4" w:rsidTr="00481499">
        <w:trPr>
          <w:trHeight w:val="2760"/>
        </w:trPr>
        <w:tc>
          <w:tcPr>
            <w:tcW w:w="525" w:type="dxa"/>
          </w:tcPr>
          <w:p w:rsidR="00D540D4" w:rsidRDefault="00D540D4" w:rsidP="00481499">
            <w:pPr>
              <w:pStyle w:val="TableParagraph"/>
              <w:spacing w:before="1"/>
              <w:ind w:left="105"/>
              <w:rPr>
                <w:sz w:val="24"/>
              </w:rPr>
            </w:pPr>
            <w:r>
              <w:rPr>
                <w:spacing w:val="-5"/>
                <w:sz w:val="24"/>
              </w:rPr>
              <w:t>2.</w:t>
            </w:r>
          </w:p>
        </w:tc>
        <w:tc>
          <w:tcPr>
            <w:tcW w:w="2462" w:type="dxa"/>
          </w:tcPr>
          <w:p w:rsidR="00D540D4" w:rsidRDefault="00D540D4" w:rsidP="00481499">
            <w:pPr>
              <w:pStyle w:val="TableParagraph"/>
              <w:spacing w:before="1"/>
              <w:ind w:left="105" w:right="522"/>
              <w:rPr>
                <w:sz w:val="24"/>
              </w:rPr>
            </w:pPr>
            <w:r>
              <w:rPr>
                <w:sz w:val="24"/>
              </w:rPr>
              <w:t xml:space="preserve">Analisis Pengaruh ManajemenModal </w:t>
            </w:r>
            <w:r>
              <w:rPr>
                <w:spacing w:val="-2"/>
                <w:sz w:val="24"/>
              </w:rPr>
              <w:t xml:space="preserve">Kerja, Pertumbuhan </w:t>
            </w:r>
            <w:r>
              <w:rPr>
                <w:sz w:val="24"/>
              </w:rPr>
              <w:t>Penjualan Dan Kebijakan Hutang</w:t>
            </w:r>
          </w:p>
          <w:p w:rsidR="00D540D4" w:rsidRDefault="00D540D4" w:rsidP="00481499">
            <w:pPr>
              <w:pStyle w:val="TableParagraph"/>
              <w:ind w:left="105" w:right="136"/>
              <w:rPr>
                <w:sz w:val="24"/>
              </w:rPr>
            </w:pPr>
            <w:r>
              <w:rPr>
                <w:sz w:val="24"/>
              </w:rPr>
              <w:t>TerhadapProfitabilitas Perusahaan (Afriyanti Hasanah dan Risky</w:t>
            </w:r>
          </w:p>
          <w:p w:rsidR="00D540D4" w:rsidRDefault="00D540D4" w:rsidP="00481499">
            <w:pPr>
              <w:pStyle w:val="TableParagraph"/>
              <w:spacing w:before="1" w:line="254" w:lineRule="exact"/>
              <w:ind w:left="105"/>
              <w:rPr>
                <w:sz w:val="24"/>
              </w:rPr>
            </w:pPr>
            <w:r>
              <w:rPr>
                <w:sz w:val="24"/>
              </w:rPr>
              <w:t>Setyawan,</w:t>
            </w:r>
            <w:r>
              <w:rPr>
                <w:spacing w:val="-2"/>
                <w:sz w:val="24"/>
              </w:rPr>
              <w:t>2020)</w:t>
            </w:r>
          </w:p>
        </w:tc>
        <w:tc>
          <w:tcPr>
            <w:tcW w:w="2016" w:type="dxa"/>
          </w:tcPr>
          <w:p w:rsidR="00D540D4" w:rsidRDefault="00D540D4" w:rsidP="00481499">
            <w:pPr>
              <w:pStyle w:val="TableParagraph"/>
              <w:spacing w:before="1"/>
              <w:ind w:left="109" w:right="135"/>
              <w:rPr>
                <w:sz w:val="24"/>
              </w:rPr>
            </w:pPr>
            <w:r>
              <w:rPr>
                <w:spacing w:val="-2"/>
                <w:sz w:val="24"/>
              </w:rPr>
              <w:t>Manajemen</w:t>
            </w:r>
            <w:r>
              <w:rPr>
                <w:sz w:val="24"/>
              </w:rPr>
              <w:t>ModalKerja(</w:t>
            </w:r>
            <w:r>
              <w:rPr>
                <w:rFonts w:ascii="Cambria Math" w:eastAsia="Cambria Math"/>
                <w:sz w:val="24"/>
              </w:rPr>
              <w:t>𝑋</w:t>
            </w:r>
            <w:r>
              <w:rPr>
                <w:rFonts w:ascii="Cambria Math" w:eastAsia="Cambria Math"/>
                <w:sz w:val="24"/>
                <w:vertAlign w:val="superscript"/>
              </w:rPr>
              <w:t>1</w:t>
            </w:r>
            <w:r>
              <w:rPr>
                <w:sz w:val="24"/>
              </w:rPr>
              <w:t xml:space="preserve">), </w:t>
            </w:r>
            <w:r>
              <w:rPr>
                <w:spacing w:val="-2"/>
                <w:sz w:val="24"/>
              </w:rPr>
              <w:t xml:space="preserve">Pertumbuhan </w:t>
            </w:r>
            <w:r>
              <w:rPr>
                <w:sz w:val="24"/>
              </w:rPr>
              <w:t>Penjualan (</w:t>
            </w:r>
            <w:r>
              <w:rPr>
                <w:rFonts w:ascii="Cambria Math" w:eastAsia="Cambria Math"/>
                <w:sz w:val="24"/>
              </w:rPr>
              <w:t>𝑋</w:t>
            </w:r>
            <w:r>
              <w:rPr>
                <w:rFonts w:ascii="Cambria Math" w:eastAsia="Cambria Math"/>
                <w:sz w:val="24"/>
                <w:vertAlign w:val="superscript"/>
              </w:rPr>
              <w:t>2</w:t>
            </w:r>
            <w:r>
              <w:rPr>
                <w:sz w:val="24"/>
              </w:rPr>
              <w:t>), KebijakanHutang (</w:t>
            </w:r>
            <w:r>
              <w:rPr>
                <w:rFonts w:ascii="Cambria Math" w:eastAsia="Cambria Math"/>
                <w:sz w:val="24"/>
              </w:rPr>
              <w:t>𝑋</w:t>
            </w:r>
            <w:r>
              <w:rPr>
                <w:rFonts w:ascii="Cambria Math" w:eastAsia="Cambria Math"/>
                <w:sz w:val="24"/>
                <w:vertAlign w:val="superscript"/>
              </w:rPr>
              <w:t>3</w:t>
            </w:r>
            <w:r>
              <w:rPr>
                <w:sz w:val="24"/>
              </w:rPr>
              <w:t xml:space="preserve">) Profitabilitas </w:t>
            </w:r>
            <w:r>
              <w:rPr>
                <w:spacing w:val="-4"/>
                <w:sz w:val="24"/>
              </w:rPr>
              <w:t>(Y)</w:t>
            </w:r>
          </w:p>
        </w:tc>
        <w:tc>
          <w:tcPr>
            <w:tcW w:w="2927" w:type="dxa"/>
          </w:tcPr>
          <w:p w:rsidR="00D540D4" w:rsidRDefault="00D540D4" w:rsidP="00481499">
            <w:pPr>
              <w:pStyle w:val="TableParagraph"/>
              <w:spacing w:before="1"/>
              <w:ind w:left="103" w:right="155"/>
              <w:rPr>
                <w:sz w:val="24"/>
              </w:rPr>
            </w:pPr>
            <w:r>
              <w:rPr>
                <w:sz w:val="24"/>
              </w:rPr>
              <w:t xml:space="preserve">Berdasarkan temuan studi, manajemenmodalkerjatak berdampak pada profitabilitas, sedangkan pertumbuhan penjualan berdampak, kebijakan utangtakberpengaruhpada </w:t>
            </w:r>
            <w:r>
              <w:rPr>
                <w:spacing w:val="-2"/>
                <w:sz w:val="24"/>
              </w:rPr>
              <w:t>profitabilitas.</w:t>
            </w:r>
          </w:p>
        </w:tc>
      </w:tr>
      <w:tr w:rsidR="00D540D4" w:rsidTr="00481499">
        <w:trPr>
          <w:trHeight w:val="2206"/>
        </w:trPr>
        <w:tc>
          <w:tcPr>
            <w:tcW w:w="525" w:type="dxa"/>
          </w:tcPr>
          <w:p w:rsidR="00D540D4" w:rsidRDefault="00D540D4" w:rsidP="00481499">
            <w:pPr>
              <w:pStyle w:val="TableParagraph"/>
              <w:spacing w:before="1"/>
              <w:ind w:left="105"/>
              <w:rPr>
                <w:sz w:val="24"/>
              </w:rPr>
            </w:pPr>
            <w:r>
              <w:rPr>
                <w:spacing w:val="-5"/>
                <w:sz w:val="24"/>
              </w:rPr>
              <w:t>3.</w:t>
            </w:r>
          </w:p>
        </w:tc>
        <w:tc>
          <w:tcPr>
            <w:tcW w:w="2462" w:type="dxa"/>
          </w:tcPr>
          <w:p w:rsidR="00D540D4" w:rsidRDefault="00D540D4" w:rsidP="00481499">
            <w:pPr>
              <w:pStyle w:val="TableParagraph"/>
              <w:spacing w:before="1"/>
              <w:ind w:left="105" w:right="935"/>
              <w:rPr>
                <w:sz w:val="24"/>
              </w:rPr>
            </w:pPr>
            <w:r>
              <w:rPr>
                <w:spacing w:val="-2"/>
                <w:sz w:val="24"/>
              </w:rPr>
              <w:t xml:space="preserve">Pengaruh Pertumbuhan </w:t>
            </w:r>
            <w:r>
              <w:rPr>
                <w:sz w:val="24"/>
              </w:rPr>
              <w:t xml:space="preserve">PenjualanDan </w:t>
            </w:r>
            <w:r>
              <w:rPr>
                <w:spacing w:val="-2"/>
                <w:sz w:val="24"/>
              </w:rPr>
              <w:t>Likuditas</w:t>
            </w:r>
          </w:p>
          <w:p w:rsidR="00D540D4" w:rsidRDefault="00D540D4" w:rsidP="00481499">
            <w:pPr>
              <w:pStyle w:val="TableParagraph"/>
              <w:spacing w:before="1"/>
              <w:ind w:left="105" w:right="141"/>
              <w:rPr>
                <w:sz w:val="24"/>
              </w:rPr>
            </w:pPr>
            <w:r>
              <w:rPr>
                <w:sz w:val="24"/>
              </w:rPr>
              <w:t>TerhadapProfitabilitas (Studi pada</w:t>
            </w:r>
            <w:r>
              <w:rPr>
                <w:spacing w:val="-2"/>
                <w:sz w:val="24"/>
              </w:rPr>
              <w:t>Perusahaan</w:t>
            </w:r>
          </w:p>
          <w:p w:rsidR="00D540D4" w:rsidRDefault="00D540D4" w:rsidP="00481499">
            <w:pPr>
              <w:pStyle w:val="TableParagraph"/>
              <w:spacing w:line="252" w:lineRule="exact"/>
              <w:ind w:left="105"/>
              <w:rPr>
                <w:sz w:val="24"/>
              </w:rPr>
            </w:pPr>
            <w:r>
              <w:rPr>
                <w:spacing w:val="-2"/>
                <w:sz w:val="24"/>
              </w:rPr>
              <w:t>Pertambangan</w:t>
            </w:r>
          </w:p>
        </w:tc>
        <w:tc>
          <w:tcPr>
            <w:tcW w:w="2016" w:type="dxa"/>
          </w:tcPr>
          <w:p w:rsidR="00D540D4" w:rsidRDefault="00D540D4" w:rsidP="00481499">
            <w:pPr>
              <w:pStyle w:val="TableParagraph"/>
              <w:spacing w:before="1"/>
              <w:ind w:left="109"/>
              <w:rPr>
                <w:sz w:val="24"/>
              </w:rPr>
            </w:pPr>
            <w:r>
              <w:rPr>
                <w:spacing w:val="-2"/>
                <w:sz w:val="24"/>
              </w:rPr>
              <w:t xml:space="preserve">Pertumbuhan </w:t>
            </w:r>
            <w:r>
              <w:rPr>
                <w:sz w:val="24"/>
              </w:rPr>
              <w:t>Penjualan(</w:t>
            </w:r>
            <w:r>
              <w:rPr>
                <w:rFonts w:ascii="Cambria Math" w:eastAsia="Cambria Math"/>
                <w:sz w:val="24"/>
              </w:rPr>
              <w:t>𝑋</w:t>
            </w:r>
            <w:r>
              <w:rPr>
                <w:rFonts w:ascii="Cambria Math" w:eastAsia="Cambria Math"/>
                <w:sz w:val="24"/>
                <w:vertAlign w:val="superscript"/>
              </w:rPr>
              <w:t>1</w:t>
            </w:r>
            <w:r>
              <w:rPr>
                <w:sz w:val="24"/>
              </w:rPr>
              <w:t>),</w:t>
            </w:r>
          </w:p>
          <w:p w:rsidR="00D540D4" w:rsidRDefault="00D540D4" w:rsidP="00481499">
            <w:pPr>
              <w:pStyle w:val="TableParagraph"/>
              <w:spacing w:before="3"/>
              <w:ind w:left="109"/>
              <w:rPr>
                <w:sz w:val="24"/>
              </w:rPr>
            </w:pPr>
            <w:r>
              <w:rPr>
                <w:spacing w:val="-2"/>
                <w:sz w:val="24"/>
              </w:rPr>
              <w:t>Likuiditas</w:t>
            </w:r>
          </w:p>
          <w:p w:rsidR="00D540D4" w:rsidRDefault="00D540D4" w:rsidP="00481499">
            <w:pPr>
              <w:pStyle w:val="TableParagraph"/>
              <w:spacing w:line="242" w:lineRule="auto"/>
              <w:ind w:left="109"/>
              <w:rPr>
                <w:sz w:val="24"/>
              </w:rPr>
            </w:pPr>
            <w:r>
              <w:rPr>
                <w:sz w:val="24"/>
              </w:rPr>
              <w:t>(</w:t>
            </w:r>
            <w:r>
              <w:rPr>
                <w:rFonts w:ascii="Cambria Math" w:eastAsia="Cambria Math"/>
                <w:sz w:val="24"/>
              </w:rPr>
              <w:t>𝑋</w:t>
            </w:r>
            <w:r>
              <w:rPr>
                <w:rFonts w:ascii="Cambria Math" w:eastAsia="Cambria Math"/>
                <w:sz w:val="24"/>
                <w:vertAlign w:val="superscript"/>
              </w:rPr>
              <w:t>2</w:t>
            </w:r>
            <w:r>
              <w:rPr>
                <w:rFonts w:ascii="Cambria Math" w:eastAsia="Cambria Math"/>
                <w:sz w:val="24"/>
              </w:rPr>
              <w:t>),</w:t>
            </w:r>
            <w:r>
              <w:rPr>
                <w:sz w:val="24"/>
              </w:rPr>
              <w:t xml:space="preserve">Profitabilitas </w:t>
            </w:r>
            <w:r>
              <w:rPr>
                <w:spacing w:val="-4"/>
                <w:sz w:val="24"/>
              </w:rPr>
              <w:t>(Y)</w:t>
            </w:r>
          </w:p>
        </w:tc>
        <w:tc>
          <w:tcPr>
            <w:tcW w:w="2927" w:type="dxa"/>
          </w:tcPr>
          <w:p w:rsidR="00D540D4" w:rsidRDefault="00D540D4" w:rsidP="00481499">
            <w:pPr>
              <w:pStyle w:val="TableParagraph"/>
              <w:spacing w:before="1"/>
              <w:ind w:left="103" w:right="68"/>
              <w:rPr>
                <w:sz w:val="24"/>
              </w:rPr>
            </w:pPr>
            <w:r>
              <w:rPr>
                <w:sz w:val="24"/>
              </w:rPr>
              <w:t>Temuanstudimenunjukkan bahwa pertumbuhan penjualan tidak memiliki dampak menguntungkan pada profitabilitas</w:t>
            </w:r>
          </w:p>
        </w:tc>
      </w:tr>
    </w:tbl>
    <w:p w:rsidR="00D540D4" w:rsidRDefault="00D540D4" w:rsidP="00D540D4">
      <w:pPr>
        <w:pStyle w:val="TableParagraph"/>
        <w:rPr>
          <w:sz w:val="24"/>
        </w:rPr>
        <w:sectPr w:rsidR="00D540D4">
          <w:pgSz w:w="11910" w:h="16840"/>
          <w:pgMar w:top="980" w:right="850" w:bottom="280" w:left="1700" w:header="722" w:footer="0" w:gutter="0"/>
          <w:cols w:space="720"/>
        </w:sectPr>
      </w:pPr>
    </w:p>
    <w:p w:rsidR="00D540D4" w:rsidRDefault="00D540D4" w:rsidP="00D540D4">
      <w:pPr>
        <w:pStyle w:val="BodyText"/>
        <w:rPr>
          <w:b/>
          <w:sz w:val="20"/>
        </w:rPr>
      </w:pPr>
    </w:p>
    <w:p w:rsidR="00D540D4" w:rsidRDefault="00D540D4" w:rsidP="00D540D4">
      <w:pPr>
        <w:pStyle w:val="BodyText"/>
        <w:rPr>
          <w:b/>
          <w:sz w:val="20"/>
        </w:rPr>
      </w:pPr>
    </w:p>
    <w:p w:rsidR="00D540D4" w:rsidRDefault="00D540D4" w:rsidP="00D540D4">
      <w:pPr>
        <w:pStyle w:val="BodyText"/>
        <w:rPr>
          <w:b/>
          <w:sz w:val="20"/>
        </w:rPr>
      </w:pPr>
    </w:p>
    <w:p w:rsidR="00D540D4" w:rsidRDefault="00D540D4" w:rsidP="00D540D4">
      <w:pPr>
        <w:pStyle w:val="BodyText"/>
        <w:rPr>
          <w:b/>
          <w:sz w:val="20"/>
        </w:rPr>
      </w:pPr>
    </w:p>
    <w:p w:rsidR="00D540D4" w:rsidRDefault="00D540D4" w:rsidP="00D540D4">
      <w:pPr>
        <w:pStyle w:val="BodyText"/>
        <w:spacing w:before="133"/>
        <w:rPr>
          <w:b/>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5"/>
        <w:gridCol w:w="2462"/>
        <w:gridCol w:w="2016"/>
        <w:gridCol w:w="2927"/>
      </w:tblGrid>
      <w:tr w:rsidR="00D540D4" w:rsidTr="00481499">
        <w:trPr>
          <w:trHeight w:val="1930"/>
        </w:trPr>
        <w:tc>
          <w:tcPr>
            <w:tcW w:w="525" w:type="dxa"/>
          </w:tcPr>
          <w:p w:rsidR="00D540D4" w:rsidRDefault="00D540D4" w:rsidP="00481499">
            <w:pPr>
              <w:pStyle w:val="TableParagraph"/>
            </w:pPr>
          </w:p>
        </w:tc>
        <w:tc>
          <w:tcPr>
            <w:tcW w:w="2462" w:type="dxa"/>
          </w:tcPr>
          <w:p w:rsidR="00D540D4" w:rsidRDefault="00D540D4" w:rsidP="00481499">
            <w:pPr>
              <w:pStyle w:val="TableParagraph"/>
              <w:spacing w:before="1"/>
              <w:ind w:left="105"/>
              <w:rPr>
                <w:sz w:val="24"/>
              </w:rPr>
            </w:pPr>
            <w:r>
              <w:rPr>
                <w:sz w:val="24"/>
              </w:rPr>
              <w:t>Subsektor Batu Bara yangTerdaftardiBEI Periode 2017-2020) (NoviRosyanti,Resti Jayeng</w:t>
            </w:r>
            <w:r>
              <w:rPr>
                <w:spacing w:val="-2"/>
                <w:sz w:val="24"/>
              </w:rPr>
              <w:t>Ramadhanthi,</w:t>
            </w:r>
          </w:p>
          <w:p w:rsidR="00D540D4" w:rsidRDefault="00D540D4" w:rsidP="00481499">
            <w:pPr>
              <w:pStyle w:val="TableParagraph"/>
              <w:spacing w:line="276" w:lineRule="exact"/>
              <w:ind w:left="105" w:right="595"/>
              <w:rPr>
                <w:sz w:val="24"/>
              </w:rPr>
            </w:pPr>
            <w:r>
              <w:rPr>
                <w:sz w:val="24"/>
              </w:rPr>
              <w:t xml:space="preserve">ImanFirmansyah, </w:t>
            </w:r>
            <w:r>
              <w:rPr>
                <w:spacing w:val="-2"/>
                <w:sz w:val="24"/>
              </w:rPr>
              <w:t>2022)</w:t>
            </w:r>
          </w:p>
        </w:tc>
        <w:tc>
          <w:tcPr>
            <w:tcW w:w="2016" w:type="dxa"/>
          </w:tcPr>
          <w:p w:rsidR="00D540D4" w:rsidRDefault="00D540D4" w:rsidP="00481499">
            <w:pPr>
              <w:pStyle w:val="TableParagraph"/>
            </w:pPr>
          </w:p>
        </w:tc>
        <w:tc>
          <w:tcPr>
            <w:tcW w:w="2927" w:type="dxa"/>
          </w:tcPr>
          <w:p w:rsidR="00D540D4" w:rsidRDefault="00D540D4" w:rsidP="00481499">
            <w:pPr>
              <w:pStyle w:val="TableParagraph"/>
            </w:pPr>
          </w:p>
        </w:tc>
      </w:tr>
      <w:tr w:rsidR="00D540D4" w:rsidTr="00481499">
        <w:trPr>
          <w:trHeight w:val="3589"/>
        </w:trPr>
        <w:tc>
          <w:tcPr>
            <w:tcW w:w="525" w:type="dxa"/>
          </w:tcPr>
          <w:p w:rsidR="00D540D4" w:rsidRDefault="00D540D4" w:rsidP="00481499">
            <w:pPr>
              <w:pStyle w:val="TableParagraph"/>
              <w:spacing w:line="275" w:lineRule="exact"/>
              <w:ind w:left="70" w:right="194"/>
              <w:jc w:val="center"/>
              <w:rPr>
                <w:sz w:val="24"/>
              </w:rPr>
            </w:pPr>
            <w:r>
              <w:rPr>
                <w:spacing w:val="-5"/>
                <w:sz w:val="24"/>
              </w:rPr>
              <w:t>4.</w:t>
            </w:r>
          </w:p>
        </w:tc>
        <w:tc>
          <w:tcPr>
            <w:tcW w:w="2462" w:type="dxa"/>
          </w:tcPr>
          <w:p w:rsidR="00D540D4" w:rsidRDefault="00D540D4" w:rsidP="00481499">
            <w:pPr>
              <w:pStyle w:val="TableParagraph"/>
              <w:ind w:left="105" w:right="130"/>
              <w:rPr>
                <w:sz w:val="24"/>
              </w:rPr>
            </w:pPr>
            <w:r>
              <w:rPr>
                <w:sz w:val="24"/>
              </w:rPr>
              <w:t xml:space="preserve">Perputaran Modal Kerja, Pertumbuhan Penjualan, Ukuran Perusahaan Dan </w:t>
            </w:r>
            <w:r>
              <w:rPr>
                <w:spacing w:val="-2"/>
                <w:sz w:val="24"/>
              </w:rPr>
              <w:t xml:space="preserve">Likuiditas </w:t>
            </w:r>
            <w:r>
              <w:rPr>
                <w:sz w:val="24"/>
              </w:rPr>
              <w:t xml:space="preserve">PengaruhnyaTerhadap </w:t>
            </w:r>
            <w:r>
              <w:rPr>
                <w:spacing w:val="-2"/>
                <w:sz w:val="24"/>
              </w:rPr>
              <w:t>Profitabilitas</w:t>
            </w:r>
          </w:p>
          <w:p w:rsidR="00D540D4" w:rsidRDefault="00D540D4" w:rsidP="00481499">
            <w:pPr>
              <w:pStyle w:val="TableParagraph"/>
              <w:ind w:left="105" w:right="125"/>
              <w:rPr>
                <w:sz w:val="24"/>
              </w:rPr>
            </w:pPr>
            <w:r>
              <w:rPr>
                <w:sz w:val="24"/>
              </w:rPr>
              <w:t>(Studi kasus pada BursaEfekIndonesia periode 2016-2018) (TriyasUmiUlfa</w:t>
            </w:r>
            <w:r>
              <w:rPr>
                <w:spacing w:val="-5"/>
                <w:sz w:val="24"/>
              </w:rPr>
              <w:t>dan</w:t>
            </w:r>
          </w:p>
          <w:p w:rsidR="00D540D4" w:rsidRDefault="00D540D4" w:rsidP="00481499">
            <w:pPr>
              <w:pStyle w:val="TableParagraph"/>
              <w:spacing w:line="276" w:lineRule="exact"/>
              <w:ind w:left="105"/>
              <w:rPr>
                <w:sz w:val="24"/>
              </w:rPr>
            </w:pPr>
            <w:r>
              <w:rPr>
                <w:sz w:val="24"/>
              </w:rPr>
              <w:t xml:space="preserve">ListyoriniWahyuW, </w:t>
            </w:r>
            <w:r>
              <w:rPr>
                <w:spacing w:val="-2"/>
                <w:sz w:val="24"/>
              </w:rPr>
              <w:t>2020)</w:t>
            </w:r>
          </w:p>
        </w:tc>
        <w:tc>
          <w:tcPr>
            <w:tcW w:w="2016" w:type="dxa"/>
          </w:tcPr>
          <w:p w:rsidR="00D540D4" w:rsidRDefault="00D540D4" w:rsidP="00481499">
            <w:pPr>
              <w:pStyle w:val="TableParagraph"/>
              <w:ind w:left="109" w:right="165"/>
              <w:rPr>
                <w:sz w:val="24"/>
              </w:rPr>
            </w:pPr>
            <w:r>
              <w:rPr>
                <w:sz w:val="24"/>
              </w:rPr>
              <w:t>PerputaranModal Kerja (</w:t>
            </w:r>
            <w:r>
              <w:rPr>
                <w:rFonts w:ascii="Cambria Math" w:eastAsia="Cambria Math"/>
                <w:sz w:val="24"/>
              </w:rPr>
              <w:t>𝑋</w:t>
            </w:r>
            <w:r>
              <w:rPr>
                <w:rFonts w:ascii="Cambria Math" w:eastAsia="Cambria Math"/>
                <w:sz w:val="24"/>
                <w:vertAlign w:val="superscript"/>
              </w:rPr>
              <w:t>1</w:t>
            </w:r>
            <w:r>
              <w:rPr>
                <w:sz w:val="24"/>
              </w:rPr>
              <w:t xml:space="preserve">), </w:t>
            </w:r>
            <w:r>
              <w:rPr>
                <w:spacing w:val="-2"/>
                <w:sz w:val="24"/>
              </w:rPr>
              <w:t xml:space="preserve">Pertumbuhan </w:t>
            </w:r>
            <w:r>
              <w:rPr>
                <w:sz w:val="24"/>
              </w:rPr>
              <w:t>Penjualan (</w:t>
            </w:r>
            <w:r>
              <w:rPr>
                <w:rFonts w:ascii="Cambria Math" w:eastAsia="Cambria Math"/>
                <w:sz w:val="24"/>
              </w:rPr>
              <w:t>𝑋</w:t>
            </w:r>
            <w:r>
              <w:rPr>
                <w:rFonts w:ascii="Cambria Math" w:eastAsia="Cambria Math"/>
                <w:sz w:val="24"/>
                <w:vertAlign w:val="superscript"/>
              </w:rPr>
              <w:t>2</w:t>
            </w:r>
            <w:r>
              <w:rPr>
                <w:sz w:val="24"/>
              </w:rPr>
              <w:t xml:space="preserve">), </w:t>
            </w:r>
            <w:r>
              <w:rPr>
                <w:spacing w:val="-2"/>
                <w:sz w:val="24"/>
              </w:rPr>
              <w:t xml:space="preserve">Ukuran </w:t>
            </w:r>
            <w:r>
              <w:rPr>
                <w:sz w:val="24"/>
              </w:rPr>
              <w:t>Perusahaan (</w:t>
            </w:r>
            <w:r>
              <w:rPr>
                <w:rFonts w:ascii="Cambria Math" w:eastAsia="Cambria Math"/>
                <w:sz w:val="24"/>
              </w:rPr>
              <w:t>𝑋</w:t>
            </w:r>
            <w:r>
              <w:rPr>
                <w:rFonts w:ascii="Cambria Math" w:eastAsia="Cambria Math"/>
                <w:sz w:val="24"/>
                <w:vertAlign w:val="superscript"/>
              </w:rPr>
              <w:t>3</w:t>
            </w:r>
            <w:r>
              <w:rPr>
                <w:sz w:val="24"/>
              </w:rPr>
              <w:t>),</w:t>
            </w:r>
          </w:p>
          <w:p w:rsidR="00D540D4" w:rsidRDefault="00D540D4" w:rsidP="00481499">
            <w:pPr>
              <w:pStyle w:val="TableParagraph"/>
              <w:spacing w:before="3" w:line="242" w:lineRule="auto"/>
              <w:ind w:left="109" w:right="259"/>
              <w:rPr>
                <w:sz w:val="24"/>
              </w:rPr>
            </w:pPr>
            <w:r>
              <w:rPr>
                <w:sz w:val="24"/>
              </w:rPr>
              <w:t>Likuiditas (</w:t>
            </w:r>
            <w:r>
              <w:rPr>
                <w:rFonts w:ascii="Cambria Math" w:eastAsia="Cambria Math"/>
                <w:sz w:val="24"/>
              </w:rPr>
              <w:t>𝑋</w:t>
            </w:r>
            <w:r>
              <w:rPr>
                <w:rFonts w:ascii="Cambria Math" w:eastAsia="Cambria Math"/>
                <w:sz w:val="24"/>
                <w:vertAlign w:val="superscript"/>
              </w:rPr>
              <w:t>4</w:t>
            </w:r>
            <w:r>
              <w:rPr>
                <w:sz w:val="24"/>
              </w:rPr>
              <w:t>), Profitabilitas(Y)</w:t>
            </w:r>
          </w:p>
        </w:tc>
        <w:tc>
          <w:tcPr>
            <w:tcW w:w="2927" w:type="dxa"/>
          </w:tcPr>
          <w:p w:rsidR="00D540D4" w:rsidRDefault="00D540D4" w:rsidP="00481499">
            <w:pPr>
              <w:pStyle w:val="TableParagraph"/>
              <w:ind w:left="103" w:right="118"/>
              <w:rPr>
                <w:sz w:val="24"/>
              </w:rPr>
            </w:pPr>
            <w:r>
              <w:rPr>
                <w:sz w:val="24"/>
              </w:rPr>
              <w:t>Analisis menunjukkan rotasi modal kerja dan peningkatanpenjualantidak berkontribusi terhadap profitabilitas, namunukuran perusahaan dan likuiditas berpengaruh</w:t>
            </w:r>
          </w:p>
        </w:tc>
      </w:tr>
      <w:tr w:rsidR="00D540D4" w:rsidTr="00481499">
        <w:trPr>
          <w:trHeight w:val="2480"/>
        </w:trPr>
        <w:tc>
          <w:tcPr>
            <w:tcW w:w="525" w:type="dxa"/>
          </w:tcPr>
          <w:p w:rsidR="00D540D4" w:rsidRDefault="00D540D4" w:rsidP="00481499">
            <w:pPr>
              <w:pStyle w:val="TableParagraph"/>
              <w:spacing w:before="1"/>
              <w:ind w:left="70" w:right="194"/>
              <w:jc w:val="center"/>
              <w:rPr>
                <w:sz w:val="24"/>
              </w:rPr>
            </w:pPr>
            <w:r>
              <w:rPr>
                <w:spacing w:val="-5"/>
                <w:sz w:val="24"/>
              </w:rPr>
              <w:t>5.</w:t>
            </w:r>
          </w:p>
        </w:tc>
        <w:tc>
          <w:tcPr>
            <w:tcW w:w="2462" w:type="dxa"/>
          </w:tcPr>
          <w:p w:rsidR="00D540D4" w:rsidRDefault="00D540D4" w:rsidP="00481499">
            <w:pPr>
              <w:pStyle w:val="TableParagraph"/>
              <w:spacing w:before="1"/>
              <w:ind w:left="105" w:right="409"/>
              <w:rPr>
                <w:sz w:val="24"/>
              </w:rPr>
            </w:pPr>
            <w:r>
              <w:rPr>
                <w:sz w:val="24"/>
              </w:rPr>
              <w:t>Pengaruh Modal Kerja,Pertumbuhan Penjualan Dan Ukuran Perusahaan</w:t>
            </w:r>
          </w:p>
          <w:p w:rsidR="00D540D4" w:rsidRDefault="00D540D4" w:rsidP="00481499">
            <w:pPr>
              <w:pStyle w:val="TableParagraph"/>
              <w:ind w:left="105"/>
              <w:rPr>
                <w:sz w:val="24"/>
              </w:rPr>
            </w:pPr>
            <w:r>
              <w:rPr>
                <w:sz w:val="24"/>
              </w:rPr>
              <w:t>TerhadapProfitabilitas Perusahaan Subsektor LogamDanSejenisnya (Yasir Maulana, Euis,</w:t>
            </w:r>
          </w:p>
          <w:p w:rsidR="00D540D4" w:rsidRDefault="00D540D4" w:rsidP="00481499">
            <w:pPr>
              <w:pStyle w:val="TableParagraph"/>
              <w:spacing w:line="254" w:lineRule="exact"/>
              <w:ind w:left="105"/>
              <w:rPr>
                <w:sz w:val="24"/>
              </w:rPr>
            </w:pPr>
            <w:r>
              <w:rPr>
                <w:spacing w:val="-2"/>
                <w:sz w:val="24"/>
              </w:rPr>
              <w:t>2023)</w:t>
            </w:r>
          </w:p>
        </w:tc>
        <w:tc>
          <w:tcPr>
            <w:tcW w:w="2016" w:type="dxa"/>
          </w:tcPr>
          <w:p w:rsidR="00D540D4" w:rsidRDefault="00D540D4" w:rsidP="00481499">
            <w:pPr>
              <w:pStyle w:val="TableParagraph"/>
              <w:spacing w:line="242" w:lineRule="auto"/>
              <w:ind w:left="109" w:right="105"/>
              <w:rPr>
                <w:sz w:val="24"/>
              </w:rPr>
            </w:pPr>
            <w:r>
              <w:rPr>
                <w:sz w:val="24"/>
              </w:rPr>
              <w:t>ModalKerja(</w:t>
            </w:r>
            <w:r>
              <w:rPr>
                <w:rFonts w:ascii="Cambria Math" w:eastAsia="Cambria Math"/>
                <w:sz w:val="24"/>
              </w:rPr>
              <w:t>𝑋</w:t>
            </w:r>
            <w:r>
              <w:rPr>
                <w:rFonts w:ascii="Cambria Math" w:eastAsia="Cambria Math"/>
                <w:sz w:val="24"/>
                <w:vertAlign w:val="superscript"/>
              </w:rPr>
              <w:t>1</w:t>
            </w:r>
            <w:r>
              <w:rPr>
                <w:rFonts w:ascii="Cambria Math" w:eastAsia="Cambria Math"/>
                <w:sz w:val="24"/>
              </w:rPr>
              <w:t>)</w:t>
            </w:r>
            <w:r>
              <w:rPr>
                <w:sz w:val="24"/>
              </w:rPr>
              <w:t xml:space="preserve">, </w:t>
            </w:r>
            <w:r>
              <w:rPr>
                <w:spacing w:val="-2"/>
                <w:sz w:val="24"/>
              </w:rPr>
              <w:t xml:space="preserve">Pertumbuhan </w:t>
            </w:r>
            <w:r>
              <w:rPr>
                <w:sz w:val="24"/>
              </w:rPr>
              <w:t>Penjualan (</w:t>
            </w:r>
            <w:r>
              <w:rPr>
                <w:rFonts w:ascii="Cambria Math" w:eastAsia="Cambria Math"/>
                <w:sz w:val="24"/>
              </w:rPr>
              <w:t>𝑋</w:t>
            </w:r>
            <w:r>
              <w:rPr>
                <w:rFonts w:ascii="Cambria Math" w:eastAsia="Cambria Math"/>
                <w:sz w:val="24"/>
                <w:vertAlign w:val="superscript"/>
              </w:rPr>
              <w:t>2</w:t>
            </w:r>
            <w:r>
              <w:rPr>
                <w:sz w:val="24"/>
              </w:rPr>
              <w:t xml:space="preserve">), </w:t>
            </w:r>
            <w:r>
              <w:rPr>
                <w:spacing w:val="-2"/>
                <w:sz w:val="24"/>
              </w:rPr>
              <w:t xml:space="preserve">Ukuran </w:t>
            </w:r>
            <w:r>
              <w:rPr>
                <w:sz w:val="24"/>
              </w:rPr>
              <w:t>Perusahaan (</w:t>
            </w:r>
            <w:r>
              <w:rPr>
                <w:rFonts w:ascii="Cambria Math" w:eastAsia="Cambria Math"/>
                <w:sz w:val="24"/>
              </w:rPr>
              <w:t>𝑋</w:t>
            </w:r>
            <w:r>
              <w:rPr>
                <w:rFonts w:ascii="Cambria Math" w:eastAsia="Cambria Math"/>
                <w:sz w:val="24"/>
                <w:vertAlign w:val="superscript"/>
              </w:rPr>
              <w:t>3</w:t>
            </w:r>
            <w:r>
              <w:rPr>
                <w:sz w:val="24"/>
              </w:rPr>
              <w:t>), Profitabilitas (Y)</w:t>
            </w:r>
          </w:p>
        </w:tc>
        <w:tc>
          <w:tcPr>
            <w:tcW w:w="2927" w:type="dxa"/>
          </w:tcPr>
          <w:p w:rsidR="00D540D4" w:rsidRDefault="00D540D4" w:rsidP="00481499">
            <w:pPr>
              <w:pStyle w:val="TableParagraph"/>
              <w:spacing w:before="1"/>
              <w:ind w:left="103"/>
              <w:rPr>
                <w:sz w:val="24"/>
              </w:rPr>
            </w:pPr>
            <w:r>
              <w:rPr>
                <w:sz w:val="24"/>
              </w:rPr>
              <w:t>Temuan analisis menunjukkanbahwaModal Kerja dan Pertumbuhan Penjualan berpengaruh positif, sedangkan Ukuran Perusahaan berpengaruh negatif secara signifikan.</w:t>
            </w:r>
          </w:p>
        </w:tc>
      </w:tr>
      <w:tr w:rsidR="00D540D4" w:rsidTr="00481499">
        <w:trPr>
          <w:trHeight w:val="3316"/>
        </w:trPr>
        <w:tc>
          <w:tcPr>
            <w:tcW w:w="525" w:type="dxa"/>
          </w:tcPr>
          <w:p w:rsidR="00D540D4" w:rsidRDefault="00D540D4" w:rsidP="00481499">
            <w:pPr>
              <w:pStyle w:val="TableParagraph"/>
              <w:spacing w:line="253" w:lineRule="exact"/>
              <w:ind w:right="194"/>
              <w:jc w:val="center"/>
            </w:pPr>
            <w:r>
              <w:rPr>
                <w:spacing w:val="-10"/>
              </w:rPr>
              <w:t>6</w:t>
            </w:r>
          </w:p>
        </w:tc>
        <w:tc>
          <w:tcPr>
            <w:tcW w:w="2462" w:type="dxa"/>
          </w:tcPr>
          <w:p w:rsidR="00D540D4" w:rsidRDefault="00D540D4" w:rsidP="00481499">
            <w:pPr>
              <w:pStyle w:val="TableParagraph"/>
              <w:spacing w:before="1"/>
              <w:ind w:left="105" w:right="206"/>
              <w:rPr>
                <w:sz w:val="24"/>
              </w:rPr>
            </w:pPr>
            <w:r>
              <w:rPr>
                <w:sz w:val="24"/>
              </w:rPr>
              <w:t xml:space="preserve">Pengaruh Manajemen Modal Kerja, Likuiditas dan </w:t>
            </w:r>
            <w:r>
              <w:rPr>
                <w:i/>
                <w:sz w:val="24"/>
              </w:rPr>
              <w:t xml:space="preserve">Leverage </w:t>
            </w:r>
            <w:r>
              <w:rPr>
                <w:sz w:val="24"/>
              </w:rPr>
              <w:t>Terhadap Profitabilitas pada Perusahaan</w:t>
            </w:r>
            <w:r>
              <w:rPr>
                <w:i/>
                <w:sz w:val="24"/>
              </w:rPr>
              <w:t xml:space="preserve">Consumer Goods </w:t>
            </w:r>
            <w:r>
              <w:rPr>
                <w:sz w:val="24"/>
              </w:rPr>
              <w:t>di Bursa Efek Indonesia periode 2017-2020 (Witya</w:t>
            </w:r>
          </w:p>
          <w:p w:rsidR="00D540D4" w:rsidRDefault="00D540D4" w:rsidP="00481499">
            <w:pPr>
              <w:pStyle w:val="TableParagraph"/>
              <w:spacing w:line="276" w:lineRule="exact"/>
              <w:ind w:left="105"/>
              <w:rPr>
                <w:sz w:val="24"/>
              </w:rPr>
            </w:pPr>
            <w:r>
              <w:rPr>
                <w:sz w:val="24"/>
              </w:rPr>
              <w:t>Shalini, Restia Christianty,ElnaM Pattinaja, 2022)</w:t>
            </w:r>
          </w:p>
        </w:tc>
        <w:tc>
          <w:tcPr>
            <w:tcW w:w="2016" w:type="dxa"/>
          </w:tcPr>
          <w:p w:rsidR="00D540D4" w:rsidRDefault="00D540D4" w:rsidP="00481499">
            <w:pPr>
              <w:pStyle w:val="TableParagraph"/>
              <w:spacing w:before="1" w:line="242" w:lineRule="auto"/>
              <w:ind w:left="109" w:right="135"/>
              <w:rPr>
                <w:sz w:val="24"/>
              </w:rPr>
            </w:pPr>
            <w:r>
              <w:rPr>
                <w:spacing w:val="-2"/>
                <w:sz w:val="24"/>
              </w:rPr>
              <w:t>Manajemen</w:t>
            </w:r>
            <w:r>
              <w:rPr>
                <w:sz w:val="24"/>
              </w:rPr>
              <w:t>ModalKerja(</w:t>
            </w:r>
            <w:r>
              <w:rPr>
                <w:rFonts w:ascii="Cambria Math" w:eastAsia="Cambria Math"/>
                <w:sz w:val="24"/>
              </w:rPr>
              <w:t>𝑋</w:t>
            </w:r>
            <w:r>
              <w:rPr>
                <w:rFonts w:ascii="Cambria Math" w:eastAsia="Cambria Math"/>
                <w:sz w:val="24"/>
                <w:vertAlign w:val="superscript"/>
              </w:rPr>
              <w:t>1</w:t>
            </w:r>
            <w:r>
              <w:rPr>
                <w:sz w:val="24"/>
              </w:rPr>
              <w:t>), Likuiditas (</w:t>
            </w:r>
            <w:r>
              <w:rPr>
                <w:rFonts w:ascii="Cambria Math" w:eastAsia="Cambria Math"/>
                <w:sz w:val="24"/>
              </w:rPr>
              <w:t>𝑋</w:t>
            </w:r>
            <w:r>
              <w:rPr>
                <w:rFonts w:ascii="Cambria Math" w:eastAsia="Cambria Math"/>
                <w:sz w:val="24"/>
                <w:vertAlign w:val="superscript"/>
              </w:rPr>
              <w:t>2</w:t>
            </w:r>
            <w:r>
              <w:rPr>
                <w:sz w:val="24"/>
              </w:rPr>
              <w:t>),</w:t>
            </w:r>
          </w:p>
          <w:p w:rsidR="00D540D4" w:rsidRDefault="00D540D4" w:rsidP="00481499">
            <w:pPr>
              <w:pStyle w:val="TableParagraph"/>
              <w:spacing w:line="242" w:lineRule="auto"/>
              <w:ind w:left="109" w:right="259"/>
              <w:rPr>
                <w:sz w:val="24"/>
              </w:rPr>
            </w:pPr>
            <w:r>
              <w:rPr>
                <w:i/>
                <w:sz w:val="24"/>
              </w:rPr>
              <w:t xml:space="preserve">Leverage </w:t>
            </w:r>
            <w:r>
              <w:rPr>
                <w:sz w:val="24"/>
              </w:rPr>
              <w:t>(</w:t>
            </w:r>
            <w:r>
              <w:rPr>
                <w:rFonts w:ascii="Cambria Math" w:eastAsia="Cambria Math"/>
                <w:sz w:val="24"/>
              </w:rPr>
              <w:t>𝑋</w:t>
            </w:r>
            <w:r>
              <w:rPr>
                <w:rFonts w:ascii="Cambria Math" w:eastAsia="Cambria Math"/>
                <w:sz w:val="24"/>
                <w:vertAlign w:val="superscript"/>
              </w:rPr>
              <w:t>3</w:t>
            </w:r>
            <w:r>
              <w:rPr>
                <w:sz w:val="24"/>
              </w:rPr>
              <w:t>), Profitabilitas(Y)</w:t>
            </w:r>
          </w:p>
        </w:tc>
        <w:tc>
          <w:tcPr>
            <w:tcW w:w="2927" w:type="dxa"/>
          </w:tcPr>
          <w:p w:rsidR="00D540D4" w:rsidRDefault="00D540D4" w:rsidP="00481499">
            <w:pPr>
              <w:pStyle w:val="TableParagraph"/>
              <w:spacing w:before="1"/>
              <w:ind w:left="103" w:right="181"/>
              <w:rPr>
                <w:sz w:val="24"/>
              </w:rPr>
            </w:pPr>
            <w:r>
              <w:rPr>
                <w:sz w:val="24"/>
              </w:rPr>
              <w:t>Temuan dari studi yaitu manajemen modal kerja danlikuiditasberpengaruh positif signifikan pada profitabilitas parsial.</w:t>
            </w:r>
          </w:p>
          <w:p w:rsidR="00D540D4" w:rsidRDefault="00D540D4" w:rsidP="00481499">
            <w:pPr>
              <w:pStyle w:val="TableParagraph"/>
              <w:spacing w:line="242" w:lineRule="auto"/>
              <w:ind w:left="103"/>
              <w:rPr>
                <w:sz w:val="24"/>
              </w:rPr>
            </w:pPr>
            <w:r>
              <w:rPr>
                <w:sz w:val="24"/>
              </w:rPr>
              <w:t>Sedangkan,</w:t>
            </w:r>
            <w:r>
              <w:rPr>
                <w:i/>
                <w:sz w:val="24"/>
              </w:rPr>
              <w:t>leverage</w:t>
            </w:r>
            <w:r>
              <w:rPr>
                <w:sz w:val="24"/>
              </w:rPr>
              <w:t xml:space="preserve">tidak berpengaruh terhadap </w:t>
            </w:r>
            <w:r>
              <w:rPr>
                <w:spacing w:val="-2"/>
                <w:sz w:val="24"/>
              </w:rPr>
              <w:t>profitabilitas.</w:t>
            </w:r>
          </w:p>
        </w:tc>
      </w:tr>
      <w:tr w:rsidR="00D540D4" w:rsidTr="00481499">
        <w:trPr>
          <w:trHeight w:val="1380"/>
        </w:trPr>
        <w:tc>
          <w:tcPr>
            <w:tcW w:w="525" w:type="dxa"/>
          </w:tcPr>
          <w:p w:rsidR="00D540D4" w:rsidRDefault="00D540D4" w:rsidP="00481499">
            <w:pPr>
              <w:pStyle w:val="TableParagraph"/>
              <w:spacing w:before="1"/>
              <w:ind w:left="70" w:right="194"/>
              <w:jc w:val="center"/>
              <w:rPr>
                <w:sz w:val="24"/>
              </w:rPr>
            </w:pPr>
            <w:r>
              <w:rPr>
                <w:spacing w:val="-5"/>
                <w:sz w:val="24"/>
              </w:rPr>
              <w:t>7.</w:t>
            </w:r>
          </w:p>
        </w:tc>
        <w:tc>
          <w:tcPr>
            <w:tcW w:w="2462" w:type="dxa"/>
          </w:tcPr>
          <w:p w:rsidR="00D540D4" w:rsidRDefault="00D540D4" w:rsidP="00481499">
            <w:pPr>
              <w:pStyle w:val="TableParagraph"/>
              <w:spacing w:before="1"/>
              <w:ind w:left="105"/>
              <w:rPr>
                <w:sz w:val="24"/>
              </w:rPr>
            </w:pPr>
            <w:r>
              <w:rPr>
                <w:sz w:val="24"/>
              </w:rPr>
              <w:t>PengaruhModalDan Inovasi Terhadap Kinerja Umkm Kain Perca Di Kecamatan</w:t>
            </w:r>
          </w:p>
          <w:p w:rsidR="00D540D4" w:rsidRDefault="00D540D4" w:rsidP="00481499">
            <w:pPr>
              <w:pStyle w:val="TableParagraph"/>
              <w:spacing w:line="256" w:lineRule="exact"/>
              <w:ind w:left="105"/>
              <w:rPr>
                <w:sz w:val="24"/>
              </w:rPr>
            </w:pPr>
            <w:r>
              <w:rPr>
                <w:sz w:val="24"/>
              </w:rPr>
              <w:t>MedanDenai</w:t>
            </w:r>
            <w:r>
              <w:rPr>
                <w:spacing w:val="-2"/>
                <w:sz w:val="24"/>
              </w:rPr>
              <w:t>(Fikri</w:t>
            </w:r>
          </w:p>
        </w:tc>
        <w:tc>
          <w:tcPr>
            <w:tcW w:w="2016" w:type="dxa"/>
          </w:tcPr>
          <w:p w:rsidR="00D540D4" w:rsidRDefault="00D540D4" w:rsidP="00481499">
            <w:pPr>
              <w:pStyle w:val="TableParagraph"/>
              <w:ind w:left="109" w:right="342"/>
              <w:rPr>
                <w:sz w:val="24"/>
              </w:rPr>
            </w:pPr>
            <w:r>
              <w:rPr>
                <w:sz w:val="24"/>
              </w:rPr>
              <w:t>Modal (</w:t>
            </w:r>
            <w:r>
              <w:rPr>
                <w:rFonts w:ascii="Cambria Math" w:eastAsia="Cambria Math"/>
                <w:sz w:val="24"/>
              </w:rPr>
              <w:t>𝑋</w:t>
            </w:r>
            <w:r>
              <w:rPr>
                <w:rFonts w:ascii="Cambria Math" w:eastAsia="Cambria Math"/>
                <w:sz w:val="24"/>
                <w:vertAlign w:val="subscript"/>
              </w:rPr>
              <w:t>1</w:t>
            </w:r>
            <w:r>
              <w:rPr>
                <w:sz w:val="24"/>
              </w:rPr>
              <w:t>), Inovasi (</w:t>
            </w:r>
            <w:r>
              <w:rPr>
                <w:rFonts w:ascii="Cambria Math" w:eastAsia="Cambria Math"/>
                <w:sz w:val="24"/>
              </w:rPr>
              <w:t>𝑋</w:t>
            </w:r>
            <w:r>
              <w:rPr>
                <w:rFonts w:ascii="Cambria Math" w:eastAsia="Cambria Math"/>
                <w:sz w:val="24"/>
                <w:vertAlign w:val="subscript"/>
              </w:rPr>
              <w:t>2</w:t>
            </w:r>
            <w:r>
              <w:rPr>
                <w:sz w:val="24"/>
              </w:rPr>
              <w:t xml:space="preserve">), KinerjaUMKM </w:t>
            </w:r>
            <w:r>
              <w:rPr>
                <w:spacing w:val="-4"/>
                <w:sz w:val="24"/>
              </w:rPr>
              <w:t>(Y)</w:t>
            </w:r>
          </w:p>
        </w:tc>
        <w:tc>
          <w:tcPr>
            <w:tcW w:w="2927" w:type="dxa"/>
          </w:tcPr>
          <w:p w:rsidR="00D540D4" w:rsidRDefault="00BD70D9" w:rsidP="00481499">
            <w:pPr>
              <w:pStyle w:val="TableParagraph"/>
              <w:spacing w:before="1"/>
              <w:ind w:left="103" w:right="155"/>
              <w:rPr>
                <w:sz w:val="24"/>
              </w:rPr>
            </w:pPr>
            <w:r w:rsidRPr="00BD70D9">
              <w:rPr>
                <w:noProof/>
                <w:sz w:val="24"/>
                <w:lang w:val="en-US"/>
              </w:rPr>
              <w:pict>
                <v:group id="Group 20" o:spid="_x0000_s1055" style="position:absolute;left:0;text-align:left;margin-left:3.75pt;margin-top:0;width:138.6pt;height:55.05pt;z-index:-251656192;mso-wrap-distance-left:0;mso-wrap-distance-right:0;mso-position-horizontal-relative:text;mso-position-vertical-relative:text" coordsize="17602,6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">
                  <v:shape id="Graphic 21" o:spid="_x0000_s1056" style="position:absolute;width:17602;height:6991;visibility:visible" coordsize="1760220,6991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leZsUA&#10;AADbAAAADwAAAGRycy9kb3ducmV2LnhtbESPQUvDQBSE74L/YXlCb3bTCCppt0XEYil6aOyhvT2y&#10;r9nU7Nuwu03iv3cFocdhZr5hFqvRtqInHxrHCmbTDARx5XTDtYL91/r+GUSIyBpbx6TghwKslrc3&#10;Cyy0G3hHfRlrkSAcClRgYuwKKUNlyGKYuo44eSfnLcYkfS21xyHBbSvzLHuUFhtOCwY7ejVUfZcX&#10;q+DhTEf6rNaHt+H9yfd5aT7K7U6pyd34MgcRaYzX8H97oxXkM/j7kn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WV5mxQAAANsAAAAPAAAAAAAAAAAAAAAAAJgCAABkcnMv&#10;ZG93bnJldi54bWxQSwUGAAAAAAQABAD1AAAAigMAAAAA&#10;" adj="0,,0" path="m1759966,523938l,523938,,698881r1759966,l1759966,523938xem1759966,l,,,174625,,349250,,523875r1759966,l1759966,349250r,-174625l1759966,xe" fillcolor="#f8f8f9" stroked="f">
                    <v:stroke joinstyle="round"/>
                    <v:formulas/>
                    <v:path arrowok="t" o:connecttype="segments"/>
                  </v:shape>
                </v:group>
              </w:pict>
            </w:r>
            <w:r w:rsidR="00D540D4">
              <w:rPr>
                <w:sz w:val="24"/>
              </w:rPr>
              <w:t>Modal dan Inovasi memiliki pengaruh positif dansignifikanpadaKinerja UMKM secara simultan.</w:t>
            </w:r>
          </w:p>
        </w:tc>
      </w:tr>
    </w:tbl>
    <w:p w:rsidR="00D540D4" w:rsidRDefault="00D540D4" w:rsidP="00D540D4">
      <w:pPr>
        <w:pStyle w:val="TableParagraph"/>
        <w:rPr>
          <w:sz w:val="24"/>
        </w:rPr>
        <w:sectPr w:rsidR="00D540D4">
          <w:pgSz w:w="11910" w:h="16840"/>
          <w:pgMar w:top="980" w:right="850" w:bottom="280" w:left="1700" w:header="722" w:footer="0" w:gutter="0"/>
          <w:cols w:space="720"/>
        </w:sectPr>
      </w:pPr>
    </w:p>
    <w:p w:rsidR="00D540D4" w:rsidRDefault="00D540D4" w:rsidP="00D540D4">
      <w:pPr>
        <w:pStyle w:val="BodyText"/>
        <w:rPr>
          <w:b/>
          <w:sz w:val="20"/>
        </w:rPr>
      </w:pPr>
    </w:p>
    <w:p w:rsidR="00D540D4" w:rsidRDefault="00D540D4" w:rsidP="00D540D4">
      <w:pPr>
        <w:pStyle w:val="BodyText"/>
        <w:rPr>
          <w:b/>
          <w:sz w:val="20"/>
        </w:rPr>
      </w:pPr>
    </w:p>
    <w:p w:rsidR="00D540D4" w:rsidRDefault="00D540D4" w:rsidP="00D540D4">
      <w:pPr>
        <w:pStyle w:val="BodyText"/>
        <w:rPr>
          <w:b/>
          <w:sz w:val="20"/>
        </w:rPr>
      </w:pPr>
    </w:p>
    <w:p w:rsidR="00D540D4" w:rsidRDefault="00D540D4" w:rsidP="00D540D4">
      <w:pPr>
        <w:pStyle w:val="BodyText"/>
        <w:rPr>
          <w:b/>
          <w:sz w:val="20"/>
        </w:rPr>
      </w:pPr>
    </w:p>
    <w:p w:rsidR="00D540D4" w:rsidRDefault="00D540D4" w:rsidP="00D540D4">
      <w:pPr>
        <w:pStyle w:val="BodyText"/>
        <w:spacing w:before="133"/>
        <w:rPr>
          <w:b/>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5"/>
        <w:gridCol w:w="2462"/>
        <w:gridCol w:w="2016"/>
        <w:gridCol w:w="2927"/>
      </w:tblGrid>
      <w:tr w:rsidR="00D540D4" w:rsidTr="00481499">
        <w:trPr>
          <w:trHeight w:val="550"/>
        </w:trPr>
        <w:tc>
          <w:tcPr>
            <w:tcW w:w="525" w:type="dxa"/>
          </w:tcPr>
          <w:p w:rsidR="00D540D4" w:rsidRDefault="00D540D4" w:rsidP="00481499">
            <w:pPr>
              <w:pStyle w:val="TableParagraph"/>
            </w:pPr>
          </w:p>
        </w:tc>
        <w:tc>
          <w:tcPr>
            <w:tcW w:w="2462" w:type="dxa"/>
          </w:tcPr>
          <w:p w:rsidR="00D540D4" w:rsidRDefault="00D540D4" w:rsidP="00481499">
            <w:pPr>
              <w:pStyle w:val="TableParagraph"/>
              <w:spacing w:line="276" w:lineRule="exact"/>
              <w:ind w:left="105"/>
              <w:rPr>
                <w:sz w:val="24"/>
              </w:rPr>
            </w:pPr>
            <w:r>
              <w:rPr>
                <w:sz w:val="24"/>
              </w:rPr>
              <w:t xml:space="preserve">Aulia,ToniHidayat, </w:t>
            </w:r>
            <w:r>
              <w:rPr>
                <w:spacing w:val="-2"/>
                <w:sz w:val="24"/>
              </w:rPr>
              <w:t>2021)</w:t>
            </w:r>
          </w:p>
        </w:tc>
        <w:tc>
          <w:tcPr>
            <w:tcW w:w="2016" w:type="dxa"/>
          </w:tcPr>
          <w:p w:rsidR="00D540D4" w:rsidRDefault="00D540D4" w:rsidP="00481499">
            <w:pPr>
              <w:pStyle w:val="TableParagraph"/>
            </w:pPr>
          </w:p>
        </w:tc>
        <w:tc>
          <w:tcPr>
            <w:tcW w:w="2927" w:type="dxa"/>
          </w:tcPr>
          <w:p w:rsidR="00D540D4" w:rsidRDefault="00D540D4" w:rsidP="00481499">
            <w:pPr>
              <w:pStyle w:val="TableParagraph"/>
            </w:pPr>
          </w:p>
        </w:tc>
      </w:tr>
      <w:tr w:rsidR="00D540D4" w:rsidTr="00481499">
        <w:trPr>
          <w:trHeight w:val="3309"/>
        </w:trPr>
        <w:tc>
          <w:tcPr>
            <w:tcW w:w="525" w:type="dxa"/>
          </w:tcPr>
          <w:p w:rsidR="00D540D4" w:rsidRDefault="00D540D4" w:rsidP="00481499">
            <w:pPr>
              <w:pStyle w:val="TableParagraph"/>
              <w:spacing w:line="275" w:lineRule="exact"/>
              <w:ind w:left="70" w:right="194"/>
              <w:jc w:val="center"/>
              <w:rPr>
                <w:sz w:val="24"/>
              </w:rPr>
            </w:pPr>
            <w:r>
              <w:rPr>
                <w:spacing w:val="-5"/>
                <w:sz w:val="24"/>
              </w:rPr>
              <w:t>8.</w:t>
            </w:r>
          </w:p>
        </w:tc>
        <w:tc>
          <w:tcPr>
            <w:tcW w:w="2462" w:type="dxa"/>
          </w:tcPr>
          <w:p w:rsidR="00D540D4" w:rsidRDefault="00D540D4" w:rsidP="00481499">
            <w:pPr>
              <w:pStyle w:val="TableParagraph"/>
              <w:ind w:left="105" w:right="522"/>
              <w:rPr>
                <w:i/>
                <w:sz w:val="24"/>
              </w:rPr>
            </w:pPr>
            <w:r>
              <w:rPr>
                <w:i/>
                <w:sz w:val="24"/>
              </w:rPr>
              <w:t xml:space="preserve">Impactofworking </w:t>
            </w:r>
            <w:r>
              <w:rPr>
                <w:i/>
                <w:spacing w:val="-2"/>
                <w:sz w:val="24"/>
              </w:rPr>
              <w:t xml:space="preserve">capital </w:t>
            </w:r>
            <w:r>
              <w:rPr>
                <w:i/>
                <w:sz w:val="24"/>
              </w:rPr>
              <w:t>management on</w:t>
            </w:r>
          </w:p>
          <w:p w:rsidR="00D540D4" w:rsidRDefault="00D540D4" w:rsidP="00481499">
            <w:pPr>
              <w:pStyle w:val="TableParagraph"/>
              <w:spacing w:before="1"/>
              <w:ind w:left="105" w:right="216"/>
              <w:rPr>
                <w:i/>
                <w:sz w:val="24"/>
              </w:rPr>
            </w:pPr>
            <w:r>
              <w:rPr>
                <w:i/>
                <w:sz w:val="24"/>
              </w:rPr>
              <w:t>profitability:evidence fromlistedcompanies in Qatar (Maad A. Q. Aldubhani, Jitian Wang and Tingting Gong, 2022)</w:t>
            </w:r>
          </w:p>
        </w:tc>
        <w:tc>
          <w:tcPr>
            <w:tcW w:w="2016" w:type="dxa"/>
          </w:tcPr>
          <w:p w:rsidR="00D540D4" w:rsidRDefault="00D540D4" w:rsidP="00481499">
            <w:pPr>
              <w:pStyle w:val="TableParagraph"/>
              <w:ind w:left="109" w:right="285"/>
              <w:rPr>
                <w:i/>
                <w:sz w:val="24"/>
              </w:rPr>
            </w:pPr>
            <w:r>
              <w:rPr>
                <w:i/>
                <w:sz w:val="24"/>
              </w:rPr>
              <w:t xml:space="preserve">WorkingCapital </w:t>
            </w:r>
            <w:r>
              <w:rPr>
                <w:i/>
                <w:spacing w:val="-2"/>
                <w:sz w:val="24"/>
              </w:rPr>
              <w:t>Management</w:t>
            </w:r>
          </w:p>
          <w:p w:rsidR="00D540D4" w:rsidRDefault="00D540D4" w:rsidP="00481499">
            <w:pPr>
              <w:pStyle w:val="TableParagraph"/>
              <w:spacing w:line="280" w:lineRule="exact"/>
              <w:ind w:left="109"/>
              <w:rPr>
                <w:i/>
                <w:sz w:val="24"/>
              </w:rPr>
            </w:pPr>
            <w:r>
              <w:rPr>
                <w:sz w:val="24"/>
              </w:rPr>
              <w:t>(</w:t>
            </w:r>
            <w:r>
              <w:rPr>
                <w:rFonts w:ascii="Cambria Math" w:eastAsia="Cambria Math"/>
                <w:sz w:val="24"/>
              </w:rPr>
              <w:t>𝑋</w:t>
            </w:r>
            <w:r>
              <w:rPr>
                <w:rFonts w:ascii="Cambria Math" w:eastAsia="Cambria Math"/>
                <w:sz w:val="24"/>
                <w:vertAlign w:val="superscript"/>
              </w:rPr>
              <w:t>1</w:t>
            </w:r>
            <w:r>
              <w:rPr>
                <w:sz w:val="24"/>
              </w:rPr>
              <w:t>),</w:t>
            </w:r>
            <w:r>
              <w:rPr>
                <w:i/>
                <w:spacing w:val="-2"/>
                <w:sz w:val="24"/>
              </w:rPr>
              <w:t>Profitability</w:t>
            </w:r>
          </w:p>
          <w:p w:rsidR="00D540D4" w:rsidRDefault="00D540D4" w:rsidP="00481499">
            <w:pPr>
              <w:pStyle w:val="TableParagraph"/>
              <w:spacing w:before="2"/>
              <w:ind w:left="109"/>
              <w:rPr>
                <w:sz w:val="24"/>
              </w:rPr>
            </w:pPr>
            <w:r>
              <w:rPr>
                <w:spacing w:val="-5"/>
                <w:sz w:val="24"/>
              </w:rPr>
              <w:t>(Y)</w:t>
            </w:r>
          </w:p>
        </w:tc>
        <w:tc>
          <w:tcPr>
            <w:tcW w:w="2927" w:type="dxa"/>
          </w:tcPr>
          <w:p w:rsidR="00D540D4" w:rsidRDefault="00D540D4" w:rsidP="00481499">
            <w:pPr>
              <w:pStyle w:val="TableParagraph"/>
              <w:ind w:left="103" w:right="128"/>
              <w:rPr>
                <w:sz w:val="24"/>
              </w:rPr>
            </w:pPr>
            <w:r>
              <w:rPr>
                <w:sz w:val="24"/>
              </w:rPr>
              <w:t>Studi tersebut menemukan bahwa perusahaan dengan periode penagihan piutang dan siklus konversi kas yang lebih pendek lebih menguntungkan. Periode evaluasikinerjadanperiode pelaporan keuangan yang lebih panjang terkaitdengan profitabilitas perusahaan yang lebih</w:t>
            </w:r>
          </w:p>
          <w:p w:rsidR="00D540D4" w:rsidRDefault="00D540D4" w:rsidP="00481499">
            <w:pPr>
              <w:pStyle w:val="TableParagraph"/>
              <w:spacing w:line="254" w:lineRule="exact"/>
              <w:ind w:left="103"/>
              <w:rPr>
                <w:sz w:val="24"/>
              </w:rPr>
            </w:pPr>
            <w:r>
              <w:rPr>
                <w:spacing w:val="-2"/>
                <w:sz w:val="24"/>
              </w:rPr>
              <w:t>tinggi.</w:t>
            </w:r>
          </w:p>
        </w:tc>
      </w:tr>
      <w:tr w:rsidR="00D540D4" w:rsidTr="00481499">
        <w:trPr>
          <w:trHeight w:val="2760"/>
        </w:trPr>
        <w:tc>
          <w:tcPr>
            <w:tcW w:w="525" w:type="dxa"/>
          </w:tcPr>
          <w:p w:rsidR="00D540D4" w:rsidRDefault="00D540D4" w:rsidP="00481499">
            <w:pPr>
              <w:pStyle w:val="TableParagraph"/>
              <w:spacing w:line="253" w:lineRule="exact"/>
              <w:ind w:left="55" w:right="194"/>
              <w:jc w:val="center"/>
            </w:pPr>
            <w:r>
              <w:rPr>
                <w:spacing w:val="-5"/>
              </w:rPr>
              <w:t>9.</w:t>
            </w:r>
          </w:p>
        </w:tc>
        <w:tc>
          <w:tcPr>
            <w:tcW w:w="2462" w:type="dxa"/>
          </w:tcPr>
          <w:p w:rsidR="00D540D4" w:rsidRDefault="00D540D4" w:rsidP="00481499">
            <w:pPr>
              <w:pStyle w:val="TableParagraph"/>
              <w:spacing w:before="1"/>
              <w:ind w:left="105"/>
              <w:rPr>
                <w:i/>
                <w:sz w:val="24"/>
              </w:rPr>
            </w:pPr>
            <w:r>
              <w:rPr>
                <w:i/>
                <w:sz w:val="24"/>
              </w:rPr>
              <w:t xml:space="preserve">The Influence Of Working Capital Management On The Profitability Of </w:t>
            </w:r>
            <w:r>
              <w:rPr>
                <w:i/>
                <w:spacing w:val="-2"/>
                <w:sz w:val="24"/>
              </w:rPr>
              <w:t xml:space="preserve">Manufacturing </w:t>
            </w:r>
            <w:r>
              <w:rPr>
                <w:i/>
                <w:sz w:val="24"/>
              </w:rPr>
              <w:t>Enterprises-TheCase Of Croatia (Milan Stanić, Melita Cita,</w:t>
            </w:r>
          </w:p>
          <w:p w:rsidR="00D540D4" w:rsidRDefault="00D540D4" w:rsidP="00481499">
            <w:pPr>
              <w:pStyle w:val="TableParagraph"/>
              <w:spacing w:line="276" w:lineRule="exact"/>
              <w:ind w:left="105" w:right="889"/>
              <w:rPr>
                <w:i/>
                <w:sz w:val="24"/>
              </w:rPr>
            </w:pPr>
            <w:r>
              <w:rPr>
                <w:i/>
                <w:sz w:val="24"/>
              </w:rPr>
              <w:t>Marina Stanić Šulentić,</w:t>
            </w:r>
            <w:r>
              <w:rPr>
                <w:i/>
                <w:spacing w:val="-2"/>
                <w:sz w:val="24"/>
              </w:rPr>
              <w:t>2023)</w:t>
            </w:r>
          </w:p>
        </w:tc>
        <w:tc>
          <w:tcPr>
            <w:tcW w:w="2016" w:type="dxa"/>
          </w:tcPr>
          <w:p w:rsidR="00D540D4" w:rsidRDefault="00D540D4" w:rsidP="00481499">
            <w:pPr>
              <w:pStyle w:val="TableParagraph"/>
              <w:spacing w:before="1" w:line="242" w:lineRule="auto"/>
              <w:ind w:left="109" w:right="285"/>
              <w:rPr>
                <w:i/>
                <w:sz w:val="24"/>
              </w:rPr>
            </w:pPr>
            <w:r>
              <w:rPr>
                <w:i/>
                <w:sz w:val="24"/>
              </w:rPr>
              <w:t xml:space="preserve">WorkingCapital </w:t>
            </w:r>
            <w:r>
              <w:rPr>
                <w:i/>
                <w:spacing w:val="-2"/>
                <w:sz w:val="24"/>
              </w:rPr>
              <w:t>Management</w:t>
            </w:r>
          </w:p>
          <w:p w:rsidR="00D540D4" w:rsidRDefault="00D540D4" w:rsidP="00481499">
            <w:pPr>
              <w:pStyle w:val="TableParagraph"/>
              <w:spacing w:line="275" w:lineRule="exact"/>
              <w:ind w:left="109"/>
              <w:rPr>
                <w:i/>
                <w:sz w:val="24"/>
              </w:rPr>
            </w:pPr>
            <w:r>
              <w:rPr>
                <w:sz w:val="24"/>
              </w:rPr>
              <w:t>(</w:t>
            </w:r>
            <w:r>
              <w:rPr>
                <w:rFonts w:ascii="Cambria Math" w:eastAsia="Cambria Math"/>
                <w:sz w:val="24"/>
              </w:rPr>
              <w:t>𝑋</w:t>
            </w:r>
            <w:r>
              <w:rPr>
                <w:rFonts w:ascii="Cambria Math" w:eastAsia="Cambria Math"/>
                <w:sz w:val="24"/>
                <w:vertAlign w:val="superscript"/>
              </w:rPr>
              <w:t>1</w:t>
            </w:r>
            <w:r>
              <w:rPr>
                <w:sz w:val="24"/>
              </w:rPr>
              <w:t>),</w:t>
            </w:r>
            <w:r>
              <w:rPr>
                <w:i/>
                <w:spacing w:val="-2"/>
                <w:sz w:val="24"/>
              </w:rPr>
              <w:t>Profitability</w:t>
            </w:r>
          </w:p>
          <w:p w:rsidR="00D540D4" w:rsidRDefault="00D540D4" w:rsidP="00481499">
            <w:pPr>
              <w:pStyle w:val="TableParagraph"/>
              <w:spacing w:before="2"/>
              <w:ind w:left="109"/>
              <w:rPr>
                <w:sz w:val="24"/>
              </w:rPr>
            </w:pPr>
            <w:r>
              <w:rPr>
                <w:spacing w:val="-5"/>
                <w:sz w:val="24"/>
              </w:rPr>
              <w:t>(Y)</w:t>
            </w:r>
          </w:p>
        </w:tc>
        <w:tc>
          <w:tcPr>
            <w:tcW w:w="2927" w:type="dxa"/>
          </w:tcPr>
          <w:p w:rsidR="00D540D4" w:rsidRDefault="00BD70D9" w:rsidP="00481499">
            <w:pPr>
              <w:pStyle w:val="TableParagraph"/>
              <w:spacing w:before="1"/>
              <w:ind w:left="103" w:right="68"/>
              <w:rPr>
                <w:sz w:val="24"/>
              </w:rPr>
            </w:pPr>
            <w:r w:rsidRPr="00BD70D9">
              <w:rPr>
                <w:noProof/>
                <w:sz w:val="24"/>
                <w:lang w:val="en-US"/>
              </w:rPr>
              <w:pict>
                <v:group id="Group 22" o:spid="_x0000_s1053" style="position:absolute;left:0;text-align:left;margin-left:3.75pt;margin-top:0;width:138.6pt;height:96.8pt;z-index:-251655168;mso-wrap-distance-left:0;mso-wrap-distance-right:0;mso-position-horizontal-relative:text;mso-position-vertical-relative:text" coordsize="17602,12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">
                  <v:shape id="Graphic 23" o:spid="_x0000_s1054" style="position:absolute;width:17602;height:12293;visibility:visible;mso-wrap-style:square;v-text-anchor:top" coordsize="1760220,1229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5ZF8MA&#10;AADbAAAADwAAAGRycy9kb3ducmV2LnhtbESPQWvCQBSE70L/w/IKvUjdqCAhzSpSkPYgSDR4fmRf&#10;s6HZt2l2jem/dwXB4zAz3zD5ZrStGKj3jWMF81kCgrhyuuFaQXnavacgfEDW2DomBf/kYbN+meSY&#10;aXflgoZjqEWEsM9QgQmhy6T0lSGLfuY64uj9uN5iiLKvpe7xGuG2lYskWUmLDccFgx19Gqp+jxer&#10;oKCv6RmHw7bktDZ/Rdjrcpcq9fY6bj9ABBrDM/xof2sFiyXcv8Qf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65ZF8MAAADbAAAADwAAAAAAAAAAAAAAAACYAgAAZHJzL2Rv&#10;d25yZXYueG1sUEsFBgAAAAAEAAQA9QAAAIgDAAAAAA==&#10;" path="m1759966,l,,,177800,,352425r,876554l1759966,1228979r,-1051179l1759966,xe" fillcolor="#f8f8f9" stroked="f">
                    <v:path arrowok="t"/>
                  </v:shape>
                </v:group>
              </w:pict>
            </w:r>
            <w:r w:rsidR="00D540D4">
              <w:rPr>
                <w:sz w:val="24"/>
              </w:rPr>
              <w:t xml:space="preserve">Hasil yang diperoleh juga menunjukkan bahwa variabel hari penjualan beredar, hari persediaan beredar, dan pertumbuhan PDBtidaksignifikansecara </w:t>
            </w:r>
            <w:r w:rsidR="00D540D4">
              <w:rPr>
                <w:spacing w:val="-2"/>
                <w:sz w:val="24"/>
              </w:rPr>
              <w:t>statistik.</w:t>
            </w:r>
          </w:p>
        </w:tc>
      </w:tr>
    </w:tbl>
    <w:p w:rsidR="00D540D4" w:rsidRDefault="00D540D4" w:rsidP="00D540D4">
      <w:pPr>
        <w:pStyle w:val="BodyText"/>
        <w:spacing w:before="146"/>
        <w:rPr>
          <w:b/>
        </w:rPr>
      </w:pPr>
    </w:p>
    <w:p w:rsidR="00D540D4" w:rsidRDefault="00D540D4" w:rsidP="00D540D4">
      <w:pPr>
        <w:pStyle w:val="BodyText"/>
        <w:spacing w:line="480" w:lineRule="auto"/>
        <w:ind w:left="570" w:right="847" w:firstLine="720"/>
        <w:jc w:val="both"/>
      </w:pPr>
      <w:r>
        <w:t>Temuanpenelitian Maulanadan Euis(2023) mengindikasikan modalkerja serta pertumbuhan penjualan menghasilkan pengaruh signifikan dan menguntungkan pada profitabilitas. Profitabilitas dipengaruhi secara positif oleh modalkerja.Dengankatalain,laba akannaikjikamodalkerjanaik,dan laba akan turun jika turun. Profitabilitas dipengaruhi secara positif dan signifikan oleh pertumbuhan perusahaan. Dengan kata lain, laba akan tinggi jika pertumbuhan penjualan kuat dan rendah jika pertumbuhan penjualan rendah.</w:t>
      </w:r>
    </w:p>
    <w:p w:rsidR="00D540D4" w:rsidRDefault="00D540D4" w:rsidP="00D540D4">
      <w:pPr>
        <w:pStyle w:val="BodyText"/>
        <w:spacing w:line="480" w:lineRule="auto"/>
        <w:jc w:val="both"/>
        <w:sectPr w:rsidR="00D540D4">
          <w:pgSz w:w="11910" w:h="16840"/>
          <w:pgMar w:top="980" w:right="850" w:bottom="280" w:left="1700" w:header="722" w:footer="0" w:gutter="0"/>
          <w:cols w:space="720"/>
        </w:sectPr>
      </w:pPr>
    </w:p>
    <w:p w:rsidR="00D540D4" w:rsidRDefault="00D540D4" w:rsidP="00D540D4">
      <w:pPr>
        <w:pStyle w:val="BodyText"/>
      </w:pPr>
    </w:p>
    <w:p w:rsidR="00D540D4" w:rsidRDefault="00D540D4" w:rsidP="00D540D4">
      <w:pPr>
        <w:pStyle w:val="BodyText"/>
      </w:pPr>
    </w:p>
    <w:p w:rsidR="00D540D4" w:rsidRDefault="00D540D4" w:rsidP="00D540D4">
      <w:pPr>
        <w:pStyle w:val="BodyText"/>
      </w:pPr>
    </w:p>
    <w:p w:rsidR="00D540D4" w:rsidRDefault="00D540D4" w:rsidP="00D540D4">
      <w:pPr>
        <w:pStyle w:val="BodyText"/>
        <w:spacing w:before="180"/>
      </w:pPr>
    </w:p>
    <w:p w:rsidR="00D540D4" w:rsidRDefault="00D540D4" w:rsidP="00D540D4">
      <w:pPr>
        <w:pStyle w:val="Heading3"/>
        <w:keepNext w:val="0"/>
        <w:keepLines w:val="0"/>
        <w:numPr>
          <w:ilvl w:val="1"/>
          <w:numId w:val="27"/>
        </w:numPr>
        <w:tabs>
          <w:tab w:val="left" w:pos="1291"/>
        </w:tabs>
        <w:spacing w:before="0"/>
        <w:ind w:left="1291" w:hanging="721"/>
      </w:pPr>
      <w:bookmarkStart w:id="20" w:name="2.3_Kerangka_Konseptual"/>
      <w:bookmarkStart w:id="21" w:name="_bookmark19"/>
      <w:bookmarkEnd w:id="20"/>
      <w:bookmarkEnd w:id="21"/>
      <w:r>
        <w:t>Kerangka</w:t>
      </w:r>
      <w:r>
        <w:rPr>
          <w:spacing w:val="-2"/>
        </w:rPr>
        <w:t>Konseptual</w:t>
      </w:r>
    </w:p>
    <w:p w:rsidR="00D540D4" w:rsidRDefault="00D540D4" w:rsidP="00D540D4">
      <w:pPr>
        <w:pStyle w:val="BodyText"/>
        <w:spacing w:before="78"/>
        <w:rPr>
          <w:b/>
        </w:rPr>
      </w:pPr>
    </w:p>
    <w:p w:rsidR="00D540D4" w:rsidRDefault="00D540D4" w:rsidP="00D540D4">
      <w:pPr>
        <w:pStyle w:val="BodyText"/>
        <w:spacing w:line="480" w:lineRule="auto"/>
        <w:ind w:left="570" w:right="546" w:firstLine="720"/>
      </w:pPr>
      <w:r>
        <w:t>Kerangkakonseptualmerupakansistemkorelasiantarkonsepdiukuratau diteliti, menurut Sugiyono (2019). Korelasi antar variabel yang diamati perlu dibuktikan melalui kerangka konseptual.</w:t>
      </w:r>
    </w:p>
    <w:p w:rsidR="00D540D4" w:rsidRDefault="00BD70D9" w:rsidP="00D540D4">
      <w:pPr>
        <w:pStyle w:val="BodyText"/>
        <w:spacing w:before="10"/>
        <w:rPr>
          <w:sz w:val="19"/>
        </w:rPr>
      </w:pPr>
      <w:r w:rsidRPr="00BD70D9">
        <w:rPr>
          <w:noProof/>
          <w:sz w:val="19"/>
          <w:lang w:val="en-US"/>
        </w:rPr>
        <w:pict>
          <v:group id="Group 24" o:spid="_x0000_s1051" style="position:absolute;margin-left:119.2pt;margin-top:12.65pt;width:406.25pt;height:248.75pt;z-index:-251654144;mso-wrap-distance-left:0;mso-wrap-distance-right:0;mso-position-horizontal-relative:page" coordsize="51593,3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">
            <v:shape id="Graphic 25" o:spid="_x0000_s1052" style="position:absolute;left:23601;top:9244;width:7715;height:17539;visibility:visible" coordsize="771525,17538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s33cQA&#10;AADbAAAADwAAAGRycy9kb3ducmV2LnhtbESP0WoCMRRE3wX/IVyhb5pVsJXVKCpaqvSh2n7AZXPd&#10;Xd3cbDepWf/eFAQfh5k5w8wWranElRpXWlYwHCQgiDOrS84V/Hxv+xMQziNrrCyTghs5WMy7nRmm&#10;2gY+0PXocxEh7FJUUHhfp1K6rCCDbmBr4uidbGPQR9nkUjcYItxUcpQkr9JgyXGhwJrWBWWX459R&#10;MH5bbs4hfFXD1Wb7i7t9eP80uVIvvXY5BeGp9c/wo/2hFYzG8P8l/g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rN93EAAAA2wAAAA8AAAAAAAAAAAAAAAAAmAIAAGRycy9k&#10;b3ducmV2LnhtbFBLBQYAAAAABAAEAPUAAACJAwAAAAA=&#10;" adj="0,,0" path="m771271,816610r-77470,35306l720890,873836,13716,1749425r4953,4064l725868,877874r27115,21921l760844,863981r10427,-47371xem771525,781050l757529,738124,745109,700024r-24867,24574l4445,,,4445,715708,729081r-24828,24537l771525,781050xe" fillcolor="black" stroked="f">
              <v:stroke joinstyle="round"/>
              <v:formulas/>
              <v:path arrowok="t" o:connecttype="segments"/>
            </v:shape>
            <v:shape id="Graphic 26" o:spid="_x0000_s1028" style="position:absolute;left:23624;top:9386;width:1988;height:17304;visibility:visible" coordsize="198755,17303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QRI8UA&#10;AADbAAAADwAAAGRycy9kb3ducmV2LnhtbESPQWvCQBSE70L/w/IK3nSTHKJEVymBavFkrZR6e80+&#10;k9Ds27C7jfHfdwuFHoeZ+YZZb0fTiYGcby0rSOcJCOLK6pZrBee359kShA/IGjvLpOBOHrabh8ka&#10;C21v/ErDKdQiQtgXqKAJoS+k9FVDBv3c9sTRu1pnMETpaqkd3iLcdDJLklwabDkuNNhT2VD1dfo2&#10;Cpafh+N5b/IF7kp3vV/Sqn7/8EpNH8enFYhAY/gP/7VftIIsh9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hBEjxQAAANsAAAAPAAAAAAAAAAAAAAAAAJgCAABkcnMv&#10;ZG93bnJldi54bWxQSwUGAAAAAAQABAD1AAAAigMAAAAA&#10;" adj="0,,0" path="m,l187197,em11175,1728724r187071,em181355,r13335,1729867e" filled="f" strokeweight=".5pt">
              <v:stroke joinstyle="round"/>
              <v:formulas/>
              <v:path arrowok="t" o:connecttype="segments"/>
            </v:shape>
            <v:shape id="Graphic 27" o:spid="_x0000_s1029" style="position:absolute;left:25521;top:16860;width:5766;height:762;visibility:visible" coordsize="57658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q3KMIA&#10;AADbAAAADwAAAGRycy9kb3ducmV2LnhtbESPQYvCMBSE78L+h/AEb5rqQaU2FV1WUNiLbhWPj+bZ&#10;FpuXbhO1/vuNIOxxmJlvmGTZmVrcqXWVZQXjUQSCOLe64kJB9rMZzkE4j6yxtkwKnuRgmX70Eoy1&#10;ffCe7gdfiABhF6OC0vsmltLlJRl0I9sQB+9iW4M+yLaQusVHgJtaTqJoKg1WHBZKbOizpPx6uBkF&#10;9ffarvzX7zE7FedAqHbHaLZTatDvVgsQnjr/H363t1rBZAavL+EHy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mrcowgAAANsAAAAPAAAAAAAAAAAAAAAAAJgCAABkcnMvZG93&#10;bnJldi54bWxQSwUGAAAAAAQABAD1AAAAhwMAAAAA&#10;" adj="0,,0" path="m499871,r,76200l569721,41275r-57150,l512571,34925r57150,l499871,xem499871,34925l,34925r,6350l499871,41275r,-6350xem569721,34925r-57150,l512571,41275r57150,l576071,38100r-6350,-3175xe" fillcolor="black" stroked="f">
              <v:stroke joinstyle="round"/>
              <v:formulas/>
              <v:path arrowok="t" o:connecttype="segments"/>
            </v:shape>
            <v:shape id="Graphic 28" o:spid="_x0000_s1030" style="position:absolute;left:26833;top:6194;width:2597;height:5607;visibility:visible;mso-wrap-style:square;v-text-anchor:top" coordsize="259715,560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KUsMEA&#10;AADbAAAADwAAAGRycy9kb3ducmV2LnhtbERPy0rDQBTdC/7DcIXu7CShmpBmEkox0I2gbXF9zdw8&#10;aOZOyIxt+vfOQnB5OO+iWsworjS7wbKCeB2BIG6sHrhTcD7VzxkI55E1jpZJwZ0cVOXjQ4G5tjf+&#10;pOvRdyKEsMtRQe/9lEvpmp4MurWdiAPX2tmgD3DupJ7xFsLNKJMoepUGBw4NPU6076m5HH+Mgo3U&#10;qWnTly/5ncUfb1NWv3NaK7V6WnZbEJ4W/y/+cx+0giSMDV/CD5D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ilLDBAAAA2wAAAA8AAAAAAAAAAAAAAAAAmAIAAGRycy9kb3du&#10;cmV2LnhtbFBLBQYAAAAABAAEAPUAAACGAwAAAAA=&#10;" path="m259587,l,,,560158r259587,l259587,xe" stroked="f">
              <v:path arrowok="t"/>
            </v:shape>
            <v:shape id="Graphic 29" o:spid="_x0000_s1031" style="position:absolute;left:26833;top:6194;width:2597;height:5607;visibility:visible;mso-wrap-style:square;v-text-anchor:top" coordsize="259715,560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3wxMMA&#10;AADbAAAADwAAAGRycy9kb3ducmV2LnhtbESPQWsCMRSE7wX/Q3iCF9FsFardGkUqpV5dPXh83bxu&#10;FjcvS5LV7b9vBMHjMDPfMKtNbxtxJR9qxwpepxkI4tLpmisFp+PXZAkiRGSNjWNS8EcBNuvBywpz&#10;7W58oGsRK5EgHHJUYGJscylDachimLqWOHm/zluMSfpKao+3BLeNnGXZm7RYc1ow2NKnofJSdFZB&#10;EY7h+zwf+319NsXPfLfoxt1CqdGw336AiNTHZ/jR3msFs3e4f0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3wxMMAAADbAAAADwAAAAAAAAAAAAAAAACYAgAAZHJzL2Rv&#10;d25yZXYueG1sUEsFBgAAAAAEAAQA9QAAAIgDAAAAAA==&#10;" path="m,560158r259587,l259587,,,,,560158xe" filled="f" strokecolor="white" strokeweight=".5pt">
              <v:path arrowok="t"/>
            </v:shape>
            <v:shape id="Graphic 30" o:spid="_x0000_s1032" style="position:absolute;left:27169;top:23058;width:2990;height:5423;visibility:visible;mso-wrap-style:square;v-text-anchor:top" coordsize="299085,542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M1ob8A&#10;AADbAAAADwAAAGRycy9kb3ducmV2LnhtbERPzYrCMBC+C75DGGEvsqauIEvXKCIIeqjgzwMMzWxb&#10;bCYliVr36XcOgseP73+x6l2r7hRi49nAdJKBIi69bbgycDlvP79BxYRssfVMBp4UYbUcDhaYW//g&#10;I91PqVISwjFHA3VKXa51LGtyGCe+Ixbu1weHSWCotA34kHDX6q8sm2uHDUtDjR1taiqvp5szoKf7&#10;v+Kw3a83sqMILR2KYzc25mPUr39AJerTW/xy76yBmayXL/ID9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gzWhvwAAANsAAAAPAAAAAAAAAAAAAAAAAJgCAABkcnMvZG93bnJl&#10;di54bWxQSwUGAAAAAAQABAD1AAAAhAMAAAAA&#10;" path="m298665,l,,,542086r298665,l298665,xe" stroked="f">
              <v:path arrowok="t"/>
            </v:shape>
            <v:shape id="Graphic 31" o:spid="_x0000_s1033" style="position:absolute;left:27169;top:23058;width:2990;height:5423;visibility:visible;mso-wrap-style:square;v-text-anchor:top" coordsize="299085,542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EPsUA&#10;AADbAAAADwAAAGRycy9kb3ducmV2LnhtbESPQWvCQBSE70L/w/IKvekmKm1N3YQiSAvpJdGCx0f2&#10;NQnNvg3ZNab/3hWEHoeZ+YbZZpPpxEiDay0riBcRCOLK6pZrBcfDfv4KwnlkjZ1lUvBHDrL0YbbF&#10;RNsLFzSWvhYBwi5BBY33fSKlqxoy6Ba2Jw7ejx0M+iCHWuoBLwFuOrmMomdpsOWw0GBPu4aq3/Js&#10;FGwOp64a4xMW3+vV5is+5i8ffa7U0+P0/gbC0+T/w/f2p1awiuH2JfwAm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D4Q+xQAAANsAAAAPAAAAAAAAAAAAAAAAAJgCAABkcnMv&#10;ZG93bnJldi54bWxQSwUGAAAAAAQABAD1AAAAigMAAAAA&#10;" path="m,542086r298665,l298665,,,,,542086xe" filled="f" strokecolor="white" strokeweight=".5pt">
              <v:path arrowok="t"/>
            </v:shape>
            <v:shape id="Graphic 32" o:spid="_x0000_s1034" style="position:absolute;left:25607;top:14221;width:2533;height:2838;visibility:visible;mso-wrap-style:square;v-text-anchor:top" coordsize="253365,283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4KpMUA&#10;AADbAAAADwAAAGRycy9kb3ducmV2LnhtbESPW2sCMRSE3wv9D+EUfKvZWiyyGqVdqPogeGnx+bg5&#10;e7Gbk7CJ7vrvTaHQx2FmvmFmi9404kqtry0reBkmIIhzq2suFXx/fT5PQPiArLGxTApu5GExf3yY&#10;Yaptx3u6HkIpIoR9igqqEFwqpc8rMuiH1hFHr7CtwRBlW0rdYhfhppGjJHmTBmuOCxU6yirKfw4X&#10;oyC7LI+789J2K+fqcXFKio9NtlVq8NS/T0EE6sN/+K+91gpeR/D7Jf4A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zgqkxQAAANsAAAAPAAAAAAAAAAAAAAAAAJgCAABkcnMv&#10;ZG93bnJldi54bWxQSwUGAAAAAAQABAD1AAAAigMAAAAA&#10;" path="m253174,l,,,283375r253174,l253174,xe" stroked="f">
              <v:path arrowok="t"/>
            </v:shape>
            <v:shape id="Graphic 33" o:spid="_x0000_s1035" style="position:absolute;left:25607;top:14221;width:2533;height:2838;visibility:visible;mso-wrap-style:square;v-text-anchor:top" coordsize="253365,283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SR2cMA&#10;AADbAAAADwAAAGRycy9kb3ducmV2LnhtbESPQWsCMRSE70L/Q3gFb5pdhVK2RukWhV56qPoDXjcv&#10;2W03L2uS6vrvG0HocZiZb5jVZnS9OFOInWcF5bwAQdx43bFVcDzsZs8gYkLW2HsmBVeKsFk/TFZY&#10;aX/hTzrvkxUZwrFCBW1KQyVlbFpyGOd+IM6e8cFhyjJYqQNeMtz1clEUT9Jhx3mhxYHeWmp+9r9O&#10;wUdxMKY2/mS3tj4FU5Zf9fdOqenj+PoCItGY/sP39rtWsFzC7Uv+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SR2cMAAADbAAAADwAAAAAAAAAAAAAAAACYAgAAZHJzL2Rv&#10;d25yZXYueG1sUEsFBgAAAAAEAAQA9QAAAIgDAAAAAA==&#10;" path="m,283375r253174,l253174,,,,,283375xe" filled="f" strokecolor="white" strokeweight=".17636mm">
              <v:path arrowok="t"/>
            </v:shape>
            <v:shape id="Graphic 34" o:spid="_x0000_s1036" style="position:absolute;left:116;top:63;width:23622;height:18796;visibility:visible;mso-wrap-style:square;v-text-anchor:top" coordsize="2362200,187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trW8QA&#10;AADbAAAADwAAAGRycy9kb3ducmV2LnhtbESPQWvCQBSE7wX/w/KE3upGW4tNXSUIQvFW7UFvj+xL&#10;Nph9m2TXuP333UKhx2FmvmHW22hbMdLgG8cK5rMMBHHpdMO1gq/T/mkFwgdkja1jUvBNHrabycMa&#10;c+3u/EnjMdQiQdjnqMCE0OVS+tKQRT9zHXHyKjdYDEkOtdQD3hPctnKRZa/SYsNpwWBHO0Pl9Xiz&#10;Cm6HcxF7Wp64qi5v+34Zx8MlKvU4jcU7iEAx/If/2h9awfML/H5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7a1vEAAAA2wAAAA8AAAAAAAAAAAAAAAAAmAIAAGRycy9k&#10;b3ducmV2LnhtbFBLBQYAAAAABAAEAPUAAACJAwAAAAA=&#10;" path="m2048637,l313181,,266900,3395r-44173,9864l181148,29106,142647,50453,107708,76815,76815,107708,50453,142647,29106,181148,13259,222727,3395,266900,,313181,,1566164r3395,46281l13259,1656618r15847,41579l50453,1736698r26362,34939l107708,1802530r34939,26362l181148,1850239r41579,15847l266900,1875950r46281,3396l2048637,1879346r46284,-3396l2139102,1866086r41591,-15847l2219209,1828892r34956,-26362l2285075,1771637r26379,-34939l2332816,1698197r15859,-41579l2358547,1612445r3399,-46281l2361946,313181r-3399,-46281l2348675,222727r-15859,-41579l2311454,142647r-26379,-34939l2254165,76815,2219209,50453,2180693,29106,2139102,13259,2094921,3395,2048637,xe" stroked="f">
              <v:path arrowok="t"/>
            </v:shape>
            <v:shape id="Graphic 35" o:spid="_x0000_s1037" style="position:absolute;left:63;top:63;width:51467;height:31464;visibility:visible" coordsize="5146675,31464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Bv18MA&#10;AADbAAAADwAAAGRycy9kb3ducmV2LnhtbESPQYvCMBSE78L+h/CEvWmqopRqFFkoetldrHp/Ns+2&#10;2LyUJtr67zfCgsdhZr5hVpve1OJBrassK5iMIxDEudUVFwpOx3QUg3AeWWNtmRQ8ycFm/TFYYaJt&#10;xwd6ZL4QAcIuQQWl900ipctLMujGtiEO3tW2Bn2QbSF1i12Am1pOo2ghDVYcFkps6Kuk/JbdjYL7&#10;s+hup8M5vkx31+/jzyy18W+q1Oew3y5BeOr9O/zf3msFszm8voQf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Bv18MAAADbAAAADwAAAAAAAAAAAAAAAACYAgAAZHJzL2Rv&#10;d25yZXYueG1sUEsFBgAAAAAEAAQA9QAAAIgDAAAAAA==&#10;" adj="0,,0" path="m5334,313181l8729,266900r9864,-44173l34440,181148,55787,142647,82149,107708,113042,76815,147981,50453,186482,29106,228061,13259,272234,3395,318516,,2053971,r46284,3395l2144436,13259r41591,15847l2224543,50453r34956,26362l2290409,107708r26379,34939l2338150,181148r15859,41579l2363881,266900r3399,46281l2367280,1566164r-3399,46281l2354009,1656618r-15859,41579l2316788,1736698r-26379,34939l2259499,1802530r-34956,26362l2186027,1850239r-41591,15847l2100255,1875950r-46284,3396l318516,1879346r-46282,-3396l228061,1866086r-41579,-15847l147981,1828892r-34939,-26362l82149,1771637,55787,1736698,34440,1698197,18593,1656618,8729,1612445,5334,1566164r,-1252983xem,2312289r5958,-44376l22775,2228045r26088,-33771l82634,2168186r39868,-16817l166878,2145411r2028190,l2239443,2151369r39868,16817l2313082,2194274r26088,33771l2355987,2267913r5959,44376l2361946,2979547r-5959,44375l2339170,3063790r-26088,33771l2279311,3123649r-39868,16817l2195068,3146425r-2028190,l122502,3140466,82634,3123649,48863,3097561,22775,3063790,5958,3023922,,2979547,,2312289xem3138424,829309r3629,-49475l3152595,732615r16937,-44447l3192346,647013r28172,-37348l3253531,576644r37335,-28178l3332005,525648r44426,-16938l3423625,498167r49444,-3630l4811903,494537r49475,3630l4908597,508710r44447,16938l4994199,548466r37348,28178l5064568,609665r28178,37348l5115564,688168r16938,44447l5143045,779834r3630,49475l5146675,2623312r-3630,49475l5132502,2720006r-16938,44447l5092746,2805608r-28178,37348l5031547,2875977r-37348,28178l4953044,2926973r-44447,16938l4861378,2954454r-49475,3630l3473069,2958084r-49444,-3630l3376431,2943911r-44426,-16938l3290866,2904155r-37335,-28178l3220518,2842956r-28172,-37348l3169532,2764453r-16937,-44447l3142053,2672787r-3629,-49475l3138424,829309xe" filled="f" strokeweight="1pt">
              <v:stroke joinstyle="round"/>
              <v:formulas/>
              <v:path arrowok="t" o:connecttype="segments"/>
            </v:shape>
            <v:shapetype id="_x0000_t202" coordsize="21600,21600" o:spt="202" path="m,l,21600r21600,l21600,xe">
              <v:stroke joinstyle="miter"/>
              <v:path gradientshapeok="t" o:connecttype="rect"/>
            </v:shapetype>
            <v:shape id="Textbox 36" o:spid="_x0000_s1038" type="#_x0000_t202" style="position:absolute;left:2774;top:1606;width:18396;height:19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D540D4" w:rsidRDefault="00D540D4" w:rsidP="00D540D4">
                    <w:pPr>
                      <w:spacing w:line="267" w:lineRule="exact"/>
                      <w:rPr>
                        <w:sz w:val="24"/>
                      </w:rPr>
                    </w:pPr>
                    <w:r>
                      <w:rPr>
                        <w:sz w:val="24"/>
                      </w:rPr>
                      <w:t>ManajemenModalKerja</w:t>
                    </w:r>
                    <w:r>
                      <w:rPr>
                        <w:spacing w:val="-4"/>
                        <w:sz w:val="24"/>
                      </w:rPr>
                      <w:t xml:space="preserve"> (</w:t>
                    </w:r>
                    <w:r>
                      <w:rPr>
                        <w:rFonts w:ascii="Cambria Math" w:eastAsia="Cambria Math"/>
                        <w:spacing w:val="-4"/>
                        <w:sz w:val="24"/>
                      </w:rPr>
                      <w:t>𝑋</w:t>
                    </w:r>
                    <w:r>
                      <w:rPr>
                        <w:rFonts w:ascii="Cambria Math" w:eastAsia="Cambria Math"/>
                        <w:spacing w:val="-4"/>
                        <w:sz w:val="24"/>
                        <w:vertAlign w:val="subscript"/>
                      </w:rPr>
                      <w:t>1</w:t>
                    </w:r>
                    <w:r>
                      <w:rPr>
                        <w:spacing w:val="-4"/>
                        <w:sz w:val="24"/>
                      </w:rPr>
                      <w:t>)</w:t>
                    </w:r>
                  </w:p>
                </w:txbxContent>
              </v:textbox>
            </v:shape>
            <v:shape id="Textbox 37" o:spid="_x0000_s1039" type="#_x0000_t202" style="position:absolute;left:4271;top:4289;width:831;height:59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D540D4" w:rsidRDefault="00D540D4" w:rsidP="00D540D4">
                    <w:pPr>
                      <w:rPr>
                        <w:rFonts w:ascii="Symbol" w:hAnsi="Symbol"/>
                        <w:sz w:val="24"/>
                      </w:rPr>
                    </w:pPr>
                    <w:r>
                      <w:rPr>
                        <w:rFonts w:ascii="Symbol" w:hAnsi="Symbol"/>
                        <w:spacing w:val="-10"/>
                        <w:sz w:val="24"/>
                      </w:rPr>
                      <w:t></w:t>
                    </w:r>
                  </w:p>
                  <w:p w:rsidR="00D540D4" w:rsidRDefault="00D540D4" w:rsidP="00D540D4">
                    <w:pPr>
                      <w:spacing w:before="31"/>
                      <w:rPr>
                        <w:rFonts w:ascii="Symbol" w:hAnsi="Symbol"/>
                        <w:sz w:val="24"/>
                      </w:rPr>
                    </w:pPr>
                    <w:r>
                      <w:rPr>
                        <w:rFonts w:ascii="Symbol" w:hAnsi="Symbol"/>
                        <w:spacing w:val="-10"/>
                        <w:sz w:val="24"/>
                      </w:rPr>
                      <w:t></w:t>
                    </w:r>
                  </w:p>
                  <w:p w:rsidR="00D540D4" w:rsidRDefault="00D540D4" w:rsidP="00D540D4">
                    <w:pPr>
                      <w:spacing w:before="26"/>
                      <w:rPr>
                        <w:rFonts w:ascii="Symbol" w:hAnsi="Symbol"/>
                        <w:sz w:val="24"/>
                      </w:rPr>
                    </w:pPr>
                    <w:r>
                      <w:rPr>
                        <w:rFonts w:ascii="Symbol" w:hAnsi="Symbol"/>
                        <w:spacing w:val="-10"/>
                        <w:sz w:val="24"/>
                      </w:rPr>
                      <w:t></w:t>
                    </w:r>
                  </w:p>
                </w:txbxContent>
              </v:textbox>
            </v:shape>
            <v:shape id="Textbox 38" o:spid="_x0000_s1040" type="#_x0000_t202" style="position:absolute;left:6557;top:4463;width:14833;height:57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D540D4" w:rsidRDefault="00D540D4" w:rsidP="00D540D4">
                    <w:pPr>
                      <w:spacing w:line="266" w:lineRule="exact"/>
                      <w:rPr>
                        <w:sz w:val="24"/>
                      </w:rPr>
                    </w:pPr>
                    <w:r>
                      <w:rPr>
                        <w:sz w:val="24"/>
                      </w:rPr>
                      <w:t>PerputaranModal</w:t>
                    </w:r>
                    <w:r>
                      <w:rPr>
                        <w:spacing w:val="-4"/>
                        <w:sz w:val="24"/>
                      </w:rPr>
                      <w:t>Kerja</w:t>
                    </w:r>
                  </w:p>
                  <w:p w:rsidR="00D540D4" w:rsidRDefault="00D540D4" w:rsidP="00D540D4">
                    <w:pPr>
                      <w:spacing w:before="5" w:line="320" w:lineRule="atLeast"/>
                      <w:ind w:right="498"/>
                      <w:rPr>
                        <w:sz w:val="24"/>
                      </w:rPr>
                    </w:pPr>
                    <w:r>
                      <w:rPr>
                        <w:sz w:val="24"/>
                      </w:rPr>
                      <w:t>PerputaranKas PerputaranPiutang</w:t>
                    </w:r>
                  </w:p>
                </w:txbxContent>
              </v:textbox>
            </v:shape>
            <v:shape id="Textbox 39" o:spid="_x0000_s1041" type="#_x0000_t202" style="position:absolute;left:27806;top:6988;width:1740;height:17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D540D4" w:rsidRDefault="00D540D4" w:rsidP="00D540D4">
                    <w:pPr>
                      <w:spacing w:line="274" w:lineRule="exact"/>
                      <w:rPr>
                        <w:rFonts w:ascii="Cambria Math" w:eastAsia="Cambria Math"/>
                        <w:position w:val="-4"/>
                        <w:sz w:val="17"/>
                      </w:rPr>
                    </w:pPr>
                    <w:r>
                      <w:rPr>
                        <w:rFonts w:ascii="Cambria Math" w:eastAsia="Cambria Math"/>
                        <w:spacing w:val="-5"/>
                        <w:sz w:val="24"/>
                      </w:rPr>
                      <w:t>𝐻</w:t>
                    </w:r>
                    <w:r>
                      <w:rPr>
                        <w:rFonts w:ascii="Cambria Math" w:eastAsia="Cambria Math"/>
                        <w:spacing w:val="-5"/>
                        <w:position w:val="-4"/>
                        <w:sz w:val="17"/>
                      </w:rPr>
                      <w:t>1</w:t>
                    </w:r>
                  </w:p>
                </w:txbxContent>
              </v:textbox>
            </v:shape>
            <v:shape id="Textbox 40" o:spid="_x0000_s1042" type="#_x0000_t202" style="position:absolute;left:36318;top:6593;width:10477;height:16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D540D4" w:rsidRDefault="00D540D4" w:rsidP="00D540D4">
                    <w:pPr>
                      <w:spacing w:line="266" w:lineRule="exact"/>
                      <w:rPr>
                        <w:sz w:val="24"/>
                      </w:rPr>
                    </w:pPr>
                    <w:r>
                      <w:rPr>
                        <w:sz w:val="24"/>
                      </w:rPr>
                      <w:t>Profitabilitas</w:t>
                    </w:r>
                    <w:r>
                      <w:rPr>
                        <w:spacing w:val="-5"/>
                        <w:sz w:val="24"/>
                      </w:rPr>
                      <w:t>(Y)</w:t>
                    </w:r>
                  </w:p>
                </w:txbxContent>
              </v:textbox>
            </v:shape>
            <v:shape id="Textbox 41" o:spid="_x0000_s1043" type="#_x0000_t202" style="position:absolute;left:1885;top:11387;width:18352;height:59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D540D4" w:rsidRDefault="00D540D4" w:rsidP="00D540D4">
                    <w:pPr>
                      <w:spacing w:line="276" w:lineRule="auto"/>
                      <w:ind w:left="20" w:right="38"/>
                      <w:rPr>
                        <w:sz w:val="24"/>
                      </w:rPr>
                    </w:pPr>
                    <w:r>
                      <w:rPr>
                        <w:sz w:val="24"/>
                      </w:rPr>
                      <w:t xml:space="preserve">Menurut (Safitri dan Utami, 2017),(PratiwidanPrabowo, </w:t>
                    </w:r>
                    <w:r>
                      <w:rPr>
                        <w:spacing w:val="-2"/>
                        <w:sz w:val="24"/>
                      </w:rPr>
                      <w:t>2018)</w:t>
                    </w:r>
                  </w:p>
                </w:txbxContent>
              </v:textbox>
            </v:shape>
            <v:shape id="Textbox 42" o:spid="_x0000_s1044" type="#_x0000_t202" style="position:absolute;left:26441;top:14862;width:2026;height:2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D540D4" w:rsidRDefault="00D540D4" w:rsidP="00D540D4">
                    <w:pPr>
                      <w:spacing w:line="294" w:lineRule="exact"/>
                      <w:ind w:left="20"/>
                      <w:rPr>
                        <w:rFonts w:ascii="Cambria Math" w:eastAsia="Cambria Math"/>
                        <w:position w:val="-4"/>
                        <w:sz w:val="17"/>
                      </w:rPr>
                    </w:pPr>
                    <w:r>
                      <w:rPr>
                        <w:rFonts w:ascii="Cambria Math" w:eastAsia="Cambria Math"/>
                        <w:spacing w:val="-5"/>
                        <w:sz w:val="24"/>
                      </w:rPr>
                      <w:t>𝐻</w:t>
                    </w:r>
                    <w:r>
                      <w:rPr>
                        <w:rFonts w:ascii="Cambria Math" w:eastAsia="Cambria Math"/>
                        <w:spacing w:val="-5"/>
                        <w:position w:val="-4"/>
                        <w:sz w:val="17"/>
                      </w:rPr>
                      <w:t>3</w:t>
                    </w:r>
                  </w:p>
                </w:txbxContent>
              </v:textbox>
            </v:shape>
            <v:shape id="Textbox 43" o:spid="_x0000_s1045" type="#_x0000_t202" style="position:absolute;left:35557;top:9594;width:1086;height:107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D540D4" w:rsidRDefault="00D540D4" w:rsidP="00D540D4">
                    <w:pPr>
                      <w:ind w:left="20"/>
                      <w:rPr>
                        <w:rFonts w:ascii="Symbol" w:hAnsi="Symbol"/>
                        <w:sz w:val="24"/>
                      </w:rPr>
                    </w:pPr>
                    <w:r>
                      <w:rPr>
                        <w:rFonts w:ascii="Symbol" w:hAnsi="Symbol"/>
                        <w:spacing w:val="-10"/>
                        <w:sz w:val="24"/>
                      </w:rPr>
                      <w:t></w:t>
                    </w:r>
                  </w:p>
                  <w:p w:rsidR="00D540D4" w:rsidRDefault="00D540D4" w:rsidP="00D540D4">
                    <w:pPr>
                      <w:spacing w:before="56"/>
                      <w:ind w:left="20"/>
                      <w:rPr>
                        <w:rFonts w:ascii="Symbol" w:hAnsi="Symbol"/>
                        <w:sz w:val="24"/>
                      </w:rPr>
                    </w:pPr>
                    <w:r>
                      <w:rPr>
                        <w:rFonts w:ascii="Symbol" w:hAnsi="Symbol"/>
                        <w:spacing w:val="-10"/>
                        <w:sz w:val="24"/>
                      </w:rPr>
                      <w:t></w:t>
                    </w:r>
                  </w:p>
                  <w:p w:rsidR="00D540D4" w:rsidRDefault="00D540D4" w:rsidP="00D540D4">
                    <w:pPr>
                      <w:spacing w:before="51"/>
                      <w:ind w:left="20"/>
                      <w:rPr>
                        <w:rFonts w:ascii="Symbol" w:hAnsi="Symbol"/>
                        <w:sz w:val="24"/>
                      </w:rPr>
                    </w:pPr>
                    <w:r>
                      <w:rPr>
                        <w:rFonts w:ascii="Symbol" w:hAnsi="Symbol"/>
                        <w:spacing w:val="-10"/>
                        <w:sz w:val="24"/>
                      </w:rPr>
                      <w:t></w:t>
                    </w:r>
                  </w:p>
                  <w:p w:rsidR="00D540D4" w:rsidRDefault="00D540D4" w:rsidP="00D540D4">
                    <w:pPr>
                      <w:spacing w:before="92"/>
                      <w:rPr>
                        <w:rFonts w:ascii="Symbol" w:hAnsi="Symbol"/>
                        <w:sz w:val="24"/>
                      </w:rPr>
                    </w:pPr>
                  </w:p>
                  <w:p w:rsidR="00D540D4" w:rsidRDefault="00D540D4" w:rsidP="00D540D4">
                    <w:pPr>
                      <w:ind w:left="20"/>
                      <w:rPr>
                        <w:rFonts w:ascii="Symbol" w:hAnsi="Symbol"/>
                        <w:sz w:val="24"/>
                      </w:rPr>
                    </w:pPr>
                    <w:r>
                      <w:rPr>
                        <w:rFonts w:ascii="Symbol" w:hAnsi="Symbol"/>
                        <w:spacing w:val="-10"/>
                        <w:sz w:val="24"/>
                      </w:rPr>
                      <w:t></w:t>
                    </w:r>
                  </w:p>
                </w:txbxContent>
              </v:textbox>
            </v:shape>
            <v:shape id="Textbox 44" o:spid="_x0000_s1046" type="#_x0000_t202" style="position:absolute;left:2997;top:22534;width:17919;height:21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D540D4" w:rsidRDefault="00D540D4" w:rsidP="00D540D4">
                    <w:pPr>
                      <w:spacing w:before="6"/>
                      <w:ind w:left="20"/>
                      <w:rPr>
                        <w:sz w:val="24"/>
                      </w:rPr>
                    </w:pPr>
                    <w:r>
                      <w:rPr>
                        <w:sz w:val="24"/>
                      </w:rPr>
                      <w:t xml:space="preserve">PertumbuhanPenjualan </w:t>
                    </w:r>
                    <w:r>
                      <w:rPr>
                        <w:spacing w:val="-4"/>
                        <w:sz w:val="24"/>
                      </w:rPr>
                      <w:t>(</w:t>
                    </w:r>
                    <w:r>
                      <w:rPr>
                        <w:rFonts w:ascii="Cambria Math" w:eastAsia="Cambria Math"/>
                        <w:spacing w:val="-4"/>
                        <w:sz w:val="24"/>
                      </w:rPr>
                      <w:t>𝑋</w:t>
                    </w:r>
                    <w:r>
                      <w:rPr>
                        <w:rFonts w:ascii="Cambria Math" w:eastAsia="Cambria Math"/>
                        <w:spacing w:val="-4"/>
                        <w:sz w:val="24"/>
                        <w:vertAlign w:val="subscript"/>
                      </w:rPr>
                      <w:t>2</w:t>
                    </w:r>
                    <w:r>
                      <w:rPr>
                        <w:spacing w:val="-4"/>
                        <w:sz w:val="24"/>
                      </w:rPr>
                      <w:t>)</w:t>
                    </w:r>
                  </w:p>
                </w:txbxContent>
              </v:textbox>
            </v:shape>
            <v:shape id="Textbox 45" o:spid="_x0000_s1047" type="#_x0000_t202" style="position:absolute;left:27997;top:23723;width:1492;height:17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D540D4" w:rsidRDefault="00D540D4" w:rsidP="00D540D4">
                    <w:pPr>
                      <w:spacing w:line="260" w:lineRule="exact"/>
                      <w:ind w:left="20"/>
                      <w:rPr>
                        <w:rFonts w:ascii="Cambria Math" w:eastAsia="Cambria Math"/>
                        <w:sz w:val="24"/>
                      </w:rPr>
                    </w:pPr>
                    <w:r>
                      <w:rPr>
                        <w:rFonts w:ascii="Cambria Math" w:eastAsia="Cambria Math"/>
                        <w:spacing w:val="-10"/>
                        <w:sz w:val="24"/>
                      </w:rPr>
                      <w:t>𝐻</w:t>
                    </w:r>
                  </w:p>
                </w:txbxContent>
              </v:textbox>
            </v:shape>
            <v:shape id="Textbox 46" o:spid="_x0000_s1048" type="#_x0000_t202" style="position:absolute;left:35557;top:9641;width:13703;height:149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D540D4" w:rsidRDefault="00D540D4" w:rsidP="00D540D4">
                    <w:pPr>
                      <w:spacing w:before="10" w:line="297" w:lineRule="auto"/>
                      <w:ind w:left="380" w:right="86"/>
                      <w:rPr>
                        <w:i/>
                        <w:sz w:val="24"/>
                      </w:rPr>
                    </w:pPr>
                    <w:r>
                      <w:rPr>
                        <w:i/>
                        <w:sz w:val="24"/>
                      </w:rPr>
                      <w:t xml:space="preserve">Return On Asset ReturnOnEquity Gross Profit </w:t>
                    </w:r>
                    <w:r>
                      <w:rPr>
                        <w:i/>
                        <w:spacing w:val="-2"/>
                        <w:sz w:val="24"/>
                      </w:rPr>
                      <w:t xml:space="preserve">Margin </w:t>
                    </w:r>
                    <w:r>
                      <w:rPr>
                        <w:i/>
                        <w:sz w:val="24"/>
                      </w:rPr>
                      <w:t xml:space="preserve">Operating Profit </w:t>
                    </w:r>
                    <w:r>
                      <w:rPr>
                        <w:i/>
                        <w:spacing w:val="-2"/>
                        <w:sz w:val="24"/>
                      </w:rPr>
                      <w:t>Margin</w:t>
                    </w:r>
                  </w:p>
                  <w:p w:rsidR="00D540D4" w:rsidRDefault="00D540D4" w:rsidP="00D540D4">
                    <w:pPr>
                      <w:numPr>
                        <w:ilvl w:val="0"/>
                        <w:numId w:val="22"/>
                      </w:numPr>
                      <w:tabs>
                        <w:tab w:val="left" w:pos="379"/>
                      </w:tabs>
                      <w:spacing w:line="279" w:lineRule="exact"/>
                      <w:ind w:left="379" w:hanging="359"/>
                      <w:rPr>
                        <w:i/>
                        <w:sz w:val="24"/>
                      </w:rPr>
                    </w:pPr>
                    <w:r>
                      <w:rPr>
                        <w:i/>
                        <w:sz w:val="24"/>
                      </w:rPr>
                      <w:t>NetProfit</w:t>
                    </w:r>
                    <w:r>
                      <w:rPr>
                        <w:i/>
                        <w:spacing w:val="-2"/>
                        <w:sz w:val="24"/>
                      </w:rPr>
                      <w:t>Margin</w:t>
                    </w:r>
                  </w:p>
                </w:txbxContent>
              </v:textbox>
            </v:shape>
            <v:shape id="Textbox 47" o:spid="_x0000_s1049" type="#_x0000_t202" style="position:absolute;left:29013;top:24386;width:1009;height:13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D540D4" w:rsidRDefault="00D540D4" w:rsidP="00D540D4">
                    <w:pPr>
                      <w:spacing w:line="190" w:lineRule="exact"/>
                      <w:ind w:left="20"/>
                      <w:rPr>
                        <w:rFonts w:ascii="Cambria Math"/>
                        <w:sz w:val="17"/>
                      </w:rPr>
                    </w:pPr>
                    <w:r>
                      <w:rPr>
                        <w:rFonts w:ascii="Cambria Math"/>
                        <w:spacing w:val="-10"/>
                        <w:w w:val="105"/>
                        <w:sz w:val="17"/>
                      </w:rPr>
                      <w:t>2</w:t>
                    </w:r>
                  </w:p>
                </w:txbxContent>
              </v:textbox>
            </v:shape>
            <v:shape id="Textbox 48" o:spid="_x0000_s1050" type="#_x0000_t202" style="position:absolute;left:1409;top:25503;width:45384;height:51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D540D4" w:rsidRDefault="00D540D4" w:rsidP="00D540D4">
                    <w:pPr>
                      <w:numPr>
                        <w:ilvl w:val="0"/>
                        <w:numId w:val="21"/>
                      </w:numPr>
                      <w:tabs>
                        <w:tab w:val="left" w:pos="740"/>
                        <w:tab w:val="left" w:pos="5042"/>
                      </w:tabs>
                      <w:spacing w:before="20"/>
                      <w:rPr>
                        <w:position w:val="-1"/>
                        <w:sz w:val="24"/>
                      </w:rPr>
                    </w:pPr>
                    <w:r>
                      <w:rPr>
                        <w:sz w:val="24"/>
                      </w:rPr>
                      <w:t>Pertumbuhan</w:t>
                    </w:r>
                    <w:r>
                      <w:rPr>
                        <w:spacing w:val="-2"/>
                        <w:sz w:val="24"/>
                      </w:rPr>
                      <w:t>Penjualan</w:t>
                    </w:r>
                    <w:r>
                      <w:rPr>
                        <w:sz w:val="24"/>
                      </w:rPr>
                      <w:tab/>
                    </w:r>
                    <w:r>
                      <w:rPr>
                        <w:position w:val="-1"/>
                        <w:sz w:val="24"/>
                      </w:rPr>
                      <w:t>Menurut(Hery</w:t>
                    </w:r>
                    <w:r>
                      <w:rPr>
                        <w:spacing w:val="-2"/>
                        <w:position w:val="-1"/>
                        <w:sz w:val="24"/>
                      </w:rPr>
                      <w:t>2018)</w:t>
                    </w:r>
                  </w:p>
                  <w:p w:rsidR="00D540D4" w:rsidRDefault="00D540D4" w:rsidP="00D540D4">
                    <w:pPr>
                      <w:spacing w:before="184"/>
                      <w:ind w:left="20"/>
                      <w:rPr>
                        <w:sz w:val="24"/>
                      </w:rPr>
                    </w:pPr>
                    <w:r>
                      <w:rPr>
                        <w:sz w:val="24"/>
                      </w:rPr>
                      <w:t>Menurut(Kasmir,</w:t>
                    </w:r>
                    <w:r>
                      <w:rPr>
                        <w:spacing w:val="-2"/>
                        <w:sz w:val="24"/>
                      </w:rPr>
                      <w:t>2019)</w:t>
                    </w:r>
                  </w:p>
                </w:txbxContent>
              </v:textbox>
            </v:shape>
            <w10:wrap type="topAndBottom" anchorx="page"/>
          </v:group>
        </w:pict>
      </w:r>
    </w:p>
    <w:p w:rsidR="00D540D4" w:rsidRDefault="00D540D4" w:rsidP="00D540D4">
      <w:pPr>
        <w:pStyle w:val="BodyText"/>
        <w:spacing w:before="228"/>
      </w:pPr>
    </w:p>
    <w:p w:rsidR="00D540D4" w:rsidRDefault="00D540D4" w:rsidP="00D540D4">
      <w:pPr>
        <w:pStyle w:val="Heading3"/>
        <w:ind w:left="1638" w:right="1915"/>
        <w:jc w:val="center"/>
      </w:pPr>
      <w:r>
        <w:t>Gambar</w:t>
      </w:r>
      <w:r>
        <w:rPr>
          <w:spacing w:val="-5"/>
        </w:rPr>
        <w:t>2.1</w:t>
      </w:r>
    </w:p>
    <w:p w:rsidR="00D540D4" w:rsidRDefault="00D540D4" w:rsidP="00D540D4">
      <w:pPr>
        <w:pStyle w:val="Heading3"/>
        <w:keepNext w:val="0"/>
        <w:keepLines w:val="0"/>
        <w:numPr>
          <w:ilvl w:val="1"/>
          <w:numId w:val="27"/>
        </w:numPr>
        <w:tabs>
          <w:tab w:val="left" w:pos="1291"/>
        </w:tabs>
        <w:spacing w:before="204"/>
        <w:ind w:left="1291" w:hanging="721"/>
      </w:pPr>
      <w:bookmarkStart w:id="22" w:name="2.4_Hipotesis_Penelitian"/>
      <w:bookmarkStart w:id="23" w:name="_bookmark20"/>
      <w:bookmarkEnd w:id="22"/>
      <w:bookmarkEnd w:id="23"/>
      <w:r>
        <w:t>Hipotesis</w:t>
      </w:r>
      <w:r>
        <w:rPr>
          <w:spacing w:val="-2"/>
        </w:rPr>
        <w:t>Penelitian</w:t>
      </w:r>
    </w:p>
    <w:p w:rsidR="00D540D4" w:rsidRDefault="00D540D4" w:rsidP="00D540D4">
      <w:pPr>
        <w:pStyle w:val="BodyText"/>
        <w:spacing w:before="78"/>
        <w:rPr>
          <w:b/>
        </w:rPr>
      </w:pPr>
    </w:p>
    <w:p w:rsidR="00D540D4" w:rsidRDefault="00D540D4" w:rsidP="00D540D4">
      <w:pPr>
        <w:pStyle w:val="BodyText"/>
        <w:spacing w:line="480" w:lineRule="auto"/>
        <w:ind w:left="570" w:right="844" w:firstLine="720"/>
        <w:jc w:val="both"/>
      </w:pPr>
      <w:r>
        <w:t>Sugiyono (2019) mendefinisikan hipotesis sebagai solusi rentang pendek pada tantangan studi telah dirumuskan sebagai pertanyaan. Berdasarkan kerangka konseptual yang diberikan, peneliti mengajukan teori berikut:</w:t>
      </w:r>
    </w:p>
    <w:p w:rsidR="00D540D4" w:rsidRDefault="00D540D4" w:rsidP="00D540D4">
      <w:pPr>
        <w:pStyle w:val="ListParagraph"/>
        <w:numPr>
          <w:ilvl w:val="0"/>
          <w:numId w:val="20"/>
        </w:numPr>
        <w:tabs>
          <w:tab w:val="left" w:pos="1291"/>
        </w:tabs>
        <w:spacing w:before="161" w:line="480" w:lineRule="auto"/>
        <w:ind w:right="850"/>
        <w:jc w:val="both"/>
        <w:rPr>
          <w:sz w:val="24"/>
        </w:rPr>
      </w:pPr>
      <w:r>
        <w:rPr>
          <w:rFonts w:ascii="Cambria Math" w:eastAsia="Cambria Math" w:hAnsi="Cambria Math"/>
          <w:sz w:val="24"/>
        </w:rPr>
        <w:t>𝐻</w:t>
      </w:r>
      <w:r>
        <w:rPr>
          <w:rFonts w:ascii="Cambria Math" w:eastAsia="Cambria Math" w:hAnsi="Cambria Math"/>
          <w:sz w:val="24"/>
          <w:vertAlign w:val="subscript"/>
        </w:rPr>
        <w:t>1</w:t>
      </w:r>
      <w:r>
        <w:rPr>
          <w:sz w:val="24"/>
        </w:rPr>
        <w:t>:“ManajemenModalKerjaberpengaruhterhadapProfitabilitaspadaPT. Panji Anugerah Sentosa Medan.”</w:t>
      </w:r>
    </w:p>
    <w:p w:rsidR="00D540D4" w:rsidRDefault="00D540D4" w:rsidP="00D540D4">
      <w:pPr>
        <w:pStyle w:val="ListParagraph"/>
        <w:spacing w:line="480" w:lineRule="auto"/>
        <w:jc w:val="both"/>
        <w:rPr>
          <w:sz w:val="24"/>
        </w:rPr>
        <w:sectPr w:rsidR="00D540D4">
          <w:pgSz w:w="11910" w:h="16840"/>
          <w:pgMar w:top="980" w:right="850" w:bottom="280" w:left="1700" w:header="722" w:footer="0" w:gutter="0"/>
          <w:cols w:space="720"/>
        </w:sectPr>
      </w:pPr>
    </w:p>
    <w:p w:rsidR="00D540D4" w:rsidRDefault="00D540D4" w:rsidP="00D540D4">
      <w:pPr>
        <w:pStyle w:val="BodyText"/>
      </w:pPr>
    </w:p>
    <w:p w:rsidR="00D540D4" w:rsidRDefault="00D540D4" w:rsidP="00D540D4">
      <w:pPr>
        <w:pStyle w:val="BodyText"/>
      </w:pPr>
    </w:p>
    <w:p w:rsidR="00D540D4" w:rsidRDefault="00D540D4" w:rsidP="00D540D4">
      <w:pPr>
        <w:pStyle w:val="BodyText"/>
      </w:pPr>
    </w:p>
    <w:p w:rsidR="00D540D4" w:rsidRDefault="00D540D4" w:rsidP="00D540D4">
      <w:pPr>
        <w:pStyle w:val="BodyText"/>
        <w:spacing w:before="181"/>
      </w:pPr>
    </w:p>
    <w:p w:rsidR="00D540D4" w:rsidRDefault="00D540D4" w:rsidP="00D540D4">
      <w:pPr>
        <w:pStyle w:val="ListParagraph"/>
        <w:numPr>
          <w:ilvl w:val="0"/>
          <w:numId w:val="20"/>
        </w:numPr>
        <w:tabs>
          <w:tab w:val="left" w:pos="1291"/>
        </w:tabs>
        <w:spacing w:line="477" w:lineRule="auto"/>
        <w:ind w:right="848"/>
        <w:rPr>
          <w:sz w:val="24"/>
        </w:rPr>
      </w:pPr>
      <w:r>
        <w:rPr>
          <w:rFonts w:ascii="Cambria Math" w:eastAsia="Cambria Math" w:hAnsi="Cambria Math"/>
          <w:sz w:val="24"/>
        </w:rPr>
        <w:t>𝐻</w:t>
      </w:r>
      <w:r>
        <w:rPr>
          <w:rFonts w:ascii="Cambria Math" w:eastAsia="Cambria Math" w:hAnsi="Cambria Math"/>
          <w:sz w:val="24"/>
          <w:vertAlign w:val="subscript"/>
        </w:rPr>
        <w:t>2</w:t>
      </w:r>
      <w:r>
        <w:rPr>
          <w:sz w:val="24"/>
        </w:rPr>
        <w:t>:“PertumbuhanPenjualantidakberpengaruhterhadapProfitabilitas pada PT. Panji Anugerah Sentosa Medan.”</w:t>
      </w:r>
    </w:p>
    <w:p w:rsidR="00CE2AFA" w:rsidRPr="00D540D4" w:rsidRDefault="00D540D4" w:rsidP="00D540D4">
      <w:r>
        <w:rPr>
          <w:rFonts w:ascii="Cambria Math" w:eastAsia="Cambria Math" w:hAnsi="Cambria Math"/>
          <w:sz w:val="24"/>
        </w:rPr>
        <w:t>𝐻</w:t>
      </w:r>
      <w:r>
        <w:rPr>
          <w:rFonts w:ascii="Cambria Math" w:eastAsia="Cambria Math" w:hAnsi="Cambria Math"/>
          <w:sz w:val="24"/>
          <w:vertAlign w:val="subscript"/>
        </w:rPr>
        <w:t>3</w:t>
      </w:r>
      <w:r>
        <w:rPr>
          <w:sz w:val="24"/>
        </w:rPr>
        <w:t>: “Manajemen Modal Kerja, dan Pertumbuhan Penjualan berpengaruh terhadap Profitabilitas pada PT. PanjiAnugerah Sentosa Medan.”</w:t>
      </w:r>
      <w:bookmarkStart w:id="24" w:name="_GoBack"/>
      <w:bookmarkEnd w:id="24"/>
    </w:p>
    <w:sectPr w:rsidR="00CE2AFA" w:rsidRPr="00D540D4" w:rsidSect="004E3F6D">
      <w:headerReference w:type="even" r:id="rId13"/>
      <w:headerReference w:type="default" r:id="rId14"/>
      <w:headerReference w:type="first" r:id="rId15"/>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778" w:rsidRDefault="00BF5778" w:rsidP="004E3F6D">
      <w:r>
        <w:separator/>
      </w:r>
    </w:p>
  </w:endnote>
  <w:endnote w:type="continuationSeparator" w:id="1">
    <w:p w:rsidR="00BF5778" w:rsidRDefault="00BF5778" w:rsidP="004E3F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A07" w:rsidRDefault="000C1A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A07" w:rsidRDefault="000C1A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A07" w:rsidRDefault="000C1A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778" w:rsidRDefault="00BF5778" w:rsidP="004E3F6D">
      <w:r>
        <w:separator/>
      </w:r>
    </w:p>
  </w:footnote>
  <w:footnote w:type="continuationSeparator" w:id="1">
    <w:p w:rsidR="00BF5778" w:rsidRDefault="00BF5778" w:rsidP="004E3F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A07" w:rsidRDefault="000C1A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A07" w:rsidRDefault="000C1A07" w:rsidP="000C1A07">
    <w:pPr>
      <w:pStyle w:val="Header"/>
      <w:jc w:val="right"/>
      <w:rPr>
        <w:lang w:val="id-ID"/>
      </w:rPr>
    </w:pPr>
    <w:r>
      <w:rPr>
        <w:lang w:val="en-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90560" o:spid="_x0000_s2052"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19/11/2025 14:48:01</w:t>
    </w:r>
  </w:p>
  <w:p w:rsidR="000C1A07" w:rsidRDefault="000C1A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A07" w:rsidRDefault="000C1A0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3F6" w:rsidRDefault="00BD70D9">
    <w:pPr>
      <w:pStyle w:val="Header"/>
    </w:pPr>
    <w:r w:rsidRPr="00BD70D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945" o:spid="_x0000_s2050" type="#_x0000_t75" style="position:absolute;margin-left:0;margin-top:0;width:468pt;height:461.75pt;z-index:-2516597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F6D" w:rsidRPr="00D9170D" w:rsidRDefault="00BD70D9" w:rsidP="004E3F6D">
    <w:pPr>
      <w:spacing w:line="276" w:lineRule="auto"/>
      <w:jc w:val="center"/>
      <w:rPr>
        <w:b/>
        <w:bCs/>
        <w:sz w:val="24"/>
        <w:szCs w:val="24"/>
      </w:rPr>
    </w:pPr>
    <w:r w:rsidRPr="00BD70D9">
      <w:rPr>
        <w:b/>
        <w:bCs/>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946" o:spid="_x0000_s2051" type="#_x0000_t75" style="position:absolute;left:0;text-align:left;margin-left:0;margin-top:0;width:468pt;height:461.75pt;z-index:-251658752;mso-position-horizontal:center;mso-position-horizontal-relative:margin;mso-position-vertical:center;mso-position-vertical-relative:margin" o:allowincell="f">
          <v:imagedata r:id="rId1" o:title="umn-300x296" gain="19661f" blacklevel="22938f"/>
          <w10:wrap anchorx="margin" anchory="margin"/>
        </v:shape>
      </w:pict>
    </w:r>
  </w:p>
  <w:p w:rsidR="006E75EB" w:rsidRPr="00D9170D" w:rsidRDefault="00BF5778" w:rsidP="00D9170D">
    <w:pPr>
      <w:spacing w:line="276" w:lineRule="auto"/>
      <w:jc w:val="center"/>
      <w:rPr>
        <w:b/>
        <w:bCs/>
        <w:sz w:val="24"/>
        <w:szCs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3F6" w:rsidRDefault="00BD70D9">
    <w:pPr>
      <w:pStyle w:val="Header"/>
    </w:pPr>
    <w:r w:rsidRPr="00BD70D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944" o:spid="_x0000_s2049" type="#_x0000_t75" style="position:absolute;margin-left:0;margin-top:0;width:468pt;height:461.75pt;z-index:-251657728;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5C72"/>
    <w:multiLevelType w:val="multilevel"/>
    <w:tmpl w:val="86968A34"/>
    <w:lvl w:ilvl="0">
      <w:start w:val="1"/>
      <w:numFmt w:val="decimal"/>
      <w:lvlText w:val="%1"/>
      <w:lvlJc w:val="left"/>
      <w:pPr>
        <w:ind w:left="1136" w:hanging="325"/>
        <w:jc w:val="left"/>
      </w:pPr>
      <w:rPr>
        <w:rFonts w:hint="default"/>
        <w:lang w:eastAsia="en-US" w:bidi="ar-SA"/>
      </w:rPr>
    </w:lvl>
    <w:lvl w:ilvl="1">
      <w:start w:val="1"/>
      <w:numFmt w:val="decimal"/>
      <w:lvlText w:val="%1.%2"/>
      <w:lvlJc w:val="left"/>
      <w:pPr>
        <w:ind w:left="1136" w:hanging="325"/>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783" w:hanging="325"/>
      </w:pPr>
      <w:rPr>
        <w:rFonts w:hint="default"/>
        <w:lang w:eastAsia="en-US" w:bidi="ar-SA"/>
      </w:rPr>
    </w:lvl>
    <w:lvl w:ilvl="3">
      <w:numFmt w:val="bullet"/>
      <w:lvlText w:val="•"/>
      <w:lvlJc w:val="left"/>
      <w:pPr>
        <w:ind w:left="3604" w:hanging="325"/>
      </w:pPr>
      <w:rPr>
        <w:rFonts w:hint="default"/>
        <w:lang w:eastAsia="en-US" w:bidi="ar-SA"/>
      </w:rPr>
    </w:lvl>
    <w:lvl w:ilvl="4">
      <w:numFmt w:val="bullet"/>
      <w:lvlText w:val="•"/>
      <w:lvlJc w:val="left"/>
      <w:pPr>
        <w:ind w:left="4426" w:hanging="325"/>
      </w:pPr>
      <w:rPr>
        <w:rFonts w:hint="default"/>
        <w:lang w:eastAsia="en-US" w:bidi="ar-SA"/>
      </w:rPr>
    </w:lvl>
    <w:lvl w:ilvl="5">
      <w:numFmt w:val="bullet"/>
      <w:lvlText w:val="•"/>
      <w:lvlJc w:val="left"/>
      <w:pPr>
        <w:ind w:left="5247" w:hanging="325"/>
      </w:pPr>
      <w:rPr>
        <w:rFonts w:hint="default"/>
        <w:lang w:eastAsia="en-US" w:bidi="ar-SA"/>
      </w:rPr>
    </w:lvl>
    <w:lvl w:ilvl="6">
      <w:numFmt w:val="bullet"/>
      <w:lvlText w:val="•"/>
      <w:lvlJc w:val="left"/>
      <w:pPr>
        <w:ind w:left="6069" w:hanging="325"/>
      </w:pPr>
      <w:rPr>
        <w:rFonts w:hint="default"/>
        <w:lang w:eastAsia="en-US" w:bidi="ar-SA"/>
      </w:rPr>
    </w:lvl>
    <w:lvl w:ilvl="7">
      <w:numFmt w:val="bullet"/>
      <w:lvlText w:val="•"/>
      <w:lvlJc w:val="left"/>
      <w:pPr>
        <w:ind w:left="6890" w:hanging="325"/>
      </w:pPr>
      <w:rPr>
        <w:rFonts w:hint="default"/>
        <w:lang w:eastAsia="en-US" w:bidi="ar-SA"/>
      </w:rPr>
    </w:lvl>
    <w:lvl w:ilvl="8">
      <w:numFmt w:val="bullet"/>
      <w:lvlText w:val="•"/>
      <w:lvlJc w:val="left"/>
      <w:pPr>
        <w:ind w:left="7712" w:hanging="325"/>
      </w:pPr>
      <w:rPr>
        <w:rFonts w:hint="default"/>
        <w:lang w:eastAsia="en-US" w:bidi="ar-SA"/>
      </w:rPr>
    </w:lvl>
  </w:abstractNum>
  <w:abstractNum w:abstractNumId="1">
    <w:nsid w:val="024827F7"/>
    <w:multiLevelType w:val="hybridMultilevel"/>
    <w:tmpl w:val="EAF8D296"/>
    <w:lvl w:ilvl="0" w:tplc="3CDC3996">
      <w:start w:val="1"/>
      <w:numFmt w:val="decimal"/>
      <w:lvlText w:val="%1."/>
      <w:lvlJc w:val="left"/>
      <w:pPr>
        <w:ind w:left="129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BE45F96">
      <w:numFmt w:val="bullet"/>
      <w:lvlText w:val="•"/>
      <w:lvlJc w:val="left"/>
      <w:pPr>
        <w:ind w:left="2105" w:hanging="361"/>
      </w:pPr>
      <w:rPr>
        <w:rFonts w:hint="default"/>
        <w:lang w:eastAsia="en-US" w:bidi="ar-SA"/>
      </w:rPr>
    </w:lvl>
    <w:lvl w:ilvl="2" w:tplc="601C80E6">
      <w:numFmt w:val="bullet"/>
      <w:lvlText w:val="•"/>
      <w:lvlJc w:val="left"/>
      <w:pPr>
        <w:ind w:left="2911" w:hanging="361"/>
      </w:pPr>
      <w:rPr>
        <w:rFonts w:hint="default"/>
        <w:lang w:eastAsia="en-US" w:bidi="ar-SA"/>
      </w:rPr>
    </w:lvl>
    <w:lvl w:ilvl="3" w:tplc="83665324">
      <w:numFmt w:val="bullet"/>
      <w:lvlText w:val="•"/>
      <w:lvlJc w:val="left"/>
      <w:pPr>
        <w:ind w:left="3716" w:hanging="361"/>
      </w:pPr>
      <w:rPr>
        <w:rFonts w:hint="default"/>
        <w:lang w:eastAsia="en-US" w:bidi="ar-SA"/>
      </w:rPr>
    </w:lvl>
    <w:lvl w:ilvl="4" w:tplc="F74A6204">
      <w:numFmt w:val="bullet"/>
      <w:lvlText w:val="•"/>
      <w:lvlJc w:val="left"/>
      <w:pPr>
        <w:ind w:left="4522" w:hanging="361"/>
      </w:pPr>
      <w:rPr>
        <w:rFonts w:hint="default"/>
        <w:lang w:eastAsia="en-US" w:bidi="ar-SA"/>
      </w:rPr>
    </w:lvl>
    <w:lvl w:ilvl="5" w:tplc="CB1474D4">
      <w:numFmt w:val="bullet"/>
      <w:lvlText w:val="•"/>
      <w:lvlJc w:val="left"/>
      <w:pPr>
        <w:ind w:left="5327" w:hanging="361"/>
      </w:pPr>
      <w:rPr>
        <w:rFonts w:hint="default"/>
        <w:lang w:eastAsia="en-US" w:bidi="ar-SA"/>
      </w:rPr>
    </w:lvl>
    <w:lvl w:ilvl="6" w:tplc="4EF22602">
      <w:numFmt w:val="bullet"/>
      <w:lvlText w:val="•"/>
      <w:lvlJc w:val="left"/>
      <w:pPr>
        <w:ind w:left="6133" w:hanging="361"/>
      </w:pPr>
      <w:rPr>
        <w:rFonts w:hint="default"/>
        <w:lang w:eastAsia="en-US" w:bidi="ar-SA"/>
      </w:rPr>
    </w:lvl>
    <w:lvl w:ilvl="7" w:tplc="6E5E7F12">
      <w:numFmt w:val="bullet"/>
      <w:lvlText w:val="•"/>
      <w:lvlJc w:val="left"/>
      <w:pPr>
        <w:ind w:left="6938" w:hanging="361"/>
      </w:pPr>
      <w:rPr>
        <w:rFonts w:hint="default"/>
        <w:lang w:eastAsia="en-US" w:bidi="ar-SA"/>
      </w:rPr>
    </w:lvl>
    <w:lvl w:ilvl="8" w:tplc="6C046754">
      <w:numFmt w:val="bullet"/>
      <w:lvlText w:val="•"/>
      <w:lvlJc w:val="left"/>
      <w:pPr>
        <w:ind w:left="7744" w:hanging="361"/>
      </w:pPr>
      <w:rPr>
        <w:rFonts w:hint="default"/>
        <w:lang w:eastAsia="en-US" w:bidi="ar-SA"/>
      </w:rPr>
    </w:lvl>
  </w:abstractNum>
  <w:abstractNum w:abstractNumId="2">
    <w:nsid w:val="0DDB407A"/>
    <w:multiLevelType w:val="hybridMultilevel"/>
    <w:tmpl w:val="AEACA5F8"/>
    <w:lvl w:ilvl="0" w:tplc="92846B4A">
      <w:start w:val="1"/>
      <w:numFmt w:val="decimal"/>
      <w:lvlText w:val="%1."/>
      <w:lvlJc w:val="left"/>
      <w:pPr>
        <w:ind w:left="811" w:hanging="240"/>
        <w:jc w:val="left"/>
      </w:pPr>
      <w:rPr>
        <w:rFonts w:hint="default"/>
        <w:spacing w:val="0"/>
        <w:w w:val="100"/>
        <w:lang w:eastAsia="en-US" w:bidi="ar-SA"/>
      </w:rPr>
    </w:lvl>
    <w:lvl w:ilvl="1" w:tplc="6BF04280">
      <w:start w:val="1"/>
      <w:numFmt w:val="lowerLetter"/>
      <w:lvlText w:val="%2."/>
      <w:lvlJc w:val="left"/>
      <w:pPr>
        <w:ind w:left="1881" w:hanging="240"/>
        <w:jc w:val="left"/>
      </w:pPr>
      <w:rPr>
        <w:rFonts w:hint="default"/>
        <w:spacing w:val="0"/>
        <w:w w:val="100"/>
        <w:lang w:eastAsia="en-US" w:bidi="ar-SA"/>
      </w:rPr>
    </w:lvl>
    <w:lvl w:ilvl="2" w:tplc="9022D38A">
      <w:numFmt w:val="bullet"/>
      <w:lvlText w:val="•"/>
      <w:lvlJc w:val="left"/>
      <w:pPr>
        <w:ind w:left="1880" w:hanging="240"/>
      </w:pPr>
      <w:rPr>
        <w:rFonts w:hint="default"/>
        <w:lang w:eastAsia="en-US" w:bidi="ar-SA"/>
      </w:rPr>
    </w:lvl>
    <w:lvl w:ilvl="3" w:tplc="069E2A5C">
      <w:numFmt w:val="bullet"/>
      <w:lvlText w:val="•"/>
      <w:lvlJc w:val="left"/>
      <w:pPr>
        <w:ind w:left="2814" w:hanging="240"/>
      </w:pPr>
      <w:rPr>
        <w:rFonts w:hint="default"/>
        <w:lang w:eastAsia="en-US" w:bidi="ar-SA"/>
      </w:rPr>
    </w:lvl>
    <w:lvl w:ilvl="4" w:tplc="9A7AB322">
      <w:numFmt w:val="bullet"/>
      <w:lvlText w:val="•"/>
      <w:lvlJc w:val="left"/>
      <w:pPr>
        <w:ind w:left="3748" w:hanging="240"/>
      </w:pPr>
      <w:rPr>
        <w:rFonts w:hint="default"/>
        <w:lang w:eastAsia="en-US" w:bidi="ar-SA"/>
      </w:rPr>
    </w:lvl>
    <w:lvl w:ilvl="5" w:tplc="CA0008A6">
      <w:numFmt w:val="bullet"/>
      <w:lvlText w:val="•"/>
      <w:lvlJc w:val="left"/>
      <w:pPr>
        <w:ind w:left="4683" w:hanging="240"/>
      </w:pPr>
      <w:rPr>
        <w:rFonts w:hint="default"/>
        <w:lang w:eastAsia="en-US" w:bidi="ar-SA"/>
      </w:rPr>
    </w:lvl>
    <w:lvl w:ilvl="6" w:tplc="02DAB42C">
      <w:numFmt w:val="bullet"/>
      <w:lvlText w:val="•"/>
      <w:lvlJc w:val="left"/>
      <w:pPr>
        <w:ind w:left="5617" w:hanging="240"/>
      </w:pPr>
      <w:rPr>
        <w:rFonts w:hint="default"/>
        <w:lang w:eastAsia="en-US" w:bidi="ar-SA"/>
      </w:rPr>
    </w:lvl>
    <w:lvl w:ilvl="7" w:tplc="8576A2C2">
      <w:numFmt w:val="bullet"/>
      <w:lvlText w:val="•"/>
      <w:lvlJc w:val="left"/>
      <w:pPr>
        <w:ind w:left="6551" w:hanging="240"/>
      </w:pPr>
      <w:rPr>
        <w:rFonts w:hint="default"/>
        <w:lang w:eastAsia="en-US" w:bidi="ar-SA"/>
      </w:rPr>
    </w:lvl>
    <w:lvl w:ilvl="8" w:tplc="837EEE00">
      <w:numFmt w:val="bullet"/>
      <w:lvlText w:val="•"/>
      <w:lvlJc w:val="left"/>
      <w:pPr>
        <w:ind w:left="7486" w:hanging="240"/>
      </w:pPr>
      <w:rPr>
        <w:rFonts w:hint="default"/>
        <w:lang w:eastAsia="en-US" w:bidi="ar-SA"/>
      </w:rPr>
    </w:lvl>
  </w:abstractNum>
  <w:abstractNum w:abstractNumId="3">
    <w:nsid w:val="111A4520"/>
    <w:multiLevelType w:val="hybridMultilevel"/>
    <w:tmpl w:val="1F8A7C3E"/>
    <w:lvl w:ilvl="0" w:tplc="DA36DACE">
      <w:start w:val="1"/>
      <w:numFmt w:val="decimal"/>
      <w:lvlText w:val="%1."/>
      <w:lvlJc w:val="left"/>
      <w:pPr>
        <w:ind w:left="571" w:hanging="28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9AE94BA">
      <w:numFmt w:val="bullet"/>
      <w:lvlText w:val="•"/>
      <w:lvlJc w:val="left"/>
      <w:pPr>
        <w:ind w:left="1457" w:hanging="280"/>
      </w:pPr>
      <w:rPr>
        <w:rFonts w:hint="default"/>
        <w:lang w:eastAsia="en-US" w:bidi="ar-SA"/>
      </w:rPr>
    </w:lvl>
    <w:lvl w:ilvl="2" w:tplc="2632A848">
      <w:numFmt w:val="bullet"/>
      <w:lvlText w:val="•"/>
      <w:lvlJc w:val="left"/>
      <w:pPr>
        <w:ind w:left="2335" w:hanging="280"/>
      </w:pPr>
      <w:rPr>
        <w:rFonts w:hint="default"/>
        <w:lang w:eastAsia="en-US" w:bidi="ar-SA"/>
      </w:rPr>
    </w:lvl>
    <w:lvl w:ilvl="3" w:tplc="68CE0320">
      <w:numFmt w:val="bullet"/>
      <w:lvlText w:val="•"/>
      <w:lvlJc w:val="left"/>
      <w:pPr>
        <w:ind w:left="3212" w:hanging="280"/>
      </w:pPr>
      <w:rPr>
        <w:rFonts w:hint="default"/>
        <w:lang w:eastAsia="en-US" w:bidi="ar-SA"/>
      </w:rPr>
    </w:lvl>
    <w:lvl w:ilvl="4" w:tplc="2E1A1BB8">
      <w:numFmt w:val="bullet"/>
      <w:lvlText w:val="•"/>
      <w:lvlJc w:val="left"/>
      <w:pPr>
        <w:ind w:left="4090" w:hanging="280"/>
      </w:pPr>
      <w:rPr>
        <w:rFonts w:hint="default"/>
        <w:lang w:eastAsia="en-US" w:bidi="ar-SA"/>
      </w:rPr>
    </w:lvl>
    <w:lvl w:ilvl="5" w:tplc="D12E561E">
      <w:numFmt w:val="bullet"/>
      <w:lvlText w:val="•"/>
      <w:lvlJc w:val="left"/>
      <w:pPr>
        <w:ind w:left="4967" w:hanging="280"/>
      </w:pPr>
      <w:rPr>
        <w:rFonts w:hint="default"/>
        <w:lang w:eastAsia="en-US" w:bidi="ar-SA"/>
      </w:rPr>
    </w:lvl>
    <w:lvl w:ilvl="6" w:tplc="117878B4">
      <w:numFmt w:val="bullet"/>
      <w:lvlText w:val="•"/>
      <w:lvlJc w:val="left"/>
      <w:pPr>
        <w:ind w:left="5845" w:hanging="280"/>
      </w:pPr>
      <w:rPr>
        <w:rFonts w:hint="default"/>
        <w:lang w:eastAsia="en-US" w:bidi="ar-SA"/>
      </w:rPr>
    </w:lvl>
    <w:lvl w:ilvl="7" w:tplc="EF74FB1C">
      <w:numFmt w:val="bullet"/>
      <w:lvlText w:val="•"/>
      <w:lvlJc w:val="left"/>
      <w:pPr>
        <w:ind w:left="6722" w:hanging="280"/>
      </w:pPr>
      <w:rPr>
        <w:rFonts w:hint="default"/>
        <w:lang w:eastAsia="en-US" w:bidi="ar-SA"/>
      </w:rPr>
    </w:lvl>
    <w:lvl w:ilvl="8" w:tplc="0D107C02">
      <w:numFmt w:val="bullet"/>
      <w:lvlText w:val="•"/>
      <w:lvlJc w:val="left"/>
      <w:pPr>
        <w:ind w:left="7600" w:hanging="280"/>
      </w:pPr>
      <w:rPr>
        <w:rFonts w:hint="default"/>
        <w:lang w:eastAsia="en-US" w:bidi="ar-SA"/>
      </w:rPr>
    </w:lvl>
  </w:abstractNum>
  <w:abstractNum w:abstractNumId="4">
    <w:nsid w:val="18D273CD"/>
    <w:multiLevelType w:val="hybridMultilevel"/>
    <w:tmpl w:val="960A6C9C"/>
    <w:lvl w:ilvl="0" w:tplc="05C0F0EA">
      <w:start w:val="1"/>
      <w:numFmt w:val="decimal"/>
      <w:lvlText w:val="%1."/>
      <w:lvlJc w:val="left"/>
      <w:pPr>
        <w:ind w:left="811" w:hanging="240"/>
        <w:jc w:val="left"/>
      </w:pPr>
      <w:rPr>
        <w:rFonts w:ascii="Times New Roman" w:eastAsia="Times New Roman" w:hAnsi="Times New Roman" w:cs="Times New Roman" w:hint="default"/>
        <w:b/>
        <w:bCs/>
        <w:i w:val="0"/>
        <w:iCs w:val="0"/>
        <w:spacing w:val="0"/>
        <w:w w:val="100"/>
        <w:sz w:val="24"/>
        <w:szCs w:val="24"/>
        <w:lang w:eastAsia="en-US" w:bidi="ar-SA"/>
      </w:rPr>
    </w:lvl>
    <w:lvl w:ilvl="1" w:tplc="EE8E7884">
      <w:numFmt w:val="bullet"/>
      <w:lvlText w:val="•"/>
      <w:lvlJc w:val="left"/>
      <w:pPr>
        <w:ind w:left="1673" w:hanging="240"/>
      </w:pPr>
      <w:rPr>
        <w:rFonts w:hint="default"/>
        <w:lang w:eastAsia="en-US" w:bidi="ar-SA"/>
      </w:rPr>
    </w:lvl>
    <w:lvl w:ilvl="2" w:tplc="C3E4A7E6">
      <w:numFmt w:val="bullet"/>
      <w:lvlText w:val="•"/>
      <w:lvlJc w:val="left"/>
      <w:pPr>
        <w:ind w:left="2527" w:hanging="240"/>
      </w:pPr>
      <w:rPr>
        <w:rFonts w:hint="default"/>
        <w:lang w:eastAsia="en-US" w:bidi="ar-SA"/>
      </w:rPr>
    </w:lvl>
    <w:lvl w:ilvl="3" w:tplc="C650988A">
      <w:numFmt w:val="bullet"/>
      <w:lvlText w:val="•"/>
      <w:lvlJc w:val="left"/>
      <w:pPr>
        <w:ind w:left="3380" w:hanging="240"/>
      </w:pPr>
      <w:rPr>
        <w:rFonts w:hint="default"/>
        <w:lang w:eastAsia="en-US" w:bidi="ar-SA"/>
      </w:rPr>
    </w:lvl>
    <w:lvl w:ilvl="4" w:tplc="8458B528">
      <w:numFmt w:val="bullet"/>
      <w:lvlText w:val="•"/>
      <w:lvlJc w:val="left"/>
      <w:pPr>
        <w:ind w:left="4234" w:hanging="240"/>
      </w:pPr>
      <w:rPr>
        <w:rFonts w:hint="default"/>
        <w:lang w:eastAsia="en-US" w:bidi="ar-SA"/>
      </w:rPr>
    </w:lvl>
    <w:lvl w:ilvl="5" w:tplc="51B4EC10">
      <w:numFmt w:val="bullet"/>
      <w:lvlText w:val="•"/>
      <w:lvlJc w:val="left"/>
      <w:pPr>
        <w:ind w:left="5087" w:hanging="240"/>
      </w:pPr>
      <w:rPr>
        <w:rFonts w:hint="default"/>
        <w:lang w:eastAsia="en-US" w:bidi="ar-SA"/>
      </w:rPr>
    </w:lvl>
    <w:lvl w:ilvl="6" w:tplc="A22C0C34">
      <w:numFmt w:val="bullet"/>
      <w:lvlText w:val="•"/>
      <w:lvlJc w:val="left"/>
      <w:pPr>
        <w:ind w:left="5941" w:hanging="240"/>
      </w:pPr>
      <w:rPr>
        <w:rFonts w:hint="default"/>
        <w:lang w:eastAsia="en-US" w:bidi="ar-SA"/>
      </w:rPr>
    </w:lvl>
    <w:lvl w:ilvl="7" w:tplc="854C5072">
      <w:numFmt w:val="bullet"/>
      <w:lvlText w:val="•"/>
      <w:lvlJc w:val="left"/>
      <w:pPr>
        <w:ind w:left="6794" w:hanging="240"/>
      </w:pPr>
      <w:rPr>
        <w:rFonts w:hint="default"/>
        <w:lang w:eastAsia="en-US" w:bidi="ar-SA"/>
      </w:rPr>
    </w:lvl>
    <w:lvl w:ilvl="8" w:tplc="98128768">
      <w:numFmt w:val="bullet"/>
      <w:lvlText w:val="•"/>
      <w:lvlJc w:val="left"/>
      <w:pPr>
        <w:ind w:left="7648" w:hanging="240"/>
      </w:pPr>
      <w:rPr>
        <w:rFonts w:hint="default"/>
        <w:lang w:eastAsia="en-US" w:bidi="ar-SA"/>
      </w:rPr>
    </w:lvl>
  </w:abstractNum>
  <w:abstractNum w:abstractNumId="5">
    <w:nsid w:val="1A5617E1"/>
    <w:multiLevelType w:val="multilevel"/>
    <w:tmpl w:val="8F4E2CE0"/>
    <w:lvl w:ilvl="0">
      <w:start w:val="2"/>
      <w:numFmt w:val="decimal"/>
      <w:lvlText w:val="%1"/>
      <w:lvlJc w:val="left"/>
      <w:pPr>
        <w:ind w:left="1171" w:hanging="360"/>
        <w:jc w:val="left"/>
      </w:pPr>
      <w:rPr>
        <w:rFonts w:hint="default"/>
        <w:lang w:eastAsia="en-US" w:bidi="ar-SA"/>
      </w:rPr>
    </w:lvl>
    <w:lvl w:ilvl="1">
      <w:start w:val="1"/>
      <w:numFmt w:val="decimal"/>
      <w:lvlText w:val="%1.%2"/>
      <w:lvlJc w:val="left"/>
      <w:pPr>
        <w:ind w:left="117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591"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323" w:hanging="540"/>
      </w:pPr>
      <w:rPr>
        <w:rFonts w:hint="default"/>
        <w:lang w:eastAsia="en-US" w:bidi="ar-SA"/>
      </w:rPr>
    </w:lvl>
    <w:lvl w:ilvl="4">
      <w:numFmt w:val="bullet"/>
      <w:lvlText w:val="•"/>
      <w:lvlJc w:val="left"/>
      <w:pPr>
        <w:ind w:left="4185" w:hanging="540"/>
      </w:pPr>
      <w:rPr>
        <w:rFonts w:hint="default"/>
        <w:lang w:eastAsia="en-US" w:bidi="ar-SA"/>
      </w:rPr>
    </w:lvl>
    <w:lvl w:ilvl="5">
      <w:numFmt w:val="bullet"/>
      <w:lvlText w:val="•"/>
      <w:lvlJc w:val="left"/>
      <w:pPr>
        <w:ind w:left="5046" w:hanging="540"/>
      </w:pPr>
      <w:rPr>
        <w:rFonts w:hint="default"/>
        <w:lang w:eastAsia="en-US" w:bidi="ar-SA"/>
      </w:rPr>
    </w:lvl>
    <w:lvl w:ilvl="6">
      <w:numFmt w:val="bullet"/>
      <w:lvlText w:val="•"/>
      <w:lvlJc w:val="left"/>
      <w:pPr>
        <w:ind w:left="5908" w:hanging="540"/>
      </w:pPr>
      <w:rPr>
        <w:rFonts w:hint="default"/>
        <w:lang w:eastAsia="en-US" w:bidi="ar-SA"/>
      </w:rPr>
    </w:lvl>
    <w:lvl w:ilvl="7">
      <w:numFmt w:val="bullet"/>
      <w:lvlText w:val="•"/>
      <w:lvlJc w:val="left"/>
      <w:pPr>
        <w:ind w:left="6770" w:hanging="540"/>
      </w:pPr>
      <w:rPr>
        <w:rFonts w:hint="default"/>
        <w:lang w:eastAsia="en-US" w:bidi="ar-SA"/>
      </w:rPr>
    </w:lvl>
    <w:lvl w:ilvl="8">
      <w:numFmt w:val="bullet"/>
      <w:lvlText w:val="•"/>
      <w:lvlJc w:val="left"/>
      <w:pPr>
        <w:ind w:left="7631" w:hanging="540"/>
      </w:pPr>
      <w:rPr>
        <w:rFonts w:hint="default"/>
        <w:lang w:eastAsia="en-US" w:bidi="ar-SA"/>
      </w:rPr>
    </w:lvl>
  </w:abstractNum>
  <w:abstractNum w:abstractNumId="6">
    <w:nsid w:val="1C4F4765"/>
    <w:multiLevelType w:val="hybridMultilevel"/>
    <w:tmpl w:val="6204B398"/>
    <w:lvl w:ilvl="0" w:tplc="52001B8C">
      <w:start w:val="1"/>
      <w:numFmt w:val="decimal"/>
      <w:lvlText w:val="%1."/>
      <w:lvlJc w:val="left"/>
      <w:pPr>
        <w:ind w:left="871" w:hanging="30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D425B0A">
      <w:start w:val="1"/>
      <w:numFmt w:val="lowerLetter"/>
      <w:lvlText w:val="%2."/>
      <w:lvlJc w:val="left"/>
      <w:pPr>
        <w:ind w:left="571" w:hanging="275"/>
        <w:jc w:val="left"/>
      </w:pPr>
      <w:rPr>
        <w:rFonts w:ascii="Times New Roman" w:eastAsia="Times New Roman" w:hAnsi="Times New Roman" w:cs="Times New Roman" w:hint="default"/>
        <w:b w:val="0"/>
        <w:bCs w:val="0"/>
        <w:i w:val="0"/>
        <w:iCs w:val="0"/>
        <w:spacing w:val="-2"/>
        <w:w w:val="100"/>
        <w:sz w:val="24"/>
        <w:szCs w:val="24"/>
        <w:lang w:eastAsia="en-US" w:bidi="ar-SA"/>
      </w:rPr>
    </w:lvl>
    <w:lvl w:ilvl="2" w:tplc="147C30FE">
      <w:numFmt w:val="bullet"/>
      <w:lvlText w:val="•"/>
      <w:lvlJc w:val="left"/>
      <w:pPr>
        <w:ind w:left="1821" w:hanging="275"/>
      </w:pPr>
      <w:rPr>
        <w:rFonts w:hint="default"/>
        <w:lang w:eastAsia="en-US" w:bidi="ar-SA"/>
      </w:rPr>
    </w:lvl>
    <w:lvl w:ilvl="3" w:tplc="F12823BC">
      <w:numFmt w:val="bullet"/>
      <w:lvlText w:val="•"/>
      <w:lvlJc w:val="left"/>
      <w:pPr>
        <w:ind w:left="2763" w:hanging="275"/>
      </w:pPr>
      <w:rPr>
        <w:rFonts w:hint="default"/>
        <w:lang w:eastAsia="en-US" w:bidi="ar-SA"/>
      </w:rPr>
    </w:lvl>
    <w:lvl w:ilvl="4" w:tplc="4AAAD954">
      <w:numFmt w:val="bullet"/>
      <w:lvlText w:val="•"/>
      <w:lvlJc w:val="left"/>
      <w:pPr>
        <w:ind w:left="3705" w:hanging="275"/>
      </w:pPr>
      <w:rPr>
        <w:rFonts w:hint="default"/>
        <w:lang w:eastAsia="en-US" w:bidi="ar-SA"/>
      </w:rPr>
    </w:lvl>
    <w:lvl w:ilvl="5" w:tplc="F8322358">
      <w:numFmt w:val="bullet"/>
      <w:lvlText w:val="•"/>
      <w:lvlJc w:val="left"/>
      <w:pPr>
        <w:ind w:left="4646" w:hanging="275"/>
      </w:pPr>
      <w:rPr>
        <w:rFonts w:hint="default"/>
        <w:lang w:eastAsia="en-US" w:bidi="ar-SA"/>
      </w:rPr>
    </w:lvl>
    <w:lvl w:ilvl="6" w:tplc="2A6E36B6">
      <w:numFmt w:val="bullet"/>
      <w:lvlText w:val="•"/>
      <w:lvlJc w:val="left"/>
      <w:pPr>
        <w:ind w:left="5588" w:hanging="275"/>
      </w:pPr>
      <w:rPr>
        <w:rFonts w:hint="default"/>
        <w:lang w:eastAsia="en-US" w:bidi="ar-SA"/>
      </w:rPr>
    </w:lvl>
    <w:lvl w:ilvl="7" w:tplc="4CF82C8A">
      <w:numFmt w:val="bullet"/>
      <w:lvlText w:val="•"/>
      <w:lvlJc w:val="left"/>
      <w:pPr>
        <w:ind w:left="6530" w:hanging="275"/>
      </w:pPr>
      <w:rPr>
        <w:rFonts w:hint="default"/>
        <w:lang w:eastAsia="en-US" w:bidi="ar-SA"/>
      </w:rPr>
    </w:lvl>
    <w:lvl w:ilvl="8" w:tplc="F052096A">
      <w:numFmt w:val="bullet"/>
      <w:lvlText w:val="•"/>
      <w:lvlJc w:val="left"/>
      <w:pPr>
        <w:ind w:left="7471" w:hanging="275"/>
      </w:pPr>
      <w:rPr>
        <w:rFonts w:hint="default"/>
        <w:lang w:eastAsia="en-US" w:bidi="ar-SA"/>
      </w:rPr>
    </w:lvl>
  </w:abstractNum>
  <w:abstractNum w:abstractNumId="7">
    <w:nsid w:val="205D42E3"/>
    <w:multiLevelType w:val="hybridMultilevel"/>
    <w:tmpl w:val="61849082"/>
    <w:lvl w:ilvl="0" w:tplc="590A53D6">
      <w:start w:val="1"/>
      <w:numFmt w:val="decimal"/>
      <w:lvlText w:val="%1."/>
      <w:lvlJc w:val="left"/>
      <w:pPr>
        <w:ind w:left="856"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2C23C52">
      <w:numFmt w:val="bullet"/>
      <w:lvlText w:val="•"/>
      <w:lvlJc w:val="left"/>
      <w:pPr>
        <w:ind w:left="1709" w:hanging="285"/>
      </w:pPr>
      <w:rPr>
        <w:rFonts w:hint="default"/>
        <w:lang w:eastAsia="en-US" w:bidi="ar-SA"/>
      </w:rPr>
    </w:lvl>
    <w:lvl w:ilvl="2" w:tplc="78A6083C">
      <w:numFmt w:val="bullet"/>
      <w:lvlText w:val="•"/>
      <w:lvlJc w:val="left"/>
      <w:pPr>
        <w:ind w:left="2559" w:hanging="285"/>
      </w:pPr>
      <w:rPr>
        <w:rFonts w:hint="default"/>
        <w:lang w:eastAsia="en-US" w:bidi="ar-SA"/>
      </w:rPr>
    </w:lvl>
    <w:lvl w:ilvl="3" w:tplc="54AA4E12">
      <w:numFmt w:val="bullet"/>
      <w:lvlText w:val="•"/>
      <w:lvlJc w:val="left"/>
      <w:pPr>
        <w:ind w:left="3408" w:hanging="285"/>
      </w:pPr>
      <w:rPr>
        <w:rFonts w:hint="default"/>
        <w:lang w:eastAsia="en-US" w:bidi="ar-SA"/>
      </w:rPr>
    </w:lvl>
    <w:lvl w:ilvl="4" w:tplc="906E6674">
      <w:numFmt w:val="bullet"/>
      <w:lvlText w:val="•"/>
      <w:lvlJc w:val="left"/>
      <w:pPr>
        <w:ind w:left="4258" w:hanging="285"/>
      </w:pPr>
      <w:rPr>
        <w:rFonts w:hint="default"/>
        <w:lang w:eastAsia="en-US" w:bidi="ar-SA"/>
      </w:rPr>
    </w:lvl>
    <w:lvl w:ilvl="5" w:tplc="E26CDCDC">
      <w:numFmt w:val="bullet"/>
      <w:lvlText w:val="•"/>
      <w:lvlJc w:val="left"/>
      <w:pPr>
        <w:ind w:left="5107" w:hanging="285"/>
      </w:pPr>
      <w:rPr>
        <w:rFonts w:hint="default"/>
        <w:lang w:eastAsia="en-US" w:bidi="ar-SA"/>
      </w:rPr>
    </w:lvl>
    <w:lvl w:ilvl="6" w:tplc="A37EB8CC">
      <w:numFmt w:val="bullet"/>
      <w:lvlText w:val="•"/>
      <w:lvlJc w:val="left"/>
      <w:pPr>
        <w:ind w:left="5957" w:hanging="285"/>
      </w:pPr>
      <w:rPr>
        <w:rFonts w:hint="default"/>
        <w:lang w:eastAsia="en-US" w:bidi="ar-SA"/>
      </w:rPr>
    </w:lvl>
    <w:lvl w:ilvl="7" w:tplc="E2B28898">
      <w:numFmt w:val="bullet"/>
      <w:lvlText w:val="•"/>
      <w:lvlJc w:val="left"/>
      <w:pPr>
        <w:ind w:left="6806" w:hanging="285"/>
      </w:pPr>
      <w:rPr>
        <w:rFonts w:hint="default"/>
        <w:lang w:eastAsia="en-US" w:bidi="ar-SA"/>
      </w:rPr>
    </w:lvl>
    <w:lvl w:ilvl="8" w:tplc="950C7D9E">
      <w:numFmt w:val="bullet"/>
      <w:lvlText w:val="•"/>
      <w:lvlJc w:val="left"/>
      <w:pPr>
        <w:ind w:left="7656" w:hanging="285"/>
      </w:pPr>
      <w:rPr>
        <w:rFonts w:hint="default"/>
        <w:lang w:eastAsia="en-US" w:bidi="ar-SA"/>
      </w:rPr>
    </w:lvl>
  </w:abstractNum>
  <w:abstractNum w:abstractNumId="8">
    <w:nsid w:val="232216B0"/>
    <w:multiLevelType w:val="multilevel"/>
    <w:tmpl w:val="2CA4FA2A"/>
    <w:lvl w:ilvl="0">
      <w:start w:val="4"/>
      <w:numFmt w:val="decimal"/>
      <w:lvlText w:val="%1"/>
      <w:lvlJc w:val="left"/>
      <w:pPr>
        <w:ind w:left="1051" w:hanging="480"/>
        <w:jc w:val="left"/>
      </w:pPr>
      <w:rPr>
        <w:rFonts w:hint="default"/>
        <w:lang w:eastAsia="en-US" w:bidi="ar-SA"/>
      </w:rPr>
    </w:lvl>
    <w:lvl w:ilvl="1">
      <w:start w:val="1"/>
      <w:numFmt w:val="decimal"/>
      <w:lvlText w:val="%1.%2"/>
      <w:lvlJc w:val="left"/>
      <w:pPr>
        <w:ind w:left="1051" w:hanging="48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11" w:hanging="54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291" w:hanging="720"/>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313" w:hanging="720"/>
      </w:pPr>
      <w:rPr>
        <w:rFonts w:hint="default"/>
        <w:lang w:eastAsia="en-US" w:bidi="ar-SA"/>
      </w:rPr>
    </w:lvl>
    <w:lvl w:ilvl="5">
      <w:numFmt w:val="bullet"/>
      <w:lvlText w:val="•"/>
      <w:lvlJc w:val="left"/>
      <w:pPr>
        <w:ind w:left="4320" w:hanging="720"/>
      </w:pPr>
      <w:rPr>
        <w:rFonts w:hint="default"/>
        <w:lang w:eastAsia="en-US" w:bidi="ar-SA"/>
      </w:rPr>
    </w:lvl>
    <w:lvl w:ilvl="6">
      <w:numFmt w:val="bullet"/>
      <w:lvlText w:val="•"/>
      <w:lvlJc w:val="left"/>
      <w:pPr>
        <w:ind w:left="5327" w:hanging="720"/>
      </w:pPr>
      <w:rPr>
        <w:rFonts w:hint="default"/>
        <w:lang w:eastAsia="en-US" w:bidi="ar-SA"/>
      </w:rPr>
    </w:lvl>
    <w:lvl w:ilvl="7">
      <w:numFmt w:val="bullet"/>
      <w:lvlText w:val="•"/>
      <w:lvlJc w:val="left"/>
      <w:pPr>
        <w:ind w:left="6334" w:hanging="720"/>
      </w:pPr>
      <w:rPr>
        <w:rFonts w:hint="default"/>
        <w:lang w:eastAsia="en-US" w:bidi="ar-SA"/>
      </w:rPr>
    </w:lvl>
    <w:lvl w:ilvl="8">
      <w:numFmt w:val="bullet"/>
      <w:lvlText w:val="•"/>
      <w:lvlJc w:val="left"/>
      <w:pPr>
        <w:ind w:left="7341" w:hanging="720"/>
      </w:pPr>
      <w:rPr>
        <w:rFonts w:hint="default"/>
        <w:lang w:eastAsia="en-US" w:bidi="ar-SA"/>
      </w:rPr>
    </w:lvl>
  </w:abstractNum>
  <w:abstractNum w:abstractNumId="9">
    <w:nsid w:val="239709A3"/>
    <w:multiLevelType w:val="multilevel"/>
    <w:tmpl w:val="B16E7E18"/>
    <w:lvl w:ilvl="0">
      <w:start w:val="3"/>
      <w:numFmt w:val="decimal"/>
      <w:lvlText w:val="%1"/>
      <w:lvlJc w:val="left"/>
      <w:pPr>
        <w:ind w:left="1136" w:hanging="325"/>
        <w:jc w:val="left"/>
      </w:pPr>
      <w:rPr>
        <w:rFonts w:hint="default"/>
        <w:lang w:eastAsia="en-US" w:bidi="ar-SA"/>
      </w:rPr>
    </w:lvl>
    <w:lvl w:ilvl="1">
      <w:start w:val="1"/>
      <w:numFmt w:val="decimal"/>
      <w:lvlText w:val="%1.%2"/>
      <w:lvlJc w:val="left"/>
      <w:pPr>
        <w:ind w:left="1136" w:hanging="32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566" w:hanging="516"/>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569" w:hanging="516"/>
      </w:pPr>
      <w:rPr>
        <w:rFonts w:hint="default"/>
        <w:lang w:eastAsia="en-US" w:bidi="ar-SA"/>
      </w:rPr>
    </w:lvl>
    <w:lvl w:ilvl="4">
      <w:numFmt w:val="bullet"/>
      <w:lvlText w:val="•"/>
      <w:lvlJc w:val="left"/>
      <w:pPr>
        <w:ind w:left="3538" w:hanging="516"/>
      </w:pPr>
      <w:rPr>
        <w:rFonts w:hint="default"/>
        <w:lang w:eastAsia="en-US" w:bidi="ar-SA"/>
      </w:rPr>
    </w:lvl>
    <w:lvl w:ilvl="5">
      <w:numFmt w:val="bullet"/>
      <w:lvlText w:val="•"/>
      <w:lvlJc w:val="left"/>
      <w:pPr>
        <w:ind w:left="4508" w:hanging="516"/>
      </w:pPr>
      <w:rPr>
        <w:rFonts w:hint="default"/>
        <w:lang w:eastAsia="en-US" w:bidi="ar-SA"/>
      </w:rPr>
    </w:lvl>
    <w:lvl w:ilvl="6">
      <w:numFmt w:val="bullet"/>
      <w:lvlText w:val="•"/>
      <w:lvlJc w:val="left"/>
      <w:pPr>
        <w:ind w:left="5477" w:hanging="516"/>
      </w:pPr>
      <w:rPr>
        <w:rFonts w:hint="default"/>
        <w:lang w:eastAsia="en-US" w:bidi="ar-SA"/>
      </w:rPr>
    </w:lvl>
    <w:lvl w:ilvl="7">
      <w:numFmt w:val="bullet"/>
      <w:lvlText w:val="•"/>
      <w:lvlJc w:val="left"/>
      <w:pPr>
        <w:ind w:left="6446" w:hanging="516"/>
      </w:pPr>
      <w:rPr>
        <w:rFonts w:hint="default"/>
        <w:lang w:eastAsia="en-US" w:bidi="ar-SA"/>
      </w:rPr>
    </w:lvl>
    <w:lvl w:ilvl="8">
      <w:numFmt w:val="bullet"/>
      <w:lvlText w:val="•"/>
      <w:lvlJc w:val="left"/>
      <w:pPr>
        <w:ind w:left="7416" w:hanging="516"/>
      </w:pPr>
      <w:rPr>
        <w:rFonts w:hint="default"/>
        <w:lang w:eastAsia="en-US" w:bidi="ar-SA"/>
      </w:rPr>
    </w:lvl>
  </w:abstractNum>
  <w:abstractNum w:abstractNumId="10">
    <w:nsid w:val="2AFC349A"/>
    <w:multiLevelType w:val="hybridMultilevel"/>
    <w:tmpl w:val="506482A4"/>
    <w:lvl w:ilvl="0" w:tplc="42565FE4">
      <w:start w:val="1"/>
      <w:numFmt w:val="decimal"/>
      <w:lvlText w:val="%1."/>
      <w:lvlJc w:val="left"/>
      <w:pPr>
        <w:ind w:left="811"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0082C32">
      <w:numFmt w:val="bullet"/>
      <w:lvlText w:val="•"/>
      <w:lvlJc w:val="left"/>
      <w:pPr>
        <w:ind w:left="1673" w:hanging="240"/>
      </w:pPr>
      <w:rPr>
        <w:rFonts w:hint="default"/>
        <w:lang w:eastAsia="en-US" w:bidi="ar-SA"/>
      </w:rPr>
    </w:lvl>
    <w:lvl w:ilvl="2" w:tplc="F290269A">
      <w:numFmt w:val="bullet"/>
      <w:lvlText w:val="•"/>
      <w:lvlJc w:val="left"/>
      <w:pPr>
        <w:ind w:left="2527" w:hanging="240"/>
      </w:pPr>
      <w:rPr>
        <w:rFonts w:hint="default"/>
        <w:lang w:eastAsia="en-US" w:bidi="ar-SA"/>
      </w:rPr>
    </w:lvl>
    <w:lvl w:ilvl="3" w:tplc="6E308606">
      <w:numFmt w:val="bullet"/>
      <w:lvlText w:val="•"/>
      <w:lvlJc w:val="left"/>
      <w:pPr>
        <w:ind w:left="3380" w:hanging="240"/>
      </w:pPr>
      <w:rPr>
        <w:rFonts w:hint="default"/>
        <w:lang w:eastAsia="en-US" w:bidi="ar-SA"/>
      </w:rPr>
    </w:lvl>
    <w:lvl w:ilvl="4" w:tplc="33FA474A">
      <w:numFmt w:val="bullet"/>
      <w:lvlText w:val="•"/>
      <w:lvlJc w:val="left"/>
      <w:pPr>
        <w:ind w:left="4234" w:hanging="240"/>
      </w:pPr>
      <w:rPr>
        <w:rFonts w:hint="default"/>
        <w:lang w:eastAsia="en-US" w:bidi="ar-SA"/>
      </w:rPr>
    </w:lvl>
    <w:lvl w:ilvl="5" w:tplc="397832D0">
      <w:numFmt w:val="bullet"/>
      <w:lvlText w:val="•"/>
      <w:lvlJc w:val="left"/>
      <w:pPr>
        <w:ind w:left="5087" w:hanging="240"/>
      </w:pPr>
      <w:rPr>
        <w:rFonts w:hint="default"/>
        <w:lang w:eastAsia="en-US" w:bidi="ar-SA"/>
      </w:rPr>
    </w:lvl>
    <w:lvl w:ilvl="6" w:tplc="A17EFE4E">
      <w:numFmt w:val="bullet"/>
      <w:lvlText w:val="•"/>
      <w:lvlJc w:val="left"/>
      <w:pPr>
        <w:ind w:left="5941" w:hanging="240"/>
      </w:pPr>
      <w:rPr>
        <w:rFonts w:hint="default"/>
        <w:lang w:eastAsia="en-US" w:bidi="ar-SA"/>
      </w:rPr>
    </w:lvl>
    <w:lvl w:ilvl="7" w:tplc="A420E190">
      <w:numFmt w:val="bullet"/>
      <w:lvlText w:val="•"/>
      <w:lvlJc w:val="left"/>
      <w:pPr>
        <w:ind w:left="6794" w:hanging="240"/>
      </w:pPr>
      <w:rPr>
        <w:rFonts w:hint="default"/>
        <w:lang w:eastAsia="en-US" w:bidi="ar-SA"/>
      </w:rPr>
    </w:lvl>
    <w:lvl w:ilvl="8" w:tplc="E050FCC0">
      <w:numFmt w:val="bullet"/>
      <w:lvlText w:val="•"/>
      <w:lvlJc w:val="left"/>
      <w:pPr>
        <w:ind w:left="7648" w:hanging="240"/>
      </w:pPr>
      <w:rPr>
        <w:rFonts w:hint="default"/>
        <w:lang w:eastAsia="en-US" w:bidi="ar-SA"/>
      </w:rPr>
    </w:lvl>
  </w:abstractNum>
  <w:abstractNum w:abstractNumId="11">
    <w:nsid w:val="2E9007C2"/>
    <w:multiLevelType w:val="hybridMultilevel"/>
    <w:tmpl w:val="AD04253C"/>
    <w:lvl w:ilvl="0" w:tplc="B1DCFA84">
      <w:start w:val="1"/>
      <w:numFmt w:val="decimal"/>
      <w:lvlText w:val="%1."/>
      <w:lvlJc w:val="left"/>
      <w:pPr>
        <w:ind w:left="811"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ECC8FBA">
      <w:numFmt w:val="bullet"/>
      <w:lvlText w:val="•"/>
      <w:lvlJc w:val="left"/>
      <w:pPr>
        <w:ind w:left="1673" w:hanging="240"/>
      </w:pPr>
      <w:rPr>
        <w:rFonts w:hint="default"/>
        <w:lang w:eastAsia="en-US" w:bidi="ar-SA"/>
      </w:rPr>
    </w:lvl>
    <w:lvl w:ilvl="2" w:tplc="57B894E0">
      <w:numFmt w:val="bullet"/>
      <w:lvlText w:val="•"/>
      <w:lvlJc w:val="left"/>
      <w:pPr>
        <w:ind w:left="2527" w:hanging="240"/>
      </w:pPr>
      <w:rPr>
        <w:rFonts w:hint="default"/>
        <w:lang w:eastAsia="en-US" w:bidi="ar-SA"/>
      </w:rPr>
    </w:lvl>
    <w:lvl w:ilvl="3" w:tplc="FFCE44E2">
      <w:numFmt w:val="bullet"/>
      <w:lvlText w:val="•"/>
      <w:lvlJc w:val="left"/>
      <w:pPr>
        <w:ind w:left="3380" w:hanging="240"/>
      </w:pPr>
      <w:rPr>
        <w:rFonts w:hint="default"/>
        <w:lang w:eastAsia="en-US" w:bidi="ar-SA"/>
      </w:rPr>
    </w:lvl>
    <w:lvl w:ilvl="4" w:tplc="01821944">
      <w:numFmt w:val="bullet"/>
      <w:lvlText w:val="•"/>
      <w:lvlJc w:val="left"/>
      <w:pPr>
        <w:ind w:left="4234" w:hanging="240"/>
      </w:pPr>
      <w:rPr>
        <w:rFonts w:hint="default"/>
        <w:lang w:eastAsia="en-US" w:bidi="ar-SA"/>
      </w:rPr>
    </w:lvl>
    <w:lvl w:ilvl="5" w:tplc="8A767B2A">
      <w:numFmt w:val="bullet"/>
      <w:lvlText w:val="•"/>
      <w:lvlJc w:val="left"/>
      <w:pPr>
        <w:ind w:left="5087" w:hanging="240"/>
      </w:pPr>
      <w:rPr>
        <w:rFonts w:hint="default"/>
        <w:lang w:eastAsia="en-US" w:bidi="ar-SA"/>
      </w:rPr>
    </w:lvl>
    <w:lvl w:ilvl="6" w:tplc="6FC68CE4">
      <w:numFmt w:val="bullet"/>
      <w:lvlText w:val="•"/>
      <w:lvlJc w:val="left"/>
      <w:pPr>
        <w:ind w:left="5941" w:hanging="240"/>
      </w:pPr>
      <w:rPr>
        <w:rFonts w:hint="default"/>
        <w:lang w:eastAsia="en-US" w:bidi="ar-SA"/>
      </w:rPr>
    </w:lvl>
    <w:lvl w:ilvl="7" w:tplc="7EB435EC">
      <w:numFmt w:val="bullet"/>
      <w:lvlText w:val="•"/>
      <w:lvlJc w:val="left"/>
      <w:pPr>
        <w:ind w:left="6794" w:hanging="240"/>
      </w:pPr>
      <w:rPr>
        <w:rFonts w:hint="default"/>
        <w:lang w:eastAsia="en-US" w:bidi="ar-SA"/>
      </w:rPr>
    </w:lvl>
    <w:lvl w:ilvl="8" w:tplc="18A4BF5E">
      <w:numFmt w:val="bullet"/>
      <w:lvlText w:val="•"/>
      <w:lvlJc w:val="left"/>
      <w:pPr>
        <w:ind w:left="7648" w:hanging="240"/>
      </w:pPr>
      <w:rPr>
        <w:rFonts w:hint="default"/>
        <w:lang w:eastAsia="en-US" w:bidi="ar-SA"/>
      </w:rPr>
    </w:lvl>
  </w:abstractNum>
  <w:abstractNum w:abstractNumId="12">
    <w:nsid w:val="39D448D7"/>
    <w:multiLevelType w:val="multilevel"/>
    <w:tmpl w:val="3F1678F2"/>
    <w:lvl w:ilvl="0">
      <w:start w:val="5"/>
      <w:numFmt w:val="decimal"/>
      <w:lvlText w:val="%1"/>
      <w:lvlJc w:val="left"/>
      <w:pPr>
        <w:ind w:left="1171" w:hanging="360"/>
        <w:jc w:val="left"/>
      </w:pPr>
      <w:rPr>
        <w:rFonts w:hint="default"/>
        <w:lang w:eastAsia="en-US" w:bidi="ar-SA"/>
      </w:rPr>
    </w:lvl>
    <w:lvl w:ilvl="1">
      <w:start w:val="1"/>
      <w:numFmt w:val="decimal"/>
      <w:lvlText w:val="%1.%2"/>
      <w:lvlJc w:val="left"/>
      <w:pPr>
        <w:ind w:left="117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815" w:hanging="360"/>
      </w:pPr>
      <w:rPr>
        <w:rFonts w:hint="default"/>
        <w:lang w:eastAsia="en-US" w:bidi="ar-SA"/>
      </w:rPr>
    </w:lvl>
    <w:lvl w:ilvl="3">
      <w:numFmt w:val="bullet"/>
      <w:lvlText w:val="•"/>
      <w:lvlJc w:val="left"/>
      <w:pPr>
        <w:ind w:left="3632" w:hanging="360"/>
      </w:pPr>
      <w:rPr>
        <w:rFonts w:hint="default"/>
        <w:lang w:eastAsia="en-US" w:bidi="ar-SA"/>
      </w:rPr>
    </w:lvl>
    <w:lvl w:ilvl="4">
      <w:numFmt w:val="bullet"/>
      <w:lvlText w:val="•"/>
      <w:lvlJc w:val="left"/>
      <w:pPr>
        <w:ind w:left="4450" w:hanging="360"/>
      </w:pPr>
      <w:rPr>
        <w:rFonts w:hint="default"/>
        <w:lang w:eastAsia="en-US" w:bidi="ar-SA"/>
      </w:rPr>
    </w:lvl>
    <w:lvl w:ilvl="5">
      <w:numFmt w:val="bullet"/>
      <w:lvlText w:val="•"/>
      <w:lvlJc w:val="left"/>
      <w:pPr>
        <w:ind w:left="5267" w:hanging="360"/>
      </w:pPr>
      <w:rPr>
        <w:rFonts w:hint="default"/>
        <w:lang w:eastAsia="en-US" w:bidi="ar-SA"/>
      </w:rPr>
    </w:lvl>
    <w:lvl w:ilvl="6">
      <w:numFmt w:val="bullet"/>
      <w:lvlText w:val="•"/>
      <w:lvlJc w:val="left"/>
      <w:pPr>
        <w:ind w:left="6085" w:hanging="360"/>
      </w:pPr>
      <w:rPr>
        <w:rFonts w:hint="default"/>
        <w:lang w:eastAsia="en-US" w:bidi="ar-SA"/>
      </w:rPr>
    </w:lvl>
    <w:lvl w:ilvl="7">
      <w:numFmt w:val="bullet"/>
      <w:lvlText w:val="•"/>
      <w:lvlJc w:val="left"/>
      <w:pPr>
        <w:ind w:left="6902" w:hanging="360"/>
      </w:pPr>
      <w:rPr>
        <w:rFonts w:hint="default"/>
        <w:lang w:eastAsia="en-US" w:bidi="ar-SA"/>
      </w:rPr>
    </w:lvl>
    <w:lvl w:ilvl="8">
      <w:numFmt w:val="bullet"/>
      <w:lvlText w:val="•"/>
      <w:lvlJc w:val="left"/>
      <w:pPr>
        <w:ind w:left="7720" w:hanging="360"/>
      </w:pPr>
      <w:rPr>
        <w:rFonts w:hint="default"/>
        <w:lang w:eastAsia="en-US" w:bidi="ar-SA"/>
      </w:rPr>
    </w:lvl>
  </w:abstractNum>
  <w:abstractNum w:abstractNumId="13">
    <w:nsid w:val="45D0018C"/>
    <w:multiLevelType w:val="hybridMultilevel"/>
    <w:tmpl w:val="1CD68C0C"/>
    <w:lvl w:ilvl="0" w:tplc="16CCED18">
      <w:numFmt w:val="bullet"/>
      <w:lvlText w:val=""/>
      <w:lvlJc w:val="left"/>
      <w:pPr>
        <w:ind w:left="380" w:hanging="360"/>
      </w:pPr>
      <w:rPr>
        <w:rFonts w:ascii="Symbol" w:eastAsia="Symbol" w:hAnsi="Symbol" w:cs="Symbol" w:hint="default"/>
        <w:b w:val="0"/>
        <w:bCs w:val="0"/>
        <w:i w:val="0"/>
        <w:iCs w:val="0"/>
        <w:spacing w:val="0"/>
        <w:w w:val="100"/>
        <w:sz w:val="24"/>
        <w:szCs w:val="24"/>
        <w:lang w:eastAsia="en-US" w:bidi="ar-SA"/>
      </w:rPr>
    </w:lvl>
    <w:lvl w:ilvl="1" w:tplc="6FDA7944">
      <w:numFmt w:val="bullet"/>
      <w:lvlText w:val="•"/>
      <w:lvlJc w:val="left"/>
      <w:pPr>
        <w:ind w:left="557" w:hanging="360"/>
      </w:pPr>
      <w:rPr>
        <w:rFonts w:hint="default"/>
        <w:lang w:eastAsia="en-US" w:bidi="ar-SA"/>
      </w:rPr>
    </w:lvl>
    <w:lvl w:ilvl="2" w:tplc="97BA5E3C">
      <w:numFmt w:val="bullet"/>
      <w:lvlText w:val="•"/>
      <w:lvlJc w:val="left"/>
      <w:pPr>
        <w:ind w:left="735" w:hanging="360"/>
      </w:pPr>
      <w:rPr>
        <w:rFonts w:hint="default"/>
        <w:lang w:eastAsia="en-US" w:bidi="ar-SA"/>
      </w:rPr>
    </w:lvl>
    <w:lvl w:ilvl="3" w:tplc="8AEC0E30">
      <w:numFmt w:val="bullet"/>
      <w:lvlText w:val="•"/>
      <w:lvlJc w:val="left"/>
      <w:pPr>
        <w:ind w:left="913" w:hanging="360"/>
      </w:pPr>
      <w:rPr>
        <w:rFonts w:hint="default"/>
        <w:lang w:eastAsia="en-US" w:bidi="ar-SA"/>
      </w:rPr>
    </w:lvl>
    <w:lvl w:ilvl="4" w:tplc="ADD8B9E8">
      <w:numFmt w:val="bullet"/>
      <w:lvlText w:val="•"/>
      <w:lvlJc w:val="left"/>
      <w:pPr>
        <w:ind w:left="1091" w:hanging="360"/>
      </w:pPr>
      <w:rPr>
        <w:rFonts w:hint="default"/>
        <w:lang w:eastAsia="en-US" w:bidi="ar-SA"/>
      </w:rPr>
    </w:lvl>
    <w:lvl w:ilvl="5" w:tplc="9DF8B024">
      <w:numFmt w:val="bullet"/>
      <w:lvlText w:val="•"/>
      <w:lvlJc w:val="left"/>
      <w:pPr>
        <w:ind w:left="1268" w:hanging="360"/>
      </w:pPr>
      <w:rPr>
        <w:rFonts w:hint="default"/>
        <w:lang w:eastAsia="en-US" w:bidi="ar-SA"/>
      </w:rPr>
    </w:lvl>
    <w:lvl w:ilvl="6" w:tplc="0BECA26C">
      <w:numFmt w:val="bullet"/>
      <w:lvlText w:val="•"/>
      <w:lvlJc w:val="left"/>
      <w:pPr>
        <w:ind w:left="1446" w:hanging="360"/>
      </w:pPr>
      <w:rPr>
        <w:rFonts w:hint="default"/>
        <w:lang w:eastAsia="en-US" w:bidi="ar-SA"/>
      </w:rPr>
    </w:lvl>
    <w:lvl w:ilvl="7" w:tplc="AF5E1768">
      <w:numFmt w:val="bullet"/>
      <w:lvlText w:val="•"/>
      <w:lvlJc w:val="left"/>
      <w:pPr>
        <w:ind w:left="1624" w:hanging="360"/>
      </w:pPr>
      <w:rPr>
        <w:rFonts w:hint="default"/>
        <w:lang w:eastAsia="en-US" w:bidi="ar-SA"/>
      </w:rPr>
    </w:lvl>
    <w:lvl w:ilvl="8" w:tplc="365CC882">
      <w:numFmt w:val="bullet"/>
      <w:lvlText w:val="•"/>
      <w:lvlJc w:val="left"/>
      <w:pPr>
        <w:ind w:left="1802" w:hanging="360"/>
      </w:pPr>
      <w:rPr>
        <w:rFonts w:hint="default"/>
        <w:lang w:eastAsia="en-US" w:bidi="ar-SA"/>
      </w:rPr>
    </w:lvl>
  </w:abstractNum>
  <w:abstractNum w:abstractNumId="14">
    <w:nsid w:val="4A5C7E88"/>
    <w:multiLevelType w:val="multilevel"/>
    <w:tmpl w:val="044ADCE0"/>
    <w:lvl w:ilvl="0">
      <w:start w:val="4"/>
      <w:numFmt w:val="decimal"/>
      <w:lvlText w:val="%1"/>
      <w:lvlJc w:val="left"/>
      <w:pPr>
        <w:ind w:left="931" w:hanging="360"/>
        <w:jc w:val="left"/>
      </w:pPr>
      <w:rPr>
        <w:rFonts w:hint="default"/>
        <w:lang w:eastAsia="en-US" w:bidi="ar-SA"/>
      </w:rPr>
    </w:lvl>
    <w:lvl w:ilvl="1">
      <w:start w:val="2"/>
      <w:numFmt w:val="decimal"/>
      <w:lvlText w:val="%1.%2"/>
      <w:lvlJc w:val="left"/>
      <w:pPr>
        <w:ind w:left="931"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11" w:hanging="54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950" w:hanging="540"/>
      </w:pPr>
      <w:rPr>
        <w:rFonts w:hint="default"/>
        <w:lang w:eastAsia="en-US" w:bidi="ar-SA"/>
      </w:rPr>
    </w:lvl>
    <w:lvl w:ilvl="4">
      <w:numFmt w:val="bullet"/>
      <w:lvlText w:val="•"/>
      <w:lvlJc w:val="left"/>
      <w:pPr>
        <w:ind w:left="3865" w:hanging="540"/>
      </w:pPr>
      <w:rPr>
        <w:rFonts w:hint="default"/>
        <w:lang w:eastAsia="en-US" w:bidi="ar-SA"/>
      </w:rPr>
    </w:lvl>
    <w:lvl w:ilvl="5">
      <w:numFmt w:val="bullet"/>
      <w:lvlText w:val="•"/>
      <w:lvlJc w:val="left"/>
      <w:pPr>
        <w:ind w:left="4780" w:hanging="540"/>
      </w:pPr>
      <w:rPr>
        <w:rFonts w:hint="default"/>
        <w:lang w:eastAsia="en-US" w:bidi="ar-SA"/>
      </w:rPr>
    </w:lvl>
    <w:lvl w:ilvl="6">
      <w:numFmt w:val="bullet"/>
      <w:lvlText w:val="•"/>
      <w:lvlJc w:val="left"/>
      <w:pPr>
        <w:ind w:left="5695" w:hanging="540"/>
      </w:pPr>
      <w:rPr>
        <w:rFonts w:hint="default"/>
        <w:lang w:eastAsia="en-US" w:bidi="ar-SA"/>
      </w:rPr>
    </w:lvl>
    <w:lvl w:ilvl="7">
      <w:numFmt w:val="bullet"/>
      <w:lvlText w:val="•"/>
      <w:lvlJc w:val="left"/>
      <w:pPr>
        <w:ind w:left="6610" w:hanging="540"/>
      </w:pPr>
      <w:rPr>
        <w:rFonts w:hint="default"/>
        <w:lang w:eastAsia="en-US" w:bidi="ar-SA"/>
      </w:rPr>
    </w:lvl>
    <w:lvl w:ilvl="8">
      <w:numFmt w:val="bullet"/>
      <w:lvlText w:val="•"/>
      <w:lvlJc w:val="left"/>
      <w:pPr>
        <w:ind w:left="7525" w:hanging="540"/>
      </w:pPr>
      <w:rPr>
        <w:rFonts w:hint="default"/>
        <w:lang w:eastAsia="en-US" w:bidi="ar-SA"/>
      </w:rPr>
    </w:lvl>
  </w:abstractNum>
  <w:abstractNum w:abstractNumId="15">
    <w:nsid w:val="4BBE75E2"/>
    <w:multiLevelType w:val="hybridMultilevel"/>
    <w:tmpl w:val="5E683586"/>
    <w:lvl w:ilvl="0" w:tplc="D686901A">
      <w:start w:val="1"/>
      <w:numFmt w:val="decimal"/>
      <w:lvlText w:val="%1."/>
      <w:lvlJc w:val="left"/>
      <w:pPr>
        <w:ind w:left="129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FAA6008">
      <w:numFmt w:val="bullet"/>
      <w:lvlText w:val="•"/>
      <w:lvlJc w:val="left"/>
      <w:pPr>
        <w:ind w:left="2105" w:hanging="361"/>
      </w:pPr>
      <w:rPr>
        <w:rFonts w:hint="default"/>
        <w:lang w:eastAsia="en-US" w:bidi="ar-SA"/>
      </w:rPr>
    </w:lvl>
    <w:lvl w:ilvl="2" w:tplc="891453B8">
      <w:numFmt w:val="bullet"/>
      <w:lvlText w:val="•"/>
      <w:lvlJc w:val="left"/>
      <w:pPr>
        <w:ind w:left="2911" w:hanging="361"/>
      </w:pPr>
      <w:rPr>
        <w:rFonts w:hint="default"/>
        <w:lang w:eastAsia="en-US" w:bidi="ar-SA"/>
      </w:rPr>
    </w:lvl>
    <w:lvl w:ilvl="3" w:tplc="4D2CE83C">
      <w:numFmt w:val="bullet"/>
      <w:lvlText w:val="•"/>
      <w:lvlJc w:val="left"/>
      <w:pPr>
        <w:ind w:left="3716" w:hanging="361"/>
      </w:pPr>
      <w:rPr>
        <w:rFonts w:hint="default"/>
        <w:lang w:eastAsia="en-US" w:bidi="ar-SA"/>
      </w:rPr>
    </w:lvl>
    <w:lvl w:ilvl="4" w:tplc="072222EA">
      <w:numFmt w:val="bullet"/>
      <w:lvlText w:val="•"/>
      <w:lvlJc w:val="left"/>
      <w:pPr>
        <w:ind w:left="4522" w:hanging="361"/>
      </w:pPr>
      <w:rPr>
        <w:rFonts w:hint="default"/>
        <w:lang w:eastAsia="en-US" w:bidi="ar-SA"/>
      </w:rPr>
    </w:lvl>
    <w:lvl w:ilvl="5" w:tplc="B5FAC306">
      <w:numFmt w:val="bullet"/>
      <w:lvlText w:val="•"/>
      <w:lvlJc w:val="left"/>
      <w:pPr>
        <w:ind w:left="5327" w:hanging="361"/>
      </w:pPr>
      <w:rPr>
        <w:rFonts w:hint="default"/>
        <w:lang w:eastAsia="en-US" w:bidi="ar-SA"/>
      </w:rPr>
    </w:lvl>
    <w:lvl w:ilvl="6" w:tplc="74ECEBF6">
      <w:numFmt w:val="bullet"/>
      <w:lvlText w:val="•"/>
      <w:lvlJc w:val="left"/>
      <w:pPr>
        <w:ind w:left="6133" w:hanging="361"/>
      </w:pPr>
      <w:rPr>
        <w:rFonts w:hint="default"/>
        <w:lang w:eastAsia="en-US" w:bidi="ar-SA"/>
      </w:rPr>
    </w:lvl>
    <w:lvl w:ilvl="7" w:tplc="CA9A3552">
      <w:numFmt w:val="bullet"/>
      <w:lvlText w:val="•"/>
      <w:lvlJc w:val="left"/>
      <w:pPr>
        <w:ind w:left="6938" w:hanging="361"/>
      </w:pPr>
      <w:rPr>
        <w:rFonts w:hint="default"/>
        <w:lang w:eastAsia="en-US" w:bidi="ar-SA"/>
      </w:rPr>
    </w:lvl>
    <w:lvl w:ilvl="8" w:tplc="1CBCBB20">
      <w:numFmt w:val="bullet"/>
      <w:lvlText w:val="•"/>
      <w:lvlJc w:val="left"/>
      <w:pPr>
        <w:ind w:left="7744" w:hanging="361"/>
      </w:pPr>
      <w:rPr>
        <w:rFonts w:hint="default"/>
        <w:lang w:eastAsia="en-US" w:bidi="ar-SA"/>
      </w:rPr>
    </w:lvl>
  </w:abstractNum>
  <w:abstractNum w:abstractNumId="16">
    <w:nsid w:val="4F082DFE"/>
    <w:multiLevelType w:val="multilevel"/>
    <w:tmpl w:val="4A8AED04"/>
    <w:lvl w:ilvl="0">
      <w:start w:val="2"/>
      <w:numFmt w:val="decimal"/>
      <w:lvlText w:val="%1"/>
      <w:lvlJc w:val="left"/>
      <w:pPr>
        <w:ind w:left="931" w:hanging="360"/>
        <w:jc w:val="left"/>
      </w:pPr>
      <w:rPr>
        <w:rFonts w:hint="default"/>
        <w:lang w:eastAsia="en-US" w:bidi="ar-SA"/>
      </w:rPr>
    </w:lvl>
    <w:lvl w:ilvl="1">
      <w:start w:val="1"/>
      <w:numFmt w:val="decimal"/>
      <w:lvlText w:val="%1.%2"/>
      <w:lvlJc w:val="left"/>
      <w:pPr>
        <w:ind w:left="931"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11" w:hanging="54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291" w:hanging="721"/>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129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3858" w:hanging="361"/>
      </w:pPr>
      <w:rPr>
        <w:rFonts w:hint="default"/>
        <w:lang w:eastAsia="en-US" w:bidi="ar-SA"/>
      </w:rPr>
    </w:lvl>
    <w:lvl w:ilvl="6">
      <w:numFmt w:val="bullet"/>
      <w:lvlText w:val="•"/>
      <w:lvlJc w:val="left"/>
      <w:pPr>
        <w:ind w:left="4957" w:hanging="361"/>
      </w:pPr>
      <w:rPr>
        <w:rFonts w:hint="default"/>
        <w:lang w:eastAsia="en-US" w:bidi="ar-SA"/>
      </w:rPr>
    </w:lvl>
    <w:lvl w:ilvl="7">
      <w:numFmt w:val="bullet"/>
      <w:lvlText w:val="•"/>
      <w:lvlJc w:val="left"/>
      <w:pPr>
        <w:ind w:left="6057" w:hanging="361"/>
      </w:pPr>
      <w:rPr>
        <w:rFonts w:hint="default"/>
        <w:lang w:eastAsia="en-US" w:bidi="ar-SA"/>
      </w:rPr>
    </w:lvl>
    <w:lvl w:ilvl="8">
      <w:numFmt w:val="bullet"/>
      <w:lvlText w:val="•"/>
      <w:lvlJc w:val="left"/>
      <w:pPr>
        <w:ind w:left="7156" w:hanging="361"/>
      </w:pPr>
      <w:rPr>
        <w:rFonts w:hint="default"/>
        <w:lang w:eastAsia="en-US" w:bidi="ar-SA"/>
      </w:rPr>
    </w:lvl>
  </w:abstractNum>
  <w:abstractNum w:abstractNumId="17">
    <w:nsid w:val="4F8F65AC"/>
    <w:multiLevelType w:val="hybridMultilevel"/>
    <w:tmpl w:val="96A235A6"/>
    <w:lvl w:ilvl="0" w:tplc="A22AA0A6">
      <w:numFmt w:val="bullet"/>
      <w:lvlText w:val=""/>
      <w:lvlJc w:val="left"/>
      <w:pPr>
        <w:ind w:left="740" w:hanging="360"/>
      </w:pPr>
      <w:rPr>
        <w:rFonts w:ascii="Symbol" w:eastAsia="Symbol" w:hAnsi="Symbol" w:cs="Symbol" w:hint="default"/>
        <w:b w:val="0"/>
        <w:bCs w:val="0"/>
        <w:i w:val="0"/>
        <w:iCs w:val="0"/>
        <w:spacing w:val="0"/>
        <w:w w:val="100"/>
        <w:sz w:val="24"/>
        <w:szCs w:val="24"/>
        <w:lang w:eastAsia="en-US" w:bidi="ar-SA"/>
      </w:rPr>
    </w:lvl>
    <w:lvl w:ilvl="1" w:tplc="A9DAA920">
      <w:numFmt w:val="bullet"/>
      <w:lvlText w:val="•"/>
      <w:lvlJc w:val="left"/>
      <w:pPr>
        <w:ind w:left="1380" w:hanging="360"/>
      </w:pPr>
      <w:rPr>
        <w:rFonts w:hint="default"/>
        <w:lang w:eastAsia="en-US" w:bidi="ar-SA"/>
      </w:rPr>
    </w:lvl>
    <w:lvl w:ilvl="2" w:tplc="E1FC4670">
      <w:numFmt w:val="bullet"/>
      <w:lvlText w:val="•"/>
      <w:lvlJc w:val="left"/>
      <w:pPr>
        <w:ind w:left="2021" w:hanging="360"/>
      </w:pPr>
      <w:rPr>
        <w:rFonts w:hint="default"/>
        <w:lang w:eastAsia="en-US" w:bidi="ar-SA"/>
      </w:rPr>
    </w:lvl>
    <w:lvl w:ilvl="3" w:tplc="87A6565E">
      <w:numFmt w:val="bullet"/>
      <w:lvlText w:val="•"/>
      <w:lvlJc w:val="left"/>
      <w:pPr>
        <w:ind w:left="2661" w:hanging="360"/>
      </w:pPr>
      <w:rPr>
        <w:rFonts w:hint="default"/>
        <w:lang w:eastAsia="en-US" w:bidi="ar-SA"/>
      </w:rPr>
    </w:lvl>
    <w:lvl w:ilvl="4" w:tplc="D316A214">
      <w:numFmt w:val="bullet"/>
      <w:lvlText w:val="•"/>
      <w:lvlJc w:val="left"/>
      <w:pPr>
        <w:ind w:left="3302" w:hanging="360"/>
      </w:pPr>
      <w:rPr>
        <w:rFonts w:hint="default"/>
        <w:lang w:eastAsia="en-US" w:bidi="ar-SA"/>
      </w:rPr>
    </w:lvl>
    <w:lvl w:ilvl="5" w:tplc="44107942">
      <w:numFmt w:val="bullet"/>
      <w:lvlText w:val="•"/>
      <w:lvlJc w:val="left"/>
      <w:pPr>
        <w:ind w:left="3943" w:hanging="360"/>
      </w:pPr>
      <w:rPr>
        <w:rFonts w:hint="default"/>
        <w:lang w:eastAsia="en-US" w:bidi="ar-SA"/>
      </w:rPr>
    </w:lvl>
    <w:lvl w:ilvl="6" w:tplc="4FDAD2B2">
      <w:numFmt w:val="bullet"/>
      <w:lvlText w:val="•"/>
      <w:lvlJc w:val="left"/>
      <w:pPr>
        <w:ind w:left="4583" w:hanging="360"/>
      </w:pPr>
      <w:rPr>
        <w:rFonts w:hint="default"/>
        <w:lang w:eastAsia="en-US" w:bidi="ar-SA"/>
      </w:rPr>
    </w:lvl>
    <w:lvl w:ilvl="7" w:tplc="B1A0EE56">
      <w:numFmt w:val="bullet"/>
      <w:lvlText w:val="•"/>
      <w:lvlJc w:val="left"/>
      <w:pPr>
        <w:ind w:left="5224" w:hanging="360"/>
      </w:pPr>
      <w:rPr>
        <w:rFonts w:hint="default"/>
        <w:lang w:eastAsia="en-US" w:bidi="ar-SA"/>
      </w:rPr>
    </w:lvl>
    <w:lvl w:ilvl="8" w:tplc="F274F900">
      <w:numFmt w:val="bullet"/>
      <w:lvlText w:val="•"/>
      <w:lvlJc w:val="left"/>
      <w:pPr>
        <w:ind w:left="5865" w:hanging="360"/>
      </w:pPr>
      <w:rPr>
        <w:rFonts w:hint="default"/>
        <w:lang w:eastAsia="en-US" w:bidi="ar-SA"/>
      </w:rPr>
    </w:lvl>
  </w:abstractNum>
  <w:abstractNum w:abstractNumId="18">
    <w:nsid w:val="54C84D75"/>
    <w:multiLevelType w:val="multilevel"/>
    <w:tmpl w:val="8C145864"/>
    <w:lvl w:ilvl="0">
      <w:start w:val="5"/>
      <w:numFmt w:val="decimal"/>
      <w:lvlText w:val="%1"/>
      <w:lvlJc w:val="left"/>
      <w:pPr>
        <w:ind w:left="931" w:hanging="360"/>
        <w:jc w:val="left"/>
      </w:pPr>
      <w:rPr>
        <w:rFonts w:hint="default"/>
        <w:lang w:eastAsia="en-US" w:bidi="ar-SA"/>
      </w:rPr>
    </w:lvl>
    <w:lvl w:ilvl="1">
      <w:start w:val="1"/>
      <w:numFmt w:val="decimal"/>
      <w:lvlText w:val="%1.%2"/>
      <w:lvlJc w:val="left"/>
      <w:pPr>
        <w:ind w:left="931" w:hanging="36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623" w:hanging="360"/>
      </w:pPr>
      <w:rPr>
        <w:rFonts w:hint="default"/>
        <w:lang w:eastAsia="en-US" w:bidi="ar-SA"/>
      </w:rPr>
    </w:lvl>
    <w:lvl w:ilvl="3">
      <w:numFmt w:val="bullet"/>
      <w:lvlText w:val="•"/>
      <w:lvlJc w:val="left"/>
      <w:pPr>
        <w:ind w:left="3464" w:hanging="360"/>
      </w:pPr>
      <w:rPr>
        <w:rFonts w:hint="default"/>
        <w:lang w:eastAsia="en-US" w:bidi="ar-SA"/>
      </w:rPr>
    </w:lvl>
    <w:lvl w:ilvl="4">
      <w:numFmt w:val="bullet"/>
      <w:lvlText w:val="•"/>
      <w:lvlJc w:val="left"/>
      <w:pPr>
        <w:ind w:left="4306" w:hanging="360"/>
      </w:pPr>
      <w:rPr>
        <w:rFonts w:hint="default"/>
        <w:lang w:eastAsia="en-US" w:bidi="ar-SA"/>
      </w:rPr>
    </w:lvl>
    <w:lvl w:ilvl="5">
      <w:numFmt w:val="bullet"/>
      <w:lvlText w:val="•"/>
      <w:lvlJc w:val="left"/>
      <w:pPr>
        <w:ind w:left="5147" w:hanging="360"/>
      </w:pPr>
      <w:rPr>
        <w:rFonts w:hint="default"/>
        <w:lang w:eastAsia="en-US" w:bidi="ar-SA"/>
      </w:rPr>
    </w:lvl>
    <w:lvl w:ilvl="6">
      <w:numFmt w:val="bullet"/>
      <w:lvlText w:val="•"/>
      <w:lvlJc w:val="left"/>
      <w:pPr>
        <w:ind w:left="5989" w:hanging="360"/>
      </w:pPr>
      <w:rPr>
        <w:rFonts w:hint="default"/>
        <w:lang w:eastAsia="en-US" w:bidi="ar-SA"/>
      </w:rPr>
    </w:lvl>
    <w:lvl w:ilvl="7">
      <w:numFmt w:val="bullet"/>
      <w:lvlText w:val="•"/>
      <w:lvlJc w:val="left"/>
      <w:pPr>
        <w:ind w:left="6830" w:hanging="360"/>
      </w:pPr>
      <w:rPr>
        <w:rFonts w:hint="default"/>
        <w:lang w:eastAsia="en-US" w:bidi="ar-SA"/>
      </w:rPr>
    </w:lvl>
    <w:lvl w:ilvl="8">
      <w:numFmt w:val="bullet"/>
      <w:lvlText w:val="•"/>
      <w:lvlJc w:val="left"/>
      <w:pPr>
        <w:ind w:left="7672" w:hanging="360"/>
      </w:pPr>
      <w:rPr>
        <w:rFonts w:hint="default"/>
        <w:lang w:eastAsia="en-US" w:bidi="ar-SA"/>
      </w:rPr>
    </w:lvl>
  </w:abstractNum>
  <w:abstractNum w:abstractNumId="19">
    <w:nsid w:val="5D512485"/>
    <w:multiLevelType w:val="multilevel"/>
    <w:tmpl w:val="6B48220A"/>
    <w:lvl w:ilvl="0">
      <w:start w:val="4"/>
      <w:numFmt w:val="decimal"/>
      <w:lvlText w:val="%1"/>
      <w:lvlJc w:val="left"/>
      <w:pPr>
        <w:ind w:left="1136" w:hanging="325"/>
        <w:jc w:val="left"/>
      </w:pPr>
      <w:rPr>
        <w:rFonts w:hint="default"/>
        <w:lang w:eastAsia="en-US" w:bidi="ar-SA"/>
      </w:rPr>
    </w:lvl>
    <w:lvl w:ilvl="1">
      <w:start w:val="1"/>
      <w:numFmt w:val="decimal"/>
      <w:lvlText w:val="%1.%2"/>
      <w:lvlJc w:val="left"/>
      <w:pPr>
        <w:ind w:left="1136" w:hanging="32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591"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323" w:hanging="540"/>
      </w:pPr>
      <w:rPr>
        <w:rFonts w:hint="default"/>
        <w:lang w:eastAsia="en-US" w:bidi="ar-SA"/>
      </w:rPr>
    </w:lvl>
    <w:lvl w:ilvl="4">
      <w:numFmt w:val="bullet"/>
      <w:lvlText w:val="•"/>
      <w:lvlJc w:val="left"/>
      <w:pPr>
        <w:ind w:left="4185" w:hanging="540"/>
      </w:pPr>
      <w:rPr>
        <w:rFonts w:hint="default"/>
        <w:lang w:eastAsia="en-US" w:bidi="ar-SA"/>
      </w:rPr>
    </w:lvl>
    <w:lvl w:ilvl="5">
      <w:numFmt w:val="bullet"/>
      <w:lvlText w:val="•"/>
      <w:lvlJc w:val="left"/>
      <w:pPr>
        <w:ind w:left="5046" w:hanging="540"/>
      </w:pPr>
      <w:rPr>
        <w:rFonts w:hint="default"/>
        <w:lang w:eastAsia="en-US" w:bidi="ar-SA"/>
      </w:rPr>
    </w:lvl>
    <w:lvl w:ilvl="6">
      <w:numFmt w:val="bullet"/>
      <w:lvlText w:val="•"/>
      <w:lvlJc w:val="left"/>
      <w:pPr>
        <w:ind w:left="5908" w:hanging="540"/>
      </w:pPr>
      <w:rPr>
        <w:rFonts w:hint="default"/>
        <w:lang w:eastAsia="en-US" w:bidi="ar-SA"/>
      </w:rPr>
    </w:lvl>
    <w:lvl w:ilvl="7">
      <w:numFmt w:val="bullet"/>
      <w:lvlText w:val="•"/>
      <w:lvlJc w:val="left"/>
      <w:pPr>
        <w:ind w:left="6770" w:hanging="540"/>
      </w:pPr>
      <w:rPr>
        <w:rFonts w:hint="default"/>
        <w:lang w:eastAsia="en-US" w:bidi="ar-SA"/>
      </w:rPr>
    </w:lvl>
    <w:lvl w:ilvl="8">
      <w:numFmt w:val="bullet"/>
      <w:lvlText w:val="•"/>
      <w:lvlJc w:val="left"/>
      <w:pPr>
        <w:ind w:left="7631" w:hanging="540"/>
      </w:pPr>
      <w:rPr>
        <w:rFonts w:hint="default"/>
        <w:lang w:eastAsia="en-US" w:bidi="ar-SA"/>
      </w:rPr>
    </w:lvl>
  </w:abstractNum>
  <w:abstractNum w:abstractNumId="20">
    <w:nsid w:val="666D39C9"/>
    <w:multiLevelType w:val="hybridMultilevel"/>
    <w:tmpl w:val="01E4CE76"/>
    <w:lvl w:ilvl="0" w:tplc="04B8764E">
      <w:start w:val="1"/>
      <w:numFmt w:val="decimal"/>
      <w:lvlText w:val="%1."/>
      <w:lvlJc w:val="left"/>
      <w:pPr>
        <w:ind w:left="856"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232E734">
      <w:start w:val="1"/>
      <w:numFmt w:val="lowerLetter"/>
      <w:lvlText w:val="%2."/>
      <w:lvlJc w:val="left"/>
      <w:pPr>
        <w:ind w:left="811" w:hanging="240"/>
        <w:jc w:val="left"/>
      </w:pPr>
      <w:rPr>
        <w:rFonts w:ascii="Times New Roman" w:eastAsia="Times New Roman" w:hAnsi="Times New Roman" w:cs="Times New Roman" w:hint="default"/>
        <w:b/>
        <w:bCs/>
        <w:i w:val="0"/>
        <w:iCs w:val="0"/>
        <w:spacing w:val="0"/>
        <w:w w:val="100"/>
        <w:sz w:val="24"/>
        <w:szCs w:val="24"/>
        <w:lang w:eastAsia="en-US" w:bidi="ar-SA"/>
      </w:rPr>
    </w:lvl>
    <w:lvl w:ilvl="2" w:tplc="6B226F7C">
      <w:numFmt w:val="bullet"/>
      <w:lvlText w:val="•"/>
      <w:lvlJc w:val="left"/>
      <w:pPr>
        <w:ind w:left="1803" w:hanging="240"/>
      </w:pPr>
      <w:rPr>
        <w:rFonts w:hint="default"/>
        <w:lang w:eastAsia="en-US" w:bidi="ar-SA"/>
      </w:rPr>
    </w:lvl>
    <w:lvl w:ilvl="3" w:tplc="59FA5A7E">
      <w:numFmt w:val="bullet"/>
      <w:lvlText w:val="•"/>
      <w:lvlJc w:val="left"/>
      <w:pPr>
        <w:ind w:left="2747" w:hanging="240"/>
      </w:pPr>
      <w:rPr>
        <w:rFonts w:hint="default"/>
        <w:lang w:eastAsia="en-US" w:bidi="ar-SA"/>
      </w:rPr>
    </w:lvl>
    <w:lvl w:ilvl="4" w:tplc="F5D81CF4">
      <w:numFmt w:val="bullet"/>
      <w:lvlText w:val="•"/>
      <w:lvlJc w:val="left"/>
      <w:pPr>
        <w:ind w:left="3691" w:hanging="240"/>
      </w:pPr>
      <w:rPr>
        <w:rFonts w:hint="default"/>
        <w:lang w:eastAsia="en-US" w:bidi="ar-SA"/>
      </w:rPr>
    </w:lvl>
    <w:lvl w:ilvl="5" w:tplc="429487A0">
      <w:numFmt w:val="bullet"/>
      <w:lvlText w:val="•"/>
      <w:lvlJc w:val="left"/>
      <w:pPr>
        <w:ind w:left="4635" w:hanging="240"/>
      </w:pPr>
      <w:rPr>
        <w:rFonts w:hint="default"/>
        <w:lang w:eastAsia="en-US" w:bidi="ar-SA"/>
      </w:rPr>
    </w:lvl>
    <w:lvl w:ilvl="6" w:tplc="73060C88">
      <w:numFmt w:val="bullet"/>
      <w:lvlText w:val="•"/>
      <w:lvlJc w:val="left"/>
      <w:pPr>
        <w:ind w:left="5579" w:hanging="240"/>
      </w:pPr>
      <w:rPr>
        <w:rFonts w:hint="default"/>
        <w:lang w:eastAsia="en-US" w:bidi="ar-SA"/>
      </w:rPr>
    </w:lvl>
    <w:lvl w:ilvl="7" w:tplc="1062BC10">
      <w:numFmt w:val="bullet"/>
      <w:lvlText w:val="•"/>
      <w:lvlJc w:val="left"/>
      <w:pPr>
        <w:ind w:left="6523" w:hanging="240"/>
      </w:pPr>
      <w:rPr>
        <w:rFonts w:hint="default"/>
        <w:lang w:eastAsia="en-US" w:bidi="ar-SA"/>
      </w:rPr>
    </w:lvl>
    <w:lvl w:ilvl="8" w:tplc="69A4309C">
      <w:numFmt w:val="bullet"/>
      <w:lvlText w:val="•"/>
      <w:lvlJc w:val="left"/>
      <w:pPr>
        <w:ind w:left="7467" w:hanging="240"/>
      </w:pPr>
      <w:rPr>
        <w:rFonts w:hint="default"/>
        <w:lang w:eastAsia="en-US" w:bidi="ar-SA"/>
      </w:rPr>
    </w:lvl>
  </w:abstractNum>
  <w:abstractNum w:abstractNumId="21">
    <w:nsid w:val="70C877F6"/>
    <w:multiLevelType w:val="multilevel"/>
    <w:tmpl w:val="C58C15D4"/>
    <w:lvl w:ilvl="0">
      <w:start w:val="1"/>
      <w:numFmt w:val="decimal"/>
      <w:lvlText w:val="%1"/>
      <w:lvlJc w:val="left"/>
      <w:pPr>
        <w:ind w:left="1051" w:hanging="480"/>
        <w:jc w:val="left"/>
      </w:pPr>
      <w:rPr>
        <w:rFonts w:hint="default"/>
        <w:lang w:eastAsia="en-US" w:bidi="ar-SA"/>
      </w:rPr>
    </w:lvl>
    <w:lvl w:ilvl="1">
      <w:start w:val="1"/>
      <w:numFmt w:val="decimal"/>
      <w:lvlText w:val="%1.%2"/>
      <w:lvlJc w:val="left"/>
      <w:pPr>
        <w:ind w:left="1051" w:hanging="48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291" w:hanging="361"/>
        <w:jc w:val="left"/>
      </w:pPr>
      <w:rPr>
        <w:rFonts w:hint="default"/>
        <w:spacing w:val="0"/>
        <w:w w:val="100"/>
        <w:lang w:eastAsia="en-US" w:bidi="ar-SA"/>
      </w:rPr>
    </w:lvl>
    <w:lvl w:ilvl="3">
      <w:numFmt w:val="bullet"/>
      <w:lvlText w:val="•"/>
      <w:lvlJc w:val="left"/>
      <w:pPr>
        <w:ind w:left="2411" w:hanging="361"/>
      </w:pPr>
      <w:rPr>
        <w:rFonts w:hint="default"/>
        <w:lang w:eastAsia="en-US" w:bidi="ar-SA"/>
      </w:rPr>
    </w:lvl>
    <w:lvl w:ilvl="4">
      <w:numFmt w:val="bullet"/>
      <w:lvlText w:val="•"/>
      <w:lvlJc w:val="left"/>
      <w:pPr>
        <w:ind w:left="3403" w:hanging="361"/>
      </w:pPr>
      <w:rPr>
        <w:rFonts w:hint="default"/>
        <w:lang w:eastAsia="en-US" w:bidi="ar-SA"/>
      </w:rPr>
    </w:lvl>
    <w:lvl w:ilvl="5">
      <w:numFmt w:val="bullet"/>
      <w:lvlText w:val="•"/>
      <w:lvlJc w:val="left"/>
      <w:pPr>
        <w:ind w:left="4395" w:hanging="361"/>
      </w:pPr>
      <w:rPr>
        <w:rFonts w:hint="default"/>
        <w:lang w:eastAsia="en-US" w:bidi="ar-SA"/>
      </w:rPr>
    </w:lvl>
    <w:lvl w:ilvl="6">
      <w:numFmt w:val="bullet"/>
      <w:lvlText w:val="•"/>
      <w:lvlJc w:val="left"/>
      <w:pPr>
        <w:ind w:left="5387" w:hanging="361"/>
      </w:pPr>
      <w:rPr>
        <w:rFonts w:hint="default"/>
        <w:lang w:eastAsia="en-US" w:bidi="ar-SA"/>
      </w:rPr>
    </w:lvl>
    <w:lvl w:ilvl="7">
      <w:numFmt w:val="bullet"/>
      <w:lvlText w:val="•"/>
      <w:lvlJc w:val="left"/>
      <w:pPr>
        <w:ind w:left="6379" w:hanging="361"/>
      </w:pPr>
      <w:rPr>
        <w:rFonts w:hint="default"/>
        <w:lang w:eastAsia="en-US" w:bidi="ar-SA"/>
      </w:rPr>
    </w:lvl>
    <w:lvl w:ilvl="8">
      <w:numFmt w:val="bullet"/>
      <w:lvlText w:val="•"/>
      <w:lvlJc w:val="left"/>
      <w:pPr>
        <w:ind w:left="7371" w:hanging="361"/>
      </w:pPr>
      <w:rPr>
        <w:rFonts w:hint="default"/>
        <w:lang w:eastAsia="en-US" w:bidi="ar-SA"/>
      </w:rPr>
    </w:lvl>
  </w:abstractNum>
  <w:abstractNum w:abstractNumId="22">
    <w:nsid w:val="71BF7D4C"/>
    <w:multiLevelType w:val="hybridMultilevel"/>
    <w:tmpl w:val="4AE6BA98"/>
    <w:lvl w:ilvl="0" w:tplc="E3F4A846">
      <w:start w:val="1"/>
      <w:numFmt w:val="upperLetter"/>
      <w:lvlText w:val="%1."/>
      <w:lvlJc w:val="left"/>
      <w:pPr>
        <w:ind w:left="571"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F589C04">
      <w:start w:val="1"/>
      <w:numFmt w:val="decimal"/>
      <w:lvlText w:val="%2."/>
      <w:lvlJc w:val="left"/>
      <w:pPr>
        <w:ind w:left="571" w:hanging="28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AECAF1EA">
      <w:numFmt w:val="bullet"/>
      <w:lvlText w:val="•"/>
      <w:lvlJc w:val="left"/>
      <w:pPr>
        <w:ind w:left="1768" w:hanging="280"/>
      </w:pPr>
      <w:rPr>
        <w:rFonts w:hint="default"/>
        <w:lang w:eastAsia="en-US" w:bidi="ar-SA"/>
      </w:rPr>
    </w:lvl>
    <w:lvl w:ilvl="3" w:tplc="4DCAAB80">
      <w:numFmt w:val="bullet"/>
      <w:lvlText w:val="•"/>
      <w:lvlJc w:val="left"/>
      <w:pPr>
        <w:ind w:left="2716" w:hanging="280"/>
      </w:pPr>
      <w:rPr>
        <w:rFonts w:hint="default"/>
        <w:lang w:eastAsia="en-US" w:bidi="ar-SA"/>
      </w:rPr>
    </w:lvl>
    <w:lvl w:ilvl="4" w:tplc="E35E4976">
      <w:numFmt w:val="bullet"/>
      <w:lvlText w:val="•"/>
      <w:lvlJc w:val="left"/>
      <w:pPr>
        <w:ind w:left="3665" w:hanging="280"/>
      </w:pPr>
      <w:rPr>
        <w:rFonts w:hint="default"/>
        <w:lang w:eastAsia="en-US" w:bidi="ar-SA"/>
      </w:rPr>
    </w:lvl>
    <w:lvl w:ilvl="5" w:tplc="A10E18EE">
      <w:numFmt w:val="bullet"/>
      <w:lvlText w:val="•"/>
      <w:lvlJc w:val="left"/>
      <w:pPr>
        <w:ind w:left="4613" w:hanging="280"/>
      </w:pPr>
      <w:rPr>
        <w:rFonts w:hint="default"/>
        <w:lang w:eastAsia="en-US" w:bidi="ar-SA"/>
      </w:rPr>
    </w:lvl>
    <w:lvl w:ilvl="6" w:tplc="DD1AC3FA">
      <w:numFmt w:val="bullet"/>
      <w:lvlText w:val="•"/>
      <w:lvlJc w:val="left"/>
      <w:pPr>
        <w:ind w:left="5561" w:hanging="280"/>
      </w:pPr>
      <w:rPr>
        <w:rFonts w:hint="default"/>
        <w:lang w:eastAsia="en-US" w:bidi="ar-SA"/>
      </w:rPr>
    </w:lvl>
    <w:lvl w:ilvl="7" w:tplc="D52C8590">
      <w:numFmt w:val="bullet"/>
      <w:lvlText w:val="•"/>
      <w:lvlJc w:val="left"/>
      <w:pPr>
        <w:ind w:left="6510" w:hanging="280"/>
      </w:pPr>
      <w:rPr>
        <w:rFonts w:hint="default"/>
        <w:lang w:eastAsia="en-US" w:bidi="ar-SA"/>
      </w:rPr>
    </w:lvl>
    <w:lvl w:ilvl="8" w:tplc="5A063108">
      <w:numFmt w:val="bullet"/>
      <w:lvlText w:val="•"/>
      <w:lvlJc w:val="left"/>
      <w:pPr>
        <w:ind w:left="7458" w:hanging="280"/>
      </w:pPr>
      <w:rPr>
        <w:rFonts w:hint="default"/>
        <w:lang w:eastAsia="en-US" w:bidi="ar-SA"/>
      </w:rPr>
    </w:lvl>
  </w:abstractNum>
  <w:abstractNum w:abstractNumId="23">
    <w:nsid w:val="76BA1CB4"/>
    <w:multiLevelType w:val="hybridMultilevel"/>
    <w:tmpl w:val="D12E9298"/>
    <w:lvl w:ilvl="0" w:tplc="64384050">
      <w:start w:val="1"/>
      <w:numFmt w:val="decimal"/>
      <w:lvlText w:val="%1."/>
      <w:lvlJc w:val="left"/>
      <w:pPr>
        <w:ind w:left="571" w:hanging="25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00C1460">
      <w:numFmt w:val="bullet"/>
      <w:lvlText w:val="•"/>
      <w:lvlJc w:val="left"/>
      <w:pPr>
        <w:ind w:left="1457" w:hanging="250"/>
      </w:pPr>
      <w:rPr>
        <w:rFonts w:hint="default"/>
        <w:lang w:eastAsia="en-US" w:bidi="ar-SA"/>
      </w:rPr>
    </w:lvl>
    <w:lvl w:ilvl="2" w:tplc="F672FD08">
      <w:numFmt w:val="bullet"/>
      <w:lvlText w:val="•"/>
      <w:lvlJc w:val="left"/>
      <w:pPr>
        <w:ind w:left="2335" w:hanging="250"/>
      </w:pPr>
      <w:rPr>
        <w:rFonts w:hint="default"/>
        <w:lang w:eastAsia="en-US" w:bidi="ar-SA"/>
      </w:rPr>
    </w:lvl>
    <w:lvl w:ilvl="3" w:tplc="D7706DE4">
      <w:numFmt w:val="bullet"/>
      <w:lvlText w:val="•"/>
      <w:lvlJc w:val="left"/>
      <w:pPr>
        <w:ind w:left="3212" w:hanging="250"/>
      </w:pPr>
      <w:rPr>
        <w:rFonts w:hint="default"/>
        <w:lang w:eastAsia="en-US" w:bidi="ar-SA"/>
      </w:rPr>
    </w:lvl>
    <w:lvl w:ilvl="4" w:tplc="42982856">
      <w:numFmt w:val="bullet"/>
      <w:lvlText w:val="•"/>
      <w:lvlJc w:val="left"/>
      <w:pPr>
        <w:ind w:left="4090" w:hanging="250"/>
      </w:pPr>
      <w:rPr>
        <w:rFonts w:hint="default"/>
        <w:lang w:eastAsia="en-US" w:bidi="ar-SA"/>
      </w:rPr>
    </w:lvl>
    <w:lvl w:ilvl="5" w:tplc="C9D447A6">
      <w:numFmt w:val="bullet"/>
      <w:lvlText w:val="•"/>
      <w:lvlJc w:val="left"/>
      <w:pPr>
        <w:ind w:left="4967" w:hanging="250"/>
      </w:pPr>
      <w:rPr>
        <w:rFonts w:hint="default"/>
        <w:lang w:eastAsia="en-US" w:bidi="ar-SA"/>
      </w:rPr>
    </w:lvl>
    <w:lvl w:ilvl="6" w:tplc="39524BAE">
      <w:numFmt w:val="bullet"/>
      <w:lvlText w:val="•"/>
      <w:lvlJc w:val="left"/>
      <w:pPr>
        <w:ind w:left="5845" w:hanging="250"/>
      </w:pPr>
      <w:rPr>
        <w:rFonts w:hint="default"/>
        <w:lang w:eastAsia="en-US" w:bidi="ar-SA"/>
      </w:rPr>
    </w:lvl>
    <w:lvl w:ilvl="7" w:tplc="ACBE600E">
      <w:numFmt w:val="bullet"/>
      <w:lvlText w:val="•"/>
      <w:lvlJc w:val="left"/>
      <w:pPr>
        <w:ind w:left="6722" w:hanging="250"/>
      </w:pPr>
      <w:rPr>
        <w:rFonts w:hint="default"/>
        <w:lang w:eastAsia="en-US" w:bidi="ar-SA"/>
      </w:rPr>
    </w:lvl>
    <w:lvl w:ilvl="8" w:tplc="70DAD5C0">
      <w:numFmt w:val="bullet"/>
      <w:lvlText w:val="•"/>
      <w:lvlJc w:val="left"/>
      <w:pPr>
        <w:ind w:left="7600" w:hanging="250"/>
      </w:pPr>
      <w:rPr>
        <w:rFonts w:hint="default"/>
        <w:lang w:eastAsia="en-US" w:bidi="ar-SA"/>
      </w:rPr>
    </w:lvl>
  </w:abstractNum>
  <w:abstractNum w:abstractNumId="24">
    <w:nsid w:val="784C5012"/>
    <w:multiLevelType w:val="multilevel"/>
    <w:tmpl w:val="EE3E742C"/>
    <w:lvl w:ilvl="0">
      <w:start w:val="1"/>
      <w:numFmt w:val="decimal"/>
      <w:lvlText w:val="%1."/>
      <w:lvlJc w:val="left"/>
      <w:pPr>
        <w:ind w:left="129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96" w:hanging="360"/>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91" w:hanging="721"/>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306" w:hanging="721"/>
      </w:pPr>
      <w:rPr>
        <w:rFonts w:hint="default"/>
        <w:lang w:eastAsia="en-US" w:bidi="ar-SA"/>
      </w:rPr>
    </w:lvl>
    <w:lvl w:ilvl="4">
      <w:numFmt w:val="bullet"/>
      <w:lvlText w:val="•"/>
      <w:lvlJc w:val="left"/>
      <w:pPr>
        <w:ind w:left="3313" w:hanging="721"/>
      </w:pPr>
      <w:rPr>
        <w:rFonts w:hint="default"/>
        <w:lang w:eastAsia="en-US" w:bidi="ar-SA"/>
      </w:rPr>
    </w:lvl>
    <w:lvl w:ilvl="5">
      <w:numFmt w:val="bullet"/>
      <w:lvlText w:val="•"/>
      <w:lvlJc w:val="left"/>
      <w:pPr>
        <w:ind w:left="4320" w:hanging="721"/>
      </w:pPr>
      <w:rPr>
        <w:rFonts w:hint="default"/>
        <w:lang w:eastAsia="en-US" w:bidi="ar-SA"/>
      </w:rPr>
    </w:lvl>
    <w:lvl w:ilvl="6">
      <w:numFmt w:val="bullet"/>
      <w:lvlText w:val="•"/>
      <w:lvlJc w:val="left"/>
      <w:pPr>
        <w:ind w:left="5327" w:hanging="721"/>
      </w:pPr>
      <w:rPr>
        <w:rFonts w:hint="default"/>
        <w:lang w:eastAsia="en-US" w:bidi="ar-SA"/>
      </w:rPr>
    </w:lvl>
    <w:lvl w:ilvl="7">
      <w:numFmt w:val="bullet"/>
      <w:lvlText w:val="•"/>
      <w:lvlJc w:val="left"/>
      <w:pPr>
        <w:ind w:left="6334" w:hanging="721"/>
      </w:pPr>
      <w:rPr>
        <w:rFonts w:hint="default"/>
        <w:lang w:eastAsia="en-US" w:bidi="ar-SA"/>
      </w:rPr>
    </w:lvl>
    <w:lvl w:ilvl="8">
      <w:numFmt w:val="bullet"/>
      <w:lvlText w:val="•"/>
      <w:lvlJc w:val="left"/>
      <w:pPr>
        <w:ind w:left="7341" w:hanging="721"/>
      </w:pPr>
      <w:rPr>
        <w:rFonts w:hint="default"/>
        <w:lang w:eastAsia="en-US" w:bidi="ar-SA"/>
      </w:rPr>
    </w:lvl>
  </w:abstractNum>
  <w:abstractNum w:abstractNumId="25">
    <w:nsid w:val="7E1F3C1D"/>
    <w:multiLevelType w:val="hybridMultilevel"/>
    <w:tmpl w:val="CD06E9E4"/>
    <w:lvl w:ilvl="0" w:tplc="85BE6668">
      <w:start w:val="1"/>
      <w:numFmt w:val="decimal"/>
      <w:lvlText w:val="%1."/>
      <w:lvlJc w:val="left"/>
      <w:pPr>
        <w:ind w:left="129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BFED5FC">
      <w:numFmt w:val="bullet"/>
      <w:lvlText w:val="•"/>
      <w:lvlJc w:val="left"/>
      <w:pPr>
        <w:ind w:left="2105" w:hanging="361"/>
      </w:pPr>
      <w:rPr>
        <w:rFonts w:hint="default"/>
        <w:lang w:eastAsia="en-US" w:bidi="ar-SA"/>
      </w:rPr>
    </w:lvl>
    <w:lvl w:ilvl="2" w:tplc="B71881BA">
      <w:numFmt w:val="bullet"/>
      <w:lvlText w:val="•"/>
      <w:lvlJc w:val="left"/>
      <w:pPr>
        <w:ind w:left="2911" w:hanging="361"/>
      </w:pPr>
      <w:rPr>
        <w:rFonts w:hint="default"/>
        <w:lang w:eastAsia="en-US" w:bidi="ar-SA"/>
      </w:rPr>
    </w:lvl>
    <w:lvl w:ilvl="3" w:tplc="2E5E529A">
      <w:numFmt w:val="bullet"/>
      <w:lvlText w:val="•"/>
      <w:lvlJc w:val="left"/>
      <w:pPr>
        <w:ind w:left="3716" w:hanging="361"/>
      </w:pPr>
      <w:rPr>
        <w:rFonts w:hint="default"/>
        <w:lang w:eastAsia="en-US" w:bidi="ar-SA"/>
      </w:rPr>
    </w:lvl>
    <w:lvl w:ilvl="4" w:tplc="6870F502">
      <w:numFmt w:val="bullet"/>
      <w:lvlText w:val="•"/>
      <w:lvlJc w:val="left"/>
      <w:pPr>
        <w:ind w:left="4522" w:hanging="361"/>
      </w:pPr>
      <w:rPr>
        <w:rFonts w:hint="default"/>
        <w:lang w:eastAsia="en-US" w:bidi="ar-SA"/>
      </w:rPr>
    </w:lvl>
    <w:lvl w:ilvl="5" w:tplc="09D44890">
      <w:numFmt w:val="bullet"/>
      <w:lvlText w:val="•"/>
      <w:lvlJc w:val="left"/>
      <w:pPr>
        <w:ind w:left="5327" w:hanging="361"/>
      </w:pPr>
      <w:rPr>
        <w:rFonts w:hint="default"/>
        <w:lang w:eastAsia="en-US" w:bidi="ar-SA"/>
      </w:rPr>
    </w:lvl>
    <w:lvl w:ilvl="6" w:tplc="545CB234">
      <w:numFmt w:val="bullet"/>
      <w:lvlText w:val="•"/>
      <w:lvlJc w:val="left"/>
      <w:pPr>
        <w:ind w:left="6133" w:hanging="361"/>
      </w:pPr>
      <w:rPr>
        <w:rFonts w:hint="default"/>
        <w:lang w:eastAsia="en-US" w:bidi="ar-SA"/>
      </w:rPr>
    </w:lvl>
    <w:lvl w:ilvl="7" w:tplc="1534AD9E">
      <w:numFmt w:val="bullet"/>
      <w:lvlText w:val="•"/>
      <w:lvlJc w:val="left"/>
      <w:pPr>
        <w:ind w:left="6938" w:hanging="361"/>
      </w:pPr>
      <w:rPr>
        <w:rFonts w:hint="default"/>
        <w:lang w:eastAsia="en-US" w:bidi="ar-SA"/>
      </w:rPr>
    </w:lvl>
    <w:lvl w:ilvl="8" w:tplc="FB661ADA">
      <w:numFmt w:val="bullet"/>
      <w:lvlText w:val="•"/>
      <w:lvlJc w:val="left"/>
      <w:pPr>
        <w:ind w:left="7744" w:hanging="361"/>
      </w:pPr>
      <w:rPr>
        <w:rFonts w:hint="default"/>
        <w:lang w:eastAsia="en-US" w:bidi="ar-SA"/>
      </w:rPr>
    </w:lvl>
  </w:abstractNum>
  <w:abstractNum w:abstractNumId="26">
    <w:nsid w:val="7ED45216"/>
    <w:multiLevelType w:val="hybridMultilevel"/>
    <w:tmpl w:val="B66A6E38"/>
    <w:lvl w:ilvl="0" w:tplc="C78E1E1A">
      <w:start w:val="1"/>
      <w:numFmt w:val="decimal"/>
      <w:lvlText w:val="%1."/>
      <w:lvlJc w:val="left"/>
      <w:pPr>
        <w:ind w:left="811" w:hanging="240"/>
        <w:jc w:val="left"/>
      </w:pPr>
      <w:rPr>
        <w:rFonts w:ascii="Times New Roman" w:eastAsia="Times New Roman" w:hAnsi="Times New Roman" w:cs="Times New Roman" w:hint="default"/>
        <w:b w:val="0"/>
        <w:bCs w:val="0"/>
        <w:i/>
        <w:iCs/>
        <w:spacing w:val="0"/>
        <w:w w:val="100"/>
        <w:sz w:val="24"/>
        <w:szCs w:val="24"/>
        <w:lang w:eastAsia="en-US" w:bidi="ar-SA"/>
      </w:rPr>
    </w:lvl>
    <w:lvl w:ilvl="1" w:tplc="4FD4E184">
      <w:numFmt w:val="bullet"/>
      <w:lvlText w:val="•"/>
      <w:lvlJc w:val="left"/>
      <w:pPr>
        <w:ind w:left="1673" w:hanging="240"/>
      </w:pPr>
      <w:rPr>
        <w:rFonts w:hint="default"/>
        <w:lang w:eastAsia="en-US" w:bidi="ar-SA"/>
      </w:rPr>
    </w:lvl>
    <w:lvl w:ilvl="2" w:tplc="19AEADC8">
      <w:numFmt w:val="bullet"/>
      <w:lvlText w:val="•"/>
      <w:lvlJc w:val="left"/>
      <w:pPr>
        <w:ind w:left="2527" w:hanging="240"/>
      </w:pPr>
      <w:rPr>
        <w:rFonts w:hint="default"/>
        <w:lang w:eastAsia="en-US" w:bidi="ar-SA"/>
      </w:rPr>
    </w:lvl>
    <w:lvl w:ilvl="3" w:tplc="8036FA1E">
      <w:numFmt w:val="bullet"/>
      <w:lvlText w:val="•"/>
      <w:lvlJc w:val="left"/>
      <w:pPr>
        <w:ind w:left="3380" w:hanging="240"/>
      </w:pPr>
      <w:rPr>
        <w:rFonts w:hint="default"/>
        <w:lang w:eastAsia="en-US" w:bidi="ar-SA"/>
      </w:rPr>
    </w:lvl>
    <w:lvl w:ilvl="4" w:tplc="EE0AAF2E">
      <w:numFmt w:val="bullet"/>
      <w:lvlText w:val="•"/>
      <w:lvlJc w:val="left"/>
      <w:pPr>
        <w:ind w:left="4234" w:hanging="240"/>
      </w:pPr>
      <w:rPr>
        <w:rFonts w:hint="default"/>
        <w:lang w:eastAsia="en-US" w:bidi="ar-SA"/>
      </w:rPr>
    </w:lvl>
    <w:lvl w:ilvl="5" w:tplc="1794DAB0">
      <w:numFmt w:val="bullet"/>
      <w:lvlText w:val="•"/>
      <w:lvlJc w:val="left"/>
      <w:pPr>
        <w:ind w:left="5087" w:hanging="240"/>
      </w:pPr>
      <w:rPr>
        <w:rFonts w:hint="default"/>
        <w:lang w:eastAsia="en-US" w:bidi="ar-SA"/>
      </w:rPr>
    </w:lvl>
    <w:lvl w:ilvl="6" w:tplc="11DEE5B4">
      <w:numFmt w:val="bullet"/>
      <w:lvlText w:val="•"/>
      <w:lvlJc w:val="left"/>
      <w:pPr>
        <w:ind w:left="5941" w:hanging="240"/>
      </w:pPr>
      <w:rPr>
        <w:rFonts w:hint="default"/>
        <w:lang w:eastAsia="en-US" w:bidi="ar-SA"/>
      </w:rPr>
    </w:lvl>
    <w:lvl w:ilvl="7" w:tplc="EBA0E2D8">
      <w:numFmt w:val="bullet"/>
      <w:lvlText w:val="•"/>
      <w:lvlJc w:val="left"/>
      <w:pPr>
        <w:ind w:left="6794" w:hanging="240"/>
      </w:pPr>
      <w:rPr>
        <w:rFonts w:hint="default"/>
        <w:lang w:eastAsia="en-US" w:bidi="ar-SA"/>
      </w:rPr>
    </w:lvl>
    <w:lvl w:ilvl="8" w:tplc="3CF858D6">
      <w:numFmt w:val="bullet"/>
      <w:lvlText w:val="•"/>
      <w:lvlJc w:val="left"/>
      <w:pPr>
        <w:ind w:left="7648" w:hanging="240"/>
      </w:pPr>
      <w:rPr>
        <w:rFonts w:hint="default"/>
        <w:lang w:eastAsia="en-US" w:bidi="ar-SA"/>
      </w:rPr>
    </w:lvl>
  </w:abstractNum>
  <w:num w:numId="1">
    <w:abstractNumId w:val="12"/>
  </w:num>
  <w:num w:numId="2">
    <w:abstractNumId w:val="19"/>
  </w:num>
  <w:num w:numId="3">
    <w:abstractNumId w:val="9"/>
  </w:num>
  <w:num w:numId="4">
    <w:abstractNumId w:val="5"/>
  </w:num>
  <w:num w:numId="5">
    <w:abstractNumId w:val="0"/>
  </w:num>
  <w:num w:numId="6">
    <w:abstractNumId w:val="1"/>
  </w:num>
  <w:num w:numId="7">
    <w:abstractNumId w:val="21"/>
  </w:num>
  <w:num w:numId="8">
    <w:abstractNumId w:val="11"/>
  </w:num>
  <w:num w:numId="9">
    <w:abstractNumId w:val="2"/>
  </w:num>
  <w:num w:numId="10">
    <w:abstractNumId w:val="6"/>
  </w:num>
  <w:num w:numId="11">
    <w:abstractNumId w:val="23"/>
  </w:num>
  <w:num w:numId="12">
    <w:abstractNumId w:val="18"/>
  </w:num>
  <w:num w:numId="13">
    <w:abstractNumId w:val="14"/>
  </w:num>
  <w:num w:numId="14">
    <w:abstractNumId w:val="3"/>
  </w:num>
  <w:num w:numId="15">
    <w:abstractNumId w:val="7"/>
  </w:num>
  <w:num w:numId="16">
    <w:abstractNumId w:val="8"/>
  </w:num>
  <w:num w:numId="17">
    <w:abstractNumId w:val="4"/>
  </w:num>
  <w:num w:numId="18">
    <w:abstractNumId w:val="20"/>
  </w:num>
  <w:num w:numId="19">
    <w:abstractNumId w:val="25"/>
  </w:num>
  <w:num w:numId="20">
    <w:abstractNumId w:val="24"/>
  </w:num>
  <w:num w:numId="21">
    <w:abstractNumId w:val="17"/>
  </w:num>
  <w:num w:numId="22">
    <w:abstractNumId w:val="13"/>
  </w:num>
  <w:num w:numId="23">
    <w:abstractNumId w:val="10"/>
  </w:num>
  <w:num w:numId="24">
    <w:abstractNumId w:val="26"/>
  </w:num>
  <w:num w:numId="25">
    <w:abstractNumId w:val="15"/>
  </w:num>
  <w:num w:numId="26">
    <w:abstractNumId w:val="22"/>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MACDAV6zt2ErZ/unn6Mhiegf31A=" w:salt="Nq2Kwgx7D51nrwDLk5mtk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E3F6D"/>
    <w:rsid w:val="000C1A07"/>
    <w:rsid w:val="00482E22"/>
    <w:rsid w:val="004E1C65"/>
    <w:rsid w:val="004E3F6D"/>
    <w:rsid w:val="0057063E"/>
    <w:rsid w:val="007E2C50"/>
    <w:rsid w:val="00B10D7C"/>
    <w:rsid w:val="00BD70D9"/>
    <w:rsid w:val="00BF5778"/>
    <w:rsid w:val="00D540D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F6D"/>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D540D4"/>
    <w:pPr>
      <w:ind w:left="1638" w:right="1919"/>
      <w:jc w:val="center"/>
      <w:outlineLvl w:val="0"/>
    </w:pPr>
    <w:rPr>
      <w:b/>
      <w:bCs/>
      <w:sz w:val="28"/>
      <w:szCs w:val="28"/>
    </w:rPr>
  </w:style>
  <w:style w:type="paragraph" w:styleId="Heading2">
    <w:name w:val="heading 2"/>
    <w:basedOn w:val="Normal"/>
    <w:link w:val="Heading2Char"/>
    <w:uiPriority w:val="9"/>
    <w:unhideWhenUsed/>
    <w:qFormat/>
    <w:rsid w:val="004E1C65"/>
    <w:pPr>
      <w:ind w:left="1638" w:right="279"/>
      <w:jc w:val="center"/>
      <w:outlineLvl w:val="1"/>
    </w:pPr>
    <w:rPr>
      <w:b/>
      <w:bCs/>
      <w:sz w:val="24"/>
      <w:szCs w:val="24"/>
    </w:rPr>
  </w:style>
  <w:style w:type="paragraph" w:styleId="Heading3">
    <w:name w:val="heading 3"/>
    <w:basedOn w:val="Normal"/>
    <w:next w:val="Normal"/>
    <w:link w:val="Heading3Char"/>
    <w:uiPriority w:val="9"/>
    <w:unhideWhenUsed/>
    <w:qFormat/>
    <w:rsid w:val="007E2C5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E3F6D"/>
    <w:rPr>
      <w:sz w:val="24"/>
      <w:szCs w:val="24"/>
    </w:rPr>
  </w:style>
  <w:style w:type="character" w:customStyle="1" w:styleId="BodyTextChar">
    <w:name w:val="Body Text Char"/>
    <w:basedOn w:val="DefaultParagraphFont"/>
    <w:link w:val="BodyText"/>
    <w:uiPriority w:val="1"/>
    <w:rsid w:val="004E3F6D"/>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4E3F6D"/>
    <w:pPr>
      <w:tabs>
        <w:tab w:val="center" w:pos="4680"/>
        <w:tab w:val="right" w:pos="9360"/>
      </w:tabs>
    </w:pPr>
  </w:style>
  <w:style w:type="character" w:customStyle="1" w:styleId="HeaderChar">
    <w:name w:val="Header Char"/>
    <w:basedOn w:val="DefaultParagraphFont"/>
    <w:link w:val="Header"/>
    <w:uiPriority w:val="99"/>
    <w:rsid w:val="004E3F6D"/>
    <w:rPr>
      <w:rFonts w:ascii="Times New Roman" w:eastAsia="Times New Roman" w:hAnsi="Times New Roman" w:cs="Times New Roman"/>
      <w:lang/>
    </w:rPr>
  </w:style>
  <w:style w:type="paragraph" w:styleId="Footer">
    <w:name w:val="footer"/>
    <w:basedOn w:val="Normal"/>
    <w:link w:val="FooterChar"/>
    <w:uiPriority w:val="99"/>
    <w:unhideWhenUsed/>
    <w:rsid w:val="004E3F6D"/>
    <w:pPr>
      <w:tabs>
        <w:tab w:val="center" w:pos="4680"/>
        <w:tab w:val="right" w:pos="9360"/>
      </w:tabs>
    </w:pPr>
  </w:style>
  <w:style w:type="character" w:customStyle="1" w:styleId="FooterChar">
    <w:name w:val="Footer Char"/>
    <w:basedOn w:val="DefaultParagraphFont"/>
    <w:link w:val="Footer"/>
    <w:uiPriority w:val="99"/>
    <w:rsid w:val="004E3F6D"/>
    <w:rPr>
      <w:rFonts w:ascii="Times New Roman" w:eastAsia="Times New Roman" w:hAnsi="Times New Roman" w:cs="Times New Roman"/>
      <w:lang/>
    </w:rPr>
  </w:style>
  <w:style w:type="character" w:customStyle="1" w:styleId="Heading2Char">
    <w:name w:val="Heading 2 Char"/>
    <w:basedOn w:val="DefaultParagraphFont"/>
    <w:link w:val="Heading2"/>
    <w:uiPriority w:val="9"/>
    <w:rsid w:val="004E1C65"/>
    <w:rPr>
      <w:rFonts w:ascii="Times New Roman" w:eastAsia="Times New Roman" w:hAnsi="Times New Roman" w:cs="Times New Roman"/>
      <w:b/>
      <w:bCs/>
      <w:sz w:val="24"/>
      <w:szCs w:val="24"/>
      <w:lang/>
    </w:rPr>
  </w:style>
  <w:style w:type="paragraph" w:styleId="TOC1">
    <w:name w:val="toc 1"/>
    <w:basedOn w:val="Normal"/>
    <w:uiPriority w:val="1"/>
    <w:qFormat/>
    <w:rsid w:val="004E1C65"/>
    <w:pPr>
      <w:spacing w:before="144"/>
      <w:ind w:left="570"/>
    </w:pPr>
    <w:rPr>
      <w:b/>
      <w:bCs/>
      <w:sz w:val="24"/>
      <w:szCs w:val="24"/>
    </w:rPr>
  </w:style>
  <w:style w:type="paragraph" w:styleId="TOC2">
    <w:name w:val="toc 2"/>
    <w:basedOn w:val="Normal"/>
    <w:uiPriority w:val="1"/>
    <w:qFormat/>
    <w:rsid w:val="004E1C65"/>
    <w:pPr>
      <w:spacing w:before="144"/>
      <w:ind w:left="570"/>
    </w:pPr>
    <w:rPr>
      <w:b/>
      <w:bCs/>
      <w:sz w:val="24"/>
      <w:szCs w:val="24"/>
    </w:rPr>
  </w:style>
  <w:style w:type="paragraph" w:styleId="TOC3">
    <w:name w:val="toc 3"/>
    <w:basedOn w:val="Normal"/>
    <w:uiPriority w:val="1"/>
    <w:qFormat/>
    <w:rsid w:val="004E1C65"/>
    <w:pPr>
      <w:spacing w:before="144"/>
      <w:ind w:left="1136" w:hanging="325"/>
    </w:pPr>
    <w:rPr>
      <w:sz w:val="24"/>
      <w:szCs w:val="24"/>
    </w:rPr>
  </w:style>
  <w:style w:type="paragraph" w:styleId="TOC4">
    <w:name w:val="toc 4"/>
    <w:basedOn w:val="Normal"/>
    <w:uiPriority w:val="1"/>
    <w:qFormat/>
    <w:rsid w:val="004E1C65"/>
    <w:pPr>
      <w:spacing w:before="144"/>
      <w:ind w:left="1591" w:hanging="540"/>
    </w:pPr>
    <w:rPr>
      <w:sz w:val="24"/>
      <w:szCs w:val="24"/>
    </w:rPr>
  </w:style>
  <w:style w:type="paragraph" w:styleId="TOC5">
    <w:name w:val="toc 5"/>
    <w:basedOn w:val="Normal"/>
    <w:uiPriority w:val="1"/>
    <w:qFormat/>
    <w:rsid w:val="004E1C65"/>
    <w:pPr>
      <w:spacing w:before="704" w:after="20"/>
      <w:ind w:left="1638" w:right="1920"/>
      <w:jc w:val="center"/>
    </w:pPr>
    <w:rPr>
      <w:sz w:val="24"/>
      <w:szCs w:val="24"/>
    </w:rPr>
  </w:style>
  <w:style w:type="paragraph" w:styleId="ListParagraph">
    <w:name w:val="List Paragraph"/>
    <w:basedOn w:val="Normal"/>
    <w:uiPriority w:val="1"/>
    <w:qFormat/>
    <w:rsid w:val="004E1C65"/>
    <w:pPr>
      <w:ind w:left="1291" w:hanging="360"/>
    </w:pPr>
  </w:style>
  <w:style w:type="paragraph" w:styleId="BalloonText">
    <w:name w:val="Balloon Text"/>
    <w:basedOn w:val="Normal"/>
    <w:link w:val="BalloonTextChar"/>
    <w:uiPriority w:val="99"/>
    <w:semiHidden/>
    <w:unhideWhenUsed/>
    <w:rsid w:val="004E1C65"/>
    <w:rPr>
      <w:rFonts w:ascii="Tahoma" w:hAnsi="Tahoma" w:cs="Tahoma"/>
      <w:sz w:val="16"/>
      <w:szCs w:val="16"/>
    </w:rPr>
  </w:style>
  <w:style w:type="character" w:customStyle="1" w:styleId="BalloonTextChar">
    <w:name w:val="Balloon Text Char"/>
    <w:basedOn w:val="DefaultParagraphFont"/>
    <w:link w:val="BalloonText"/>
    <w:uiPriority w:val="99"/>
    <w:semiHidden/>
    <w:rsid w:val="004E1C65"/>
    <w:rPr>
      <w:rFonts w:ascii="Tahoma" w:eastAsia="Times New Roman" w:hAnsi="Tahoma" w:cs="Tahoma"/>
      <w:sz w:val="16"/>
      <w:szCs w:val="16"/>
      <w:lang/>
    </w:rPr>
  </w:style>
  <w:style w:type="character" w:customStyle="1" w:styleId="Heading3Char">
    <w:name w:val="Heading 3 Char"/>
    <w:basedOn w:val="DefaultParagraphFont"/>
    <w:link w:val="Heading3"/>
    <w:uiPriority w:val="9"/>
    <w:semiHidden/>
    <w:rsid w:val="007E2C50"/>
    <w:rPr>
      <w:rFonts w:asciiTheme="majorHAnsi" w:eastAsiaTheme="majorEastAsia" w:hAnsiTheme="majorHAnsi" w:cstheme="majorBidi"/>
      <w:b/>
      <w:bCs/>
      <w:color w:val="4F81BD" w:themeColor="accent1"/>
      <w:lang/>
    </w:rPr>
  </w:style>
  <w:style w:type="paragraph" w:customStyle="1" w:styleId="TableParagraph">
    <w:name w:val="Table Paragraph"/>
    <w:basedOn w:val="Normal"/>
    <w:uiPriority w:val="1"/>
    <w:qFormat/>
    <w:rsid w:val="007E2C50"/>
  </w:style>
  <w:style w:type="character" w:customStyle="1" w:styleId="Heading1Char">
    <w:name w:val="Heading 1 Char"/>
    <w:basedOn w:val="DefaultParagraphFont"/>
    <w:link w:val="Heading1"/>
    <w:uiPriority w:val="9"/>
    <w:rsid w:val="00D540D4"/>
    <w:rPr>
      <w:rFonts w:ascii="Times New Roman" w:eastAsia="Times New Roman" w:hAnsi="Times New Roman" w:cs="Times New Roman"/>
      <w:b/>
      <w:bCs/>
      <w:sz w:val="28"/>
      <w:szCs w:val="28"/>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F6D"/>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D540D4"/>
    <w:pPr>
      <w:ind w:left="1638" w:right="1919"/>
      <w:jc w:val="center"/>
      <w:outlineLvl w:val="0"/>
    </w:pPr>
    <w:rPr>
      <w:b/>
      <w:bCs/>
      <w:sz w:val="28"/>
      <w:szCs w:val="28"/>
    </w:rPr>
  </w:style>
  <w:style w:type="paragraph" w:styleId="Heading2">
    <w:name w:val="heading 2"/>
    <w:basedOn w:val="Normal"/>
    <w:link w:val="Heading2Char"/>
    <w:uiPriority w:val="9"/>
    <w:unhideWhenUsed/>
    <w:qFormat/>
    <w:rsid w:val="004E1C65"/>
    <w:pPr>
      <w:ind w:left="1638" w:right="279"/>
      <w:jc w:val="center"/>
      <w:outlineLvl w:val="1"/>
    </w:pPr>
    <w:rPr>
      <w:b/>
      <w:bCs/>
      <w:sz w:val="24"/>
      <w:szCs w:val="24"/>
    </w:rPr>
  </w:style>
  <w:style w:type="paragraph" w:styleId="Heading3">
    <w:name w:val="heading 3"/>
    <w:basedOn w:val="Normal"/>
    <w:next w:val="Normal"/>
    <w:link w:val="Heading3Char"/>
    <w:uiPriority w:val="9"/>
    <w:unhideWhenUsed/>
    <w:qFormat/>
    <w:rsid w:val="007E2C5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E3F6D"/>
    <w:rPr>
      <w:sz w:val="24"/>
      <w:szCs w:val="24"/>
    </w:rPr>
  </w:style>
  <w:style w:type="character" w:customStyle="1" w:styleId="BodyTextChar">
    <w:name w:val="Body Text Char"/>
    <w:basedOn w:val="DefaultParagraphFont"/>
    <w:link w:val="BodyText"/>
    <w:uiPriority w:val="1"/>
    <w:rsid w:val="004E3F6D"/>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4E3F6D"/>
    <w:pPr>
      <w:tabs>
        <w:tab w:val="center" w:pos="4680"/>
        <w:tab w:val="right" w:pos="9360"/>
      </w:tabs>
    </w:pPr>
  </w:style>
  <w:style w:type="character" w:customStyle="1" w:styleId="HeaderChar">
    <w:name w:val="Header Char"/>
    <w:basedOn w:val="DefaultParagraphFont"/>
    <w:link w:val="Header"/>
    <w:uiPriority w:val="99"/>
    <w:rsid w:val="004E3F6D"/>
    <w:rPr>
      <w:rFonts w:ascii="Times New Roman" w:eastAsia="Times New Roman" w:hAnsi="Times New Roman" w:cs="Times New Roman"/>
      <w:lang w:val="id"/>
    </w:rPr>
  </w:style>
  <w:style w:type="paragraph" w:styleId="Footer">
    <w:name w:val="footer"/>
    <w:basedOn w:val="Normal"/>
    <w:link w:val="FooterChar"/>
    <w:uiPriority w:val="99"/>
    <w:unhideWhenUsed/>
    <w:rsid w:val="004E3F6D"/>
    <w:pPr>
      <w:tabs>
        <w:tab w:val="center" w:pos="4680"/>
        <w:tab w:val="right" w:pos="9360"/>
      </w:tabs>
    </w:pPr>
  </w:style>
  <w:style w:type="character" w:customStyle="1" w:styleId="FooterChar">
    <w:name w:val="Footer Char"/>
    <w:basedOn w:val="DefaultParagraphFont"/>
    <w:link w:val="Footer"/>
    <w:uiPriority w:val="99"/>
    <w:rsid w:val="004E3F6D"/>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4E1C65"/>
    <w:rPr>
      <w:rFonts w:ascii="Times New Roman" w:eastAsia="Times New Roman" w:hAnsi="Times New Roman" w:cs="Times New Roman"/>
      <w:b/>
      <w:bCs/>
      <w:sz w:val="24"/>
      <w:szCs w:val="24"/>
      <w:lang w:val="id"/>
    </w:rPr>
  </w:style>
  <w:style w:type="paragraph" w:styleId="TOC1">
    <w:name w:val="toc 1"/>
    <w:basedOn w:val="Normal"/>
    <w:uiPriority w:val="1"/>
    <w:qFormat/>
    <w:rsid w:val="004E1C65"/>
    <w:pPr>
      <w:spacing w:before="144"/>
      <w:ind w:left="570"/>
    </w:pPr>
    <w:rPr>
      <w:b/>
      <w:bCs/>
      <w:sz w:val="24"/>
      <w:szCs w:val="24"/>
    </w:rPr>
  </w:style>
  <w:style w:type="paragraph" w:styleId="TOC2">
    <w:name w:val="toc 2"/>
    <w:basedOn w:val="Normal"/>
    <w:uiPriority w:val="1"/>
    <w:qFormat/>
    <w:rsid w:val="004E1C65"/>
    <w:pPr>
      <w:spacing w:before="144"/>
      <w:ind w:left="570"/>
    </w:pPr>
    <w:rPr>
      <w:b/>
      <w:bCs/>
      <w:sz w:val="24"/>
      <w:szCs w:val="24"/>
    </w:rPr>
  </w:style>
  <w:style w:type="paragraph" w:styleId="TOC3">
    <w:name w:val="toc 3"/>
    <w:basedOn w:val="Normal"/>
    <w:uiPriority w:val="1"/>
    <w:qFormat/>
    <w:rsid w:val="004E1C65"/>
    <w:pPr>
      <w:spacing w:before="144"/>
      <w:ind w:left="1136" w:hanging="325"/>
    </w:pPr>
    <w:rPr>
      <w:sz w:val="24"/>
      <w:szCs w:val="24"/>
    </w:rPr>
  </w:style>
  <w:style w:type="paragraph" w:styleId="TOC4">
    <w:name w:val="toc 4"/>
    <w:basedOn w:val="Normal"/>
    <w:uiPriority w:val="1"/>
    <w:qFormat/>
    <w:rsid w:val="004E1C65"/>
    <w:pPr>
      <w:spacing w:before="144"/>
      <w:ind w:left="1591" w:hanging="540"/>
    </w:pPr>
    <w:rPr>
      <w:sz w:val="24"/>
      <w:szCs w:val="24"/>
    </w:rPr>
  </w:style>
  <w:style w:type="paragraph" w:styleId="TOC5">
    <w:name w:val="toc 5"/>
    <w:basedOn w:val="Normal"/>
    <w:uiPriority w:val="1"/>
    <w:qFormat/>
    <w:rsid w:val="004E1C65"/>
    <w:pPr>
      <w:spacing w:before="704" w:after="20"/>
      <w:ind w:left="1638" w:right="1920"/>
      <w:jc w:val="center"/>
    </w:pPr>
    <w:rPr>
      <w:sz w:val="24"/>
      <w:szCs w:val="24"/>
    </w:rPr>
  </w:style>
  <w:style w:type="paragraph" w:styleId="ListParagraph">
    <w:name w:val="List Paragraph"/>
    <w:basedOn w:val="Normal"/>
    <w:uiPriority w:val="1"/>
    <w:qFormat/>
    <w:rsid w:val="004E1C65"/>
    <w:pPr>
      <w:ind w:left="1291" w:hanging="360"/>
    </w:pPr>
  </w:style>
  <w:style w:type="paragraph" w:styleId="BalloonText">
    <w:name w:val="Balloon Text"/>
    <w:basedOn w:val="Normal"/>
    <w:link w:val="BalloonTextChar"/>
    <w:uiPriority w:val="99"/>
    <w:semiHidden/>
    <w:unhideWhenUsed/>
    <w:rsid w:val="004E1C65"/>
    <w:rPr>
      <w:rFonts w:ascii="Tahoma" w:hAnsi="Tahoma" w:cs="Tahoma"/>
      <w:sz w:val="16"/>
      <w:szCs w:val="16"/>
    </w:rPr>
  </w:style>
  <w:style w:type="character" w:customStyle="1" w:styleId="BalloonTextChar">
    <w:name w:val="Balloon Text Char"/>
    <w:basedOn w:val="DefaultParagraphFont"/>
    <w:link w:val="BalloonText"/>
    <w:uiPriority w:val="99"/>
    <w:semiHidden/>
    <w:rsid w:val="004E1C65"/>
    <w:rPr>
      <w:rFonts w:ascii="Tahoma" w:eastAsia="Times New Roman" w:hAnsi="Tahoma" w:cs="Tahoma"/>
      <w:sz w:val="16"/>
      <w:szCs w:val="16"/>
      <w:lang w:val="id"/>
    </w:rPr>
  </w:style>
  <w:style w:type="character" w:customStyle="1" w:styleId="Heading3Char">
    <w:name w:val="Heading 3 Char"/>
    <w:basedOn w:val="DefaultParagraphFont"/>
    <w:link w:val="Heading3"/>
    <w:uiPriority w:val="9"/>
    <w:semiHidden/>
    <w:rsid w:val="007E2C50"/>
    <w:rPr>
      <w:rFonts w:asciiTheme="majorHAnsi" w:eastAsiaTheme="majorEastAsia" w:hAnsiTheme="majorHAnsi" w:cstheme="majorBidi"/>
      <w:b/>
      <w:bCs/>
      <w:color w:val="4F81BD" w:themeColor="accent1"/>
      <w:lang w:val="id"/>
    </w:rPr>
  </w:style>
  <w:style w:type="paragraph" w:customStyle="1" w:styleId="TableParagraph">
    <w:name w:val="Table Paragraph"/>
    <w:basedOn w:val="Normal"/>
    <w:uiPriority w:val="1"/>
    <w:qFormat/>
    <w:rsid w:val="007E2C50"/>
  </w:style>
  <w:style w:type="character" w:customStyle="1" w:styleId="Heading1Char">
    <w:name w:val="Heading 1 Char"/>
    <w:basedOn w:val="DefaultParagraphFont"/>
    <w:link w:val="Heading1"/>
    <w:uiPriority w:val="9"/>
    <w:rsid w:val="00D540D4"/>
    <w:rPr>
      <w:rFonts w:ascii="Times New Roman" w:eastAsia="Times New Roman" w:hAnsi="Times New Roman" w:cs="Times New Roman"/>
      <w:b/>
      <w:bCs/>
      <w:sz w:val="28"/>
      <w:szCs w:val="28"/>
      <w:lang w:val="id"/>
    </w:rPr>
  </w:style>
</w:styles>
</file>

<file path=word/webSettings.xml><?xml version="1.0" encoding="utf-8"?>
<w:webSettings xmlns:r="http://schemas.openxmlformats.org/officeDocument/2006/relationships" xmlns:w="http://schemas.openxmlformats.org/wordprocessingml/2006/main">
  <w:divs>
    <w:div w:id="75878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2548</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2025-11-19T08:02:00Z</dcterms:created>
  <dcterms:modified xsi:type="dcterms:W3CDTF">2025-11-19T08:02:00Z</dcterms:modified>
</cp:coreProperties>
</file>