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13" w:rsidRPr="00C61571" w:rsidRDefault="002F746A" w:rsidP="002F746A">
      <w:pPr>
        <w:pStyle w:val="Heading1"/>
        <w:numPr>
          <w:ilvl w:val="0"/>
          <w:numId w:val="0"/>
        </w:numPr>
        <w:spacing w:after="0"/>
      </w:pPr>
      <w:r>
        <w:t>BAB III</w:t>
      </w:r>
      <w:r w:rsidR="00C6212B">
        <w:br/>
      </w:r>
      <w:bookmarkStart w:id="0" w:name="_Toc162604187"/>
      <w:r w:rsidR="00067513" w:rsidRPr="00C61571">
        <w:t>METODOLOGI PENELITIAN</w:t>
      </w:r>
      <w:bookmarkEnd w:id="0"/>
    </w:p>
    <w:p w:rsidR="00FF25E9" w:rsidRPr="00492886" w:rsidRDefault="00067513" w:rsidP="00CE21E8">
      <w:pPr>
        <w:pStyle w:val="Heading2"/>
      </w:pPr>
      <w:bookmarkStart w:id="1" w:name="_Toc162604188"/>
      <w:r w:rsidRPr="00492886">
        <w:t>Desain Penelitian</w:t>
      </w:r>
      <w:bookmarkEnd w:id="1"/>
    </w:p>
    <w:p w:rsidR="00A6503A" w:rsidRDefault="00153512" w:rsidP="00CE21E8">
      <w:pPr>
        <w:pStyle w:val="NoSpacing"/>
      </w:pPr>
      <w:r>
        <w:t xml:space="preserve">Menurut Sugiyono </w:t>
      </w:r>
      <w:r w:rsidRPr="0064297A">
        <w:rPr>
          <w:color w:val="000000"/>
        </w:rPr>
        <w:t>(</w:t>
      </w:r>
      <w:r>
        <w:t>2021</w:t>
      </w:r>
      <w:r w:rsidRPr="0064297A">
        <w:rPr>
          <w:color w:val="000000"/>
          <w:kern w:val="0"/>
        </w:rPr>
        <w:t>)</w:t>
      </w:r>
      <w:r>
        <w:rPr>
          <w:color w:val="000000"/>
          <w:kern w:val="0"/>
        </w:rPr>
        <w:t xml:space="preserve"> desain penelitian </w:t>
      </w:r>
      <w:r w:rsidRPr="00153512">
        <w:rPr>
          <w:szCs w:val="24"/>
        </w:rPr>
        <w:t>adalah rencana atau kerangka kerja yang sistematis untuk melakukan penelitian. Desain penelitian berfungsi sebagai panduan bagi peneliti dalam mengumpulkan, menganalisis, dan menginterpretasikan data</w:t>
      </w:r>
      <w:r w:rsidR="00A6503A" w:rsidRPr="005131E7">
        <w:rPr>
          <w:szCs w:val="24"/>
        </w:rPr>
        <w:t xml:space="preserve">. </w:t>
      </w:r>
      <w:r w:rsidR="00A6503A">
        <w:rPr>
          <w:szCs w:val="24"/>
        </w:rPr>
        <w:t>P</w:t>
      </w:r>
      <w:r w:rsidR="00A6503A" w:rsidRPr="005131E7">
        <w:rPr>
          <w:szCs w:val="24"/>
        </w:rPr>
        <w:t xml:space="preserve">enelitian </w:t>
      </w:r>
      <w:r w:rsidR="00A6503A">
        <w:rPr>
          <w:szCs w:val="24"/>
        </w:rPr>
        <w:t>ini memberikan gambaran tentang jawaban dari</w:t>
      </w:r>
      <w:r w:rsidR="00A6503A" w:rsidRPr="005131E7">
        <w:rPr>
          <w:szCs w:val="24"/>
        </w:rPr>
        <w:t xml:space="preserve"> pada </w:t>
      </w:r>
      <w:r w:rsidR="00A6503A" w:rsidRPr="00673473">
        <w:rPr>
          <w:szCs w:val="24"/>
        </w:rPr>
        <w:t>seberapa orang yang memilih pilihan desain yang sesuai dengan pendapat.Sedangkan Metode analisis data yang peneliti gunakan untuk menganalis jawaban yang diperoleh dari responden adalah metode kuantitatif.</w:t>
      </w:r>
    </w:p>
    <w:p w:rsidR="00EA5800" w:rsidRDefault="00EA5800" w:rsidP="00CE21E8">
      <w:pPr>
        <w:pStyle w:val="NoSpacing"/>
      </w:pPr>
      <w:bookmarkStart w:id="2" w:name="_Hlk197073741"/>
      <w:r>
        <w:t>Menurut Sugiyono</w:t>
      </w:r>
      <w:r w:rsidR="009669F9" w:rsidRPr="0064297A">
        <w:rPr>
          <w:color w:val="000000"/>
        </w:rPr>
        <w:t>(</w:t>
      </w:r>
      <w:r w:rsidR="004423DC">
        <w:t>2021</w:t>
      </w:r>
      <w:r w:rsidR="009669F9" w:rsidRPr="0064297A">
        <w:rPr>
          <w:color w:val="000000"/>
          <w:kern w:val="0"/>
        </w:rPr>
        <w:t>)</w:t>
      </w:r>
      <w:r w:rsidR="00153512" w:rsidRPr="00153512">
        <w:t>penelitian kuantitatif adalah suatu pendekatan penelitian yang menggunakan data numerik dan analisis statistik untuk menguji hipotesis, mengukur variabel, serta menganalisis hubungan antar variabel. Penelitian ini bertujuan untuk mendapatkan generalisasi dari hasil penelitian yang dapat diterapkan pada populasi yang lebih luas.</w:t>
      </w:r>
      <w:r>
        <w:t>.</w:t>
      </w:r>
    </w:p>
    <w:bookmarkEnd w:id="2"/>
    <w:p w:rsidR="00B85823" w:rsidRPr="00883958" w:rsidRDefault="00883958" w:rsidP="00B804F5">
      <w:pPr>
        <w:pStyle w:val="NoSpacing"/>
      </w:pPr>
      <w:r>
        <w:t xml:space="preserve">Metode ini digunakan untuk mengetahui tentang </w:t>
      </w:r>
      <w:r w:rsidRPr="00CC4523">
        <w:t>‘‘</w:t>
      </w:r>
      <w:r w:rsidR="006F1EEB" w:rsidRPr="00640A60">
        <w:rPr>
          <w:bCs/>
          <w:spacing w:val="-14"/>
          <w:szCs w:val="24"/>
        </w:rPr>
        <w:t xml:space="preserve">Pengaruh </w:t>
      </w:r>
      <w:r w:rsidR="00286FA3" w:rsidRPr="00640A60">
        <w:rPr>
          <w:bCs/>
          <w:i/>
          <w:spacing w:val="-14"/>
          <w:szCs w:val="24"/>
        </w:rPr>
        <w:t>store atmosphere</w:t>
      </w:r>
      <w:r w:rsidR="00286FA3" w:rsidRPr="00640A60">
        <w:rPr>
          <w:bCs/>
          <w:spacing w:val="-14"/>
          <w:szCs w:val="24"/>
        </w:rPr>
        <w:t xml:space="preserve">, </w:t>
      </w:r>
      <w:r w:rsidR="00286FA3" w:rsidRPr="00640A60">
        <w:rPr>
          <w:bCs/>
          <w:i/>
          <w:iCs/>
          <w:spacing w:val="-14"/>
          <w:szCs w:val="24"/>
          <w:lang w:val="id-ID"/>
        </w:rPr>
        <w:t>brand image</w:t>
      </w:r>
      <w:r w:rsidR="00286FA3" w:rsidRPr="00640A60">
        <w:rPr>
          <w:bCs/>
          <w:spacing w:val="-14"/>
          <w:szCs w:val="24"/>
        </w:rPr>
        <w:t xml:space="preserve">, dan harga terhadap keputusan pembelian pada </w:t>
      </w:r>
      <w:r w:rsidR="006F1EEB" w:rsidRPr="00640A60">
        <w:rPr>
          <w:bCs/>
          <w:spacing w:val="-14"/>
          <w:szCs w:val="24"/>
          <w:lang w:val="id-ID"/>
        </w:rPr>
        <w:t>Bingxue Cabang Amplas</w:t>
      </w:r>
      <w:r w:rsidR="00B804F5">
        <w:t>’</w:t>
      </w:r>
      <w:r w:rsidR="009602D7">
        <w:tab/>
      </w:r>
    </w:p>
    <w:p w:rsidR="006A59A6" w:rsidRPr="00492886" w:rsidRDefault="00067513" w:rsidP="00CE21E8">
      <w:pPr>
        <w:pStyle w:val="Heading2"/>
      </w:pPr>
      <w:bookmarkStart w:id="3" w:name="_Toc162604189"/>
      <w:r w:rsidRPr="00492886">
        <w:t>Waktu</w:t>
      </w:r>
      <w:r w:rsidR="003B3B2F">
        <w:t xml:space="preserve"> Penelitian</w:t>
      </w:r>
      <w:r w:rsidRPr="00492886">
        <w:t xml:space="preserve"> dan </w:t>
      </w:r>
      <w:r w:rsidR="003B3B2F">
        <w:t>Lokasi</w:t>
      </w:r>
      <w:bookmarkEnd w:id="3"/>
    </w:p>
    <w:p w:rsidR="006A59A6" w:rsidRPr="006A59A6" w:rsidRDefault="00067513" w:rsidP="00CE21E8">
      <w:pPr>
        <w:pStyle w:val="Heading3"/>
      </w:pPr>
      <w:bookmarkStart w:id="4" w:name="_Toc162604190"/>
      <w:r w:rsidRPr="006A59A6">
        <w:t>Waktu</w:t>
      </w:r>
      <w:r w:rsidR="003B3B2F">
        <w:t xml:space="preserve"> Penelitian</w:t>
      </w:r>
      <w:bookmarkEnd w:id="4"/>
    </w:p>
    <w:p w:rsidR="006A59A6" w:rsidRPr="006A59A6" w:rsidRDefault="00067513" w:rsidP="00CE21E8">
      <w:pPr>
        <w:pStyle w:val="NoSpacing"/>
      </w:pPr>
      <w:r w:rsidRPr="006A59A6">
        <w:t>Penelitian ini</w:t>
      </w:r>
      <w:r w:rsidR="00965E89">
        <w:t xml:space="preserve"> dilakukan pada bulan </w:t>
      </w:r>
      <w:r w:rsidR="00F87D1B">
        <w:t>maret 2025</w:t>
      </w:r>
      <w:r w:rsidR="00965E89">
        <w:t xml:space="preserve"> sampai </w:t>
      </w:r>
      <w:r w:rsidR="00E45711">
        <w:t xml:space="preserve">Juli </w:t>
      </w:r>
      <w:r w:rsidR="00965E89">
        <w:t>202</w:t>
      </w:r>
      <w:r w:rsidR="006F1EEB">
        <w:t>5</w:t>
      </w:r>
    </w:p>
    <w:p w:rsidR="006A59A6" w:rsidRPr="006A59A6" w:rsidRDefault="003B3B2F" w:rsidP="00CE21E8">
      <w:pPr>
        <w:pStyle w:val="Heading3"/>
      </w:pPr>
      <w:bookmarkStart w:id="5" w:name="_Toc162604191"/>
      <w:r>
        <w:t>Lokasi Penelitian</w:t>
      </w:r>
      <w:bookmarkEnd w:id="5"/>
    </w:p>
    <w:p w:rsidR="003512A7" w:rsidRDefault="00871266" w:rsidP="00CE21E8">
      <w:pPr>
        <w:pStyle w:val="NoSpacing"/>
        <w:rPr>
          <w:bCs/>
          <w:spacing w:val="-14"/>
          <w:szCs w:val="24"/>
        </w:rPr>
      </w:pPr>
      <w:r>
        <w:t>P</w:t>
      </w:r>
      <w:r w:rsidR="00067513" w:rsidRPr="00871266">
        <w:t>enelitian ini akan</w:t>
      </w:r>
      <w:r w:rsidR="00B3782F" w:rsidRPr="002E3DD1">
        <w:t>dilakukan</w:t>
      </w:r>
      <w:r w:rsidRPr="002E3DD1">
        <w:t>di</w:t>
      </w:r>
      <w:r w:rsidR="002E3DD1" w:rsidRPr="00640A60">
        <w:rPr>
          <w:bCs/>
          <w:spacing w:val="-14"/>
          <w:szCs w:val="24"/>
          <w:lang w:val="id-ID"/>
        </w:rPr>
        <w:t>Bingxue Cabang Amplas</w:t>
      </w:r>
    </w:p>
    <w:p w:rsidR="00D42E4B" w:rsidRDefault="00D42E4B" w:rsidP="008B3DE1">
      <w:pPr>
        <w:pStyle w:val="NoSpacing"/>
        <w:ind w:firstLine="0"/>
      </w:pPr>
    </w:p>
    <w:p w:rsidR="002331C5" w:rsidRPr="002331C5" w:rsidRDefault="00BE4A0F" w:rsidP="00971D4A">
      <w:pPr>
        <w:pStyle w:val="NoSpacing"/>
        <w:spacing w:line="240" w:lineRule="auto"/>
        <w:jc w:val="center"/>
        <w:rPr>
          <w:b/>
        </w:rPr>
      </w:pPr>
      <w:r w:rsidRPr="002331C5">
        <w:rPr>
          <w:b/>
        </w:rPr>
        <w:lastRenderedPageBreak/>
        <w:t>Tabel</w:t>
      </w:r>
      <w:r w:rsidR="002331C5" w:rsidRPr="002331C5">
        <w:rPr>
          <w:b/>
        </w:rPr>
        <w:t xml:space="preserve"> 3.1</w:t>
      </w:r>
    </w:p>
    <w:p w:rsidR="002331C5" w:rsidRPr="008369F5" w:rsidRDefault="002331C5" w:rsidP="00971D4A">
      <w:pPr>
        <w:pStyle w:val="NoSpacing"/>
        <w:spacing w:after="240" w:line="240" w:lineRule="auto"/>
        <w:jc w:val="center"/>
        <w:rPr>
          <w:b/>
        </w:rPr>
      </w:pPr>
      <w:r w:rsidRPr="002331C5">
        <w:rPr>
          <w:b/>
        </w:rPr>
        <w:t>Jadwal Penelitian</w:t>
      </w:r>
    </w:p>
    <w:tbl>
      <w:tblPr>
        <w:tblW w:w="10160" w:type="dxa"/>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
        <w:gridCol w:w="1382"/>
        <w:gridCol w:w="232"/>
        <w:gridCol w:w="256"/>
        <w:gridCol w:w="255"/>
        <w:gridCol w:w="264"/>
        <w:gridCol w:w="258"/>
        <w:gridCol w:w="260"/>
        <w:gridCol w:w="259"/>
        <w:gridCol w:w="267"/>
        <w:gridCol w:w="261"/>
        <w:gridCol w:w="262"/>
        <w:gridCol w:w="261"/>
        <w:gridCol w:w="269"/>
        <w:gridCol w:w="263"/>
        <w:gridCol w:w="262"/>
        <w:gridCol w:w="261"/>
        <w:gridCol w:w="269"/>
        <w:gridCol w:w="265"/>
        <w:gridCol w:w="262"/>
        <w:gridCol w:w="261"/>
        <w:gridCol w:w="264"/>
        <w:gridCol w:w="262"/>
        <w:gridCol w:w="262"/>
        <w:gridCol w:w="261"/>
        <w:gridCol w:w="266"/>
        <w:gridCol w:w="261"/>
        <w:gridCol w:w="262"/>
        <w:gridCol w:w="261"/>
        <w:gridCol w:w="267"/>
        <w:gridCol w:w="261"/>
        <w:gridCol w:w="262"/>
        <w:gridCol w:w="261"/>
        <w:gridCol w:w="267"/>
      </w:tblGrid>
      <w:tr w:rsidR="00B61012" w:rsidRPr="00B61012" w:rsidTr="00B61012">
        <w:trPr>
          <w:trHeight w:val="380"/>
        </w:trPr>
        <w:tc>
          <w:tcPr>
            <w:tcW w:w="414" w:type="dxa"/>
            <w:vMerge w:val="restart"/>
            <w:vAlign w:val="center"/>
          </w:tcPr>
          <w:p w:rsidR="0022546D" w:rsidRPr="00B61012" w:rsidRDefault="0022546D" w:rsidP="00CA1235">
            <w:pPr>
              <w:pStyle w:val="TableParagraph"/>
              <w:jc w:val="center"/>
              <w:rPr>
                <w:b/>
              </w:rPr>
            </w:pPr>
          </w:p>
          <w:p w:rsidR="0022546D" w:rsidRPr="00B61012" w:rsidRDefault="0022546D" w:rsidP="00CA1235">
            <w:pPr>
              <w:pStyle w:val="TableParagraph"/>
              <w:ind w:left="55"/>
              <w:jc w:val="center"/>
              <w:rPr>
                <w:b/>
              </w:rPr>
            </w:pPr>
            <w:r w:rsidRPr="00B61012">
              <w:rPr>
                <w:b/>
                <w:spacing w:val="-5"/>
              </w:rPr>
              <w:t>No</w:t>
            </w:r>
          </w:p>
        </w:tc>
        <w:tc>
          <w:tcPr>
            <w:tcW w:w="1382" w:type="dxa"/>
            <w:vMerge w:val="restart"/>
            <w:vAlign w:val="center"/>
          </w:tcPr>
          <w:p w:rsidR="0022546D" w:rsidRPr="00B61012" w:rsidRDefault="0022546D" w:rsidP="00CA1235">
            <w:pPr>
              <w:pStyle w:val="TableParagraph"/>
              <w:jc w:val="center"/>
              <w:rPr>
                <w:b/>
              </w:rPr>
            </w:pPr>
          </w:p>
          <w:p w:rsidR="0022546D" w:rsidRPr="00B61012" w:rsidRDefault="0022546D" w:rsidP="00CA1235">
            <w:pPr>
              <w:pStyle w:val="TableParagraph"/>
              <w:jc w:val="center"/>
              <w:rPr>
                <w:b/>
              </w:rPr>
            </w:pPr>
            <w:r w:rsidRPr="00B61012">
              <w:rPr>
                <w:b/>
                <w:spacing w:val="-2"/>
              </w:rPr>
              <w:t>Kegiatan</w:t>
            </w:r>
          </w:p>
        </w:tc>
        <w:tc>
          <w:tcPr>
            <w:tcW w:w="1007" w:type="dxa"/>
            <w:gridSpan w:val="4"/>
            <w:vAlign w:val="center"/>
          </w:tcPr>
          <w:p w:rsidR="0022546D" w:rsidRPr="00B61012" w:rsidRDefault="00D01192" w:rsidP="00B61012">
            <w:pPr>
              <w:pStyle w:val="TableParagraph"/>
              <w:ind w:right="311"/>
              <w:jc w:val="center"/>
              <w:rPr>
                <w:b/>
              </w:rPr>
            </w:pPr>
            <w:r w:rsidRPr="00B61012">
              <w:rPr>
                <w:b/>
                <w:spacing w:val="-4"/>
              </w:rPr>
              <w:t>Des</w:t>
            </w:r>
            <w:r w:rsidR="0022546D" w:rsidRPr="00B61012">
              <w:rPr>
                <w:b/>
                <w:spacing w:val="-4"/>
              </w:rPr>
              <w:t xml:space="preserve"> 202</w:t>
            </w:r>
            <w:r w:rsidR="006F1EEB" w:rsidRPr="00B61012">
              <w:rPr>
                <w:b/>
                <w:spacing w:val="-4"/>
              </w:rPr>
              <w:t>4</w:t>
            </w:r>
          </w:p>
        </w:tc>
        <w:tc>
          <w:tcPr>
            <w:tcW w:w="1044" w:type="dxa"/>
            <w:gridSpan w:val="4"/>
            <w:vAlign w:val="center"/>
          </w:tcPr>
          <w:p w:rsidR="0022546D" w:rsidRPr="00B61012" w:rsidRDefault="00D01192" w:rsidP="00B61012">
            <w:pPr>
              <w:pStyle w:val="TableParagraph"/>
              <w:ind w:right="229"/>
              <w:jc w:val="center"/>
              <w:rPr>
                <w:b/>
              </w:rPr>
            </w:pPr>
            <w:r w:rsidRPr="00B61012">
              <w:rPr>
                <w:b/>
                <w:spacing w:val="-4"/>
              </w:rPr>
              <w:t xml:space="preserve">Jan </w:t>
            </w:r>
            <w:r w:rsidR="006F1EEB" w:rsidRPr="00B61012">
              <w:rPr>
                <w:b/>
                <w:spacing w:val="-4"/>
              </w:rPr>
              <w:t>2025</w:t>
            </w:r>
          </w:p>
        </w:tc>
        <w:tc>
          <w:tcPr>
            <w:tcW w:w="1053" w:type="dxa"/>
            <w:gridSpan w:val="4"/>
            <w:vAlign w:val="center"/>
          </w:tcPr>
          <w:p w:rsidR="0022546D" w:rsidRPr="00B61012" w:rsidRDefault="00D01192" w:rsidP="00B61012">
            <w:pPr>
              <w:pStyle w:val="TableParagraph"/>
              <w:ind w:right="247"/>
              <w:jc w:val="center"/>
              <w:rPr>
                <w:b/>
              </w:rPr>
            </w:pPr>
            <w:r w:rsidRPr="00B61012">
              <w:rPr>
                <w:b/>
                <w:spacing w:val="-4"/>
              </w:rPr>
              <w:t>Feb</w:t>
            </w:r>
            <w:r w:rsidR="006F1EEB" w:rsidRPr="00B61012">
              <w:rPr>
                <w:b/>
                <w:spacing w:val="-4"/>
              </w:rPr>
              <w:t xml:space="preserve"> 2025</w:t>
            </w:r>
          </w:p>
        </w:tc>
        <w:tc>
          <w:tcPr>
            <w:tcW w:w="1055" w:type="dxa"/>
            <w:gridSpan w:val="4"/>
            <w:vAlign w:val="center"/>
          </w:tcPr>
          <w:p w:rsidR="0022546D" w:rsidRPr="00B61012" w:rsidRDefault="00D01192" w:rsidP="00B61012">
            <w:pPr>
              <w:pStyle w:val="TableParagraph"/>
              <w:ind w:right="220"/>
              <w:jc w:val="center"/>
              <w:rPr>
                <w:b/>
              </w:rPr>
            </w:pPr>
            <w:r w:rsidRPr="00B61012">
              <w:rPr>
                <w:b/>
                <w:spacing w:val="-4"/>
              </w:rPr>
              <w:t>Mar</w:t>
            </w:r>
            <w:r w:rsidR="006F1EEB" w:rsidRPr="00B61012">
              <w:rPr>
                <w:b/>
                <w:spacing w:val="-4"/>
              </w:rPr>
              <w:t>2025</w:t>
            </w:r>
          </w:p>
        </w:tc>
        <w:tc>
          <w:tcPr>
            <w:tcW w:w="1052" w:type="dxa"/>
            <w:gridSpan w:val="4"/>
            <w:vAlign w:val="center"/>
          </w:tcPr>
          <w:p w:rsidR="0022546D" w:rsidRPr="00B61012" w:rsidRDefault="00D01192" w:rsidP="00B61012">
            <w:pPr>
              <w:pStyle w:val="TableParagraph"/>
              <w:ind w:right="201"/>
              <w:jc w:val="center"/>
              <w:rPr>
                <w:b/>
              </w:rPr>
            </w:pPr>
            <w:r w:rsidRPr="00B61012">
              <w:rPr>
                <w:b/>
                <w:spacing w:val="-4"/>
              </w:rPr>
              <w:t xml:space="preserve">Apr </w:t>
            </w:r>
            <w:r w:rsidR="006F1EEB" w:rsidRPr="00B61012">
              <w:rPr>
                <w:b/>
                <w:spacing w:val="-4"/>
              </w:rPr>
              <w:t>2025</w:t>
            </w:r>
          </w:p>
        </w:tc>
        <w:tc>
          <w:tcPr>
            <w:tcW w:w="1051" w:type="dxa"/>
            <w:gridSpan w:val="4"/>
            <w:vAlign w:val="center"/>
          </w:tcPr>
          <w:p w:rsidR="00CA1235" w:rsidRPr="00B61012" w:rsidRDefault="00D01192" w:rsidP="00B61012">
            <w:pPr>
              <w:pStyle w:val="TableParagraph"/>
              <w:ind w:right="14"/>
              <w:jc w:val="center"/>
              <w:rPr>
                <w:b/>
                <w:spacing w:val="-4"/>
              </w:rPr>
            </w:pPr>
            <w:r w:rsidRPr="00B61012">
              <w:rPr>
                <w:b/>
                <w:spacing w:val="-4"/>
              </w:rPr>
              <w:t>Mei</w:t>
            </w:r>
          </w:p>
          <w:p w:rsidR="0022546D" w:rsidRPr="00B61012" w:rsidRDefault="006F1EEB" w:rsidP="00B61012">
            <w:pPr>
              <w:pStyle w:val="TableParagraph"/>
              <w:ind w:right="14"/>
              <w:jc w:val="center"/>
              <w:rPr>
                <w:b/>
              </w:rPr>
            </w:pPr>
            <w:r w:rsidRPr="00B61012">
              <w:rPr>
                <w:b/>
                <w:spacing w:val="-4"/>
              </w:rPr>
              <w:t>2025</w:t>
            </w:r>
          </w:p>
        </w:tc>
        <w:tc>
          <w:tcPr>
            <w:tcW w:w="1051" w:type="dxa"/>
            <w:gridSpan w:val="4"/>
            <w:vAlign w:val="center"/>
          </w:tcPr>
          <w:p w:rsidR="00CA1235" w:rsidRPr="00B61012" w:rsidRDefault="00D01192" w:rsidP="00B61012">
            <w:pPr>
              <w:pStyle w:val="TableParagraph"/>
              <w:ind w:right="225"/>
              <w:jc w:val="center"/>
              <w:rPr>
                <w:b/>
                <w:spacing w:val="-4"/>
              </w:rPr>
            </w:pPr>
            <w:r w:rsidRPr="00B61012">
              <w:rPr>
                <w:b/>
                <w:spacing w:val="-4"/>
              </w:rPr>
              <w:t>Jun</w:t>
            </w:r>
          </w:p>
          <w:p w:rsidR="0022546D" w:rsidRPr="00B61012" w:rsidRDefault="006F1EEB" w:rsidP="00B61012">
            <w:pPr>
              <w:pStyle w:val="TableParagraph"/>
              <w:ind w:right="225"/>
              <w:jc w:val="center"/>
              <w:rPr>
                <w:b/>
              </w:rPr>
            </w:pPr>
            <w:r w:rsidRPr="00B61012">
              <w:rPr>
                <w:b/>
                <w:spacing w:val="-4"/>
              </w:rPr>
              <w:t>2025</w:t>
            </w:r>
          </w:p>
        </w:tc>
        <w:tc>
          <w:tcPr>
            <w:tcW w:w="1051" w:type="dxa"/>
            <w:gridSpan w:val="4"/>
            <w:vAlign w:val="center"/>
          </w:tcPr>
          <w:p w:rsidR="00CA1235" w:rsidRPr="00B61012" w:rsidRDefault="00D01192" w:rsidP="00B61012">
            <w:pPr>
              <w:pStyle w:val="TableParagraph"/>
              <w:ind w:right="129"/>
              <w:jc w:val="center"/>
              <w:rPr>
                <w:b/>
                <w:spacing w:val="-4"/>
              </w:rPr>
            </w:pPr>
            <w:r w:rsidRPr="00B61012">
              <w:rPr>
                <w:b/>
                <w:spacing w:val="-4"/>
              </w:rPr>
              <w:t>Jul</w:t>
            </w:r>
          </w:p>
          <w:p w:rsidR="0022546D" w:rsidRPr="00B61012" w:rsidRDefault="006F1EEB" w:rsidP="00B61012">
            <w:pPr>
              <w:pStyle w:val="TableParagraph"/>
              <w:ind w:right="39"/>
              <w:jc w:val="center"/>
              <w:rPr>
                <w:b/>
                <w:spacing w:val="-4"/>
              </w:rPr>
            </w:pPr>
            <w:r w:rsidRPr="00B61012">
              <w:rPr>
                <w:b/>
                <w:spacing w:val="-4"/>
              </w:rPr>
              <w:t>2025</w:t>
            </w:r>
          </w:p>
        </w:tc>
      </w:tr>
      <w:tr w:rsidR="00B61012" w:rsidRPr="00B61012" w:rsidTr="00B61012">
        <w:trPr>
          <w:trHeight w:val="198"/>
        </w:trPr>
        <w:tc>
          <w:tcPr>
            <w:tcW w:w="414" w:type="dxa"/>
            <w:vMerge/>
            <w:tcBorders>
              <w:top w:val="nil"/>
            </w:tcBorders>
            <w:vAlign w:val="center"/>
          </w:tcPr>
          <w:p w:rsidR="0022546D" w:rsidRPr="00B61012" w:rsidRDefault="0022546D" w:rsidP="00CA1235">
            <w:pPr>
              <w:spacing w:after="0" w:line="240" w:lineRule="auto"/>
              <w:jc w:val="center"/>
            </w:pPr>
          </w:p>
        </w:tc>
        <w:tc>
          <w:tcPr>
            <w:tcW w:w="1382" w:type="dxa"/>
            <w:vMerge/>
            <w:tcBorders>
              <w:top w:val="nil"/>
            </w:tcBorders>
            <w:vAlign w:val="center"/>
          </w:tcPr>
          <w:p w:rsidR="0022546D" w:rsidRPr="00B61012" w:rsidRDefault="0022546D" w:rsidP="00CA1235">
            <w:pPr>
              <w:spacing w:after="0" w:line="240" w:lineRule="auto"/>
              <w:jc w:val="center"/>
            </w:pPr>
          </w:p>
        </w:tc>
        <w:tc>
          <w:tcPr>
            <w:tcW w:w="232" w:type="dxa"/>
            <w:vAlign w:val="center"/>
          </w:tcPr>
          <w:p w:rsidR="0022546D" w:rsidRPr="00B61012" w:rsidRDefault="0022546D" w:rsidP="00B61012">
            <w:pPr>
              <w:pStyle w:val="TableParagraph"/>
              <w:ind w:left="108"/>
              <w:jc w:val="center"/>
              <w:rPr>
                <w:b/>
              </w:rPr>
            </w:pPr>
            <w:r w:rsidRPr="00B61012">
              <w:rPr>
                <w:b/>
                <w:spacing w:val="-10"/>
              </w:rPr>
              <w:t>1</w:t>
            </w:r>
          </w:p>
        </w:tc>
        <w:tc>
          <w:tcPr>
            <w:tcW w:w="256" w:type="dxa"/>
            <w:vAlign w:val="center"/>
          </w:tcPr>
          <w:p w:rsidR="0022546D" w:rsidRPr="00B61012" w:rsidRDefault="0022546D" w:rsidP="00B61012">
            <w:pPr>
              <w:pStyle w:val="TableParagraph"/>
              <w:jc w:val="center"/>
              <w:rPr>
                <w:b/>
              </w:rPr>
            </w:pPr>
            <w:r w:rsidRPr="00B61012">
              <w:rPr>
                <w:b/>
                <w:spacing w:val="-10"/>
              </w:rPr>
              <w:t>2</w:t>
            </w:r>
          </w:p>
        </w:tc>
        <w:tc>
          <w:tcPr>
            <w:tcW w:w="255" w:type="dxa"/>
            <w:vAlign w:val="center"/>
          </w:tcPr>
          <w:p w:rsidR="0022546D" w:rsidRPr="00B61012" w:rsidRDefault="0022546D" w:rsidP="00B61012">
            <w:pPr>
              <w:pStyle w:val="TableParagraph"/>
              <w:jc w:val="center"/>
              <w:rPr>
                <w:b/>
              </w:rPr>
            </w:pPr>
            <w:r w:rsidRPr="00B61012">
              <w:rPr>
                <w:b/>
                <w:spacing w:val="-10"/>
              </w:rPr>
              <w:t>3</w:t>
            </w:r>
          </w:p>
        </w:tc>
        <w:tc>
          <w:tcPr>
            <w:tcW w:w="264" w:type="dxa"/>
            <w:vAlign w:val="center"/>
          </w:tcPr>
          <w:p w:rsidR="0022546D" w:rsidRPr="00B61012" w:rsidRDefault="00D01192" w:rsidP="00B61012">
            <w:pPr>
              <w:pStyle w:val="TableParagraph"/>
              <w:jc w:val="center"/>
              <w:rPr>
                <w:b/>
              </w:rPr>
            </w:pPr>
            <w:r w:rsidRPr="00B61012">
              <w:rPr>
                <w:b/>
                <w:spacing w:val="-10"/>
              </w:rPr>
              <w:t>4</w:t>
            </w:r>
          </w:p>
        </w:tc>
        <w:tc>
          <w:tcPr>
            <w:tcW w:w="258" w:type="dxa"/>
            <w:vAlign w:val="center"/>
          </w:tcPr>
          <w:p w:rsidR="0022546D" w:rsidRPr="00B61012" w:rsidRDefault="0022546D" w:rsidP="00B61012">
            <w:pPr>
              <w:pStyle w:val="TableParagraph"/>
              <w:jc w:val="center"/>
              <w:rPr>
                <w:b/>
              </w:rPr>
            </w:pPr>
            <w:r w:rsidRPr="00B61012">
              <w:rPr>
                <w:b/>
                <w:spacing w:val="-10"/>
              </w:rPr>
              <w:t>1</w:t>
            </w:r>
          </w:p>
        </w:tc>
        <w:tc>
          <w:tcPr>
            <w:tcW w:w="260" w:type="dxa"/>
            <w:vAlign w:val="center"/>
          </w:tcPr>
          <w:p w:rsidR="0022546D" w:rsidRPr="00B61012" w:rsidRDefault="0022546D" w:rsidP="00B61012">
            <w:pPr>
              <w:pStyle w:val="TableParagraph"/>
              <w:jc w:val="center"/>
              <w:rPr>
                <w:b/>
              </w:rPr>
            </w:pPr>
            <w:r w:rsidRPr="00B61012">
              <w:rPr>
                <w:b/>
                <w:spacing w:val="-10"/>
              </w:rPr>
              <w:t>2</w:t>
            </w:r>
          </w:p>
        </w:tc>
        <w:tc>
          <w:tcPr>
            <w:tcW w:w="259" w:type="dxa"/>
            <w:vAlign w:val="center"/>
          </w:tcPr>
          <w:p w:rsidR="0022546D" w:rsidRPr="00B61012" w:rsidRDefault="0022546D" w:rsidP="00B61012">
            <w:pPr>
              <w:pStyle w:val="TableParagraph"/>
              <w:jc w:val="center"/>
              <w:rPr>
                <w:b/>
              </w:rPr>
            </w:pPr>
            <w:r w:rsidRPr="00B61012">
              <w:rPr>
                <w:b/>
                <w:spacing w:val="-10"/>
              </w:rPr>
              <w:t>3</w:t>
            </w:r>
          </w:p>
        </w:tc>
        <w:tc>
          <w:tcPr>
            <w:tcW w:w="267" w:type="dxa"/>
            <w:vAlign w:val="center"/>
          </w:tcPr>
          <w:p w:rsidR="0022546D" w:rsidRPr="00B61012" w:rsidRDefault="0022546D" w:rsidP="00B61012">
            <w:pPr>
              <w:pStyle w:val="TableParagraph"/>
              <w:ind w:left="25"/>
              <w:jc w:val="center"/>
              <w:rPr>
                <w:b/>
              </w:rPr>
            </w:pPr>
            <w:r w:rsidRPr="00B61012">
              <w:rPr>
                <w:b/>
                <w:spacing w:val="-10"/>
              </w:rPr>
              <w:t>4</w:t>
            </w:r>
          </w:p>
        </w:tc>
        <w:tc>
          <w:tcPr>
            <w:tcW w:w="261" w:type="dxa"/>
            <w:vAlign w:val="center"/>
          </w:tcPr>
          <w:p w:rsidR="0022546D" w:rsidRPr="00B61012" w:rsidRDefault="0022546D" w:rsidP="00B61012">
            <w:pPr>
              <w:pStyle w:val="TableParagraph"/>
              <w:jc w:val="center"/>
              <w:rPr>
                <w:b/>
              </w:rPr>
            </w:pPr>
            <w:r w:rsidRPr="00B61012">
              <w:rPr>
                <w:b/>
                <w:spacing w:val="-10"/>
              </w:rPr>
              <w:t>1</w:t>
            </w:r>
          </w:p>
        </w:tc>
        <w:tc>
          <w:tcPr>
            <w:tcW w:w="262" w:type="dxa"/>
            <w:vAlign w:val="center"/>
          </w:tcPr>
          <w:p w:rsidR="0022546D" w:rsidRPr="00B61012" w:rsidRDefault="0022546D" w:rsidP="00B61012">
            <w:pPr>
              <w:pStyle w:val="TableParagraph"/>
              <w:jc w:val="center"/>
              <w:rPr>
                <w:b/>
              </w:rPr>
            </w:pPr>
            <w:r w:rsidRPr="00B61012">
              <w:rPr>
                <w:b/>
                <w:spacing w:val="-10"/>
              </w:rPr>
              <w:t>2</w:t>
            </w:r>
          </w:p>
        </w:tc>
        <w:tc>
          <w:tcPr>
            <w:tcW w:w="261" w:type="dxa"/>
            <w:vAlign w:val="center"/>
          </w:tcPr>
          <w:p w:rsidR="0022546D" w:rsidRPr="00B61012" w:rsidRDefault="0022546D" w:rsidP="00B61012">
            <w:pPr>
              <w:pStyle w:val="TableParagraph"/>
              <w:ind w:right="-15"/>
              <w:jc w:val="center"/>
              <w:rPr>
                <w:b/>
              </w:rPr>
            </w:pPr>
            <w:r w:rsidRPr="00B61012">
              <w:rPr>
                <w:b/>
                <w:spacing w:val="-10"/>
              </w:rPr>
              <w:t>3</w:t>
            </w:r>
          </w:p>
        </w:tc>
        <w:tc>
          <w:tcPr>
            <w:tcW w:w="269" w:type="dxa"/>
            <w:vAlign w:val="center"/>
          </w:tcPr>
          <w:p w:rsidR="0022546D" w:rsidRPr="00B61012" w:rsidRDefault="0022546D" w:rsidP="00B61012">
            <w:pPr>
              <w:pStyle w:val="TableParagraph"/>
              <w:jc w:val="center"/>
              <w:rPr>
                <w:b/>
              </w:rPr>
            </w:pPr>
            <w:r w:rsidRPr="00B61012">
              <w:rPr>
                <w:b/>
                <w:spacing w:val="-10"/>
              </w:rPr>
              <w:t>4</w:t>
            </w:r>
          </w:p>
        </w:tc>
        <w:tc>
          <w:tcPr>
            <w:tcW w:w="263" w:type="dxa"/>
            <w:vAlign w:val="center"/>
          </w:tcPr>
          <w:p w:rsidR="0022546D" w:rsidRPr="00B61012" w:rsidRDefault="0022546D" w:rsidP="00B61012">
            <w:pPr>
              <w:pStyle w:val="TableParagraph"/>
              <w:jc w:val="center"/>
              <w:rPr>
                <w:b/>
              </w:rPr>
            </w:pPr>
            <w:r w:rsidRPr="00B61012">
              <w:rPr>
                <w:b/>
                <w:spacing w:val="-10"/>
              </w:rPr>
              <w:t>1</w:t>
            </w:r>
          </w:p>
        </w:tc>
        <w:tc>
          <w:tcPr>
            <w:tcW w:w="262" w:type="dxa"/>
            <w:vAlign w:val="center"/>
          </w:tcPr>
          <w:p w:rsidR="0022546D" w:rsidRPr="00B61012" w:rsidRDefault="0022546D" w:rsidP="00B61012">
            <w:pPr>
              <w:pStyle w:val="TableParagraph"/>
              <w:jc w:val="center"/>
              <w:rPr>
                <w:b/>
              </w:rPr>
            </w:pPr>
            <w:r w:rsidRPr="00B61012">
              <w:rPr>
                <w:b/>
                <w:spacing w:val="-10"/>
              </w:rPr>
              <w:t>2</w:t>
            </w:r>
          </w:p>
        </w:tc>
        <w:tc>
          <w:tcPr>
            <w:tcW w:w="261" w:type="dxa"/>
            <w:vAlign w:val="center"/>
          </w:tcPr>
          <w:p w:rsidR="0022546D" w:rsidRPr="00B61012" w:rsidRDefault="0022546D" w:rsidP="00B61012">
            <w:pPr>
              <w:pStyle w:val="TableParagraph"/>
              <w:jc w:val="center"/>
              <w:rPr>
                <w:b/>
              </w:rPr>
            </w:pPr>
            <w:r w:rsidRPr="00B61012">
              <w:rPr>
                <w:b/>
                <w:spacing w:val="-10"/>
              </w:rPr>
              <w:t>3</w:t>
            </w:r>
          </w:p>
        </w:tc>
        <w:tc>
          <w:tcPr>
            <w:tcW w:w="269" w:type="dxa"/>
            <w:vAlign w:val="center"/>
          </w:tcPr>
          <w:p w:rsidR="0022546D" w:rsidRPr="00B61012" w:rsidRDefault="0022546D" w:rsidP="00B61012">
            <w:pPr>
              <w:pStyle w:val="TableParagraph"/>
              <w:ind w:right="-15"/>
              <w:jc w:val="center"/>
              <w:rPr>
                <w:b/>
              </w:rPr>
            </w:pPr>
            <w:r w:rsidRPr="00B61012">
              <w:rPr>
                <w:b/>
                <w:spacing w:val="-10"/>
              </w:rPr>
              <w:t>4</w:t>
            </w:r>
          </w:p>
        </w:tc>
        <w:tc>
          <w:tcPr>
            <w:tcW w:w="265" w:type="dxa"/>
            <w:vAlign w:val="center"/>
          </w:tcPr>
          <w:p w:rsidR="0022546D" w:rsidRPr="00B61012" w:rsidRDefault="0022546D" w:rsidP="00B61012">
            <w:pPr>
              <w:pStyle w:val="TableParagraph"/>
              <w:jc w:val="center"/>
              <w:rPr>
                <w:b/>
              </w:rPr>
            </w:pPr>
            <w:r w:rsidRPr="00B61012">
              <w:rPr>
                <w:b/>
                <w:spacing w:val="-10"/>
              </w:rPr>
              <w:t>1</w:t>
            </w:r>
          </w:p>
        </w:tc>
        <w:tc>
          <w:tcPr>
            <w:tcW w:w="262" w:type="dxa"/>
            <w:vAlign w:val="center"/>
          </w:tcPr>
          <w:p w:rsidR="0022546D" w:rsidRPr="00B61012" w:rsidRDefault="0022546D" w:rsidP="00B61012">
            <w:pPr>
              <w:pStyle w:val="TableParagraph"/>
              <w:ind w:right="-15"/>
              <w:jc w:val="center"/>
              <w:rPr>
                <w:b/>
              </w:rPr>
            </w:pPr>
            <w:r w:rsidRPr="00B61012">
              <w:rPr>
                <w:b/>
                <w:spacing w:val="-10"/>
              </w:rPr>
              <w:t>2</w:t>
            </w:r>
          </w:p>
        </w:tc>
        <w:tc>
          <w:tcPr>
            <w:tcW w:w="261" w:type="dxa"/>
            <w:vAlign w:val="center"/>
          </w:tcPr>
          <w:p w:rsidR="0022546D" w:rsidRPr="00B61012" w:rsidRDefault="0022546D" w:rsidP="00B61012">
            <w:pPr>
              <w:pStyle w:val="TableParagraph"/>
              <w:ind w:right="-15"/>
              <w:jc w:val="center"/>
              <w:rPr>
                <w:b/>
              </w:rPr>
            </w:pPr>
            <w:r w:rsidRPr="00B61012">
              <w:rPr>
                <w:b/>
                <w:spacing w:val="-10"/>
              </w:rPr>
              <w:t>3</w:t>
            </w:r>
          </w:p>
        </w:tc>
        <w:tc>
          <w:tcPr>
            <w:tcW w:w="264" w:type="dxa"/>
            <w:vAlign w:val="center"/>
          </w:tcPr>
          <w:p w:rsidR="0022546D" w:rsidRPr="00B61012" w:rsidRDefault="0022546D" w:rsidP="00B61012">
            <w:pPr>
              <w:pStyle w:val="TableParagraph"/>
              <w:ind w:right="-15"/>
              <w:jc w:val="center"/>
              <w:rPr>
                <w:b/>
              </w:rPr>
            </w:pPr>
            <w:r w:rsidRPr="00B61012">
              <w:rPr>
                <w:b/>
                <w:spacing w:val="-10"/>
              </w:rPr>
              <w:t>4</w:t>
            </w:r>
          </w:p>
        </w:tc>
        <w:tc>
          <w:tcPr>
            <w:tcW w:w="262" w:type="dxa"/>
            <w:vAlign w:val="center"/>
          </w:tcPr>
          <w:p w:rsidR="0022546D" w:rsidRPr="00B61012" w:rsidRDefault="0022546D" w:rsidP="00B61012">
            <w:pPr>
              <w:pStyle w:val="TableParagraph"/>
              <w:ind w:right="-29"/>
              <w:jc w:val="center"/>
              <w:rPr>
                <w:b/>
              </w:rPr>
            </w:pPr>
            <w:r w:rsidRPr="00B61012">
              <w:rPr>
                <w:b/>
                <w:spacing w:val="-10"/>
              </w:rPr>
              <w:t>1</w:t>
            </w:r>
          </w:p>
        </w:tc>
        <w:tc>
          <w:tcPr>
            <w:tcW w:w="262" w:type="dxa"/>
            <w:vAlign w:val="center"/>
          </w:tcPr>
          <w:p w:rsidR="0022546D" w:rsidRPr="00B61012" w:rsidRDefault="0022546D" w:rsidP="00B61012">
            <w:pPr>
              <w:pStyle w:val="TableParagraph"/>
              <w:ind w:right="-29"/>
              <w:jc w:val="center"/>
              <w:rPr>
                <w:b/>
              </w:rPr>
            </w:pPr>
            <w:r w:rsidRPr="00B61012">
              <w:rPr>
                <w:b/>
                <w:spacing w:val="-10"/>
              </w:rPr>
              <w:t>2</w:t>
            </w:r>
          </w:p>
        </w:tc>
        <w:tc>
          <w:tcPr>
            <w:tcW w:w="261" w:type="dxa"/>
            <w:vAlign w:val="center"/>
          </w:tcPr>
          <w:p w:rsidR="0022546D" w:rsidRPr="00B61012" w:rsidRDefault="0022546D" w:rsidP="00B61012">
            <w:pPr>
              <w:pStyle w:val="TableParagraph"/>
              <w:jc w:val="center"/>
              <w:rPr>
                <w:b/>
              </w:rPr>
            </w:pPr>
            <w:r w:rsidRPr="00B61012">
              <w:rPr>
                <w:b/>
                <w:spacing w:val="-10"/>
              </w:rPr>
              <w:t>3</w:t>
            </w:r>
          </w:p>
        </w:tc>
        <w:tc>
          <w:tcPr>
            <w:tcW w:w="266" w:type="dxa"/>
            <w:vAlign w:val="center"/>
          </w:tcPr>
          <w:p w:rsidR="0022546D" w:rsidRPr="00B61012" w:rsidRDefault="0022546D" w:rsidP="00B61012">
            <w:pPr>
              <w:pStyle w:val="TableParagraph"/>
              <w:jc w:val="center"/>
              <w:rPr>
                <w:b/>
              </w:rPr>
            </w:pPr>
            <w:r w:rsidRPr="00B61012">
              <w:rPr>
                <w:b/>
                <w:spacing w:val="-10"/>
              </w:rPr>
              <w:t>4</w:t>
            </w:r>
          </w:p>
        </w:tc>
        <w:tc>
          <w:tcPr>
            <w:tcW w:w="261" w:type="dxa"/>
            <w:vAlign w:val="center"/>
          </w:tcPr>
          <w:p w:rsidR="0022546D" w:rsidRPr="00B61012" w:rsidRDefault="0022546D" w:rsidP="00B61012">
            <w:pPr>
              <w:pStyle w:val="TableParagraph"/>
              <w:ind w:right="-44"/>
              <w:jc w:val="center"/>
              <w:rPr>
                <w:b/>
              </w:rPr>
            </w:pPr>
            <w:r w:rsidRPr="00B61012">
              <w:rPr>
                <w:b/>
                <w:spacing w:val="-10"/>
              </w:rPr>
              <w:t>1</w:t>
            </w:r>
          </w:p>
        </w:tc>
        <w:tc>
          <w:tcPr>
            <w:tcW w:w="262" w:type="dxa"/>
            <w:vAlign w:val="center"/>
          </w:tcPr>
          <w:p w:rsidR="0022546D" w:rsidRPr="00B61012" w:rsidRDefault="0022546D" w:rsidP="00B61012">
            <w:pPr>
              <w:pStyle w:val="TableParagraph"/>
              <w:ind w:right="-15"/>
              <w:jc w:val="center"/>
              <w:rPr>
                <w:b/>
              </w:rPr>
            </w:pPr>
            <w:r w:rsidRPr="00B61012">
              <w:rPr>
                <w:b/>
                <w:spacing w:val="-10"/>
              </w:rPr>
              <w:t>2</w:t>
            </w:r>
          </w:p>
        </w:tc>
        <w:tc>
          <w:tcPr>
            <w:tcW w:w="261" w:type="dxa"/>
            <w:vAlign w:val="center"/>
          </w:tcPr>
          <w:p w:rsidR="0022546D" w:rsidRPr="00B61012" w:rsidRDefault="0022546D" w:rsidP="00B61012">
            <w:pPr>
              <w:pStyle w:val="TableParagraph"/>
              <w:ind w:right="-15"/>
              <w:jc w:val="center"/>
              <w:rPr>
                <w:b/>
              </w:rPr>
            </w:pPr>
            <w:r w:rsidRPr="00B61012">
              <w:rPr>
                <w:b/>
                <w:spacing w:val="-10"/>
              </w:rPr>
              <w:t>3</w:t>
            </w:r>
          </w:p>
        </w:tc>
        <w:tc>
          <w:tcPr>
            <w:tcW w:w="267" w:type="dxa"/>
            <w:vAlign w:val="center"/>
          </w:tcPr>
          <w:p w:rsidR="0022546D" w:rsidRPr="00B61012" w:rsidRDefault="0022546D" w:rsidP="00B61012">
            <w:pPr>
              <w:pStyle w:val="TableParagraph"/>
              <w:jc w:val="center"/>
              <w:rPr>
                <w:b/>
              </w:rPr>
            </w:pPr>
            <w:r w:rsidRPr="00B61012">
              <w:rPr>
                <w:b/>
                <w:spacing w:val="-10"/>
              </w:rPr>
              <w:t>4</w:t>
            </w:r>
          </w:p>
        </w:tc>
        <w:tc>
          <w:tcPr>
            <w:tcW w:w="261" w:type="dxa"/>
            <w:vAlign w:val="center"/>
          </w:tcPr>
          <w:p w:rsidR="0022546D" w:rsidRPr="00B61012" w:rsidRDefault="0022546D" w:rsidP="00B61012">
            <w:pPr>
              <w:pStyle w:val="TableParagraph"/>
              <w:ind w:right="-15"/>
              <w:jc w:val="center"/>
              <w:rPr>
                <w:b/>
              </w:rPr>
            </w:pPr>
            <w:r w:rsidRPr="00B61012">
              <w:rPr>
                <w:b/>
                <w:spacing w:val="-10"/>
              </w:rPr>
              <w:t>1</w:t>
            </w:r>
          </w:p>
        </w:tc>
        <w:tc>
          <w:tcPr>
            <w:tcW w:w="262" w:type="dxa"/>
            <w:vAlign w:val="center"/>
          </w:tcPr>
          <w:p w:rsidR="0022546D" w:rsidRPr="00B61012" w:rsidRDefault="0022546D" w:rsidP="00B61012">
            <w:pPr>
              <w:pStyle w:val="TableParagraph"/>
              <w:ind w:right="-15"/>
              <w:jc w:val="center"/>
              <w:rPr>
                <w:b/>
              </w:rPr>
            </w:pPr>
            <w:r w:rsidRPr="00B61012">
              <w:rPr>
                <w:b/>
                <w:spacing w:val="-10"/>
              </w:rPr>
              <w:t>2</w:t>
            </w:r>
          </w:p>
        </w:tc>
        <w:tc>
          <w:tcPr>
            <w:tcW w:w="261" w:type="dxa"/>
            <w:vAlign w:val="center"/>
          </w:tcPr>
          <w:p w:rsidR="0022546D" w:rsidRPr="00B61012" w:rsidRDefault="0022546D" w:rsidP="00B61012">
            <w:pPr>
              <w:pStyle w:val="TableParagraph"/>
              <w:ind w:right="-15"/>
              <w:jc w:val="center"/>
              <w:rPr>
                <w:b/>
              </w:rPr>
            </w:pPr>
            <w:r w:rsidRPr="00B61012">
              <w:rPr>
                <w:b/>
                <w:spacing w:val="-10"/>
              </w:rPr>
              <w:t>3</w:t>
            </w:r>
          </w:p>
        </w:tc>
        <w:tc>
          <w:tcPr>
            <w:tcW w:w="267" w:type="dxa"/>
            <w:vAlign w:val="center"/>
          </w:tcPr>
          <w:p w:rsidR="0022546D" w:rsidRPr="00B61012" w:rsidRDefault="0022546D" w:rsidP="00B61012">
            <w:pPr>
              <w:pStyle w:val="TableParagraph"/>
              <w:jc w:val="center"/>
              <w:rPr>
                <w:b/>
              </w:rPr>
            </w:pPr>
            <w:r w:rsidRPr="00B61012">
              <w:rPr>
                <w:b/>
                <w:spacing w:val="-10"/>
              </w:rPr>
              <w:t>4</w:t>
            </w:r>
          </w:p>
        </w:tc>
      </w:tr>
      <w:tr w:rsidR="00B61012" w:rsidRPr="00B61012" w:rsidTr="00B61012">
        <w:trPr>
          <w:trHeight w:val="347"/>
        </w:trPr>
        <w:tc>
          <w:tcPr>
            <w:tcW w:w="414" w:type="dxa"/>
          </w:tcPr>
          <w:p w:rsidR="0022546D" w:rsidRPr="00B61012" w:rsidRDefault="0022546D" w:rsidP="002E3DD1">
            <w:pPr>
              <w:pStyle w:val="TableParagraph"/>
              <w:ind w:left="2" w:right="74"/>
              <w:jc w:val="center"/>
            </w:pPr>
            <w:r w:rsidRPr="00B61012">
              <w:rPr>
                <w:spacing w:val="-10"/>
              </w:rPr>
              <w:t>1</w:t>
            </w:r>
          </w:p>
        </w:tc>
        <w:tc>
          <w:tcPr>
            <w:tcW w:w="1382" w:type="dxa"/>
          </w:tcPr>
          <w:p w:rsidR="0022546D" w:rsidRPr="00B61012" w:rsidRDefault="0022546D" w:rsidP="002E3DD1">
            <w:pPr>
              <w:pStyle w:val="TableParagraph"/>
              <w:ind w:left="115"/>
            </w:pPr>
            <w:r w:rsidRPr="00B61012">
              <w:rPr>
                <w:spacing w:val="-2"/>
              </w:rPr>
              <w:t>Pengajuan</w:t>
            </w:r>
          </w:p>
          <w:p w:rsidR="0022546D" w:rsidRPr="00B61012" w:rsidRDefault="0022546D" w:rsidP="002E3DD1">
            <w:pPr>
              <w:pStyle w:val="TableParagraph"/>
              <w:ind w:left="115"/>
            </w:pPr>
            <w:r w:rsidRPr="00B61012">
              <w:rPr>
                <w:spacing w:val="-2"/>
              </w:rPr>
              <w:t>Judul</w:t>
            </w:r>
          </w:p>
        </w:tc>
        <w:tc>
          <w:tcPr>
            <w:tcW w:w="232" w:type="dxa"/>
            <w:shd w:val="clear" w:color="auto" w:fill="000000" w:themeFill="text1"/>
          </w:tcPr>
          <w:p w:rsidR="0022546D" w:rsidRPr="00B61012" w:rsidRDefault="0022546D" w:rsidP="002E3DD1">
            <w:pPr>
              <w:pStyle w:val="TableParagraph"/>
            </w:pPr>
          </w:p>
        </w:tc>
        <w:tc>
          <w:tcPr>
            <w:tcW w:w="256" w:type="dxa"/>
            <w:shd w:val="clear" w:color="auto" w:fill="000000" w:themeFill="text1"/>
          </w:tcPr>
          <w:p w:rsidR="0022546D" w:rsidRPr="00B61012" w:rsidRDefault="0022546D" w:rsidP="002E3DD1">
            <w:pPr>
              <w:pStyle w:val="TableParagraph"/>
            </w:pPr>
          </w:p>
        </w:tc>
        <w:tc>
          <w:tcPr>
            <w:tcW w:w="255" w:type="dxa"/>
            <w:shd w:val="clear" w:color="auto" w:fill="000000" w:themeFill="text1"/>
          </w:tcPr>
          <w:p w:rsidR="0022546D" w:rsidRPr="00B61012" w:rsidRDefault="0022546D" w:rsidP="002E3DD1">
            <w:pPr>
              <w:pStyle w:val="TableParagraph"/>
            </w:pPr>
          </w:p>
        </w:tc>
        <w:tc>
          <w:tcPr>
            <w:tcW w:w="264" w:type="dxa"/>
            <w:shd w:val="clear" w:color="auto" w:fill="000000" w:themeFill="text1"/>
          </w:tcPr>
          <w:p w:rsidR="0022546D" w:rsidRPr="00B61012" w:rsidRDefault="0022546D" w:rsidP="002E3DD1">
            <w:pPr>
              <w:pStyle w:val="TableParagraph"/>
              <w:rPr>
                <w:highlight w:val="darkRed"/>
              </w:rPr>
            </w:pPr>
          </w:p>
        </w:tc>
        <w:tc>
          <w:tcPr>
            <w:tcW w:w="258" w:type="dxa"/>
            <w:shd w:val="clear" w:color="auto" w:fill="000000" w:themeFill="text1"/>
          </w:tcPr>
          <w:p w:rsidR="0022546D" w:rsidRPr="00B61012" w:rsidRDefault="0022546D" w:rsidP="002E3DD1">
            <w:pPr>
              <w:pStyle w:val="TableParagraph"/>
              <w:rPr>
                <w:highlight w:val="black"/>
              </w:rPr>
            </w:pPr>
          </w:p>
        </w:tc>
        <w:tc>
          <w:tcPr>
            <w:tcW w:w="260" w:type="dxa"/>
            <w:shd w:val="clear" w:color="auto" w:fill="000000" w:themeFill="text1"/>
          </w:tcPr>
          <w:p w:rsidR="0022546D" w:rsidRPr="00B61012" w:rsidRDefault="0022546D" w:rsidP="002E3DD1">
            <w:pPr>
              <w:pStyle w:val="TableParagraph"/>
              <w:rPr>
                <w:highlight w:val="black"/>
              </w:rPr>
            </w:pPr>
          </w:p>
        </w:tc>
        <w:tc>
          <w:tcPr>
            <w:tcW w:w="259" w:type="dxa"/>
            <w:shd w:val="clear" w:color="auto" w:fill="auto"/>
          </w:tcPr>
          <w:p w:rsidR="0022546D" w:rsidRPr="00B61012" w:rsidRDefault="0022546D" w:rsidP="002E3DD1">
            <w:pPr>
              <w:pStyle w:val="TableParagraph"/>
              <w:rPr>
                <w:highlight w:val="black"/>
              </w:rPr>
            </w:pPr>
          </w:p>
        </w:tc>
        <w:tc>
          <w:tcPr>
            <w:tcW w:w="267" w:type="dxa"/>
            <w:shd w:val="clear" w:color="auto" w:fill="auto"/>
          </w:tcPr>
          <w:p w:rsidR="0022546D" w:rsidRPr="00B61012" w:rsidRDefault="0022546D" w:rsidP="002E3DD1">
            <w:pPr>
              <w:pStyle w:val="TableParagraph"/>
              <w:rPr>
                <w:highlight w:val="darkRed"/>
              </w:rPr>
            </w:pPr>
          </w:p>
        </w:tc>
        <w:tc>
          <w:tcPr>
            <w:tcW w:w="261" w:type="dxa"/>
            <w:shd w:val="clear" w:color="auto" w:fill="auto"/>
          </w:tcPr>
          <w:p w:rsidR="0022546D" w:rsidRPr="00B61012" w:rsidRDefault="0022546D" w:rsidP="002E3DD1">
            <w:pPr>
              <w:pStyle w:val="TableParagraph"/>
            </w:pPr>
          </w:p>
        </w:tc>
        <w:tc>
          <w:tcPr>
            <w:tcW w:w="262" w:type="dxa"/>
            <w:shd w:val="clear" w:color="auto" w:fill="auto"/>
          </w:tcPr>
          <w:p w:rsidR="0022546D" w:rsidRPr="00B61012" w:rsidRDefault="0022546D" w:rsidP="002E3DD1">
            <w:pPr>
              <w:pStyle w:val="TableParagraph"/>
            </w:pPr>
          </w:p>
        </w:tc>
        <w:tc>
          <w:tcPr>
            <w:tcW w:w="261" w:type="dxa"/>
            <w:shd w:val="clear" w:color="auto" w:fill="auto"/>
          </w:tcPr>
          <w:p w:rsidR="0022546D" w:rsidRPr="00B61012" w:rsidRDefault="0022546D" w:rsidP="002E3DD1">
            <w:pPr>
              <w:pStyle w:val="TableParagraph"/>
            </w:pPr>
          </w:p>
        </w:tc>
        <w:tc>
          <w:tcPr>
            <w:tcW w:w="269" w:type="dxa"/>
            <w:shd w:val="clear" w:color="auto" w:fill="auto"/>
          </w:tcPr>
          <w:p w:rsidR="0022546D" w:rsidRPr="00B61012" w:rsidRDefault="0022546D" w:rsidP="002E3DD1">
            <w:pPr>
              <w:pStyle w:val="TableParagraph"/>
            </w:pPr>
          </w:p>
        </w:tc>
        <w:tc>
          <w:tcPr>
            <w:tcW w:w="263" w:type="dxa"/>
            <w:shd w:val="clear" w:color="auto" w:fill="auto"/>
          </w:tcPr>
          <w:p w:rsidR="0022546D" w:rsidRPr="00B61012" w:rsidRDefault="0022546D" w:rsidP="002E3DD1">
            <w:pPr>
              <w:pStyle w:val="TableParagraph"/>
            </w:pPr>
          </w:p>
        </w:tc>
        <w:tc>
          <w:tcPr>
            <w:tcW w:w="262" w:type="dxa"/>
            <w:shd w:val="clear" w:color="auto" w:fill="FFFFFF" w:themeFill="background1"/>
          </w:tcPr>
          <w:p w:rsidR="0022546D" w:rsidRPr="00B61012" w:rsidRDefault="0022546D" w:rsidP="002E3DD1">
            <w:pPr>
              <w:pStyle w:val="TableParagraph"/>
            </w:pPr>
          </w:p>
        </w:tc>
        <w:tc>
          <w:tcPr>
            <w:tcW w:w="261" w:type="dxa"/>
            <w:shd w:val="clear" w:color="auto" w:fill="FFFFFF" w:themeFill="background1"/>
          </w:tcPr>
          <w:p w:rsidR="0022546D" w:rsidRPr="00B61012" w:rsidRDefault="0022546D" w:rsidP="002E3DD1">
            <w:pPr>
              <w:pStyle w:val="TableParagraph"/>
            </w:pPr>
          </w:p>
        </w:tc>
        <w:tc>
          <w:tcPr>
            <w:tcW w:w="269" w:type="dxa"/>
            <w:shd w:val="clear" w:color="auto" w:fill="FFFFFF" w:themeFill="background1"/>
          </w:tcPr>
          <w:p w:rsidR="0022546D" w:rsidRPr="00B61012" w:rsidRDefault="0022546D" w:rsidP="002E3DD1">
            <w:pPr>
              <w:pStyle w:val="TableParagraph"/>
            </w:pPr>
          </w:p>
        </w:tc>
        <w:tc>
          <w:tcPr>
            <w:tcW w:w="265" w:type="dxa"/>
            <w:shd w:val="clear" w:color="auto" w:fill="FFFFFF" w:themeFill="background1"/>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4"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6"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r>
      <w:tr w:rsidR="00B61012" w:rsidRPr="00B61012" w:rsidTr="00B61012">
        <w:trPr>
          <w:trHeight w:val="347"/>
        </w:trPr>
        <w:tc>
          <w:tcPr>
            <w:tcW w:w="414" w:type="dxa"/>
          </w:tcPr>
          <w:p w:rsidR="0022546D" w:rsidRPr="00B61012" w:rsidRDefault="0022546D" w:rsidP="002E3DD1">
            <w:pPr>
              <w:pStyle w:val="TableParagraph"/>
              <w:ind w:left="2" w:right="74"/>
              <w:jc w:val="center"/>
            </w:pPr>
            <w:r w:rsidRPr="00B61012">
              <w:rPr>
                <w:spacing w:val="-10"/>
              </w:rPr>
              <w:t>2</w:t>
            </w:r>
          </w:p>
        </w:tc>
        <w:tc>
          <w:tcPr>
            <w:tcW w:w="1382" w:type="dxa"/>
          </w:tcPr>
          <w:p w:rsidR="0022546D" w:rsidRPr="00B61012" w:rsidRDefault="0022546D" w:rsidP="002E3DD1">
            <w:pPr>
              <w:pStyle w:val="TableParagraph"/>
              <w:ind w:left="115"/>
            </w:pPr>
            <w:r w:rsidRPr="00B61012">
              <w:rPr>
                <w:spacing w:val="-2"/>
              </w:rPr>
              <w:t>Penyusuna</w:t>
            </w:r>
            <w:r w:rsidRPr="00B61012">
              <w:t xml:space="preserve">n </w:t>
            </w:r>
            <w:r w:rsidRPr="00B61012">
              <w:rPr>
                <w:spacing w:val="-2"/>
              </w:rPr>
              <w:t>Proposal</w:t>
            </w:r>
          </w:p>
        </w:tc>
        <w:tc>
          <w:tcPr>
            <w:tcW w:w="232" w:type="dxa"/>
            <w:shd w:val="clear" w:color="auto" w:fill="FFFFFF" w:themeFill="background1"/>
          </w:tcPr>
          <w:p w:rsidR="0022546D" w:rsidRPr="00B61012" w:rsidRDefault="0022546D" w:rsidP="002E3DD1">
            <w:pPr>
              <w:pStyle w:val="TableParagraph"/>
            </w:pPr>
          </w:p>
        </w:tc>
        <w:tc>
          <w:tcPr>
            <w:tcW w:w="256" w:type="dxa"/>
            <w:shd w:val="clear" w:color="auto" w:fill="FFFFFF" w:themeFill="background1"/>
          </w:tcPr>
          <w:p w:rsidR="0022546D" w:rsidRPr="00B61012" w:rsidRDefault="0022546D" w:rsidP="002E3DD1">
            <w:pPr>
              <w:pStyle w:val="TableParagraph"/>
            </w:pPr>
          </w:p>
        </w:tc>
        <w:tc>
          <w:tcPr>
            <w:tcW w:w="255" w:type="dxa"/>
            <w:shd w:val="clear" w:color="auto" w:fill="FFFFFF" w:themeFill="background1"/>
          </w:tcPr>
          <w:p w:rsidR="0022546D" w:rsidRPr="00B61012" w:rsidRDefault="0022546D" w:rsidP="002E3DD1">
            <w:pPr>
              <w:pStyle w:val="TableParagraph"/>
            </w:pPr>
          </w:p>
        </w:tc>
        <w:tc>
          <w:tcPr>
            <w:tcW w:w="264" w:type="dxa"/>
            <w:shd w:val="clear" w:color="auto" w:fill="FFFFFF" w:themeFill="background1"/>
          </w:tcPr>
          <w:p w:rsidR="0022546D" w:rsidRPr="00B61012" w:rsidRDefault="0022546D" w:rsidP="002E3DD1">
            <w:pPr>
              <w:pStyle w:val="TableParagraph"/>
            </w:pPr>
          </w:p>
        </w:tc>
        <w:tc>
          <w:tcPr>
            <w:tcW w:w="258" w:type="dxa"/>
            <w:shd w:val="clear" w:color="auto" w:fill="auto"/>
          </w:tcPr>
          <w:p w:rsidR="0022546D" w:rsidRPr="00B61012" w:rsidRDefault="0022546D" w:rsidP="002E3DD1">
            <w:pPr>
              <w:pStyle w:val="TableParagraph"/>
            </w:pPr>
          </w:p>
        </w:tc>
        <w:tc>
          <w:tcPr>
            <w:tcW w:w="260" w:type="dxa"/>
            <w:shd w:val="clear" w:color="auto" w:fill="auto"/>
          </w:tcPr>
          <w:p w:rsidR="0022546D" w:rsidRPr="00B61012" w:rsidRDefault="0022546D" w:rsidP="002E3DD1">
            <w:pPr>
              <w:pStyle w:val="TableParagraph"/>
            </w:pPr>
          </w:p>
        </w:tc>
        <w:tc>
          <w:tcPr>
            <w:tcW w:w="259" w:type="dxa"/>
            <w:shd w:val="clear" w:color="auto" w:fill="000000" w:themeFill="text1"/>
          </w:tcPr>
          <w:p w:rsidR="0022546D" w:rsidRPr="00B61012" w:rsidRDefault="0022546D" w:rsidP="002E3DD1">
            <w:pPr>
              <w:pStyle w:val="TableParagraph"/>
            </w:pPr>
          </w:p>
        </w:tc>
        <w:tc>
          <w:tcPr>
            <w:tcW w:w="267" w:type="dxa"/>
            <w:shd w:val="clear" w:color="auto" w:fill="000000" w:themeFill="text1"/>
          </w:tcPr>
          <w:p w:rsidR="0022546D" w:rsidRPr="00B61012" w:rsidRDefault="0022546D" w:rsidP="002E3DD1">
            <w:pPr>
              <w:pStyle w:val="TableParagraph"/>
            </w:pPr>
          </w:p>
        </w:tc>
        <w:tc>
          <w:tcPr>
            <w:tcW w:w="261" w:type="dxa"/>
            <w:shd w:val="clear" w:color="auto" w:fill="000000" w:themeFill="text1"/>
          </w:tcPr>
          <w:p w:rsidR="0022546D" w:rsidRPr="00B61012" w:rsidRDefault="0022546D" w:rsidP="002E3DD1">
            <w:pPr>
              <w:pStyle w:val="TableParagraph"/>
            </w:pPr>
          </w:p>
        </w:tc>
        <w:tc>
          <w:tcPr>
            <w:tcW w:w="262" w:type="dxa"/>
            <w:shd w:val="clear" w:color="auto" w:fill="000000" w:themeFill="text1"/>
          </w:tcPr>
          <w:p w:rsidR="0022546D" w:rsidRPr="00B61012" w:rsidRDefault="0022546D" w:rsidP="002E3DD1">
            <w:pPr>
              <w:pStyle w:val="TableParagraph"/>
            </w:pPr>
          </w:p>
        </w:tc>
        <w:tc>
          <w:tcPr>
            <w:tcW w:w="261" w:type="dxa"/>
            <w:shd w:val="clear" w:color="auto" w:fill="000000" w:themeFill="text1"/>
          </w:tcPr>
          <w:p w:rsidR="0022546D" w:rsidRPr="00B61012" w:rsidRDefault="0022546D" w:rsidP="002E3DD1">
            <w:pPr>
              <w:pStyle w:val="TableParagraph"/>
            </w:pPr>
          </w:p>
        </w:tc>
        <w:tc>
          <w:tcPr>
            <w:tcW w:w="269" w:type="dxa"/>
            <w:shd w:val="clear" w:color="auto" w:fill="000000" w:themeFill="text1"/>
          </w:tcPr>
          <w:p w:rsidR="0022546D" w:rsidRPr="00B61012" w:rsidRDefault="0022546D" w:rsidP="002E3DD1">
            <w:pPr>
              <w:pStyle w:val="TableParagraph"/>
            </w:pPr>
          </w:p>
        </w:tc>
        <w:tc>
          <w:tcPr>
            <w:tcW w:w="263" w:type="dxa"/>
            <w:shd w:val="clear" w:color="auto" w:fill="000000" w:themeFill="text1"/>
          </w:tcPr>
          <w:p w:rsidR="0022546D" w:rsidRPr="00B61012" w:rsidRDefault="0022546D" w:rsidP="002E3DD1">
            <w:pPr>
              <w:pStyle w:val="TableParagraph"/>
            </w:pPr>
          </w:p>
        </w:tc>
        <w:tc>
          <w:tcPr>
            <w:tcW w:w="262" w:type="dxa"/>
            <w:shd w:val="clear" w:color="auto" w:fill="000000" w:themeFill="text1"/>
          </w:tcPr>
          <w:p w:rsidR="0022546D" w:rsidRPr="00B61012" w:rsidRDefault="0022546D" w:rsidP="002E3DD1">
            <w:pPr>
              <w:pStyle w:val="TableParagraph"/>
            </w:pPr>
          </w:p>
        </w:tc>
        <w:tc>
          <w:tcPr>
            <w:tcW w:w="261" w:type="dxa"/>
            <w:shd w:val="clear" w:color="auto" w:fill="auto"/>
          </w:tcPr>
          <w:p w:rsidR="0022546D" w:rsidRPr="00B61012" w:rsidRDefault="0022546D" w:rsidP="002E3DD1">
            <w:pPr>
              <w:pStyle w:val="TableParagraph"/>
            </w:pPr>
          </w:p>
        </w:tc>
        <w:tc>
          <w:tcPr>
            <w:tcW w:w="269" w:type="dxa"/>
            <w:shd w:val="clear" w:color="auto" w:fill="auto"/>
          </w:tcPr>
          <w:p w:rsidR="0022546D" w:rsidRPr="00B61012" w:rsidRDefault="0022546D" w:rsidP="002E3DD1">
            <w:pPr>
              <w:pStyle w:val="TableParagraph"/>
            </w:pPr>
          </w:p>
        </w:tc>
        <w:tc>
          <w:tcPr>
            <w:tcW w:w="265" w:type="dxa"/>
            <w:shd w:val="clear" w:color="auto" w:fill="auto"/>
          </w:tcPr>
          <w:p w:rsidR="0022546D" w:rsidRPr="00B61012" w:rsidRDefault="0022546D" w:rsidP="002E3DD1">
            <w:pPr>
              <w:pStyle w:val="TableParagraph"/>
            </w:pPr>
          </w:p>
        </w:tc>
        <w:tc>
          <w:tcPr>
            <w:tcW w:w="262" w:type="dxa"/>
            <w:shd w:val="clear" w:color="auto" w:fill="auto"/>
          </w:tcPr>
          <w:p w:rsidR="0022546D" w:rsidRPr="00B61012" w:rsidRDefault="0022546D" w:rsidP="002E3DD1">
            <w:pPr>
              <w:pStyle w:val="TableParagraph"/>
            </w:pPr>
          </w:p>
        </w:tc>
        <w:tc>
          <w:tcPr>
            <w:tcW w:w="261" w:type="dxa"/>
            <w:shd w:val="clear" w:color="auto" w:fill="auto"/>
          </w:tcPr>
          <w:p w:rsidR="0022546D" w:rsidRPr="00B61012" w:rsidRDefault="0022546D" w:rsidP="002E3DD1">
            <w:pPr>
              <w:pStyle w:val="TableParagraph"/>
            </w:pPr>
          </w:p>
        </w:tc>
        <w:tc>
          <w:tcPr>
            <w:tcW w:w="264"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6"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r>
      <w:tr w:rsidR="00B61012" w:rsidRPr="00B61012" w:rsidTr="00B61012">
        <w:trPr>
          <w:trHeight w:val="224"/>
        </w:trPr>
        <w:tc>
          <w:tcPr>
            <w:tcW w:w="414" w:type="dxa"/>
          </w:tcPr>
          <w:p w:rsidR="0022546D" w:rsidRPr="00B61012" w:rsidRDefault="0022546D" w:rsidP="002E3DD1">
            <w:pPr>
              <w:pStyle w:val="TableParagraph"/>
              <w:ind w:left="2" w:right="74"/>
              <w:jc w:val="center"/>
            </w:pPr>
            <w:r w:rsidRPr="00B61012">
              <w:rPr>
                <w:spacing w:val="-10"/>
              </w:rPr>
              <w:t>3</w:t>
            </w:r>
          </w:p>
        </w:tc>
        <w:tc>
          <w:tcPr>
            <w:tcW w:w="1382" w:type="dxa"/>
          </w:tcPr>
          <w:p w:rsidR="00333755" w:rsidRPr="00B61012" w:rsidRDefault="00333755" w:rsidP="00333755">
            <w:pPr>
              <w:pStyle w:val="TableParagraph"/>
              <w:ind w:left="115"/>
            </w:pPr>
            <w:r w:rsidRPr="00B61012">
              <w:rPr>
                <w:spacing w:val="-2"/>
              </w:rPr>
              <w:t>Bimbingan</w:t>
            </w:r>
          </w:p>
          <w:p w:rsidR="0022546D" w:rsidRPr="00B61012" w:rsidRDefault="00333755" w:rsidP="00333755">
            <w:pPr>
              <w:pStyle w:val="TableParagraph"/>
            </w:pPr>
            <w:r w:rsidRPr="00B61012">
              <w:rPr>
                <w:spacing w:val="-2"/>
              </w:rPr>
              <w:t xml:space="preserve">  Proposal</w:t>
            </w:r>
          </w:p>
        </w:tc>
        <w:tc>
          <w:tcPr>
            <w:tcW w:w="232" w:type="dxa"/>
            <w:shd w:val="clear" w:color="auto" w:fill="FFFFFF" w:themeFill="background1"/>
          </w:tcPr>
          <w:p w:rsidR="0022546D" w:rsidRPr="00B61012" w:rsidRDefault="0022546D" w:rsidP="002E3DD1">
            <w:pPr>
              <w:pStyle w:val="TableParagraph"/>
            </w:pPr>
          </w:p>
        </w:tc>
        <w:tc>
          <w:tcPr>
            <w:tcW w:w="256" w:type="dxa"/>
            <w:shd w:val="clear" w:color="auto" w:fill="FFFFFF" w:themeFill="background1"/>
          </w:tcPr>
          <w:p w:rsidR="0022546D" w:rsidRPr="00B61012" w:rsidRDefault="0022546D" w:rsidP="002E3DD1">
            <w:pPr>
              <w:pStyle w:val="TableParagraph"/>
            </w:pPr>
          </w:p>
        </w:tc>
        <w:tc>
          <w:tcPr>
            <w:tcW w:w="255" w:type="dxa"/>
            <w:shd w:val="clear" w:color="auto" w:fill="FFFFFF" w:themeFill="background1"/>
          </w:tcPr>
          <w:p w:rsidR="0022546D" w:rsidRPr="00B61012" w:rsidRDefault="0022546D" w:rsidP="002E3DD1">
            <w:pPr>
              <w:pStyle w:val="TableParagraph"/>
            </w:pPr>
          </w:p>
        </w:tc>
        <w:tc>
          <w:tcPr>
            <w:tcW w:w="264" w:type="dxa"/>
            <w:shd w:val="clear" w:color="auto" w:fill="FFFFFF" w:themeFill="background1"/>
          </w:tcPr>
          <w:p w:rsidR="0022546D" w:rsidRPr="00B61012" w:rsidRDefault="0022546D" w:rsidP="002E3DD1">
            <w:pPr>
              <w:pStyle w:val="TableParagraph"/>
            </w:pPr>
          </w:p>
        </w:tc>
        <w:tc>
          <w:tcPr>
            <w:tcW w:w="258" w:type="dxa"/>
            <w:shd w:val="clear" w:color="auto" w:fill="FFFFFF" w:themeFill="background1"/>
          </w:tcPr>
          <w:p w:rsidR="0022546D" w:rsidRPr="00B61012" w:rsidRDefault="0022546D" w:rsidP="002E3DD1">
            <w:pPr>
              <w:pStyle w:val="TableParagraph"/>
            </w:pPr>
          </w:p>
        </w:tc>
        <w:tc>
          <w:tcPr>
            <w:tcW w:w="260" w:type="dxa"/>
            <w:shd w:val="clear" w:color="auto" w:fill="FFFFFF" w:themeFill="background1"/>
          </w:tcPr>
          <w:p w:rsidR="0022546D" w:rsidRPr="00B61012" w:rsidRDefault="0022546D" w:rsidP="002E3DD1">
            <w:pPr>
              <w:pStyle w:val="TableParagraph"/>
            </w:pPr>
          </w:p>
        </w:tc>
        <w:tc>
          <w:tcPr>
            <w:tcW w:w="259" w:type="dxa"/>
            <w:shd w:val="clear" w:color="auto" w:fill="auto"/>
          </w:tcPr>
          <w:p w:rsidR="0022546D" w:rsidRPr="00B61012" w:rsidRDefault="0022546D" w:rsidP="002E3DD1">
            <w:pPr>
              <w:pStyle w:val="TableParagraph"/>
            </w:pPr>
          </w:p>
        </w:tc>
        <w:tc>
          <w:tcPr>
            <w:tcW w:w="267" w:type="dxa"/>
            <w:shd w:val="clear" w:color="auto" w:fill="auto"/>
          </w:tcPr>
          <w:p w:rsidR="0022546D" w:rsidRPr="00B61012" w:rsidRDefault="0022546D" w:rsidP="002E3DD1">
            <w:pPr>
              <w:pStyle w:val="TableParagraph"/>
            </w:pPr>
          </w:p>
        </w:tc>
        <w:tc>
          <w:tcPr>
            <w:tcW w:w="261" w:type="dxa"/>
            <w:shd w:val="clear" w:color="auto" w:fill="auto"/>
          </w:tcPr>
          <w:p w:rsidR="0022546D" w:rsidRPr="00B61012" w:rsidRDefault="0022546D" w:rsidP="002E3DD1">
            <w:pPr>
              <w:pStyle w:val="TableParagraph"/>
            </w:pPr>
          </w:p>
        </w:tc>
        <w:tc>
          <w:tcPr>
            <w:tcW w:w="262" w:type="dxa"/>
            <w:shd w:val="clear" w:color="auto" w:fill="auto"/>
          </w:tcPr>
          <w:p w:rsidR="0022546D" w:rsidRPr="00B61012" w:rsidRDefault="0022546D" w:rsidP="002E3DD1">
            <w:pPr>
              <w:pStyle w:val="TableParagraph"/>
            </w:pPr>
          </w:p>
        </w:tc>
        <w:tc>
          <w:tcPr>
            <w:tcW w:w="261" w:type="dxa"/>
            <w:shd w:val="clear" w:color="auto" w:fill="auto"/>
          </w:tcPr>
          <w:p w:rsidR="0022546D" w:rsidRPr="00B61012" w:rsidRDefault="0022546D" w:rsidP="002E3DD1">
            <w:pPr>
              <w:pStyle w:val="TableParagraph"/>
            </w:pPr>
          </w:p>
        </w:tc>
        <w:tc>
          <w:tcPr>
            <w:tcW w:w="269" w:type="dxa"/>
            <w:shd w:val="clear" w:color="auto" w:fill="auto"/>
          </w:tcPr>
          <w:p w:rsidR="0022546D" w:rsidRPr="00B61012" w:rsidRDefault="0022546D" w:rsidP="002E3DD1">
            <w:pPr>
              <w:pStyle w:val="TableParagraph"/>
            </w:pPr>
          </w:p>
        </w:tc>
        <w:tc>
          <w:tcPr>
            <w:tcW w:w="263" w:type="dxa"/>
            <w:shd w:val="clear" w:color="auto" w:fill="auto"/>
          </w:tcPr>
          <w:p w:rsidR="0022546D" w:rsidRPr="00B61012" w:rsidRDefault="0022546D" w:rsidP="002E3DD1">
            <w:pPr>
              <w:pStyle w:val="TableParagraph"/>
            </w:pPr>
          </w:p>
        </w:tc>
        <w:tc>
          <w:tcPr>
            <w:tcW w:w="262" w:type="dxa"/>
            <w:shd w:val="clear" w:color="auto" w:fill="auto"/>
          </w:tcPr>
          <w:p w:rsidR="0022546D" w:rsidRPr="00B61012" w:rsidRDefault="0022546D" w:rsidP="002E3DD1">
            <w:pPr>
              <w:pStyle w:val="TableParagraph"/>
            </w:pPr>
          </w:p>
        </w:tc>
        <w:tc>
          <w:tcPr>
            <w:tcW w:w="261" w:type="dxa"/>
            <w:shd w:val="clear" w:color="auto" w:fill="000000" w:themeFill="text1"/>
          </w:tcPr>
          <w:p w:rsidR="0022546D" w:rsidRPr="00B61012" w:rsidRDefault="0022546D" w:rsidP="002E3DD1">
            <w:pPr>
              <w:pStyle w:val="TableParagraph"/>
            </w:pPr>
          </w:p>
        </w:tc>
        <w:tc>
          <w:tcPr>
            <w:tcW w:w="269" w:type="dxa"/>
            <w:shd w:val="clear" w:color="auto" w:fill="000000" w:themeFill="text1"/>
          </w:tcPr>
          <w:p w:rsidR="0022546D" w:rsidRPr="00B61012" w:rsidRDefault="0022546D" w:rsidP="002E3DD1">
            <w:pPr>
              <w:pStyle w:val="TableParagraph"/>
            </w:pPr>
          </w:p>
        </w:tc>
        <w:tc>
          <w:tcPr>
            <w:tcW w:w="265" w:type="dxa"/>
            <w:shd w:val="clear" w:color="auto" w:fill="000000" w:themeFill="text1"/>
          </w:tcPr>
          <w:p w:rsidR="0022546D" w:rsidRPr="00B61012" w:rsidRDefault="0022546D" w:rsidP="002E3DD1">
            <w:pPr>
              <w:pStyle w:val="TableParagraph"/>
            </w:pPr>
          </w:p>
        </w:tc>
        <w:tc>
          <w:tcPr>
            <w:tcW w:w="262" w:type="dxa"/>
            <w:shd w:val="clear" w:color="auto" w:fill="000000" w:themeFill="text1"/>
          </w:tcPr>
          <w:p w:rsidR="0022546D" w:rsidRPr="00B61012" w:rsidRDefault="0022546D" w:rsidP="002E3DD1">
            <w:pPr>
              <w:pStyle w:val="TableParagraph"/>
            </w:pPr>
          </w:p>
        </w:tc>
        <w:tc>
          <w:tcPr>
            <w:tcW w:w="261" w:type="dxa"/>
            <w:shd w:val="clear" w:color="auto" w:fill="000000" w:themeFill="text1"/>
          </w:tcPr>
          <w:p w:rsidR="0022546D" w:rsidRPr="00B61012" w:rsidRDefault="0022546D" w:rsidP="002E3DD1">
            <w:pPr>
              <w:pStyle w:val="TableParagraph"/>
            </w:pPr>
          </w:p>
        </w:tc>
        <w:tc>
          <w:tcPr>
            <w:tcW w:w="264"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6"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2" w:type="dxa"/>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r>
      <w:tr w:rsidR="00B61012" w:rsidRPr="00B61012" w:rsidTr="007419A1">
        <w:trPr>
          <w:trHeight w:val="91"/>
        </w:trPr>
        <w:tc>
          <w:tcPr>
            <w:tcW w:w="414" w:type="dxa"/>
          </w:tcPr>
          <w:p w:rsidR="0022546D" w:rsidRPr="00B61012" w:rsidRDefault="0022546D" w:rsidP="002E3DD1">
            <w:pPr>
              <w:pStyle w:val="TableParagraph"/>
              <w:ind w:left="2"/>
              <w:jc w:val="center"/>
            </w:pPr>
            <w:r w:rsidRPr="00B61012">
              <w:rPr>
                <w:spacing w:val="-10"/>
              </w:rPr>
              <w:t>4</w:t>
            </w:r>
          </w:p>
        </w:tc>
        <w:tc>
          <w:tcPr>
            <w:tcW w:w="1382" w:type="dxa"/>
            <w:tcBorders>
              <w:bottom w:val="single" w:sz="4" w:space="0" w:color="auto"/>
            </w:tcBorders>
          </w:tcPr>
          <w:p w:rsidR="0022546D" w:rsidRPr="00B61012" w:rsidRDefault="00333755" w:rsidP="002E3DD1">
            <w:pPr>
              <w:pStyle w:val="TableParagraph"/>
              <w:ind w:left="115"/>
            </w:pPr>
            <w:r w:rsidRPr="00B61012">
              <w:rPr>
                <w:spacing w:val="-2"/>
              </w:rPr>
              <w:t>Pra Riset</w:t>
            </w:r>
          </w:p>
        </w:tc>
        <w:tc>
          <w:tcPr>
            <w:tcW w:w="232" w:type="dxa"/>
            <w:tcBorders>
              <w:bottom w:val="single" w:sz="4" w:space="0" w:color="auto"/>
            </w:tcBorders>
            <w:shd w:val="clear" w:color="auto" w:fill="FFFFFF" w:themeFill="background1"/>
          </w:tcPr>
          <w:p w:rsidR="0022546D" w:rsidRPr="00B61012" w:rsidRDefault="0022546D" w:rsidP="002E3DD1">
            <w:pPr>
              <w:pStyle w:val="TableParagraph"/>
            </w:pPr>
          </w:p>
        </w:tc>
        <w:tc>
          <w:tcPr>
            <w:tcW w:w="256" w:type="dxa"/>
            <w:tcBorders>
              <w:bottom w:val="single" w:sz="4" w:space="0" w:color="auto"/>
            </w:tcBorders>
            <w:shd w:val="clear" w:color="auto" w:fill="FFFFFF" w:themeFill="background1"/>
          </w:tcPr>
          <w:p w:rsidR="0022546D" w:rsidRPr="00B61012" w:rsidRDefault="0022546D" w:rsidP="002E3DD1">
            <w:pPr>
              <w:pStyle w:val="TableParagraph"/>
            </w:pPr>
          </w:p>
        </w:tc>
        <w:tc>
          <w:tcPr>
            <w:tcW w:w="255" w:type="dxa"/>
            <w:tcBorders>
              <w:bottom w:val="single" w:sz="4" w:space="0" w:color="auto"/>
            </w:tcBorders>
            <w:shd w:val="clear" w:color="auto" w:fill="FFFFFF" w:themeFill="background1"/>
          </w:tcPr>
          <w:p w:rsidR="0022546D" w:rsidRPr="00B61012" w:rsidRDefault="0022546D" w:rsidP="002E3DD1">
            <w:pPr>
              <w:pStyle w:val="TableParagraph"/>
            </w:pPr>
          </w:p>
        </w:tc>
        <w:tc>
          <w:tcPr>
            <w:tcW w:w="264" w:type="dxa"/>
            <w:tcBorders>
              <w:bottom w:val="single" w:sz="4" w:space="0" w:color="auto"/>
            </w:tcBorders>
            <w:shd w:val="clear" w:color="auto" w:fill="FFFFFF" w:themeFill="background1"/>
          </w:tcPr>
          <w:p w:rsidR="0022546D" w:rsidRPr="00B61012" w:rsidRDefault="0022546D" w:rsidP="002E3DD1">
            <w:pPr>
              <w:pStyle w:val="TableParagraph"/>
            </w:pPr>
          </w:p>
        </w:tc>
        <w:tc>
          <w:tcPr>
            <w:tcW w:w="258" w:type="dxa"/>
            <w:tcBorders>
              <w:bottom w:val="single" w:sz="4" w:space="0" w:color="auto"/>
            </w:tcBorders>
            <w:shd w:val="clear" w:color="auto" w:fill="auto"/>
          </w:tcPr>
          <w:p w:rsidR="0022546D" w:rsidRPr="00B61012" w:rsidRDefault="0022546D" w:rsidP="002E3DD1">
            <w:pPr>
              <w:pStyle w:val="TableParagraph"/>
            </w:pPr>
          </w:p>
        </w:tc>
        <w:tc>
          <w:tcPr>
            <w:tcW w:w="260" w:type="dxa"/>
            <w:tcBorders>
              <w:bottom w:val="single" w:sz="4" w:space="0" w:color="auto"/>
            </w:tcBorders>
            <w:shd w:val="clear" w:color="auto" w:fill="auto"/>
          </w:tcPr>
          <w:p w:rsidR="0022546D" w:rsidRPr="00B61012" w:rsidRDefault="0022546D" w:rsidP="002E3DD1">
            <w:pPr>
              <w:pStyle w:val="TableParagraph"/>
            </w:pPr>
          </w:p>
        </w:tc>
        <w:tc>
          <w:tcPr>
            <w:tcW w:w="259" w:type="dxa"/>
            <w:tcBorders>
              <w:bottom w:val="single" w:sz="4" w:space="0" w:color="auto"/>
            </w:tcBorders>
            <w:shd w:val="clear" w:color="auto" w:fill="auto"/>
          </w:tcPr>
          <w:p w:rsidR="0022546D" w:rsidRPr="00B61012" w:rsidRDefault="0022546D" w:rsidP="002E3DD1">
            <w:pPr>
              <w:pStyle w:val="TableParagraph"/>
            </w:pPr>
          </w:p>
        </w:tc>
        <w:tc>
          <w:tcPr>
            <w:tcW w:w="267" w:type="dxa"/>
            <w:tcBorders>
              <w:bottom w:val="single" w:sz="4" w:space="0" w:color="auto"/>
            </w:tcBorders>
            <w:shd w:val="clear" w:color="auto" w:fill="auto"/>
          </w:tcPr>
          <w:p w:rsidR="0022546D" w:rsidRPr="00B61012" w:rsidRDefault="0022546D" w:rsidP="002E3DD1">
            <w:pPr>
              <w:pStyle w:val="TableParagraph"/>
            </w:pPr>
          </w:p>
        </w:tc>
        <w:tc>
          <w:tcPr>
            <w:tcW w:w="261" w:type="dxa"/>
            <w:tcBorders>
              <w:bottom w:val="single" w:sz="4" w:space="0" w:color="auto"/>
            </w:tcBorders>
            <w:shd w:val="clear" w:color="auto" w:fill="auto"/>
          </w:tcPr>
          <w:p w:rsidR="0022546D" w:rsidRPr="00B61012" w:rsidRDefault="0022546D" w:rsidP="002E3DD1">
            <w:pPr>
              <w:pStyle w:val="TableParagraph"/>
            </w:pPr>
          </w:p>
        </w:tc>
        <w:tc>
          <w:tcPr>
            <w:tcW w:w="262" w:type="dxa"/>
            <w:tcBorders>
              <w:bottom w:val="single" w:sz="4" w:space="0" w:color="auto"/>
            </w:tcBorders>
            <w:shd w:val="clear" w:color="auto" w:fill="auto"/>
          </w:tcPr>
          <w:p w:rsidR="0022546D" w:rsidRPr="00B61012" w:rsidRDefault="0022546D" w:rsidP="002E3DD1">
            <w:pPr>
              <w:pStyle w:val="TableParagraph"/>
            </w:pPr>
          </w:p>
        </w:tc>
        <w:tc>
          <w:tcPr>
            <w:tcW w:w="261" w:type="dxa"/>
            <w:tcBorders>
              <w:bottom w:val="single" w:sz="4" w:space="0" w:color="auto"/>
            </w:tcBorders>
            <w:shd w:val="clear" w:color="auto" w:fill="auto"/>
          </w:tcPr>
          <w:p w:rsidR="0022546D" w:rsidRPr="00B61012" w:rsidRDefault="0022546D" w:rsidP="002E3DD1">
            <w:pPr>
              <w:pStyle w:val="TableParagraph"/>
            </w:pPr>
          </w:p>
        </w:tc>
        <w:tc>
          <w:tcPr>
            <w:tcW w:w="269" w:type="dxa"/>
            <w:tcBorders>
              <w:bottom w:val="single" w:sz="4" w:space="0" w:color="auto"/>
            </w:tcBorders>
            <w:shd w:val="clear" w:color="auto" w:fill="auto"/>
          </w:tcPr>
          <w:p w:rsidR="0022546D" w:rsidRPr="00B61012" w:rsidRDefault="0022546D" w:rsidP="002E3DD1">
            <w:pPr>
              <w:pStyle w:val="TableParagraph"/>
            </w:pPr>
          </w:p>
        </w:tc>
        <w:tc>
          <w:tcPr>
            <w:tcW w:w="263" w:type="dxa"/>
            <w:tcBorders>
              <w:bottom w:val="single" w:sz="4" w:space="0" w:color="auto"/>
            </w:tcBorders>
            <w:shd w:val="clear" w:color="auto" w:fill="auto"/>
          </w:tcPr>
          <w:p w:rsidR="0022546D" w:rsidRPr="00B61012" w:rsidRDefault="0022546D" w:rsidP="002E3DD1">
            <w:pPr>
              <w:pStyle w:val="TableParagraph"/>
            </w:pPr>
          </w:p>
        </w:tc>
        <w:tc>
          <w:tcPr>
            <w:tcW w:w="262" w:type="dxa"/>
            <w:tcBorders>
              <w:bottom w:val="single" w:sz="4" w:space="0" w:color="auto"/>
            </w:tcBorders>
            <w:shd w:val="clear" w:color="auto" w:fill="auto"/>
          </w:tcPr>
          <w:p w:rsidR="0022546D" w:rsidRPr="00B61012" w:rsidRDefault="0022546D" w:rsidP="002E3DD1">
            <w:pPr>
              <w:pStyle w:val="TableParagraph"/>
            </w:pPr>
          </w:p>
        </w:tc>
        <w:tc>
          <w:tcPr>
            <w:tcW w:w="261" w:type="dxa"/>
            <w:tcBorders>
              <w:bottom w:val="single" w:sz="4" w:space="0" w:color="auto"/>
            </w:tcBorders>
            <w:shd w:val="clear" w:color="auto" w:fill="000000" w:themeFill="text1"/>
          </w:tcPr>
          <w:p w:rsidR="0022546D" w:rsidRPr="00B61012" w:rsidRDefault="0022546D" w:rsidP="002E3DD1">
            <w:pPr>
              <w:pStyle w:val="TableParagraph"/>
            </w:pPr>
          </w:p>
        </w:tc>
        <w:tc>
          <w:tcPr>
            <w:tcW w:w="269" w:type="dxa"/>
            <w:tcBorders>
              <w:bottom w:val="single" w:sz="4" w:space="0" w:color="auto"/>
            </w:tcBorders>
            <w:shd w:val="clear" w:color="auto" w:fill="000000" w:themeFill="text1"/>
          </w:tcPr>
          <w:p w:rsidR="0022546D" w:rsidRPr="00B61012" w:rsidRDefault="0022546D" w:rsidP="002E3DD1">
            <w:pPr>
              <w:pStyle w:val="TableParagraph"/>
            </w:pPr>
          </w:p>
        </w:tc>
        <w:tc>
          <w:tcPr>
            <w:tcW w:w="265" w:type="dxa"/>
            <w:tcBorders>
              <w:bottom w:val="single" w:sz="4" w:space="0" w:color="auto"/>
            </w:tcBorders>
            <w:shd w:val="clear" w:color="auto" w:fill="000000" w:themeFill="text1"/>
          </w:tcPr>
          <w:p w:rsidR="0022546D" w:rsidRPr="00B61012" w:rsidRDefault="0022546D" w:rsidP="002E3DD1">
            <w:pPr>
              <w:pStyle w:val="TableParagraph"/>
            </w:pPr>
          </w:p>
        </w:tc>
        <w:tc>
          <w:tcPr>
            <w:tcW w:w="262" w:type="dxa"/>
            <w:tcBorders>
              <w:bottom w:val="single" w:sz="4" w:space="0" w:color="auto"/>
            </w:tcBorders>
            <w:shd w:val="clear" w:color="auto" w:fill="000000" w:themeFill="text1"/>
          </w:tcPr>
          <w:p w:rsidR="0022546D" w:rsidRPr="00B61012" w:rsidRDefault="0022546D" w:rsidP="002E3DD1">
            <w:pPr>
              <w:pStyle w:val="TableParagraph"/>
            </w:pPr>
          </w:p>
        </w:tc>
        <w:tc>
          <w:tcPr>
            <w:tcW w:w="261" w:type="dxa"/>
            <w:tcBorders>
              <w:bottom w:val="single" w:sz="4" w:space="0" w:color="auto"/>
            </w:tcBorders>
            <w:shd w:val="clear" w:color="auto" w:fill="000000" w:themeFill="text1"/>
          </w:tcPr>
          <w:p w:rsidR="0022546D" w:rsidRPr="00B61012" w:rsidRDefault="0022546D" w:rsidP="002E3DD1">
            <w:pPr>
              <w:pStyle w:val="TableParagraph"/>
            </w:pPr>
          </w:p>
        </w:tc>
        <w:tc>
          <w:tcPr>
            <w:tcW w:w="264" w:type="dxa"/>
            <w:tcBorders>
              <w:bottom w:val="single" w:sz="4" w:space="0" w:color="auto"/>
            </w:tcBorders>
            <w:shd w:val="clear" w:color="auto" w:fill="000000" w:themeFill="text1"/>
          </w:tcPr>
          <w:p w:rsidR="0022546D" w:rsidRPr="00B61012" w:rsidRDefault="0022546D" w:rsidP="002E3DD1">
            <w:pPr>
              <w:pStyle w:val="TableParagraph"/>
            </w:pPr>
          </w:p>
        </w:tc>
        <w:tc>
          <w:tcPr>
            <w:tcW w:w="262" w:type="dxa"/>
            <w:tcBorders>
              <w:bottom w:val="single" w:sz="4" w:space="0" w:color="auto"/>
            </w:tcBorders>
            <w:shd w:val="clear" w:color="auto" w:fill="000000" w:themeFill="text1"/>
          </w:tcPr>
          <w:p w:rsidR="0022546D" w:rsidRPr="00B61012" w:rsidRDefault="0022546D" w:rsidP="002E3DD1">
            <w:pPr>
              <w:pStyle w:val="TableParagraph"/>
            </w:pPr>
          </w:p>
        </w:tc>
        <w:tc>
          <w:tcPr>
            <w:tcW w:w="262" w:type="dxa"/>
            <w:tcBorders>
              <w:bottom w:val="single" w:sz="4" w:space="0" w:color="auto"/>
            </w:tcBorders>
            <w:shd w:val="clear" w:color="auto" w:fill="000000" w:themeFill="text1"/>
          </w:tcPr>
          <w:p w:rsidR="0022546D" w:rsidRPr="00B61012" w:rsidRDefault="0022546D" w:rsidP="002E3DD1">
            <w:pPr>
              <w:pStyle w:val="TableParagraph"/>
            </w:pPr>
          </w:p>
        </w:tc>
        <w:tc>
          <w:tcPr>
            <w:tcW w:w="261" w:type="dxa"/>
            <w:tcBorders>
              <w:bottom w:val="single" w:sz="4" w:space="0" w:color="auto"/>
            </w:tcBorders>
            <w:shd w:val="clear" w:color="auto" w:fill="000000" w:themeFill="text1"/>
          </w:tcPr>
          <w:p w:rsidR="0022546D" w:rsidRPr="00B61012" w:rsidRDefault="0022546D" w:rsidP="002E3DD1">
            <w:pPr>
              <w:pStyle w:val="TableParagraph"/>
            </w:pPr>
          </w:p>
        </w:tc>
        <w:tc>
          <w:tcPr>
            <w:tcW w:w="266" w:type="dxa"/>
            <w:tcBorders>
              <w:bottom w:val="single" w:sz="4" w:space="0" w:color="auto"/>
            </w:tcBorders>
            <w:shd w:val="clear" w:color="auto" w:fill="000000" w:themeFill="text1"/>
          </w:tcPr>
          <w:p w:rsidR="0022546D" w:rsidRPr="00B61012" w:rsidRDefault="0022546D" w:rsidP="002E3DD1">
            <w:pPr>
              <w:pStyle w:val="TableParagraph"/>
            </w:pPr>
          </w:p>
        </w:tc>
        <w:tc>
          <w:tcPr>
            <w:tcW w:w="261" w:type="dxa"/>
            <w:tcBorders>
              <w:bottom w:val="single" w:sz="4" w:space="0" w:color="auto"/>
            </w:tcBorders>
            <w:shd w:val="clear" w:color="auto" w:fill="auto"/>
          </w:tcPr>
          <w:p w:rsidR="0022546D" w:rsidRPr="00B61012" w:rsidRDefault="0022546D" w:rsidP="002E3DD1">
            <w:pPr>
              <w:pStyle w:val="TableParagraph"/>
            </w:pPr>
          </w:p>
        </w:tc>
        <w:tc>
          <w:tcPr>
            <w:tcW w:w="262" w:type="dxa"/>
            <w:tcBorders>
              <w:bottom w:val="single" w:sz="4" w:space="0" w:color="auto"/>
            </w:tcBorders>
            <w:shd w:val="clear" w:color="auto" w:fill="auto"/>
          </w:tcPr>
          <w:p w:rsidR="0022546D" w:rsidRPr="00B61012" w:rsidRDefault="0022546D" w:rsidP="002E3DD1">
            <w:pPr>
              <w:pStyle w:val="TableParagraph"/>
            </w:pPr>
          </w:p>
        </w:tc>
        <w:tc>
          <w:tcPr>
            <w:tcW w:w="261" w:type="dxa"/>
            <w:tcBorders>
              <w:bottom w:val="single" w:sz="4" w:space="0" w:color="auto"/>
            </w:tcBorders>
          </w:tcPr>
          <w:p w:rsidR="0022546D" w:rsidRPr="00B61012" w:rsidRDefault="0022546D" w:rsidP="002E3DD1">
            <w:pPr>
              <w:pStyle w:val="TableParagraph"/>
            </w:pPr>
          </w:p>
        </w:tc>
        <w:tc>
          <w:tcPr>
            <w:tcW w:w="267" w:type="dxa"/>
            <w:tcBorders>
              <w:bottom w:val="single" w:sz="4" w:space="0" w:color="auto"/>
            </w:tcBorders>
          </w:tcPr>
          <w:p w:rsidR="0022546D" w:rsidRPr="00B61012" w:rsidRDefault="0022546D" w:rsidP="002E3DD1">
            <w:pPr>
              <w:pStyle w:val="TableParagraph"/>
            </w:pPr>
          </w:p>
        </w:tc>
        <w:tc>
          <w:tcPr>
            <w:tcW w:w="261" w:type="dxa"/>
            <w:tcBorders>
              <w:bottom w:val="single" w:sz="4" w:space="0" w:color="auto"/>
            </w:tcBorders>
          </w:tcPr>
          <w:p w:rsidR="0022546D" w:rsidRPr="00B61012" w:rsidRDefault="0022546D" w:rsidP="002E3DD1">
            <w:pPr>
              <w:pStyle w:val="TableParagraph"/>
            </w:pPr>
          </w:p>
        </w:tc>
        <w:tc>
          <w:tcPr>
            <w:tcW w:w="262" w:type="dxa"/>
            <w:tcBorders>
              <w:bottom w:val="single" w:sz="4" w:space="0" w:color="auto"/>
            </w:tcBorders>
          </w:tcPr>
          <w:p w:rsidR="0022546D" w:rsidRPr="00B61012" w:rsidRDefault="0022546D" w:rsidP="002E3DD1">
            <w:pPr>
              <w:pStyle w:val="TableParagraph"/>
            </w:pPr>
          </w:p>
        </w:tc>
        <w:tc>
          <w:tcPr>
            <w:tcW w:w="261" w:type="dxa"/>
          </w:tcPr>
          <w:p w:rsidR="0022546D" w:rsidRPr="00B61012" w:rsidRDefault="0022546D" w:rsidP="002E3DD1">
            <w:pPr>
              <w:pStyle w:val="TableParagraph"/>
            </w:pPr>
          </w:p>
        </w:tc>
        <w:tc>
          <w:tcPr>
            <w:tcW w:w="267" w:type="dxa"/>
          </w:tcPr>
          <w:p w:rsidR="0022546D" w:rsidRPr="00B61012" w:rsidRDefault="0022546D" w:rsidP="002E3DD1">
            <w:pPr>
              <w:pStyle w:val="TableParagraph"/>
            </w:pPr>
          </w:p>
        </w:tc>
      </w:tr>
      <w:tr w:rsidR="00B61012" w:rsidRPr="00B61012" w:rsidTr="007419A1">
        <w:trPr>
          <w:trHeight w:val="379"/>
        </w:trPr>
        <w:tc>
          <w:tcPr>
            <w:tcW w:w="414" w:type="dxa"/>
            <w:tcBorders>
              <w:right w:val="single" w:sz="4" w:space="0" w:color="auto"/>
            </w:tcBorders>
          </w:tcPr>
          <w:p w:rsidR="0022546D" w:rsidRPr="00B61012" w:rsidRDefault="0022546D" w:rsidP="002E3DD1">
            <w:pPr>
              <w:pStyle w:val="TableParagraph"/>
              <w:ind w:left="2"/>
              <w:jc w:val="center"/>
            </w:pPr>
            <w:r w:rsidRPr="00B61012">
              <w:rPr>
                <w:spacing w:val="-10"/>
              </w:rPr>
              <w:t>5</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22546D" w:rsidRPr="00B61012" w:rsidRDefault="0022546D" w:rsidP="002E3DD1">
            <w:pPr>
              <w:pStyle w:val="TableParagraph"/>
              <w:ind w:left="115"/>
            </w:pPr>
            <w:r w:rsidRPr="00B61012">
              <w:rPr>
                <w:spacing w:val="-2"/>
              </w:rPr>
              <w:t>Seminar Proposal</w:t>
            </w:r>
          </w:p>
        </w:tc>
        <w:tc>
          <w:tcPr>
            <w:tcW w:w="232"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FFFFFF" w:themeFill="background1"/>
          </w:tcPr>
          <w:p w:rsidR="0022546D" w:rsidRPr="00B61012" w:rsidRDefault="0022546D" w:rsidP="002E3DD1">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22546D" w:rsidRPr="00B61012" w:rsidRDefault="0022546D" w:rsidP="002E3DD1">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22546D" w:rsidRPr="00B61012" w:rsidRDefault="0022546D" w:rsidP="002E3DD1">
            <w:pPr>
              <w:pStyle w:val="TableParagraph"/>
            </w:pPr>
          </w:p>
        </w:tc>
        <w:tc>
          <w:tcPr>
            <w:tcW w:w="261" w:type="dxa"/>
            <w:tcBorders>
              <w:left w:val="single" w:sz="4" w:space="0" w:color="auto"/>
            </w:tcBorders>
          </w:tcPr>
          <w:p w:rsidR="0022546D" w:rsidRPr="00B61012" w:rsidRDefault="0022546D" w:rsidP="002E3DD1">
            <w:pPr>
              <w:pStyle w:val="TableParagraph"/>
            </w:pPr>
          </w:p>
        </w:tc>
        <w:tc>
          <w:tcPr>
            <w:tcW w:w="267" w:type="dxa"/>
          </w:tcPr>
          <w:p w:rsidR="0022546D" w:rsidRPr="00B61012" w:rsidRDefault="0022546D" w:rsidP="002E3DD1">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6</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pPr>
            <w:r w:rsidRPr="00B61012">
              <w:rPr>
                <w:spacing w:val="-2"/>
              </w:rPr>
              <w:t>Revisi</w:t>
            </w:r>
          </w:p>
          <w:p w:rsidR="00B61012" w:rsidRPr="00B61012" w:rsidRDefault="00B61012" w:rsidP="00B61012">
            <w:pPr>
              <w:pStyle w:val="TableParagraph"/>
              <w:ind w:left="115"/>
              <w:rPr>
                <w:spacing w:val="-2"/>
              </w:rPr>
            </w:pPr>
            <w:r w:rsidRPr="00B61012">
              <w:rPr>
                <w:spacing w:val="-2"/>
              </w:rPr>
              <w:t>Seminar Proposal</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7</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Riset</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8</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Pengumpulan Data</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9</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Pengolahan</w:t>
            </w:r>
          </w:p>
          <w:p w:rsidR="00B61012" w:rsidRPr="00B61012" w:rsidRDefault="00B61012" w:rsidP="00B61012">
            <w:pPr>
              <w:pStyle w:val="TableParagraph"/>
              <w:ind w:left="115"/>
              <w:rPr>
                <w:spacing w:val="-2"/>
              </w:rPr>
            </w:pPr>
            <w:r w:rsidRPr="00B61012">
              <w:rPr>
                <w:spacing w:val="-2"/>
              </w:rPr>
              <w:t>Data</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10</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Penyusunan Skripsi</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7419A1">
        <w:trPr>
          <w:trHeight w:val="379"/>
        </w:trPr>
        <w:tc>
          <w:tcPr>
            <w:tcW w:w="414" w:type="dxa"/>
            <w:tcBorders>
              <w:right w:val="single" w:sz="4" w:space="0" w:color="auto"/>
            </w:tcBorders>
          </w:tcPr>
          <w:p w:rsidR="00B61012" w:rsidRPr="00B61012" w:rsidRDefault="00B61012" w:rsidP="00B61012">
            <w:pPr>
              <w:pStyle w:val="TableParagraph"/>
              <w:ind w:left="2"/>
              <w:jc w:val="center"/>
              <w:rPr>
                <w:spacing w:val="-10"/>
              </w:rPr>
            </w:pPr>
            <w:r w:rsidRPr="00B61012">
              <w:rPr>
                <w:spacing w:val="-10"/>
              </w:rPr>
              <w:t>11</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Bimbingan</w:t>
            </w:r>
          </w:p>
          <w:p w:rsidR="00B61012" w:rsidRPr="00B61012" w:rsidRDefault="00B61012" w:rsidP="00B61012">
            <w:pPr>
              <w:pStyle w:val="TableParagraph"/>
              <w:ind w:left="115"/>
              <w:rPr>
                <w:spacing w:val="-2"/>
              </w:rPr>
            </w:pPr>
            <w:r w:rsidRPr="00B61012">
              <w:rPr>
                <w:spacing w:val="-2"/>
              </w:rPr>
              <w:t>Skripsi</w:t>
            </w:r>
          </w:p>
        </w:tc>
        <w:tc>
          <w:tcPr>
            <w:tcW w:w="23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6"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5"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8"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0"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5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3"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9"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6"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cPr>
          <w:p w:rsidR="00B61012" w:rsidRPr="00B61012" w:rsidRDefault="00B61012" w:rsidP="00B61012">
            <w:pPr>
              <w:pStyle w:val="TableParagraph"/>
            </w:pPr>
          </w:p>
        </w:tc>
        <w:tc>
          <w:tcPr>
            <w:tcW w:w="261"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2" w:type="dxa"/>
            <w:tcBorders>
              <w:top w:val="single" w:sz="4" w:space="0" w:color="auto"/>
              <w:left w:val="single" w:sz="4" w:space="0" w:color="auto"/>
              <w:bottom w:val="single" w:sz="4" w:space="0" w:color="auto"/>
              <w:right w:val="single" w:sz="4" w:space="0" w:color="auto"/>
            </w:tcBorders>
          </w:tcPr>
          <w:p w:rsidR="00B61012" w:rsidRPr="00B61012" w:rsidRDefault="00B61012" w:rsidP="00B61012">
            <w:pPr>
              <w:pStyle w:val="TableParagraph"/>
            </w:pPr>
          </w:p>
        </w:tc>
        <w:tc>
          <w:tcPr>
            <w:tcW w:w="261" w:type="dxa"/>
            <w:tcBorders>
              <w:left w:val="single" w:sz="4" w:space="0" w:color="auto"/>
            </w:tcBorders>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r w:rsidR="00B61012" w:rsidRPr="00B61012" w:rsidTr="00555E06">
        <w:trPr>
          <w:trHeight w:val="379"/>
        </w:trPr>
        <w:tc>
          <w:tcPr>
            <w:tcW w:w="414" w:type="dxa"/>
          </w:tcPr>
          <w:p w:rsidR="00B61012" w:rsidRPr="00B61012" w:rsidRDefault="00B61012" w:rsidP="00B61012">
            <w:pPr>
              <w:pStyle w:val="TableParagraph"/>
              <w:ind w:left="2"/>
              <w:jc w:val="center"/>
              <w:rPr>
                <w:spacing w:val="-10"/>
              </w:rPr>
            </w:pPr>
            <w:r w:rsidRPr="00B61012">
              <w:rPr>
                <w:spacing w:val="-10"/>
              </w:rPr>
              <w:t>12</w:t>
            </w:r>
          </w:p>
        </w:tc>
        <w:tc>
          <w:tcPr>
            <w:tcW w:w="1382" w:type="dxa"/>
            <w:tcBorders>
              <w:top w:val="single" w:sz="4" w:space="0" w:color="auto"/>
            </w:tcBorders>
            <w:shd w:val="clear" w:color="auto" w:fill="FFFFFF" w:themeFill="background1"/>
          </w:tcPr>
          <w:p w:rsidR="00B61012" w:rsidRPr="00B61012" w:rsidRDefault="00B61012" w:rsidP="00B61012">
            <w:pPr>
              <w:pStyle w:val="TableParagraph"/>
              <w:ind w:left="115"/>
              <w:rPr>
                <w:spacing w:val="-2"/>
              </w:rPr>
            </w:pPr>
            <w:r w:rsidRPr="00B61012">
              <w:rPr>
                <w:spacing w:val="-2"/>
              </w:rPr>
              <w:t>Sidang</w:t>
            </w:r>
          </w:p>
        </w:tc>
        <w:tc>
          <w:tcPr>
            <w:tcW w:w="232" w:type="dxa"/>
            <w:tcBorders>
              <w:top w:val="single" w:sz="4" w:space="0" w:color="auto"/>
            </w:tcBorders>
          </w:tcPr>
          <w:p w:rsidR="00B61012" w:rsidRPr="00B61012" w:rsidRDefault="00B61012" w:rsidP="00B61012">
            <w:pPr>
              <w:pStyle w:val="TableParagraph"/>
            </w:pPr>
          </w:p>
        </w:tc>
        <w:tc>
          <w:tcPr>
            <w:tcW w:w="256" w:type="dxa"/>
            <w:tcBorders>
              <w:top w:val="single" w:sz="4" w:space="0" w:color="auto"/>
            </w:tcBorders>
          </w:tcPr>
          <w:p w:rsidR="00B61012" w:rsidRPr="00B61012" w:rsidRDefault="00B61012" w:rsidP="00B61012">
            <w:pPr>
              <w:pStyle w:val="TableParagraph"/>
            </w:pPr>
          </w:p>
        </w:tc>
        <w:tc>
          <w:tcPr>
            <w:tcW w:w="255" w:type="dxa"/>
            <w:tcBorders>
              <w:top w:val="single" w:sz="4" w:space="0" w:color="auto"/>
            </w:tcBorders>
          </w:tcPr>
          <w:p w:rsidR="00B61012" w:rsidRPr="00B61012" w:rsidRDefault="00B61012" w:rsidP="00B61012">
            <w:pPr>
              <w:pStyle w:val="TableParagraph"/>
            </w:pPr>
          </w:p>
        </w:tc>
        <w:tc>
          <w:tcPr>
            <w:tcW w:w="264" w:type="dxa"/>
            <w:tcBorders>
              <w:top w:val="single" w:sz="4" w:space="0" w:color="auto"/>
            </w:tcBorders>
          </w:tcPr>
          <w:p w:rsidR="00B61012" w:rsidRPr="00B61012" w:rsidRDefault="00B61012" w:rsidP="00B61012">
            <w:pPr>
              <w:pStyle w:val="TableParagraph"/>
            </w:pPr>
          </w:p>
        </w:tc>
        <w:tc>
          <w:tcPr>
            <w:tcW w:w="258" w:type="dxa"/>
            <w:tcBorders>
              <w:top w:val="single" w:sz="4" w:space="0" w:color="auto"/>
            </w:tcBorders>
          </w:tcPr>
          <w:p w:rsidR="00B61012" w:rsidRPr="00B61012" w:rsidRDefault="00B61012" w:rsidP="00B61012">
            <w:pPr>
              <w:pStyle w:val="TableParagraph"/>
            </w:pPr>
          </w:p>
        </w:tc>
        <w:tc>
          <w:tcPr>
            <w:tcW w:w="260" w:type="dxa"/>
            <w:tcBorders>
              <w:top w:val="single" w:sz="4" w:space="0" w:color="auto"/>
            </w:tcBorders>
          </w:tcPr>
          <w:p w:rsidR="00B61012" w:rsidRPr="00B61012" w:rsidRDefault="00B61012" w:rsidP="00B61012">
            <w:pPr>
              <w:pStyle w:val="TableParagraph"/>
            </w:pPr>
          </w:p>
        </w:tc>
        <w:tc>
          <w:tcPr>
            <w:tcW w:w="259" w:type="dxa"/>
            <w:tcBorders>
              <w:top w:val="single" w:sz="4" w:space="0" w:color="auto"/>
            </w:tcBorders>
          </w:tcPr>
          <w:p w:rsidR="00B61012" w:rsidRPr="00B61012" w:rsidRDefault="00B61012" w:rsidP="00B61012">
            <w:pPr>
              <w:pStyle w:val="TableParagraph"/>
            </w:pPr>
          </w:p>
        </w:tc>
        <w:tc>
          <w:tcPr>
            <w:tcW w:w="267" w:type="dxa"/>
            <w:tcBorders>
              <w:top w:val="single" w:sz="4" w:space="0" w:color="auto"/>
            </w:tcBorders>
          </w:tcPr>
          <w:p w:rsidR="00B61012" w:rsidRPr="00B61012" w:rsidRDefault="00B61012" w:rsidP="00B61012">
            <w:pPr>
              <w:pStyle w:val="TableParagraph"/>
            </w:pPr>
          </w:p>
        </w:tc>
        <w:tc>
          <w:tcPr>
            <w:tcW w:w="261" w:type="dxa"/>
            <w:tcBorders>
              <w:top w:val="single" w:sz="4" w:space="0" w:color="auto"/>
            </w:tcBorders>
          </w:tcPr>
          <w:p w:rsidR="00B61012" w:rsidRPr="00B61012" w:rsidRDefault="00B61012" w:rsidP="00B61012">
            <w:pPr>
              <w:pStyle w:val="TableParagraph"/>
            </w:pPr>
          </w:p>
        </w:tc>
        <w:tc>
          <w:tcPr>
            <w:tcW w:w="262" w:type="dxa"/>
            <w:tcBorders>
              <w:top w:val="single" w:sz="4" w:space="0" w:color="auto"/>
            </w:tcBorders>
          </w:tcPr>
          <w:p w:rsidR="00B61012" w:rsidRPr="00B61012" w:rsidRDefault="00B61012" w:rsidP="00B61012">
            <w:pPr>
              <w:pStyle w:val="TableParagraph"/>
            </w:pPr>
          </w:p>
        </w:tc>
        <w:tc>
          <w:tcPr>
            <w:tcW w:w="261" w:type="dxa"/>
            <w:tcBorders>
              <w:top w:val="single" w:sz="4" w:space="0" w:color="auto"/>
            </w:tcBorders>
          </w:tcPr>
          <w:p w:rsidR="00B61012" w:rsidRPr="00B61012" w:rsidRDefault="00B61012" w:rsidP="00B61012">
            <w:pPr>
              <w:pStyle w:val="TableParagraph"/>
            </w:pPr>
          </w:p>
        </w:tc>
        <w:tc>
          <w:tcPr>
            <w:tcW w:w="269" w:type="dxa"/>
            <w:tcBorders>
              <w:top w:val="single" w:sz="4" w:space="0" w:color="auto"/>
            </w:tcBorders>
          </w:tcPr>
          <w:p w:rsidR="00B61012" w:rsidRPr="00B61012" w:rsidRDefault="00B61012" w:rsidP="00B61012">
            <w:pPr>
              <w:pStyle w:val="TableParagraph"/>
            </w:pPr>
          </w:p>
        </w:tc>
        <w:tc>
          <w:tcPr>
            <w:tcW w:w="263" w:type="dxa"/>
            <w:tcBorders>
              <w:top w:val="single" w:sz="4" w:space="0" w:color="auto"/>
            </w:tcBorders>
          </w:tcPr>
          <w:p w:rsidR="00B61012" w:rsidRPr="00B61012" w:rsidRDefault="00B61012" w:rsidP="00B61012">
            <w:pPr>
              <w:pStyle w:val="TableParagraph"/>
            </w:pPr>
          </w:p>
        </w:tc>
        <w:tc>
          <w:tcPr>
            <w:tcW w:w="262" w:type="dxa"/>
            <w:tcBorders>
              <w:top w:val="single" w:sz="4" w:space="0" w:color="auto"/>
            </w:tcBorders>
          </w:tcPr>
          <w:p w:rsidR="00B61012" w:rsidRPr="00B61012" w:rsidRDefault="00B61012" w:rsidP="00B61012">
            <w:pPr>
              <w:pStyle w:val="TableParagraph"/>
            </w:pPr>
          </w:p>
        </w:tc>
        <w:tc>
          <w:tcPr>
            <w:tcW w:w="261" w:type="dxa"/>
            <w:tcBorders>
              <w:top w:val="single" w:sz="4" w:space="0" w:color="auto"/>
            </w:tcBorders>
          </w:tcPr>
          <w:p w:rsidR="00B61012" w:rsidRPr="00B61012" w:rsidRDefault="00B61012" w:rsidP="00B61012">
            <w:pPr>
              <w:pStyle w:val="TableParagraph"/>
            </w:pPr>
          </w:p>
        </w:tc>
        <w:tc>
          <w:tcPr>
            <w:tcW w:w="269" w:type="dxa"/>
            <w:tcBorders>
              <w:top w:val="single" w:sz="4" w:space="0" w:color="auto"/>
            </w:tcBorders>
          </w:tcPr>
          <w:p w:rsidR="00B61012" w:rsidRPr="00B61012" w:rsidRDefault="00B61012" w:rsidP="00B61012">
            <w:pPr>
              <w:pStyle w:val="TableParagraph"/>
            </w:pPr>
          </w:p>
        </w:tc>
        <w:tc>
          <w:tcPr>
            <w:tcW w:w="265" w:type="dxa"/>
            <w:tcBorders>
              <w:top w:val="single" w:sz="4" w:space="0" w:color="auto"/>
              <w:bottom w:val="single" w:sz="4" w:space="0" w:color="auto"/>
            </w:tcBorders>
            <w:shd w:val="clear" w:color="auto" w:fill="FFFFFF" w:themeFill="background1"/>
          </w:tcPr>
          <w:p w:rsidR="00B61012" w:rsidRPr="00B61012" w:rsidRDefault="00B61012" w:rsidP="00B61012">
            <w:pPr>
              <w:pStyle w:val="TableParagraph"/>
            </w:pPr>
          </w:p>
        </w:tc>
        <w:tc>
          <w:tcPr>
            <w:tcW w:w="262" w:type="dxa"/>
            <w:tcBorders>
              <w:top w:val="single" w:sz="4" w:space="0" w:color="auto"/>
            </w:tcBorders>
            <w:shd w:val="clear" w:color="auto" w:fill="FFFFFF" w:themeFill="background1"/>
          </w:tcPr>
          <w:p w:rsidR="00B61012" w:rsidRPr="00B61012" w:rsidRDefault="00B61012" w:rsidP="00B61012">
            <w:pPr>
              <w:pStyle w:val="TableParagraph"/>
            </w:pPr>
          </w:p>
        </w:tc>
        <w:tc>
          <w:tcPr>
            <w:tcW w:w="261" w:type="dxa"/>
            <w:tcBorders>
              <w:top w:val="single" w:sz="4" w:space="0" w:color="auto"/>
            </w:tcBorders>
            <w:shd w:val="clear" w:color="auto" w:fill="auto"/>
          </w:tcPr>
          <w:p w:rsidR="00B61012" w:rsidRPr="00B61012" w:rsidRDefault="00B61012" w:rsidP="00B61012">
            <w:pPr>
              <w:pStyle w:val="TableParagraph"/>
            </w:pPr>
          </w:p>
        </w:tc>
        <w:tc>
          <w:tcPr>
            <w:tcW w:w="264" w:type="dxa"/>
            <w:tcBorders>
              <w:top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tcBorders>
            <w:shd w:val="clear" w:color="auto" w:fill="auto"/>
          </w:tcPr>
          <w:p w:rsidR="00B61012" w:rsidRPr="00B61012" w:rsidRDefault="00B61012" w:rsidP="00B61012">
            <w:pPr>
              <w:pStyle w:val="TableParagraph"/>
            </w:pPr>
          </w:p>
        </w:tc>
        <w:tc>
          <w:tcPr>
            <w:tcW w:w="266" w:type="dxa"/>
            <w:tcBorders>
              <w:top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tcBorders>
            <w:shd w:val="clear" w:color="auto" w:fill="auto"/>
          </w:tcPr>
          <w:p w:rsidR="00B61012" w:rsidRPr="00B61012" w:rsidRDefault="00B61012" w:rsidP="00B61012">
            <w:pPr>
              <w:pStyle w:val="TableParagraph"/>
            </w:pPr>
          </w:p>
        </w:tc>
        <w:tc>
          <w:tcPr>
            <w:tcW w:w="262" w:type="dxa"/>
            <w:tcBorders>
              <w:top w:val="single" w:sz="4" w:space="0" w:color="auto"/>
            </w:tcBorders>
            <w:shd w:val="clear" w:color="auto" w:fill="auto"/>
          </w:tcPr>
          <w:p w:rsidR="00B61012" w:rsidRPr="00B61012" w:rsidRDefault="00B61012" w:rsidP="00B61012">
            <w:pPr>
              <w:pStyle w:val="TableParagraph"/>
            </w:pPr>
          </w:p>
        </w:tc>
        <w:tc>
          <w:tcPr>
            <w:tcW w:w="261" w:type="dxa"/>
            <w:tcBorders>
              <w:top w:val="single" w:sz="4" w:space="0" w:color="auto"/>
            </w:tcBorders>
          </w:tcPr>
          <w:p w:rsidR="00B61012" w:rsidRPr="00B61012" w:rsidRDefault="00B61012" w:rsidP="00B61012">
            <w:pPr>
              <w:pStyle w:val="TableParagraph"/>
            </w:pPr>
          </w:p>
        </w:tc>
        <w:tc>
          <w:tcPr>
            <w:tcW w:w="267" w:type="dxa"/>
            <w:tcBorders>
              <w:top w:val="single" w:sz="4" w:space="0" w:color="auto"/>
            </w:tcBorders>
          </w:tcPr>
          <w:p w:rsidR="00B61012" w:rsidRPr="00B61012" w:rsidRDefault="00B61012" w:rsidP="00B61012">
            <w:pPr>
              <w:pStyle w:val="TableParagraph"/>
            </w:pPr>
          </w:p>
        </w:tc>
        <w:tc>
          <w:tcPr>
            <w:tcW w:w="261" w:type="dxa"/>
            <w:tcBorders>
              <w:top w:val="single" w:sz="4" w:space="0" w:color="auto"/>
            </w:tcBorders>
            <w:shd w:val="clear" w:color="auto" w:fill="000000" w:themeFill="text1"/>
          </w:tcPr>
          <w:p w:rsidR="00B61012" w:rsidRPr="00B61012" w:rsidRDefault="00B61012" w:rsidP="00B61012">
            <w:pPr>
              <w:pStyle w:val="TableParagraph"/>
            </w:pPr>
          </w:p>
        </w:tc>
        <w:tc>
          <w:tcPr>
            <w:tcW w:w="262" w:type="dxa"/>
            <w:tcBorders>
              <w:top w:val="single" w:sz="4" w:space="0" w:color="auto"/>
            </w:tcBorders>
            <w:shd w:val="clear" w:color="auto" w:fill="000000" w:themeFill="text1"/>
          </w:tcPr>
          <w:p w:rsidR="00B61012" w:rsidRPr="00B61012" w:rsidRDefault="00B61012" w:rsidP="00B61012">
            <w:pPr>
              <w:pStyle w:val="TableParagraph"/>
            </w:pPr>
          </w:p>
        </w:tc>
        <w:tc>
          <w:tcPr>
            <w:tcW w:w="261" w:type="dxa"/>
          </w:tcPr>
          <w:p w:rsidR="00B61012" w:rsidRPr="00B61012" w:rsidRDefault="00B61012" w:rsidP="00B61012">
            <w:pPr>
              <w:pStyle w:val="TableParagraph"/>
            </w:pPr>
          </w:p>
        </w:tc>
        <w:tc>
          <w:tcPr>
            <w:tcW w:w="267" w:type="dxa"/>
          </w:tcPr>
          <w:p w:rsidR="00B61012" w:rsidRPr="00B61012" w:rsidRDefault="00B61012" w:rsidP="00B61012">
            <w:pPr>
              <w:pStyle w:val="TableParagraph"/>
            </w:pPr>
          </w:p>
        </w:tc>
      </w:tr>
    </w:tbl>
    <w:p w:rsidR="002E3DD1" w:rsidRPr="009E56A8" w:rsidRDefault="002E3DD1" w:rsidP="002E3DD1">
      <w:pPr>
        <w:pStyle w:val="NoSpacing"/>
        <w:ind w:firstLine="0"/>
      </w:pPr>
      <w:r>
        <w:t>Sumber</w:t>
      </w:r>
      <w:r>
        <w:rPr>
          <w:lang w:val="id-ID"/>
        </w:rPr>
        <w:t>:</w:t>
      </w:r>
      <w:r>
        <w:t xml:space="preserve"> Tahun 2024-2025</w:t>
      </w:r>
    </w:p>
    <w:p w:rsidR="00492886" w:rsidRPr="00C12B28" w:rsidRDefault="00067513" w:rsidP="00CE21E8">
      <w:pPr>
        <w:pStyle w:val="Heading2"/>
      </w:pPr>
      <w:bookmarkStart w:id="6" w:name="_Toc162604192"/>
      <w:r w:rsidRPr="00B52633">
        <w:t>Populasi Dan Sampel</w:t>
      </w:r>
      <w:bookmarkEnd w:id="6"/>
    </w:p>
    <w:p w:rsidR="00B52633" w:rsidRPr="00B52633" w:rsidRDefault="00067513" w:rsidP="00CE21E8">
      <w:pPr>
        <w:pStyle w:val="Heading3"/>
      </w:pPr>
      <w:bookmarkStart w:id="7" w:name="_Toc162604193"/>
      <w:r w:rsidRPr="00B52633">
        <w:t>Populasi</w:t>
      </w:r>
      <w:bookmarkEnd w:id="7"/>
    </w:p>
    <w:p w:rsidR="00463A0A" w:rsidRDefault="00067513" w:rsidP="00CE21E8">
      <w:pPr>
        <w:pStyle w:val="NoSpacing"/>
      </w:pPr>
      <w:bookmarkStart w:id="8" w:name="_Hlk197076170"/>
      <w:r w:rsidRPr="00B52633">
        <w:t xml:space="preserve">Menurut </w:t>
      </w:r>
      <w:r w:rsidR="0064297A" w:rsidRPr="0064297A">
        <w:rPr>
          <w:color w:val="000000"/>
        </w:rPr>
        <w:t>Sugiyono (2021)</w:t>
      </w:r>
      <w:r w:rsidRPr="00B52633">
        <w:t xml:space="preserve"> Populasi adalah wilayah generalisasi yang </w:t>
      </w:r>
      <w:r w:rsidR="00E27CD1" w:rsidRPr="00B52633">
        <w:t xml:space="preserve">merupakan seluruh </w:t>
      </w:r>
      <w:r w:rsidRPr="00B52633">
        <w:t>objek atau</w:t>
      </w:r>
      <w:r w:rsidR="00E27CD1" w:rsidRPr="00B52633">
        <w:t xml:space="preserve"> seluruh</w:t>
      </w:r>
      <w:r w:rsidRPr="00B52633">
        <w:t xml:space="preserve"> subjek yang mempunyai kualitas dan karakteristik tertentu</w:t>
      </w:r>
      <w:bookmarkEnd w:id="8"/>
      <w:r w:rsidRPr="00B52633">
        <w:t xml:space="preserve">. </w:t>
      </w:r>
      <w:r w:rsidR="00E27CD1" w:rsidRPr="00B52633">
        <w:t xml:space="preserve">Dalam hal ini </w:t>
      </w:r>
      <w:r w:rsidRPr="00B52633">
        <w:t xml:space="preserve">objek yang diteliti dalam </w:t>
      </w:r>
      <w:r w:rsidR="00E27CD1" w:rsidRPr="00B52633">
        <w:t xml:space="preserve">penelitian </w:t>
      </w:r>
      <w:r w:rsidR="0012543B">
        <w:t>ini adalah</w:t>
      </w:r>
      <w:r w:rsidR="00640A60">
        <w:t xml:space="preserve"> konsumen yang membeli </w:t>
      </w:r>
      <w:r w:rsidR="00883053">
        <w:t>produk</w:t>
      </w:r>
      <w:r w:rsidR="00640A60" w:rsidRPr="00640A60">
        <w:rPr>
          <w:bCs/>
          <w:spacing w:val="-14"/>
          <w:szCs w:val="24"/>
          <w:lang w:val="id-ID"/>
        </w:rPr>
        <w:t>Bingxue Cabang Amplas</w:t>
      </w:r>
      <w:r w:rsidR="0081264B">
        <w:t>,</w:t>
      </w:r>
      <w:r w:rsidR="00E56B1A">
        <w:t xml:space="preserve"> untuk populasi sekitar </w:t>
      </w:r>
      <w:r w:rsidR="00F87D1B">
        <w:t>57</w:t>
      </w:r>
      <w:r w:rsidR="00B11ABD">
        <w:t xml:space="preserve">7 </w:t>
      </w:r>
      <w:r w:rsidR="00D01192">
        <w:t xml:space="preserve">konsumen </w:t>
      </w:r>
      <w:r w:rsidR="00B50E4A">
        <w:t>s</w:t>
      </w:r>
      <w:r w:rsidR="0081264B">
        <w:t xml:space="preserve">elama </w:t>
      </w:r>
      <w:r w:rsidR="008C2B57">
        <w:rPr>
          <w:lang w:val="id-ID"/>
        </w:rPr>
        <w:t>4</w:t>
      </w:r>
      <w:r w:rsidR="009126A1">
        <w:t>bulan</w:t>
      </w:r>
      <w:r w:rsidR="0081264B">
        <w:t>yaitu</w:t>
      </w:r>
      <w:r w:rsidR="009126A1">
        <w:t xml:space="preserve"> dari</w:t>
      </w:r>
      <w:r w:rsidR="00F411F8">
        <w:rPr>
          <w:lang w:val="id-ID"/>
        </w:rPr>
        <w:t>maret</w:t>
      </w:r>
      <w:r w:rsidR="00F87D1B">
        <w:rPr>
          <w:lang w:val="id-ID"/>
        </w:rPr>
        <w:t xml:space="preserve">- </w:t>
      </w:r>
      <w:r w:rsidR="00F87D1B">
        <w:t>j</w:t>
      </w:r>
      <w:r w:rsidR="00F87D1B">
        <w:rPr>
          <w:lang w:val="id-ID"/>
        </w:rPr>
        <w:t xml:space="preserve">uni </w:t>
      </w:r>
      <w:r w:rsidR="00E56B1A">
        <w:t>2025</w:t>
      </w:r>
      <w:r w:rsidR="0081264B">
        <w:t>.</w:t>
      </w:r>
    </w:p>
    <w:p w:rsidR="00463A0A" w:rsidRDefault="00067513" w:rsidP="00CE21E8">
      <w:pPr>
        <w:pStyle w:val="Heading3"/>
        <w:tabs>
          <w:tab w:val="left" w:pos="709"/>
        </w:tabs>
      </w:pPr>
      <w:bookmarkStart w:id="9" w:name="_Toc162604194"/>
      <w:r w:rsidRPr="00B52633">
        <w:lastRenderedPageBreak/>
        <w:t>Sampel</w:t>
      </w:r>
      <w:bookmarkEnd w:id="9"/>
    </w:p>
    <w:p w:rsidR="00685571" w:rsidRDefault="00685571" w:rsidP="00C13F5A">
      <w:pPr>
        <w:spacing w:after="0" w:line="480" w:lineRule="auto"/>
        <w:ind w:firstLine="720"/>
        <w:jc w:val="both"/>
        <w:rPr>
          <w:rFonts w:ascii="Times New Roman" w:hAnsi="Times New Roman"/>
          <w:sz w:val="24"/>
          <w:szCs w:val="24"/>
        </w:rPr>
      </w:pPr>
      <w:bookmarkStart w:id="10" w:name="_Hlk197076043"/>
      <w:r>
        <w:rPr>
          <w:rFonts w:ascii="Times New Roman" w:hAnsi="Times New Roman"/>
          <w:sz w:val="24"/>
          <w:szCs w:val="24"/>
        </w:rPr>
        <w:t xml:space="preserve">Menurut Sugiono </w:t>
      </w:r>
      <w:r w:rsidR="00120307">
        <w:rPr>
          <w:rFonts w:ascii="Times New Roman" w:hAnsi="Times New Roman"/>
          <w:sz w:val="24"/>
          <w:szCs w:val="24"/>
        </w:rPr>
        <w:t>(</w:t>
      </w:r>
      <w:r w:rsidR="004423DC">
        <w:rPr>
          <w:rFonts w:ascii="Times New Roman" w:hAnsi="Times New Roman"/>
          <w:sz w:val="24"/>
          <w:szCs w:val="24"/>
        </w:rPr>
        <w:t>2021</w:t>
      </w:r>
      <w:r w:rsidR="00120307">
        <w:rPr>
          <w:rFonts w:ascii="Times New Roman" w:hAnsi="Times New Roman"/>
          <w:sz w:val="24"/>
          <w:szCs w:val="24"/>
        </w:rPr>
        <w:t>)</w:t>
      </w:r>
      <w:r>
        <w:rPr>
          <w:rFonts w:ascii="Times New Roman" w:hAnsi="Times New Roman"/>
          <w:sz w:val="24"/>
          <w:szCs w:val="24"/>
        </w:rPr>
        <w:t xml:space="preserve"> bahwa sampel adalah bagian dari jumlah dan karakteristik yang dimiliki oleh populasi tersebut. Pengukuran sampel merupakan suatu Langkah untuk menentukan besarnaya sa</w:t>
      </w:r>
      <w:r w:rsidR="00E8115C">
        <w:rPr>
          <w:rFonts w:ascii="Times New Roman" w:hAnsi="Times New Roman"/>
          <w:sz w:val="24"/>
          <w:szCs w:val="24"/>
        </w:rPr>
        <w:t>m</w:t>
      </w:r>
      <w:r>
        <w:rPr>
          <w:rFonts w:ascii="Times New Roman" w:hAnsi="Times New Roman"/>
          <w:sz w:val="24"/>
          <w:szCs w:val="24"/>
        </w:rPr>
        <w:t>pel yang diambil dalam melaksanakan penelitian suatu objek.</w:t>
      </w:r>
    </w:p>
    <w:p w:rsidR="00814664" w:rsidRDefault="00C13F5A" w:rsidP="00814664">
      <w:pPr>
        <w:spacing w:after="0" w:line="480" w:lineRule="auto"/>
        <w:ind w:firstLine="720"/>
        <w:jc w:val="both"/>
        <w:rPr>
          <w:rFonts w:ascii="Times New Roman" w:hAnsi="Times New Roman"/>
          <w:sz w:val="24"/>
          <w:szCs w:val="24"/>
        </w:rPr>
      </w:pPr>
      <w:bookmarkStart w:id="11" w:name="_Hlk197076621"/>
      <w:bookmarkEnd w:id="10"/>
      <w:r w:rsidRPr="00C13F5A">
        <w:rPr>
          <w:rFonts w:ascii="Times New Roman" w:hAnsi="Times New Roman"/>
          <w:sz w:val="24"/>
          <w:szCs w:val="24"/>
        </w:rPr>
        <w:t xml:space="preserve">Dalam penelitian ini, </w:t>
      </w:r>
      <w:r w:rsidR="007D5AB3">
        <w:rPr>
          <w:rFonts w:ascii="Times New Roman" w:hAnsi="Times New Roman"/>
          <w:sz w:val="24"/>
          <w:szCs w:val="24"/>
          <w:lang w:val="id-ID"/>
        </w:rPr>
        <w:t xml:space="preserve">sampel diambil dengan menggunakan rumus </w:t>
      </w:r>
      <w:r w:rsidR="00C94275">
        <w:rPr>
          <w:rFonts w:ascii="Times New Roman" w:hAnsi="Times New Roman"/>
          <w:i/>
          <w:sz w:val="24"/>
          <w:szCs w:val="24"/>
          <w:lang w:val="id-ID"/>
        </w:rPr>
        <w:t>s</w:t>
      </w:r>
      <w:r w:rsidR="007D5AB3">
        <w:rPr>
          <w:rFonts w:ascii="Times New Roman" w:hAnsi="Times New Roman"/>
          <w:i/>
          <w:sz w:val="24"/>
          <w:szCs w:val="24"/>
          <w:lang w:val="id-ID"/>
        </w:rPr>
        <w:t>lovin</w:t>
      </w:r>
      <w:r w:rsidR="007D5AB3">
        <w:rPr>
          <w:rFonts w:ascii="Times New Roman" w:hAnsi="Times New Roman"/>
          <w:sz w:val="24"/>
          <w:szCs w:val="24"/>
          <w:lang w:val="id-ID"/>
        </w:rPr>
        <w:t xml:space="preserve">. Dengan </w:t>
      </w:r>
      <w:r w:rsidR="007D5AB3" w:rsidRPr="00C13F5A">
        <w:rPr>
          <w:rFonts w:ascii="Times New Roman" w:hAnsi="Times New Roman"/>
          <w:sz w:val="24"/>
          <w:szCs w:val="24"/>
        </w:rPr>
        <w:t xml:space="preserve">populasi </w:t>
      </w:r>
      <w:r w:rsidR="00F87D1B">
        <w:rPr>
          <w:rFonts w:ascii="Times New Roman" w:hAnsi="Times New Roman"/>
          <w:sz w:val="24"/>
          <w:szCs w:val="24"/>
        </w:rPr>
        <w:t>berjumlah 577</w:t>
      </w:r>
      <w:r w:rsidRPr="00C13F5A">
        <w:rPr>
          <w:rFonts w:ascii="Times New Roman" w:hAnsi="Times New Roman"/>
          <w:sz w:val="24"/>
          <w:szCs w:val="24"/>
        </w:rPr>
        <w:t>orang, maka digunakan rumus Slovin untuk mengetahui jumlah sampel. Berikut rumus Slovin:</w:t>
      </w:r>
    </w:p>
    <w:p w:rsidR="00D1143B" w:rsidRPr="00CF021F" w:rsidRDefault="00D1143B" w:rsidP="00D1143B">
      <w:pPr>
        <w:spacing w:after="0" w:line="480" w:lineRule="auto"/>
        <w:ind w:firstLine="720"/>
        <w:rPr>
          <w:iCs/>
          <w:noProof/>
          <w:sz w:val="24"/>
          <w:szCs w:val="24"/>
        </w:rPr>
      </w:pPr>
      <m:oMathPara>
        <m:oMath>
          <m:r>
            <w:rPr>
              <w:rFonts w:ascii="Cambria Math" w:hAnsi="Cambria Math"/>
              <w:sz w:val="24"/>
              <w:szCs w:val="24"/>
            </w:rPr>
            <m:t>n=</m:t>
          </m:r>
          <m:f>
            <m:fPr>
              <m:ctrlPr>
                <w:rPr>
                  <w:rFonts w:ascii="Cambria Math" w:hAnsi="Cambria Math"/>
                  <w:iCs/>
                  <w:sz w:val="24"/>
                  <w:szCs w:val="24"/>
                </w:rPr>
              </m:ctrlPr>
            </m:fPr>
            <m:num>
              <m:r>
                <m:rPr>
                  <m:sty m:val="p"/>
                </m:rPr>
                <w:rPr>
                  <w:rFonts w:ascii="Cambria Math" w:hAnsi="Cambria Math"/>
                  <w:sz w:val="24"/>
                  <w:szCs w:val="24"/>
                </w:rPr>
                <m:t>N</m:t>
              </m:r>
            </m:num>
            <m:den>
              <m:r>
                <w:rPr>
                  <w:rFonts w:ascii="Cambria Math" w:hAnsi="Cambria Math"/>
                  <w:sz w:val="24"/>
                  <w:szCs w:val="24"/>
                </w:rPr>
                <m:t>1+</m:t>
              </m:r>
              <m:r>
                <m:rPr>
                  <m:sty m:val="p"/>
                </m:rPr>
                <w:rPr>
                  <w:rFonts w:ascii="Cambria Math" w:hAnsi="Cambria Math"/>
                  <w:sz w:val="24"/>
                  <w:szCs w:val="24"/>
                </w:rPr>
                <m:t>N</m:t>
              </m:r>
              <m:sSup>
                <m:sSupPr>
                  <m:ctrlPr>
                    <w:rPr>
                      <w:rFonts w:ascii="Cambria Math" w:hAnsi="Cambria Math"/>
                      <w:sz w:val="24"/>
                      <w:szCs w:val="24"/>
                    </w:rPr>
                  </m:ctrlPr>
                </m:sSupPr>
                <m:e>
                  <m:r>
                    <m:rPr>
                      <m:sty m:val="p"/>
                    </m:rPr>
                    <w:rPr>
                      <w:rFonts w:ascii="Cambria Math" w:hAnsi="Cambria Math"/>
                      <w:sz w:val="24"/>
                      <w:szCs w:val="24"/>
                    </w:rPr>
                    <m:t>e</m:t>
                  </m:r>
                </m:e>
                <m:sup>
                  <m:r>
                    <m:rPr>
                      <m:sty m:val="p"/>
                    </m:rPr>
                    <w:rPr>
                      <w:rFonts w:ascii="Cambria Math" w:hAnsi="Cambria Math"/>
                      <w:sz w:val="24"/>
                      <w:szCs w:val="24"/>
                    </w:rPr>
                    <m:t>2</m:t>
                  </m:r>
                </m:sup>
              </m:sSup>
            </m:den>
          </m:f>
        </m:oMath>
      </m:oMathPara>
    </w:p>
    <w:p w:rsidR="00C13F5A" w:rsidRPr="00CF021F" w:rsidRDefault="00C13F5A" w:rsidP="00C13F5A">
      <w:pPr>
        <w:spacing w:after="0" w:line="480" w:lineRule="auto"/>
        <w:rPr>
          <w:rFonts w:ascii="Times New Roman" w:hAnsi="Times New Roman"/>
          <w:sz w:val="24"/>
          <w:szCs w:val="24"/>
          <w:lang w:val="id-ID"/>
        </w:rPr>
      </w:pPr>
      <w:r w:rsidRPr="00CF021F">
        <w:rPr>
          <w:rFonts w:ascii="Times New Roman" w:hAnsi="Times New Roman"/>
          <w:sz w:val="24"/>
          <w:szCs w:val="24"/>
        </w:rPr>
        <w:t>Dimana</w:t>
      </w:r>
      <w:r w:rsidRPr="00CF021F">
        <w:rPr>
          <w:rFonts w:ascii="Times New Roman" w:hAnsi="Times New Roman"/>
          <w:sz w:val="24"/>
          <w:szCs w:val="24"/>
          <w:lang w:val="id-ID"/>
        </w:rPr>
        <w:t>:</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n = Jumlah sampel minimal yang diperlukan</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N = Jumlah populasi</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 xml:space="preserve">e = margin eror </w:t>
      </w:r>
    </w:p>
    <w:p w:rsidR="00C13F5A" w:rsidRPr="00C13F5A" w:rsidRDefault="00C13F5A" w:rsidP="007D5AB3">
      <w:pPr>
        <w:spacing w:after="0" w:line="480" w:lineRule="auto"/>
        <w:rPr>
          <w:rFonts w:ascii="Times New Roman" w:hAnsi="Times New Roman"/>
          <w:sz w:val="24"/>
          <w:szCs w:val="24"/>
        </w:rPr>
      </w:pPr>
      <w:r w:rsidRPr="00C13F5A">
        <w:rPr>
          <w:rFonts w:ascii="Times New Roman" w:hAnsi="Times New Roman"/>
          <w:sz w:val="24"/>
          <w:szCs w:val="24"/>
        </w:rPr>
        <w:t>Dengan demikian diperoleh jumlah sampel sebesar:</w:t>
      </w:r>
    </w:p>
    <w:p w:rsidR="00C13F5A" w:rsidRPr="00C13F5A" w:rsidRDefault="00F87D1B" w:rsidP="00C13F5A">
      <w:pPr>
        <w:spacing w:after="0" w:line="480" w:lineRule="auto"/>
        <w:rPr>
          <w:rFonts w:ascii="Times New Roman" w:hAnsi="Times New Roman"/>
          <w:sz w:val="24"/>
          <w:szCs w:val="24"/>
        </w:rPr>
      </w:pPr>
      <w:r>
        <w:rPr>
          <w:rFonts w:ascii="Times New Roman" w:hAnsi="Times New Roman"/>
          <w:sz w:val="24"/>
          <w:szCs w:val="24"/>
        </w:rPr>
        <w:t>n = 57</w:t>
      </w:r>
      <w:r w:rsidR="00685571">
        <w:rPr>
          <w:rFonts w:ascii="Times New Roman" w:hAnsi="Times New Roman"/>
          <w:sz w:val="24"/>
          <w:szCs w:val="24"/>
          <w:lang w:val="id-ID"/>
        </w:rPr>
        <w:t>7</w:t>
      </w:r>
      <w:r w:rsidR="00C13F5A" w:rsidRPr="00C13F5A">
        <w:rPr>
          <w:rFonts w:ascii="Times New Roman" w:hAnsi="Times New Roman"/>
          <w:sz w:val="24"/>
          <w:szCs w:val="24"/>
        </w:rPr>
        <w:t xml:space="preserve"> / (1 + (</w:t>
      </w:r>
      <w:r>
        <w:rPr>
          <w:rFonts w:ascii="Times New Roman" w:hAnsi="Times New Roman"/>
          <w:sz w:val="24"/>
          <w:szCs w:val="24"/>
        </w:rPr>
        <w:t>577</w:t>
      </w:r>
      <w:r w:rsidR="00C13F5A" w:rsidRPr="00C13F5A">
        <w:rPr>
          <w:rFonts w:ascii="Times New Roman" w:hAnsi="Times New Roman"/>
          <w:sz w:val="24"/>
          <w:szCs w:val="24"/>
        </w:rPr>
        <w:t xml:space="preserve"> x </w:t>
      </w:r>
      <w:r w:rsidR="00965FF2">
        <w:rPr>
          <w:rFonts w:ascii="Times New Roman" w:hAnsi="Times New Roman"/>
          <w:sz w:val="24"/>
          <w:szCs w:val="24"/>
          <w:lang w:val="id-ID"/>
        </w:rPr>
        <w:t>1</w:t>
      </w:r>
      <w:r w:rsidR="00C13F5A" w:rsidRPr="00C13F5A">
        <w:rPr>
          <w:rFonts w:ascii="Times New Roman" w:hAnsi="Times New Roman"/>
          <w:sz w:val="24"/>
          <w:szCs w:val="24"/>
        </w:rPr>
        <w:t>0%</w:t>
      </w:r>
      <w:r w:rsidR="00C13F5A" w:rsidRPr="00965FF2">
        <w:rPr>
          <w:rFonts w:ascii="Times New Roman" w:hAnsi="Times New Roman"/>
          <w:sz w:val="24"/>
          <w:szCs w:val="24"/>
          <w:vertAlign w:val="superscript"/>
        </w:rPr>
        <w:t>2</w:t>
      </w:r>
      <w:r w:rsidR="00C13F5A" w:rsidRPr="00C13F5A">
        <w:rPr>
          <w:rFonts w:ascii="Times New Roman" w:hAnsi="Times New Roman"/>
          <w:sz w:val="24"/>
          <w:szCs w:val="24"/>
        </w:rPr>
        <w:t>)</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 xml:space="preserve">n = </w:t>
      </w:r>
      <w:r w:rsidR="00F87D1B">
        <w:rPr>
          <w:rFonts w:ascii="Times New Roman" w:hAnsi="Times New Roman"/>
          <w:sz w:val="24"/>
          <w:szCs w:val="24"/>
        </w:rPr>
        <w:t>57</w:t>
      </w:r>
      <w:r w:rsidR="00685571">
        <w:rPr>
          <w:rFonts w:ascii="Times New Roman" w:hAnsi="Times New Roman"/>
          <w:sz w:val="24"/>
          <w:szCs w:val="24"/>
          <w:lang w:val="id-ID"/>
        </w:rPr>
        <w:t>7</w:t>
      </w:r>
      <w:r w:rsidRPr="00C13F5A">
        <w:rPr>
          <w:rFonts w:ascii="Times New Roman" w:hAnsi="Times New Roman"/>
          <w:sz w:val="24"/>
          <w:szCs w:val="24"/>
        </w:rPr>
        <w:t xml:space="preserve"> / (1 + (</w:t>
      </w:r>
      <w:r w:rsidR="00F87D1B">
        <w:rPr>
          <w:rFonts w:ascii="Times New Roman" w:hAnsi="Times New Roman"/>
          <w:sz w:val="24"/>
          <w:szCs w:val="24"/>
        </w:rPr>
        <w:t>57</w:t>
      </w:r>
      <w:r w:rsidR="00685571">
        <w:rPr>
          <w:rFonts w:ascii="Times New Roman" w:hAnsi="Times New Roman"/>
          <w:sz w:val="24"/>
          <w:szCs w:val="24"/>
          <w:lang w:val="id-ID"/>
        </w:rPr>
        <w:t>7</w:t>
      </w:r>
      <w:r w:rsidRPr="00C13F5A">
        <w:rPr>
          <w:rFonts w:ascii="Times New Roman" w:hAnsi="Times New Roman"/>
          <w:sz w:val="24"/>
          <w:szCs w:val="24"/>
        </w:rPr>
        <w:t xml:space="preserve"> x 0,0</w:t>
      </w:r>
      <w:r w:rsidR="00965FF2">
        <w:rPr>
          <w:rFonts w:ascii="Times New Roman" w:hAnsi="Times New Roman"/>
          <w:sz w:val="24"/>
          <w:szCs w:val="24"/>
          <w:lang w:val="id-ID"/>
        </w:rPr>
        <w:t>1</w:t>
      </w:r>
      <w:r w:rsidRPr="00C13F5A">
        <w:rPr>
          <w:rFonts w:ascii="Times New Roman" w:hAnsi="Times New Roman"/>
          <w:sz w:val="24"/>
          <w:szCs w:val="24"/>
        </w:rPr>
        <w:t>)</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 xml:space="preserve">n = </w:t>
      </w:r>
      <w:r w:rsidR="00F87D1B">
        <w:rPr>
          <w:rFonts w:ascii="Times New Roman" w:hAnsi="Times New Roman"/>
          <w:sz w:val="24"/>
          <w:szCs w:val="24"/>
        </w:rPr>
        <w:t>57</w:t>
      </w:r>
      <w:r w:rsidR="00685571">
        <w:rPr>
          <w:rFonts w:ascii="Times New Roman" w:hAnsi="Times New Roman"/>
          <w:sz w:val="24"/>
          <w:szCs w:val="24"/>
          <w:lang w:val="id-ID"/>
        </w:rPr>
        <w:t>7</w:t>
      </w:r>
      <w:r w:rsidRPr="00C13F5A">
        <w:rPr>
          <w:rFonts w:ascii="Times New Roman" w:hAnsi="Times New Roman"/>
          <w:sz w:val="24"/>
          <w:szCs w:val="24"/>
        </w:rPr>
        <w:t>/ (1 + (</w:t>
      </w:r>
      <w:r w:rsidR="00F87D1B">
        <w:rPr>
          <w:rFonts w:ascii="Times New Roman" w:hAnsi="Times New Roman"/>
          <w:sz w:val="24"/>
          <w:szCs w:val="24"/>
        </w:rPr>
        <w:t>5,7</w:t>
      </w:r>
      <w:r w:rsidR="00685571">
        <w:rPr>
          <w:rFonts w:ascii="Times New Roman" w:hAnsi="Times New Roman"/>
          <w:sz w:val="24"/>
          <w:szCs w:val="24"/>
        </w:rPr>
        <w:t>7</w:t>
      </w:r>
      <w:r w:rsidRPr="00C13F5A">
        <w:rPr>
          <w:rFonts w:ascii="Times New Roman" w:hAnsi="Times New Roman"/>
          <w:sz w:val="24"/>
          <w:szCs w:val="24"/>
        </w:rPr>
        <w:t>)</w:t>
      </w:r>
    </w:p>
    <w:p w:rsidR="00C13F5A" w:rsidRPr="00C13F5A" w:rsidRDefault="00C13F5A" w:rsidP="00C13F5A">
      <w:pPr>
        <w:spacing w:after="0" w:line="480" w:lineRule="auto"/>
        <w:rPr>
          <w:rFonts w:ascii="Times New Roman" w:hAnsi="Times New Roman"/>
          <w:sz w:val="24"/>
          <w:szCs w:val="24"/>
        </w:rPr>
      </w:pPr>
      <w:r w:rsidRPr="00C13F5A">
        <w:rPr>
          <w:rFonts w:ascii="Times New Roman" w:hAnsi="Times New Roman"/>
          <w:sz w:val="24"/>
          <w:szCs w:val="24"/>
        </w:rPr>
        <w:t xml:space="preserve">n = </w:t>
      </w:r>
      <w:r w:rsidR="00F87D1B">
        <w:rPr>
          <w:rFonts w:ascii="Times New Roman" w:hAnsi="Times New Roman"/>
          <w:sz w:val="24"/>
          <w:szCs w:val="24"/>
        </w:rPr>
        <w:t>57</w:t>
      </w:r>
      <w:r w:rsidR="00685571">
        <w:rPr>
          <w:rFonts w:ascii="Times New Roman" w:hAnsi="Times New Roman"/>
          <w:sz w:val="24"/>
          <w:szCs w:val="24"/>
          <w:lang w:val="id-ID"/>
        </w:rPr>
        <w:t>7</w:t>
      </w:r>
      <w:r w:rsidRPr="00C13F5A">
        <w:rPr>
          <w:rFonts w:ascii="Times New Roman" w:hAnsi="Times New Roman"/>
          <w:sz w:val="24"/>
          <w:szCs w:val="24"/>
        </w:rPr>
        <w:t xml:space="preserve"> / (</w:t>
      </w:r>
      <w:r w:rsidR="00F87D1B">
        <w:rPr>
          <w:rFonts w:ascii="Times New Roman" w:hAnsi="Times New Roman"/>
          <w:sz w:val="24"/>
          <w:szCs w:val="24"/>
        </w:rPr>
        <w:t>6,7</w:t>
      </w:r>
      <w:r w:rsidR="00685571">
        <w:rPr>
          <w:rFonts w:ascii="Times New Roman" w:hAnsi="Times New Roman"/>
          <w:sz w:val="24"/>
          <w:szCs w:val="24"/>
        </w:rPr>
        <w:t>7)</w:t>
      </w:r>
    </w:p>
    <w:p w:rsidR="00685571" w:rsidRDefault="00C13F5A" w:rsidP="00C13F5A">
      <w:pPr>
        <w:spacing w:after="0" w:line="480" w:lineRule="auto"/>
        <w:rPr>
          <w:rFonts w:ascii="Times New Roman" w:hAnsi="Times New Roman"/>
          <w:sz w:val="24"/>
          <w:szCs w:val="24"/>
          <w:lang w:val="id-ID"/>
        </w:rPr>
      </w:pPr>
      <w:r w:rsidRPr="00C13F5A">
        <w:rPr>
          <w:rFonts w:ascii="Times New Roman" w:hAnsi="Times New Roman"/>
          <w:sz w:val="24"/>
          <w:szCs w:val="24"/>
        </w:rPr>
        <w:t xml:space="preserve">n = </w:t>
      </w:r>
      <w:r w:rsidR="00F87D1B">
        <w:rPr>
          <w:rFonts w:ascii="Times New Roman" w:hAnsi="Times New Roman"/>
          <w:sz w:val="24"/>
          <w:szCs w:val="24"/>
          <w:lang w:val="id-ID"/>
        </w:rPr>
        <w:t>85</w:t>
      </w:r>
    </w:p>
    <w:bookmarkEnd w:id="11"/>
    <w:p w:rsidR="00DE3BF5" w:rsidRDefault="00C13F5A" w:rsidP="001A4641">
      <w:pPr>
        <w:spacing w:after="0" w:line="480" w:lineRule="auto"/>
        <w:ind w:firstLine="720"/>
        <w:rPr>
          <w:rFonts w:ascii="Times New Roman" w:hAnsi="Times New Roman"/>
          <w:sz w:val="24"/>
          <w:szCs w:val="24"/>
        </w:rPr>
      </w:pPr>
      <w:r w:rsidRPr="00C13F5A">
        <w:rPr>
          <w:rFonts w:ascii="Times New Roman" w:hAnsi="Times New Roman"/>
          <w:sz w:val="24"/>
          <w:szCs w:val="24"/>
        </w:rPr>
        <w:t xml:space="preserve">Jadi, jumlah </w:t>
      </w:r>
      <w:r w:rsidR="001A4641">
        <w:rPr>
          <w:rFonts w:ascii="Times New Roman" w:hAnsi="Times New Roman"/>
          <w:sz w:val="24"/>
          <w:szCs w:val="24"/>
        </w:rPr>
        <w:t>sampel</w:t>
      </w:r>
      <w:r w:rsidRPr="00C13F5A">
        <w:rPr>
          <w:rFonts w:ascii="Times New Roman" w:hAnsi="Times New Roman"/>
          <w:sz w:val="24"/>
          <w:szCs w:val="24"/>
        </w:rPr>
        <w:t xml:space="preserve"> dalam penelitian ini adalah </w:t>
      </w:r>
      <w:r w:rsidR="00F87D1B">
        <w:rPr>
          <w:rFonts w:ascii="Times New Roman" w:hAnsi="Times New Roman"/>
          <w:sz w:val="24"/>
          <w:szCs w:val="24"/>
        </w:rPr>
        <w:t>85 responden.</w:t>
      </w:r>
    </w:p>
    <w:p w:rsidR="008B0F80" w:rsidRPr="007A6653" w:rsidRDefault="007A6653" w:rsidP="00CE21E8">
      <w:pPr>
        <w:pStyle w:val="Heading2"/>
      </w:pPr>
      <w:bookmarkStart w:id="12" w:name="_Toc162604195"/>
      <w:r w:rsidRPr="007A6653">
        <w:t>Operasional Variabel</w:t>
      </w:r>
      <w:bookmarkEnd w:id="12"/>
    </w:p>
    <w:p w:rsidR="0060287D" w:rsidRDefault="007A6653" w:rsidP="00CE21E8">
      <w:pPr>
        <w:pStyle w:val="NoSpacing"/>
      </w:pPr>
      <w:r>
        <w:t xml:space="preserve">Operasional variabel </w:t>
      </w:r>
      <w:r w:rsidR="0060287D">
        <w:t xml:space="preserve">merupakan objek penelitian yang terfokus dari dalam suatu penelitian yang berbentuk abstrak maupun real yang nilai variabel memiliki </w:t>
      </w:r>
      <w:r w:rsidR="0060287D">
        <w:lastRenderedPageBreak/>
        <w:t xml:space="preserve">variasi yang dapat berubah-ubah. Menurut sugiyono </w:t>
      </w:r>
      <w:r w:rsidR="0060287D">
        <w:rPr>
          <w:lang w:val="id-ID"/>
        </w:rPr>
        <w:t>(</w:t>
      </w:r>
      <w:r w:rsidR="004423DC">
        <w:t>2021</w:t>
      </w:r>
      <w:r w:rsidR="0060287D" w:rsidRPr="0090272D">
        <w:rPr>
          <w:lang w:val="id-ID"/>
        </w:rPr>
        <w:t>)</w:t>
      </w:r>
      <w:r w:rsidR="005A5536">
        <w:t xml:space="preserve"> o</w:t>
      </w:r>
      <w:r w:rsidR="0060287D">
        <w:t>perasional variabel adalah suatu atribut atau sifat atau nilai dari orang</w:t>
      </w:r>
      <w:r w:rsidR="00287366">
        <w:t xml:space="preserve">, </w:t>
      </w:r>
      <w:r w:rsidR="0060287D">
        <w:t xml:space="preserve">objek atau kegiatan yang mempunyai variasi tertentu yang ditetapkan oleh peneliti untuk dipelajari dan </w:t>
      </w:r>
      <w:r w:rsidR="009602D7">
        <w:t>kemudian ditarik kesimpulannya.</w:t>
      </w:r>
    </w:p>
    <w:p w:rsidR="00252620" w:rsidRDefault="0060287D" w:rsidP="00061B54">
      <w:pPr>
        <w:pStyle w:val="NoSpacing"/>
      </w:pPr>
      <w:r>
        <w:t>Berdasarkan definisi operasional yang telah dikemukakan, maka peneliti merumuskan mekanisme penganalisisaan variabe</w:t>
      </w:r>
      <w:r w:rsidR="008A0120">
        <w:t>l, yang dapat dilihat pada tabel</w:t>
      </w:r>
      <w:r>
        <w:t xml:space="preserve"> di bawah</w:t>
      </w:r>
      <w:r w:rsidR="0081264B">
        <w:t xml:space="preserve"> ini</w:t>
      </w:r>
      <w:r w:rsidR="002E3DD1">
        <w:t>.</w:t>
      </w:r>
    </w:p>
    <w:p w:rsidR="002103E2" w:rsidRPr="002103E2" w:rsidRDefault="00353B7A" w:rsidP="002103E2">
      <w:pPr>
        <w:pStyle w:val="Caption"/>
        <w:spacing w:after="240" w:line="240" w:lineRule="auto"/>
      </w:pPr>
      <w:bookmarkStart w:id="13" w:name="_Toc162222389"/>
      <w:r>
        <w:t>Tabel 3.</w:t>
      </w:r>
      <w:r w:rsidR="00D925FC">
        <w:t>2</w:t>
      </w:r>
      <w:r>
        <w:br/>
      </w:r>
      <w:bookmarkEnd w:id="13"/>
      <w:r w:rsidR="00F72CF5">
        <w:t>Definisi Operasional</w:t>
      </w:r>
    </w:p>
    <w:tbl>
      <w:tblPr>
        <w:tblStyle w:val="TableGrid"/>
        <w:tblW w:w="8152" w:type="dxa"/>
        <w:tblLayout w:type="fixed"/>
        <w:tblLook w:val="04A0"/>
      </w:tblPr>
      <w:tblGrid>
        <w:gridCol w:w="1743"/>
        <w:gridCol w:w="3059"/>
        <w:gridCol w:w="2442"/>
        <w:gridCol w:w="908"/>
      </w:tblGrid>
      <w:tr w:rsidR="006E30DE" w:rsidRPr="00CA1235" w:rsidTr="00AB0E1D">
        <w:tc>
          <w:tcPr>
            <w:tcW w:w="1743" w:type="dxa"/>
            <w:vAlign w:val="center"/>
          </w:tcPr>
          <w:p w:rsidR="007C0ADA" w:rsidRPr="00CA1235" w:rsidRDefault="007C0ADA" w:rsidP="00C94275">
            <w:pPr>
              <w:pStyle w:val="ListParagraph"/>
              <w:ind w:left="0"/>
              <w:jc w:val="center"/>
              <w:rPr>
                <w:rFonts w:ascii="Times New Roman" w:hAnsi="Times New Roman"/>
                <w:b/>
                <w:sz w:val="24"/>
                <w:szCs w:val="24"/>
              </w:rPr>
            </w:pPr>
            <w:r w:rsidRPr="00CA1235">
              <w:rPr>
                <w:rFonts w:ascii="Times New Roman" w:hAnsi="Times New Roman"/>
                <w:b/>
                <w:sz w:val="24"/>
                <w:szCs w:val="24"/>
              </w:rPr>
              <w:t>Variabel</w:t>
            </w:r>
          </w:p>
        </w:tc>
        <w:tc>
          <w:tcPr>
            <w:tcW w:w="3059" w:type="dxa"/>
            <w:vAlign w:val="center"/>
          </w:tcPr>
          <w:p w:rsidR="007C0ADA" w:rsidRPr="00CA1235" w:rsidRDefault="007C0ADA" w:rsidP="00C94275">
            <w:pPr>
              <w:pStyle w:val="ListParagraph"/>
              <w:ind w:left="0"/>
              <w:jc w:val="center"/>
              <w:rPr>
                <w:rFonts w:ascii="Times New Roman" w:hAnsi="Times New Roman"/>
                <w:b/>
                <w:sz w:val="24"/>
                <w:szCs w:val="24"/>
              </w:rPr>
            </w:pPr>
            <w:r w:rsidRPr="00CA1235">
              <w:rPr>
                <w:rFonts w:ascii="Times New Roman" w:hAnsi="Times New Roman"/>
                <w:b/>
                <w:sz w:val="24"/>
                <w:szCs w:val="24"/>
              </w:rPr>
              <w:t>Definisi Variabel</w:t>
            </w:r>
          </w:p>
        </w:tc>
        <w:tc>
          <w:tcPr>
            <w:tcW w:w="2442" w:type="dxa"/>
            <w:vAlign w:val="center"/>
          </w:tcPr>
          <w:p w:rsidR="007C0ADA" w:rsidRPr="00CA1235" w:rsidRDefault="007C0ADA" w:rsidP="00C94275">
            <w:pPr>
              <w:pStyle w:val="ListParagraph"/>
              <w:ind w:left="0"/>
              <w:jc w:val="center"/>
              <w:rPr>
                <w:rFonts w:ascii="Times New Roman" w:hAnsi="Times New Roman"/>
                <w:b/>
                <w:sz w:val="24"/>
                <w:szCs w:val="24"/>
              </w:rPr>
            </w:pPr>
            <w:r w:rsidRPr="00CA1235">
              <w:rPr>
                <w:rFonts w:ascii="Times New Roman" w:hAnsi="Times New Roman"/>
                <w:b/>
                <w:sz w:val="24"/>
                <w:szCs w:val="24"/>
              </w:rPr>
              <w:t>Indikator</w:t>
            </w:r>
          </w:p>
        </w:tc>
        <w:tc>
          <w:tcPr>
            <w:tcW w:w="908" w:type="dxa"/>
            <w:vAlign w:val="center"/>
          </w:tcPr>
          <w:p w:rsidR="007C0ADA" w:rsidRPr="00CA1235" w:rsidRDefault="007C0ADA" w:rsidP="00C94275">
            <w:pPr>
              <w:pStyle w:val="ListParagraph"/>
              <w:ind w:left="0"/>
              <w:jc w:val="center"/>
              <w:rPr>
                <w:rFonts w:ascii="Times New Roman" w:hAnsi="Times New Roman"/>
                <w:b/>
                <w:sz w:val="24"/>
                <w:szCs w:val="24"/>
              </w:rPr>
            </w:pPr>
            <w:r w:rsidRPr="00CA1235">
              <w:rPr>
                <w:rFonts w:ascii="Times New Roman" w:hAnsi="Times New Roman"/>
                <w:b/>
                <w:sz w:val="24"/>
                <w:szCs w:val="24"/>
              </w:rPr>
              <w:t>Skala</w:t>
            </w:r>
          </w:p>
        </w:tc>
      </w:tr>
      <w:tr w:rsidR="006E30DE" w:rsidRPr="00CA1235" w:rsidTr="00AB0E1D">
        <w:trPr>
          <w:trHeight w:val="17"/>
        </w:trPr>
        <w:tc>
          <w:tcPr>
            <w:tcW w:w="1743" w:type="dxa"/>
          </w:tcPr>
          <w:p w:rsidR="007C0ADA" w:rsidRPr="00CA1235" w:rsidRDefault="00E56B1A" w:rsidP="00C94275">
            <w:pPr>
              <w:pStyle w:val="ListParagraph"/>
              <w:ind w:left="0"/>
              <w:jc w:val="both"/>
              <w:rPr>
                <w:rFonts w:ascii="Times New Roman" w:hAnsi="Times New Roman"/>
                <w:sz w:val="24"/>
                <w:szCs w:val="24"/>
              </w:rPr>
            </w:pPr>
            <w:r w:rsidRPr="00CA1235">
              <w:rPr>
                <w:rFonts w:ascii="Times New Roman" w:hAnsi="Times New Roman"/>
                <w:i/>
                <w:sz w:val="24"/>
                <w:szCs w:val="24"/>
              </w:rPr>
              <w:t>Store Atmosphere</w:t>
            </w:r>
            <w:r w:rsidR="003B0129" w:rsidRPr="00CA1235">
              <w:rPr>
                <w:rFonts w:ascii="Times New Roman" w:hAnsi="Times New Roman"/>
                <w:color w:val="000000"/>
                <w:sz w:val="24"/>
                <w:szCs w:val="24"/>
              </w:rPr>
              <w:t>(X</w:t>
            </w:r>
            <w:r w:rsidR="00E8115C" w:rsidRPr="00CA1235">
              <w:rPr>
                <w:rFonts w:ascii="Times New Roman" w:hAnsi="Times New Roman"/>
                <w:color w:val="000000"/>
                <w:sz w:val="24"/>
                <w:szCs w:val="24"/>
              </w:rPr>
              <w:t>1</w:t>
            </w:r>
            <w:r w:rsidR="007C0ADA" w:rsidRPr="00CA1235">
              <w:rPr>
                <w:rFonts w:ascii="Times New Roman" w:hAnsi="Times New Roman"/>
                <w:color w:val="000000"/>
                <w:sz w:val="24"/>
                <w:szCs w:val="24"/>
              </w:rPr>
              <w:t>)</w:t>
            </w:r>
          </w:p>
        </w:tc>
        <w:tc>
          <w:tcPr>
            <w:tcW w:w="3059" w:type="dxa"/>
          </w:tcPr>
          <w:p w:rsidR="001B6209" w:rsidRPr="00555E06" w:rsidRDefault="00A81F55" w:rsidP="00555E06">
            <w:pPr>
              <w:jc w:val="both"/>
              <w:rPr>
                <w:rFonts w:ascii="Times New Roman" w:hAnsi="Times New Roman"/>
                <w:sz w:val="24"/>
                <w:szCs w:val="24"/>
              </w:rPr>
            </w:pPr>
            <w:r w:rsidRPr="00555E06">
              <w:rPr>
                <w:rFonts w:ascii="Times New Roman" w:hAnsi="Times New Roman"/>
                <w:i/>
                <w:sz w:val="24"/>
                <w:szCs w:val="24"/>
              </w:rPr>
              <w:t xml:space="preserve">Store </w:t>
            </w:r>
            <w:r w:rsidR="00456D82" w:rsidRPr="00555E06">
              <w:rPr>
                <w:rFonts w:ascii="Times New Roman" w:hAnsi="Times New Roman"/>
                <w:i/>
                <w:sz w:val="24"/>
                <w:szCs w:val="24"/>
              </w:rPr>
              <w:t>atmosphere</w:t>
            </w:r>
            <w:r w:rsidRPr="00555E06">
              <w:rPr>
                <w:rFonts w:ascii="Times New Roman" w:hAnsi="Times New Roman"/>
                <w:sz w:val="24"/>
                <w:szCs w:val="24"/>
              </w:rPr>
              <w:t xml:space="preserve"> (Suasana toko) merupakan kombinasi dari karakteristik fisik toko Seperti arsitektur, tata letak, pencahayaan, pemajangan, warna, Temperatur, musi</w:t>
            </w:r>
            <w:r w:rsidR="00E8115C" w:rsidRPr="00555E06">
              <w:rPr>
                <w:rFonts w:ascii="Times New Roman" w:hAnsi="Times New Roman"/>
                <w:sz w:val="24"/>
                <w:szCs w:val="24"/>
              </w:rPr>
              <w:t>k</w:t>
            </w:r>
            <w:r w:rsidRPr="00555E06">
              <w:rPr>
                <w:rFonts w:ascii="Times New Roman" w:hAnsi="Times New Roman"/>
                <w:sz w:val="24"/>
                <w:szCs w:val="24"/>
              </w:rPr>
              <w:t>, aroma secara menyeluruh akan menciptakan citra dalam bentuk konsumen.</w:t>
            </w:r>
          </w:p>
          <w:p w:rsidR="001B6209" w:rsidRPr="00CA1235" w:rsidRDefault="001B6209" w:rsidP="00C94275">
            <w:pPr>
              <w:pStyle w:val="ListParagraph"/>
              <w:ind w:left="34"/>
              <w:jc w:val="both"/>
              <w:rPr>
                <w:rFonts w:ascii="Times New Roman" w:hAnsi="Times New Roman"/>
                <w:sz w:val="24"/>
                <w:szCs w:val="24"/>
              </w:rPr>
            </w:pPr>
          </w:p>
          <w:p w:rsidR="001B6209" w:rsidRPr="00CA1235" w:rsidRDefault="00A81F55" w:rsidP="00C94275">
            <w:pPr>
              <w:pStyle w:val="ListParagraph"/>
              <w:ind w:left="0"/>
              <w:jc w:val="both"/>
              <w:rPr>
                <w:rFonts w:ascii="Times New Roman" w:hAnsi="Times New Roman"/>
                <w:sz w:val="24"/>
                <w:szCs w:val="24"/>
              </w:rPr>
            </w:pPr>
            <w:r w:rsidRPr="00CA1235">
              <w:rPr>
                <w:rFonts w:ascii="Times New Roman" w:hAnsi="Times New Roman"/>
                <w:sz w:val="24"/>
                <w:szCs w:val="24"/>
              </w:rPr>
              <w:t>(Utami C. W., 2018)</w:t>
            </w:r>
          </w:p>
        </w:tc>
        <w:tc>
          <w:tcPr>
            <w:tcW w:w="2442" w:type="dxa"/>
          </w:tcPr>
          <w:p w:rsidR="00914C30" w:rsidRPr="00CA1235" w:rsidRDefault="00914C30" w:rsidP="00C94275">
            <w:pPr>
              <w:ind w:left="-990" w:firstLine="990"/>
              <w:rPr>
                <w:rFonts w:ascii="Times New Roman" w:hAnsi="Times New Roman"/>
                <w:i/>
                <w:sz w:val="24"/>
                <w:szCs w:val="24"/>
              </w:rPr>
            </w:pPr>
            <w:r w:rsidRPr="00CA1235">
              <w:rPr>
                <w:rFonts w:ascii="Times New Roman" w:hAnsi="Times New Roman"/>
                <w:i/>
                <w:sz w:val="24"/>
                <w:szCs w:val="24"/>
              </w:rPr>
              <w:t>1. Eksterior toko</w:t>
            </w:r>
          </w:p>
          <w:p w:rsidR="00914C30" w:rsidRPr="00CA1235" w:rsidRDefault="00914C30" w:rsidP="00C94275">
            <w:pPr>
              <w:ind w:left="-990" w:firstLine="990"/>
              <w:rPr>
                <w:rFonts w:ascii="Times New Roman" w:hAnsi="Times New Roman"/>
                <w:i/>
                <w:sz w:val="24"/>
                <w:szCs w:val="24"/>
              </w:rPr>
            </w:pPr>
            <w:r w:rsidRPr="00CA1235">
              <w:rPr>
                <w:rFonts w:ascii="Times New Roman" w:hAnsi="Times New Roman"/>
                <w:i/>
                <w:sz w:val="24"/>
                <w:szCs w:val="24"/>
              </w:rPr>
              <w:t xml:space="preserve">2. General interior </w:t>
            </w:r>
          </w:p>
          <w:p w:rsidR="00914C30" w:rsidRPr="00CA1235" w:rsidRDefault="00914C30" w:rsidP="00C94275">
            <w:pPr>
              <w:ind w:left="-990" w:firstLine="990"/>
              <w:rPr>
                <w:rFonts w:ascii="Times New Roman" w:hAnsi="Times New Roman"/>
                <w:i/>
                <w:sz w:val="24"/>
                <w:szCs w:val="24"/>
              </w:rPr>
            </w:pPr>
            <w:r w:rsidRPr="00CA1235">
              <w:rPr>
                <w:rFonts w:ascii="Times New Roman" w:hAnsi="Times New Roman"/>
                <w:i/>
                <w:sz w:val="24"/>
                <w:szCs w:val="24"/>
              </w:rPr>
              <w:t>3. Store Layout</w:t>
            </w:r>
          </w:p>
          <w:p w:rsidR="00914C30" w:rsidRPr="00CA1235" w:rsidRDefault="00914C30" w:rsidP="00C94275">
            <w:pPr>
              <w:ind w:left="-990" w:firstLine="990"/>
              <w:rPr>
                <w:rFonts w:ascii="Times New Roman" w:hAnsi="Times New Roman"/>
                <w:i/>
                <w:sz w:val="24"/>
                <w:szCs w:val="24"/>
              </w:rPr>
            </w:pPr>
            <w:r w:rsidRPr="00CA1235">
              <w:rPr>
                <w:rFonts w:ascii="Times New Roman" w:hAnsi="Times New Roman"/>
                <w:i/>
                <w:sz w:val="24"/>
                <w:szCs w:val="24"/>
              </w:rPr>
              <w:t>4. Interior Display</w:t>
            </w:r>
          </w:p>
          <w:p w:rsidR="001B6209" w:rsidRPr="00CA1235" w:rsidRDefault="001B6209" w:rsidP="00C94275">
            <w:pPr>
              <w:ind w:left="-990" w:firstLine="990"/>
              <w:rPr>
                <w:rFonts w:ascii="Times New Roman" w:hAnsi="Times New Roman"/>
                <w:i/>
                <w:sz w:val="24"/>
                <w:szCs w:val="24"/>
                <w:lang w:val="id-ID"/>
              </w:rPr>
            </w:pPr>
          </w:p>
          <w:p w:rsidR="00914C30" w:rsidRPr="00CA1235" w:rsidRDefault="00914C30" w:rsidP="00C94275">
            <w:pPr>
              <w:ind w:left="-990" w:firstLine="990"/>
              <w:rPr>
                <w:rFonts w:ascii="Times New Roman" w:hAnsi="Times New Roman"/>
                <w:sz w:val="24"/>
                <w:szCs w:val="24"/>
              </w:rPr>
            </w:pPr>
            <w:r w:rsidRPr="00CA1235">
              <w:rPr>
                <w:rFonts w:ascii="Times New Roman" w:hAnsi="Times New Roman"/>
                <w:sz w:val="24"/>
                <w:szCs w:val="24"/>
              </w:rPr>
              <w:t>Berman, Evans, &amp;</w:t>
            </w:r>
          </w:p>
          <w:p w:rsidR="00D46BD3" w:rsidRPr="00CA1235" w:rsidRDefault="00914C30" w:rsidP="00C94275">
            <w:pPr>
              <w:ind w:left="-990" w:firstLine="990"/>
              <w:rPr>
                <w:rFonts w:ascii="Times New Roman" w:hAnsi="Times New Roman"/>
                <w:sz w:val="24"/>
                <w:szCs w:val="24"/>
                <w:lang w:val="id-ID"/>
              </w:rPr>
            </w:pPr>
            <w:r w:rsidRPr="00CA1235">
              <w:rPr>
                <w:rFonts w:ascii="Times New Roman" w:hAnsi="Times New Roman"/>
                <w:sz w:val="24"/>
                <w:szCs w:val="24"/>
              </w:rPr>
              <w:t xml:space="preserve"> Chatterjee (2018)</w:t>
            </w:r>
          </w:p>
        </w:tc>
        <w:tc>
          <w:tcPr>
            <w:tcW w:w="908" w:type="dxa"/>
          </w:tcPr>
          <w:p w:rsidR="007C0ADA" w:rsidRPr="00CA1235" w:rsidRDefault="00D46BD3" w:rsidP="00C94275">
            <w:pPr>
              <w:pStyle w:val="ListParagraph"/>
              <w:ind w:left="0"/>
              <w:jc w:val="center"/>
              <w:rPr>
                <w:rFonts w:ascii="Times New Roman" w:hAnsi="Times New Roman"/>
                <w:sz w:val="24"/>
                <w:szCs w:val="24"/>
              </w:rPr>
            </w:pPr>
            <w:r w:rsidRPr="00CA1235">
              <w:rPr>
                <w:rFonts w:ascii="Times New Roman" w:hAnsi="Times New Roman"/>
                <w:sz w:val="24"/>
                <w:szCs w:val="24"/>
              </w:rPr>
              <w:t>Likert</w:t>
            </w:r>
          </w:p>
        </w:tc>
      </w:tr>
      <w:tr w:rsidR="006E30DE" w:rsidRPr="00CA1235" w:rsidTr="00AB0E1D">
        <w:trPr>
          <w:trHeight w:val="12"/>
        </w:trPr>
        <w:tc>
          <w:tcPr>
            <w:tcW w:w="1743" w:type="dxa"/>
          </w:tcPr>
          <w:p w:rsidR="007C0ADA" w:rsidRPr="00CA1235" w:rsidRDefault="00E56B1A" w:rsidP="00C94275">
            <w:pPr>
              <w:pStyle w:val="ListParagraph"/>
              <w:ind w:left="0"/>
              <w:jc w:val="both"/>
              <w:rPr>
                <w:rFonts w:ascii="Times New Roman" w:hAnsi="Times New Roman"/>
                <w:sz w:val="24"/>
                <w:szCs w:val="24"/>
              </w:rPr>
            </w:pPr>
            <w:r w:rsidRPr="00CA1235">
              <w:rPr>
                <w:rFonts w:ascii="Times New Roman" w:hAnsi="Times New Roman"/>
                <w:i/>
                <w:sz w:val="24"/>
                <w:szCs w:val="24"/>
              </w:rPr>
              <w:t>Brand Imange</w:t>
            </w:r>
            <w:r w:rsidR="003B0129" w:rsidRPr="00CA1235">
              <w:rPr>
                <w:rFonts w:ascii="Times New Roman" w:hAnsi="Times New Roman"/>
                <w:color w:val="000000"/>
                <w:sz w:val="24"/>
                <w:szCs w:val="24"/>
              </w:rPr>
              <w:t>(X</w:t>
            </w:r>
            <w:r w:rsidR="00E8115C" w:rsidRPr="00CA1235">
              <w:rPr>
                <w:rFonts w:ascii="Times New Roman" w:hAnsi="Times New Roman"/>
                <w:color w:val="000000"/>
                <w:sz w:val="24"/>
                <w:szCs w:val="24"/>
              </w:rPr>
              <w:t>2</w:t>
            </w:r>
            <w:r w:rsidR="007C0ADA" w:rsidRPr="00CA1235">
              <w:rPr>
                <w:rFonts w:ascii="Times New Roman" w:hAnsi="Times New Roman"/>
                <w:color w:val="000000"/>
                <w:sz w:val="24"/>
                <w:szCs w:val="24"/>
              </w:rPr>
              <w:t>)</w:t>
            </w:r>
          </w:p>
        </w:tc>
        <w:tc>
          <w:tcPr>
            <w:tcW w:w="3059" w:type="dxa"/>
          </w:tcPr>
          <w:p w:rsidR="00914C30" w:rsidRPr="00CA1235" w:rsidRDefault="00914C30" w:rsidP="00C94275">
            <w:pPr>
              <w:pStyle w:val="ListParagraph"/>
              <w:ind w:left="34"/>
              <w:jc w:val="both"/>
              <w:rPr>
                <w:rFonts w:ascii="Times New Roman" w:hAnsi="Times New Roman"/>
                <w:color w:val="000000"/>
                <w:kern w:val="0"/>
                <w:sz w:val="24"/>
                <w:szCs w:val="24"/>
              </w:rPr>
            </w:pPr>
            <w:r w:rsidRPr="00CA1235">
              <w:rPr>
                <w:rFonts w:ascii="Times New Roman" w:hAnsi="Times New Roman"/>
                <w:sz w:val="24"/>
                <w:szCs w:val="24"/>
              </w:rPr>
              <w:t xml:space="preserve">Pengertian </w:t>
            </w:r>
            <w:r w:rsidRPr="00CA1235">
              <w:rPr>
                <w:rFonts w:ascii="Times New Roman" w:hAnsi="Times New Roman"/>
                <w:i/>
                <w:sz w:val="24"/>
                <w:szCs w:val="24"/>
              </w:rPr>
              <w:t>brand image</w:t>
            </w:r>
            <w:r w:rsidRPr="00CA1235">
              <w:rPr>
                <w:rFonts w:ascii="Times New Roman" w:hAnsi="Times New Roman"/>
                <w:sz w:val="24"/>
                <w:szCs w:val="24"/>
              </w:rPr>
              <w:t xml:space="preserve"> ialah citra merek sebagai hasil pengorganisasian merek, yang kemudian tersimpan dalam benak konsumen</w:t>
            </w:r>
          </w:p>
          <w:p w:rsidR="001B6209" w:rsidRPr="00CA1235" w:rsidRDefault="001B6209" w:rsidP="00C94275">
            <w:pPr>
              <w:pStyle w:val="ListParagraph"/>
              <w:ind w:left="34"/>
              <w:jc w:val="both"/>
              <w:rPr>
                <w:rFonts w:ascii="Times New Roman" w:hAnsi="Times New Roman"/>
                <w:color w:val="000000"/>
                <w:kern w:val="0"/>
                <w:sz w:val="24"/>
                <w:szCs w:val="24"/>
              </w:rPr>
            </w:pPr>
          </w:p>
          <w:p w:rsidR="00D46BD3" w:rsidRPr="00CA1235" w:rsidRDefault="00914C30" w:rsidP="00C94275">
            <w:pPr>
              <w:pStyle w:val="ListParagraph"/>
              <w:ind w:left="0"/>
              <w:rPr>
                <w:rFonts w:ascii="Times New Roman" w:hAnsi="Times New Roman"/>
                <w:color w:val="000000"/>
                <w:kern w:val="0"/>
                <w:sz w:val="24"/>
                <w:szCs w:val="24"/>
              </w:rPr>
            </w:pPr>
            <w:r w:rsidRPr="00CA1235">
              <w:rPr>
                <w:rFonts w:ascii="Times New Roman" w:hAnsi="Times New Roman"/>
                <w:sz w:val="24"/>
                <w:szCs w:val="24"/>
              </w:rPr>
              <w:t>Chalil et al. (2020)</w:t>
            </w:r>
          </w:p>
        </w:tc>
        <w:tc>
          <w:tcPr>
            <w:tcW w:w="2442" w:type="dxa"/>
          </w:tcPr>
          <w:p w:rsidR="00914C30" w:rsidRPr="00CA1235" w:rsidRDefault="00914C30" w:rsidP="00C94275">
            <w:pPr>
              <w:rPr>
                <w:rFonts w:ascii="Times New Roman" w:hAnsi="Times New Roman"/>
                <w:i/>
                <w:sz w:val="24"/>
                <w:szCs w:val="24"/>
              </w:rPr>
            </w:pPr>
            <w:r w:rsidRPr="00CA1235">
              <w:rPr>
                <w:rFonts w:ascii="Times New Roman" w:hAnsi="Times New Roman"/>
                <w:i/>
                <w:sz w:val="24"/>
                <w:szCs w:val="24"/>
              </w:rPr>
              <w:t xml:space="preserve">1. Tenacity </w:t>
            </w:r>
          </w:p>
          <w:p w:rsidR="00914C30" w:rsidRPr="00CA1235" w:rsidRDefault="00914C30" w:rsidP="00C94275">
            <w:pPr>
              <w:rPr>
                <w:rFonts w:ascii="Times New Roman" w:hAnsi="Times New Roman"/>
                <w:i/>
                <w:sz w:val="24"/>
                <w:szCs w:val="24"/>
              </w:rPr>
            </w:pPr>
            <w:r w:rsidRPr="00CA1235">
              <w:rPr>
                <w:rFonts w:ascii="Times New Roman" w:hAnsi="Times New Roman"/>
                <w:i/>
                <w:sz w:val="24"/>
                <w:szCs w:val="24"/>
              </w:rPr>
              <w:t xml:space="preserve">2. Conformity </w:t>
            </w:r>
          </w:p>
          <w:p w:rsidR="00914C30" w:rsidRPr="00CA1235" w:rsidRDefault="00914C30" w:rsidP="00C94275">
            <w:pPr>
              <w:rPr>
                <w:rFonts w:ascii="Times New Roman" w:hAnsi="Times New Roman"/>
                <w:i/>
                <w:sz w:val="24"/>
                <w:szCs w:val="24"/>
              </w:rPr>
            </w:pPr>
            <w:r w:rsidRPr="00CA1235">
              <w:rPr>
                <w:rFonts w:ascii="Times New Roman" w:hAnsi="Times New Roman"/>
                <w:i/>
                <w:sz w:val="24"/>
                <w:szCs w:val="24"/>
              </w:rPr>
              <w:t xml:space="preserve">3. Precision </w:t>
            </w:r>
          </w:p>
          <w:p w:rsidR="00914C30" w:rsidRPr="00CA1235" w:rsidRDefault="00914C30" w:rsidP="00C94275">
            <w:pPr>
              <w:rPr>
                <w:rFonts w:ascii="Times New Roman" w:hAnsi="Times New Roman"/>
                <w:i/>
                <w:sz w:val="24"/>
                <w:szCs w:val="24"/>
              </w:rPr>
            </w:pPr>
            <w:r w:rsidRPr="00CA1235">
              <w:rPr>
                <w:rFonts w:ascii="Times New Roman" w:hAnsi="Times New Roman"/>
                <w:i/>
                <w:sz w:val="24"/>
                <w:szCs w:val="24"/>
              </w:rPr>
              <w:t xml:space="preserve">4. Meaning </w:t>
            </w:r>
          </w:p>
          <w:p w:rsidR="00914C30" w:rsidRPr="00CA1235" w:rsidRDefault="00914C30" w:rsidP="00C94275">
            <w:pPr>
              <w:rPr>
                <w:rFonts w:ascii="Times New Roman" w:hAnsi="Times New Roman"/>
                <w:sz w:val="24"/>
                <w:szCs w:val="24"/>
              </w:rPr>
            </w:pPr>
          </w:p>
          <w:p w:rsidR="00D46BD3" w:rsidRPr="00CA1235" w:rsidRDefault="00914C30" w:rsidP="00C94275">
            <w:pPr>
              <w:rPr>
                <w:rFonts w:ascii="Times New Roman" w:hAnsi="Times New Roman"/>
                <w:sz w:val="24"/>
                <w:szCs w:val="24"/>
                <w:lang w:val="id-ID"/>
              </w:rPr>
            </w:pPr>
            <w:r w:rsidRPr="00CA1235">
              <w:rPr>
                <w:rFonts w:ascii="Times New Roman" w:hAnsi="Times New Roman"/>
                <w:sz w:val="24"/>
                <w:szCs w:val="24"/>
              </w:rPr>
              <w:t>Chalil et al. (2020)</w:t>
            </w:r>
          </w:p>
        </w:tc>
        <w:tc>
          <w:tcPr>
            <w:tcW w:w="908" w:type="dxa"/>
          </w:tcPr>
          <w:p w:rsidR="007C0ADA" w:rsidRPr="00CA1235" w:rsidRDefault="00D46BD3" w:rsidP="00C94275">
            <w:pPr>
              <w:pStyle w:val="ListParagraph"/>
              <w:ind w:left="0"/>
              <w:jc w:val="both"/>
              <w:rPr>
                <w:rFonts w:ascii="Times New Roman" w:hAnsi="Times New Roman"/>
                <w:sz w:val="24"/>
                <w:szCs w:val="24"/>
              </w:rPr>
            </w:pPr>
            <w:r w:rsidRPr="00CA1235">
              <w:rPr>
                <w:rFonts w:ascii="Times New Roman" w:hAnsi="Times New Roman"/>
                <w:sz w:val="24"/>
                <w:szCs w:val="24"/>
              </w:rPr>
              <w:t>Likert</w:t>
            </w:r>
          </w:p>
        </w:tc>
      </w:tr>
      <w:tr w:rsidR="006E30DE" w:rsidRPr="00CA1235" w:rsidTr="00AB0E1D">
        <w:trPr>
          <w:trHeight w:val="16"/>
        </w:trPr>
        <w:tc>
          <w:tcPr>
            <w:tcW w:w="1743" w:type="dxa"/>
          </w:tcPr>
          <w:p w:rsidR="007C0ADA" w:rsidRPr="00CA1235" w:rsidRDefault="00E56B1A" w:rsidP="00C94275">
            <w:pPr>
              <w:pStyle w:val="ListParagraph"/>
              <w:ind w:left="0"/>
              <w:jc w:val="both"/>
              <w:rPr>
                <w:rFonts w:ascii="Times New Roman" w:hAnsi="Times New Roman"/>
                <w:sz w:val="24"/>
                <w:szCs w:val="24"/>
              </w:rPr>
            </w:pPr>
            <w:r w:rsidRPr="00CA1235">
              <w:rPr>
                <w:rFonts w:ascii="Times New Roman" w:hAnsi="Times New Roman"/>
                <w:sz w:val="24"/>
                <w:szCs w:val="24"/>
              </w:rPr>
              <w:t xml:space="preserve">Harga </w:t>
            </w:r>
            <w:r w:rsidR="003B0129" w:rsidRPr="00CA1235">
              <w:rPr>
                <w:rFonts w:ascii="Times New Roman" w:hAnsi="Times New Roman"/>
                <w:color w:val="000000"/>
                <w:sz w:val="24"/>
                <w:szCs w:val="24"/>
              </w:rPr>
              <w:t>(X</w:t>
            </w:r>
            <w:r w:rsidR="00E8115C" w:rsidRPr="00CA1235">
              <w:rPr>
                <w:rFonts w:ascii="Times New Roman" w:hAnsi="Times New Roman"/>
                <w:color w:val="000000"/>
                <w:sz w:val="24"/>
                <w:szCs w:val="24"/>
              </w:rPr>
              <w:t>3</w:t>
            </w:r>
            <w:r w:rsidR="007C0ADA" w:rsidRPr="00CA1235">
              <w:rPr>
                <w:rFonts w:ascii="Times New Roman" w:hAnsi="Times New Roman"/>
                <w:color w:val="000000"/>
                <w:sz w:val="24"/>
                <w:szCs w:val="24"/>
              </w:rPr>
              <w:t>)</w:t>
            </w:r>
          </w:p>
        </w:tc>
        <w:tc>
          <w:tcPr>
            <w:tcW w:w="3059" w:type="dxa"/>
          </w:tcPr>
          <w:p w:rsidR="001B6209" w:rsidRPr="00CA1235" w:rsidRDefault="001B6209" w:rsidP="00C94275">
            <w:pPr>
              <w:pStyle w:val="ListParagraph"/>
              <w:ind w:left="0"/>
              <w:jc w:val="both"/>
              <w:rPr>
                <w:rFonts w:ascii="Times New Roman" w:hAnsi="Times New Roman"/>
                <w:noProof/>
                <w:sz w:val="24"/>
                <w:szCs w:val="24"/>
              </w:rPr>
            </w:pPr>
            <w:r w:rsidRPr="00CA1235">
              <w:rPr>
                <w:rFonts w:ascii="Times New Roman" w:hAnsi="Times New Roman"/>
                <w:noProof/>
                <w:sz w:val="24"/>
                <w:szCs w:val="24"/>
              </w:rPr>
              <w:t xml:space="preserve">Definisi </w:t>
            </w:r>
            <w:r w:rsidR="00914C30" w:rsidRPr="00CA1235">
              <w:rPr>
                <w:rFonts w:ascii="Times New Roman" w:hAnsi="Times New Roman"/>
                <w:noProof/>
                <w:sz w:val="24"/>
                <w:szCs w:val="24"/>
              </w:rPr>
              <w:t xml:space="preserve">Harga merupakan nilai uang yang harus dibayarkan atas pelanggan terhadap penjual dan pembeli barang yang dibelinya. Dengan kata lain, harga ialah nilai sebuah barang yang ditentukan oleh penjual. </w:t>
            </w:r>
          </w:p>
          <w:p w:rsidR="001B6209" w:rsidRPr="00CA1235" w:rsidRDefault="001B6209" w:rsidP="00C94275">
            <w:pPr>
              <w:pStyle w:val="ListParagraph"/>
              <w:ind w:left="0" w:firstLine="34"/>
              <w:jc w:val="both"/>
              <w:rPr>
                <w:rFonts w:ascii="Times New Roman" w:hAnsi="Times New Roman"/>
                <w:bCs/>
                <w:color w:val="000000"/>
                <w:kern w:val="0"/>
                <w:sz w:val="24"/>
                <w:szCs w:val="24"/>
              </w:rPr>
            </w:pPr>
          </w:p>
          <w:p w:rsidR="007C0ADA" w:rsidRPr="00CA1235" w:rsidRDefault="00914C30" w:rsidP="00C94275">
            <w:pPr>
              <w:pStyle w:val="ListParagraph"/>
              <w:ind w:left="0"/>
              <w:rPr>
                <w:rFonts w:ascii="Times New Roman" w:hAnsi="Times New Roman"/>
                <w:sz w:val="24"/>
                <w:szCs w:val="24"/>
              </w:rPr>
            </w:pPr>
            <w:r w:rsidRPr="00CA1235">
              <w:rPr>
                <w:rFonts w:ascii="Times New Roman" w:hAnsi="Times New Roman"/>
                <w:bCs/>
                <w:color w:val="000000"/>
                <w:kern w:val="0"/>
                <w:sz w:val="24"/>
                <w:szCs w:val="24"/>
              </w:rPr>
              <w:lastRenderedPageBreak/>
              <w:t xml:space="preserve">Zulkarnaen </w:t>
            </w:r>
            <w:r w:rsidRPr="00CA1235">
              <w:rPr>
                <w:rFonts w:ascii="Times New Roman" w:hAnsi="Times New Roman"/>
                <w:noProof/>
                <w:sz w:val="24"/>
                <w:szCs w:val="24"/>
              </w:rPr>
              <w:t>(2023).</w:t>
            </w:r>
          </w:p>
        </w:tc>
        <w:tc>
          <w:tcPr>
            <w:tcW w:w="2442" w:type="dxa"/>
          </w:tcPr>
          <w:p w:rsidR="00914C30" w:rsidRPr="00CA1235" w:rsidRDefault="00914C30" w:rsidP="00C94275">
            <w:pPr>
              <w:rPr>
                <w:rFonts w:ascii="Times New Roman" w:hAnsi="Times New Roman"/>
                <w:sz w:val="24"/>
                <w:szCs w:val="24"/>
              </w:rPr>
            </w:pPr>
            <w:r w:rsidRPr="00CA1235">
              <w:rPr>
                <w:rFonts w:ascii="Times New Roman" w:hAnsi="Times New Roman"/>
                <w:sz w:val="24"/>
                <w:szCs w:val="24"/>
              </w:rPr>
              <w:lastRenderedPageBreak/>
              <w:t>1. Keterjangkauan harga</w:t>
            </w:r>
          </w:p>
          <w:p w:rsidR="00914C30" w:rsidRPr="00CA1235" w:rsidRDefault="00914C30" w:rsidP="00C94275">
            <w:pPr>
              <w:rPr>
                <w:rFonts w:ascii="Times New Roman" w:hAnsi="Times New Roman"/>
                <w:sz w:val="24"/>
                <w:szCs w:val="24"/>
              </w:rPr>
            </w:pPr>
            <w:r w:rsidRPr="00CA1235">
              <w:rPr>
                <w:rFonts w:ascii="Times New Roman" w:hAnsi="Times New Roman"/>
                <w:sz w:val="24"/>
                <w:szCs w:val="24"/>
              </w:rPr>
              <w:t xml:space="preserve">2. Kesesuaian harga dengan kualitas produk </w:t>
            </w:r>
          </w:p>
          <w:p w:rsidR="00914C30" w:rsidRPr="00CA1235" w:rsidRDefault="00914C30" w:rsidP="00C94275">
            <w:pPr>
              <w:rPr>
                <w:rFonts w:ascii="Times New Roman" w:hAnsi="Times New Roman"/>
                <w:sz w:val="24"/>
                <w:szCs w:val="24"/>
              </w:rPr>
            </w:pPr>
            <w:r w:rsidRPr="00CA1235">
              <w:rPr>
                <w:rFonts w:ascii="Times New Roman" w:hAnsi="Times New Roman"/>
                <w:sz w:val="24"/>
                <w:szCs w:val="24"/>
              </w:rPr>
              <w:t xml:space="preserve">3. Kesesuaian harga dengan manfaat </w:t>
            </w:r>
          </w:p>
          <w:p w:rsidR="00914C30" w:rsidRPr="00CA1235" w:rsidRDefault="00914C30" w:rsidP="00C94275">
            <w:pPr>
              <w:rPr>
                <w:rFonts w:ascii="Times New Roman" w:hAnsi="Times New Roman"/>
                <w:sz w:val="24"/>
                <w:szCs w:val="24"/>
              </w:rPr>
            </w:pPr>
            <w:r w:rsidRPr="00CA1235">
              <w:rPr>
                <w:rFonts w:ascii="Times New Roman" w:hAnsi="Times New Roman"/>
                <w:sz w:val="24"/>
                <w:szCs w:val="24"/>
              </w:rPr>
              <w:t>4. Daya saing harga dengan tempat lain</w:t>
            </w:r>
          </w:p>
          <w:p w:rsidR="001B6209" w:rsidRPr="00CA1235" w:rsidRDefault="001B6209" w:rsidP="00C94275">
            <w:pPr>
              <w:rPr>
                <w:rFonts w:ascii="Times New Roman" w:hAnsi="Times New Roman"/>
                <w:sz w:val="24"/>
                <w:szCs w:val="24"/>
              </w:rPr>
            </w:pPr>
          </w:p>
          <w:p w:rsidR="003C12DC" w:rsidRPr="00CA1235" w:rsidRDefault="00914C30" w:rsidP="00C94275">
            <w:pPr>
              <w:rPr>
                <w:rFonts w:ascii="Times New Roman" w:hAnsi="Times New Roman"/>
                <w:sz w:val="24"/>
                <w:szCs w:val="24"/>
                <w:lang w:val="id-ID"/>
              </w:rPr>
            </w:pPr>
            <w:r w:rsidRPr="00CA1235">
              <w:rPr>
                <w:rFonts w:ascii="Times New Roman" w:hAnsi="Times New Roman"/>
                <w:sz w:val="24"/>
                <w:szCs w:val="24"/>
              </w:rPr>
              <w:t xml:space="preserve">Magdalena </w:t>
            </w:r>
            <w:r w:rsidRPr="00CA1235">
              <w:rPr>
                <w:rFonts w:ascii="Times New Roman" w:hAnsi="Times New Roman"/>
                <w:color w:val="000000"/>
                <w:sz w:val="24"/>
                <w:szCs w:val="24"/>
              </w:rPr>
              <w:t>(2022</w:t>
            </w:r>
            <w:r w:rsidRPr="00CA1235">
              <w:rPr>
                <w:rFonts w:ascii="Times New Roman" w:hAnsi="Times New Roman"/>
                <w:color w:val="000000"/>
                <w:kern w:val="0"/>
                <w:sz w:val="24"/>
                <w:szCs w:val="24"/>
              </w:rPr>
              <w:t>).</w:t>
            </w:r>
          </w:p>
        </w:tc>
        <w:tc>
          <w:tcPr>
            <w:tcW w:w="908" w:type="dxa"/>
          </w:tcPr>
          <w:p w:rsidR="007C0ADA" w:rsidRPr="00CA1235" w:rsidRDefault="003C12DC" w:rsidP="00C94275">
            <w:pPr>
              <w:pStyle w:val="ListParagraph"/>
              <w:ind w:left="0"/>
              <w:jc w:val="both"/>
              <w:rPr>
                <w:rFonts w:ascii="Times New Roman" w:hAnsi="Times New Roman"/>
                <w:sz w:val="24"/>
                <w:szCs w:val="24"/>
              </w:rPr>
            </w:pPr>
            <w:r w:rsidRPr="00CA1235">
              <w:rPr>
                <w:rFonts w:ascii="Times New Roman" w:hAnsi="Times New Roman"/>
                <w:sz w:val="24"/>
                <w:szCs w:val="24"/>
              </w:rPr>
              <w:lastRenderedPageBreak/>
              <w:t>Likert</w:t>
            </w:r>
          </w:p>
        </w:tc>
      </w:tr>
      <w:tr w:rsidR="006E30DE" w:rsidRPr="00CA1235" w:rsidTr="00AB0E1D">
        <w:trPr>
          <w:trHeight w:val="16"/>
        </w:trPr>
        <w:tc>
          <w:tcPr>
            <w:tcW w:w="1743" w:type="dxa"/>
          </w:tcPr>
          <w:p w:rsidR="001B6209" w:rsidRPr="00CA1235" w:rsidRDefault="007C0ADA" w:rsidP="00C94275">
            <w:pPr>
              <w:pStyle w:val="ListParagraph"/>
              <w:ind w:left="0"/>
              <w:jc w:val="both"/>
              <w:rPr>
                <w:rFonts w:ascii="Times New Roman" w:hAnsi="Times New Roman"/>
                <w:sz w:val="24"/>
                <w:szCs w:val="24"/>
              </w:rPr>
            </w:pPr>
            <w:r w:rsidRPr="00CA1235">
              <w:rPr>
                <w:rFonts w:ascii="Times New Roman" w:hAnsi="Times New Roman"/>
                <w:sz w:val="24"/>
                <w:szCs w:val="24"/>
              </w:rPr>
              <w:lastRenderedPageBreak/>
              <w:t xml:space="preserve">Keputusan </w:t>
            </w:r>
          </w:p>
          <w:p w:rsidR="007C0ADA" w:rsidRPr="00CA1235" w:rsidRDefault="007C0ADA" w:rsidP="00C94275">
            <w:pPr>
              <w:pStyle w:val="ListParagraph"/>
              <w:ind w:left="0"/>
              <w:jc w:val="both"/>
              <w:rPr>
                <w:rFonts w:ascii="Times New Roman" w:hAnsi="Times New Roman"/>
                <w:sz w:val="24"/>
                <w:szCs w:val="24"/>
              </w:rPr>
            </w:pPr>
            <w:r w:rsidRPr="00CA1235">
              <w:rPr>
                <w:rFonts w:ascii="Times New Roman" w:hAnsi="Times New Roman"/>
                <w:sz w:val="24"/>
                <w:szCs w:val="24"/>
              </w:rPr>
              <w:t>Pembelian</w:t>
            </w:r>
            <w:r w:rsidRPr="00CA1235">
              <w:rPr>
                <w:rFonts w:ascii="Times New Roman" w:hAnsi="Times New Roman"/>
                <w:color w:val="000000"/>
                <w:sz w:val="24"/>
                <w:szCs w:val="24"/>
              </w:rPr>
              <w:t>(Y)</w:t>
            </w:r>
          </w:p>
        </w:tc>
        <w:tc>
          <w:tcPr>
            <w:tcW w:w="3059" w:type="dxa"/>
          </w:tcPr>
          <w:p w:rsidR="006E30DE" w:rsidRPr="00CA1235" w:rsidRDefault="006E30DE" w:rsidP="00C94275">
            <w:pPr>
              <w:pStyle w:val="ListParagraph"/>
              <w:ind w:left="0"/>
              <w:jc w:val="both"/>
              <w:rPr>
                <w:rFonts w:ascii="Times New Roman" w:hAnsi="Times New Roman"/>
                <w:sz w:val="24"/>
                <w:szCs w:val="24"/>
              </w:rPr>
            </w:pPr>
            <w:r w:rsidRPr="00CA1235">
              <w:rPr>
                <w:rFonts w:ascii="Times New Roman" w:hAnsi="Times New Roman"/>
                <w:sz w:val="24"/>
                <w:szCs w:val="24"/>
              </w:rPr>
              <w:t>Pengertian keputusan pembelian merupakan sebuah keputusan konsumen tentang apa yang akan dibeli, berapa banyak yang akan dibeli dan bagaimana cara melakukanpembelian yang akan dilakukan</w:t>
            </w:r>
          </w:p>
          <w:p w:rsidR="001B6209" w:rsidRPr="00CA1235" w:rsidRDefault="001B6209" w:rsidP="00C94275">
            <w:pPr>
              <w:pStyle w:val="ListParagraph"/>
              <w:ind w:left="0"/>
              <w:jc w:val="both"/>
              <w:rPr>
                <w:rFonts w:ascii="Times New Roman" w:hAnsi="Times New Roman"/>
                <w:sz w:val="24"/>
                <w:szCs w:val="24"/>
              </w:rPr>
            </w:pPr>
          </w:p>
          <w:p w:rsidR="006E30DE" w:rsidRPr="00CA1235" w:rsidRDefault="006E30DE" w:rsidP="00C94275">
            <w:pPr>
              <w:pStyle w:val="ListParagraph"/>
              <w:ind w:left="0"/>
              <w:jc w:val="center"/>
              <w:rPr>
                <w:rFonts w:ascii="Times New Roman" w:hAnsi="Times New Roman"/>
                <w:sz w:val="24"/>
                <w:szCs w:val="24"/>
              </w:rPr>
            </w:pPr>
            <w:r w:rsidRPr="00CA1235">
              <w:rPr>
                <w:rFonts w:ascii="Times New Roman" w:hAnsi="Times New Roman"/>
                <w:sz w:val="24"/>
                <w:szCs w:val="24"/>
              </w:rPr>
              <w:t xml:space="preserve">Bafadhal dan samira Aniesa </w:t>
            </w:r>
            <w:r w:rsidRPr="00CA1235">
              <w:rPr>
                <w:rFonts w:ascii="Times New Roman" w:hAnsi="Times New Roman"/>
                <w:color w:val="000000"/>
                <w:sz w:val="24"/>
                <w:szCs w:val="24"/>
              </w:rPr>
              <w:t>(2020)</w:t>
            </w:r>
          </w:p>
        </w:tc>
        <w:tc>
          <w:tcPr>
            <w:tcW w:w="2442" w:type="dxa"/>
          </w:tcPr>
          <w:p w:rsidR="001B6209" w:rsidRPr="00CA1235" w:rsidRDefault="001B6209" w:rsidP="00C94275">
            <w:pPr>
              <w:rPr>
                <w:rFonts w:ascii="Times New Roman" w:hAnsi="Times New Roman"/>
                <w:sz w:val="24"/>
                <w:szCs w:val="24"/>
                <w:lang w:val="id-ID"/>
              </w:rPr>
            </w:pPr>
            <w:r w:rsidRPr="00CA1235">
              <w:rPr>
                <w:rFonts w:ascii="Times New Roman" w:hAnsi="Times New Roman"/>
                <w:sz w:val="24"/>
                <w:szCs w:val="24"/>
                <w:lang w:val="id-ID"/>
              </w:rPr>
              <w:t>1. Pengenalan masalah</w:t>
            </w:r>
          </w:p>
          <w:p w:rsidR="001B6209" w:rsidRPr="00CA1235" w:rsidRDefault="001B6209" w:rsidP="00C94275">
            <w:pPr>
              <w:rPr>
                <w:rFonts w:ascii="Times New Roman" w:hAnsi="Times New Roman"/>
                <w:sz w:val="24"/>
                <w:szCs w:val="24"/>
                <w:lang w:val="id-ID"/>
              </w:rPr>
            </w:pPr>
            <w:r w:rsidRPr="00CA1235">
              <w:rPr>
                <w:rFonts w:ascii="Times New Roman" w:hAnsi="Times New Roman"/>
                <w:sz w:val="24"/>
                <w:szCs w:val="24"/>
                <w:lang w:val="id-ID"/>
              </w:rPr>
              <w:t xml:space="preserve">2. Pencarian informasi </w:t>
            </w:r>
          </w:p>
          <w:p w:rsidR="001B6209" w:rsidRPr="00CA1235" w:rsidRDefault="001B6209" w:rsidP="00C94275">
            <w:pPr>
              <w:rPr>
                <w:rFonts w:ascii="Times New Roman" w:hAnsi="Times New Roman"/>
                <w:sz w:val="24"/>
                <w:szCs w:val="24"/>
                <w:lang w:val="id-ID"/>
              </w:rPr>
            </w:pPr>
            <w:r w:rsidRPr="00CA1235">
              <w:rPr>
                <w:rFonts w:ascii="Times New Roman" w:hAnsi="Times New Roman"/>
                <w:sz w:val="24"/>
                <w:szCs w:val="24"/>
                <w:lang w:val="id-ID"/>
              </w:rPr>
              <w:t xml:space="preserve">3. Evaluasi Alternatif </w:t>
            </w:r>
          </w:p>
          <w:p w:rsidR="002E57BE" w:rsidRPr="00CA1235" w:rsidRDefault="00F72CF5" w:rsidP="00C94275">
            <w:pPr>
              <w:rPr>
                <w:rFonts w:ascii="Times New Roman" w:hAnsi="Times New Roman"/>
                <w:sz w:val="24"/>
                <w:szCs w:val="24"/>
              </w:rPr>
            </w:pPr>
            <w:r w:rsidRPr="00CA1235">
              <w:rPr>
                <w:rFonts w:ascii="Times New Roman" w:hAnsi="Times New Roman"/>
                <w:sz w:val="24"/>
                <w:szCs w:val="24"/>
                <w:lang w:val="id-ID"/>
              </w:rPr>
              <w:t>4</w:t>
            </w:r>
            <w:r w:rsidR="001B6209" w:rsidRPr="00CA1235">
              <w:rPr>
                <w:rFonts w:ascii="Times New Roman" w:hAnsi="Times New Roman"/>
                <w:sz w:val="24"/>
                <w:szCs w:val="24"/>
                <w:lang w:val="id-ID"/>
              </w:rPr>
              <w:t>. Perilaku pasca pembelian</w:t>
            </w:r>
          </w:p>
          <w:p w:rsidR="00F72CF5" w:rsidRPr="00CA1235" w:rsidRDefault="00F72CF5" w:rsidP="00C94275">
            <w:pPr>
              <w:rPr>
                <w:rFonts w:ascii="Times New Roman" w:hAnsi="Times New Roman"/>
                <w:sz w:val="24"/>
                <w:szCs w:val="24"/>
              </w:rPr>
            </w:pPr>
          </w:p>
          <w:p w:rsidR="00442113" w:rsidRPr="00CA1235" w:rsidRDefault="00565B47" w:rsidP="00C94275">
            <w:pPr>
              <w:rPr>
                <w:rFonts w:ascii="Times New Roman" w:hAnsi="Times New Roman"/>
                <w:sz w:val="24"/>
                <w:szCs w:val="24"/>
              </w:rPr>
            </w:pPr>
            <w:r w:rsidRPr="00CA1235">
              <w:rPr>
                <w:rFonts w:ascii="Times New Roman" w:hAnsi="Times New Roman"/>
                <w:sz w:val="24"/>
                <w:szCs w:val="24"/>
              </w:rPr>
              <w:t>Kotler</w:t>
            </w:r>
            <w:r w:rsidR="00101D94" w:rsidRPr="00CA1235">
              <w:rPr>
                <w:rFonts w:ascii="Times New Roman" w:hAnsi="Times New Roman"/>
                <w:sz w:val="24"/>
                <w:szCs w:val="24"/>
              </w:rPr>
              <w:t>Phillp</w:t>
            </w:r>
            <w:r w:rsidR="002E57BE" w:rsidRPr="00CA1235">
              <w:rPr>
                <w:rFonts w:ascii="Times New Roman" w:hAnsi="Times New Roman"/>
                <w:color w:val="000000"/>
                <w:sz w:val="24"/>
                <w:szCs w:val="24"/>
              </w:rPr>
              <w:t>(2021</w:t>
            </w:r>
            <w:r w:rsidR="0081264B" w:rsidRPr="00CA1235">
              <w:rPr>
                <w:rFonts w:ascii="Times New Roman" w:hAnsi="Times New Roman"/>
                <w:color w:val="000000"/>
                <w:sz w:val="24"/>
                <w:szCs w:val="24"/>
              </w:rPr>
              <w:t>)</w:t>
            </w:r>
          </w:p>
        </w:tc>
        <w:tc>
          <w:tcPr>
            <w:tcW w:w="908" w:type="dxa"/>
          </w:tcPr>
          <w:p w:rsidR="007C0ADA" w:rsidRPr="00CA1235" w:rsidRDefault="00442113" w:rsidP="00C94275">
            <w:pPr>
              <w:pStyle w:val="ListParagraph"/>
              <w:ind w:left="0"/>
              <w:jc w:val="both"/>
              <w:rPr>
                <w:rFonts w:ascii="Times New Roman" w:hAnsi="Times New Roman"/>
                <w:sz w:val="24"/>
                <w:szCs w:val="24"/>
              </w:rPr>
            </w:pPr>
            <w:r w:rsidRPr="00CA1235">
              <w:rPr>
                <w:rFonts w:ascii="Times New Roman" w:hAnsi="Times New Roman"/>
                <w:sz w:val="24"/>
                <w:szCs w:val="24"/>
              </w:rPr>
              <w:t>Likert</w:t>
            </w:r>
          </w:p>
        </w:tc>
      </w:tr>
    </w:tbl>
    <w:p w:rsidR="00273E62" w:rsidRDefault="00273E62" w:rsidP="00CE21E8">
      <w:pPr>
        <w:spacing w:after="0" w:line="480" w:lineRule="auto"/>
        <w:rPr>
          <w:rFonts w:ascii="Times New Roman" w:hAnsi="Times New Roman"/>
          <w:color w:val="000000"/>
          <w:sz w:val="24"/>
          <w:szCs w:val="24"/>
        </w:rPr>
      </w:pPr>
    </w:p>
    <w:p w:rsidR="00756D5B" w:rsidRDefault="00756D5B" w:rsidP="00CE21E8">
      <w:pPr>
        <w:pStyle w:val="Heading2"/>
      </w:pPr>
      <w:bookmarkStart w:id="14" w:name="_Toc162604196"/>
      <w:r w:rsidRPr="00756D5B">
        <w:t>Instrumen Penelitian</w:t>
      </w:r>
      <w:bookmarkEnd w:id="14"/>
    </w:p>
    <w:p w:rsidR="00AF2EB3" w:rsidRDefault="003F7216" w:rsidP="005A5536">
      <w:pPr>
        <w:pStyle w:val="NoSpacing"/>
      </w:pPr>
      <w:r>
        <w:t xml:space="preserve">Penelitian ini menggunakan skala likert terdapat skor atau bobot terhadap jawaban yang </w:t>
      </w:r>
      <w:r w:rsidR="005A5536">
        <w:t>disediakan yaitu dengan score (a</w:t>
      </w:r>
      <w:r>
        <w:t>ngka</w:t>
      </w:r>
      <w:r w:rsidRPr="0064297A">
        <w:t>)</w:t>
      </w:r>
      <w:r w:rsidR="00BE4A0F">
        <w:t xml:space="preserve"> sebagai berikut</w:t>
      </w:r>
      <w:r w:rsidR="0022546D">
        <w:t>.</w:t>
      </w:r>
    </w:p>
    <w:p w:rsidR="00353B7A" w:rsidRPr="00BE1563" w:rsidRDefault="00353B7A" w:rsidP="002103E2">
      <w:pPr>
        <w:pStyle w:val="Caption"/>
        <w:spacing w:after="240" w:line="240" w:lineRule="auto"/>
        <w:rPr>
          <w:color w:val="000000"/>
          <w:szCs w:val="24"/>
        </w:rPr>
      </w:pPr>
      <w:bookmarkStart w:id="15" w:name="_Toc162222390"/>
      <w:r>
        <w:t>Tabel 3.</w:t>
      </w:r>
      <w:r w:rsidR="00D925FC">
        <w:t>3</w:t>
      </w:r>
      <w:r>
        <w:br/>
      </w:r>
      <w:r w:rsidRPr="00FC6245">
        <w:t>Instrumen Penelitian</w:t>
      </w:r>
      <w:bookmarkEnd w:id="15"/>
    </w:p>
    <w:tbl>
      <w:tblPr>
        <w:tblStyle w:val="TableGrid"/>
        <w:tblW w:w="0" w:type="auto"/>
        <w:jc w:val="center"/>
        <w:tblLook w:val="04A0"/>
      </w:tblPr>
      <w:tblGrid>
        <w:gridCol w:w="773"/>
        <w:gridCol w:w="4003"/>
        <w:gridCol w:w="3010"/>
      </w:tblGrid>
      <w:tr w:rsidR="00CA1235" w:rsidTr="005A5536">
        <w:trPr>
          <w:trHeight w:val="238"/>
          <w:jc w:val="center"/>
        </w:trPr>
        <w:tc>
          <w:tcPr>
            <w:tcW w:w="773" w:type="dxa"/>
          </w:tcPr>
          <w:p w:rsidR="00CA1235" w:rsidRPr="003F7216" w:rsidRDefault="00CA1235" w:rsidP="00CA1235">
            <w:pPr>
              <w:pStyle w:val="ListParagraph"/>
              <w:ind w:left="0"/>
              <w:jc w:val="center"/>
              <w:rPr>
                <w:rFonts w:ascii="Times New Roman" w:hAnsi="Times New Roman"/>
                <w:b/>
                <w:color w:val="000000"/>
                <w:sz w:val="24"/>
                <w:szCs w:val="24"/>
              </w:rPr>
            </w:pPr>
            <w:r>
              <w:rPr>
                <w:rFonts w:ascii="Times New Roman" w:hAnsi="Times New Roman"/>
                <w:b/>
                <w:color w:val="000000"/>
                <w:sz w:val="24"/>
                <w:szCs w:val="24"/>
              </w:rPr>
              <w:t xml:space="preserve">No </w:t>
            </w:r>
          </w:p>
        </w:tc>
        <w:tc>
          <w:tcPr>
            <w:tcW w:w="4003" w:type="dxa"/>
          </w:tcPr>
          <w:p w:rsidR="00CA1235" w:rsidRPr="003F7216" w:rsidRDefault="00CA1235" w:rsidP="00CA1235">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Kriteria</w:t>
            </w:r>
          </w:p>
        </w:tc>
        <w:tc>
          <w:tcPr>
            <w:tcW w:w="3010" w:type="dxa"/>
          </w:tcPr>
          <w:p w:rsidR="00CA1235" w:rsidRPr="003F7216" w:rsidRDefault="00CA1235" w:rsidP="00CA1235">
            <w:pPr>
              <w:pStyle w:val="ListParagraph"/>
              <w:ind w:left="0"/>
              <w:jc w:val="center"/>
              <w:rPr>
                <w:rFonts w:ascii="Times New Roman" w:hAnsi="Times New Roman"/>
                <w:b/>
                <w:color w:val="000000"/>
                <w:sz w:val="24"/>
                <w:szCs w:val="24"/>
              </w:rPr>
            </w:pPr>
            <w:r w:rsidRPr="003F7216">
              <w:rPr>
                <w:rFonts w:ascii="Times New Roman" w:hAnsi="Times New Roman"/>
                <w:b/>
                <w:color w:val="000000"/>
                <w:sz w:val="24"/>
                <w:szCs w:val="24"/>
              </w:rPr>
              <w:t>Skor</w:t>
            </w:r>
          </w:p>
        </w:tc>
      </w:tr>
      <w:tr w:rsidR="00CA1235" w:rsidTr="00101D94">
        <w:trPr>
          <w:trHeight w:val="1205"/>
          <w:jc w:val="center"/>
        </w:trPr>
        <w:tc>
          <w:tcPr>
            <w:tcW w:w="773" w:type="dxa"/>
            <w:vAlign w:val="center"/>
          </w:tcPr>
          <w:p w:rsidR="00CA1235" w:rsidRPr="00AC7684" w:rsidRDefault="00CA1235" w:rsidP="00101D94">
            <w:pPr>
              <w:pStyle w:val="ListParagraph"/>
              <w:ind w:left="0"/>
              <w:jc w:val="center"/>
              <w:rPr>
                <w:rFonts w:ascii="Times New Roman" w:hAnsi="Times New Roman"/>
                <w:color w:val="000000"/>
                <w:sz w:val="24"/>
                <w:szCs w:val="24"/>
              </w:rPr>
            </w:pPr>
            <w:r>
              <w:rPr>
                <w:rFonts w:ascii="Times New Roman" w:hAnsi="Times New Roman"/>
                <w:color w:val="000000"/>
                <w:sz w:val="24"/>
                <w:szCs w:val="24"/>
              </w:rPr>
              <w:t>1.</w:t>
            </w:r>
          </w:p>
          <w:p w:rsidR="00CA1235" w:rsidRPr="00AC7684" w:rsidRDefault="00CA1235" w:rsidP="00101D94">
            <w:pPr>
              <w:pStyle w:val="ListParagraph"/>
              <w:ind w:left="0"/>
              <w:jc w:val="center"/>
              <w:rPr>
                <w:rFonts w:ascii="Times New Roman" w:hAnsi="Times New Roman"/>
                <w:color w:val="000000"/>
                <w:sz w:val="24"/>
                <w:szCs w:val="24"/>
              </w:rPr>
            </w:pPr>
            <w:r>
              <w:rPr>
                <w:rFonts w:ascii="Times New Roman" w:hAnsi="Times New Roman"/>
                <w:color w:val="000000"/>
                <w:sz w:val="24"/>
                <w:szCs w:val="24"/>
              </w:rPr>
              <w:t>2.</w:t>
            </w:r>
          </w:p>
          <w:p w:rsidR="00CA1235" w:rsidRPr="00AC7684" w:rsidRDefault="00CA1235" w:rsidP="00101D94">
            <w:pPr>
              <w:pStyle w:val="ListParagraph"/>
              <w:ind w:left="0"/>
              <w:jc w:val="center"/>
              <w:rPr>
                <w:rFonts w:ascii="Times New Roman" w:hAnsi="Times New Roman"/>
                <w:color w:val="000000"/>
                <w:sz w:val="24"/>
                <w:szCs w:val="24"/>
              </w:rPr>
            </w:pPr>
            <w:r>
              <w:rPr>
                <w:rFonts w:ascii="Times New Roman" w:hAnsi="Times New Roman"/>
                <w:color w:val="000000"/>
                <w:sz w:val="24"/>
                <w:szCs w:val="24"/>
              </w:rPr>
              <w:t>3.</w:t>
            </w:r>
          </w:p>
          <w:p w:rsidR="00CA1235" w:rsidRPr="00AC7684" w:rsidRDefault="00CA1235" w:rsidP="00101D94">
            <w:pPr>
              <w:pStyle w:val="ListParagraph"/>
              <w:ind w:left="0"/>
              <w:jc w:val="center"/>
              <w:rPr>
                <w:rFonts w:ascii="Times New Roman" w:hAnsi="Times New Roman"/>
                <w:color w:val="000000"/>
                <w:sz w:val="24"/>
                <w:szCs w:val="24"/>
              </w:rPr>
            </w:pPr>
            <w:r>
              <w:rPr>
                <w:rFonts w:ascii="Times New Roman" w:hAnsi="Times New Roman"/>
                <w:color w:val="000000"/>
                <w:sz w:val="24"/>
                <w:szCs w:val="24"/>
              </w:rPr>
              <w:t>4.</w:t>
            </w:r>
          </w:p>
          <w:p w:rsidR="00CA1235" w:rsidRDefault="00CA1235" w:rsidP="00101D94">
            <w:pPr>
              <w:pStyle w:val="ListParagraph"/>
              <w:ind w:left="0"/>
              <w:jc w:val="center"/>
              <w:rPr>
                <w:rFonts w:ascii="Times New Roman" w:hAnsi="Times New Roman"/>
                <w:color w:val="000000"/>
                <w:sz w:val="24"/>
                <w:szCs w:val="24"/>
              </w:rPr>
            </w:pPr>
            <w:r>
              <w:rPr>
                <w:rFonts w:ascii="Times New Roman" w:hAnsi="Times New Roman"/>
                <w:color w:val="000000"/>
                <w:sz w:val="24"/>
                <w:szCs w:val="24"/>
              </w:rPr>
              <w:t>5.</w:t>
            </w:r>
          </w:p>
        </w:tc>
        <w:tc>
          <w:tcPr>
            <w:tcW w:w="4003" w:type="dxa"/>
          </w:tcPr>
          <w:p w:rsidR="00CA1235" w:rsidRPr="00AC7684" w:rsidRDefault="00CA1235" w:rsidP="00CA1235">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Sangat Setuju</w:t>
            </w:r>
          </w:p>
          <w:p w:rsidR="00CA1235" w:rsidRPr="00AC7684" w:rsidRDefault="00CA1235" w:rsidP="00CA1235">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Setuju</w:t>
            </w:r>
          </w:p>
          <w:p w:rsidR="00CA1235" w:rsidRPr="00AC7684" w:rsidRDefault="00CA1235" w:rsidP="00CA1235">
            <w:pPr>
              <w:pStyle w:val="ListParagraph"/>
              <w:ind w:left="0"/>
              <w:jc w:val="both"/>
              <w:rPr>
                <w:rFonts w:ascii="Times New Roman" w:hAnsi="Times New Roman"/>
                <w:color w:val="000000"/>
                <w:sz w:val="24"/>
                <w:szCs w:val="24"/>
              </w:rPr>
            </w:pPr>
            <w:r>
              <w:rPr>
                <w:rFonts w:ascii="Times New Roman" w:hAnsi="Times New Roman"/>
                <w:color w:val="000000"/>
                <w:sz w:val="24"/>
                <w:szCs w:val="24"/>
              </w:rPr>
              <w:t>Netral</w:t>
            </w:r>
          </w:p>
          <w:p w:rsidR="00CA1235" w:rsidRPr="00AC7684" w:rsidRDefault="00CA1235" w:rsidP="00CA1235">
            <w:pPr>
              <w:pStyle w:val="ListParagraph"/>
              <w:ind w:left="0"/>
              <w:jc w:val="both"/>
              <w:rPr>
                <w:rFonts w:ascii="Times New Roman" w:hAnsi="Times New Roman"/>
                <w:color w:val="000000"/>
                <w:sz w:val="24"/>
                <w:szCs w:val="24"/>
              </w:rPr>
            </w:pPr>
            <w:r w:rsidRPr="00AC7684">
              <w:rPr>
                <w:rFonts w:ascii="Times New Roman" w:hAnsi="Times New Roman"/>
                <w:color w:val="000000"/>
                <w:sz w:val="24"/>
                <w:szCs w:val="24"/>
              </w:rPr>
              <w:t>Tidak Setuju</w:t>
            </w:r>
          </w:p>
          <w:p w:rsidR="00CA1235" w:rsidRDefault="00CA1235" w:rsidP="00CA1235">
            <w:pPr>
              <w:pStyle w:val="ListParagraph"/>
              <w:ind w:left="0"/>
              <w:rPr>
                <w:rFonts w:ascii="Times New Roman" w:hAnsi="Times New Roman"/>
                <w:color w:val="000000"/>
                <w:sz w:val="24"/>
                <w:szCs w:val="24"/>
              </w:rPr>
            </w:pPr>
            <w:r w:rsidRPr="00AC7684">
              <w:rPr>
                <w:rFonts w:ascii="Times New Roman" w:hAnsi="Times New Roman"/>
                <w:color w:val="000000"/>
                <w:sz w:val="24"/>
                <w:szCs w:val="24"/>
              </w:rPr>
              <w:t>Sangat Tidak Setuju</w:t>
            </w:r>
          </w:p>
        </w:tc>
        <w:tc>
          <w:tcPr>
            <w:tcW w:w="3010" w:type="dxa"/>
          </w:tcPr>
          <w:p w:rsidR="00CA1235" w:rsidRDefault="00CA1235" w:rsidP="00CA1235">
            <w:pPr>
              <w:pStyle w:val="ListParagraph"/>
              <w:ind w:left="0"/>
              <w:jc w:val="center"/>
              <w:rPr>
                <w:rFonts w:ascii="Times New Roman" w:hAnsi="Times New Roman"/>
                <w:color w:val="000000"/>
                <w:sz w:val="24"/>
                <w:szCs w:val="24"/>
              </w:rPr>
            </w:pPr>
            <w:r>
              <w:rPr>
                <w:rFonts w:ascii="Times New Roman" w:hAnsi="Times New Roman"/>
                <w:color w:val="000000"/>
                <w:sz w:val="24"/>
                <w:szCs w:val="24"/>
              </w:rPr>
              <w:t>5</w:t>
            </w:r>
          </w:p>
          <w:p w:rsidR="00CA1235" w:rsidRDefault="00CA1235" w:rsidP="00CA1235">
            <w:pPr>
              <w:pStyle w:val="ListParagraph"/>
              <w:ind w:left="0"/>
              <w:jc w:val="center"/>
              <w:rPr>
                <w:rFonts w:ascii="Times New Roman" w:hAnsi="Times New Roman"/>
                <w:color w:val="000000"/>
                <w:sz w:val="24"/>
                <w:szCs w:val="24"/>
              </w:rPr>
            </w:pPr>
            <w:r>
              <w:rPr>
                <w:rFonts w:ascii="Times New Roman" w:hAnsi="Times New Roman"/>
                <w:color w:val="000000"/>
                <w:sz w:val="24"/>
                <w:szCs w:val="24"/>
              </w:rPr>
              <w:t>4</w:t>
            </w:r>
          </w:p>
          <w:p w:rsidR="00CA1235" w:rsidRDefault="00CA1235" w:rsidP="00CA1235">
            <w:pPr>
              <w:pStyle w:val="ListParagraph"/>
              <w:ind w:left="0"/>
              <w:jc w:val="center"/>
              <w:rPr>
                <w:rFonts w:ascii="Times New Roman" w:hAnsi="Times New Roman"/>
                <w:color w:val="000000"/>
                <w:sz w:val="24"/>
                <w:szCs w:val="24"/>
              </w:rPr>
            </w:pPr>
            <w:r>
              <w:rPr>
                <w:rFonts w:ascii="Times New Roman" w:hAnsi="Times New Roman"/>
                <w:color w:val="000000"/>
                <w:sz w:val="24"/>
                <w:szCs w:val="24"/>
              </w:rPr>
              <w:t>3</w:t>
            </w:r>
          </w:p>
          <w:p w:rsidR="00CA1235" w:rsidRDefault="00CA1235" w:rsidP="00CA1235">
            <w:pPr>
              <w:pStyle w:val="ListParagraph"/>
              <w:ind w:left="0"/>
              <w:jc w:val="center"/>
              <w:rPr>
                <w:rFonts w:ascii="Times New Roman" w:hAnsi="Times New Roman"/>
                <w:color w:val="000000"/>
                <w:sz w:val="24"/>
                <w:szCs w:val="24"/>
              </w:rPr>
            </w:pPr>
            <w:r>
              <w:rPr>
                <w:rFonts w:ascii="Times New Roman" w:hAnsi="Times New Roman"/>
                <w:color w:val="000000"/>
                <w:sz w:val="24"/>
                <w:szCs w:val="24"/>
              </w:rPr>
              <w:t>2</w:t>
            </w:r>
          </w:p>
          <w:p w:rsidR="00CA1235" w:rsidRDefault="00CA1235" w:rsidP="00CA1235">
            <w:pPr>
              <w:pStyle w:val="ListParagraph"/>
              <w:ind w:left="0"/>
              <w:jc w:val="center"/>
              <w:rPr>
                <w:rFonts w:ascii="Times New Roman" w:hAnsi="Times New Roman"/>
                <w:color w:val="000000"/>
                <w:sz w:val="24"/>
                <w:szCs w:val="24"/>
              </w:rPr>
            </w:pPr>
            <w:r>
              <w:rPr>
                <w:rFonts w:ascii="Times New Roman" w:hAnsi="Times New Roman"/>
                <w:color w:val="000000"/>
                <w:sz w:val="24"/>
                <w:szCs w:val="24"/>
              </w:rPr>
              <w:t>1</w:t>
            </w:r>
          </w:p>
        </w:tc>
      </w:tr>
    </w:tbl>
    <w:p w:rsidR="00E45711" w:rsidRDefault="00AC7684" w:rsidP="00CE21E8">
      <w:pPr>
        <w:pStyle w:val="ListParagraph"/>
        <w:spacing w:after="0" w:line="480" w:lineRule="auto"/>
        <w:ind w:left="0"/>
        <w:rPr>
          <w:rFonts w:ascii="Times New Roman" w:hAnsi="Times New Roman"/>
          <w:color w:val="000000"/>
          <w:sz w:val="24"/>
          <w:szCs w:val="24"/>
        </w:rPr>
      </w:pPr>
      <w:r>
        <w:rPr>
          <w:rFonts w:ascii="Times New Roman" w:hAnsi="Times New Roman"/>
          <w:color w:val="000000"/>
          <w:sz w:val="24"/>
          <w:szCs w:val="24"/>
        </w:rPr>
        <w:t>Sumber</w:t>
      </w:r>
      <w:r w:rsidR="009E56A8">
        <w:rPr>
          <w:rFonts w:ascii="Times New Roman" w:hAnsi="Times New Roman"/>
          <w:sz w:val="24"/>
          <w:szCs w:val="24"/>
          <w:lang w:val="id-ID"/>
        </w:rPr>
        <w:t>:</w:t>
      </w:r>
      <w:r>
        <w:rPr>
          <w:rFonts w:ascii="Times New Roman" w:hAnsi="Times New Roman"/>
          <w:color w:val="000000"/>
          <w:sz w:val="24"/>
          <w:szCs w:val="24"/>
        </w:rPr>
        <w:t xml:space="preserve"> Sugiyono</w:t>
      </w:r>
      <w:r w:rsidR="00565B47">
        <w:rPr>
          <w:rFonts w:ascii="Times New Roman" w:hAnsi="Times New Roman"/>
          <w:color w:val="000000"/>
          <w:sz w:val="24"/>
          <w:szCs w:val="24"/>
        </w:rPr>
        <w:t xml:space="preserve"> (2021</w:t>
      </w:r>
      <w:r w:rsidRPr="0064297A">
        <w:rPr>
          <w:rFonts w:ascii="Times New Roman" w:hAnsi="Times New Roman"/>
          <w:color w:val="000000"/>
          <w:sz w:val="24"/>
          <w:szCs w:val="24"/>
        </w:rPr>
        <w:t>)</w:t>
      </w:r>
    </w:p>
    <w:p w:rsidR="008B0F80" w:rsidRPr="00756D5B" w:rsidRDefault="008B0F80" w:rsidP="00CE21E8">
      <w:pPr>
        <w:pStyle w:val="Heading2"/>
      </w:pPr>
      <w:bookmarkStart w:id="16" w:name="_Toc162604197"/>
      <w:bookmarkStart w:id="17" w:name="_Hlk197076980"/>
      <w:r w:rsidRPr="00756D5B">
        <w:t>Teknik Pengumpulan Data</w:t>
      </w:r>
      <w:bookmarkEnd w:id="16"/>
    </w:p>
    <w:p w:rsidR="00120307" w:rsidRDefault="00A4611E" w:rsidP="00395751">
      <w:pPr>
        <w:pStyle w:val="NoSpacing"/>
      </w:pPr>
      <w:r>
        <w:t>Teknik pengumpulan data merupakan cara untuk memperoleh informasi yang dibutuhkan dalam rangka mencapai tujuan dalam penelitian. Teknik pengumpulan data yang digunakan dalam penelitian ini adalah melalui observasi, dokemntasi dan survey melalui kuesioner ke</w:t>
      </w:r>
      <w:r w:rsidR="00A16120">
        <w:t>pada responden. Untuk mengumpul</w:t>
      </w:r>
      <w:r>
        <w:t>k</w:t>
      </w:r>
      <w:r w:rsidR="00A16120">
        <w:t>a</w:t>
      </w:r>
      <w:r>
        <w:t>n data dalam penelitian ini, penelitian menggunakan teknik-teknik sebagai berikut</w:t>
      </w:r>
      <w:r w:rsidR="002331C5">
        <w:t>.</w:t>
      </w:r>
    </w:p>
    <w:p w:rsidR="002B63FD" w:rsidRDefault="002B63FD" w:rsidP="00395751">
      <w:pPr>
        <w:pStyle w:val="NoSpacing"/>
      </w:pPr>
    </w:p>
    <w:p w:rsidR="002B63FD" w:rsidRPr="00395751" w:rsidRDefault="002B63FD" w:rsidP="00395751">
      <w:pPr>
        <w:pStyle w:val="NoSpacing"/>
      </w:pPr>
    </w:p>
    <w:p w:rsidR="00E412B6" w:rsidRDefault="00A4611E" w:rsidP="00290FC7">
      <w:pPr>
        <w:pStyle w:val="ListParagraph"/>
        <w:numPr>
          <w:ilvl w:val="0"/>
          <w:numId w:val="5"/>
        </w:numPr>
        <w:spacing w:after="0" w:line="480" w:lineRule="auto"/>
        <w:ind w:left="426" w:hanging="426"/>
        <w:jc w:val="both"/>
        <w:rPr>
          <w:rFonts w:ascii="Times New Roman" w:hAnsi="Times New Roman"/>
          <w:sz w:val="24"/>
          <w:szCs w:val="24"/>
        </w:rPr>
      </w:pPr>
      <w:r>
        <w:rPr>
          <w:rFonts w:ascii="Times New Roman" w:hAnsi="Times New Roman"/>
          <w:sz w:val="24"/>
          <w:szCs w:val="24"/>
        </w:rPr>
        <w:t xml:space="preserve">Observasi </w:t>
      </w:r>
    </w:p>
    <w:p w:rsidR="00985D3C" w:rsidRPr="00E412B6" w:rsidRDefault="00A4611E" w:rsidP="005A5536">
      <w:pPr>
        <w:pStyle w:val="NoSpacing"/>
        <w:ind w:firstLine="426"/>
      </w:pPr>
      <w:r w:rsidRPr="00E412B6">
        <w:t>Yaitu pengumpulan data dengan metode observasi adalah metode pengumpulan data dengan melakukan pengamatan terhadap perilaku</w:t>
      </w:r>
      <w:r w:rsidR="002331C5">
        <w:t xml:space="preserve"> tempat</w:t>
      </w:r>
      <w:r w:rsidRPr="00E412B6">
        <w:t xml:space="preserve"> subjek yang akan</w:t>
      </w:r>
      <w:r w:rsidR="007F7CED" w:rsidRPr="00E412B6">
        <w:t>diteliti oleh peneliti dilakukan</w:t>
      </w:r>
      <w:r w:rsidR="002331C5">
        <w:t xml:space="preserve"> pengamatan</w:t>
      </w:r>
      <w:r w:rsidR="007F7CED" w:rsidRPr="00E412B6">
        <w:t xml:space="preserve"> pencatatan tentang apa yang sedang terjadi.</w:t>
      </w:r>
    </w:p>
    <w:p w:rsidR="008B0F80" w:rsidRPr="007F7CED" w:rsidRDefault="001D50FA" w:rsidP="00290FC7">
      <w:pPr>
        <w:pStyle w:val="ListParagraph"/>
        <w:numPr>
          <w:ilvl w:val="0"/>
          <w:numId w:val="5"/>
        </w:numPr>
        <w:spacing w:after="0" w:line="480" w:lineRule="auto"/>
        <w:ind w:left="426" w:hanging="426"/>
        <w:jc w:val="both"/>
        <w:rPr>
          <w:rFonts w:ascii="Times New Roman" w:hAnsi="Times New Roman"/>
          <w:sz w:val="24"/>
          <w:szCs w:val="24"/>
        </w:rPr>
      </w:pPr>
      <w:r w:rsidRPr="001D50FA">
        <w:rPr>
          <w:rFonts w:ascii="Times New Roman" w:hAnsi="Times New Roman"/>
          <w:sz w:val="24"/>
          <w:szCs w:val="24"/>
        </w:rPr>
        <w:t>Wawancara</w:t>
      </w:r>
      <w:r w:rsidR="004A56AE">
        <w:rPr>
          <w:rFonts w:ascii="Times New Roman" w:hAnsi="Times New Roman"/>
          <w:color w:val="000000"/>
          <w:sz w:val="24"/>
          <w:szCs w:val="24"/>
        </w:rPr>
        <w:t>(</w:t>
      </w:r>
      <w:r w:rsidRPr="007F7CED">
        <w:rPr>
          <w:rFonts w:ascii="Times New Roman" w:hAnsi="Times New Roman"/>
          <w:i/>
          <w:sz w:val="24"/>
          <w:szCs w:val="24"/>
        </w:rPr>
        <w:t>Interview</w:t>
      </w:r>
      <w:r w:rsidR="007F7CED" w:rsidRPr="0064297A">
        <w:rPr>
          <w:rFonts w:ascii="Times New Roman" w:hAnsi="Times New Roman"/>
          <w:color w:val="000000"/>
          <w:sz w:val="24"/>
          <w:szCs w:val="24"/>
        </w:rPr>
        <w:t>)</w:t>
      </w:r>
    </w:p>
    <w:p w:rsidR="00353B7A" w:rsidRDefault="007F7CED" w:rsidP="00CE21E8">
      <w:pPr>
        <w:pStyle w:val="NoSpacing"/>
        <w:ind w:firstLine="426"/>
      </w:pPr>
      <w:r>
        <w:t xml:space="preserve">Yaitu metode yang dipakai oleh peneliti untuk mengumpulkan informasi mengenai variabel yang diteliti dengan cara tanya jawab </w:t>
      </w:r>
      <w:r w:rsidR="0015142F">
        <w:t>secara langsung dengan responden. Dalam wawancara ini peneliti menggunakan teknik wawancara terstruktur sesuai dengan kuesionar yang telah disediakan. Penggunaan teknik dengan pertimbangan agar jawaban yang diberikan oleh responden tidak bias dari yang seharusnya untuk diukur.</w:t>
      </w:r>
    </w:p>
    <w:p w:rsidR="0015142F" w:rsidRPr="00526461" w:rsidRDefault="0015142F" w:rsidP="00290FC7">
      <w:pPr>
        <w:pStyle w:val="ListParagraph"/>
        <w:numPr>
          <w:ilvl w:val="0"/>
          <w:numId w:val="8"/>
        </w:numPr>
        <w:spacing w:after="0" w:line="480" w:lineRule="auto"/>
        <w:ind w:left="426" w:hanging="426"/>
        <w:jc w:val="both"/>
        <w:rPr>
          <w:rFonts w:ascii="Times New Roman" w:hAnsi="Times New Roman"/>
          <w:sz w:val="24"/>
          <w:szCs w:val="24"/>
        </w:rPr>
      </w:pPr>
      <w:r w:rsidRPr="00526461">
        <w:rPr>
          <w:rFonts w:ascii="Times New Roman" w:hAnsi="Times New Roman"/>
          <w:sz w:val="24"/>
          <w:szCs w:val="24"/>
        </w:rPr>
        <w:t>Angk</w:t>
      </w:r>
      <w:r w:rsidR="004A56AE">
        <w:rPr>
          <w:rFonts w:ascii="Times New Roman" w:hAnsi="Times New Roman"/>
          <w:sz w:val="24"/>
          <w:szCs w:val="24"/>
        </w:rPr>
        <w:t>e</w:t>
      </w:r>
      <w:r w:rsidRPr="00526461">
        <w:rPr>
          <w:rFonts w:ascii="Times New Roman" w:hAnsi="Times New Roman"/>
          <w:sz w:val="24"/>
          <w:szCs w:val="24"/>
        </w:rPr>
        <w:t xml:space="preserve">t </w:t>
      </w:r>
      <w:r w:rsidR="004A56AE">
        <w:rPr>
          <w:rFonts w:ascii="Times New Roman" w:hAnsi="Times New Roman"/>
          <w:color w:val="000000"/>
          <w:sz w:val="24"/>
          <w:szCs w:val="24"/>
        </w:rPr>
        <w:t>(K</w:t>
      </w:r>
      <w:r w:rsidRPr="00526461">
        <w:rPr>
          <w:rFonts w:ascii="Times New Roman" w:hAnsi="Times New Roman"/>
          <w:color w:val="000000"/>
          <w:sz w:val="24"/>
          <w:szCs w:val="24"/>
        </w:rPr>
        <w:t>uesioner)</w:t>
      </w:r>
    </w:p>
    <w:p w:rsidR="003174EA" w:rsidRDefault="0015142F" w:rsidP="00CE21E8">
      <w:pPr>
        <w:pStyle w:val="NoSpacing"/>
        <w:ind w:firstLine="426"/>
      </w:pPr>
      <w:r>
        <w:t xml:space="preserve">Yaitu metode pengumpulan data dengan cara mengedarkan sejumlah daftar/pertanyaan yang terstruktur kepada responden untuk diisi. </w:t>
      </w:r>
      <w:r w:rsidR="007C7A65">
        <w:t xml:space="preserve">Teknik angket atau kuesioner mempunyai kelebihan karena dapat diukur tingkat konsistensinya. </w:t>
      </w:r>
    </w:p>
    <w:p w:rsidR="000B563B" w:rsidRDefault="002D64B8" w:rsidP="00CE21E8">
      <w:pPr>
        <w:pStyle w:val="Heading2"/>
      </w:pPr>
      <w:bookmarkStart w:id="18" w:name="_Toc162604199"/>
      <w:bookmarkEnd w:id="17"/>
      <w:r>
        <w:t>Uji Validitas D</w:t>
      </w:r>
      <w:r w:rsidR="000B563B" w:rsidRPr="000B563B">
        <w:t xml:space="preserve">an Uji </w:t>
      </w:r>
      <w:bookmarkEnd w:id="18"/>
      <w:r w:rsidR="004423DC" w:rsidRPr="008C7FB8">
        <w:t>Reliabilitas</w:t>
      </w:r>
    </w:p>
    <w:p w:rsidR="000B563B" w:rsidRDefault="000B563B" w:rsidP="00CE21E8">
      <w:pPr>
        <w:pStyle w:val="Heading3"/>
      </w:pPr>
      <w:bookmarkStart w:id="19" w:name="_Toc162604200"/>
      <w:r>
        <w:t>Uji Validitas</w:t>
      </w:r>
      <w:bookmarkEnd w:id="19"/>
    </w:p>
    <w:p w:rsidR="008C7FB8" w:rsidRDefault="000B563B" w:rsidP="00CE21E8">
      <w:pPr>
        <w:pStyle w:val="NoSpacing"/>
        <w:rPr>
          <w:color w:val="000000"/>
        </w:rPr>
      </w:pPr>
      <w:r>
        <w:t xml:space="preserve">Uji Validitas adalah uji yang digunakan untuk menunjukkan sejauh mana alat ukur yang digunakan </w:t>
      </w:r>
      <w:r w:rsidR="00985D3C">
        <w:t>d</w:t>
      </w:r>
      <w:r>
        <w:t xml:space="preserve">alam mengukur </w:t>
      </w:r>
      <w:r w:rsidR="00985D3C">
        <w:t xml:space="preserve">suatu </w:t>
      </w:r>
      <w:r>
        <w:t xml:space="preserve">apa yang diukur. </w:t>
      </w:r>
      <w:r w:rsidR="00BD4B59">
        <w:t>Menurut Sugi</w:t>
      </w:r>
      <w:r w:rsidR="001863AA">
        <w:t>y</w:t>
      </w:r>
      <w:r w:rsidR="00BD4B59">
        <w:t xml:space="preserve">ono (2021) </w:t>
      </w:r>
      <w:r w:rsidR="005A5536">
        <w:t>u</w:t>
      </w:r>
      <w:r w:rsidR="00BD4B59" w:rsidRPr="00BD4B59">
        <w:t xml:space="preserve">ji validitas adalah proses untuk menentukan sejauh mana suatu </w:t>
      </w:r>
      <w:r w:rsidR="00BD4B59" w:rsidRPr="00BD4B59">
        <w:lastRenderedPageBreak/>
        <w:t>instrumen atau alat ukur dapat mengukur apa yang seharusnya diukur. Dengan kata lain, validitas mengacu pada akurasi dan relevansi dari instrumen dalam mengukur konsep yang dimaksud</w:t>
      </w:r>
      <w:r w:rsidR="008C7FB8">
        <w:rPr>
          <w:color w:val="000000"/>
        </w:rPr>
        <w:t>. Uji validitas dilakukan untuk mengukur apakah data yang telah didapatkan setelah penelitian meruapakan data valid dengan alat ukur yang digunakan dalam meneliti, yaitu kuesioner.</w:t>
      </w:r>
    </w:p>
    <w:p w:rsidR="008C7FB8" w:rsidRPr="002D64B8" w:rsidRDefault="008C7FB8" w:rsidP="00CE21E8">
      <w:pPr>
        <w:pStyle w:val="NoSpacing"/>
      </w:pPr>
      <w:r>
        <w:t>Ketentuan Suatu instrument valid atau sah apabila memiliki koefisienkorelasi Pearson Product Moment (r</w:t>
      </w:r>
      <w:r w:rsidRPr="002103E2">
        <w:rPr>
          <w:vertAlign w:val="subscript"/>
        </w:rPr>
        <w:t>Hitung</w:t>
      </w:r>
      <w:r w:rsidRPr="0064297A">
        <w:t>)</w:t>
      </w:r>
      <w:r>
        <w:t>&gt; r</w:t>
      </w:r>
      <w:r w:rsidRPr="002103E2">
        <w:rPr>
          <w:vertAlign w:val="subscript"/>
        </w:rPr>
        <w:t>Tabel</w:t>
      </w:r>
      <w:r>
        <w:t xml:space="preserve"> dengan taraf signifikan 5%</w:t>
      </w:r>
      <w:r w:rsidR="00E64621">
        <w:rPr>
          <w:i/>
          <w:color w:val="000000"/>
          <w:szCs w:val="24"/>
        </w:rPr>
        <w:t>(a</w:t>
      </w:r>
      <w:r>
        <w:t>0,05</w:t>
      </w:r>
      <w:r w:rsidRPr="0064297A">
        <w:t>)</w:t>
      </w:r>
      <w:r>
        <w:t>. Adapun rumus Pearson Pr</w:t>
      </w:r>
      <w:r w:rsidR="00BD435D">
        <w:t>o</w:t>
      </w:r>
      <w:r>
        <w:t>duct Moment, Yaitu</w:t>
      </w:r>
      <w:r w:rsidR="002D64B8">
        <w:t>.</w:t>
      </w:r>
    </w:p>
    <w:p w:rsidR="00581811" w:rsidRDefault="00C04BCA" w:rsidP="00CE21E8">
      <w:pPr>
        <w:pStyle w:val="ListParagraph"/>
        <w:spacing w:after="0" w:line="480" w:lineRule="auto"/>
        <w:ind w:left="0" w:firstLine="851"/>
        <w:jc w:val="both"/>
        <w:rPr>
          <w:rFonts w:ascii="Times New Roman" w:hAnsi="Times New Roman"/>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xy=</m:t>
              </m:r>
            </m:sub>
          </m:sSub>
          <m:f>
            <m:fPr>
              <m:ctrlPr>
                <w:rPr>
                  <w:rFonts w:ascii="Cambria Math" w:hAnsi="Cambria Math"/>
                  <w:i/>
                  <w:color w:val="000000"/>
                </w:rPr>
              </m:ctrlPr>
            </m:fPr>
            <m:num>
              <m:r>
                <w:rPr>
                  <w:rFonts w:ascii="Cambria Math" w:hAnsi="Cambria Math"/>
                  <w:color w:val="000000"/>
                  <w:sz w:val="24"/>
                  <w:szCs w:val="24"/>
                </w:rPr>
                <m:t>n(</m:t>
              </m:r>
              <m:r>
                <m:rPr>
                  <m:sty m:val="p"/>
                </m:rPr>
                <w:rPr>
                  <w:rFonts w:ascii="Cambria Math" w:hAnsi="Cambria Math"/>
                  <w:color w:val="000000"/>
                  <w:sz w:val="24"/>
                  <w:szCs w:val="24"/>
                </w:rPr>
                <m:t>∑</m:t>
              </m:r>
              <m:r>
                <w:rPr>
                  <w:rFonts w:ascii="Cambria Math" w:hAnsi="Cambria Math"/>
                  <w:color w:val="000000"/>
                  <w:sz w:val="24"/>
                  <w:szCs w:val="24"/>
                </w:rPr>
                <m:t>XY)-</m:t>
              </m:r>
              <m:r>
                <m:rPr>
                  <m:sty m:val="p"/>
                </m:rPr>
                <w:rPr>
                  <w:rFonts w:ascii="Cambria Math" w:hAnsi="Cambria Math"/>
                  <w:color w:val="000000"/>
                  <w:sz w:val="24"/>
                  <w:szCs w:val="24"/>
                </w:rPr>
                <m:t>(∑X)(∑Y)</m:t>
              </m:r>
            </m:num>
            <m:den>
              <m:rad>
                <m:radPr>
                  <m:degHide m:val="on"/>
                  <m:ctrlPr>
                    <w:rPr>
                      <w:rFonts w:ascii="Cambria Math" w:hAnsi="Cambria Math"/>
                      <w:i/>
                      <w:color w:val="000000"/>
                    </w:rPr>
                  </m:ctrlPr>
                </m:radPr>
                <m:deg/>
                <m:e>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∑X</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r>
                        <w:rPr>
                          <w:rFonts w:ascii="Cambria Math" w:hAnsi="Cambria Math"/>
                          <w:color w:val="000000"/>
                          <w:sz w:val="24"/>
                          <w:szCs w:val="24"/>
                        </w:rPr>
                        <m:t>∑</m:t>
                      </m:r>
                      <m:sSup>
                        <m:sSupPr>
                          <m:ctrlPr>
                            <w:rPr>
                              <w:rFonts w:ascii="Cambria Math" w:hAnsi="Cambria Math"/>
                              <w:color w:val="000000"/>
                              <w:sz w:val="24"/>
                              <w:szCs w:val="24"/>
                              <w:vertAlign w:val="superscript"/>
                            </w:rPr>
                          </m:ctrlPr>
                        </m:sSupPr>
                        <m:e>
                          <m:r>
                            <w:rPr>
                              <w:rFonts w:ascii="Cambria Math" w:hAnsi="Cambria Math"/>
                              <w:color w:val="000000"/>
                              <w:sz w:val="24"/>
                              <w:szCs w:val="24"/>
                            </w:rPr>
                            <m:t>X</m:t>
                          </m:r>
                          <m:ctrlPr>
                            <w:rPr>
                              <w:rFonts w:ascii="Cambria Math" w:hAnsi="Cambria Math"/>
                              <w:i/>
                              <w:color w:val="000000"/>
                              <w:sz w:val="24"/>
                              <w:szCs w:val="24"/>
                            </w:rPr>
                          </m:ctrlPr>
                        </m:e>
                        <m:sup>
                          <m:r>
                            <m:rPr>
                              <m:sty m:val="p"/>
                            </m:rPr>
                            <w:rPr>
                              <w:rFonts w:ascii="Cambria Math" w:hAnsi="Cambria Math"/>
                              <w:color w:val="000000"/>
                              <w:sz w:val="24"/>
                              <w:szCs w:val="24"/>
                              <w:vertAlign w:val="superscript"/>
                            </w:rPr>
                            <m:t>2</m:t>
                          </m:r>
                        </m:sup>
                      </m:sSup>
                      <m:r>
                        <m:rPr>
                          <m:sty m:val="p"/>
                        </m:rPr>
                        <w:rPr>
                          <w:rFonts w:ascii="Cambria Math" w:hAnsi="Cambria Math"/>
                          <w:color w:val="000000"/>
                          <w:sz w:val="24"/>
                          <w:szCs w:val="24"/>
                          <w:vertAlign w:val="superscript"/>
                        </w:rPr>
                        <m:t>)</m:t>
                      </m:r>
                    </m:e>
                  </m:d>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∑Y</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sSup>
                        <m:sSupPr>
                          <m:ctrlPr>
                            <w:rPr>
                              <w:rFonts w:ascii="Cambria Math" w:hAnsi="Cambria Math"/>
                              <w:color w:val="000000"/>
                              <w:sz w:val="24"/>
                              <w:szCs w:val="24"/>
                            </w:rPr>
                          </m:ctrlPr>
                        </m:sSupPr>
                        <m:e>
                          <m:r>
                            <m:rPr>
                              <m:sty m:val="p"/>
                            </m:rPr>
                            <w:rPr>
                              <w:rFonts w:ascii="Cambria Math" w:hAnsi="Cambria Math"/>
                              <w:color w:val="000000"/>
                              <w:sz w:val="24"/>
                              <w:szCs w:val="24"/>
                            </w:rPr>
                            <m:t>Y</m:t>
                          </m:r>
                        </m:e>
                        <m:sup>
                          <m:r>
                            <m:rPr>
                              <m:sty m:val="p"/>
                            </m:rPr>
                            <w:rPr>
                              <w:rFonts w:ascii="Cambria Math" w:hAnsi="Cambria Math"/>
                              <w:color w:val="000000"/>
                              <w:sz w:val="24"/>
                              <w:szCs w:val="24"/>
                            </w:rPr>
                            <m:t>2</m:t>
                          </m:r>
                        </m:sup>
                      </m:sSup>
                      <m:r>
                        <m:rPr>
                          <m:sty m:val="p"/>
                        </m:rPr>
                        <w:rPr>
                          <w:rFonts w:ascii="Cambria Math" w:hAnsi="Cambria Math"/>
                          <w:color w:val="000000"/>
                          <w:sz w:val="24"/>
                          <w:szCs w:val="24"/>
                        </w:rPr>
                        <m:t>)</m:t>
                      </m:r>
                    </m:e>
                  </m:d>
                </m:e>
              </m:rad>
            </m:den>
          </m:f>
        </m:oMath>
      </m:oMathPara>
    </w:p>
    <w:p w:rsidR="00866473" w:rsidRDefault="008F4ABC" w:rsidP="00CE21E8">
      <w:pPr>
        <w:pStyle w:val="ListParagraph"/>
        <w:spacing w:after="0" w:line="480" w:lineRule="auto"/>
        <w:ind w:left="851" w:hanging="851"/>
        <w:jc w:val="both"/>
        <w:rPr>
          <w:rFonts w:ascii="Times New Roman" w:hAnsi="Times New Roman"/>
          <w:color w:val="000000"/>
          <w:sz w:val="24"/>
          <w:szCs w:val="24"/>
        </w:rPr>
      </w:pPr>
      <w:r>
        <w:rPr>
          <w:rFonts w:ascii="Times New Roman" w:hAnsi="Times New Roman"/>
          <w:i/>
          <w:color w:val="000000"/>
          <w:sz w:val="24"/>
          <w:szCs w:val="24"/>
        </w:rPr>
        <w:t>n</w:t>
      </w:r>
      <w:r>
        <w:rPr>
          <w:rFonts w:ascii="Times New Roman" w:hAnsi="Times New Roman"/>
          <w:i/>
          <w:color w:val="000000"/>
          <w:sz w:val="24"/>
          <w:szCs w:val="24"/>
        </w:rPr>
        <w:tab/>
      </w:r>
      <w:r w:rsidR="00866473">
        <w:rPr>
          <w:rFonts w:ascii="Times New Roman" w:hAnsi="Times New Roman"/>
          <w:color w:val="000000"/>
          <w:sz w:val="24"/>
          <w:szCs w:val="24"/>
        </w:rPr>
        <w:t xml:space="preserve">: Jumlah </w:t>
      </w:r>
      <w:r w:rsidR="00534A71">
        <w:rPr>
          <w:rFonts w:ascii="Times New Roman" w:hAnsi="Times New Roman"/>
          <w:color w:val="000000"/>
          <w:sz w:val="24"/>
          <w:szCs w:val="24"/>
        </w:rPr>
        <w:t>data observasi</w:t>
      </w:r>
    </w:p>
    <w:p w:rsidR="00866473" w:rsidRPr="00B53EB6" w:rsidRDefault="00B53EB6" w:rsidP="00CE21E8">
      <w:pPr>
        <w:pStyle w:val="ListParagraph"/>
        <w:spacing w:after="0" w:line="480" w:lineRule="auto"/>
        <w:ind w:left="0"/>
        <w:jc w:val="both"/>
        <w:rPr>
          <w:rFonts w:ascii="Times New Roman" w:hAnsi="Times New Roman"/>
          <w:i/>
          <w:color w:val="000000"/>
          <w:sz w:val="24"/>
          <w:szCs w:val="24"/>
        </w:rPr>
      </w:pPr>
      <m:oMath>
        <m:r>
          <w:rPr>
            <w:rFonts w:ascii="Cambria Math" w:hAnsi="Cambria Math"/>
            <w:color w:val="000000"/>
            <w:sz w:val="24"/>
            <w:szCs w:val="24"/>
          </w:rPr>
          <m:t>∑XY</m:t>
        </m:r>
      </m:oMath>
      <w:r w:rsidR="00866473">
        <w:rPr>
          <w:rFonts w:ascii="Times New Roman" w:hAnsi="Times New Roman"/>
          <w:color w:val="000000"/>
          <w:sz w:val="24"/>
          <w:szCs w:val="24"/>
        </w:rPr>
        <w:t xml:space="preserve">: </w:t>
      </w:r>
      <w:r w:rsidR="00534A71">
        <w:rPr>
          <w:rFonts w:ascii="Times New Roman" w:hAnsi="Times New Roman"/>
          <w:color w:val="000000"/>
          <w:sz w:val="24"/>
          <w:szCs w:val="24"/>
        </w:rPr>
        <w:t>Koefisien korelasi</w:t>
      </w:r>
    </w:p>
    <w:p w:rsidR="00866473" w:rsidRDefault="00B53EB6" w:rsidP="00CE21E8">
      <w:pPr>
        <w:pStyle w:val="ListParagraph"/>
        <w:spacing w:after="0" w:line="480" w:lineRule="auto"/>
        <w:ind w:left="0"/>
        <w:jc w:val="both"/>
        <w:rPr>
          <w:rFonts w:ascii="Times New Roman" w:hAnsi="Times New Roman"/>
          <w:color w:val="000000"/>
          <w:sz w:val="24"/>
          <w:szCs w:val="24"/>
        </w:rPr>
      </w:pPr>
      <m:oMath>
        <m:r>
          <w:rPr>
            <w:rFonts w:ascii="Cambria Math" w:hAnsi="Cambria Math"/>
            <w:color w:val="000000"/>
            <w:sz w:val="24"/>
            <w:szCs w:val="24"/>
          </w:rPr>
          <m:t>∑X</m:t>
        </m:r>
      </m:oMath>
      <w:r w:rsidR="00534A71">
        <w:rPr>
          <w:rFonts w:ascii="Times New Roman" w:hAnsi="Times New Roman"/>
          <w:color w:val="000000"/>
          <w:sz w:val="24"/>
          <w:szCs w:val="24"/>
          <w:vertAlign w:val="superscript"/>
        </w:rPr>
        <w:tab/>
      </w:r>
      <w:r w:rsidR="00866473">
        <w:rPr>
          <w:rFonts w:ascii="Times New Roman" w:hAnsi="Times New Roman"/>
          <w:color w:val="000000"/>
          <w:sz w:val="24"/>
          <w:szCs w:val="24"/>
        </w:rPr>
        <w:t xml:space="preserve">: </w:t>
      </w:r>
      <w:r w:rsidR="008F4ABC">
        <w:rPr>
          <w:rFonts w:ascii="Times New Roman" w:hAnsi="Times New Roman"/>
          <w:color w:val="000000"/>
          <w:sz w:val="24"/>
          <w:szCs w:val="24"/>
        </w:rPr>
        <w:t>V</w:t>
      </w:r>
      <w:r w:rsidR="00534A71">
        <w:rPr>
          <w:rFonts w:ascii="Times New Roman" w:hAnsi="Times New Roman"/>
          <w:color w:val="000000"/>
          <w:sz w:val="24"/>
          <w:szCs w:val="24"/>
        </w:rPr>
        <w:t>ariable bebas</w:t>
      </w:r>
    </w:p>
    <w:p w:rsidR="00866473" w:rsidRDefault="00B53EB6" w:rsidP="00CE21E8">
      <w:pPr>
        <w:pStyle w:val="ListParagraph"/>
        <w:spacing w:after="0" w:line="480" w:lineRule="auto"/>
        <w:ind w:left="0"/>
        <w:jc w:val="both"/>
        <w:rPr>
          <w:rFonts w:ascii="Times New Roman" w:hAnsi="Times New Roman"/>
          <w:color w:val="000000"/>
          <w:sz w:val="24"/>
          <w:szCs w:val="24"/>
        </w:rPr>
      </w:pPr>
      <m:oMath>
        <m:r>
          <w:rPr>
            <w:rFonts w:ascii="Cambria Math" w:hAnsi="Cambria Math"/>
            <w:color w:val="000000"/>
            <w:sz w:val="24"/>
            <w:szCs w:val="24"/>
          </w:rPr>
          <m:t>∑Y</m:t>
        </m:r>
      </m:oMath>
      <w:r w:rsidR="00534A71">
        <w:rPr>
          <w:rFonts w:ascii="Times New Roman" w:hAnsi="Times New Roman"/>
          <w:color w:val="000000"/>
          <w:sz w:val="24"/>
          <w:szCs w:val="24"/>
          <w:vertAlign w:val="superscript"/>
        </w:rPr>
        <w:tab/>
      </w:r>
      <w:r w:rsidR="00866473">
        <w:rPr>
          <w:rFonts w:ascii="Times New Roman" w:hAnsi="Times New Roman"/>
          <w:color w:val="000000"/>
          <w:sz w:val="24"/>
          <w:szCs w:val="24"/>
        </w:rPr>
        <w:t xml:space="preserve">: </w:t>
      </w:r>
      <w:r w:rsidR="008F4ABC">
        <w:rPr>
          <w:rFonts w:ascii="Times New Roman" w:hAnsi="Times New Roman"/>
          <w:color w:val="000000"/>
          <w:sz w:val="24"/>
          <w:szCs w:val="24"/>
        </w:rPr>
        <w:t>V</w:t>
      </w:r>
      <w:r w:rsidR="00534A71">
        <w:rPr>
          <w:rFonts w:ascii="Times New Roman" w:hAnsi="Times New Roman"/>
          <w:color w:val="000000"/>
          <w:sz w:val="24"/>
          <w:szCs w:val="24"/>
        </w:rPr>
        <w:t>ariable terikat</w:t>
      </w:r>
    </w:p>
    <w:p w:rsidR="008F4ABC" w:rsidRDefault="008F4ABC" w:rsidP="008F4ABC">
      <w:pPr>
        <w:pStyle w:val="ListParagraph"/>
        <w:spacing w:after="0"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Untuk uji validitas, korelasi </w:t>
      </w:r>
      <w:r w:rsidRPr="00555E06">
        <w:rPr>
          <w:rFonts w:ascii="Times New Roman" w:hAnsi="Times New Roman"/>
          <w:i/>
          <w:color w:val="000000"/>
          <w:sz w:val="24"/>
          <w:szCs w:val="24"/>
        </w:rPr>
        <w:t>bivariate pearson</w:t>
      </w:r>
      <w:r>
        <w:rPr>
          <w:rFonts w:ascii="Times New Roman" w:hAnsi="Times New Roman"/>
          <w:color w:val="000000"/>
          <w:sz w:val="24"/>
          <w:szCs w:val="24"/>
        </w:rPr>
        <w:t xml:space="preserve"> digunakan untuk mengevaluasi hubungan an</w:t>
      </w:r>
      <w:r w:rsidR="00555E06">
        <w:rPr>
          <w:rFonts w:ascii="Times New Roman" w:hAnsi="Times New Roman"/>
          <w:color w:val="000000"/>
          <w:sz w:val="24"/>
          <w:szCs w:val="24"/>
        </w:rPr>
        <w:t>tara skor masing masing variabel dengan total variabel</w:t>
      </w:r>
      <w:r>
        <w:rPr>
          <w:rFonts w:ascii="Times New Roman" w:hAnsi="Times New Roman"/>
          <w:color w:val="000000"/>
          <w:sz w:val="24"/>
          <w:szCs w:val="24"/>
        </w:rPr>
        <w:t xml:space="preserve">. Ada dua syarat untuk uji validitas yaitu: </w:t>
      </w:r>
    </w:p>
    <w:p w:rsidR="008F4ABC" w:rsidRDefault="008F4ABC" w:rsidP="008F4ABC">
      <w:pPr>
        <w:pStyle w:val="ListParagraph"/>
        <w:numPr>
          <w:ilvl w:val="2"/>
          <w:numId w:val="17"/>
        </w:numPr>
        <w:spacing w:after="0" w:line="480" w:lineRule="auto"/>
        <w:ind w:left="284" w:hanging="284"/>
        <w:jc w:val="both"/>
        <w:rPr>
          <w:rFonts w:ascii="Times New Roman" w:hAnsi="Times New Roman"/>
          <w:color w:val="000000"/>
          <w:sz w:val="24"/>
          <w:szCs w:val="24"/>
        </w:rPr>
      </w:pPr>
      <w:r>
        <w:rPr>
          <w:rFonts w:ascii="Times New Roman" w:hAnsi="Times New Roman"/>
          <w:color w:val="000000"/>
          <w:sz w:val="24"/>
          <w:szCs w:val="24"/>
        </w:rPr>
        <w:t>Apabila r</w:t>
      </w:r>
      <w:r w:rsidR="006126F1" w:rsidRPr="00555E06">
        <w:rPr>
          <w:rFonts w:ascii="Times New Roman" w:hAnsi="Times New Roman"/>
          <w:color w:val="000000"/>
          <w:sz w:val="24"/>
          <w:szCs w:val="24"/>
          <w:vertAlign w:val="subscript"/>
        </w:rPr>
        <w:t>hitung</w:t>
      </w:r>
      <m:oMath>
        <m:r>
          <w:rPr>
            <w:rFonts w:ascii="Cambria Math" w:hAnsi="Cambria Math"/>
            <w:color w:val="000000"/>
            <w:sz w:val="24"/>
            <w:szCs w:val="24"/>
          </w:rPr>
          <m:t>≥</m:t>
        </m:r>
      </m:oMath>
      <w:r>
        <w:rPr>
          <w:rFonts w:ascii="Times New Roman" w:hAnsi="Times New Roman"/>
          <w:color w:val="000000"/>
          <w:sz w:val="24"/>
          <w:szCs w:val="24"/>
        </w:rPr>
        <w:t xml:space="preserve">r </w:t>
      </w:r>
      <w:r w:rsidR="00555E06">
        <w:rPr>
          <w:rFonts w:ascii="Times New Roman" w:hAnsi="Times New Roman"/>
          <w:color w:val="000000"/>
          <w:sz w:val="24"/>
          <w:szCs w:val="24"/>
          <w:vertAlign w:val="subscript"/>
        </w:rPr>
        <w:t>tabel</w:t>
      </w:r>
      <w:r>
        <w:rPr>
          <w:rFonts w:ascii="Times New Roman" w:hAnsi="Times New Roman"/>
          <w:color w:val="000000"/>
          <w:sz w:val="24"/>
          <w:szCs w:val="24"/>
        </w:rPr>
        <w:t xml:space="preserve">, maka pertanyaan dan indikator dikatakan valid </w:t>
      </w:r>
    </w:p>
    <w:p w:rsidR="008F4ABC" w:rsidRPr="008F4ABC" w:rsidRDefault="008F4ABC" w:rsidP="008F4ABC">
      <w:pPr>
        <w:pStyle w:val="ListParagraph"/>
        <w:numPr>
          <w:ilvl w:val="2"/>
          <w:numId w:val="17"/>
        </w:numPr>
        <w:spacing w:after="0" w:line="48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Jika r </w:t>
      </w:r>
      <w:r w:rsidRPr="00555E06">
        <w:rPr>
          <w:rFonts w:ascii="Times New Roman" w:hAnsi="Times New Roman"/>
          <w:color w:val="000000"/>
          <w:sz w:val="24"/>
          <w:szCs w:val="24"/>
          <w:vertAlign w:val="subscript"/>
        </w:rPr>
        <w:t>hitung</w:t>
      </w:r>
      <m:oMath>
        <m:r>
          <w:rPr>
            <w:rFonts w:ascii="Cambria Math" w:hAnsi="Cambria Math"/>
            <w:color w:val="000000"/>
            <w:sz w:val="24"/>
            <w:szCs w:val="24"/>
          </w:rPr>
          <m:t>&lt;</m:t>
        </m:r>
      </m:oMath>
      <w:r>
        <w:rPr>
          <w:rFonts w:ascii="Times New Roman" w:hAnsi="Times New Roman"/>
          <w:color w:val="000000"/>
          <w:sz w:val="24"/>
          <w:szCs w:val="24"/>
        </w:rPr>
        <w:t xml:space="preserve"> r </w:t>
      </w:r>
      <w:r w:rsidRPr="00555E06">
        <w:rPr>
          <w:rFonts w:ascii="Times New Roman" w:hAnsi="Times New Roman"/>
          <w:color w:val="000000"/>
          <w:sz w:val="24"/>
          <w:szCs w:val="24"/>
          <w:vertAlign w:val="subscript"/>
        </w:rPr>
        <w:t>tabel</w:t>
      </w:r>
      <w:r>
        <w:rPr>
          <w:rFonts w:ascii="Times New Roman" w:hAnsi="Times New Roman"/>
          <w:color w:val="000000"/>
          <w:sz w:val="24"/>
          <w:szCs w:val="24"/>
        </w:rPr>
        <w:t>, maka pertanyaan dan indikator dikatakan tidak valid. Nilai r tabel untuk df (</w:t>
      </w:r>
      <w:r>
        <w:rPr>
          <w:rFonts w:ascii="Times New Roman" w:hAnsi="Times New Roman"/>
          <w:i/>
          <w:iCs/>
          <w:color w:val="000000"/>
          <w:sz w:val="24"/>
          <w:szCs w:val="24"/>
        </w:rPr>
        <w:t xml:space="preserve">degree of freedom) </w:t>
      </w:r>
      <w:r w:rsidR="00311C36">
        <w:rPr>
          <w:rFonts w:ascii="Times New Roman" w:hAnsi="Times New Roman"/>
          <w:color w:val="000000"/>
          <w:sz w:val="24"/>
          <w:szCs w:val="24"/>
        </w:rPr>
        <w:t>ialah n-2</w:t>
      </w:r>
      <w:r w:rsidR="000B7233">
        <w:rPr>
          <w:rFonts w:ascii="Times New Roman" w:hAnsi="Times New Roman"/>
          <w:color w:val="000000"/>
          <w:sz w:val="24"/>
          <w:szCs w:val="24"/>
        </w:rPr>
        <w:t>, maka nilai df</w:t>
      </w:r>
      <w:r w:rsidR="005A5536">
        <w:rPr>
          <w:rFonts w:ascii="Times New Roman" w:hAnsi="Times New Roman"/>
          <w:color w:val="000000"/>
          <w:sz w:val="24"/>
          <w:szCs w:val="24"/>
        </w:rPr>
        <w:t xml:space="preserve"> penelitian ini adalah df = 30-4 = 26</w:t>
      </w:r>
      <w:r w:rsidR="000B7233">
        <w:rPr>
          <w:rFonts w:ascii="Times New Roman" w:hAnsi="Times New Roman"/>
          <w:color w:val="000000"/>
          <w:sz w:val="24"/>
          <w:szCs w:val="24"/>
        </w:rPr>
        <w:t>. Dengan nilai signifikansi</w:t>
      </w:r>
      <w:r w:rsidR="00F87D1B">
        <w:rPr>
          <w:rFonts w:ascii="Times New Roman" w:hAnsi="Times New Roman"/>
          <w:color w:val="000000"/>
          <w:sz w:val="24"/>
          <w:szCs w:val="24"/>
        </w:rPr>
        <w:t xml:space="preserve"> 0,05</w:t>
      </w:r>
      <w:r w:rsidR="005A5536">
        <w:rPr>
          <w:rFonts w:ascii="Times New Roman" w:hAnsi="Times New Roman"/>
          <w:color w:val="000000"/>
          <w:sz w:val="24"/>
          <w:szCs w:val="24"/>
        </w:rPr>
        <w:t xml:space="preserve"> nilai r tabel adalah 0,3</w:t>
      </w:r>
      <w:r w:rsidR="00F87D1B">
        <w:rPr>
          <w:rFonts w:ascii="Times New Roman" w:hAnsi="Times New Roman"/>
          <w:color w:val="000000"/>
          <w:sz w:val="24"/>
          <w:szCs w:val="24"/>
        </w:rPr>
        <w:t>7</w:t>
      </w:r>
      <w:r w:rsidR="005A5536">
        <w:rPr>
          <w:rFonts w:ascii="Times New Roman" w:hAnsi="Times New Roman"/>
          <w:color w:val="000000"/>
          <w:sz w:val="24"/>
          <w:szCs w:val="24"/>
        </w:rPr>
        <w:t>4</w:t>
      </w:r>
      <w:r w:rsidR="000B7233">
        <w:rPr>
          <w:rFonts w:ascii="Times New Roman" w:hAnsi="Times New Roman"/>
          <w:color w:val="000000"/>
          <w:sz w:val="24"/>
          <w:szCs w:val="24"/>
        </w:rPr>
        <w:t xml:space="preserve">. </w:t>
      </w:r>
    </w:p>
    <w:p w:rsidR="00D873D8" w:rsidRPr="008F4ABC" w:rsidRDefault="003346F0" w:rsidP="00732F66">
      <w:pPr>
        <w:pStyle w:val="ListParagraph"/>
        <w:spacing w:after="0" w:line="480" w:lineRule="auto"/>
        <w:ind w:left="142" w:firstLine="578"/>
        <w:jc w:val="both"/>
        <w:rPr>
          <w:rFonts w:ascii="Times New Roman" w:hAnsi="Times New Roman"/>
          <w:color w:val="000000"/>
          <w:sz w:val="24"/>
          <w:szCs w:val="24"/>
        </w:rPr>
      </w:pPr>
      <w:r w:rsidRPr="008F4ABC">
        <w:rPr>
          <w:rFonts w:ascii="Times New Roman" w:hAnsi="Times New Roman"/>
          <w:color w:val="000000"/>
          <w:sz w:val="24"/>
          <w:szCs w:val="24"/>
        </w:rPr>
        <w:t xml:space="preserve">Uji validitas untuk mengukur apakah data </w:t>
      </w:r>
      <w:r w:rsidR="00F85EC3" w:rsidRPr="008F4ABC">
        <w:rPr>
          <w:rFonts w:ascii="Times New Roman" w:hAnsi="Times New Roman"/>
          <w:color w:val="000000"/>
          <w:sz w:val="24"/>
          <w:szCs w:val="24"/>
        </w:rPr>
        <w:t xml:space="preserve">yang didapatkan setelah penelitian meruapakan data yang valid dengan alat ukur yang digunakan </w:t>
      </w:r>
      <w:r w:rsidR="00F85EC3" w:rsidRPr="008F4ABC">
        <w:rPr>
          <w:rFonts w:ascii="Times New Roman" w:hAnsi="Times New Roman"/>
          <w:color w:val="000000"/>
          <w:sz w:val="24"/>
          <w:szCs w:val="24"/>
        </w:rPr>
        <w:lastRenderedPageBreak/>
        <w:t>(Kuesioner). Dalam penelitian ini sampel uji validitas</w:t>
      </w:r>
      <w:r w:rsidR="00180E82" w:rsidRPr="008F4ABC">
        <w:rPr>
          <w:rFonts w:ascii="Times New Roman" w:hAnsi="Times New Roman"/>
          <w:color w:val="000000"/>
          <w:sz w:val="24"/>
          <w:szCs w:val="24"/>
        </w:rPr>
        <w:t xml:space="preserve"> dan rea</w:t>
      </w:r>
      <w:r w:rsidR="004E6608" w:rsidRPr="008F4ABC">
        <w:rPr>
          <w:rFonts w:ascii="Times New Roman" w:hAnsi="Times New Roman"/>
          <w:color w:val="000000"/>
          <w:sz w:val="24"/>
          <w:szCs w:val="24"/>
        </w:rPr>
        <w:t>libitas dilakukan pada 30 orang responden diluar responden penelitian ini</w:t>
      </w:r>
      <w:r w:rsidR="00F85EC3" w:rsidRPr="008F4ABC">
        <w:rPr>
          <w:rFonts w:ascii="Times New Roman" w:hAnsi="Times New Roman"/>
          <w:color w:val="000000"/>
          <w:sz w:val="24"/>
          <w:szCs w:val="24"/>
        </w:rPr>
        <w:t xml:space="preserve">. Hasil uji validitas melalui program software SPSS Versi 25.0 dengan menggunakan rumus </w:t>
      </w:r>
      <w:r w:rsidR="00E64621" w:rsidRPr="008F4ABC">
        <w:rPr>
          <w:rFonts w:ascii="Times New Roman" w:hAnsi="Times New Roman"/>
          <w:sz w:val="24"/>
          <w:szCs w:val="24"/>
        </w:rPr>
        <w:t>Pearson</w:t>
      </w:r>
      <w:r w:rsidR="00F85EC3" w:rsidRPr="008F4ABC">
        <w:rPr>
          <w:rFonts w:ascii="Times New Roman" w:hAnsi="Times New Roman"/>
          <w:color w:val="000000"/>
          <w:sz w:val="24"/>
          <w:szCs w:val="24"/>
        </w:rPr>
        <w:t xml:space="preserve"> (Korelasi Product Moment) terhadap instrument penelitian diperoleh angka korelasi yang diuraikan tabel berikut  </w:t>
      </w:r>
    </w:p>
    <w:p w:rsidR="008A2BCD" w:rsidRDefault="008A2BCD" w:rsidP="00971D4A">
      <w:pPr>
        <w:pStyle w:val="ListParagraph"/>
        <w:spacing w:after="0" w:line="240" w:lineRule="auto"/>
        <w:ind w:left="0"/>
        <w:jc w:val="center"/>
        <w:rPr>
          <w:rFonts w:ascii="Times New Roman" w:hAnsi="Times New Roman"/>
          <w:b/>
          <w:color w:val="000000"/>
          <w:sz w:val="24"/>
          <w:szCs w:val="24"/>
        </w:rPr>
      </w:pPr>
      <w:r w:rsidRPr="008A2BCD">
        <w:rPr>
          <w:rFonts w:ascii="Times New Roman" w:hAnsi="Times New Roman"/>
          <w:b/>
          <w:color w:val="000000"/>
          <w:sz w:val="24"/>
          <w:szCs w:val="24"/>
        </w:rPr>
        <w:t>Tabel 3.4</w:t>
      </w:r>
    </w:p>
    <w:p w:rsidR="00FB04A8" w:rsidRDefault="008A2BCD" w:rsidP="00971D4A">
      <w:pPr>
        <w:pStyle w:val="ListParagraph"/>
        <w:spacing w:after="0" w:line="240" w:lineRule="auto"/>
        <w:ind w:left="0"/>
        <w:jc w:val="center"/>
        <w:rPr>
          <w:rFonts w:ascii="Times New Roman" w:hAnsi="Times New Roman"/>
          <w:b/>
          <w:color w:val="000000"/>
          <w:sz w:val="24"/>
          <w:szCs w:val="24"/>
        </w:rPr>
      </w:pPr>
      <w:r>
        <w:rPr>
          <w:rFonts w:ascii="Times New Roman" w:hAnsi="Times New Roman"/>
          <w:b/>
          <w:color w:val="000000"/>
          <w:sz w:val="24"/>
          <w:szCs w:val="24"/>
        </w:rPr>
        <w:t>Hasil Uji Validitas</w:t>
      </w:r>
    </w:p>
    <w:p w:rsidR="00414F78" w:rsidRPr="00414F78" w:rsidRDefault="00CF617C" w:rsidP="00AB0E1D">
      <w:pPr>
        <w:pStyle w:val="ListParagraph"/>
        <w:spacing w:after="0" w:line="240" w:lineRule="auto"/>
        <w:ind w:left="0" w:firstLine="142"/>
        <w:rPr>
          <w:rFonts w:ascii="Times New Roman" w:hAnsi="Times New Roman"/>
          <w:b/>
          <w:color w:val="000000"/>
          <w:sz w:val="24"/>
          <w:szCs w:val="24"/>
        </w:rPr>
      </w:pPr>
      <w:r w:rsidRPr="00A12649">
        <w:rPr>
          <w:rFonts w:ascii="Times New Roman" w:hAnsi="Times New Roman"/>
          <w:b/>
          <w:i/>
          <w:color w:val="000000"/>
          <w:sz w:val="24"/>
          <w:szCs w:val="24"/>
        </w:rPr>
        <w:t>Store Atmosphere</w:t>
      </w:r>
      <w:r w:rsidR="00414F78" w:rsidRPr="00414F78">
        <w:rPr>
          <w:rFonts w:ascii="Times New Roman" w:hAnsi="Times New Roman"/>
          <w:b/>
          <w:sz w:val="24"/>
          <w:szCs w:val="24"/>
        </w:rPr>
        <w:t>(X1)</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529"/>
        <w:gridCol w:w="3191"/>
        <w:gridCol w:w="946"/>
        <w:gridCol w:w="798"/>
        <w:gridCol w:w="825"/>
      </w:tblGrid>
      <w:tr w:rsidR="00C91CFD" w:rsidRPr="001A1AC7" w:rsidTr="005A5536">
        <w:trPr>
          <w:trHeight w:val="518"/>
        </w:trPr>
        <w:tc>
          <w:tcPr>
            <w:tcW w:w="568" w:type="dxa"/>
            <w:shd w:val="clear" w:color="auto" w:fill="auto"/>
            <w:vAlign w:val="center"/>
            <w:hideMark/>
          </w:tcPr>
          <w:p w:rsidR="00C91CFD" w:rsidRPr="001A1AC7" w:rsidRDefault="00C91CFD" w:rsidP="002B63FD">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530" w:type="dxa"/>
            <w:shd w:val="clear" w:color="auto" w:fill="auto"/>
            <w:vAlign w:val="center"/>
            <w:hideMark/>
          </w:tcPr>
          <w:p w:rsidR="00C91CFD" w:rsidRPr="001A1AC7" w:rsidRDefault="00C91CFD" w:rsidP="002B63FD">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192" w:type="dxa"/>
            <w:shd w:val="clear" w:color="auto" w:fill="auto"/>
            <w:vAlign w:val="center"/>
          </w:tcPr>
          <w:p w:rsidR="00C91CFD" w:rsidRPr="001A1AC7" w:rsidRDefault="00C91CFD" w:rsidP="002B63FD">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46" w:type="dxa"/>
            <w:shd w:val="clear" w:color="auto" w:fill="auto"/>
            <w:vAlign w:val="center"/>
            <w:hideMark/>
          </w:tcPr>
          <w:p w:rsidR="00C91CFD" w:rsidRPr="001A1AC7" w:rsidRDefault="00C91CFD" w:rsidP="002B63FD">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798" w:type="dxa"/>
            <w:shd w:val="clear" w:color="auto" w:fill="auto"/>
            <w:vAlign w:val="center"/>
            <w:hideMark/>
          </w:tcPr>
          <w:p w:rsidR="00C91CFD" w:rsidRPr="001A1AC7" w:rsidRDefault="00C91CFD" w:rsidP="002B63FD">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25" w:type="dxa"/>
            <w:shd w:val="clear" w:color="auto" w:fill="auto"/>
            <w:vAlign w:val="center"/>
            <w:hideMark/>
          </w:tcPr>
          <w:p w:rsidR="00C91CFD" w:rsidRPr="001A1AC7" w:rsidRDefault="00C91CFD" w:rsidP="002B63FD">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91CFD" w:rsidRPr="009F4FBA" w:rsidTr="005A5536">
        <w:trPr>
          <w:trHeight w:val="1239"/>
        </w:trPr>
        <w:tc>
          <w:tcPr>
            <w:tcW w:w="568"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30" w:type="dxa"/>
            <w:shd w:val="clear" w:color="auto" w:fill="auto"/>
            <w:vAlign w:val="center"/>
            <w:hideMark/>
          </w:tcPr>
          <w:p w:rsidR="00FB04A8" w:rsidRPr="00FB04A8" w:rsidRDefault="00FB04A8" w:rsidP="002B63FD">
            <w:pPr>
              <w:spacing w:line="240" w:lineRule="auto"/>
              <w:ind w:left="-990" w:firstLine="990"/>
              <w:rPr>
                <w:rFonts w:ascii="Times New Roman" w:hAnsi="Times New Roman"/>
                <w:b/>
                <w:i/>
                <w:sz w:val="24"/>
              </w:rPr>
            </w:pPr>
            <w:r w:rsidRPr="00FB04A8">
              <w:rPr>
                <w:rFonts w:ascii="Times New Roman" w:hAnsi="Times New Roman"/>
                <w:b/>
                <w:i/>
                <w:sz w:val="24"/>
              </w:rPr>
              <w:t>Eksterior</w:t>
            </w:r>
          </w:p>
          <w:p w:rsidR="00FB04A8" w:rsidRPr="00FB04A8" w:rsidRDefault="00FB04A8" w:rsidP="002B63FD">
            <w:pPr>
              <w:spacing w:line="240" w:lineRule="auto"/>
              <w:ind w:left="-990" w:firstLine="990"/>
              <w:rPr>
                <w:rFonts w:ascii="Times New Roman" w:hAnsi="Times New Roman"/>
                <w:b/>
                <w:i/>
                <w:sz w:val="24"/>
              </w:rPr>
            </w:pPr>
            <w:r w:rsidRPr="00FB04A8">
              <w:rPr>
                <w:rFonts w:ascii="Times New Roman" w:hAnsi="Times New Roman"/>
                <w:b/>
                <w:i/>
                <w:sz w:val="24"/>
              </w:rPr>
              <w:t xml:space="preserve"> Store</w:t>
            </w:r>
          </w:p>
          <w:p w:rsidR="00C91CFD" w:rsidRPr="00FB04A8" w:rsidRDefault="00C91CFD" w:rsidP="002B63FD">
            <w:pPr>
              <w:spacing w:after="0" w:line="240" w:lineRule="auto"/>
              <w:rPr>
                <w:rFonts w:ascii="Times New Roman" w:hAnsi="Times New Roman"/>
                <w:b/>
                <w:sz w:val="24"/>
                <w:szCs w:val="24"/>
                <w:lang w:eastAsia="en-ID"/>
              </w:rPr>
            </w:pPr>
          </w:p>
        </w:tc>
        <w:tc>
          <w:tcPr>
            <w:tcW w:w="3192" w:type="dxa"/>
            <w:shd w:val="clear" w:color="auto" w:fill="auto"/>
            <w:vAlign w:val="center"/>
          </w:tcPr>
          <w:p w:rsidR="00061B54" w:rsidRPr="001A1AC7" w:rsidRDefault="00C45063" w:rsidP="002B63FD">
            <w:pPr>
              <w:spacing w:after="0" w:line="240" w:lineRule="auto"/>
              <w:jc w:val="both"/>
              <w:rPr>
                <w:rFonts w:ascii="Times New Roman" w:hAnsi="Times New Roman"/>
                <w:sz w:val="24"/>
                <w:szCs w:val="24"/>
              </w:rPr>
            </w:pPr>
            <w:r w:rsidRPr="008E2D37">
              <w:rPr>
                <w:rFonts w:ascii="Times New Roman" w:hAnsi="Times New Roman"/>
                <w:sz w:val="24"/>
                <w:szCs w:val="24"/>
              </w:rPr>
              <w:t xml:space="preserve">Apakah desain </w:t>
            </w:r>
            <w:r w:rsidRPr="00C77DBA">
              <w:rPr>
                <w:rFonts w:ascii="Times New Roman" w:hAnsi="Times New Roman"/>
                <w:i/>
                <w:iCs/>
                <w:sz w:val="24"/>
                <w:szCs w:val="24"/>
              </w:rPr>
              <w:t>eksterior</w:t>
            </w:r>
            <w:r>
              <w:rPr>
                <w:rFonts w:ascii="Times New Roman" w:hAnsi="Times New Roman"/>
                <w:sz w:val="24"/>
                <w:szCs w:val="24"/>
              </w:rPr>
              <w:t xml:space="preserve">toko </w:t>
            </w:r>
            <w:r w:rsidRPr="00194BA1">
              <w:rPr>
                <w:rFonts w:ascii="Times New Roman" w:hAnsi="Times New Roman"/>
                <w:sz w:val="24"/>
                <w:szCs w:val="24"/>
              </w:rPr>
              <w:t>Bingxue Cabang Amplas</w:t>
            </w:r>
            <w:r w:rsidRPr="008E2D37">
              <w:rPr>
                <w:rFonts w:ascii="Times New Roman" w:hAnsi="Times New Roman"/>
                <w:sz w:val="24"/>
                <w:szCs w:val="24"/>
              </w:rPr>
              <w:t xml:space="preserve"> menarik perhatian </w:t>
            </w:r>
            <w:r>
              <w:rPr>
                <w:rFonts w:ascii="Times New Roman" w:hAnsi="Times New Roman"/>
                <w:sz w:val="24"/>
                <w:szCs w:val="24"/>
              </w:rPr>
              <w:t xml:space="preserve">anda </w:t>
            </w:r>
            <w:r w:rsidR="0058723B">
              <w:rPr>
                <w:rFonts w:ascii="Times New Roman" w:hAnsi="Times New Roman"/>
                <w:sz w:val="24"/>
                <w:szCs w:val="24"/>
              </w:rPr>
              <w:t xml:space="preserve">untuk </w:t>
            </w:r>
            <w:r>
              <w:rPr>
                <w:rFonts w:ascii="Times New Roman" w:hAnsi="Times New Roman"/>
                <w:sz w:val="24"/>
                <w:szCs w:val="24"/>
              </w:rPr>
              <w:t xml:space="preserve">membeli produk </w:t>
            </w:r>
            <w:r w:rsidR="00476F14">
              <w:rPr>
                <w:rFonts w:ascii="Times New Roman" w:hAnsi="Times New Roman"/>
                <w:sz w:val="24"/>
                <w:szCs w:val="24"/>
                <w:lang w:val="id-ID"/>
              </w:rPr>
              <w:t xml:space="preserve">di </w:t>
            </w:r>
            <w:r w:rsidRPr="00194BA1">
              <w:rPr>
                <w:rFonts w:ascii="Times New Roman" w:hAnsi="Times New Roman"/>
                <w:sz w:val="24"/>
                <w:szCs w:val="24"/>
              </w:rPr>
              <w:t>Bingxue Cabang Amplas</w:t>
            </w:r>
            <w:r w:rsidRPr="008E2D37">
              <w:rPr>
                <w:rFonts w:ascii="Times New Roman" w:hAnsi="Times New Roman"/>
                <w:sz w:val="24"/>
                <w:szCs w:val="24"/>
              </w:rPr>
              <w:t>?</w:t>
            </w:r>
          </w:p>
        </w:tc>
        <w:tc>
          <w:tcPr>
            <w:tcW w:w="946" w:type="dxa"/>
            <w:shd w:val="clear" w:color="auto" w:fill="auto"/>
            <w:vAlign w:val="center"/>
            <w:hideMark/>
          </w:tcPr>
          <w:p w:rsidR="00C91CFD" w:rsidRPr="001A1AC7" w:rsidRDefault="00534732" w:rsidP="002B63FD">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655</w:t>
            </w:r>
          </w:p>
        </w:tc>
        <w:tc>
          <w:tcPr>
            <w:tcW w:w="798" w:type="dxa"/>
            <w:vMerge w:val="restart"/>
            <w:shd w:val="clear" w:color="auto" w:fill="auto"/>
            <w:vAlign w:val="center"/>
            <w:hideMark/>
          </w:tcPr>
          <w:p w:rsidR="00C91CFD" w:rsidRPr="001A1AC7" w:rsidRDefault="005A5536" w:rsidP="002B63FD">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0,3</w:t>
            </w:r>
            <w:r w:rsidR="002366CD">
              <w:rPr>
                <w:rFonts w:ascii="Times New Roman" w:hAnsi="Times New Roman"/>
                <w:sz w:val="24"/>
                <w:szCs w:val="24"/>
                <w:lang w:eastAsia="en-ID"/>
              </w:rPr>
              <w:t>7</w:t>
            </w:r>
            <w:r>
              <w:rPr>
                <w:rFonts w:ascii="Times New Roman" w:hAnsi="Times New Roman"/>
                <w:sz w:val="24"/>
                <w:szCs w:val="24"/>
                <w:lang w:eastAsia="en-ID"/>
              </w:rPr>
              <w:t>4</w:t>
            </w:r>
          </w:p>
        </w:tc>
        <w:tc>
          <w:tcPr>
            <w:tcW w:w="825"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5A5536">
        <w:trPr>
          <w:trHeight w:val="1256"/>
        </w:trPr>
        <w:tc>
          <w:tcPr>
            <w:tcW w:w="568"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30" w:type="dxa"/>
            <w:shd w:val="clear" w:color="auto" w:fill="auto"/>
            <w:vAlign w:val="center"/>
            <w:hideMark/>
          </w:tcPr>
          <w:p w:rsidR="00C91CFD" w:rsidRPr="00FB04A8" w:rsidRDefault="00FB04A8" w:rsidP="002B63FD">
            <w:pPr>
              <w:spacing w:after="0" w:line="240" w:lineRule="auto"/>
              <w:rPr>
                <w:rFonts w:ascii="Times New Roman" w:hAnsi="Times New Roman"/>
                <w:b/>
                <w:sz w:val="24"/>
                <w:szCs w:val="24"/>
                <w:lang w:eastAsia="en-ID"/>
              </w:rPr>
            </w:pPr>
            <w:r w:rsidRPr="00FB04A8">
              <w:rPr>
                <w:rFonts w:ascii="Times New Roman" w:hAnsi="Times New Roman"/>
                <w:b/>
                <w:i/>
                <w:sz w:val="24"/>
              </w:rPr>
              <w:t>General Interior</w:t>
            </w:r>
          </w:p>
        </w:tc>
        <w:tc>
          <w:tcPr>
            <w:tcW w:w="3192" w:type="dxa"/>
            <w:shd w:val="clear" w:color="auto" w:fill="auto"/>
          </w:tcPr>
          <w:p w:rsidR="00061B54" w:rsidRPr="001A1AC7" w:rsidRDefault="0058723B" w:rsidP="002B63FD">
            <w:pPr>
              <w:spacing w:after="0" w:line="240" w:lineRule="auto"/>
              <w:jc w:val="both"/>
              <w:rPr>
                <w:rFonts w:ascii="Times New Roman" w:hAnsi="Times New Roman"/>
                <w:sz w:val="24"/>
                <w:szCs w:val="24"/>
              </w:rPr>
            </w:pPr>
            <w:r w:rsidRPr="008E2D37">
              <w:rPr>
                <w:rFonts w:ascii="Times New Roman" w:hAnsi="Times New Roman"/>
                <w:sz w:val="24"/>
                <w:szCs w:val="24"/>
              </w:rPr>
              <w:t xml:space="preserve">Apakah suasana di dalam </w:t>
            </w:r>
            <w:r>
              <w:rPr>
                <w:rFonts w:ascii="Times New Roman" w:hAnsi="Times New Roman"/>
                <w:sz w:val="24"/>
                <w:szCs w:val="24"/>
              </w:rPr>
              <w:t>to</w:t>
            </w:r>
            <w:r w:rsidR="00476F14">
              <w:rPr>
                <w:rFonts w:ascii="Times New Roman" w:hAnsi="Times New Roman"/>
                <w:sz w:val="24"/>
                <w:szCs w:val="24"/>
                <w:lang w:val="id-ID"/>
              </w:rPr>
              <w:t>koseperti</w:t>
            </w:r>
            <w:r>
              <w:rPr>
                <w:rFonts w:ascii="Times New Roman" w:hAnsi="Times New Roman"/>
                <w:sz w:val="24"/>
                <w:szCs w:val="24"/>
              </w:rPr>
              <w:t>, penc</w:t>
            </w:r>
            <w:r w:rsidR="00476F14">
              <w:rPr>
                <w:rFonts w:ascii="Times New Roman" w:hAnsi="Times New Roman"/>
                <w:sz w:val="24"/>
                <w:szCs w:val="24"/>
                <w:lang w:val="id-ID"/>
              </w:rPr>
              <w:t>a</w:t>
            </w:r>
            <w:r>
              <w:rPr>
                <w:rFonts w:ascii="Times New Roman" w:hAnsi="Times New Roman"/>
                <w:sz w:val="24"/>
                <w:szCs w:val="24"/>
              </w:rPr>
              <w:t>hayaan, suhu, music, kebersihan dan kerapihan di</w:t>
            </w:r>
            <w:r w:rsidRPr="00194BA1">
              <w:rPr>
                <w:rFonts w:ascii="Times New Roman" w:hAnsi="Times New Roman"/>
                <w:sz w:val="24"/>
                <w:szCs w:val="24"/>
              </w:rPr>
              <w:t>Bingxue Cabang Amplas</w:t>
            </w:r>
            <w:r w:rsidRPr="008E2D37">
              <w:rPr>
                <w:rFonts w:ascii="Times New Roman" w:hAnsi="Times New Roman"/>
                <w:sz w:val="24"/>
                <w:szCs w:val="24"/>
              </w:rPr>
              <w:t xml:space="preserve"> nyaman untuk </w:t>
            </w:r>
            <w:r>
              <w:rPr>
                <w:rFonts w:ascii="Times New Roman" w:hAnsi="Times New Roman"/>
                <w:sz w:val="24"/>
                <w:szCs w:val="24"/>
              </w:rPr>
              <w:t>anda?</w:t>
            </w:r>
          </w:p>
        </w:tc>
        <w:tc>
          <w:tcPr>
            <w:tcW w:w="946" w:type="dxa"/>
            <w:shd w:val="clear" w:color="auto" w:fill="auto"/>
            <w:vAlign w:val="center"/>
            <w:hideMark/>
          </w:tcPr>
          <w:p w:rsidR="00C91CFD" w:rsidRPr="001A1AC7" w:rsidRDefault="008C2B57" w:rsidP="002B63FD">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0,8</w:t>
            </w:r>
            <w:r w:rsidR="00534732">
              <w:rPr>
                <w:rFonts w:ascii="Times New Roman" w:hAnsi="Times New Roman"/>
                <w:sz w:val="24"/>
                <w:szCs w:val="24"/>
                <w:lang w:eastAsia="en-ID"/>
              </w:rPr>
              <w:t>7</w:t>
            </w:r>
            <w:r w:rsidR="001164FC">
              <w:rPr>
                <w:rFonts w:ascii="Times New Roman" w:hAnsi="Times New Roman"/>
                <w:sz w:val="24"/>
                <w:szCs w:val="24"/>
                <w:lang w:eastAsia="en-ID"/>
              </w:rPr>
              <w:t>5</w:t>
            </w:r>
          </w:p>
        </w:tc>
        <w:tc>
          <w:tcPr>
            <w:tcW w:w="798" w:type="dxa"/>
            <w:vMerge/>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p>
        </w:tc>
        <w:tc>
          <w:tcPr>
            <w:tcW w:w="825"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5A5536">
        <w:trPr>
          <w:trHeight w:val="1008"/>
        </w:trPr>
        <w:tc>
          <w:tcPr>
            <w:tcW w:w="568"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530" w:type="dxa"/>
            <w:shd w:val="clear" w:color="auto" w:fill="auto"/>
            <w:vAlign w:val="center"/>
            <w:hideMark/>
          </w:tcPr>
          <w:p w:rsidR="006F1A6B" w:rsidRPr="00FB04A8" w:rsidRDefault="006F1A6B" w:rsidP="002B63FD">
            <w:pPr>
              <w:spacing w:after="0" w:line="240" w:lineRule="auto"/>
              <w:rPr>
                <w:rFonts w:ascii="Times New Roman" w:hAnsi="Times New Roman"/>
                <w:b/>
                <w:i/>
                <w:color w:val="000000"/>
                <w:kern w:val="0"/>
                <w:sz w:val="24"/>
                <w:szCs w:val="24"/>
              </w:rPr>
            </w:pPr>
          </w:p>
          <w:p w:rsidR="00C91CFD" w:rsidRPr="00FB04A8" w:rsidRDefault="00FB04A8" w:rsidP="002B63FD">
            <w:pPr>
              <w:spacing w:after="0" w:line="240" w:lineRule="auto"/>
              <w:rPr>
                <w:rFonts w:ascii="Times New Roman" w:hAnsi="Times New Roman"/>
                <w:b/>
                <w:sz w:val="24"/>
                <w:szCs w:val="24"/>
                <w:lang w:eastAsia="en-ID"/>
              </w:rPr>
            </w:pPr>
            <w:r w:rsidRPr="00FB04A8">
              <w:rPr>
                <w:rFonts w:ascii="Times New Roman" w:hAnsi="Times New Roman"/>
                <w:b/>
                <w:i/>
                <w:sz w:val="24"/>
              </w:rPr>
              <w:t>Store Layout</w:t>
            </w:r>
          </w:p>
        </w:tc>
        <w:tc>
          <w:tcPr>
            <w:tcW w:w="3192" w:type="dxa"/>
            <w:shd w:val="clear" w:color="auto" w:fill="auto"/>
          </w:tcPr>
          <w:p w:rsidR="00061B54" w:rsidRPr="001A1AC7" w:rsidRDefault="0058723B" w:rsidP="002B63FD">
            <w:pPr>
              <w:spacing w:after="0" w:line="240" w:lineRule="auto"/>
              <w:jc w:val="both"/>
              <w:rPr>
                <w:rFonts w:ascii="Times New Roman" w:hAnsi="Times New Roman"/>
                <w:sz w:val="24"/>
                <w:szCs w:val="24"/>
              </w:rPr>
            </w:pPr>
            <w:r w:rsidRPr="008E2D37">
              <w:rPr>
                <w:rFonts w:ascii="Times New Roman" w:hAnsi="Times New Roman"/>
                <w:sz w:val="24"/>
                <w:szCs w:val="24"/>
              </w:rPr>
              <w:t xml:space="preserve">Apakah tata letak toko </w:t>
            </w:r>
            <w:r w:rsidRPr="00194BA1">
              <w:rPr>
                <w:rFonts w:ascii="Times New Roman" w:hAnsi="Times New Roman"/>
                <w:sz w:val="24"/>
                <w:szCs w:val="24"/>
              </w:rPr>
              <w:t>Bingxue Cabang Amplas</w:t>
            </w:r>
            <w:r w:rsidRPr="008E2D37">
              <w:rPr>
                <w:rFonts w:ascii="Times New Roman" w:hAnsi="Times New Roman"/>
                <w:sz w:val="24"/>
                <w:szCs w:val="24"/>
              </w:rPr>
              <w:t xml:space="preserve"> memudahkan </w:t>
            </w:r>
            <w:r>
              <w:rPr>
                <w:rFonts w:ascii="Times New Roman" w:hAnsi="Times New Roman"/>
                <w:sz w:val="24"/>
                <w:szCs w:val="24"/>
              </w:rPr>
              <w:t>Anda</w:t>
            </w:r>
            <w:r w:rsidRPr="008E2D37">
              <w:rPr>
                <w:rFonts w:ascii="Times New Roman" w:hAnsi="Times New Roman"/>
                <w:sz w:val="24"/>
                <w:szCs w:val="24"/>
              </w:rPr>
              <w:t xml:space="preserve"> untuk menemukan produk yang </w:t>
            </w:r>
            <w:r>
              <w:rPr>
                <w:rFonts w:ascii="Times New Roman" w:hAnsi="Times New Roman"/>
                <w:sz w:val="24"/>
                <w:szCs w:val="24"/>
              </w:rPr>
              <w:t>Anda</w:t>
            </w:r>
            <w:r w:rsidRPr="008E2D37">
              <w:rPr>
                <w:rFonts w:ascii="Times New Roman" w:hAnsi="Times New Roman"/>
                <w:sz w:val="24"/>
                <w:szCs w:val="24"/>
              </w:rPr>
              <w:t xml:space="preserve"> cari?</w:t>
            </w:r>
          </w:p>
        </w:tc>
        <w:tc>
          <w:tcPr>
            <w:tcW w:w="946" w:type="dxa"/>
            <w:shd w:val="clear" w:color="auto" w:fill="auto"/>
            <w:vAlign w:val="center"/>
            <w:hideMark/>
          </w:tcPr>
          <w:p w:rsidR="00C91CFD" w:rsidRPr="001A1AC7" w:rsidRDefault="00534732" w:rsidP="002B63FD">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861</w:t>
            </w:r>
          </w:p>
        </w:tc>
        <w:tc>
          <w:tcPr>
            <w:tcW w:w="798" w:type="dxa"/>
            <w:vMerge/>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p>
        </w:tc>
        <w:tc>
          <w:tcPr>
            <w:tcW w:w="825"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5A5536">
        <w:trPr>
          <w:trHeight w:val="1901"/>
        </w:trPr>
        <w:tc>
          <w:tcPr>
            <w:tcW w:w="568"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530" w:type="dxa"/>
            <w:shd w:val="clear" w:color="auto" w:fill="auto"/>
            <w:vAlign w:val="center"/>
            <w:hideMark/>
          </w:tcPr>
          <w:p w:rsidR="00FB04A8" w:rsidRPr="00FB04A8" w:rsidRDefault="00FB04A8" w:rsidP="002B63FD">
            <w:pPr>
              <w:spacing w:after="0" w:line="240" w:lineRule="auto"/>
              <w:rPr>
                <w:rFonts w:ascii="Times New Roman" w:hAnsi="Times New Roman"/>
                <w:b/>
                <w:i/>
                <w:sz w:val="24"/>
              </w:rPr>
            </w:pPr>
          </w:p>
          <w:p w:rsidR="00C91CFD" w:rsidRPr="0058723B" w:rsidRDefault="00FB04A8" w:rsidP="002B63FD">
            <w:pPr>
              <w:spacing w:after="0" w:line="240" w:lineRule="auto"/>
              <w:rPr>
                <w:rFonts w:ascii="Times New Roman" w:hAnsi="Times New Roman"/>
                <w:b/>
                <w:sz w:val="24"/>
                <w:szCs w:val="24"/>
                <w:lang w:eastAsia="en-ID"/>
              </w:rPr>
            </w:pPr>
            <w:r w:rsidRPr="00FB04A8">
              <w:rPr>
                <w:rFonts w:ascii="Times New Roman" w:hAnsi="Times New Roman"/>
                <w:b/>
                <w:i/>
                <w:sz w:val="24"/>
              </w:rPr>
              <w:t>Interior Display</w:t>
            </w:r>
          </w:p>
        </w:tc>
        <w:tc>
          <w:tcPr>
            <w:tcW w:w="3192" w:type="dxa"/>
            <w:shd w:val="clear" w:color="auto" w:fill="auto"/>
          </w:tcPr>
          <w:p w:rsidR="00C91CFD" w:rsidRPr="001A1AC7" w:rsidRDefault="0058723B" w:rsidP="002B63FD">
            <w:pPr>
              <w:spacing w:line="240" w:lineRule="auto"/>
              <w:jc w:val="both"/>
              <w:rPr>
                <w:rFonts w:ascii="Times New Roman" w:hAnsi="Times New Roman"/>
                <w:sz w:val="24"/>
                <w:szCs w:val="24"/>
              </w:rPr>
            </w:pPr>
            <w:r w:rsidRPr="008E2D37">
              <w:rPr>
                <w:rFonts w:ascii="Times New Roman" w:hAnsi="Times New Roman"/>
                <w:sz w:val="24"/>
                <w:szCs w:val="24"/>
              </w:rPr>
              <w:t xml:space="preserve">Apakah produk </w:t>
            </w:r>
            <w:r w:rsidR="00476F14">
              <w:rPr>
                <w:rFonts w:ascii="Times New Roman" w:hAnsi="Times New Roman"/>
                <w:sz w:val="24"/>
                <w:szCs w:val="24"/>
                <w:lang w:val="id-ID"/>
              </w:rPr>
              <w:t xml:space="preserve">yang </w:t>
            </w:r>
            <w:r w:rsidRPr="008E2D37">
              <w:rPr>
                <w:rFonts w:ascii="Times New Roman" w:hAnsi="Times New Roman"/>
                <w:sz w:val="24"/>
                <w:szCs w:val="24"/>
              </w:rPr>
              <w:t xml:space="preserve">ditampilkan </w:t>
            </w:r>
            <w:r>
              <w:rPr>
                <w:rFonts w:ascii="Times New Roman" w:hAnsi="Times New Roman"/>
                <w:sz w:val="24"/>
                <w:szCs w:val="24"/>
              </w:rPr>
              <w:t xml:space="preserve">di </w:t>
            </w:r>
            <w:r w:rsidR="00476F14">
              <w:rPr>
                <w:rFonts w:ascii="Times New Roman" w:hAnsi="Times New Roman"/>
                <w:sz w:val="24"/>
                <w:szCs w:val="24"/>
                <w:lang w:val="id-ID"/>
              </w:rPr>
              <w:t xml:space="preserve">menu dan </w:t>
            </w:r>
            <w:r w:rsidR="00476F14" w:rsidRPr="00C77DBA">
              <w:rPr>
                <w:rFonts w:ascii="Times New Roman" w:hAnsi="Times New Roman"/>
                <w:i/>
                <w:iCs/>
                <w:sz w:val="24"/>
                <w:szCs w:val="24"/>
                <w:lang w:val="id-ID"/>
              </w:rPr>
              <w:t>e-flayer</w:t>
            </w:r>
            <w:r w:rsidR="00476F14">
              <w:rPr>
                <w:rFonts w:ascii="Times New Roman" w:hAnsi="Times New Roman"/>
                <w:sz w:val="24"/>
                <w:szCs w:val="24"/>
                <w:lang w:val="id-ID"/>
              </w:rPr>
              <w:t xml:space="preserve"> digital pada </w:t>
            </w:r>
            <w:r w:rsidRPr="008E2D37">
              <w:rPr>
                <w:rFonts w:ascii="Times New Roman" w:hAnsi="Times New Roman"/>
                <w:sz w:val="24"/>
                <w:szCs w:val="24"/>
              </w:rPr>
              <w:t xml:space="preserve">toko </w:t>
            </w:r>
            <w:r w:rsidRPr="00194BA1">
              <w:rPr>
                <w:rFonts w:ascii="Times New Roman" w:hAnsi="Times New Roman"/>
                <w:sz w:val="24"/>
                <w:szCs w:val="24"/>
              </w:rPr>
              <w:t>Bingxue Cabang Amplas</w:t>
            </w:r>
            <w:r w:rsidRPr="008E2D37">
              <w:rPr>
                <w:rFonts w:ascii="Times New Roman" w:hAnsi="Times New Roman"/>
                <w:sz w:val="24"/>
                <w:szCs w:val="24"/>
              </w:rPr>
              <w:t xml:space="preserve"> memudahkan </w:t>
            </w:r>
            <w:r w:rsidR="00D02C67">
              <w:rPr>
                <w:rFonts w:ascii="Times New Roman" w:hAnsi="Times New Roman"/>
                <w:sz w:val="24"/>
                <w:szCs w:val="24"/>
              </w:rPr>
              <w:t>Anda</w:t>
            </w:r>
            <w:r w:rsidRPr="008E2D37">
              <w:rPr>
                <w:rFonts w:ascii="Times New Roman" w:hAnsi="Times New Roman"/>
                <w:sz w:val="24"/>
                <w:szCs w:val="24"/>
              </w:rPr>
              <w:t xml:space="preserve"> untuk melihat dan memilih</w:t>
            </w:r>
            <w:r w:rsidR="00D02C67">
              <w:rPr>
                <w:rFonts w:ascii="Times New Roman" w:hAnsi="Times New Roman"/>
                <w:sz w:val="24"/>
                <w:szCs w:val="24"/>
              </w:rPr>
              <w:t xml:space="preserve"> variasi produk</w:t>
            </w:r>
            <w:r w:rsidRPr="008E2D37">
              <w:rPr>
                <w:rFonts w:ascii="Times New Roman" w:hAnsi="Times New Roman"/>
                <w:sz w:val="24"/>
                <w:szCs w:val="24"/>
              </w:rPr>
              <w:t>?</w:t>
            </w:r>
          </w:p>
        </w:tc>
        <w:tc>
          <w:tcPr>
            <w:tcW w:w="946" w:type="dxa"/>
            <w:shd w:val="clear" w:color="auto" w:fill="auto"/>
            <w:vAlign w:val="center"/>
            <w:hideMark/>
          </w:tcPr>
          <w:p w:rsidR="00C91CFD" w:rsidRPr="001A1AC7" w:rsidRDefault="00534732" w:rsidP="002B63FD">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706</w:t>
            </w:r>
          </w:p>
        </w:tc>
        <w:tc>
          <w:tcPr>
            <w:tcW w:w="798" w:type="dxa"/>
            <w:vMerge/>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p>
        </w:tc>
        <w:tc>
          <w:tcPr>
            <w:tcW w:w="825" w:type="dxa"/>
            <w:shd w:val="clear" w:color="auto" w:fill="auto"/>
            <w:vAlign w:val="center"/>
            <w:hideMark/>
          </w:tcPr>
          <w:p w:rsidR="00C91CFD" w:rsidRPr="001A1AC7" w:rsidRDefault="00C91CFD" w:rsidP="002B63FD">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bl>
    <w:p w:rsidR="00061B54" w:rsidRDefault="00A5375B" w:rsidP="002E3DD1">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Sumber: Hasil Uji SPSS Uji Validitas </w:t>
      </w:r>
      <w:r w:rsidR="005F5658">
        <w:rPr>
          <w:rFonts w:ascii="Times New Roman" w:hAnsi="Times New Roman"/>
          <w:color w:val="000000"/>
          <w:sz w:val="24"/>
          <w:szCs w:val="24"/>
        </w:rPr>
        <w:t>25.0, 2025</w:t>
      </w:r>
    </w:p>
    <w:p w:rsidR="00971D4A" w:rsidRPr="002B63FD" w:rsidRDefault="00971D4A" w:rsidP="002B63FD">
      <w:pPr>
        <w:spacing w:after="0" w:line="240" w:lineRule="auto"/>
        <w:jc w:val="both"/>
        <w:rPr>
          <w:rFonts w:ascii="Times New Roman" w:hAnsi="Times New Roman"/>
          <w:b/>
          <w:i/>
          <w:sz w:val="24"/>
          <w:szCs w:val="24"/>
        </w:rPr>
      </w:pPr>
    </w:p>
    <w:p w:rsidR="00414F78" w:rsidRPr="00414F78" w:rsidRDefault="00A12649" w:rsidP="002E3DD1">
      <w:pPr>
        <w:pStyle w:val="ListParagraph"/>
        <w:spacing w:after="0" w:line="240" w:lineRule="auto"/>
        <w:ind w:left="0" w:firstLine="142"/>
        <w:jc w:val="both"/>
        <w:rPr>
          <w:rFonts w:ascii="Times New Roman" w:hAnsi="Times New Roman"/>
          <w:b/>
          <w:color w:val="000000"/>
          <w:sz w:val="24"/>
          <w:szCs w:val="24"/>
        </w:rPr>
      </w:pPr>
      <w:r w:rsidRPr="00A12649">
        <w:rPr>
          <w:rFonts w:ascii="Times New Roman" w:hAnsi="Times New Roman"/>
          <w:b/>
          <w:i/>
          <w:sz w:val="24"/>
          <w:szCs w:val="24"/>
        </w:rPr>
        <w:t>Brand Image</w:t>
      </w:r>
      <w:r w:rsidR="00414F78" w:rsidRPr="00414F78">
        <w:rPr>
          <w:rFonts w:ascii="Times New Roman" w:hAnsi="Times New Roman"/>
          <w:b/>
          <w:sz w:val="24"/>
          <w:szCs w:val="24"/>
        </w:rPr>
        <w:t>(X2)</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1496"/>
        <w:gridCol w:w="3272"/>
        <w:gridCol w:w="954"/>
        <w:gridCol w:w="803"/>
        <w:gridCol w:w="831"/>
      </w:tblGrid>
      <w:tr w:rsidR="00C91CFD" w:rsidRPr="001A1AC7" w:rsidTr="00732F66">
        <w:trPr>
          <w:trHeight w:val="11"/>
        </w:trPr>
        <w:tc>
          <w:tcPr>
            <w:tcW w:w="547"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496"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272" w:type="dxa"/>
            <w:shd w:val="clear" w:color="auto" w:fill="auto"/>
            <w:vAlign w:val="center"/>
          </w:tcPr>
          <w:p w:rsidR="00C91CFD" w:rsidRPr="001A1AC7" w:rsidRDefault="00C91CFD" w:rsidP="00061B5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54"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03"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31"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91CFD" w:rsidRPr="009F4FBA" w:rsidTr="00732F66">
        <w:trPr>
          <w:trHeight w:val="22"/>
        </w:trPr>
        <w:tc>
          <w:tcPr>
            <w:tcW w:w="547"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496" w:type="dxa"/>
            <w:shd w:val="clear" w:color="auto" w:fill="auto"/>
            <w:vAlign w:val="center"/>
            <w:hideMark/>
          </w:tcPr>
          <w:p w:rsidR="006D633B" w:rsidRPr="006D633B" w:rsidRDefault="006D633B" w:rsidP="00061B54">
            <w:pPr>
              <w:spacing w:line="240" w:lineRule="auto"/>
              <w:jc w:val="center"/>
              <w:rPr>
                <w:rFonts w:ascii="Times New Roman" w:hAnsi="Times New Roman"/>
                <w:b/>
                <w:i/>
                <w:sz w:val="24"/>
              </w:rPr>
            </w:pPr>
            <w:r w:rsidRPr="006D633B">
              <w:rPr>
                <w:rFonts w:ascii="Times New Roman" w:hAnsi="Times New Roman"/>
                <w:b/>
                <w:i/>
                <w:sz w:val="24"/>
              </w:rPr>
              <w:t>Tenacity</w:t>
            </w:r>
          </w:p>
          <w:p w:rsidR="00C91CFD" w:rsidRPr="006D633B" w:rsidRDefault="00C91CFD" w:rsidP="00061B54">
            <w:pPr>
              <w:pStyle w:val="ListParagraph"/>
              <w:spacing w:after="0" w:line="240" w:lineRule="auto"/>
              <w:ind w:left="0"/>
              <w:jc w:val="center"/>
              <w:rPr>
                <w:rFonts w:ascii="Times New Roman" w:hAnsi="Times New Roman"/>
                <w:b/>
                <w:bCs/>
                <w:i/>
                <w:sz w:val="24"/>
                <w:szCs w:val="24"/>
              </w:rPr>
            </w:pPr>
          </w:p>
        </w:tc>
        <w:tc>
          <w:tcPr>
            <w:tcW w:w="3272" w:type="dxa"/>
            <w:shd w:val="clear" w:color="auto" w:fill="auto"/>
            <w:vAlign w:val="center"/>
          </w:tcPr>
          <w:p w:rsidR="00A000D4" w:rsidRPr="005C14AC" w:rsidRDefault="00A000D4" w:rsidP="00061B54">
            <w:pPr>
              <w:spacing w:after="0" w:line="240" w:lineRule="auto"/>
              <w:jc w:val="both"/>
              <w:rPr>
                <w:rFonts w:ascii="Times New Roman" w:hAnsi="Times New Roman"/>
                <w:sz w:val="24"/>
                <w:szCs w:val="24"/>
              </w:rPr>
            </w:pPr>
            <w:r w:rsidRPr="005C14AC">
              <w:rPr>
                <w:rFonts w:ascii="Times New Roman" w:hAnsi="Times New Roman"/>
                <w:sz w:val="24"/>
                <w:szCs w:val="24"/>
              </w:rPr>
              <w:t xml:space="preserve">Apakah </w:t>
            </w:r>
            <w:r>
              <w:rPr>
                <w:rFonts w:ascii="Times New Roman" w:hAnsi="Times New Roman"/>
                <w:sz w:val="24"/>
                <w:szCs w:val="24"/>
                <w:lang w:val="id-ID"/>
              </w:rPr>
              <w:t>Anda</w:t>
            </w:r>
            <w:r w:rsidRPr="005C14AC">
              <w:rPr>
                <w:rFonts w:ascii="Times New Roman" w:hAnsi="Times New Roman"/>
                <w:sz w:val="24"/>
                <w:szCs w:val="24"/>
              </w:rPr>
              <w:t xml:space="preserve"> merasa bahwa produk </w:t>
            </w:r>
            <w:r>
              <w:rPr>
                <w:rFonts w:ascii="Times New Roman" w:hAnsi="Times New Roman"/>
                <w:sz w:val="24"/>
                <w:szCs w:val="24"/>
                <w:lang w:val="id-ID"/>
              </w:rPr>
              <w:t xml:space="preserve">di </w:t>
            </w:r>
            <w:r w:rsidRPr="005C14AC">
              <w:rPr>
                <w:rFonts w:ascii="Times New Roman" w:hAnsi="Times New Roman"/>
                <w:sz w:val="24"/>
                <w:szCs w:val="24"/>
              </w:rPr>
              <w:t xml:space="preserve">Bingxue cabang Amplas memiliki kualitas yang </w:t>
            </w:r>
            <w:r w:rsidRPr="005C14AC">
              <w:rPr>
                <w:rFonts w:ascii="Times New Roman" w:hAnsi="Times New Roman"/>
                <w:sz w:val="24"/>
                <w:szCs w:val="24"/>
              </w:rPr>
              <w:lastRenderedPageBreak/>
              <w:t>konsisten?</w:t>
            </w:r>
          </w:p>
          <w:p w:rsidR="00C91CFD" w:rsidRPr="001A1AC7" w:rsidRDefault="00C91CFD" w:rsidP="00061B54">
            <w:pPr>
              <w:spacing w:after="0" w:line="240" w:lineRule="auto"/>
              <w:jc w:val="both"/>
              <w:rPr>
                <w:rFonts w:ascii="Times New Roman" w:hAnsi="Times New Roman"/>
                <w:sz w:val="24"/>
                <w:szCs w:val="24"/>
                <w:lang w:eastAsia="en-ID"/>
              </w:rPr>
            </w:pPr>
          </w:p>
        </w:tc>
        <w:tc>
          <w:tcPr>
            <w:tcW w:w="954" w:type="dxa"/>
            <w:shd w:val="clear" w:color="auto" w:fill="auto"/>
            <w:vAlign w:val="center"/>
            <w:hideMark/>
          </w:tcPr>
          <w:p w:rsidR="00C91CFD" w:rsidRPr="001A1AC7" w:rsidRDefault="00534732"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lastRenderedPageBreak/>
              <w:t>0,</w:t>
            </w:r>
            <w:r w:rsidR="001164FC">
              <w:rPr>
                <w:rFonts w:ascii="Times New Roman" w:hAnsi="Times New Roman"/>
                <w:sz w:val="24"/>
                <w:szCs w:val="24"/>
                <w:lang w:eastAsia="en-ID"/>
              </w:rPr>
              <w:t>748</w:t>
            </w:r>
          </w:p>
        </w:tc>
        <w:tc>
          <w:tcPr>
            <w:tcW w:w="803" w:type="dxa"/>
            <w:vMerge w:val="restart"/>
            <w:shd w:val="clear" w:color="auto" w:fill="auto"/>
            <w:vAlign w:val="center"/>
            <w:hideMark/>
          </w:tcPr>
          <w:p w:rsidR="00C91CFD" w:rsidRPr="001A1AC7" w:rsidRDefault="005A5536"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0,374</w:t>
            </w:r>
          </w:p>
        </w:tc>
        <w:tc>
          <w:tcPr>
            <w:tcW w:w="831"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732F66">
        <w:trPr>
          <w:trHeight w:val="6"/>
        </w:trPr>
        <w:tc>
          <w:tcPr>
            <w:tcW w:w="547"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lastRenderedPageBreak/>
              <w:t>2</w:t>
            </w:r>
          </w:p>
        </w:tc>
        <w:tc>
          <w:tcPr>
            <w:tcW w:w="1496" w:type="dxa"/>
            <w:shd w:val="clear" w:color="auto" w:fill="auto"/>
            <w:vAlign w:val="center"/>
            <w:hideMark/>
          </w:tcPr>
          <w:p w:rsidR="00C91CFD" w:rsidRPr="006D633B" w:rsidRDefault="006D633B" w:rsidP="00061B54">
            <w:pPr>
              <w:spacing w:after="0" w:line="240" w:lineRule="auto"/>
              <w:jc w:val="center"/>
              <w:rPr>
                <w:rFonts w:ascii="Times New Roman" w:hAnsi="Times New Roman"/>
                <w:b/>
                <w:sz w:val="24"/>
                <w:szCs w:val="24"/>
                <w:lang w:eastAsia="en-ID"/>
              </w:rPr>
            </w:pPr>
            <w:r w:rsidRPr="006D633B">
              <w:rPr>
                <w:rFonts w:ascii="Times New Roman" w:hAnsi="Times New Roman"/>
                <w:b/>
                <w:i/>
                <w:sz w:val="24"/>
              </w:rPr>
              <w:t>Conformity</w:t>
            </w:r>
          </w:p>
        </w:tc>
        <w:tc>
          <w:tcPr>
            <w:tcW w:w="3272" w:type="dxa"/>
            <w:shd w:val="clear" w:color="auto" w:fill="auto"/>
          </w:tcPr>
          <w:p w:rsidR="00A000D4" w:rsidRPr="005C14AC" w:rsidRDefault="00A000D4" w:rsidP="00061B54">
            <w:pPr>
              <w:spacing w:after="0" w:line="240" w:lineRule="auto"/>
              <w:jc w:val="both"/>
              <w:rPr>
                <w:rFonts w:ascii="Times New Roman" w:hAnsi="Times New Roman"/>
                <w:sz w:val="24"/>
                <w:szCs w:val="24"/>
              </w:rPr>
            </w:pPr>
            <w:r w:rsidRPr="005C14AC">
              <w:rPr>
                <w:rFonts w:ascii="Times New Roman" w:hAnsi="Times New Roman"/>
                <w:sz w:val="24"/>
                <w:szCs w:val="24"/>
              </w:rPr>
              <w:t xml:space="preserve">Apakah </w:t>
            </w:r>
            <w:r>
              <w:rPr>
                <w:rFonts w:ascii="Times New Roman" w:hAnsi="Times New Roman"/>
                <w:sz w:val="24"/>
                <w:szCs w:val="24"/>
                <w:lang w:val="id-ID"/>
              </w:rPr>
              <w:t>pada</w:t>
            </w:r>
            <w:r w:rsidRPr="005C14AC">
              <w:rPr>
                <w:rFonts w:ascii="Times New Roman" w:hAnsi="Times New Roman"/>
                <w:sz w:val="24"/>
                <w:szCs w:val="24"/>
              </w:rPr>
              <w:t xml:space="preserve"> Bingxuecabang Amplas sesuai dengan ekspektasi pelanggan berdasarkan iklan atau promosi?</w:t>
            </w:r>
          </w:p>
          <w:p w:rsidR="00C91CFD" w:rsidRPr="001A1AC7" w:rsidRDefault="00C91CFD" w:rsidP="00061B54">
            <w:pPr>
              <w:spacing w:after="0" w:line="240" w:lineRule="auto"/>
              <w:jc w:val="both"/>
              <w:rPr>
                <w:rFonts w:ascii="Times New Roman" w:hAnsi="Times New Roman"/>
                <w:sz w:val="24"/>
                <w:szCs w:val="24"/>
                <w:lang w:eastAsia="en-ID"/>
              </w:rPr>
            </w:pPr>
          </w:p>
        </w:tc>
        <w:tc>
          <w:tcPr>
            <w:tcW w:w="954" w:type="dxa"/>
            <w:shd w:val="clear" w:color="auto" w:fill="auto"/>
            <w:vAlign w:val="center"/>
            <w:hideMark/>
          </w:tcPr>
          <w:p w:rsidR="00C91CFD" w:rsidRPr="001A1AC7" w:rsidRDefault="00534732"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688</w:t>
            </w:r>
          </w:p>
        </w:tc>
        <w:tc>
          <w:tcPr>
            <w:tcW w:w="803" w:type="dxa"/>
            <w:vMerge/>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p>
        </w:tc>
        <w:tc>
          <w:tcPr>
            <w:tcW w:w="831"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732F66">
        <w:trPr>
          <w:trHeight w:val="6"/>
        </w:trPr>
        <w:tc>
          <w:tcPr>
            <w:tcW w:w="547"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496" w:type="dxa"/>
            <w:shd w:val="clear" w:color="auto" w:fill="auto"/>
            <w:vAlign w:val="center"/>
            <w:hideMark/>
          </w:tcPr>
          <w:p w:rsidR="00C91CFD" w:rsidRPr="006D633B" w:rsidRDefault="006D633B" w:rsidP="00061B54">
            <w:pPr>
              <w:spacing w:after="0" w:line="240" w:lineRule="auto"/>
              <w:jc w:val="center"/>
              <w:rPr>
                <w:rFonts w:ascii="Times New Roman" w:hAnsi="Times New Roman"/>
                <w:b/>
                <w:sz w:val="24"/>
                <w:szCs w:val="24"/>
                <w:lang w:eastAsia="en-ID"/>
              </w:rPr>
            </w:pPr>
            <w:r w:rsidRPr="006D633B">
              <w:rPr>
                <w:rFonts w:ascii="Times New Roman" w:hAnsi="Times New Roman"/>
                <w:b/>
                <w:i/>
                <w:sz w:val="24"/>
              </w:rPr>
              <w:t>Precision</w:t>
            </w:r>
          </w:p>
        </w:tc>
        <w:tc>
          <w:tcPr>
            <w:tcW w:w="3272" w:type="dxa"/>
            <w:shd w:val="clear" w:color="auto" w:fill="auto"/>
          </w:tcPr>
          <w:p w:rsidR="00A000D4" w:rsidRPr="005C14AC" w:rsidRDefault="00A000D4" w:rsidP="00061B54">
            <w:pPr>
              <w:spacing w:after="0" w:line="240" w:lineRule="auto"/>
              <w:jc w:val="both"/>
              <w:rPr>
                <w:rFonts w:ascii="Times New Roman" w:hAnsi="Times New Roman"/>
                <w:sz w:val="24"/>
                <w:szCs w:val="24"/>
              </w:rPr>
            </w:pPr>
            <w:r w:rsidRPr="005C14AC">
              <w:rPr>
                <w:rFonts w:ascii="Times New Roman" w:hAnsi="Times New Roman"/>
                <w:sz w:val="24"/>
                <w:szCs w:val="24"/>
              </w:rPr>
              <w:t xml:space="preserve">Apakah </w:t>
            </w:r>
            <w:r w:rsidR="00407DAD">
              <w:rPr>
                <w:rFonts w:ascii="Times New Roman" w:hAnsi="Times New Roman"/>
                <w:sz w:val="24"/>
                <w:szCs w:val="24"/>
                <w:lang w:val="id-ID"/>
              </w:rPr>
              <w:t>Anda</w:t>
            </w:r>
            <w:r w:rsidRPr="005C14AC">
              <w:rPr>
                <w:rFonts w:ascii="Times New Roman" w:hAnsi="Times New Roman"/>
                <w:sz w:val="24"/>
                <w:szCs w:val="24"/>
              </w:rPr>
              <w:t xml:space="preserve"> merasa bahwa setiap produk</w:t>
            </w:r>
            <w:r w:rsidR="00407DAD" w:rsidRPr="005C14AC">
              <w:rPr>
                <w:rFonts w:ascii="Times New Roman" w:hAnsi="Times New Roman"/>
                <w:sz w:val="24"/>
                <w:szCs w:val="24"/>
              </w:rPr>
              <w:t>Bingxuecabang Amplas</w:t>
            </w:r>
            <w:r w:rsidRPr="005C14AC">
              <w:rPr>
                <w:rFonts w:ascii="Times New Roman" w:hAnsi="Times New Roman"/>
                <w:sz w:val="24"/>
                <w:szCs w:val="24"/>
              </w:rPr>
              <w:t xml:space="preserve"> disiapkan dengan teliti dan akurat?</w:t>
            </w:r>
          </w:p>
          <w:p w:rsidR="00C91CFD" w:rsidRPr="001A1AC7" w:rsidRDefault="00C91CFD" w:rsidP="00061B54">
            <w:pPr>
              <w:spacing w:after="0" w:line="240" w:lineRule="auto"/>
              <w:jc w:val="both"/>
              <w:rPr>
                <w:rFonts w:ascii="Times New Roman" w:hAnsi="Times New Roman"/>
                <w:sz w:val="24"/>
                <w:szCs w:val="24"/>
                <w:lang w:eastAsia="en-ID"/>
              </w:rPr>
            </w:pPr>
          </w:p>
        </w:tc>
        <w:tc>
          <w:tcPr>
            <w:tcW w:w="954" w:type="dxa"/>
            <w:shd w:val="clear" w:color="auto" w:fill="auto"/>
            <w:vAlign w:val="center"/>
            <w:hideMark/>
          </w:tcPr>
          <w:p w:rsidR="00C91CFD" w:rsidRPr="001A1AC7" w:rsidRDefault="00534732"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898</w:t>
            </w:r>
          </w:p>
        </w:tc>
        <w:tc>
          <w:tcPr>
            <w:tcW w:w="803" w:type="dxa"/>
            <w:vMerge/>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p>
        </w:tc>
        <w:tc>
          <w:tcPr>
            <w:tcW w:w="831"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732F66">
        <w:trPr>
          <w:trHeight w:val="6"/>
        </w:trPr>
        <w:tc>
          <w:tcPr>
            <w:tcW w:w="547"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496" w:type="dxa"/>
            <w:shd w:val="clear" w:color="auto" w:fill="auto"/>
            <w:vAlign w:val="center"/>
            <w:hideMark/>
          </w:tcPr>
          <w:p w:rsidR="00C91CFD" w:rsidRPr="006D633B" w:rsidRDefault="006D633B" w:rsidP="00061B54">
            <w:pPr>
              <w:spacing w:after="0" w:line="240" w:lineRule="auto"/>
              <w:jc w:val="center"/>
              <w:rPr>
                <w:rFonts w:ascii="Times New Roman" w:hAnsi="Times New Roman"/>
                <w:b/>
                <w:i/>
                <w:kern w:val="0"/>
                <w:sz w:val="24"/>
                <w:szCs w:val="24"/>
              </w:rPr>
            </w:pPr>
            <w:r w:rsidRPr="006D633B">
              <w:rPr>
                <w:rFonts w:ascii="Times New Roman" w:hAnsi="Times New Roman"/>
                <w:b/>
                <w:i/>
                <w:sz w:val="24"/>
              </w:rPr>
              <w:t>Meaning</w:t>
            </w:r>
          </w:p>
        </w:tc>
        <w:tc>
          <w:tcPr>
            <w:tcW w:w="3272" w:type="dxa"/>
            <w:shd w:val="clear" w:color="auto" w:fill="auto"/>
          </w:tcPr>
          <w:p w:rsidR="00C91CFD" w:rsidRPr="00407DAD" w:rsidRDefault="00407DAD" w:rsidP="00061B54">
            <w:pPr>
              <w:spacing w:line="240" w:lineRule="auto"/>
              <w:jc w:val="both"/>
              <w:rPr>
                <w:rFonts w:ascii="Times New Roman" w:hAnsi="Times New Roman"/>
                <w:sz w:val="24"/>
                <w:szCs w:val="24"/>
              </w:rPr>
            </w:pPr>
            <w:r w:rsidRPr="005C14AC">
              <w:rPr>
                <w:rFonts w:ascii="Times New Roman" w:hAnsi="Times New Roman"/>
                <w:sz w:val="24"/>
                <w:szCs w:val="24"/>
              </w:rPr>
              <w:t>Apakah</w:t>
            </w:r>
            <w:r>
              <w:rPr>
                <w:rFonts w:ascii="Times New Roman" w:hAnsi="Times New Roman"/>
                <w:sz w:val="24"/>
                <w:szCs w:val="24"/>
                <w:lang w:val="id-ID"/>
              </w:rPr>
              <w:t xml:space="preserve"> menurut Anda</w:t>
            </w:r>
            <w:r w:rsidRPr="005C14AC">
              <w:rPr>
                <w:rFonts w:ascii="Times New Roman" w:hAnsi="Times New Roman"/>
                <w:sz w:val="24"/>
                <w:szCs w:val="24"/>
              </w:rPr>
              <w:t xml:space="preserve"> bahwa produk </w:t>
            </w:r>
            <w:r w:rsidR="00D873D8" w:rsidRPr="005C14AC">
              <w:rPr>
                <w:rFonts w:ascii="Times New Roman" w:hAnsi="Times New Roman"/>
                <w:sz w:val="24"/>
                <w:szCs w:val="24"/>
              </w:rPr>
              <w:t>Bingxuecabang Amplas</w:t>
            </w:r>
            <w:r w:rsidRPr="005C14AC">
              <w:rPr>
                <w:rFonts w:ascii="Times New Roman" w:hAnsi="Times New Roman"/>
                <w:sz w:val="24"/>
                <w:szCs w:val="24"/>
              </w:rPr>
              <w:t xml:space="preserve"> memberikan pengalaman yang unik dibandingkan dengan tempat lain?</w:t>
            </w:r>
          </w:p>
        </w:tc>
        <w:tc>
          <w:tcPr>
            <w:tcW w:w="954" w:type="dxa"/>
            <w:shd w:val="clear" w:color="auto" w:fill="auto"/>
            <w:vAlign w:val="center"/>
            <w:hideMark/>
          </w:tcPr>
          <w:p w:rsidR="00C91CFD" w:rsidRPr="001A1AC7" w:rsidRDefault="00A5375B"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710</w:t>
            </w:r>
          </w:p>
        </w:tc>
        <w:tc>
          <w:tcPr>
            <w:tcW w:w="803" w:type="dxa"/>
            <w:vMerge/>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p>
        </w:tc>
        <w:tc>
          <w:tcPr>
            <w:tcW w:w="831" w:type="dxa"/>
            <w:shd w:val="clear" w:color="auto" w:fill="auto"/>
            <w:vAlign w:val="center"/>
            <w:hideMark/>
          </w:tcPr>
          <w:p w:rsidR="00C91CFD" w:rsidRPr="001A1AC7" w:rsidRDefault="00C91CFD"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bl>
    <w:p w:rsidR="005F5658" w:rsidRDefault="005F5658" w:rsidP="005F5658">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Sumber: Hasil Uji SPSS Uji Validitas 25.0, 2025</w:t>
      </w:r>
    </w:p>
    <w:p w:rsidR="00883053" w:rsidRPr="00061B54" w:rsidRDefault="00883053" w:rsidP="00061B54">
      <w:pPr>
        <w:spacing w:after="0" w:line="240" w:lineRule="auto"/>
        <w:jc w:val="both"/>
        <w:rPr>
          <w:rFonts w:ascii="Times New Roman" w:hAnsi="Times New Roman"/>
          <w:b/>
          <w:sz w:val="24"/>
          <w:szCs w:val="24"/>
        </w:rPr>
      </w:pPr>
    </w:p>
    <w:p w:rsidR="00414F78" w:rsidRPr="00414F78" w:rsidRDefault="00CF617C" w:rsidP="002E3DD1">
      <w:pPr>
        <w:pStyle w:val="ListParagraph"/>
        <w:spacing w:after="0" w:line="240" w:lineRule="auto"/>
        <w:ind w:left="0" w:firstLine="142"/>
        <w:jc w:val="both"/>
        <w:rPr>
          <w:rFonts w:ascii="Times New Roman" w:hAnsi="Times New Roman"/>
          <w:b/>
          <w:sz w:val="24"/>
          <w:szCs w:val="24"/>
        </w:rPr>
      </w:pPr>
      <w:r w:rsidRPr="00414F78">
        <w:rPr>
          <w:rFonts w:ascii="Times New Roman" w:hAnsi="Times New Roman"/>
          <w:b/>
          <w:sz w:val="24"/>
          <w:szCs w:val="24"/>
        </w:rPr>
        <w:t>Harga</w:t>
      </w:r>
      <w:r w:rsidR="00414F78">
        <w:rPr>
          <w:rFonts w:ascii="Times New Roman" w:hAnsi="Times New Roman"/>
          <w:b/>
          <w:sz w:val="24"/>
          <w:szCs w:val="24"/>
        </w:rPr>
        <w:t>(X</w:t>
      </w:r>
      <w:r w:rsidR="00414F78" w:rsidRPr="00414F78">
        <w:rPr>
          <w:rFonts w:ascii="Times New Roman" w:hAnsi="Times New Roman"/>
          <w:b/>
          <w:sz w:val="24"/>
          <w:szCs w:val="24"/>
        </w:rPr>
        <w:t>3)</w:t>
      </w:r>
    </w:p>
    <w:tbl>
      <w:tblPr>
        <w:tblW w:w="7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1501"/>
        <w:gridCol w:w="3273"/>
        <w:gridCol w:w="954"/>
        <w:gridCol w:w="817"/>
        <w:gridCol w:w="818"/>
      </w:tblGrid>
      <w:tr w:rsidR="00C91CFD" w:rsidRPr="001A1AC7" w:rsidTr="00732F66">
        <w:trPr>
          <w:trHeight w:val="551"/>
        </w:trPr>
        <w:tc>
          <w:tcPr>
            <w:tcW w:w="545"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No</w:t>
            </w:r>
          </w:p>
        </w:tc>
        <w:tc>
          <w:tcPr>
            <w:tcW w:w="1501"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273" w:type="dxa"/>
            <w:shd w:val="clear" w:color="auto" w:fill="auto"/>
            <w:vAlign w:val="center"/>
          </w:tcPr>
          <w:p w:rsidR="00C91CFD" w:rsidRPr="001A1AC7" w:rsidRDefault="00C91CFD" w:rsidP="00061B5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Pertanyaan</w:t>
            </w:r>
          </w:p>
        </w:tc>
        <w:tc>
          <w:tcPr>
            <w:tcW w:w="954"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17"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18" w:type="dxa"/>
            <w:shd w:val="clear" w:color="auto" w:fill="auto"/>
            <w:vAlign w:val="center"/>
            <w:hideMark/>
          </w:tcPr>
          <w:p w:rsidR="00C91CFD" w:rsidRPr="001A1AC7" w:rsidRDefault="00C91CFD" w:rsidP="00061B5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FB04A8" w:rsidRPr="009F4FBA" w:rsidTr="00732F66">
        <w:trPr>
          <w:trHeight w:val="318"/>
        </w:trPr>
        <w:tc>
          <w:tcPr>
            <w:tcW w:w="545"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501" w:type="dxa"/>
            <w:shd w:val="clear" w:color="auto" w:fill="auto"/>
            <w:vAlign w:val="center"/>
            <w:hideMark/>
          </w:tcPr>
          <w:p w:rsidR="00FB04A8" w:rsidRPr="00672A35" w:rsidRDefault="00FB04A8" w:rsidP="00732F66">
            <w:pPr>
              <w:spacing w:after="0" w:line="240" w:lineRule="auto"/>
              <w:rPr>
                <w:rFonts w:ascii="Times New Roman" w:hAnsi="Times New Roman"/>
                <w:iCs/>
                <w:sz w:val="24"/>
                <w:szCs w:val="24"/>
                <w:lang w:eastAsia="en-ID"/>
              </w:rPr>
            </w:pPr>
            <w:r w:rsidRPr="00672A35">
              <w:rPr>
                <w:rFonts w:ascii="Times New Roman" w:hAnsi="Times New Roman"/>
                <w:b/>
                <w:bCs/>
                <w:iCs/>
                <w:sz w:val="24"/>
                <w:szCs w:val="24"/>
              </w:rPr>
              <w:t>Keterjangkauan Harga</w:t>
            </w:r>
          </w:p>
        </w:tc>
        <w:tc>
          <w:tcPr>
            <w:tcW w:w="3273" w:type="dxa"/>
            <w:shd w:val="clear" w:color="auto" w:fill="auto"/>
          </w:tcPr>
          <w:p w:rsidR="00FB04A8" w:rsidRPr="00164533" w:rsidRDefault="000B583D" w:rsidP="00061B54">
            <w:pPr>
              <w:pStyle w:val="ListParagraph"/>
              <w:spacing w:after="0" w:line="240" w:lineRule="auto"/>
              <w:ind w:left="0"/>
              <w:jc w:val="both"/>
              <w:rPr>
                <w:rFonts w:ascii="Times New Roman" w:hAnsi="Times New Roman"/>
                <w:bCs/>
                <w:sz w:val="24"/>
                <w:szCs w:val="24"/>
              </w:rPr>
            </w:pPr>
            <w:r w:rsidRPr="005C14AC">
              <w:rPr>
                <w:rFonts w:ascii="Times New Roman" w:hAnsi="Times New Roman"/>
                <w:sz w:val="24"/>
                <w:szCs w:val="24"/>
              </w:rPr>
              <w:t xml:space="preserve">Apakah </w:t>
            </w:r>
            <w:r>
              <w:rPr>
                <w:rFonts w:ascii="Times New Roman" w:hAnsi="Times New Roman"/>
                <w:sz w:val="24"/>
                <w:szCs w:val="24"/>
                <w:lang w:val="id-ID"/>
              </w:rPr>
              <w:t xml:space="preserve">Anda </w:t>
            </w:r>
            <w:r w:rsidRPr="005C14AC">
              <w:rPr>
                <w:rFonts w:ascii="Times New Roman" w:hAnsi="Times New Roman"/>
                <w:sz w:val="24"/>
                <w:szCs w:val="24"/>
              </w:rPr>
              <w:t xml:space="preserve">merasa bahwa harga produk di </w:t>
            </w:r>
            <w:r w:rsidR="00D873D8" w:rsidRPr="005C14AC">
              <w:rPr>
                <w:rFonts w:ascii="Times New Roman" w:hAnsi="Times New Roman"/>
                <w:sz w:val="24"/>
                <w:szCs w:val="24"/>
              </w:rPr>
              <w:t>Bingxuecabang Amplas</w:t>
            </w:r>
            <w:r w:rsidRPr="005C14AC">
              <w:rPr>
                <w:rFonts w:ascii="Times New Roman" w:hAnsi="Times New Roman"/>
                <w:sz w:val="24"/>
                <w:szCs w:val="24"/>
              </w:rPr>
              <w:t>terjangkau untuk kualitas yang ditawarkan?</w:t>
            </w:r>
          </w:p>
        </w:tc>
        <w:tc>
          <w:tcPr>
            <w:tcW w:w="954" w:type="dxa"/>
            <w:shd w:val="clear" w:color="auto" w:fill="auto"/>
            <w:vAlign w:val="center"/>
            <w:hideMark/>
          </w:tcPr>
          <w:p w:rsidR="00FB04A8" w:rsidRPr="001A1AC7" w:rsidRDefault="00A5375B"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667</w:t>
            </w:r>
          </w:p>
        </w:tc>
        <w:tc>
          <w:tcPr>
            <w:tcW w:w="817" w:type="dxa"/>
            <w:vMerge w:val="restart"/>
            <w:shd w:val="clear" w:color="auto" w:fill="auto"/>
            <w:vAlign w:val="center"/>
            <w:hideMark/>
          </w:tcPr>
          <w:p w:rsidR="00FB04A8" w:rsidRPr="001A1AC7" w:rsidRDefault="005A5536"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0,374</w:t>
            </w:r>
          </w:p>
        </w:tc>
        <w:tc>
          <w:tcPr>
            <w:tcW w:w="818"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FB04A8" w:rsidRPr="009F4FBA" w:rsidTr="00732F66">
        <w:trPr>
          <w:trHeight w:val="364"/>
        </w:trPr>
        <w:tc>
          <w:tcPr>
            <w:tcW w:w="545"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501" w:type="dxa"/>
            <w:shd w:val="clear" w:color="auto" w:fill="auto"/>
            <w:vAlign w:val="center"/>
            <w:hideMark/>
          </w:tcPr>
          <w:p w:rsidR="00FB04A8" w:rsidRPr="00672A35" w:rsidRDefault="00FB04A8" w:rsidP="00732F66">
            <w:pPr>
              <w:spacing w:after="0" w:line="240" w:lineRule="auto"/>
              <w:rPr>
                <w:rFonts w:ascii="Times New Roman" w:hAnsi="Times New Roman"/>
                <w:iCs/>
                <w:sz w:val="24"/>
                <w:szCs w:val="24"/>
                <w:lang w:eastAsia="en-ID"/>
              </w:rPr>
            </w:pPr>
            <w:r w:rsidRPr="00672A35">
              <w:rPr>
                <w:rFonts w:ascii="Times New Roman" w:hAnsi="Times New Roman"/>
                <w:b/>
                <w:bCs/>
                <w:iCs/>
                <w:sz w:val="24"/>
                <w:szCs w:val="24"/>
              </w:rPr>
              <w:t>Kesesuaian Harga</w:t>
            </w:r>
          </w:p>
        </w:tc>
        <w:tc>
          <w:tcPr>
            <w:tcW w:w="3273" w:type="dxa"/>
            <w:shd w:val="clear" w:color="auto" w:fill="auto"/>
          </w:tcPr>
          <w:p w:rsidR="00FB04A8" w:rsidRPr="001A1AC7" w:rsidRDefault="000B583D" w:rsidP="00061B54">
            <w:pPr>
              <w:spacing w:line="240" w:lineRule="auto"/>
              <w:jc w:val="both"/>
              <w:rPr>
                <w:rFonts w:ascii="Times New Roman" w:hAnsi="Times New Roman"/>
                <w:sz w:val="24"/>
                <w:szCs w:val="24"/>
              </w:rPr>
            </w:pPr>
            <w:r w:rsidRPr="005C14AC">
              <w:rPr>
                <w:rFonts w:ascii="Times New Roman" w:hAnsi="Times New Roman"/>
                <w:sz w:val="24"/>
                <w:szCs w:val="24"/>
              </w:rPr>
              <w:t xml:space="preserve">Apakah </w:t>
            </w:r>
            <w:r>
              <w:rPr>
                <w:rFonts w:ascii="Times New Roman" w:hAnsi="Times New Roman"/>
                <w:sz w:val="24"/>
                <w:szCs w:val="24"/>
                <w:lang w:val="id-ID"/>
              </w:rPr>
              <w:t xml:space="preserve">Anda </w:t>
            </w:r>
            <w:r w:rsidRPr="005C14AC">
              <w:rPr>
                <w:rFonts w:ascii="Times New Roman" w:hAnsi="Times New Roman"/>
                <w:sz w:val="24"/>
                <w:szCs w:val="24"/>
              </w:rPr>
              <w:t xml:space="preserve">merasa bahwa harga produk di </w:t>
            </w:r>
            <w:r w:rsidR="00D873D8" w:rsidRPr="005C14AC">
              <w:rPr>
                <w:rFonts w:ascii="Times New Roman" w:hAnsi="Times New Roman"/>
                <w:sz w:val="24"/>
                <w:szCs w:val="24"/>
              </w:rPr>
              <w:t>Bingxuecabang Amplas</w:t>
            </w:r>
            <w:r>
              <w:rPr>
                <w:rFonts w:ascii="Times New Roman" w:hAnsi="Times New Roman"/>
                <w:sz w:val="24"/>
                <w:szCs w:val="24"/>
                <w:lang w:val="id-ID"/>
              </w:rPr>
              <w:t>sesuai</w:t>
            </w:r>
            <w:r w:rsidRPr="005C14AC">
              <w:rPr>
                <w:rFonts w:ascii="Times New Roman" w:hAnsi="Times New Roman"/>
                <w:sz w:val="24"/>
                <w:szCs w:val="24"/>
              </w:rPr>
              <w:t xml:space="preserve"> dengan rasa dan pengalaman yang ditawarkan?</w:t>
            </w:r>
          </w:p>
        </w:tc>
        <w:tc>
          <w:tcPr>
            <w:tcW w:w="954" w:type="dxa"/>
            <w:shd w:val="clear" w:color="auto" w:fill="auto"/>
            <w:vAlign w:val="center"/>
            <w:hideMark/>
          </w:tcPr>
          <w:p w:rsidR="00FB04A8" w:rsidRPr="001A1AC7" w:rsidRDefault="00A5375B"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868</w:t>
            </w:r>
          </w:p>
        </w:tc>
        <w:tc>
          <w:tcPr>
            <w:tcW w:w="817" w:type="dxa"/>
            <w:vMerge/>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p>
        </w:tc>
        <w:tc>
          <w:tcPr>
            <w:tcW w:w="818"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FB04A8" w:rsidRPr="009F4FBA" w:rsidTr="00732F66">
        <w:trPr>
          <w:trHeight w:val="364"/>
        </w:trPr>
        <w:tc>
          <w:tcPr>
            <w:tcW w:w="545"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501" w:type="dxa"/>
            <w:shd w:val="clear" w:color="auto" w:fill="auto"/>
            <w:vAlign w:val="center"/>
            <w:hideMark/>
          </w:tcPr>
          <w:p w:rsidR="00FB04A8" w:rsidRPr="00672A35" w:rsidRDefault="00FB04A8" w:rsidP="00732F66">
            <w:pPr>
              <w:spacing w:after="0" w:line="240" w:lineRule="auto"/>
              <w:rPr>
                <w:rFonts w:ascii="Times New Roman" w:hAnsi="Times New Roman"/>
                <w:iCs/>
                <w:sz w:val="24"/>
                <w:szCs w:val="24"/>
                <w:lang w:eastAsia="en-ID"/>
              </w:rPr>
            </w:pPr>
            <w:r w:rsidRPr="00672A35">
              <w:rPr>
                <w:rFonts w:ascii="Times New Roman" w:hAnsi="Times New Roman"/>
                <w:b/>
                <w:iCs/>
                <w:sz w:val="24"/>
                <w:szCs w:val="24"/>
              </w:rPr>
              <w:t>Kesesuaian Harga Dengan Manfaat</w:t>
            </w:r>
          </w:p>
        </w:tc>
        <w:tc>
          <w:tcPr>
            <w:tcW w:w="3273" w:type="dxa"/>
            <w:shd w:val="clear" w:color="auto" w:fill="auto"/>
          </w:tcPr>
          <w:p w:rsidR="00FB04A8" w:rsidRPr="001A1AC7" w:rsidRDefault="000B583D" w:rsidP="00061B54">
            <w:pPr>
              <w:spacing w:line="240" w:lineRule="auto"/>
              <w:jc w:val="both"/>
              <w:rPr>
                <w:rFonts w:ascii="Times New Roman" w:hAnsi="Times New Roman"/>
                <w:sz w:val="24"/>
                <w:szCs w:val="24"/>
              </w:rPr>
            </w:pPr>
            <w:r w:rsidRPr="005C14AC">
              <w:rPr>
                <w:rFonts w:ascii="Times New Roman" w:hAnsi="Times New Roman"/>
                <w:sz w:val="24"/>
                <w:szCs w:val="24"/>
              </w:rPr>
              <w:t xml:space="preserve">Apakah </w:t>
            </w:r>
            <w:r>
              <w:rPr>
                <w:rFonts w:ascii="Times New Roman" w:hAnsi="Times New Roman"/>
                <w:sz w:val="24"/>
                <w:szCs w:val="24"/>
                <w:lang w:val="id-ID"/>
              </w:rPr>
              <w:t>Anda</w:t>
            </w:r>
            <w:r w:rsidRPr="005C14AC">
              <w:rPr>
                <w:rFonts w:ascii="Times New Roman" w:hAnsi="Times New Roman"/>
                <w:sz w:val="24"/>
                <w:szCs w:val="24"/>
              </w:rPr>
              <w:t xml:space="preserve"> merasa bahwa manfaat yang diperoleh dari produk </w:t>
            </w:r>
            <w:r w:rsidR="00D873D8" w:rsidRPr="005C14AC">
              <w:rPr>
                <w:rFonts w:ascii="Times New Roman" w:hAnsi="Times New Roman"/>
                <w:sz w:val="24"/>
                <w:szCs w:val="24"/>
              </w:rPr>
              <w:t>Bingxue</w:t>
            </w:r>
            <w:r w:rsidR="00C77DBA" w:rsidRPr="005C14AC">
              <w:rPr>
                <w:rFonts w:ascii="Times New Roman" w:hAnsi="Times New Roman"/>
                <w:sz w:val="24"/>
                <w:szCs w:val="24"/>
              </w:rPr>
              <w:t xml:space="preserve">Cabang </w:t>
            </w:r>
            <w:r w:rsidR="00D873D8" w:rsidRPr="005C14AC">
              <w:rPr>
                <w:rFonts w:ascii="Times New Roman" w:hAnsi="Times New Roman"/>
                <w:sz w:val="24"/>
                <w:szCs w:val="24"/>
              </w:rPr>
              <w:t>Amplas</w:t>
            </w:r>
            <w:r w:rsidRPr="005C14AC">
              <w:rPr>
                <w:rFonts w:ascii="Times New Roman" w:hAnsi="Times New Roman"/>
                <w:sz w:val="24"/>
                <w:szCs w:val="24"/>
              </w:rPr>
              <w:t xml:space="preserve"> sebanding dengan harga yang dibayarkan?</w:t>
            </w:r>
          </w:p>
        </w:tc>
        <w:tc>
          <w:tcPr>
            <w:tcW w:w="954" w:type="dxa"/>
            <w:shd w:val="clear" w:color="auto" w:fill="auto"/>
            <w:vAlign w:val="center"/>
            <w:hideMark/>
          </w:tcPr>
          <w:p w:rsidR="00FB04A8" w:rsidRPr="001A1AC7" w:rsidRDefault="00A5375B"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855</w:t>
            </w:r>
          </w:p>
        </w:tc>
        <w:tc>
          <w:tcPr>
            <w:tcW w:w="817" w:type="dxa"/>
            <w:vMerge/>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p>
        </w:tc>
        <w:tc>
          <w:tcPr>
            <w:tcW w:w="818"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FB04A8" w:rsidRPr="009F4FBA" w:rsidTr="00732F66">
        <w:trPr>
          <w:trHeight w:val="1397"/>
        </w:trPr>
        <w:tc>
          <w:tcPr>
            <w:tcW w:w="545"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4</w:t>
            </w:r>
          </w:p>
        </w:tc>
        <w:tc>
          <w:tcPr>
            <w:tcW w:w="1501" w:type="dxa"/>
            <w:shd w:val="clear" w:color="auto" w:fill="auto"/>
            <w:vAlign w:val="center"/>
            <w:hideMark/>
          </w:tcPr>
          <w:p w:rsidR="00FB04A8" w:rsidRPr="00672A35" w:rsidRDefault="00FB04A8" w:rsidP="00732F66">
            <w:pPr>
              <w:spacing w:after="0" w:line="240" w:lineRule="auto"/>
              <w:rPr>
                <w:rFonts w:ascii="Times New Roman" w:hAnsi="Times New Roman"/>
                <w:iCs/>
                <w:sz w:val="24"/>
                <w:szCs w:val="24"/>
                <w:lang w:eastAsia="en-ID"/>
              </w:rPr>
            </w:pPr>
            <w:r w:rsidRPr="00672A35">
              <w:rPr>
                <w:rFonts w:ascii="Times New Roman" w:hAnsi="Times New Roman"/>
                <w:b/>
                <w:iCs/>
                <w:kern w:val="0"/>
                <w:sz w:val="24"/>
                <w:szCs w:val="24"/>
              </w:rPr>
              <w:t>Daya Saing Harga Dengan Tempat Lain</w:t>
            </w:r>
          </w:p>
        </w:tc>
        <w:tc>
          <w:tcPr>
            <w:tcW w:w="3273" w:type="dxa"/>
            <w:shd w:val="clear" w:color="auto" w:fill="auto"/>
          </w:tcPr>
          <w:p w:rsidR="00FB04A8" w:rsidRPr="000B583D" w:rsidRDefault="000B583D" w:rsidP="00061B54">
            <w:pPr>
              <w:spacing w:line="240" w:lineRule="auto"/>
              <w:jc w:val="both"/>
              <w:rPr>
                <w:rFonts w:ascii="Times New Roman" w:hAnsi="Times New Roman"/>
                <w:sz w:val="24"/>
                <w:szCs w:val="24"/>
              </w:rPr>
            </w:pPr>
            <w:r w:rsidRPr="005C14AC">
              <w:rPr>
                <w:rFonts w:ascii="Times New Roman" w:hAnsi="Times New Roman"/>
                <w:sz w:val="24"/>
                <w:szCs w:val="24"/>
              </w:rPr>
              <w:t xml:space="preserve">Apakah </w:t>
            </w:r>
            <w:r>
              <w:rPr>
                <w:rFonts w:ascii="Times New Roman" w:hAnsi="Times New Roman"/>
                <w:sz w:val="24"/>
                <w:szCs w:val="24"/>
                <w:lang w:val="id-ID"/>
              </w:rPr>
              <w:t>Anda</w:t>
            </w:r>
            <w:r w:rsidRPr="005C14AC">
              <w:rPr>
                <w:rFonts w:ascii="Times New Roman" w:hAnsi="Times New Roman"/>
                <w:sz w:val="24"/>
                <w:szCs w:val="24"/>
              </w:rPr>
              <w:t xml:space="preserve"> merasa bahwa harga produk di </w:t>
            </w:r>
            <w:r w:rsidR="00D873D8" w:rsidRPr="005C14AC">
              <w:rPr>
                <w:rFonts w:ascii="Times New Roman" w:hAnsi="Times New Roman"/>
                <w:sz w:val="24"/>
                <w:szCs w:val="24"/>
              </w:rPr>
              <w:t>Bingxue</w:t>
            </w:r>
            <w:r w:rsidR="00AB77E4" w:rsidRPr="005C14AC">
              <w:rPr>
                <w:rFonts w:ascii="Times New Roman" w:hAnsi="Times New Roman"/>
                <w:sz w:val="24"/>
                <w:szCs w:val="24"/>
              </w:rPr>
              <w:t xml:space="preserve">Cabang </w:t>
            </w:r>
            <w:r w:rsidR="00D873D8" w:rsidRPr="005C14AC">
              <w:rPr>
                <w:rFonts w:ascii="Times New Roman" w:hAnsi="Times New Roman"/>
                <w:sz w:val="24"/>
                <w:szCs w:val="24"/>
              </w:rPr>
              <w:t>Amplas</w:t>
            </w:r>
            <w:r w:rsidRPr="005C14AC">
              <w:rPr>
                <w:rFonts w:ascii="Times New Roman" w:hAnsi="Times New Roman"/>
                <w:sz w:val="24"/>
                <w:szCs w:val="24"/>
              </w:rPr>
              <w:t xml:space="preserve"> lebih kompetitif dibandingkan dengan tempat lain?</w:t>
            </w:r>
          </w:p>
        </w:tc>
        <w:tc>
          <w:tcPr>
            <w:tcW w:w="954" w:type="dxa"/>
            <w:shd w:val="clear" w:color="auto" w:fill="auto"/>
            <w:vAlign w:val="center"/>
            <w:hideMark/>
          </w:tcPr>
          <w:p w:rsidR="00FB04A8" w:rsidRPr="001A1AC7" w:rsidRDefault="00A5375B" w:rsidP="00061B5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751</w:t>
            </w:r>
          </w:p>
        </w:tc>
        <w:tc>
          <w:tcPr>
            <w:tcW w:w="817" w:type="dxa"/>
            <w:vMerge/>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p>
        </w:tc>
        <w:tc>
          <w:tcPr>
            <w:tcW w:w="818" w:type="dxa"/>
            <w:shd w:val="clear" w:color="auto" w:fill="auto"/>
            <w:vAlign w:val="center"/>
            <w:hideMark/>
          </w:tcPr>
          <w:p w:rsidR="00FB04A8" w:rsidRPr="001A1AC7" w:rsidRDefault="00FB04A8" w:rsidP="00061B5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bl>
    <w:p w:rsidR="005F5658" w:rsidRDefault="005F5658" w:rsidP="005F5658">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lastRenderedPageBreak/>
        <w:t>Sumber: Hasil Uji SPSS Uji Validitas 25.0, 2025</w:t>
      </w:r>
    </w:p>
    <w:p w:rsidR="00395751" w:rsidRDefault="00395751" w:rsidP="003E6640">
      <w:pPr>
        <w:spacing w:after="0" w:line="240" w:lineRule="auto"/>
        <w:jc w:val="both"/>
        <w:rPr>
          <w:rFonts w:ascii="Times New Roman" w:hAnsi="Times New Roman"/>
          <w:b/>
          <w:sz w:val="24"/>
          <w:szCs w:val="24"/>
        </w:rPr>
      </w:pPr>
    </w:p>
    <w:p w:rsidR="002B63FD" w:rsidRDefault="002B63FD" w:rsidP="002E3DD1">
      <w:pPr>
        <w:pStyle w:val="ListParagraph"/>
        <w:spacing w:after="0" w:line="240" w:lineRule="auto"/>
        <w:ind w:left="0" w:firstLine="142"/>
        <w:jc w:val="both"/>
        <w:rPr>
          <w:rFonts w:ascii="Times New Roman" w:hAnsi="Times New Roman"/>
          <w:b/>
          <w:sz w:val="24"/>
          <w:szCs w:val="24"/>
        </w:rPr>
      </w:pPr>
    </w:p>
    <w:p w:rsidR="002B63FD" w:rsidRDefault="002B63FD" w:rsidP="002E3DD1">
      <w:pPr>
        <w:pStyle w:val="ListParagraph"/>
        <w:spacing w:after="0" w:line="240" w:lineRule="auto"/>
        <w:ind w:left="0" w:firstLine="142"/>
        <w:jc w:val="both"/>
        <w:rPr>
          <w:rFonts w:ascii="Times New Roman" w:hAnsi="Times New Roman"/>
          <w:b/>
          <w:sz w:val="24"/>
          <w:szCs w:val="24"/>
        </w:rPr>
      </w:pPr>
    </w:p>
    <w:p w:rsidR="00414F78" w:rsidRPr="00414F78" w:rsidRDefault="00414F78" w:rsidP="002E3DD1">
      <w:pPr>
        <w:pStyle w:val="ListParagraph"/>
        <w:spacing w:after="0" w:line="240" w:lineRule="auto"/>
        <w:ind w:left="0" w:firstLine="142"/>
        <w:jc w:val="both"/>
        <w:rPr>
          <w:rFonts w:ascii="Times New Roman" w:hAnsi="Times New Roman"/>
          <w:b/>
          <w:color w:val="000000"/>
          <w:sz w:val="24"/>
          <w:szCs w:val="24"/>
        </w:rPr>
      </w:pPr>
      <w:r w:rsidRPr="00414F78">
        <w:rPr>
          <w:rFonts w:ascii="Times New Roman" w:hAnsi="Times New Roman"/>
          <w:b/>
          <w:sz w:val="24"/>
          <w:szCs w:val="24"/>
        </w:rPr>
        <w:t>Keputusan Pembelian (Y)</w:t>
      </w:r>
    </w:p>
    <w:tbl>
      <w:tblPr>
        <w:tblW w:w="7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1476"/>
        <w:gridCol w:w="3199"/>
        <w:gridCol w:w="936"/>
        <w:gridCol w:w="792"/>
        <w:gridCol w:w="818"/>
      </w:tblGrid>
      <w:tr w:rsidR="00C91CFD" w:rsidRPr="001A1AC7" w:rsidTr="001164FC">
        <w:trPr>
          <w:trHeight w:val="575"/>
        </w:trPr>
        <w:tc>
          <w:tcPr>
            <w:tcW w:w="581" w:type="dxa"/>
            <w:shd w:val="clear" w:color="auto" w:fill="auto"/>
            <w:vAlign w:val="center"/>
            <w:hideMark/>
          </w:tcPr>
          <w:p w:rsidR="00C91CFD" w:rsidRPr="001A1AC7" w:rsidRDefault="00C91CFD" w:rsidP="009946B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476" w:type="dxa"/>
            <w:shd w:val="clear" w:color="auto" w:fill="auto"/>
            <w:vAlign w:val="center"/>
            <w:hideMark/>
          </w:tcPr>
          <w:p w:rsidR="00C91CFD" w:rsidRPr="001A1AC7" w:rsidRDefault="00711BEB" w:rsidP="009946B4">
            <w:pPr>
              <w:spacing w:after="0" w:line="24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199" w:type="dxa"/>
            <w:shd w:val="clear" w:color="auto" w:fill="auto"/>
            <w:vAlign w:val="center"/>
          </w:tcPr>
          <w:p w:rsidR="00C91CFD" w:rsidRPr="001A1AC7" w:rsidRDefault="00C91CFD" w:rsidP="009946B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sidR="00711BEB">
              <w:rPr>
                <w:rFonts w:ascii="Times New Roman" w:hAnsi="Times New Roman"/>
                <w:b/>
                <w:bCs/>
                <w:sz w:val="24"/>
                <w:szCs w:val="24"/>
                <w:lang w:eastAsia="en-ID"/>
              </w:rPr>
              <w:t xml:space="preserve"> Pertanyaan</w:t>
            </w:r>
          </w:p>
        </w:tc>
        <w:tc>
          <w:tcPr>
            <w:tcW w:w="936" w:type="dxa"/>
            <w:shd w:val="clear" w:color="auto" w:fill="auto"/>
            <w:vAlign w:val="center"/>
            <w:hideMark/>
          </w:tcPr>
          <w:p w:rsidR="00C91CFD" w:rsidRPr="001A1AC7" w:rsidRDefault="00C91CFD" w:rsidP="009946B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792" w:type="dxa"/>
            <w:tcBorders>
              <w:bottom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18" w:type="dxa"/>
            <w:tcBorders>
              <w:bottom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91CFD" w:rsidRPr="009F4FBA" w:rsidTr="001164FC">
        <w:trPr>
          <w:trHeight w:val="1280"/>
        </w:trPr>
        <w:tc>
          <w:tcPr>
            <w:tcW w:w="581" w:type="dxa"/>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1</w:t>
            </w:r>
          </w:p>
        </w:tc>
        <w:tc>
          <w:tcPr>
            <w:tcW w:w="1476" w:type="dxa"/>
            <w:shd w:val="clear" w:color="auto" w:fill="auto"/>
            <w:vAlign w:val="center"/>
            <w:hideMark/>
          </w:tcPr>
          <w:p w:rsidR="00C91CFD" w:rsidRPr="00732F66" w:rsidRDefault="006D633B" w:rsidP="00732F66">
            <w:pPr>
              <w:spacing w:line="240" w:lineRule="auto"/>
              <w:rPr>
                <w:rFonts w:ascii="Times New Roman" w:hAnsi="Times New Roman"/>
                <w:b/>
                <w:bCs/>
                <w:sz w:val="24"/>
                <w:lang w:val="id-ID"/>
              </w:rPr>
            </w:pPr>
            <w:r w:rsidRPr="00476F14">
              <w:rPr>
                <w:rFonts w:ascii="Times New Roman" w:hAnsi="Times New Roman"/>
                <w:b/>
                <w:bCs/>
                <w:sz w:val="24"/>
                <w:lang w:val="id-ID"/>
              </w:rPr>
              <w:t xml:space="preserve">Pengenalan </w:t>
            </w:r>
            <w:r w:rsidR="00476F14" w:rsidRPr="00476F14">
              <w:rPr>
                <w:rFonts w:ascii="Times New Roman" w:hAnsi="Times New Roman"/>
                <w:b/>
                <w:bCs/>
                <w:sz w:val="24"/>
                <w:lang w:val="id-ID"/>
              </w:rPr>
              <w:t>Masalah</w:t>
            </w:r>
          </w:p>
        </w:tc>
        <w:tc>
          <w:tcPr>
            <w:tcW w:w="3199" w:type="dxa"/>
            <w:shd w:val="clear" w:color="auto" w:fill="auto"/>
            <w:vAlign w:val="center"/>
          </w:tcPr>
          <w:p w:rsidR="00C91CFD" w:rsidRPr="001A1AC7" w:rsidRDefault="008C5E50" w:rsidP="009946B4">
            <w:pPr>
              <w:spacing w:line="240" w:lineRule="auto"/>
              <w:jc w:val="both"/>
              <w:rPr>
                <w:rFonts w:ascii="Times New Roman" w:hAnsi="Times New Roman"/>
                <w:sz w:val="24"/>
                <w:szCs w:val="24"/>
              </w:rPr>
            </w:pPr>
            <w:r w:rsidRPr="00D05E15">
              <w:rPr>
                <w:rFonts w:ascii="Times New Roman" w:hAnsi="Times New Roman"/>
                <w:sz w:val="24"/>
                <w:szCs w:val="24"/>
              </w:rPr>
              <w:t>Apakah produk yang anda beli di Bingxue Cabang Amplas sesuai dengan ekspektasi anda dalam memenuhi kebutuhan Anda?</w:t>
            </w:r>
          </w:p>
        </w:tc>
        <w:tc>
          <w:tcPr>
            <w:tcW w:w="936" w:type="dxa"/>
            <w:tcBorders>
              <w:right w:val="single" w:sz="4" w:space="0" w:color="auto"/>
            </w:tcBorders>
            <w:shd w:val="clear" w:color="auto" w:fill="auto"/>
            <w:vAlign w:val="center"/>
            <w:hideMark/>
          </w:tcPr>
          <w:p w:rsidR="00C91CFD" w:rsidRPr="001A1AC7" w:rsidRDefault="00A5375B"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846</w:t>
            </w:r>
          </w:p>
        </w:tc>
        <w:tc>
          <w:tcPr>
            <w:tcW w:w="792" w:type="dxa"/>
            <w:vMerge w:val="restart"/>
            <w:tcBorders>
              <w:top w:val="single" w:sz="4" w:space="0" w:color="auto"/>
              <w:left w:val="single" w:sz="4" w:space="0" w:color="auto"/>
              <w:bottom w:val="nil"/>
              <w:right w:val="single" w:sz="4" w:space="0" w:color="auto"/>
            </w:tcBorders>
            <w:shd w:val="clear" w:color="auto" w:fill="auto"/>
            <w:vAlign w:val="center"/>
            <w:hideMark/>
          </w:tcPr>
          <w:p w:rsidR="00C91CFD" w:rsidRPr="001A1AC7" w:rsidRDefault="005A5536"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0,374</w:t>
            </w:r>
          </w:p>
        </w:tc>
        <w:tc>
          <w:tcPr>
            <w:tcW w:w="818" w:type="dxa"/>
            <w:tcBorders>
              <w:top w:val="single" w:sz="4" w:space="0" w:color="auto"/>
              <w:left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1164FC">
        <w:trPr>
          <w:trHeight w:val="336"/>
        </w:trPr>
        <w:tc>
          <w:tcPr>
            <w:tcW w:w="581" w:type="dxa"/>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2</w:t>
            </w:r>
          </w:p>
        </w:tc>
        <w:tc>
          <w:tcPr>
            <w:tcW w:w="1476" w:type="dxa"/>
            <w:shd w:val="clear" w:color="auto" w:fill="auto"/>
            <w:vAlign w:val="center"/>
            <w:hideMark/>
          </w:tcPr>
          <w:p w:rsidR="006D633B" w:rsidRPr="00476F14" w:rsidRDefault="006D633B" w:rsidP="00732F66">
            <w:pPr>
              <w:spacing w:line="240" w:lineRule="auto"/>
              <w:rPr>
                <w:rFonts w:ascii="Times New Roman" w:hAnsi="Times New Roman"/>
                <w:b/>
                <w:bCs/>
                <w:sz w:val="24"/>
                <w:lang w:val="id-ID"/>
              </w:rPr>
            </w:pPr>
            <w:r w:rsidRPr="00476F14">
              <w:rPr>
                <w:rFonts w:ascii="Times New Roman" w:hAnsi="Times New Roman"/>
                <w:b/>
                <w:bCs/>
                <w:sz w:val="24"/>
                <w:lang w:val="id-ID"/>
              </w:rPr>
              <w:t xml:space="preserve">Pencarian </w:t>
            </w:r>
            <w:r w:rsidR="00476F14" w:rsidRPr="00476F14">
              <w:rPr>
                <w:rFonts w:ascii="Times New Roman" w:hAnsi="Times New Roman"/>
                <w:b/>
                <w:bCs/>
                <w:sz w:val="24"/>
                <w:lang w:val="id-ID"/>
              </w:rPr>
              <w:t>Informasi</w:t>
            </w:r>
          </w:p>
          <w:p w:rsidR="00C91CFD" w:rsidRPr="00476F14" w:rsidRDefault="00C91CFD" w:rsidP="00732F66">
            <w:pPr>
              <w:spacing w:after="0" w:line="240" w:lineRule="auto"/>
              <w:rPr>
                <w:rFonts w:ascii="Times New Roman" w:hAnsi="Times New Roman"/>
                <w:b/>
                <w:bCs/>
                <w:sz w:val="24"/>
                <w:szCs w:val="24"/>
                <w:lang w:eastAsia="en-ID"/>
              </w:rPr>
            </w:pPr>
          </w:p>
        </w:tc>
        <w:tc>
          <w:tcPr>
            <w:tcW w:w="3199" w:type="dxa"/>
            <w:shd w:val="clear" w:color="auto" w:fill="auto"/>
          </w:tcPr>
          <w:p w:rsidR="00C91CFD" w:rsidRPr="001A1AC7" w:rsidRDefault="00EE5239" w:rsidP="009946B4">
            <w:pPr>
              <w:spacing w:after="0" w:line="240" w:lineRule="auto"/>
              <w:jc w:val="both"/>
              <w:rPr>
                <w:rFonts w:ascii="Times New Roman" w:hAnsi="Times New Roman"/>
                <w:sz w:val="24"/>
                <w:szCs w:val="24"/>
                <w:lang w:eastAsia="en-ID"/>
              </w:rPr>
            </w:pPr>
            <w:r w:rsidRPr="005C14AC">
              <w:rPr>
                <w:rFonts w:ascii="Times New Roman" w:hAnsi="Times New Roman"/>
                <w:sz w:val="24"/>
                <w:szCs w:val="24"/>
              </w:rPr>
              <w:t xml:space="preserve">Apakah Anda pernah membaca ulasan atau rekomendasi tentang </w:t>
            </w:r>
            <w:r w:rsidR="00D873D8" w:rsidRPr="005C14AC">
              <w:rPr>
                <w:rFonts w:ascii="Times New Roman" w:hAnsi="Times New Roman"/>
                <w:sz w:val="24"/>
                <w:szCs w:val="24"/>
              </w:rPr>
              <w:t>Bingxuecabang Amplas</w:t>
            </w:r>
            <w:r w:rsidRPr="005C14AC">
              <w:rPr>
                <w:rFonts w:ascii="Times New Roman" w:hAnsi="Times New Roman"/>
                <w:sz w:val="24"/>
                <w:szCs w:val="24"/>
              </w:rPr>
              <w:t xml:space="preserve"> sebelum memutuskan untuk pergi ke sana?</w:t>
            </w:r>
          </w:p>
        </w:tc>
        <w:tc>
          <w:tcPr>
            <w:tcW w:w="936" w:type="dxa"/>
            <w:tcBorders>
              <w:right w:val="single" w:sz="4" w:space="0" w:color="auto"/>
            </w:tcBorders>
            <w:shd w:val="clear" w:color="auto" w:fill="auto"/>
            <w:vAlign w:val="center"/>
            <w:hideMark/>
          </w:tcPr>
          <w:p w:rsidR="00C91CFD" w:rsidRPr="001A1AC7" w:rsidRDefault="00A5375B"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765</w:t>
            </w:r>
          </w:p>
        </w:tc>
        <w:tc>
          <w:tcPr>
            <w:tcW w:w="792" w:type="dxa"/>
            <w:vMerge/>
            <w:tcBorders>
              <w:top w:val="nil"/>
              <w:left w:val="single" w:sz="4" w:space="0" w:color="auto"/>
              <w:bottom w:val="nil"/>
              <w:right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p>
        </w:tc>
        <w:tc>
          <w:tcPr>
            <w:tcW w:w="818" w:type="dxa"/>
            <w:tcBorders>
              <w:left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C91CFD" w:rsidRPr="009F4FBA" w:rsidTr="001164FC">
        <w:trPr>
          <w:trHeight w:val="1195"/>
        </w:trPr>
        <w:tc>
          <w:tcPr>
            <w:tcW w:w="581" w:type="dxa"/>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3</w:t>
            </w:r>
          </w:p>
        </w:tc>
        <w:tc>
          <w:tcPr>
            <w:tcW w:w="1476" w:type="dxa"/>
            <w:shd w:val="clear" w:color="auto" w:fill="auto"/>
            <w:vAlign w:val="center"/>
            <w:hideMark/>
          </w:tcPr>
          <w:p w:rsidR="00C91CFD" w:rsidRPr="00476F14" w:rsidRDefault="00476F14" w:rsidP="00732F66">
            <w:pPr>
              <w:spacing w:after="0" w:line="240" w:lineRule="auto"/>
              <w:rPr>
                <w:rFonts w:ascii="Times New Roman" w:hAnsi="Times New Roman"/>
                <w:b/>
                <w:bCs/>
                <w:sz w:val="24"/>
                <w:szCs w:val="24"/>
                <w:lang w:eastAsia="en-ID"/>
              </w:rPr>
            </w:pPr>
            <w:r w:rsidRPr="00476F14">
              <w:rPr>
                <w:rFonts w:ascii="Times New Roman" w:hAnsi="Times New Roman"/>
                <w:b/>
                <w:bCs/>
                <w:sz w:val="24"/>
                <w:lang w:val="id-ID"/>
              </w:rPr>
              <w:t>Evaluasi Alternatif</w:t>
            </w:r>
          </w:p>
        </w:tc>
        <w:tc>
          <w:tcPr>
            <w:tcW w:w="3199" w:type="dxa"/>
            <w:shd w:val="clear" w:color="auto" w:fill="auto"/>
          </w:tcPr>
          <w:p w:rsidR="00C91CFD" w:rsidRPr="001A1AC7" w:rsidRDefault="00F068EB" w:rsidP="009946B4">
            <w:pPr>
              <w:spacing w:line="240" w:lineRule="auto"/>
              <w:jc w:val="both"/>
              <w:rPr>
                <w:rFonts w:ascii="Times New Roman" w:hAnsi="Times New Roman"/>
                <w:sz w:val="24"/>
                <w:szCs w:val="24"/>
              </w:rPr>
            </w:pPr>
            <w:r w:rsidRPr="005C14AC">
              <w:rPr>
                <w:rFonts w:ascii="Times New Roman" w:hAnsi="Times New Roman"/>
                <w:sz w:val="24"/>
                <w:szCs w:val="24"/>
              </w:rPr>
              <w:t xml:space="preserve">Apakah kualitas produk </w:t>
            </w:r>
            <w:r>
              <w:rPr>
                <w:rFonts w:ascii="Times New Roman" w:hAnsi="Times New Roman"/>
                <w:sz w:val="24"/>
                <w:szCs w:val="24"/>
                <w:lang w:val="id-ID"/>
              </w:rPr>
              <w:t xml:space="preserve">di </w:t>
            </w:r>
            <w:r w:rsidRPr="005C14AC">
              <w:rPr>
                <w:rFonts w:ascii="Times New Roman" w:hAnsi="Times New Roman"/>
                <w:sz w:val="24"/>
                <w:szCs w:val="24"/>
              </w:rPr>
              <w:t>Bingxue</w:t>
            </w:r>
            <w:r>
              <w:rPr>
                <w:rFonts w:ascii="Times New Roman" w:hAnsi="Times New Roman"/>
                <w:sz w:val="24"/>
                <w:szCs w:val="24"/>
              </w:rPr>
              <w:t>C</w:t>
            </w:r>
            <w:r w:rsidRPr="005C14AC">
              <w:rPr>
                <w:rFonts w:ascii="Times New Roman" w:hAnsi="Times New Roman"/>
                <w:sz w:val="24"/>
                <w:szCs w:val="24"/>
              </w:rPr>
              <w:t>abang Amplas</w:t>
            </w:r>
            <w:r>
              <w:rPr>
                <w:rFonts w:ascii="Times New Roman" w:hAnsi="Times New Roman"/>
                <w:sz w:val="24"/>
                <w:szCs w:val="24"/>
              </w:rPr>
              <w:t xml:space="preserve"> sesuai</w:t>
            </w:r>
            <w:r w:rsidRPr="005C14AC">
              <w:rPr>
                <w:rFonts w:ascii="Times New Roman" w:hAnsi="Times New Roman"/>
                <w:sz w:val="24"/>
                <w:szCs w:val="24"/>
              </w:rPr>
              <w:t xml:space="preserve"> den</w:t>
            </w:r>
            <w:r>
              <w:rPr>
                <w:rFonts w:ascii="Times New Roman" w:hAnsi="Times New Roman"/>
                <w:sz w:val="24"/>
                <w:szCs w:val="24"/>
              </w:rPr>
              <w:t>gan yang ditawarkan oleh pesaing lain</w:t>
            </w:r>
            <w:r w:rsidR="00EE5239" w:rsidRPr="005C14AC">
              <w:rPr>
                <w:rFonts w:ascii="Times New Roman" w:hAnsi="Times New Roman"/>
                <w:sz w:val="24"/>
                <w:szCs w:val="24"/>
              </w:rPr>
              <w:t>?</w:t>
            </w:r>
          </w:p>
        </w:tc>
        <w:tc>
          <w:tcPr>
            <w:tcW w:w="936" w:type="dxa"/>
            <w:tcBorders>
              <w:right w:val="single" w:sz="4" w:space="0" w:color="auto"/>
            </w:tcBorders>
            <w:shd w:val="clear" w:color="auto" w:fill="auto"/>
            <w:vAlign w:val="center"/>
            <w:hideMark/>
          </w:tcPr>
          <w:p w:rsidR="00C91CFD" w:rsidRPr="001A1AC7" w:rsidRDefault="00A5375B"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w:t>
            </w:r>
            <w:r w:rsidR="001164FC">
              <w:rPr>
                <w:rFonts w:ascii="Times New Roman" w:hAnsi="Times New Roman"/>
                <w:sz w:val="24"/>
                <w:szCs w:val="24"/>
                <w:lang w:eastAsia="en-ID"/>
              </w:rPr>
              <w:t>812</w:t>
            </w:r>
          </w:p>
        </w:tc>
        <w:tc>
          <w:tcPr>
            <w:tcW w:w="792" w:type="dxa"/>
            <w:vMerge/>
            <w:tcBorders>
              <w:top w:val="nil"/>
              <w:left w:val="single" w:sz="4" w:space="0" w:color="auto"/>
              <w:bottom w:val="nil"/>
              <w:right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p>
        </w:tc>
        <w:tc>
          <w:tcPr>
            <w:tcW w:w="818" w:type="dxa"/>
            <w:tcBorders>
              <w:left w:val="single" w:sz="4" w:space="0" w:color="auto"/>
            </w:tcBorders>
            <w:shd w:val="clear" w:color="auto" w:fill="auto"/>
            <w:vAlign w:val="center"/>
            <w:hideMark/>
          </w:tcPr>
          <w:p w:rsidR="00C91CFD" w:rsidRPr="001A1AC7" w:rsidRDefault="00C91CFD" w:rsidP="009946B4">
            <w:pPr>
              <w:spacing w:after="0" w:line="240" w:lineRule="auto"/>
              <w:jc w:val="center"/>
              <w:rPr>
                <w:rFonts w:ascii="Times New Roman" w:hAnsi="Times New Roman"/>
                <w:sz w:val="24"/>
                <w:szCs w:val="24"/>
                <w:lang w:eastAsia="en-ID"/>
              </w:rPr>
            </w:pPr>
            <w:r w:rsidRPr="001A1AC7">
              <w:rPr>
                <w:rFonts w:ascii="Times New Roman" w:hAnsi="Times New Roman"/>
                <w:sz w:val="24"/>
                <w:szCs w:val="24"/>
                <w:lang w:eastAsia="en-ID"/>
              </w:rPr>
              <w:t>Valid</w:t>
            </w:r>
          </w:p>
        </w:tc>
      </w:tr>
      <w:tr w:rsidR="005F5658" w:rsidRPr="009F4FBA" w:rsidTr="001164FC">
        <w:trPr>
          <w:trHeight w:val="336"/>
        </w:trPr>
        <w:tc>
          <w:tcPr>
            <w:tcW w:w="581" w:type="dxa"/>
            <w:shd w:val="clear" w:color="auto" w:fill="auto"/>
            <w:vAlign w:val="center"/>
          </w:tcPr>
          <w:p w:rsidR="005F5658" w:rsidRPr="001A1AC7" w:rsidRDefault="00F72CF5"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4</w:t>
            </w:r>
          </w:p>
        </w:tc>
        <w:tc>
          <w:tcPr>
            <w:tcW w:w="1476" w:type="dxa"/>
            <w:shd w:val="clear" w:color="auto" w:fill="auto"/>
          </w:tcPr>
          <w:p w:rsidR="005F5658" w:rsidRPr="00476F14" w:rsidRDefault="005F5658" w:rsidP="00732F66">
            <w:pPr>
              <w:spacing w:after="0" w:line="240" w:lineRule="auto"/>
              <w:rPr>
                <w:rFonts w:ascii="Times New Roman" w:hAnsi="Times New Roman"/>
                <w:b/>
                <w:bCs/>
                <w:i/>
                <w:kern w:val="0"/>
                <w:sz w:val="24"/>
                <w:szCs w:val="24"/>
              </w:rPr>
            </w:pPr>
            <w:r w:rsidRPr="00476F14">
              <w:rPr>
                <w:rFonts w:ascii="Times New Roman" w:hAnsi="Times New Roman"/>
                <w:b/>
                <w:bCs/>
                <w:sz w:val="24"/>
                <w:lang w:val="id-ID"/>
              </w:rPr>
              <w:t>Perilaku Pasca Pembelian</w:t>
            </w:r>
          </w:p>
        </w:tc>
        <w:tc>
          <w:tcPr>
            <w:tcW w:w="3199" w:type="dxa"/>
            <w:shd w:val="clear" w:color="auto" w:fill="auto"/>
          </w:tcPr>
          <w:p w:rsidR="005F5658" w:rsidRDefault="005F5658" w:rsidP="009946B4">
            <w:pPr>
              <w:spacing w:after="0" w:line="240" w:lineRule="auto"/>
              <w:jc w:val="both"/>
              <w:rPr>
                <w:rFonts w:ascii="Times New Roman" w:hAnsi="Times New Roman"/>
                <w:sz w:val="24"/>
                <w:szCs w:val="24"/>
              </w:rPr>
            </w:pPr>
            <w:r w:rsidRPr="005C14AC">
              <w:rPr>
                <w:rFonts w:ascii="Times New Roman" w:hAnsi="Times New Roman"/>
                <w:sz w:val="24"/>
                <w:szCs w:val="24"/>
              </w:rPr>
              <w:t>Apakah Anda merasa puas dengan produk yang Anda beli di Bingxuecabang Amplas?</w:t>
            </w:r>
          </w:p>
        </w:tc>
        <w:tc>
          <w:tcPr>
            <w:tcW w:w="936" w:type="dxa"/>
            <w:shd w:val="clear" w:color="auto" w:fill="auto"/>
            <w:vAlign w:val="center"/>
          </w:tcPr>
          <w:p w:rsidR="005F5658" w:rsidRPr="001A1AC7" w:rsidRDefault="005F5658"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0,8</w:t>
            </w:r>
            <w:r w:rsidR="001164FC">
              <w:rPr>
                <w:rFonts w:ascii="Times New Roman" w:hAnsi="Times New Roman"/>
                <w:sz w:val="24"/>
                <w:szCs w:val="24"/>
                <w:lang w:eastAsia="en-ID"/>
              </w:rPr>
              <w:t>49</w:t>
            </w:r>
          </w:p>
        </w:tc>
        <w:tc>
          <w:tcPr>
            <w:tcW w:w="792" w:type="dxa"/>
            <w:tcBorders>
              <w:top w:val="nil"/>
            </w:tcBorders>
            <w:shd w:val="clear" w:color="auto" w:fill="auto"/>
            <w:vAlign w:val="center"/>
          </w:tcPr>
          <w:p w:rsidR="005F5658" w:rsidRPr="001A1AC7" w:rsidRDefault="005F5658" w:rsidP="009946B4">
            <w:pPr>
              <w:spacing w:after="0" w:line="240" w:lineRule="auto"/>
              <w:jc w:val="center"/>
              <w:rPr>
                <w:rFonts w:ascii="Times New Roman" w:hAnsi="Times New Roman"/>
                <w:sz w:val="24"/>
                <w:szCs w:val="24"/>
                <w:lang w:eastAsia="en-ID"/>
              </w:rPr>
            </w:pPr>
          </w:p>
        </w:tc>
        <w:tc>
          <w:tcPr>
            <w:tcW w:w="818" w:type="dxa"/>
            <w:shd w:val="clear" w:color="auto" w:fill="auto"/>
            <w:vAlign w:val="center"/>
          </w:tcPr>
          <w:p w:rsidR="005F5658" w:rsidRPr="001A1AC7" w:rsidRDefault="005F5658" w:rsidP="009946B4">
            <w:pPr>
              <w:spacing w:after="0" w:line="24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9E7C0A" w:rsidRDefault="005F5658" w:rsidP="00732F66">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Sumber: Hasil Uji SPSS Uji Validitas 25.0, 2025</w:t>
      </w:r>
    </w:p>
    <w:p w:rsidR="00732F66" w:rsidRPr="00732F66" w:rsidRDefault="00732F66" w:rsidP="00732F66">
      <w:pPr>
        <w:pStyle w:val="ListParagraph"/>
        <w:spacing w:after="0" w:line="240" w:lineRule="auto"/>
        <w:ind w:left="0"/>
        <w:jc w:val="both"/>
        <w:rPr>
          <w:rFonts w:ascii="Times New Roman" w:hAnsi="Times New Roman"/>
          <w:color w:val="000000"/>
          <w:sz w:val="24"/>
          <w:szCs w:val="24"/>
        </w:rPr>
      </w:pPr>
    </w:p>
    <w:p w:rsidR="00EE0E04" w:rsidRDefault="00EE0E04" w:rsidP="001D678D">
      <w:pPr>
        <w:pStyle w:val="ListParagraph"/>
        <w:spacing w:after="0"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Adapun tabel diatas, dapat dikatakan bahwa semua pertanyaan terhadap bagian variabel menghasilkan hasil yang valid. Dengan dapat dibuktikan oleh nilai r hitung &gt; r tabel. </w:t>
      </w:r>
    </w:p>
    <w:p w:rsidR="008C7FB8" w:rsidRDefault="008C7FB8" w:rsidP="00CE21E8">
      <w:pPr>
        <w:pStyle w:val="Heading3"/>
      </w:pPr>
      <w:bookmarkStart w:id="20" w:name="_Toc162604201"/>
      <w:r w:rsidRPr="008C7FB8">
        <w:t>Uji Reliabilitas</w:t>
      </w:r>
      <w:bookmarkEnd w:id="20"/>
    </w:p>
    <w:p w:rsidR="00971D4A" w:rsidRDefault="00BD4B59" w:rsidP="00CE21E8">
      <w:pPr>
        <w:pStyle w:val="NoSpacing"/>
      </w:pPr>
      <w:r>
        <w:t>Menurut Sugiono (2021) u</w:t>
      </w:r>
      <w:r w:rsidRPr="00BD4B59">
        <w:t>ji reliabilitas adalah proses untuk menentukan sejauh mana suatu instrumen menghasilkan hasil yang konsisten ketika di</w:t>
      </w:r>
      <w:r>
        <w:t xml:space="preserve">gunakan dalam kondisi yang sama. </w:t>
      </w:r>
      <w:r w:rsidRPr="00BD4B59">
        <w:t>Reliabilitas mengacu pada konsistensi dan stabilitas dari alat ukur</w:t>
      </w:r>
      <w:r w:rsidR="0036620D">
        <w:t xml:space="preserve">. Suatu kuesioner dikatakan reanel atau handal jika jawaban seseorang terhadap pertanyaan adalah konsisten atau stabil dari waktu ke waktu’’. </w:t>
      </w:r>
      <w:r w:rsidRPr="0036620D">
        <w:lastRenderedPageBreak/>
        <w:t xml:space="preserve">Uji </w:t>
      </w:r>
      <w:r>
        <w:t>Reliabilitas adalah uji yang digunakan untuk mengetahui konsistensi alat ukur, apakah alat pengukur yang digunakan dapat diandalkan dan tetap konsisten j</w:t>
      </w:r>
      <w:r w:rsidR="00971D4A">
        <w:t>ika pengukuran tersebut diulang.</w:t>
      </w:r>
    </w:p>
    <w:p w:rsidR="0022546D" w:rsidRDefault="006B6DEF" w:rsidP="00CE21E8">
      <w:pPr>
        <w:pStyle w:val="NoSpacing"/>
      </w:pPr>
      <w:r>
        <w:t xml:space="preserve">Reliabilitas instrumen digunakan untuk melihat apakah alat ukur yang digunakan menunjukkan konsistensi dalam mengukur gejala yang sama. Setelah dilakukan uji validitas, maka selanjutnya adalah mengukur </w:t>
      </w:r>
      <w:r w:rsidR="00CF021F">
        <w:t>reliabilitas</w:t>
      </w:r>
      <w:r>
        <w:t xml:space="preserve"> dari butir pertanyaan-pertanyaan. Untuk menguji keandalan kuesioner yang digunakan maka dilakukan ananlisis </w:t>
      </w:r>
      <w:r w:rsidR="00020566">
        <w:t>r</w:t>
      </w:r>
      <w:r w:rsidR="00E64621">
        <w:t>eliabilitas</w:t>
      </w:r>
      <w:r>
        <w:t xml:space="preserve"> berdasarkan Koefisien </w:t>
      </w:r>
      <w:r w:rsidR="00CF021F">
        <w:rPr>
          <w:i/>
          <w:color w:val="000000"/>
          <w:szCs w:val="24"/>
        </w:rPr>
        <w:t>C</w:t>
      </w:r>
      <w:r w:rsidR="00E64621" w:rsidRPr="00AB2937">
        <w:rPr>
          <w:i/>
          <w:color w:val="000000"/>
          <w:szCs w:val="24"/>
        </w:rPr>
        <w:t xml:space="preserve">ronbachs </w:t>
      </w:r>
      <w:r w:rsidR="00CF021F">
        <w:rPr>
          <w:i/>
          <w:color w:val="000000"/>
          <w:szCs w:val="24"/>
        </w:rPr>
        <w:t>A</w:t>
      </w:r>
      <w:r w:rsidR="00E64621" w:rsidRPr="00AB2937">
        <w:rPr>
          <w:i/>
          <w:color w:val="000000"/>
          <w:szCs w:val="24"/>
        </w:rPr>
        <w:t>lpha</w:t>
      </w:r>
      <w:r w:rsidRPr="002346BA">
        <w:rPr>
          <w:i/>
        </w:rPr>
        <w:t xml:space="preserve">. </w:t>
      </w:r>
      <w:r w:rsidRPr="002346BA">
        <w:t>Koefisien</w:t>
      </w:r>
      <w:r w:rsidR="00020566" w:rsidRPr="006B6DEF">
        <w:rPr>
          <w:i/>
        </w:rPr>
        <w:t>Cro</w:t>
      </w:r>
      <w:r w:rsidR="00020566">
        <w:rPr>
          <w:i/>
        </w:rPr>
        <w:t>n</w:t>
      </w:r>
      <w:r w:rsidR="00020566" w:rsidRPr="006B6DEF">
        <w:rPr>
          <w:i/>
        </w:rPr>
        <w:t>bach Alpha</w:t>
      </w:r>
      <w:r>
        <w:t>menafsirkan korelasi antara skala yang dibuat dengan semua skala indikator yang ada dengan keyakinan tingkat kendala. Indi</w:t>
      </w:r>
      <w:r w:rsidR="00E64621">
        <w:t>k</w:t>
      </w:r>
      <w:r>
        <w:t>ator dapat diterima apabila koefisien alp</w:t>
      </w:r>
      <w:r w:rsidRPr="006B6DEF">
        <w:t>h</w:t>
      </w:r>
      <w:r w:rsidR="00AB2937">
        <w:t>a di atas 0,06</w:t>
      </w:r>
      <w:r w:rsidR="008C2B57">
        <w:t>. S</w:t>
      </w:r>
      <w:r>
        <w:t xml:space="preserve">uatu konstruk atau variabel dikatakan </w:t>
      </w:r>
      <w:r w:rsidRPr="002346BA">
        <w:rPr>
          <w:i/>
        </w:rPr>
        <w:t xml:space="preserve">reliabel </w:t>
      </w:r>
      <w:r>
        <w:t xml:space="preserve">jika memberikan nilai </w:t>
      </w:r>
      <w:r w:rsidRPr="006B6DEF">
        <w:rPr>
          <w:i/>
        </w:rPr>
        <w:t>Cro</w:t>
      </w:r>
      <w:r w:rsidR="00CF021F">
        <w:rPr>
          <w:i/>
        </w:rPr>
        <w:t>n</w:t>
      </w:r>
      <w:r w:rsidRPr="006B6DEF">
        <w:rPr>
          <w:i/>
        </w:rPr>
        <w:t>bach Alpha</w:t>
      </w:r>
      <w:r w:rsidR="00AB2937">
        <w:t>&gt;0,06</w:t>
      </w:r>
      <w:r w:rsidR="008C2B57">
        <w:t xml:space="preserve"> a</w:t>
      </w:r>
      <w:r>
        <w:t xml:space="preserve">dapun rumus </w:t>
      </w:r>
      <w:r w:rsidR="00020566" w:rsidRPr="006B6DEF">
        <w:rPr>
          <w:i/>
        </w:rPr>
        <w:t>Cro</w:t>
      </w:r>
      <w:r w:rsidR="00020566">
        <w:rPr>
          <w:i/>
        </w:rPr>
        <w:t>n</w:t>
      </w:r>
      <w:r w:rsidR="00020566" w:rsidRPr="006B6DEF">
        <w:rPr>
          <w:i/>
        </w:rPr>
        <w:t>bach Alpha</w:t>
      </w:r>
      <w:r w:rsidR="008C2B57">
        <w:t>, y</w:t>
      </w:r>
      <w:r>
        <w:t>aitu</w:t>
      </w:r>
      <w:r w:rsidR="008C2B57">
        <w:t>:</w:t>
      </w:r>
    </w:p>
    <w:p w:rsidR="00F81D96" w:rsidRPr="00AF2FE3" w:rsidRDefault="00AF2FE3" w:rsidP="00CE21E8">
      <w:pPr>
        <w:pStyle w:val="ListParagraph"/>
        <w:spacing w:after="0" w:line="480" w:lineRule="auto"/>
        <w:ind w:left="0" w:firstLine="851"/>
        <w:jc w:val="center"/>
        <w:rPr>
          <w:rFonts w:ascii="Times New Roman" w:hAnsi="Times New Roman"/>
          <w:color w:val="000000"/>
          <w:sz w:val="28"/>
          <w:szCs w:val="28"/>
        </w:rPr>
      </w:pPr>
      <w:r w:rsidRPr="00AF2FE3">
        <w:rPr>
          <w:rFonts w:ascii="Times New Roman" w:eastAsiaTheme="minorEastAsia" w:hAnsi="Times New Roman"/>
          <w:color w:val="000000"/>
          <w:sz w:val="28"/>
          <w:szCs w:val="28"/>
        </w:rPr>
        <w:t>r</w:t>
      </w:r>
      <w:r w:rsidRPr="00AF2FE3">
        <w:rPr>
          <w:rFonts w:ascii="Times New Roman" w:eastAsiaTheme="minorEastAsia" w:hAnsi="Times New Roman"/>
          <w:color w:val="000000"/>
          <w:sz w:val="28"/>
          <w:szCs w:val="28"/>
          <w:vertAlign w:val="subscript"/>
        </w:rPr>
        <w:t>22</w:t>
      </w:r>
      <m:oMath>
        <m:r>
          <w:rPr>
            <w:rFonts w:ascii="Cambria Math" w:hAnsi="Cambria Math"/>
            <w:color w:val="000000"/>
            <w:sz w:val="24"/>
            <w:szCs w:val="24"/>
          </w:rPr>
          <m:t>=</m:t>
        </m:r>
        <m:d>
          <m:dPr>
            <m:begChr m:val="["/>
            <m:endChr m:val="]"/>
            <m:ctrlPr>
              <w:rPr>
                <w:rFonts w:ascii="Cambria Math" w:hAnsi="Cambria Math"/>
                <w:i/>
                <w:color w:val="000000"/>
                <w:sz w:val="24"/>
                <w:szCs w:val="24"/>
              </w:rPr>
            </m:ctrlPr>
          </m:dPr>
          <m:e>
            <m:f>
              <m:fPr>
                <m:ctrlPr>
                  <w:rPr>
                    <w:rFonts w:ascii="Cambria Math" w:hAnsi="Cambria Math"/>
                    <w:i/>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k-1</m:t>
                </m:r>
              </m:den>
            </m:f>
          </m:e>
        </m:d>
        <m:d>
          <m:dPr>
            <m:begChr m:val="["/>
            <m:endChr m:val="]"/>
            <m:ctrlPr>
              <w:rPr>
                <w:rFonts w:ascii="Cambria Math" w:hAnsi="Cambria Math"/>
                <w:i/>
                <w:color w:val="000000"/>
                <w:sz w:val="24"/>
                <w:szCs w:val="24"/>
              </w:rPr>
            </m:ctrlPr>
          </m:dPr>
          <m:e>
            <m:r>
              <w:rPr>
                <w:rFonts w:ascii="Cambria Math" w:hAnsi="Cambria Math"/>
                <w:color w:val="000000"/>
                <w:sz w:val="24"/>
                <w:szCs w:val="24"/>
              </w:rPr>
              <m:t>1-</m:t>
            </m:r>
            <m:f>
              <m:fPr>
                <m:ctrlPr>
                  <w:rPr>
                    <w:rFonts w:ascii="Cambria Math" w:hAnsi="Cambria Math"/>
                    <w:i/>
                    <w:color w:val="000000"/>
                    <w:sz w:val="24"/>
                    <w:szCs w:val="24"/>
                  </w:rPr>
                </m:ctrlPr>
              </m:fPr>
              <m:num>
                <m:r>
                  <w:rPr>
                    <w:rFonts w:ascii="Cambria Math" w:hAnsi="Cambria Math"/>
                    <w:color w:val="000000"/>
                    <w:sz w:val="24"/>
                    <w:szCs w:val="24"/>
                  </w:rPr>
                  <m:t>∑S</m:t>
                </m:r>
                <m:f>
                  <m:fPr>
                    <m:type m:val="noBa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i</m:t>
                    </m:r>
                  </m:den>
                </m:f>
              </m:num>
              <m:den>
                <m:sSubSup>
                  <m:sSubSupPr>
                    <m:ctrlPr>
                      <w:rPr>
                        <w:rFonts w:ascii="Cambria Math" w:hAnsi="Cambria Math"/>
                        <w:i/>
                        <w:color w:val="000000"/>
                        <w:sz w:val="24"/>
                        <w:szCs w:val="24"/>
                      </w:rPr>
                    </m:ctrlPr>
                  </m:sSubSupPr>
                  <m:e>
                    <m:r>
                      <w:rPr>
                        <w:rFonts w:ascii="Cambria Math" w:hAnsi="Cambria Math"/>
                        <w:color w:val="000000"/>
                        <w:sz w:val="24"/>
                        <w:szCs w:val="24"/>
                      </w:rPr>
                      <m:t>∑S</m:t>
                    </m:r>
                  </m:e>
                  <m:sub>
                    <m:r>
                      <w:rPr>
                        <w:rFonts w:ascii="Cambria Math" w:hAnsi="Cambria Math"/>
                        <w:color w:val="000000"/>
                        <w:sz w:val="24"/>
                        <w:szCs w:val="24"/>
                      </w:rPr>
                      <m:t>t</m:t>
                    </m:r>
                  </m:sub>
                  <m:sup>
                    <m:r>
                      <w:rPr>
                        <w:rFonts w:ascii="Cambria Math" w:hAnsi="Cambria Math"/>
                        <w:color w:val="000000"/>
                        <w:sz w:val="24"/>
                        <w:szCs w:val="24"/>
                      </w:rPr>
                      <m:t>2</m:t>
                    </m:r>
                  </m:sup>
                </m:sSubSup>
              </m:den>
            </m:f>
          </m:e>
        </m:d>
      </m:oMath>
    </w:p>
    <w:p w:rsidR="00866473" w:rsidRDefault="00866473" w:rsidP="006969CA">
      <w:pPr>
        <w:pStyle w:val="ListParagraph"/>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Dimana</w:t>
      </w:r>
    </w:p>
    <w:p w:rsidR="008E1F52" w:rsidRDefault="008E1F52" w:rsidP="006969CA">
      <w:pPr>
        <w:pStyle w:val="ListParagraph"/>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 xml:space="preserve">r: </w:t>
      </w:r>
      <w:r w:rsidRPr="00020566">
        <w:rPr>
          <w:rFonts w:ascii="Times New Roman" w:hAnsi="Times New Roman"/>
          <w:color w:val="000000"/>
          <w:sz w:val="24"/>
          <w:szCs w:val="24"/>
        </w:rPr>
        <w:t xml:space="preserve">Koefisien </w:t>
      </w:r>
      <w:r w:rsidR="00020566" w:rsidRPr="00020566">
        <w:rPr>
          <w:rFonts w:ascii="Times New Roman" w:hAnsi="Times New Roman"/>
          <w:sz w:val="24"/>
          <w:szCs w:val="24"/>
        </w:rPr>
        <w:t>reliabilitas</w:t>
      </w:r>
      <w:r>
        <w:rPr>
          <w:rFonts w:ascii="Times New Roman" w:hAnsi="Times New Roman"/>
          <w:color w:val="000000"/>
          <w:sz w:val="24"/>
          <w:szCs w:val="24"/>
        </w:rPr>
        <w:t xml:space="preserve"> instrument</w:t>
      </w:r>
    </w:p>
    <w:p w:rsidR="008E1F52" w:rsidRDefault="008E1F52" w:rsidP="006969CA">
      <w:pPr>
        <w:pStyle w:val="ListParagraph"/>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k: Jumlah butir pertanyaan</w:t>
      </w:r>
    </w:p>
    <w:p w:rsidR="008E1F52" w:rsidRDefault="00AF2FE3" w:rsidP="006969CA">
      <w:pPr>
        <w:pStyle w:val="ListParagraph"/>
        <w:spacing w:after="0" w:line="480" w:lineRule="auto"/>
        <w:ind w:left="0"/>
        <w:jc w:val="both"/>
        <w:rPr>
          <w:rFonts w:ascii="Times New Roman" w:hAnsi="Times New Roman"/>
          <w:color w:val="000000"/>
          <w:sz w:val="24"/>
          <w:szCs w:val="24"/>
        </w:rPr>
      </w:pPr>
      <m:oMath>
        <m:r>
          <w:rPr>
            <w:rFonts w:ascii="Cambria Math" w:hAnsi="Cambria Math"/>
            <w:color w:val="000000"/>
            <w:sz w:val="24"/>
            <w:szCs w:val="24"/>
          </w:rPr>
          <m:t>∑S</m:t>
        </m:r>
        <m:f>
          <m:fPr>
            <m:type m:val="noBar"/>
            <m:ctrlPr>
              <w:rPr>
                <w:rFonts w:ascii="Cambria Math" w:hAnsi="Cambria Math"/>
                <w:i/>
                <w:color w:val="000000"/>
              </w:rPr>
            </m:ctrlPr>
          </m:fPr>
          <m:num>
            <m:r>
              <w:rPr>
                <w:rFonts w:ascii="Cambria Math" w:hAnsi="Cambria Math"/>
                <w:color w:val="000000"/>
                <w:sz w:val="24"/>
                <w:szCs w:val="24"/>
              </w:rPr>
              <m:t>2</m:t>
            </m:r>
          </m:num>
          <m:den>
            <m:r>
              <w:rPr>
                <w:rFonts w:ascii="Cambria Math" w:hAnsi="Cambria Math"/>
                <w:color w:val="000000"/>
                <w:sz w:val="24"/>
                <w:szCs w:val="24"/>
              </w:rPr>
              <m:t>i</m:t>
            </m:r>
          </m:den>
        </m:f>
      </m:oMath>
      <w:r w:rsidR="008E1F52">
        <w:rPr>
          <w:rFonts w:ascii="Times New Roman" w:hAnsi="Times New Roman"/>
          <w:color w:val="000000"/>
          <w:sz w:val="24"/>
          <w:szCs w:val="24"/>
        </w:rPr>
        <w:t xml:space="preserve">: Jumlah variabel butir </w:t>
      </w:r>
    </w:p>
    <w:p w:rsidR="00D873D8" w:rsidRDefault="00C04BCA" w:rsidP="006969CA">
      <w:pPr>
        <w:pStyle w:val="ListParagraph"/>
        <w:spacing w:after="0" w:line="480" w:lineRule="auto"/>
        <w:ind w:left="0"/>
        <w:jc w:val="both"/>
        <w:rPr>
          <w:rFonts w:ascii="Times New Roman" w:hAnsi="Times New Roman"/>
          <w:color w:val="000000"/>
          <w:sz w:val="24"/>
          <w:szCs w:val="24"/>
        </w:rPr>
      </w:pPr>
      <m:oMath>
        <m:sSubSup>
          <m:sSubSupPr>
            <m:ctrlPr>
              <w:rPr>
                <w:rFonts w:ascii="Cambria Math" w:hAnsi="Cambria Math"/>
                <w:i/>
                <w:color w:val="000000"/>
              </w:rPr>
            </m:ctrlPr>
          </m:sSubSupPr>
          <m:e>
            <m:r>
              <w:rPr>
                <w:rFonts w:ascii="Cambria Math" w:hAnsi="Cambria Math"/>
                <w:color w:val="000000"/>
                <w:sz w:val="24"/>
                <w:szCs w:val="24"/>
              </w:rPr>
              <m:t>∑S</m:t>
            </m:r>
          </m:e>
          <m:sub>
            <m:r>
              <w:rPr>
                <w:rFonts w:ascii="Cambria Math" w:hAnsi="Cambria Math"/>
                <w:color w:val="000000"/>
                <w:sz w:val="24"/>
                <w:szCs w:val="24"/>
              </w:rPr>
              <m:t>t</m:t>
            </m:r>
          </m:sub>
          <m:sup>
            <m:r>
              <w:rPr>
                <w:rFonts w:ascii="Cambria Math" w:hAnsi="Cambria Math"/>
                <w:color w:val="000000"/>
                <w:sz w:val="24"/>
                <w:szCs w:val="24"/>
              </w:rPr>
              <m:t>2</m:t>
            </m:r>
          </m:sup>
        </m:sSubSup>
      </m:oMath>
      <w:r w:rsidR="008E1F52">
        <w:rPr>
          <w:rFonts w:ascii="Times New Roman" w:hAnsi="Times New Roman"/>
          <w:color w:val="000000"/>
          <w:sz w:val="24"/>
          <w:szCs w:val="24"/>
        </w:rPr>
        <w:t>: Jumlah variabel tota</w:t>
      </w:r>
      <w:r w:rsidR="00F85EC3">
        <w:rPr>
          <w:rFonts w:ascii="Times New Roman" w:hAnsi="Times New Roman"/>
          <w:color w:val="000000"/>
          <w:sz w:val="24"/>
          <w:szCs w:val="24"/>
        </w:rPr>
        <w:t>l</w:t>
      </w:r>
    </w:p>
    <w:p w:rsidR="00984A27" w:rsidRDefault="00984A27" w:rsidP="00552AB1">
      <w:pPr>
        <w:pStyle w:val="ListParagraph"/>
        <w:spacing w:after="0" w:line="276" w:lineRule="auto"/>
        <w:ind w:left="0"/>
        <w:jc w:val="both"/>
        <w:rPr>
          <w:rFonts w:ascii="Times New Roman" w:hAnsi="Times New Roman"/>
          <w:color w:val="000000"/>
          <w:sz w:val="24"/>
          <w:szCs w:val="24"/>
        </w:rPr>
      </w:pPr>
    </w:p>
    <w:p w:rsidR="00971D4A" w:rsidRDefault="00414F78" w:rsidP="00971D4A">
      <w:pPr>
        <w:pStyle w:val="ListParagraph"/>
        <w:spacing w:line="240" w:lineRule="auto"/>
        <w:ind w:left="0"/>
        <w:jc w:val="center"/>
        <w:rPr>
          <w:rFonts w:ascii="Times New Roman" w:hAnsi="Times New Roman"/>
          <w:b/>
          <w:color w:val="000000"/>
          <w:sz w:val="24"/>
          <w:szCs w:val="24"/>
        </w:rPr>
      </w:pPr>
      <w:r w:rsidRPr="006126F1">
        <w:rPr>
          <w:rFonts w:ascii="Times New Roman" w:hAnsi="Times New Roman"/>
          <w:b/>
          <w:color w:val="000000"/>
          <w:sz w:val="24"/>
          <w:szCs w:val="24"/>
        </w:rPr>
        <w:t>Tabel 3.5</w:t>
      </w:r>
    </w:p>
    <w:p w:rsidR="00414F78" w:rsidRPr="006126F1" w:rsidRDefault="00414F78" w:rsidP="00971D4A">
      <w:pPr>
        <w:pStyle w:val="ListParagraph"/>
        <w:spacing w:line="240" w:lineRule="auto"/>
        <w:ind w:left="0"/>
        <w:jc w:val="center"/>
        <w:rPr>
          <w:rFonts w:ascii="Times New Roman" w:hAnsi="Times New Roman"/>
          <w:b/>
          <w:color w:val="000000"/>
          <w:sz w:val="24"/>
          <w:szCs w:val="24"/>
        </w:rPr>
      </w:pPr>
      <w:r w:rsidRPr="006126F1">
        <w:rPr>
          <w:rFonts w:ascii="Times New Roman" w:hAnsi="Times New Roman"/>
          <w:b/>
          <w:color w:val="000000"/>
          <w:sz w:val="24"/>
          <w:szCs w:val="24"/>
        </w:rPr>
        <w:t xml:space="preserve">Uji </w:t>
      </w:r>
      <w:r w:rsidR="00AB0E1D">
        <w:rPr>
          <w:rFonts w:ascii="Times New Roman" w:hAnsi="Times New Roman"/>
          <w:b/>
          <w:color w:val="000000"/>
          <w:sz w:val="24"/>
          <w:szCs w:val="24"/>
        </w:rPr>
        <w:t>Re</w:t>
      </w:r>
      <w:r w:rsidR="006126F1" w:rsidRPr="006126F1">
        <w:rPr>
          <w:rFonts w:ascii="Times New Roman" w:hAnsi="Times New Roman"/>
          <w:b/>
          <w:color w:val="000000"/>
          <w:sz w:val="24"/>
          <w:szCs w:val="24"/>
        </w:rPr>
        <w:t>liabilitas</w:t>
      </w:r>
    </w:p>
    <w:tbl>
      <w:tblPr>
        <w:tblStyle w:val="TableGrid"/>
        <w:tblW w:w="8222" w:type="dxa"/>
        <w:jc w:val="center"/>
        <w:tblLayout w:type="fixed"/>
        <w:tblLook w:val="04A0"/>
      </w:tblPr>
      <w:tblGrid>
        <w:gridCol w:w="552"/>
        <w:gridCol w:w="2326"/>
        <w:gridCol w:w="1310"/>
        <w:gridCol w:w="1179"/>
        <w:gridCol w:w="1311"/>
        <w:gridCol w:w="1544"/>
      </w:tblGrid>
      <w:tr w:rsidR="00514261" w:rsidRPr="00A4082F" w:rsidTr="00971D4A">
        <w:trPr>
          <w:trHeight w:val="618"/>
          <w:jc w:val="center"/>
        </w:trPr>
        <w:tc>
          <w:tcPr>
            <w:tcW w:w="552" w:type="dxa"/>
            <w:vAlign w:val="center"/>
          </w:tcPr>
          <w:p w:rsidR="00514261" w:rsidRPr="00A4082F" w:rsidRDefault="00514261" w:rsidP="00732F66">
            <w:pPr>
              <w:jc w:val="center"/>
              <w:rPr>
                <w:rFonts w:ascii="Times New Roman" w:hAnsi="Times New Roman"/>
                <w:b/>
                <w:bCs/>
                <w:sz w:val="24"/>
                <w:szCs w:val="24"/>
              </w:rPr>
            </w:pPr>
            <w:bookmarkStart w:id="21" w:name="_Hlk197103810"/>
            <w:r w:rsidRPr="00A4082F">
              <w:rPr>
                <w:rFonts w:ascii="Times New Roman" w:hAnsi="Times New Roman"/>
                <w:b/>
                <w:bCs/>
                <w:sz w:val="24"/>
                <w:szCs w:val="24"/>
              </w:rPr>
              <w:t>No</w:t>
            </w:r>
          </w:p>
        </w:tc>
        <w:tc>
          <w:tcPr>
            <w:tcW w:w="2326" w:type="dxa"/>
            <w:vAlign w:val="center"/>
          </w:tcPr>
          <w:p w:rsidR="00514261" w:rsidRPr="00A4082F" w:rsidRDefault="00514261" w:rsidP="00732F66">
            <w:pPr>
              <w:jc w:val="center"/>
              <w:rPr>
                <w:rFonts w:ascii="Times New Roman" w:hAnsi="Times New Roman"/>
                <w:b/>
                <w:bCs/>
                <w:sz w:val="24"/>
                <w:szCs w:val="24"/>
              </w:rPr>
            </w:pPr>
            <w:r w:rsidRPr="00A4082F">
              <w:rPr>
                <w:rFonts w:ascii="Times New Roman" w:hAnsi="Times New Roman"/>
                <w:b/>
                <w:bCs/>
                <w:sz w:val="24"/>
                <w:szCs w:val="24"/>
              </w:rPr>
              <w:t>Variabel</w:t>
            </w:r>
          </w:p>
        </w:tc>
        <w:tc>
          <w:tcPr>
            <w:tcW w:w="1310" w:type="dxa"/>
            <w:vAlign w:val="center"/>
          </w:tcPr>
          <w:p w:rsidR="00514261" w:rsidRPr="00A4082F" w:rsidRDefault="00514261" w:rsidP="00732F66">
            <w:pPr>
              <w:jc w:val="center"/>
              <w:rPr>
                <w:rFonts w:ascii="Times New Roman" w:hAnsi="Times New Roman"/>
                <w:b/>
                <w:bCs/>
                <w:sz w:val="24"/>
                <w:szCs w:val="24"/>
              </w:rPr>
            </w:pPr>
            <w:r w:rsidRPr="00A4082F">
              <w:rPr>
                <w:rFonts w:ascii="Times New Roman" w:hAnsi="Times New Roman"/>
                <w:b/>
                <w:bCs/>
                <w:sz w:val="24"/>
                <w:szCs w:val="24"/>
              </w:rPr>
              <w:t>Cronbach’s Alpha</w:t>
            </w:r>
          </w:p>
        </w:tc>
        <w:tc>
          <w:tcPr>
            <w:tcW w:w="1179" w:type="dxa"/>
            <w:vAlign w:val="center"/>
          </w:tcPr>
          <w:p w:rsidR="00514261" w:rsidRPr="00A4082F" w:rsidRDefault="00514261" w:rsidP="00732F66">
            <w:pPr>
              <w:jc w:val="center"/>
              <w:rPr>
                <w:rFonts w:ascii="Times New Roman" w:hAnsi="Times New Roman"/>
                <w:b/>
                <w:bCs/>
                <w:sz w:val="24"/>
                <w:szCs w:val="24"/>
              </w:rPr>
            </w:pPr>
            <w:r>
              <w:rPr>
                <w:rFonts w:ascii="Times New Roman" w:hAnsi="Times New Roman"/>
                <w:b/>
                <w:bCs/>
                <w:sz w:val="24"/>
                <w:szCs w:val="24"/>
              </w:rPr>
              <w:t>Nilai Kritis</w:t>
            </w:r>
          </w:p>
        </w:tc>
        <w:tc>
          <w:tcPr>
            <w:tcW w:w="1311" w:type="dxa"/>
            <w:vAlign w:val="center"/>
          </w:tcPr>
          <w:p w:rsidR="00514261" w:rsidRPr="00A4082F" w:rsidRDefault="00514261" w:rsidP="00732F66">
            <w:pPr>
              <w:jc w:val="center"/>
              <w:rPr>
                <w:rFonts w:ascii="Times New Roman" w:hAnsi="Times New Roman"/>
                <w:b/>
                <w:bCs/>
                <w:sz w:val="24"/>
                <w:szCs w:val="24"/>
              </w:rPr>
            </w:pPr>
            <w:r w:rsidRPr="00A4082F">
              <w:rPr>
                <w:rFonts w:ascii="Times New Roman" w:hAnsi="Times New Roman"/>
                <w:b/>
                <w:bCs/>
                <w:sz w:val="24"/>
                <w:szCs w:val="24"/>
              </w:rPr>
              <w:t>N of Item</w:t>
            </w:r>
          </w:p>
        </w:tc>
        <w:tc>
          <w:tcPr>
            <w:tcW w:w="1544" w:type="dxa"/>
            <w:vAlign w:val="center"/>
          </w:tcPr>
          <w:p w:rsidR="00514261" w:rsidRPr="00020566" w:rsidRDefault="00020566" w:rsidP="00732F66">
            <w:pPr>
              <w:jc w:val="center"/>
              <w:rPr>
                <w:rFonts w:ascii="Times New Roman" w:hAnsi="Times New Roman"/>
                <w:b/>
                <w:bCs/>
                <w:sz w:val="24"/>
                <w:szCs w:val="24"/>
              </w:rPr>
            </w:pPr>
            <w:r w:rsidRPr="00020566">
              <w:rPr>
                <w:rFonts w:ascii="Times New Roman" w:hAnsi="Times New Roman"/>
                <w:b/>
                <w:bCs/>
                <w:sz w:val="24"/>
                <w:szCs w:val="24"/>
              </w:rPr>
              <w:t>Reliabilitas</w:t>
            </w:r>
          </w:p>
        </w:tc>
      </w:tr>
      <w:tr w:rsidR="00A5375B" w:rsidRPr="00A4082F" w:rsidTr="00971D4A">
        <w:trPr>
          <w:trHeight w:val="325"/>
          <w:jc w:val="center"/>
        </w:trPr>
        <w:tc>
          <w:tcPr>
            <w:tcW w:w="552"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lastRenderedPageBreak/>
              <w:t>1</w:t>
            </w:r>
          </w:p>
        </w:tc>
        <w:tc>
          <w:tcPr>
            <w:tcW w:w="2326"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Store Atmosphere (X1)</w:t>
            </w:r>
          </w:p>
        </w:tc>
        <w:tc>
          <w:tcPr>
            <w:tcW w:w="1310"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0,</w:t>
            </w:r>
            <w:r w:rsidR="001164FC">
              <w:rPr>
                <w:rFonts w:ascii="Times New Roman" w:hAnsi="Times New Roman"/>
                <w:sz w:val="24"/>
                <w:szCs w:val="24"/>
              </w:rPr>
              <w:t>708</w:t>
            </w:r>
          </w:p>
        </w:tc>
        <w:tc>
          <w:tcPr>
            <w:tcW w:w="1179" w:type="dxa"/>
            <w:vAlign w:val="center"/>
          </w:tcPr>
          <w:p w:rsidR="00A5375B" w:rsidRDefault="00A5375B" w:rsidP="00732F66">
            <w:pPr>
              <w:jc w:val="center"/>
              <w:rPr>
                <w:rFonts w:ascii="Times New Roman" w:hAnsi="Times New Roman"/>
                <w:sz w:val="24"/>
                <w:szCs w:val="24"/>
              </w:rPr>
            </w:pPr>
            <w:r>
              <w:rPr>
                <w:rFonts w:ascii="Times New Roman" w:hAnsi="Times New Roman"/>
                <w:sz w:val="24"/>
                <w:szCs w:val="24"/>
              </w:rPr>
              <w:t>0,6</w:t>
            </w:r>
          </w:p>
        </w:tc>
        <w:tc>
          <w:tcPr>
            <w:tcW w:w="1311"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4</w:t>
            </w:r>
          </w:p>
        </w:tc>
        <w:tc>
          <w:tcPr>
            <w:tcW w:w="1544"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Reliabel</w:t>
            </w:r>
          </w:p>
        </w:tc>
      </w:tr>
      <w:tr w:rsidR="00A5375B" w:rsidRPr="00A4082F" w:rsidTr="00971D4A">
        <w:trPr>
          <w:trHeight w:val="309"/>
          <w:jc w:val="center"/>
        </w:trPr>
        <w:tc>
          <w:tcPr>
            <w:tcW w:w="552"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2</w:t>
            </w:r>
          </w:p>
        </w:tc>
        <w:tc>
          <w:tcPr>
            <w:tcW w:w="2326"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Brand Image (X2)</w:t>
            </w:r>
          </w:p>
        </w:tc>
        <w:tc>
          <w:tcPr>
            <w:tcW w:w="1310"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0,</w:t>
            </w:r>
            <w:r w:rsidR="001164FC">
              <w:rPr>
                <w:rFonts w:ascii="Times New Roman" w:hAnsi="Times New Roman"/>
                <w:sz w:val="24"/>
                <w:szCs w:val="24"/>
              </w:rPr>
              <w:t>723</w:t>
            </w:r>
          </w:p>
        </w:tc>
        <w:tc>
          <w:tcPr>
            <w:tcW w:w="1179" w:type="dxa"/>
            <w:vAlign w:val="center"/>
          </w:tcPr>
          <w:p w:rsidR="00A5375B" w:rsidRDefault="00A5375B" w:rsidP="00732F66">
            <w:pPr>
              <w:jc w:val="center"/>
              <w:rPr>
                <w:rFonts w:ascii="Times New Roman" w:hAnsi="Times New Roman"/>
                <w:sz w:val="24"/>
                <w:szCs w:val="24"/>
              </w:rPr>
            </w:pPr>
            <w:r>
              <w:rPr>
                <w:rFonts w:ascii="Times New Roman" w:hAnsi="Times New Roman"/>
                <w:sz w:val="24"/>
                <w:szCs w:val="24"/>
              </w:rPr>
              <w:t>0,6</w:t>
            </w:r>
          </w:p>
        </w:tc>
        <w:tc>
          <w:tcPr>
            <w:tcW w:w="1311"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4</w:t>
            </w:r>
          </w:p>
        </w:tc>
        <w:tc>
          <w:tcPr>
            <w:tcW w:w="1544"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Reliabel</w:t>
            </w:r>
          </w:p>
        </w:tc>
      </w:tr>
      <w:tr w:rsidR="00A5375B" w:rsidRPr="00A4082F" w:rsidTr="00971D4A">
        <w:trPr>
          <w:trHeight w:val="309"/>
          <w:jc w:val="center"/>
        </w:trPr>
        <w:tc>
          <w:tcPr>
            <w:tcW w:w="552"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3</w:t>
            </w:r>
          </w:p>
        </w:tc>
        <w:tc>
          <w:tcPr>
            <w:tcW w:w="2326"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Harga (X3)</w:t>
            </w:r>
          </w:p>
        </w:tc>
        <w:tc>
          <w:tcPr>
            <w:tcW w:w="1310"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0,</w:t>
            </w:r>
            <w:r w:rsidR="001164FC">
              <w:rPr>
                <w:rFonts w:ascii="Times New Roman" w:hAnsi="Times New Roman"/>
                <w:sz w:val="24"/>
                <w:szCs w:val="24"/>
              </w:rPr>
              <w:t>725</w:t>
            </w:r>
          </w:p>
        </w:tc>
        <w:tc>
          <w:tcPr>
            <w:tcW w:w="1179" w:type="dxa"/>
            <w:vAlign w:val="center"/>
          </w:tcPr>
          <w:p w:rsidR="00A5375B" w:rsidRDefault="00A5375B" w:rsidP="00732F66">
            <w:pPr>
              <w:jc w:val="center"/>
              <w:rPr>
                <w:rFonts w:ascii="Times New Roman" w:hAnsi="Times New Roman"/>
                <w:sz w:val="24"/>
                <w:szCs w:val="24"/>
              </w:rPr>
            </w:pPr>
            <w:r>
              <w:rPr>
                <w:rFonts w:ascii="Times New Roman" w:hAnsi="Times New Roman"/>
                <w:sz w:val="24"/>
                <w:szCs w:val="24"/>
              </w:rPr>
              <w:t>0,6</w:t>
            </w:r>
          </w:p>
        </w:tc>
        <w:tc>
          <w:tcPr>
            <w:tcW w:w="1311"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4</w:t>
            </w:r>
          </w:p>
        </w:tc>
        <w:tc>
          <w:tcPr>
            <w:tcW w:w="1544"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Reliabel</w:t>
            </w:r>
          </w:p>
        </w:tc>
      </w:tr>
      <w:tr w:rsidR="00A5375B" w:rsidRPr="00A4082F" w:rsidTr="00971D4A">
        <w:trPr>
          <w:trHeight w:val="618"/>
          <w:jc w:val="center"/>
        </w:trPr>
        <w:tc>
          <w:tcPr>
            <w:tcW w:w="552"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4</w:t>
            </w:r>
          </w:p>
        </w:tc>
        <w:tc>
          <w:tcPr>
            <w:tcW w:w="2326" w:type="dxa"/>
            <w:vAlign w:val="center"/>
          </w:tcPr>
          <w:p w:rsidR="00A5375B" w:rsidRDefault="00A5375B" w:rsidP="00732F66">
            <w:pPr>
              <w:jc w:val="center"/>
              <w:rPr>
                <w:rFonts w:ascii="Times New Roman" w:hAnsi="Times New Roman"/>
                <w:sz w:val="24"/>
                <w:szCs w:val="24"/>
              </w:rPr>
            </w:pPr>
            <w:r>
              <w:rPr>
                <w:rFonts w:ascii="Times New Roman" w:hAnsi="Times New Roman"/>
                <w:sz w:val="24"/>
                <w:szCs w:val="24"/>
              </w:rPr>
              <w:t>Keputusan</w:t>
            </w:r>
          </w:p>
          <w:p w:rsidR="00A5375B" w:rsidRPr="00A4082F" w:rsidRDefault="00A5375B" w:rsidP="00732F66">
            <w:pPr>
              <w:jc w:val="center"/>
              <w:rPr>
                <w:rFonts w:ascii="Times New Roman" w:hAnsi="Times New Roman"/>
                <w:sz w:val="24"/>
                <w:szCs w:val="24"/>
              </w:rPr>
            </w:pPr>
            <w:r>
              <w:rPr>
                <w:rFonts w:ascii="Times New Roman" w:hAnsi="Times New Roman"/>
                <w:sz w:val="24"/>
                <w:szCs w:val="24"/>
              </w:rPr>
              <w:t>Pembelian (Y)</w:t>
            </w:r>
          </w:p>
        </w:tc>
        <w:tc>
          <w:tcPr>
            <w:tcW w:w="1310" w:type="dxa"/>
            <w:vAlign w:val="center"/>
          </w:tcPr>
          <w:p w:rsidR="00A5375B" w:rsidRPr="00A4082F" w:rsidRDefault="00A5375B" w:rsidP="00732F66">
            <w:pPr>
              <w:jc w:val="center"/>
              <w:rPr>
                <w:rFonts w:ascii="Times New Roman" w:hAnsi="Times New Roman"/>
                <w:sz w:val="24"/>
                <w:szCs w:val="24"/>
              </w:rPr>
            </w:pPr>
            <w:r>
              <w:rPr>
                <w:rFonts w:ascii="Times New Roman" w:hAnsi="Times New Roman"/>
                <w:sz w:val="24"/>
                <w:szCs w:val="24"/>
              </w:rPr>
              <w:t>0,</w:t>
            </w:r>
            <w:r w:rsidR="001164FC">
              <w:rPr>
                <w:rFonts w:ascii="Times New Roman" w:hAnsi="Times New Roman"/>
                <w:sz w:val="24"/>
                <w:szCs w:val="24"/>
              </w:rPr>
              <w:t>793</w:t>
            </w:r>
          </w:p>
        </w:tc>
        <w:tc>
          <w:tcPr>
            <w:tcW w:w="1179" w:type="dxa"/>
            <w:vAlign w:val="center"/>
          </w:tcPr>
          <w:p w:rsidR="00A5375B" w:rsidRDefault="00A5375B" w:rsidP="00732F66">
            <w:pPr>
              <w:jc w:val="center"/>
              <w:rPr>
                <w:rFonts w:ascii="Times New Roman" w:hAnsi="Times New Roman"/>
                <w:sz w:val="24"/>
                <w:szCs w:val="24"/>
              </w:rPr>
            </w:pPr>
            <w:r>
              <w:rPr>
                <w:rFonts w:ascii="Times New Roman" w:hAnsi="Times New Roman"/>
                <w:sz w:val="24"/>
                <w:szCs w:val="24"/>
              </w:rPr>
              <w:t>0,6</w:t>
            </w:r>
          </w:p>
        </w:tc>
        <w:tc>
          <w:tcPr>
            <w:tcW w:w="1311" w:type="dxa"/>
            <w:vAlign w:val="center"/>
          </w:tcPr>
          <w:p w:rsidR="00A5375B" w:rsidRPr="00A4082F" w:rsidRDefault="000345C2" w:rsidP="00732F66">
            <w:pPr>
              <w:jc w:val="center"/>
              <w:rPr>
                <w:rFonts w:ascii="Times New Roman" w:hAnsi="Times New Roman"/>
                <w:sz w:val="24"/>
                <w:szCs w:val="24"/>
              </w:rPr>
            </w:pPr>
            <w:r>
              <w:rPr>
                <w:rFonts w:ascii="Times New Roman" w:hAnsi="Times New Roman"/>
                <w:sz w:val="24"/>
                <w:szCs w:val="24"/>
              </w:rPr>
              <w:t>4</w:t>
            </w:r>
          </w:p>
        </w:tc>
        <w:tc>
          <w:tcPr>
            <w:tcW w:w="1544" w:type="dxa"/>
            <w:vAlign w:val="center"/>
          </w:tcPr>
          <w:p w:rsidR="00A5375B" w:rsidRPr="00A4082F" w:rsidRDefault="00A5375B" w:rsidP="00732F66">
            <w:pPr>
              <w:jc w:val="center"/>
              <w:rPr>
                <w:rFonts w:ascii="Times New Roman" w:hAnsi="Times New Roman"/>
                <w:sz w:val="24"/>
                <w:szCs w:val="24"/>
              </w:rPr>
            </w:pPr>
            <w:r w:rsidRPr="00A4082F">
              <w:rPr>
                <w:rFonts w:ascii="Times New Roman" w:hAnsi="Times New Roman"/>
                <w:sz w:val="24"/>
                <w:szCs w:val="24"/>
              </w:rPr>
              <w:t>Reliabel</w:t>
            </w:r>
          </w:p>
        </w:tc>
      </w:tr>
    </w:tbl>
    <w:bookmarkEnd w:id="21"/>
    <w:p w:rsidR="00A4082F" w:rsidRDefault="002E3DD1" w:rsidP="002E3DD1">
      <w:pPr>
        <w:pStyle w:val="ListParagraph"/>
        <w:spacing w:after="0" w:line="480" w:lineRule="auto"/>
        <w:ind w:left="-142"/>
        <w:jc w:val="both"/>
        <w:rPr>
          <w:rFonts w:ascii="Times New Roman" w:hAnsi="Times New Roman"/>
          <w:color w:val="000000"/>
          <w:sz w:val="24"/>
          <w:szCs w:val="24"/>
        </w:rPr>
      </w:pPr>
      <w:r>
        <w:rPr>
          <w:rFonts w:ascii="Times New Roman" w:hAnsi="Times New Roman"/>
          <w:color w:val="000000"/>
          <w:sz w:val="24"/>
          <w:szCs w:val="24"/>
        </w:rPr>
        <w:t>Sumber: Hasil SPSS Uji Realibilitas 25.0, 2025</w:t>
      </w:r>
    </w:p>
    <w:p w:rsidR="00EE0E04" w:rsidRPr="00AB2937" w:rsidRDefault="00AB2937" w:rsidP="00CE21E8">
      <w:pPr>
        <w:pStyle w:val="ListParagraph"/>
        <w:spacing w:after="0"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Dari t</w:t>
      </w:r>
      <w:r w:rsidR="00EE0E04">
        <w:rPr>
          <w:rFonts w:ascii="Times New Roman" w:hAnsi="Times New Roman"/>
          <w:color w:val="000000"/>
          <w:sz w:val="24"/>
          <w:szCs w:val="24"/>
        </w:rPr>
        <w:t>abel</w:t>
      </w:r>
      <w:r>
        <w:rPr>
          <w:rFonts w:ascii="Times New Roman" w:hAnsi="Times New Roman"/>
          <w:color w:val="000000"/>
          <w:sz w:val="24"/>
          <w:szCs w:val="24"/>
        </w:rPr>
        <w:t xml:space="preserve"> 3.5 di atas dinyatakan bahwa seluruh pertanyaan pada setiap variabel penelitian menyatakan hasil yang reliabel. Seluruh nilai </w:t>
      </w:r>
      <w:r w:rsidR="00020566" w:rsidRPr="00020566">
        <w:rPr>
          <w:rFonts w:ascii="Times New Roman" w:hAnsi="Times New Roman"/>
          <w:i/>
          <w:sz w:val="24"/>
          <w:szCs w:val="24"/>
        </w:rPr>
        <w:t>Cronbach Alpha</w:t>
      </w:r>
      <w:r w:rsidRPr="00020566">
        <w:rPr>
          <w:rFonts w:ascii="Times New Roman" w:hAnsi="Times New Roman"/>
          <w:color w:val="000000"/>
          <w:sz w:val="24"/>
          <w:szCs w:val="24"/>
        </w:rPr>
        <w:t>(</w:t>
      </w:r>
      <w:r w:rsidRPr="00020566">
        <w:rPr>
          <w:rFonts w:ascii="Times New Roman" w:hAnsi="Times New Roman"/>
          <w:i/>
          <w:color w:val="000000"/>
          <w:sz w:val="24"/>
          <w:szCs w:val="24"/>
        </w:rPr>
        <w:t>a</w:t>
      </w:r>
      <w:r w:rsidRPr="00020566">
        <w:rPr>
          <w:rFonts w:ascii="Times New Roman" w:hAnsi="Times New Roman"/>
          <w:color w:val="000000"/>
          <w:sz w:val="24"/>
          <w:szCs w:val="24"/>
        </w:rPr>
        <w:t>)</w:t>
      </w:r>
      <w:r>
        <w:rPr>
          <w:rFonts w:ascii="Times New Roman" w:hAnsi="Times New Roman"/>
          <w:color w:val="000000"/>
          <w:sz w:val="24"/>
          <w:szCs w:val="24"/>
        </w:rPr>
        <w:t xml:space="preserve">&gt; 0,06 maka, seluruh item yang digunakan dapat digunakan sebagai instrumen penelitian. </w:t>
      </w:r>
    </w:p>
    <w:p w:rsidR="00252620" w:rsidRDefault="00252620" w:rsidP="00252620">
      <w:pPr>
        <w:pStyle w:val="Heading2"/>
      </w:pPr>
      <w:bookmarkStart w:id="22" w:name="_Toc162604198"/>
      <w:bookmarkStart w:id="23" w:name="_Toc162604202"/>
      <w:r w:rsidRPr="00492886">
        <w:t>Teknik Analisis Data</w:t>
      </w:r>
      <w:bookmarkEnd w:id="22"/>
    </w:p>
    <w:p w:rsidR="00252620" w:rsidRPr="00252620" w:rsidRDefault="00AF38EC" w:rsidP="00252620">
      <w:pPr>
        <w:pStyle w:val="NoSpacing"/>
        <w:rPr>
          <w:color w:val="000000"/>
        </w:rPr>
      </w:pPr>
      <w:r w:rsidRPr="00AF38EC">
        <w:t xml:space="preserve">Menurut Sugiono (2021), teknik analisis data adalah metode atau cara yang digunakan untuk mengolah dan menganalisis data yang telah dikumpulkan dalam suatu penelitian. Teknik analisis data bertujuan untuk menginterpretasikan data sehingga dapat memberikan informasi yang berguna untuk menjawab pertanyaan penelitian atau menguji hipotesis </w:t>
      </w:r>
      <w:r>
        <w:t>Teknik analisis data berguna untuk mengelolah data menjadi informasi sehingga karakteristik data tersebut menjadi mudah untuk dipahami dalam suatu penelitian.</w:t>
      </w:r>
    </w:p>
    <w:p w:rsidR="00252620" w:rsidRPr="00252620" w:rsidRDefault="00252620" w:rsidP="00252620">
      <w:pPr>
        <w:pStyle w:val="Heading2"/>
        <w:numPr>
          <w:ilvl w:val="2"/>
          <w:numId w:val="29"/>
        </w:numPr>
        <w:rPr>
          <w:sz w:val="16"/>
        </w:rPr>
      </w:pPr>
      <w:bookmarkStart w:id="24" w:name="_Toc162604203"/>
      <w:bookmarkEnd w:id="23"/>
      <w:r w:rsidRPr="008E1F52">
        <w:t xml:space="preserve">Uji Asumsi Klasik </w:t>
      </w:r>
    </w:p>
    <w:p w:rsidR="008E1F52" w:rsidRDefault="008E1F52" w:rsidP="00252620">
      <w:pPr>
        <w:pStyle w:val="Heading3"/>
        <w:numPr>
          <w:ilvl w:val="3"/>
          <w:numId w:val="29"/>
        </w:numPr>
      </w:pPr>
      <w:r>
        <w:t>Uji Normalitas</w:t>
      </w:r>
      <w:bookmarkEnd w:id="24"/>
    </w:p>
    <w:p w:rsidR="00AA6821" w:rsidRPr="006D0639" w:rsidRDefault="008E1F52" w:rsidP="00CE21E8">
      <w:pPr>
        <w:pStyle w:val="NoSpacing"/>
      </w:pPr>
      <w:r w:rsidRPr="008E1F52">
        <w:t>Uji</w:t>
      </w:r>
      <w:r>
        <w:t xml:space="preserve"> normalitas adalah uji yang dilakukan untuk mengecek apakah data penelitian kita berasal uji </w:t>
      </w:r>
      <w:r w:rsidR="00B602C5">
        <w:t>normalitas bertujuan untuk meng</w:t>
      </w:r>
      <w:r>
        <w:t>uji</w:t>
      </w:r>
      <w:r w:rsidR="00B602C5">
        <w:t xml:space="preserve"> apakah dalam model persamaan penelitian, variabel terikat dan variabel bebas keduanya mempunyai distribusi normal atau tidak. Uji normalitas dari populasi yang sebenarnya normal. Data dilakukan dengan menggunakan uji </w:t>
      </w:r>
      <w:r w:rsidR="00B602C5" w:rsidRPr="00AA6821">
        <w:rPr>
          <w:i/>
        </w:rPr>
        <w:t>Kolmogrov Smirnov</w:t>
      </w:r>
      <w:r w:rsidR="00B602C5">
        <w:t xml:space="preserve"> </w:t>
      </w:r>
      <w:r w:rsidR="00B602C5">
        <w:lastRenderedPageBreak/>
        <w:t xml:space="preserve">dan </w:t>
      </w:r>
      <w:r w:rsidR="00B602C5" w:rsidRPr="00AA6821">
        <w:rPr>
          <w:i/>
        </w:rPr>
        <w:t>PP plot standardized residual</w:t>
      </w:r>
      <w:r w:rsidR="00B602C5">
        <w:t xml:space="preserve">. Jika nilai </w:t>
      </w:r>
      <w:r w:rsidR="00B602C5" w:rsidRPr="00AA6821">
        <w:rPr>
          <w:i/>
        </w:rPr>
        <w:t>Kolmogrov Smirnov</w:t>
      </w:r>
      <w:r w:rsidR="00B602C5">
        <w:t xml:space="preserve">&gt; 0.05 dan PP </w:t>
      </w:r>
      <w:r w:rsidR="00AA6821">
        <w:rPr>
          <w:i/>
        </w:rPr>
        <w:t>plot s</w:t>
      </w:r>
      <w:r w:rsidR="00B602C5" w:rsidRPr="00AA6821">
        <w:rPr>
          <w:i/>
        </w:rPr>
        <w:t>tandardizedresidual</w:t>
      </w:r>
      <w:r w:rsidR="00B602C5">
        <w:t xml:space="preserve"> mendekati garis diagonal, maka data terdestribusi normal.</w:t>
      </w:r>
    </w:p>
    <w:p w:rsidR="00AA6821" w:rsidRPr="00AA6821" w:rsidRDefault="00AA6821" w:rsidP="00252620">
      <w:pPr>
        <w:pStyle w:val="Heading3"/>
        <w:numPr>
          <w:ilvl w:val="3"/>
          <w:numId w:val="29"/>
        </w:numPr>
      </w:pPr>
      <w:bookmarkStart w:id="25" w:name="_Toc162604204"/>
      <w:r w:rsidRPr="00AA6821">
        <w:t>Uji Heteroskedastisitas</w:t>
      </w:r>
      <w:bookmarkEnd w:id="25"/>
    </w:p>
    <w:p w:rsidR="0077218E" w:rsidRPr="009602D7" w:rsidRDefault="00AA6821" w:rsidP="00CE21E8">
      <w:pPr>
        <w:pStyle w:val="NoSpacing"/>
      </w:pPr>
      <w:r>
        <w:t>Uji heteroskedastisitas adalah uji menilai apakah ada ketidaksamaan varian dan residual untuk semua pengamatan pada model regresi. Uji heteroskedastisitas betujuan untuk mengetahui apakah ada model regresi ini terjadi ketidaksamaan varian dari residu suatu pengataman ke pengamatan lain.</w:t>
      </w:r>
      <w:r w:rsidR="00F13C6E">
        <w:t xml:space="preserve"> Pengujian heteroskedastisitas menggunakan u</w:t>
      </w:r>
      <w:r>
        <w:t xml:space="preserve">ji </w:t>
      </w:r>
      <w:r w:rsidRPr="00F13C6E">
        <w:rPr>
          <w:i/>
        </w:rPr>
        <w:t>scatte</w:t>
      </w:r>
      <w:r w:rsidR="00F13C6E" w:rsidRPr="00F13C6E">
        <w:rPr>
          <w:i/>
        </w:rPr>
        <w:t>r</w:t>
      </w:r>
      <w:r w:rsidRPr="00F13C6E">
        <w:rPr>
          <w:i/>
        </w:rPr>
        <w:t>p</w:t>
      </w:r>
      <w:r w:rsidR="00F13C6E" w:rsidRPr="00F13C6E">
        <w:rPr>
          <w:i/>
        </w:rPr>
        <w:t>lot</w:t>
      </w:r>
      <w:r w:rsidR="00F13C6E">
        <w:t xml:space="preserve">. Uji scatterplot yaitu melihat grafik plot antara nilai predikasi variabel yaitu ZPRED dengan residualnya SRESID. Deteksi ada tidaknya heteroskedastisitas dapat dilakukan dengan melihat ada tidaknya pola tertentu pada grafik </w:t>
      </w:r>
      <w:r w:rsidR="00F13C6E" w:rsidRPr="00F13C6E">
        <w:rPr>
          <w:i/>
        </w:rPr>
        <w:t xml:space="preserve">scatterplot </w:t>
      </w:r>
      <w:r w:rsidR="00F13C6E">
        <w:t xml:space="preserve">antara ZPRED dan SRESID dimana sumbu Y adalah Y yang telah diprediksi, dan sumbu X adalah residual yang telah di </w:t>
      </w:r>
      <w:r w:rsidR="00F13C6E" w:rsidRPr="00F13C6E">
        <w:rPr>
          <w:i/>
        </w:rPr>
        <w:t>studentized.</w:t>
      </w:r>
    </w:p>
    <w:p w:rsidR="00A16120" w:rsidRDefault="00F13C6E" w:rsidP="00252620">
      <w:pPr>
        <w:pStyle w:val="Heading3"/>
        <w:numPr>
          <w:ilvl w:val="3"/>
          <w:numId w:val="29"/>
        </w:numPr>
      </w:pPr>
      <w:bookmarkStart w:id="26" w:name="_Toc162604205"/>
      <w:r w:rsidRPr="00F13C6E">
        <w:t>Uji Multikolinearitas</w:t>
      </w:r>
      <w:bookmarkEnd w:id="26"/>
    </w:p>
    <w:p w:rsidR="00F13C6E" w:rsidRDefault="00F13C6E" w:rsidP="00CE21E8">
      <w:pPr>
        <w:pStyle w:val="NoSpacing"/>
        <w:rPr>
          <w:color w:val="000000"/>
        </w:rPr>
      </w:pPr>
      <w:r w:rsidRPr="00F13C6E">
        <w:t>Ujimultikolinearitas</w:t>
      </w:r>
      <w:r w:rsidR="003E71AE">
        <w:t xml:space="preserve">adalah salah satu uji dari uji asumsi klasik yang merupakan pengujian yang dilakukan untuk mengidentifikasi suatu model regresi dapat dikatakan baik atau tidak. Secara konsep, multikolinearitas adalah situasi dimana terdapat dua variabel yang saling berkolerasi. Adanya hubungan diantara variabel bebas adalah hal yang tak bisa dihindari dan memang diperlukan agar regresi yang diperoleh bersifat valid. Namun, hubungan yang bersifat linear harus dihindari karena akan menimbulkan gagal estimasi </w:t>
      </w:r>
      <w:r w:rsidR="003E71AE">
        <w:rPr>
          <w:color w:val="000000"/>
        </w:rPr>
        <w:t>(multikolinearitas sempurna</w:t>
      </w:r>
      <w:r w:rsidR="003E71AE" w:rsidRPr="0064297A">
        <w:rPr>
          <w:color w:val="000000"/>
        </w:rPr>
        <w:t>)</w:t>
      </w:r>
      <w:r w:rsidR="003E71AE">
        <w:rPr>
          <w:color w:val="000000"/>
        </w:rPr>
        <w:t xml:space="preserve"> atau sulit dalam inferensi(multikolinearitas tidak sempurna</w:t>
      </w:r>
      <w:r w:rsidR="003E71AE" w:rsidRPr="0064297A">
        <w:rPr>
          <w:color w:val="000000"/>
        </w:rPr>
        <w:t>)</w:t>
      </w:r>
      <w:r w:rsidR="003E71AE">
        <w:rPr>
          <w:color w:val="000000"/>
        </w:rPr>
        <w:t>.</w:t>
      </w:r>
    </w:p>
    <w:p w:rsidR="0017251A" w:rsidRPr="006D0639" w:rsidRDefault="00354FE0" w:rsidP="00CE21E8">
      <w:pPr>
        <w:pStyle w:val="NoSpacing"/>
      </w:pPr>
      <w:r>
        <w:rPr>
          <w:color w:val="000000"/>
        </w:rPr>
        <w:lastRenderedPageBreak/>
        <w:t xml:space="preserve">Uji </w:t>
      </w:r>
      <w:r w:rsidRPr="00F13C6E">
        <w:t>multikolinearitas</w:t>
      </w:r>
      <w:r>
        <w:t xml:space="preserve"> dilakukan untuk melihat apakah ada keterkaitan antara hubungan </w:t>
      </w:r>
      <w:r w:rsidR="0062034D">
        <w:t>y</w:t>
      </w:r>
      <w:r>
        <w:t>ang sempurna antara variabel-variabel independen. Jika didalam pengujian ternyata didapatkan sebuah kesimpulan bahwa antara variabel independen tersebut saling terikat, maka pengujian tidak dapat dilakukan kedalam tahapan selanjutnya yang diseb</w:t>
      </w:r>
      <w:r w:rsidR="0062034D">
        <w:t>a</w:t>
      </w:r>
      <w:r>
        <w:t>bkan oleh tidak dapat ditentukannya koefisien regresi variabel tersebut tidak dapat ditentukan dan juga nilai standard errornya menjadi tak terhingga.</w:t>
      </w:r>
    </w:p>
    <w:p w:rsidR="00B215D4" w:rsidRDefault="00B215D4" w:rsidP="00D04A33">
      <w:pPr>
        <w:pStyle w:val="Heading2"/>
        <w:numPr>
          <w:ilvl w:val="2"/>
          <w:numId w:val="29"/>
        </w:numPr>
      </w:pPr>
      <w:bookmarkStart w:id="27" w:name="_Toc162604206"/>
      <w:r w:rsidRPr="00B215D4">
        <w:t xml:space="preserve">Analisis Regresi </w:t>
      </w:r>
      <w:r w:rsidR="00BD7329">
        <w:t xml:space="preserve">Linear </w:t>
      </w:r>
      <w:r w:rsidRPr="00B215D4">
        <w:t>Berganda</w:t>
      </w:r>
      <w:bookmarkEnd w:id="27"/>
    </w:p>
    <w:p w:rsidR="0017251A" w:rsidRPr="009801B6" w:rsidRDefault="00B215D4" w:rsidP="00CE21E8">
      <w:pPr>
        <w:pStyle w:val="NoSpacing"/>
        <w:rPr>
          <w:color w:val="000000"/>
        </w:rPr>
      </w:pPr>
      <w:r>
        <w:t xml:space="preserve">Analisis regresi berganda digunakan untuk mengukur kekuatan hubungan antara dua variabel atau lebih, juga menunjukkan arah hubungan antara variabel dependen dengan independen. Untuk menguji hipotesis digunakan pengujian </w:t>
      </w:r>
      <w:r w:rsidR="008168D4">
        <w:t>statistic,</w:t>
      </w:r>
      <w:r>
        <w:t xml:space="preserve"> Uji </w:t>
      </w:r>
      <w:r w:rsidRPr="008168D4">
        <w:t>Regresi Linear Berganda</w:t>
      </w:r>
      <w:r>
        <w:t xml:space="preserve"> untuk mengukur </w:t>
      </w:r>
      <w:r w:rsidR="002854A5" w:rsidRPr="00640A60">
        <w:rPr>
          <w:bCs/>
          <w:spacing w:val="-14"/>
          <w:szCs w:val="24"/>
        </w:rPr>
        <w:t xml:space="preserve">Pengaruh </w:t>
      </w:r>
      <w:r w:rsidR="002854A5" w:rsidRPr="00640A60">
        <w:rPr>
          <w:bCs/>
          <w:i/>
          <w:spacing w:val="-14"/>
          <w:szCs w:val="24"/>
        </w:rPr>
        <w:t>Store Atmosphere</w:t>
      </w:r>
      <w:r w:rsidR="002854A5" w:rsidRPr="00640A60">
        <w:rPr>
          <w:bCs/>
          <w:spacing w:val="-14"/>
          <w:szCs w:val="24"/>
        </w:rPr>
        <w:t xml:space="preserve">, </w:t>
      </w:r>
      <w:r w:rsidR="002854A5" w:rsidRPr="00640A60">
        <w:rPr>
          <w:bCs/>
          <w:i/>
          <w:iCs/>
          <w:spacing w:val="-14"/>
          <w:szCs w:val="24"/>
          <w:lang w:val="id-ID"/>
        </w:rPr>
        <w:t>Brand Image</w:t>
      </w:r>
      <w:r w:rsidR="002854A5" w:rsidRPr="00640A60">
        <w:rPr>
          <w:bCs/>
          <w:spacing w:val="-14"/>
          <w:szCs w:val="24"/>
        </w:rPr>
        <w:t xml:space="preserve">, Dan Harga Terhadap Keputusan Pembelian Pada </w:t>
      </w:r>
      <w:r w:rsidR="002854A5" w:rsidRPr="00640A60">
        <w:rPr>
          <w:bCs/>
          <w:spacing w:val="-14"/>
          <w:szCs w:val="24"/>
          <w:lang w:val="id-ID"/>
        </w:rPr>
        <w:t>Bingxue Cabang Amplas</w:t>
      </w:r>
      <w:r w:rsidR="00272B98">
        <w:t xml:space="preserve">. Untuk pengukurannya dengan menggunakan persamaan rumus regresi linear berganda. </w:t>
      </w:r>
      <w:r w:rsidR="00272B98" w:rsidRPr="00272B98">
        <w:t xml:space="preserve">Adapun persamaan tersebut menurut Sugiyono </w:t>
      </w:r>
      <w:r w:rsidR="00272B98" w:rsidRPr="00272B98">
        <w:rPr>
          <w:color w:val="000000"/>
        </w:rPr>
        <w:t>(</w:t>
      </w:r>
      <w:r w:rsidR="00562D3D">
        <w:rPr>
          <w:color w:val="000000"/>
        </w:rPr>
        <w:t>2021</w:t>
      </w:r>
      <w:r w:rsidR="00272B98" w:rsidRPr="00272B98">
        <w:rPr>
          <w:color w:val="000000"/>
        </w:rPr>
        <w:t xml:space="preserve">) adalah sebagai berikut. </w:t>
      </w:r>
    </w:p>
    <w:p w:rsidR="00B215D4" w:rsidRPr="005A5536" w:rsidRDefault="00272B98" w:rsidP="00AB0E1D">
      <w:pPr>
        <w:pStyle w:val="ListParagraph"/>
        <w:spacing w:after="0" w:line="480" w:lineRule="auto"/>
        <w:ind w:left="0" w:firstLine="993"/>
        <w:jc w:val="center"/>
        <w:rPr>
          <w:rFonts w:ascii="Times New Roman" w:eastAsiaTheme="minorEastAsia" w:hAnsi="Times New Roman"/>
          <w:i/>
          <w:iCs/>
          <w:color w:val="000000"/>
          <w:sz w:val="24"/>
          <w:szCs w:val="24"/>
          <w:vertAlign w:val="subscript"/>
        </w:rPr>
      </w:pPr>
      <w:r w:rsidRPr="00533C0F">
        <w:rPr>
          <w:rFonts w:ascii="Times New Roman" w:hAnsi="Times New Roman"/>
          <w:color w:val="000000"/>
          <w:sz w:val="24"/>
          <w:szCs w:val="24"/>
        </w:rPr>
        <w:t>Y</w:t>
      </w:r>
      <w:r w:rsidR="002B63FD">
        <w:rPr>
          <w:rFonts w:ascii="Times New Roman" w:hAnsi="Times New Roman"/>
          <w:color w:val="000000"/>
          <w:sz w:val="24"/>
          <w:szCs w:val="24"/>
          <w:vertAlign w:val="superscript"/>
        </w:rPr>
        <w:softHyphen/>
      </w:r>
      <m:oMath>
        <m:r>
          <w:rPr>
            <w:rFonts w:ascii="Cambria Math" w:hAnsi="Times New Roman"/>
            <w:color w:val="000000"/>
            <w:sz w:val="24"/>
            <w:szCs w:val="24"/>
            <w:vertAlign w:val="superscript"/>
          </w:rPr>
          <m:t>=</m:t>
        </m:r>
        <m:r>
          <m:rPr>
            <m:sty m:val="p"/>
          </m:rPr>
          <w:rPr>
            <w:rFonts w:ascii="Cambria Math" w:hAnsi="Times New Roman"/>
            <w:color w:val="000000"/>
            <w:sz w:val="24"/>
            <w:szCs w:val="24"/>
            <w:vertAlign w:val="superscript"/>
          </w:rPr>
          <m:t>a+b</m:t>
        </m:r>
      </m:oMath>
      <w:r w:rsidRPr="00533C0F">
        <w:rPr>
          <w:rFonts w:ascii="Times New Roman" w:hAnsi="Times New Roman"/>
          <w:bCs/>
          <w:sz w:val="24"/>
          <w:szCs w:val="24"/>
          <w:vertAlign w:val="subscript"/>
        </w:rPr>
        <w:t>1</w:t>
      </w:r>
      <w:r w:rsidRPr="00533C0F">
        <w:rPr>
          <w:rFonts w:ascii="Times New Roman" w:hAnsi="Times New Roman"/>
          <w:bCs/>
          <w:sz w:val="24"/>
          <w:szCs w:val="24"/>
        </w:rPr>
        <w:t>X</w:t>
      </w:r>
      <w:r w:rsidRPr="00533C0F">
        <w:rPr>
          <w:rFonts w:ascii="Times New Roman" w:hAnsi="Times New Roman"/>
          <w:bCs/>
          <w:sz w:val="24"/>
          <w:szCs w:val="24"/>
          <w:vertAlign w:val="subscript"/>
        </w:rPr>
        <w:t>1</w:t>
      </w:r>
      <m:oMath>
        <m:r>
          <m:rPr>
            <m:sty m:val="p"/>
          </m:rPr>
          <w:rPr>
            <w:rFonts w:ascii="Cambria Math" w:hAnsi="Times New Roman"/>
            <w:color w:val="000000"/>
            <w:sz w:val="24"/>
            <w:szCs w:val="24"/>
            <w:vertAlign w:val="superscript"/>
          </w:rPr>
          <m:t>+b</m:t>
        </m:r>
      </m:oMath>
      <w:r w:rsidRPr="00533C0F">
        <w:rPr>
          <w:rFonts w:ascii="Times New Roman" w:eastAsiaTheme="minorEastAsia" w:hAnsi="Times New Roman"/>
          <w:color w:val="000000"/>
          <w:sz w:val="24"/>
          <w:szCs w:val="24"/>
          <w:vertAlign w:val="subscript"/>
        </w:rPr>
        <w:t>2</w:t>
      </w:r>
      <w:r w:rsidRPr="00533C0F">
        <w:rPr>
          <w:rFonts w:ascii="Times New Roman" w:eastAsiaTheme="minorEastAsia" w:hAnsi="Times New Roman"/>
          <w:color w:val="000000"/>
          <w:sz w:val="24"/>
          <w:szCs w:val="24"/>
        </w:rPr>
        <w:t>X</w:t>
      </w:r>
      <w:r w:rsidRPr="00533C0F">
        <w:rPr>
          <w:rFonts w:ascii="Times New Roman" w:eastAsiaTheme="minorEastAsia" w:hAnsi="Times New Roman"/>
          <w:color w:val="000000"/>
          <w:sz w:val="24"/>
          <w:szCs w:val="24"/>
          <w:vertAlign w:val="subscript"/>
        </w:rPr>
        <w:t>2</w:t>
      </w:r>
      <m:oMath>
        <m:r>
          <m:rPr>
            <m:sty m:val="p"/>
          </m:rPr>
          <w:rPr>
            <w:rFonts w:ascii="Cambria Math" w:hAnsi="Times New Roman"/>
            <w:color w:val="000000"/>
            <w:sz w:val="24"/>
            <w:szCs w:val="24"/>
            <w:vertAlign w:val="superscript"/>
          </w:rPr>
          <m:t>+</m:t>
        </m:r>
      </m:oMath>
      <w:r w:rsidR="0017251A" w:rsidRPr="00533C0F">
        <w:rPr>
          <w:rFonts w:ascii="Times New Roman" w:eastAsiaTheme="minorEastAsia" w:hAnsi="Times New Roman"/>
          <w:color w:val="000000"/>
          <w:sz w:val="24"/>
          <w:szCs w:val="24"/>
        </w:rPr>
        <w:t>b</w:t>
      </w:r>
      <w:r w:rsidR="0017251A" w:rsidRPr="00533C0F">
        <w:rPr>
          <w:rFonts w:ascii="Times New Roman" w:eastAsiaTheme="minorEastAsia" w:hAnsi="Times New Roman"/>
          <w:color w:val="000000"/>
          <w:sz w:val="24"/>
          <w:szCs w:val="24"/>
          <w:vertAlign w:val="subscript"/>
        </w:rPr>
        <w:t>3</w:t>
      </w:r>
      <w:r w:rsidR="0017251A" w:rsidRPr="00533C0F">
        <w:rPr>
          <w:rFonts w:ascii="Times New Roman" w:eastAsiaTheme="minorEastAsia" w:hAnsi="Times New Roman"/>
          <w:color w:val="000000"/>
          <w:sz w:val="24"/>
          <w:szCs w:val="24"/>
        </w:rPr>
        <w:t>X</w:t>
      </w:r>
      <w:r w:rsidR="0017251A" w:rsidRPr="00533C0F">
        <w:rPr>
          <w:rFonts w:ascii="Times New Roman" w:eastAsiaTheme="minorEastAsia" w:hAnsi="Times New Roman"/>
          <w:color w:val="000000"/>
          <w:sz w:val="24"/>
          <w:szCs w:val="24"/>
          <w:vertAlign w:val="subscript"/>
        </w:rPr>
        <w:t>3</w:t>
      </w:r>
      <m:oMath>
        <m:r>
          <m:rPr>
            <m:sty m:val="p"/>
          </m:rPr>
          <w:rPr>
            <w:rFonts w:ascii="Cambria Math" w:hAnsi="Times New Roman"/>
            <w:color w:val="000000"/>
            <w:sz w:val="24"/>
            <w:szCs w:val="24"/>
            <w:vertAlign w:val="superscript"/>
          </w:rPr>
          <m:t>+</m:t>
        </m:r>
        <m:r>
          <w:rPr>
            <w:rFonts w:ascii="Cambria Math" w:hAnsi="Times New Roman"/>
            <w:color w:val="000000"/>
            <w:sz w:val="24"/>
            <w:szCs w:val="24"/>
            <w:vertAlign w:val="superscript"/>
          </w:rPr>
          <m:t>e</m:t>
        </m:r>
      </m:oMath>
    </w:p>
    <w:p w:rsidR="0017251A" w:rsidRDefault="0017251A" w:rsidP="00CE21E8">
      <w:pPr>
        <w:pStyle w:val="ListParagraph"/>
        <w:spacing w:after="0"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Keterangan</w:t>
      </w:r>
    </w:p>
    <w:p w:rsidR="0017251A" w:rsidRDefault="0017251A" w:rsidP="00732F66">
      <w:pPr>
        <w:pStyle w:val="ListParagraph"/>
        <w:tabs>
          <w:tab w:val="left" w:pos="567"/>
        </w:tabs>
        <w:spacing w:after="0" w:line="480" w:lineRule="auto"/>
        <w:ind w:left="0"/>
        <w:jc w:val="both"/>
        <w:rPr>
          <w:rFonts w:ascii="Times New Roman" w:hAnsi="Times New Roman"/>
          <w:color w:val="000000"/>
          <w:sz w:val="24"/>
          <w:szCs w:val="24"/>
        </w:rPr>
      </w:pPr>
      <w:r>
        <w:rPr>
          <w:rFonts w:ascii="Times New Roman" w:eastAsiaTheme="minorEastAsia" w:hAnsi="Times New Roman"/>
          <w:color w:val="000000"/>
          <w:sz w:val="24"/>
          <w:szCs w:val="24"/>
        </w:rPr>
        <w:t>Y</w:t>
      </w:r>
      <w:r w:rsidR="001164FC">
        <w:rPr>
          <w:rFonts w:ascii="Times New Roman" w:eastAsiaTheme="minorEastAsia" w:hAnsi="Times New Roman"/>
          <w:color w:val="000000"/>
          <w:sz w:val="24"/>
          <w:szCs w:val="24"/>
        </w:rPr>
        <w:tab/>
      </w:r>
      <w:r w:rsidR="001164FC">
        <w:rPr>
          <w:rFonts w:ascii="Times New Roman" w:eastAsiaTheme="minorEastAsia" w:hAnsi="Times New Roman"/>
          <w:color w:val="000000"/>
          <w:sz w:val="24"/>
          <w:szCs w:val="24"/>
        </w:rPr>
        <w:tab/>
      </w:r>
      <m:oMath>
        <m:r>
          <w:rPr>
            <w:rFonts w:ascii="Cambria Math" w:hAnsi="Times New Roman"/>
            <w:color w:val="000000"/>
            <w:sz w:val="24"/>
            <w:szCs w:val="24"/>
            <w:vertAlign w:val="superscript"/>
          </w:rPr>
          <m:t>=</m:t>
        </m:r>
      </m:oMath>
      <w:r w:rsidR="00AB0E1D">
        <w:rPr>
          <w:rFonts w:ascii="Times New Roman" w:hAnsi="Times New Roman"/>
          <w:color w:val="000000"/>
          <w:sz w:val="24"/>
          <w:szCs w:val="24"/>
        </w:rPr>
        <w:t>Variabel Terikat</w:t>
      </w:r>
    </w:p>
    <w:p w:rsidR="00D04A33" w:rsidRDefault="00AB0E1D" w:rsidP="00732F66">
      <w:pPr>
        <w:pStyle w:val="ListParagraph"/>
        <w:spacing w:after="0" w:line="480" w:lineRule="auto"/>
        <w:ind w:left="0"/>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bscript"/>
        </w:rPr>
        <w:t>1</w:t>
      </w:r>
      <w:r>
        <w:rPr>
          <w:rFonts w:ascii="Times New Roman" w:eastAsiaTheme="minorEastAsia" w:hAnsi="Times New Roman"/>
          <w:sz w:val="24"/>
          <w:szCs w:val="24"/>
        </w:rPr>
        <w:t>, X</w:t>
      </w:r>
      <w:r>
        <w:rPr>
          <w:rFonts w:ascii="Times New Roman" w:eastAsiaTheme="minorEastAsia" w:hAnsi="Times New Roman"/>
          <w:sz w:val="24"/>
          <w:szCs w:val="24"/>
          <w:vertAlign w:val="subscript"/>
        </w:rPr>
        <w:t>2</w:t>
      </w:r>
      <w:r>
        <w:rPr>
          <w:rFonts w:ascii="Times New Roman" w:eastAsiaTheme="minorEastAsia" w:hAnsi="Times New Roman"/>
          <w:sz w:val="24"/>
          <w:szCs w:val="24"/>
        </w:rPr>
        <w:t>, X</w:t>
      </w:r>
      <w:r>
        <w:rPr>
          <w:rFonts w:ascii="Times New Roman" w:eastAsiaTheme="minorEastAsia" w:hAnsi="Times New Roman"/>
          <w:sz w:val="24"/>
          <w:szCs w:val="24"/>
          <w:vertAlign w:val="subscript"/>
        </w:rPr>
        <w:t>3</w:t>
      </w:r>
      <m:oMath>
        <m:r>
          <w:rPr>
            <w:rFonts w:ascii="Cambria Math" w:hAnsi="Times New Roman"/>
            <w:sz w:val="24"/>
            <w:szCs w:val="24"/>
            <w:vertAlign w:val="superscript"/>
          </w:rPr>
          <m:t>=</m:t>
        </m:r>
      </m:oMath>
      <w:r w:rsidRPr="00AB0E1D">
        <w:rPr>
          <w:rFonts w:ascii="Times New Roman" w:hAnsi="Times New Roman"/>
          <w:bCs/>
          <w:spacing w:val="-14"/>
          <w:sz w:val="24"/>
          <w:szCs w:val="24"/>
        </w:rPr>
        <w:t>Variabel Bebas</w:t>
      </w:r>
    </w:p>
    <w:p w:rsidR="0017251A" w:rsidRPr="00533C0F" w:rsidRDefault="0017251A" w:rsidP="00732F66">
      <w:pPr>
        <w:pStyle w:val="ListParagraph"/>
        <w:tabs>
          <w:tab w:val="left" w:pos="567"/>
        </w:tabs>
        <w:spacing w:after="0" w:line="480" w:lineRule="auto"/>
        <w:ind w:left="0"/>
        <w:jc w:val="both"/>
        <w:rPr>
          <w:rFonts w:ascii="Times New Roman" w:hAnsi="Times New Roman"/>
          <w:color w:val="000000"/>
          <w:sz w:val="24"/>
          <w:szCs w:val="24"/>
        </w:rPr>
      </w:pPr>
      <w:r>
        <w:rPr>
          <w:rFonts w:ascii="Times New Roman" w:eastAsiaTheme="minorEastAsia" w:hAnsi="Times New Roman"/>
          <w:color w:val="000000"/>
          <w:sz w:val="24"/>
          <w:szCs w:val="24"/>
        </w:rPr>
        <w:t>a</w:t>
      </w:r>
      <w:r w:rsidR="001164FC">
        <w:rPr>
          <w:rFonts w:ascii="Times New Roman" w:eastAsiaTheme="minorEastAsia" w:hAnsi="Times New Roman"/>
          <w:color w:val="000000"/>
          <w:sz w:val="24"/>
          <w:szCs w:val="24"/>
          <w:vertAlign w:val="superscript"/>
        </w:rPr>
        <w:tab/>
      </w:r>
      <w:r w:rsidR="001164FC">
        <w:rPr>
          <w:rFonts w:ascii="Times New Roman" w:eastAsiaTheme="minorEastAsia" w:hAnsi="Times New Roman"/>
          <w:color w:val="000000"/>
          <w:sz w:val="24"/>
          <w:szCs w:val="24"/>
          <w:vertAlign w:val="superscript"/>
        </w:rPr>
        <w:tab/>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rPr>
        <w:t xml:space="preserve">Konstanta </w:t>
      </w:r>
    </w:p>
    <w:p w:rsidR="008D11FE" w:rsidRDefault="0017251A" w:rsidP="00732F66">
      <w:pPr>
        <w:pStyle w:val="ListParagraph"/>
        <w:tabs>
          <w:tab w:val="left" w:pos="567"/>
        </w:tabs>
        <w:spacing w:after="0" w:line="480" w:lineRule="auto"/>
        <w:ind w:left="0"/>
        <w:jc w:val="both"/>
        <w:rPr>
          <w:rFonts w:ascii="Times New Roman" w:hAnsi="Times New Roman"/>
          <w:color w:val="000000"/>
          <w:sz w:val="24"/>
          <w:szCs w:val="24"/>
        </w:rPr>
      </w:pPr>
      <w:r w:rsidRPr="001164FC">
        <w:rPr>
          <w:rFonts w:ascii="Times New Roman" w:eastAsiaTheme="minorEastAsia" w:hAnsi="Times New Roman"/>
          <w:color w:val="000000"/>
          <w:sz w:val="24"/>
          <w:szCs w:val="24"/>
        </w:rPr>
        <w:t>b</w:t>
      </w:r>
      <w:r w:rsidR="001164FC" w:rsidRPr="001164FC">
        <w:rPr>
          <w:rFonts w:ascii="Times New Roman" w:eastAsiaTheme="minorEastAsia" w:hAnsi="Times New Roman"/>
          <w:color w:val="000000"/>
          <w:sz w:val="24"/>
          <w:szCs w:val="24"/>
          <w:vertAlign w:val="subscript"/>
        </w:rPr>
        <w:t>1</w:t>
      </w:r>
      <w:r w:rsidR="001164FC">
        <w:rPr>
          <w:rFonts w:ascii="Times New Roman" w:eastAsiaTheme="minorEastAsia" w:hAnsi="Times New Roman"/>
          <w:color w:val="000000"/>
          <w:sz w:val="24"/>
          <w:szCs w:val="24"/>
        </w:rPr>
        <w:t>,</w:t>
      </w:r>
      <w:r w:rsidR="001164FC" w:rsidRPr="001164FC">
        <w:rPr>
          <w:rFonts w:ascii="Times New Roman" w:eastAsiaTheme="minorEastAsia" w:hAnsi="Times New Roman"/>
          <w:color w:val="000000"/>
          <w:sz w:val="24"/>
          <w:szCs w:val="24"/>
        </w:rPr>
        <w:t>b</w:t>
      </w:r>
      <w:r w:rsidR="001164FC" w:rsidRPr="001164FC">
        <w:rPr>
          <w:rFonts w:ascii="Times New Roman" w:eastAsiaTheme="minorEastAsia" w:hAnsi="Times New Roman"/>
          <w:color w:val="000000"/>
          <w:sz w:val="24"/>
          <w:szCs w:val="24"/>
          <w:vertAlign w:val="subscript"/>
        </w:rPr>
        <w:t>2</w:t>
      </w:r>
      <w:r w:rsidR="001164FC">
        <w:rPr>
          <w:rFonts w:ascii="Times New Roman" w:eastAsiaTheme="minorEastAsia" w:hAnsi="Times New Roman"/>
          <w:color w:val="000000"/>
          <w:sz w:val="24"/>
          <w:szCs w:val="24"/>
        </w:rPr>
        <w:t>,b</w:t>
      </w:r>
      <w:r w:rsidR="001164FC">
        <w:rPr>
          <w:rFonts w:ascii="Times New Roman" w:eastAsiaTheme="minorEastAsia" w:hAnsi="Times New Roman"/>
          <w:color w:val="000000"/>
          <w:sz w:val="24"/>
          <w:szCs w:val="24"/>
          <w:vertAlign w:val="subscript"/>
        </w:rPr>
        <w:t>3</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rPr>
        <w:t xml:space="preserve">Koefisien Regresi </w:t>
      </w:r>
      <w:r w:rsidR="008D11FE" w:rsidRPr="00272B98">
        <w:rPr>
          <w:rFonts w:ascii="Times New Roman" w:hAnsi="Times New Roman"/>
          <w:color w:val="000000"/>
          <w:sz w:val="24"/>
          <w:szCs w:val="24"/>
        </w:rPr>
        <w:t>(</w:t>
      </w:r>
      <w:r w:rsidR="008D11FE">
        <w:rPr>
          <w:rFonts w:ascii="Times New Roman" w:hAnsi="Times New Roman"/>
          <w:color w:val="000000"/>
          <w:sz w:val="24"/>
          <w:szCs w:val="24"/>
        </w:rPr>
        <w:t>nilai peningkatan ataupun penurunan</w:t>
      </w:r>
      <w:r w:rsidR="008D11FE" w:rsidRPr="00272B98">
        <w:rPr>
          <w:rFonts w:ascii="Times New Roman" w:hAnsi="Times New Roman"/>
          <w:color w:val="000000"/>
          <w:sz w:val="24"/>
          <w:szCs w:val="24"/>
        </w:rPr>
        <w:t>)</w:t>
      </w:r>
    </w:p>
    <w:p w:rsidR="00562D3D" w:rsidRDefault="00AB0E1D" w:rsidP="00AB0E1D">
      <w:pPr>
        <w:pStyle w:val="ListParagraph"/>
        <w:tabs>
          <w:tab w:val="left" w:pos="567"/>
        </w:tabs>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 xml:space="preserve">e    </w:t>
      </w:r>
      <w:r w:rsidR="001164FC">
        <w:rPr>
          <w:rFonts w:ascii="Times New Roman" w:hAnsi="Times New Roman"/>
          <w:color w:val="000000"/>
          <w:sz w:val="24"/>
          <w:szCs w:val="24"/>
        </w:rPr>
        <w:tab/>
      </w:r>
      <w:r w:rsidR="001164FC">
        <w:rPr>
          <w:rFonts w:ascii="Times New Roman" w:hAnsi="Times New Roman"/>
          <w:color w:val="000000"/>
          <w:sz w:val="24"/>
          <w:szCs w:val="24"/>
        </w:rPr>
        <w:tab/>
      </w:r>
      <w:r w:rsidR="002B63FD">
        <w:rPr>
          <w:rFonts w:ascii="Times New Roman" w:hAnsi="Times New Roman"/>
          <w:color w:val="000000"/>
          <w:sz w:val="24"/>
          <w:szCs w:val="24"/>
        </w:rPr>
        <w:t xml:space="preserve">    = Margin E</w:t>
      </w:r>
      <w:r>
        <w:rPr>
          <w:rFonts w:ascii="Times New Roman" w:hAnsi="Times New Roman"/>
          <w:color w:val="000000"/>
          <w:sz w:val="24"/>
          <w:szCs w:val="24"/>
        </w:rPr>
        <w:t>ror</w:t>
      </w:r>
    </w:p>
    <w:p w:rsidR="008D11FE" w:rsidRPr="0082765F" w:rsidRDefault="00211818" w:rsidP="00552A6F">
      <w:pPr>
        <w:pStyle w:val="Heading2"/>
        <w:numPr>
          <w:ilvl w:val="2"/>
          <w:numId w:val="29"/>
        </w:numPr>
        <w:tabs>
          <w:tab w:val="left" w:pos="709"/>
        </w:tabs>
      </w:pPr>
      <w:bookmarkStart w:id="28" w:name="_Toc162604207"/>
      <w:r>
        <w:lastRenderedPageBreak/>
        <w:t>Uji Parsial</w:t>
      </w:r>
      <w:r w:rsidR="0082765F" w:rsidRPr="0082765F">
        <w:t xml:space="preserve"> (</w:t>
      </w:r>
      <w:r w:rsidR="00BD7329">
        <w:rPr>
          <w:bCs/>
        </w:rPr>
        <w:t>t</w:t>
      </w:r>
      <w:r w:rsidR="0082765F" w:rsidRPr="0082765F">
        <w:rPr>
          <w:kern w:val="0"/>
        </w:rPr>
        <w:t>)</w:t>
      </w:r>
      <w:bookmarkEnd w:id="28"/>
    </w:p>
    <w:p w:rsidR="008D11FE" w:rsidRPr="00AF2FE3" w:rsidRDefault="008D11FE" w:rsidP="00CE21E8">
      <w:pPr>
        <w:pStyle w:val="NoSpacing"/>
        <w:rPr>
          <w:sz w:val="32"/>
          <w:szCs w:val="32"/>
        </w:rPr>
      </w:pPr>
      <w:r>
        <w:t xml:space="preserve">Menguji tingkat siginifikan koefisien korelasi yang digunakan untuk mengetahui keberartian derajat hubungan antara variabel </w:t>
      </w:r>
      <w:r w:rsidRPr="00272B98">
        <w:t>(</w:t>
      </w:r>
      <w:r>
        <w:t>X</w:t>
      </w:r>
      <w:r w:rsidRPr="00272B98">
        <w:t>)</w:t>
      </w:r>
      <w:r>
        <w:t xml:space="preserve"> dan variabel </w:t>
      </w:r>
      <w:r w:rsidRPr="00272B98">
        <w:t>(</w:t>
      </w:r>
      <w:r>
        <w:t>Y</w:t>
      </w:r>
      <w:r w:rsidRPr="00272B98">
        <w:t>)</w:t>
      </w:r>
      <w:r w:rsidR="00E63075">
        <w:t xml:space="preserve"> yang digunakan oleh Sugiyono</w:t>
      </w:r>
      <w:r w:rsidRPr="00272B98">
        <w:t>(</w:t>
      </w:r>
      <w:r w:rsidR="002366CD">
        <w:t>2021</w:t>
      </w:r>
      <w:r w:rsidRPr="00272B98">
        <w:t>)</w:t>
      </w:r>
      <w:r w:rsidR="00E63075">
        <w:t xml:space="preserve"> adalah sebagai berikut</w:t>
      </w:r>
      <w:r w:rsidR="00AF2FE3">
        <w:t>.</w:t>
      </w:r>
    </w:p>
    <w:p w:rsidR="00E63075" w:rsidRPr="00533C0F" w:rsidRDefault="00581811" w:rsidP="00CE21E8">
      <w:pPr>
        <w:pStyle w:val="ListParagraph"/>
        <w:tabs>
          <w:tab w:val="left" w:pos="567"/>
        </w:tabs>
        <w:spacing w:after="0" w:line="480" w:lineRule="auto"/>
        <w:ind w:left="0"/>
        <w:jc w:val="center"/>
        <w:rPr>
          <w:rFonts w:ascii="Times New Roman" w:hAnsi="Times New Roman"/>
          <w:color w:val="000000"/>
          <w:spacing w:val="10"/>
          <w:sz w:val="28"/>
          <w:szCs w:val="28"/>
          <w:vertAlign w:val="superscript"/>
        </w:rPr>
      </w:pPr>
      <w:r w:rsidRPr="00533C0F">
        <w:rPr>
          <w:rFonts w:ascii="Times New Roman" w:eastAsiaTheme="minorEastAsia" w:hAnsi="Times New Roman"/>
          <w:color w:val="000000"/>
          <w:spacing w:val="10"/>
          <w:sz w:val="28"/>
          <w:szCs w:val="28"/>
        </w:rPr>
        <w:t>t</w:t>
      </w:r>
      <m:oMath>
        <m:r>
          <w:rPr>
            <w:rFonts w:ascii="Cambria Math" w:eastAsiaTheme="minorEastAsia" w:hAnsi="Cambria Math"/>
            <w:color w:val="000000"/>
            <w:spacing w:val="10"/>
            <w:sz w:val="24"/>
            <w:szCs w:val="24"/>
          </w:rPr>
          <m:t xml:space="preserve"> =</m:t>
        </m:r>
        <m:f>
          <m:fPr>
            <m:ctrlPr>
              <w:rPr>
                <w:rFonts w:ascii="Cambria Math" w:hAnsi="Cambria Math"/>
                <w:i/>
                <w:color w:val="000000"/>
                <w:spacing w:val="10"/>
                <w:sz w:val="24"/>
                <w:szCs w:val="24"/>
              </w:rPr>
            </m:ctrlPr>
          </m:fPr>
          <m:num>
            <m:r>
              <w:rPr>
                <w:rFonts w:ascii="Cambria Math" w:hAnsi="Cambria Math"/>
                <w:color w:val="000000"/>
                <w:spacing w:val="10"/>
                <w:sz w:val="24"/>
                <w:szCs w:val="24"/>
              </w:rPr>
              <m:t>r√</m:t>
            </m:r>
            <m:r>
              <m:rPr>
                <m:sty m:val="p"/>
              </m:rPr>
              <w:rPr>
                <w:rFonts w:ascii="Cambria Math" w:hAnsi="Cambria Math"/>
                <w:color w:val="000000"/>
                <w:spacing w:val="10"/>
                <w:sz w:val="24"/>
                <w:szCs w:val="24"/>
              </w:rPr>
              <m:t>(n-2)</m:t>
            </m:r>
          </m:num>
          <m:den>
            <m:r>
              <w:rPr>
                <w:rFonts w:ascii="Cambria Math" w:hAnsi="Cambria Math"/>
                <w:color w:val="000000"/>
                <w:spacing w:val="10"/>
                <w:sz w:val="24"/>
                <w:szCs w:val="24"/>
              </w:rPr>
              <m:t>√</m:t>
            </m:r>
            <m:r>
              <m:rPr>
                <m:sty m:val="p"/>
              </m:rPr>
              <w:rPr>
                <w:rFonts w:ascii="Cambria Math" w:hAnsi="Cambria Math"/>
                <w:color w:val="000000"/>
                <w:spacing w:val="10"/>
                <w:sz w:val="24"/>
                <w:szCs w:val="24"/>
              </w:rPr>
              <m:t>(1-r</m:t>
            </m:r>
            <m:r>
              <m:rPr>
                <m:sty m:val="p"/>
              </m:rPr>
              <w:rPr>
                <w:rFonts w:ascii="Cambria Math" w:hAnsi="Cambria Math"/>
                <w:color w:val="000000"/>
                <w:spacing w:val="10"/>
                <w:sz w:val="24"/>
                <w:szCs w:val="24"/>
                <w:vertAlign w:val="superscript"/>
              </w:rPr>
              <m:t>2</m:t>
            </m:r>
            <m:r>
              <m:rPr>
                <m:sty m:val="p"/>
              </m:rPr>
              <w:rPr>
                <w:rFonts w:ascii="Cambria Math" w:hAnsi="Cambria Math"/>
                <w:color w:val="000000"/>
                <w:spacing w:val="10"/>
                <w:sz w:val="24"/>
                <w:szCs w:val="24"/>
              </w:rPr>
              <m:t>)</m:t>
            </m:r>
          </m:den>
        </m:f>
      </m:oMath>
    </w:p>
    <w:p w:rsidR="00E63075" w:rsidRDefault="00E63075" w:rsidP="00CE21E8">
      <w:pPr>
        <w:pStyle w:val="ListParagraph"/>
        <w:tabs>
          <w:tab w:val="left" w:pos="567"/>
        </w:tabs>
        <w:spacing w:after="0" w:line="480" w:lineRule="auto"/>
        <w:ind w:left="0"/>
        <w:jc w:val="both"/>
        <w:rPr>
          <w:rFonts w:ascii="Times New Roman" w:hAnsi="Times New Roman"/>
          <w:color w:val="000000"/>
          <w:sz w:val="24"/>
          <w:szCs w:val="24"/>
        </w:rPr>
      </w:pPr>
      <w:r>
        <w:rPr>
          <w:rFonts w:ascii="Times New Roman" w:hAnsi="Times New Roman"/>
          <w:color w:val="000000"/>
          <w:sz w:val="24"/>
          <w:szCs w:val="24"/>
        </w:rPr>
        <w:t>Keterangan:</w:t>
      </w:r>
    </w:p>
    <w:p w:rsidR="00E63075" w:rsidRDefault="00E63075" w:rsidP="00CE21E8">
      <w:pPr>
        <w:pStyle w:val="ListParagraph"/>
        <w:tabs>
          <w:tab w:val="left" w:pos="567"/>
        </w:tabs>
        <w:spacing w:after="0" w:line="480" w:lineRule="auto"/>
        <w:ind w:left="0"/>
        <w:jc w:val="both"/>
        <w:rPr>
          <w:rFonts w:ascii="Times New Roman" w:eastAsiaTheme="minorEastAsia" w:hAnsi="Times New Roman"/>
          <w:color w:val="000000"/>
          <w:sz w:val="24"/>
          <w:szCs w:val="24"/>
        </w:rPr>
      </w:pPr>
      <w:r>
        <w:rPr>
          <w:rFonts w:ascii="Times New Roman" w:hAnsi="Times New Roman"/>
          <w:color w:val="000000"/>
          <w:sz w:val="24"/>
          <w:szCs w:val="24"/>
        </w:rPr>
        <w:t>t</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rPr>
        <w:t xml:space="preserve"> Uji pengaruh parsial</w:t>
      </w:r>
    </w:p>
    <w:p w:rsidR="00E63075" w:rsidRDefault="00E63075" w:rsidP="00CE21E8">
      <w:pPr>
        <w:pStyle w:val="ListParagraph"/>
        <w:tabs>
          <w:tab w:val="left" w:pos="567"/>
        </w:tabs>
        <w:spacing w:after="0"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r</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rPr>
        <w:t>Koefisien korelasi</w:t>
      </w:r>
    </w:p>
    <w:p w:rsidR="00E63075" w:rsidRDefault="00E63075" w:rsidP="00CE21E8">
      <w:pPr>
        <w:pStyle w:val="ListParagraph"/>
        <w:tabs>
          <w:tab w:val="left" w:pos="567"/>
        </w:tabs>
        <w:spacing w:after="0"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n</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rPr>
        <w:t>Banyaknya data</w:t>
      </w:r>
    </w:p>
    <w:p w:rsidR="007E0DBF" w:rsidRDefault="00463A0A" w:rsidP="00CE21E8">
      <w:pPr>
        <w:pStyle w:val="ListParagraph"/>
        <w:tabs>
          <w:tab w:val="left" w:pos="567"/>
        </w:tabs>
        <w:spacing w:after="0"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Dengan k</w:t>
      </w:r>
      <w:r w:rsidR="00E63075">
        <w:rPr>
          <w:rFonts w:ascii="Times New Roman" w:eastAsiaTheme="minorEastAsia" w:hAnsi="Times New Roman"/>
          <w:color w:val="000000"/>
          <w:sz w:val="24"/>
          <w:szCs w:val="24"/>
        </w:rPr>
        <w:t>riteria uji</w:t>
      </w:r>
    </w:p>
    <w:p w:rsidR="00E63075" w:rsidRPr="00E63075" w:rsidRDefault="00E63075" w:rsidP="00290FC7">
      <w:pPr>
        <w:pStyle w:val="ListParagraph"/>
        <w:numPr>
          <w:ilvl w:val="0"/>
          <w:numId w:val="11"/>
        </w:numPr>
        <w:tabs>
          <w:tab w:val="left" w:pos="567"/>
        </w:tabs>
        <w:spacing w:after="0" w:line="480" w:lineRule="auto"/>
        <w:ind w:left="426" w:hanging="426"/>
        <w:jc w:val="both"/>
        <w:rPr>
          <w:rFonts w:ascii="Times New Roman" w:hAnsi="Times New Roman"/>
          <w:color w:val="000000"/>
          <w:sz w:val="24"/>
          <w:szCs w:val="24"/>
        </w:rPr>
      </w:pPr>
      <w:r>
        <w:rPr>
          <w:rFonts w:ascii="Times New Roman" w:eastAsiaTheme="minorEastAsia" w:hAnsi="Times New Roman"/>
          <w:color w:val="000000"/>
          <w:sz w:val="24"/>
          <w:szCs w:val="24"/>
        </w:rPr>
        <w:t xml:space="preserve">Penentuan hipotesis </w:t>
      </w:r>
    </w:p>
    <w:p w:rsidR="00E63075" w:rsidRPr="00E63075" w:rsidRDefault="00E63075" w:rsidP="00CE21E8">
      <w:pPr>
        <w:pStyle w:val="ListParagraph"/>
        <w:tabs>
          <w:tab w:val="left" w:pos="426"/>
        </w:tabs>
        <w:spacing w:after="0" w:line="480" w:lineRule="auto"/>
        <w:ind w:left="426"/>
        <w:jc w:val="both"/>
        <w:rPr>
          <w:rFonts w:ascii="Times New Roman" w:eastAsiaTheme="minorEastAsia" w:hAnsi="Times New Roman"/>
          <w:color w:val="000000"/>
          <w:sz w:val="24"/>
          <w:szCs w:val="24"/>
        </w:rPr>
      </w:pPr>
      <w:r>
        <w:rPr>
          <w:rFonts w:ascii="Times New Roman" w:hAnsi="Times New Roman"/>
          <w:color w:val="000000"/>
          <w:sz w:val="24"/>
          <w:szCs w:val="24"/>
        </w:rPr>
        <w:t xml:space="preserve">H0 ditolak jika t hitung &gt; t table </w:t>
      </w:r>
      <w:r w:rsidRPr="00A645E6">
        <w:rPr>
          <w:rFonts w:ascii="Times New Roman" w:hAnsi="Times New Roman"/>
          <w:color w:val="000000"/>
          <w:sz w:val="24"/>
          <w:szCs w:val="24"/>
        </w:rPr>
        <w:t xml:space="preserve">pada </w:t>
      </w:r>
      <m:oMath>
        <m:r>
          <m:rPr>
            <m:sty m:val="p"/>
          </m:rPr>
          <w:rPr>
            <w:rFonts w:ascii="Cambria Math" w:hAnsi="Cambria Math"/>
            <w:color w:val="000000"/>
            <w:sz w:val="24"/>
            <w:szCs w:val="24"/>
          </w:rPr>
          <m:t>α=0,05</m:t>
        </m:r>
      </m:oMath>
    </w:p>
    <w:p w:rsidR="00E63075" w:rsidRDefault="00E63075" w:rsidP="00CE21E8">
      <w:pPr>
        <w:pStyle w:val="ListParagraph"/>
        <w:tabs>
          <w:tab w:val="left" w:pos="426"/>
          <w:tab w:val="left" w:pos="567"/>
        </w:tabs>
        <w:spacing w:after="0" w:line="480" w:lineRule="auto"/>
        <w:ind w:hanging="294"/>
        <w:jc w:val="both"/>
        <w:rPr>
          <w:rFonts w:ascii="Times New Roman" w:eastAsiaTheme="minorEastAsia" w:hAnsi="Times New Roman"/>
          <w:color w:val="000000"/>
          <w:sz w:val="24"/>
          <w:szCs w:val="24"/>
        </w:rPr>
      </w:pPr>
      <w:r>
        <w:rPr>
          <w:rFonts w:ascii="Times New Roman" w:hAnsi="Times New Roman"/>
          <w:color w:val="000000"/>
          <w:sz w:val="24"/>
          <w:szCs w:val="24"/>
        </w:rPr>
        <w:t xml:space="preserve">H0 diterima jika t hitung &lt; t table pada </w:t>
      </w:r>
      <m:oMath>
        <m:r>
          <m:rPr>
            <m:sty m:val="p"/>
          </m:rPr>
          <w:rPr>
            <w:rFonts w:ascii="Cambria Math" w:hAnsi="Cambria Math"/>
            <w:color w:val="000000"/>
            <w:sz w:val="24"/>
            <w:szCs w:val="24"/>
          </w:rPr>
          <m:t>α=0,05</m:t>
        </m:r>
      </m:oMath>
    </w:p>
    <w:p w:rsidR="00E63075" w:rsidRDefault="00E63075" w:rsidP="00CE21E8">
      <w:pPr>
        <w:pStyle w:val="ListParagraph"/>
        <w:tabs>
          <w:tab w:val="left" w:pos="426"/>
          <w:tab w:val="left" w:pos="567"/>
        </w:tabs>
        <w:spacing w:after="0" w:line="480" w:lineRule="auto"/>
        <w:ind w:hanging="294"/>
        <w:jc w:val="both"/>
        <w:rPr>
          <w:rFonts w:ascii="Times New Roman" w:hAnsi="Times New Roman"/>
          <w:color w:val="000000"/>
          <w:sz w:val="24"/>
          <w:szCs w:val="24"/>
        </w:rPr>
      </w:pPr>
      <w:r>
        <w:rPr>
          <w:rFonts w:ascii="Times New Roman" w:hAnsi="Times New Roman"/>
          <w:color w:val="000000"/>
          <w:sz w:val="24"/>
          <w:szCs w:val="24"/>
        </w:rPr>
        <w:t>Sebaliknya:</w:t>
      </w:r>
    </w:p>
    <w:p w:rsidR="00E63075" w:rsidRDefault="00E63075" w:rsidP="00CE21E8">
      <w:pPr>
        <w:pStyle w:val="ListParagraph"/>
        <w:tabs>
          <w:tab w:val="left" w:pos="426"/>
          <w:tab w:val="left" w:pos="567"/>
        </w:tabs>
        <w:spacing w:after="0" w:line="480" w:lineRule="auto"/>
        <w:ind w:hanging="294"/>
        <w:jc w:val="both"/>
        <w:rPr>
          <w:rFonts w:ascii="Times New Roman" w:eastAsiaTheme="minorEastAsia" w:hAnsi="Times New Roman"/>
          <w:color w:val="000000"/>
          <w:sz w:val="24"/>
          <w:szCs w:val="24"/>
        </w:rPr>
      </w:pPr>
      <w:r>
        <w:rPr>
          <w:rFonts w:ascii="Times New Roman" w:hAnsi="Times New Roman"/>
          <w:color w:val="000000"/>
          <w:sz w:val="24"/>
          <w:szCs w:val="24"/>
        </w:rPr>
        <w:t>H1 diterima jika signifikan &lt;</w:t>
      </w:r>
      <m:oMath>
        <m:r>
          <m:rPr>
            <m:sty m:val="p"/>
          </m:rPr>
          <w:rPr>
            <w:rFonts w:ascii="Cambria Math" w:hAnsi="Cambria Math"/>
            <w:color w:val="000000"/>
            <w:sz w:val="24"/>
            <w:szCs w:val="24"/>
          </w:rPr>
          <m:t>α=0,05</m:t>
        </m:r>
      </m:oMath>
    </w:p>
    <w:p w:rsidR="00D21D59" w:rsidRPr="00BD7329" w:rsidRDefault="00E63075" w:rsidP="00BD7329">
      <w:pPr>
        <w:pStyle w:val="ListParagraph"/>
        <w:tabs>
          <w:tab w:val="left" w:pos="426"/>
          <w:tab w:val="left" w:pos="567"/>
        </w:tabs>
        <w:spacing w:after="0" w:line="480" w:lineRule="auto"/>
        <w:ind w:hanging="294"/>
        <w:jc w:val="both"/>
        <w:rPr>
          <w:rFonts w:ascii="Times New Roman" w:hAnsi="Times New Roman"/>
          <w:color w:val="000000"/>
          <w:sz w:val="24"/>
          <w:szCs w:val="24"/>
          <w:lang w:val="id-ID"/>
        </w:rPr>
      </w:pPr>
      <w:r>
        <w:rPr>
          <w:rFonts w:ascii="Times New Roman" w:hAnsi="Times New Roman"/>
          <w:color w:val="000000"/>
          <w:sz w:val="24"/>
          <w:szCs w:val="24"/>
        </w:rPr>
        <w:t>H1 ditolak jika signifikan &gt;</w:t>
      </w:r>
      <m:oMath>
        <m:r>
          <m:rPr>
            <m:sty m:val="p"/>
          </m:rPr>
          <w:rPr>
            <w:rFonts w:ascii="Cambria Math" w:hAnsi="Cambria Math"/>
            <w:color w:val="000000"/>
            <w:sz w:val="24"/>
            <w:szCs w:val="24"/>
          </w:rPr>
          <m:t>α=0,05</m:t>
        </m:r>
      </m:oMath>
    </w:p>
    <w:p w:rsidR="00347B9D" w:rsidRPr="00347B9D" w:rsidRDefault="005E74B8" w:rsidP="00290FC7">
      <w:pPr>
        <w:pStyle w:val="ListParagraph"/>
        <w:numPr>
          <w:ilvl w:val="0"/>
          <w:numId w:val="11"/>
        </w:numPr>
        <w:tabs>
          <w:tab w:val="left" w:pos="567"/>
        </w:tabs>
        <w:spacing w:after="0" w:line="480" w:lineRule="auto"/>
        <w:ind w:left="426" w:hanging="426"/>
        <w:jc w:val="both"/>
        <w:rPr>
          <w:rFonts w:ascii="Times New Roman" w:eastAsiaTheme="minorEastAsia" w:hAnsi="Times New Roman"/>
          <w:color w:val="000000"/>
          <w:sz w:val="24"/>
          <w:szCs w:val="24"/>
        </w:rPr>
      </w:pPr>
      <w:r>
        <w:rPr>
          <w:rFonts w:ascii="Times New Roman" w:hAnsi="Times New Roman"/>
          <w:color w:val="000000"/>
          <w:sz w:val="24"/>
          <w:szCs w:val="24"/>
        </w:rPr>
        <w:t>Penentuan tingkat signifikan</w:t>
      </w:r>
    </w:p>
    <w:p w:rsidR="00AB0E1D" w:rsidRPr="002B63FD" w:rsidRDefault="005E74B8" w:rsidP="002B63FD">
      <w:pPr>
        <w:pStyle w:val="ListParagraph"/>
        <w:tabs>
          <w:tab w:val="left" w:pos="567"/>
        </w:tabs>
        <w:spacing w:after="0" w:line="480" w:lineRule="auto"/>
        <w:ind w:left="426"/>
        <w:jc w:val="both"/>
        <w:rPr>
          <w:rFonts w:ascii="Times New Roman" w:hAnsi="Times New Roman"/>
          <w:color w:val="000000"/>
          <w:sz w:val="24"/>
          <w:szCs w:val="24"/>
        </w:rPr>
      </w:pPr>
      <w:r>
        <w:rPr>
          <w:rFonts w:ascii="Times New Roman" w:hAnsi="Times New Roman"/>
          <w:color w:val="000000"/>
          <w:sz w:val="24"/>
          <w:szCs w:val="24"/>
        </w:rPr>
        <w:t>Tingkat pendapatan yang akan digunakan dalam penenlitian ini adalah 95</w:t>
      </w:r>
      <m:oMath>
        <m:r>
          <w:rPr>
            <w:rFonts w:ascii="Cambria Math" w:hAnsi="Cambria Math"/>
            <w:color w:val="000000"/>
            <w:sz w:val="24"/>
            <w:szCs w:val="24"/>
          </w:rPr>
          <m:t>%</m:t>
        </m:r>
      </m:oMath>
      <w:r>
        <w:rPr>
          <w:rFonts w:ascii="Times New Roman" w:hAnsi="Times New Roman"/>
          <w:color w:val="000000"/>
          <w:sz w:val="24"/>
          <w:szCs w:val="24"/>
        </w:rPr>
        <w:t xml:space="preserve"> atau dengan kata lain tingkat signifikannya </w:t>
      </w:r>
      <w:r w:rsidRPr="00272B98">
        <w:rPr>
          <w:rFonts w:ascii="Times New Roman" w:hAnsi="Times New Roman"/>
          <w:color w:val="000000"/>
          <w:sz w:val="24"/>
          <w:szCs w:val="24"/>
        </w:rPr>
        <w:t>(</w:t>
      </w:r>
      <w:r w:rsidRPr="005E74B8">
        <w:rPr>
          <w:rFonts w:ascii="Times New Roman" w:hAnsi="Times New Roman"/>
          <w:i/>
          <w:color w:val="000000"/>
          <w:sz w:val="24"/>
          <w:szCs w:val="24"/>
        </w:rPr>
        <w:t>alpha</w:t>
      </w:r>
      <w:r w:rsidRPr="00272B98">
        <w:rPr>
          <w:rFonts w:ascii="Times New Roman" w:hAnsi="Times New Roman"/>
          <w:color w:val="000000"/>
          <w:sz w:val="24"/>
          <w:szCs w:val="24"/>
        </w:rPr>
        <w:t>)</w:t>
      </w:r>
      <w:r>
        <w:rPr>
          <w:rFonts w:ascii="Times New Roman" w:hAnsi="Times New Roman"/>
          <w:color w:val="000000"/>
          <w:sz w:val="24"/>
          <w:szCs w:val="24"/>
        </w:rPr>
        <w:t xml:space="preserve"> sebesar 5</w:t>
      </w:r>
      <m:oMath>
        <m:r>
          <w:rPr>
            <w:rFonts w:ascii="Cambria Math" w:hAnsi="Cambria Math"/>
            <w:color w:val="000000"/>
            <w:sz w:val="24"/>
            <w:szCs w:val="24"/>
          </w:rPr>
          <m:t>%</m:t>
        </m:r>
      </m:oMath>
    </w:p>
    <w:p w:rsidR="008D11FE" w:rsidRDefault="005E74B8" w:rsidP="00290FC7">
      <w:pPr>
        <w:pStyle w:val="ListParagraph"/>
        <w:numPr>
          <w:ilvl w:val="0"/>
          <w:numId w:val="11"/>
        </w:numPr>
        <w:tabs>
          <w:tab w:val="left" w:pos="567"/>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Penentuan kriteria uji </w:t>
      </w:r>
    </w:p>
    <w:p w:rsidR="006D0639" w:rsidRDefault="005E74B8" w:rsidP="00CE21E8">
      <w:pPr>
        <w:pStyle w:val="ListParagraph"/>
        <w:tabs>
          <w:tab w:val="left" w:pos="567"/>
        </w:tabs>
        <w:spacing w:after="0" w:line="480" w:lineRule="auto"/>
        <w:ind w:left="426"/>
        <w:jc w:val="both"/>
        <w:rPr>
          <w:rFonts w:ascii="Times New Roman" w:hAnsi="Times New Roman"/>
          <w:color w:val="000000"/>
          <w:sz w:val="24"/>
          <w:szCs w:val="24"/>
        </w:rPr>
      </w:pPr>
      <w:r>
        <w:rPr>
          <w:rFonts w:ascii="Times New Roman" w:hAnsi="Times New Roman"/>
          <w:color w:val="000000"/>
          <w:sz w:val="24"/>
          <w:szCs w:val="24"/>
        </w:rPr>
        <w:t>Penentuan kriteria uji berdasarkan pada perbandingan antara nilai t hitung yang diperoleh dengan t table. Jika nilai t hitung lebih besar dari t table maka H0 ditolak dan H1 diterima.</w:t>
      </w:r>
    </w:p>
    <w:p w:rsidR="002D010D" w:rsidRDefault="002D010D" w:rsidP="00552A6F">
      <w:pPr>
        <w:pStyle w:val="ListParagraph"/>
        <w:numPr>
          <w:ilvl w:val="2"/>
          <w:numId w:val="29"/>
        </w:numPr>
        <w:tabs>
          <w:tab w:val="left" w:pos="851"/>
        </w:tabs>
        <w:spacing w:after="0" w:line="480" w:lineRule="auto"/>
        <w:jc w:val="both"/>
        <w:rPr>
          <w:rFonts w:ascii="Times New Roman" w:hAnsi="Times New Roman"/>
          <w:b/>
          <w:color w:val="000000"/>
          <w:sz w:val="24"/>
          <w:szCs w:val="24"/>
        </w:rPr>
      </w:pPr>
      <w:r w:rsidRPr="002D010D">
        <w:rPr>
          <w:rFonts w:ascii="Times New Roman" w:hAnsi="Times New Roman"/>
          <w:b/>
          <w:color w:val="000000"/>
          <w:sz w:val="24"/>
          <w:szCs w:val="24"/>
        </w:rPr>
        <w:lastRenderedPageBreak/>
        <w:t xml:space="preserve">Uji Simultan </w:t>
      </w:r>
      <w:r w:rsidR="00E52306" w:rsidRPr="00E52306">
        <w:rPr>
          <w:rFonts w:ascii="Times New Roman" w:hAnsi="Times New Roman"/>
          <w:b/>
          <w:color w:val="000000"/>
          <w:sz w:val="24"/>
          <w:szCs w:val="24"/>
        </w:rPr>
        <w:t>(</w:t>
      </w:r>
      <w:r w:rsidR="00E52306">
        <w:rPr>
          <w:rFonts w:ascii="Times New Roman" w:hAnsi="Times New Roman"/>
          <w:b/>
          <w:color w:val="000000"/>
          <w:sz w:val="24"/>
          <w:szCs w:val="24"/>
        </w:rPr>
        <w:t>F</w:t>
      </w:r>
      <w:r w:rsidR="00E52306" w:rsidRPr="00E52306">
        <w:rPr>
          <w:rFonts w:ascii="Times New Roman" w:hAnsi="Times New Roman"/>
          <w:b/>
          <w:color w:val="000000"/>
          <w:sz w:val="24"/>
          <w:szCs w:val="24"/>
        </w:rPr>
        <w:t>)</w:t>
      </w:r>
    </w:p>
    <w:p w:rsidR="002D010D" w:rsidRPr="00E52306" w:rsidRDefault="00562D3D" w:rsidP="00CE21E8">
      <w:pPr>
        <w:pStyle w:val="ListParagraph"/>
        <w:tabs>
          <w:tab w:val="left" w:pos="567"/>
        </w:tabs>
        <w:spacing w:after="0" w:line="480" w:lineRule="auto"/>
        <w:ind w:left="0" w:firstLine="851"/>
        <w:jc w:val="both"/>
        <w:rPr>
          <w:rFonts w:ascii="Times New Roman" w:hAnsi="Times New Roman"/>
          <w:b/>
          <w:color w:val="000000"/>
          <w:sz w:val="24"/>
          <w:szCs w:val="24"/>
        </w:rPr>
      </w:pPr>
      <w:r w:rsidRPr="00562D3D">
        <w:rPr>
          <w:rFonts w:ascii="Times New Roman" w:hAnsi="Times New Roman"/>
          <w:sz w:val="24"/>
          <w:szCs w:val="24"/>
        </w:rPr>
        <w:t>Menurut Sugiono (2021), uji simultan adalah suatu metode statistik yang digunakan untuk menguji apakah semua variabel independen dalam model regresi secara bersama-sama berpengaruh signifi</w:t>
      </w:r>
      <w:r>
        <w:rPr>
          <w:rFonts w:ascii="Times New Roman" w:hAnsi="Times New Roman"/>
          <w:sz w:val="24"/>
          <w:szCs w:val="24"/>
        </w:rPr>
        <w:t>kan terhadap variabel dependen.</w:t>
      </w:r>
    </w:p>
    <w:p w:rsidR="005E74B8" w:rsidRDefault="00BD7329" w:rsidP="00552A6F">
      <w:pPr>
        <w:pStyle w:val="Heading2"/>
        <w:numPr>
          <w:ilvl w:val="2"/>
          <w:numId w:val="29"/>
        </w:numPr>
      </w:pPr>
      <w:bookmarkStart w:id="29" w:name="_Toc162604208"/>
      <w:r>
        <w:t>Ko</w:t>
      </w:r>
      <w:r w:rsidR="00975D19">
        <w:t>efisien</w:t>
      </w:r>
      <w:r w:rsidR="005E74B8" w:rsidRPr="005E74B8">
        <w:t xml:space="preserve"> Determinasi (R</w:t>
      </w:r>
      <w:r w:rsidR="005E74B8" w:rsidRPr="005E74B8">
        <w:rPr>
          <w:vertAlign w:val="superscript"/>
        </w:rPr>
        <w:t>2</w:t>
      </w:r>
      <w:r w:rsidR="005E74B8" w:rsidRPr="005E74B8">
        <w:t>)</w:t>
      </w:r>
      <w:bookmarkEnd w:id="29"/>
    </w:p>
    <w:p w:rsidR="009602D7" w:rsidRDefault="00562D3D" w:rsidP="00CE21E8">
      <w:pPr>
        <w:pStyle w:val="NoSpacing"/>
        <w:tabs>
          <w:tab w:val="left" w:pos="851"/>
        </w:tabs>
      </w:pPr>
      <w:r w:rsidRPr="00562D3D">
        <w:t>Menurut Sugiono (2021), koefisien determinasi adalah suatu ukuran yang digunakan untuk menentukan seberapa besar proporsi variasi dalam variabel dependen yang dapat dijelaskan oleh variabel independen dalam model regresi. Koefisien determinasi biasan</w:t>
      </w:r>
      <w:r>
        <w:t xml:space="preserve">ya dilambangkan dengan simbol </w:t>
      </w:r>
      <w:r w:rsidRPr="005E74B8">
        <w:t>(R</w:t>
      </w:r>
      <w:r w:rsidRPr="005E74B8">
        <w:rPr>
          <w:vertAlign w:val="superscript"/>
        </w:rPr>
        <w:t>2</w:t>
      </w:r>
      <w:r w:rsidRPr="005E74B8">
        <w:t>)</w:t>
      </w:r>
      <w:r>
        <w:t xml:space="preserve">. </w:t>
      </w:r>
      <w:r w:rsidRPr="00562D3D">
        <w:t xml:space="preserve">Nilai </w:t>
      </w:r>
      <w:r w:rsidRPr="005E74B8">
        <w:t>(R</w:t>
      </w:r>
      <w:r w:rsidRPr="005E74B8">
        <w:rPr>
          <w:vertAlign w:val="superscript"/>
        </w:rPr>
        <w:t>2</w:t>
      </w:r>
      <w:r w:rsidRPr="005E74B8">
        <w:t>)</w:t>
      </w:r>
      <w:r w:rsidRPr="00562D3D">
        <w:t>berkisar antara 0 hingga 1, di mana nilai yang lebih tinggi menunjukkan bahwa model regresi lebih baik</w:t>
      </w:r>
      <w:r>
        <w:t xml:space="preserve"> dalam menjelaskan variasi data. </w:t>
      </w:r>
      <w:r w:rsidR="006B7393">
        <w:t xml:space="preserve">Adapun rumus </w:t>
      </w:r>
      <w:r w:rsidR="00975D19">
        <w:t xml:space="preserve">koefisien </w:t>
      </w:r>
      <w:r w:rsidR="006B7393">
        <w:t xml:space="preserve">determinasi menurut Sugiyono </w:t>
      </w:r>
      <w:r w:rsidR="006B7393" w:rsidRPr="00272B98">
        <w:t>(</w:t>
      </w:r>
      <w:r>
        <w:t>2021</w:t>
      </w:r>
      <w:r w:rsidR="006B7393" w:rsidRPr="00272B98">
        <w:t>)</w:t>
      </w:r>
      <w:r w:rsidR="006B7393">
        <w:t xml:space="preserve"> adalah</w:t>
      </w:r>
      <w:r w:rsidR="009801B6">
        <w:t>.</w:t>
      </w:r>
    </w:p>
    <w:p w:rsidR="0017251A" w:rsidRPr="006B7393" w:rsidRDefault="008168D4" w:rsidP="00883053">
      <w:pPr>
        <w:tabs>
          <w:tab w:val="left" w:pos="567"/>
        </w:tabs>
        <w:spacing w:after="0" w:line="480" w:lineRule="auto"/>
        <w:jc w:val="both"/>
        <w:rPr>
          <w:rFonts w:ascii="Times New Roman" w:eastAsiaTheme="minorEastAsia"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6B7393">
        <w:rPr>
          <w:rFonts w:ascii="Times New Roman" w:hAnsi="Times New Roman"/>
          <w:color w:val="000000"/>
          <w:sz w:val="24"/>
          <w:szCs w:val="24"/>
        </w:rPr>
        <w:t xml:space="preserve">D    </w:t>
      </w:r>
      <m:oMath>
        <m:r>
          <m:rPr>
            <m:sty m:val="p"/>
          </m:rPr>
          <w:rPr>
            <w:rFonts w:ascii="Cambria Math" w:hAnsi="Cambria Math"/>
            <w:color w:val="000000"/>
            <w:sz w:val="24"/>
            <w:szCs w:val="24"/>
          </w:rPr>
          <m:t>=</m:t>
        </m:r>
      </m:oMath>
      <w:r>
        <w:rPr>
          <w:rFonts w:ascii="Times New Roman" w:eastAsiaTheme="minorEastAsia" w:hAnsi="Times New Roman"/>
          <w:color w:val="000000"/>
          <w:sz w:val="24"/>
          <w:szCs w:val="24"/>
        </w:rPr>
        <w:t>R</w:t>
      </w:r>
      <w:r w:rsidR="006B7393">
        <w:rPr>
          <w:rFonts w:ascii="Times New Roman" w:eastAsiaTheme="minorEastAsia" w:hAnsi="Times New Roman"/>
          <w:color w:val="000000"/>
          <w:sz w:val="24"/>
          <w:szCs w:val="24"/>
          <w:vertAlign w:val="superscript"/>
        </w:rPr>
        <w:t xml:space="preserve">2 </w:t>
      </w:r>
      <w:r w:rsidR="006B7393">
        <w:rPr>
          <w:rFonts w:ascii="Times New Roman" w:eastAsiaTheme="minorEastAsia" w:hAnsi="Times New Roman"/>
          <w:color w:val="000000"/>
          <w:sz w:val="24"/>
          <w:szCs w:val="24"/>
        </w:rPr>
        <w:t>x 100</w:t>
      </w:r>
      <m:oMath>
        <m:r>
          <w:rPr>
            <w:rFonts w:ascii="Cambria Math" w:eastAsiaTheme="minorEastAsia" w:hAnsi="Cambria Math"/>
            <w:color w:val="000000"/>
            <w:sz w:val="24"/>
            <w:szCs w:val="24"/>
          </w:rPr>
          <m:t>%</m:t>
        </m:r>
      </m:oMath>
    </w:p>
    <w:p w:rsidR="006B7393" w:rsidRDefault="006B7393" w:rsidP="00CE21E8">
      <w:pPr>
        <w:tabs>
          <w:tab w:val="left" w:pos="567"/>
        </w:tabs>
        <w:spacing w:after="0" w:line="480" w:lineRule="auto"/>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Dimana </w:t>
      </w:r>
    </w:p>
    <w:p w:rsidR="006B7393" w:rsidRDefault="006B7393" w:rsidP="00CE21E8">
      <w:pPr>
        <w:tabs>
          <w:tab w:val="left" w:pos="567"/>
        </w:tabs>
        <w:spacing w:after="0" w:line="480" w:lineRule="auto"/>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D </w:t>
      </w:r>
      <m:oMath>
        <m:r>
          <m:rPr>
            <m:sty m:val="p"/>
          </m:rPr>
          <w:rPr>
            <w:rFonts w:ascii="Cambria Math" w:hAnsi="Cambria Math"/>
            <w:color w:val="000000"/>
            <w:sz w:val="24"/>
            <w:szCs w:val="24"/>
          </w:rPr>
          <m:t>=</m:t>
        </m:r>
      </m:oMath>
      <w:r>
        <w:rPr>
          <w:rFonts w:ascii="Times New Roman" w:eastAsiaTheme="minorEastAsia" w:hAnsi="Times New Roman"/>
          <w:color w:val="000000"/>
          <w:sz w:val="24"/>
          <w:szCs w:val="24"/>
        </w:rPr>
        <w:t xml:space="preserve"> Determinasi</w:t>
      </w:r>
    </w:p>
    <w:p w:rsidR="00534732" w:rsidRDefault="006B7393" w:rsidP="00CE21E8">
      <w:pPr>
        <w:tabs>
          <w:tab w:val="left" w:pos="567"/>
        </w:tabs>
        <w:spacing w:after="0" w:line="480" w:lineRule="auto"/>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R </w:t>
      </w:r>
      <m:oMath>
        <m:r>
          <m:rPr>
            <m:sty m:val="p"/>
          </m:rPr>
          <w:rPr>
            <w:rFonts w:ascii="Cambria Math" w:hAnsi="Cambria Math"/>
            <w:color w:val="000000"/>
            <w:sz w:val="24"/>
            <w:szCs w:val="24"/>
          </w:rPr>
          <m:t>=</m:t>
        </m:r>
      </m:oMath>
      <w:r w:rsidR="00AF78BB">
        <w:rPr>
          <w:rFonts w:ascii="Times New Roman" w:eastAsiaTheme="minorEastAsia" w:hAnsi="Times New Roman"/>
          <w:color w:val="000000"/>
          <w:sz w:val="24"/>
          <w:szCs w:val="24"/>
        </w:rPr>
        <w:t xml:space="preserve"> Nilai koefisien korelas</w:t>
      </w:r>
      <w:r w:rsidR="00527316">
        <w:rPr>
          <w:rFonts w:ascii="Times New Roman" w:eastAsiaTheme="minorEastAsia" w:hAnsi="Times New Roman"/>
          <w:color w:val="000000"/>
          <w:sz w:val="24"/>
          <w:szCs w:val="24"/>
        </w:rPr>
        <w:t>i</w:t>
      </w:r>
    </w:p>
    <w:p w:rsidR="00BD7329" w:rsidRDefault="00BD7329" w:rsidP="00CE21E8">
      <w:pPr>
        <w:tabs>
          <w:tab w:val="left" w:pos="567"/>
        </w:tabs>
        <w:spacing w:after="0" w:line="480" w:lineRule="auto"/>
        <w:jc w:val="both"/>
        <w:rPr>
          <w:rFonts w:ascii="Times New Roman" w:eastAsiaTheme="minorEastAsia" w:hAnsi="Times New Roman"/>
          <w:color w:val="000000"/>
          <w:sz w:val="24"/>
          <w:szCs w:val="24"/>
        </w:rPr>
      </w:pPr>
    </w:p>
    <w:p w:rsidR="00BD7329" w:rsidRDefault="00BD7329" w:rsidP="00CE21E8">
      <w:pPr>
        <w:tabs>
          <w:tab w:val="left" w:pos="567"/>
        </w:tabs>
        <w:spacing w:after="0" w:line="480" w:lineRule="auto"/>
        <w:jc w:val="both"/>
        <w:rPr>
          <w:rFonts w:ascii="Times New Roman" w:eastAsiaTheme="minorEastAsia" w:hAnsi="Times New Roman"/>
          <w:color w:val="000000"/>
          <w:sz w:val="24"/>
          <w:szCs w:val="24"/>
        </w:rPr>
      </w:pPr>
      <w:bookmarkStart w:id="30" w:name="_GoBack"/>
      <w:bookmarkEnd w:id="30"/>
    </w:p>
    <w:sectPr w:rsidR="00BD7329" w:rsidSect="007269C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7E" w:rsidRDefault="00CB417E" w:rsidP="00FB4D13">
      <w:pPr>
        <w:spacing w:after="0" w:line="240" w:lineRule="auto"/>
      </w:pPr>
      <w:r>
        <w:separator/>
      </w:r>
    </w:p>
  </w:endnote>
  <w:endnote w:type="continuationSeparator" w:id="1">
    <w:p w:rsidR="00CB417E" w:rsidRDefault="00CB417E" w:rsidP="00FB4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6A" w:rsidRDefault="002F7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6A" w:rsidRDefault="002F74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6A" w:rsidRDefault="002F7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7E" w:rsidRDefault="00CB417E" w:rsidP="00FB4D13">
      <w:pPr>
        <w:spacing w:after="0" w:line="240" w:lineRule="auto"/>
      </w:pPr>
      <w:r>
        <w:separator/>
      </w:r>
    </w:p>
  </w:footnote>
  <w:footnote w:type="continuationSeparator" w:id="1">
    <w:p w:rsidR="00CB417E" w:rsidRDefault="00CB417E" w:rsidP="00FB4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6A" w:rsidRDefault="00C04BCA">
    <w:pPr>
      <w:pStyle w:val="Header"/>
    </w:pPr>
    <w:r w:rsidRPr="00C04B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8329" o:spid="_x0000_s2065"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05" w:rsidRPr="00B37681" w:rsidRDefault="008E4405" w:rsidP="008E4405">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2F746A" w:rsidRDefault="00C04BCA">
    <w:pPr>
      <w:pStyle w:val="Header"/>
    </w:pPr>
    <w:r w:rsidRPr="00C04BCA">
      <w:rPr>
        <w:noProof/>
      </w:rPr>
      <w:pict>
        <v:shape id="WordPictureWatermark3778330" o:spid="_x0000_s2066" type="#_x0000_t75" style="position:absolute;margin-left:0;margin-top:0;width:337.5pt;height:333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05" w:rsidRPr="00B37681" w:rsidRDefault="008E4405" w:rsidP="008E4405">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7" o:spid="_x0000_s2067" type="#_x0000_t75" style="position:absolute;left:0;text-align:left;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2F746A" w:rsidRDefault="00C04BCA">
    <w:pPr>
      <w:pStyle w:val="Header"/>
    </w:pPr>
    <w:r w:rsidRPr="00C04BCA">
      <w:rPr>
        <w:noProof/>
      </w:rPr>
      <w:pict>
        <v:shape id="WordPictureWatermark3778328" o:spid="_x0000_s2064" type="#_x0000_t75" style="position:absolute;margin-left:0;margin-top:0;width:337.5pt;height:333pt;z-index:-25165824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30"/>
    <w:multiLevelType w:val="multilevel"/>
    <w:tmpl w:val="17D0CE4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D230D8"/>
    <w:multiLevelType w:val="hybridMultilevel"/>
    <w:tmpl w:val="E222D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1F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51AB4"/>
    <w:multiLevelType w:val="hybridMultilevel"/>
    <w:tmpl w:val="2C505006"/>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75D6D41"/>
    <w:multiLevelType w:val="hybridMultilevel"/>
    <w:tmpl w:val="37ECB3C4"/>
    <w:lvl w:ilvl="0" w:tplc="2C4005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7CE66BE"/>
    <w:multiLevelType w:val="hybridMultilevel"/>
    <w:tmpl w:val="CF5A5506"/>
    <w:lvl w:ilvl="0" w:tplc="E2E4F996">
      <w:start w:val="1"/>
      <w:numFmt w:val="lowerLetter"/>
      <w:lvlText w:val="%1."/>
      <w:lvlJc w:val="left"/>
      <w:pPr>
        <w:ind w:left="1069" w:hanging="360"/>
      </w:pPr>
      <w:rPr>
        <w:rFonts w:cs="Times New Roman" w:hint="default"/>
      </w:rPr>
    </w:lvl>
    <w:lvl w:ilvl="1" w:tplc="985C71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8175F40"/>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14372D"/>
    <w:multiLevelType w:val="multilevel"/>
    <w:tmpl w:val="76C00BCE"/>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9">
    <w:nsid w:val="1B3B6DA5"/>
    <w:multiLevelType w:val="hybridMultilevel"/>
    <w:tmpl w:val="5F7686E4"/>
    <w:lvl w:ilvl="0" w:tplc="0409000F">
      <w:start w:val="1"/>
      <w:numFmt w:val="decimal"/>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10">
    <w:nsid w:val="1B9E26F7"/>
    <w:multiLevelType w:val="hybridMultilevel"/>
    <w:tmpl w:val="2698F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1E486F1D"/>
    <w:multiLevelType w:val="multilevel"/>
    <w:tmpl w:val="011E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872D19"/>
    <w:multiLevelType w:val="multilevel"/>
    <w:tmpl w:val="C4CEB56A"/>
    <w:lvl w:ilvl="0">
      <w:start w:val="3"/>
      <w:numFmt w:val="decimal"/>
      <w:lvlText w:val="%1"/>
      <w:lvlJc w:val="left"/>
      <w:pPr>
        <w:ind w:left="480" w:hanging="480"/>
      </w:pPr>
      <w:rPr>
        <w:rFonts w:hint="default"/>
        <w:sz w:val="24"/>
      </w:rPr>
    </w:lvl>
    <w:lvl w:ilvl="1">
      <w:start w:val="8"/>
      <w:numFmt w:val="decimal"/>
      <w:lvlText w:val="%1.%2"/>
      <w:lvlJc w:val="left"/>
      <w:pPr>
        <w:ind w:left="480" w:hanging="480"/>
      </w:pPr>
      <w:rPr>
        <w:rFonts w:hint="default"/>
        <w:sz w:val="24"/>
      </w:rPr>
    </w:lvl>
    <w:lvl w:ilvl="2">
      <w:start w:val="1"/>
      <w:numFmt w:val="decimal"/>
      <w:lvlText w:val="%1.%2.%3"/>
      <w:lvlJc w:val="left"/>
      <w:pPr>
        <w:ind w:left="480" w:hanging="48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4">
    <w:nsid w:val="21B85B2E"/>
    <w:multiLevelType w:val="multilevel"/>
    <w:tmpl w:val="70ACDD3C"/>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62C138E"/>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66474"/>
    <w:multiLevelType w:val="multilevel"/>
    <w:tmpl w:val="3A703FE2"/>
    <w:lvl w:ilvl="0">
      <w:start w:val="1"/>
      <w:numFmt w:val="decimal"/>
      <w:lvlText w:val="%1."/>
      <w:lvlJc w:val="left"/>
      <w:pPr>
        <w:ind w:left="861" w:hanging="360"/>
      </w:pPr>
      <w:rPr>
        <w:rFonts w:hint="default"/>
      </w:rPr>
    </w:lvl>
    <w:lvl w:ilvl="1">
      <w:start w:val="2"/>
      <w:numFmt w:val="decimal"/>
      <w:isLgl/>
      <w:lvlText w:val="%1.%2."/>
      <w:lvlJc w:val="left"/>
      <w:pPr>
        <w:ind w:left="1145"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69" w:hanging="1440"/>
      </w:pPr>
      <w:rPr>
        <w:rFonts w:hint="default"/>
      </w:rPr>
    </w:lvl>
    <w:lvl w:ilvl="8">
      <w:start w:val="1"/>
      <w:numFmt w:val="decimal"/>
      <w:isLgl/>
      <w:lvlText w:val="%1.%2.%3.%4.%5.%6.%7.%8.%9."/>
      <w:lvlJc w:val="left"/>
      <w:pPr>
        <w:ind w:left="3133" w:hanging="1800"/>
      </w:pPr>
      <w:rPr>
        <w:rFonts w:hint="default"/>
      </w:rPr>
    </w:lvl>
  </w:abstractNum>
  <w:abstractNum w:abstractNumId="18">
    <w:nsid w:val="36EF247F"/>
    <w:multiLevelType w:val="multilevel"/>
    <w:tmpl w:val="8FDC5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548"/>
    <w:multiLevelType w:val="multilevel"/>
    <w:tmpl w:val="48AAFC62"/>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4E210D"/>
    <w:multiLevelType w:val="multilevel"/>
    <w:tmpl w:val="5B2E6D94"/>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3">
    <w:nsid w:val="42D77FB4"/>
    <w:multiLevelType w:val="hybridMultilevel"/>
    <w:tmpl w:val="0E1205F0"/>
    <w:lvl w:ilvl="0" w:tplc="0409000F">
      <w:start w:val="1"/>
      <w:numFmt w:val="decimal"/>
      <w:lvlText w:val="%1."/>
      <w:lvlJc w:val="left"/>
      <w:pPr>
        <w:ind w:left="720" w:hanging="360"/>
      </w:pPr>
      <w:rPr>
        <w:rFonts w:hint="default"/>
      </w:rPr>
    </w:lvl>
    <w:lvl w:ilvl="1" w:tplc="8F94A74E">
      <w:start w:val="1"/>
      <w:numFmt w:val="decimal"/>
      <w:lvlText w:val="%2."/>
      <w:lvlJc w:val="left"/>
      <w:pPr>
        <w:ind w:left="360" w:hanging="360"/>
      </w:pPr>
      <w:rPr>
        <w:rFonts w:hint="default"/>
      </w:rPr>
    </w:lvl>
    <w:lvl w:ilvl="2" w:tplc="3C9A43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B70"/>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25">
    <w:nsid w:val="47206096"/>
    <w:multiLevelType w:val="hybridMultilevel"/>
    <w:tmpl w:val="D3AAA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B102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204B71"/>
    <w:multiLevelType w:val="hybridMultilevel"/>
    <w:tmpl w:val="E8A6E322"/>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9">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6596F6E"/>
    <w:multiLevelType w:val="hybridMultilevel"/>
    <w:tmpl w:val="64E2BA9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F21E041C">
      <w:start w:val="1"/>
      <w:numFmt w:val="decimal"/>
      <w:lvlText w:val="%4."/>
      <w:lvlJc w:val="left"/>
      <w:pPr>
        <w:ind w:left="3240" w:hanging="360"/>
      </w:pPr>
      <w:rPr>
        <w:rFonts w:hint="default"/>
      </w:rPr>
    </w:lvl>
    <w:lvl w:ilvl="4" w:tplc="C41CDC84">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593352E8"/>
    <w:multiLevelType w:val="hybridMultilevel"/>
    <w:tmpl w:val="6A42E0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13F"/>
    <w:multiLevelType w:val="hybridMultilevel"/>
    <w:tmpl w:val="4926AD16"/>
    <w:lvl w:ilvl="0" w:tplc="F9E69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BD1A13"/>
    <w:multiLevelType w:val="hybridMultilevel"/>
    <w:tmpl w:val="7C6015E4"/>
    <w:lvl w:ilvl="0" w:tplc="985C710E">
      <w:start w:val="1"/>
      <w:numFmt w:val="decimal"/>
      <w:lvlText w:val="%1."/>
      <w:lvlJc w:val="left"/>
      <w:pPr>
        <w:ind w:left="207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CBD7920"/>
    <w:multiLevelType w:val="multilevel"/>
    <w:tmpl w:val="404299A6"/>
    <w:lvl w:ilvl="0">
      <w:start w:val="2"/>
      <w:numFmt w:val="decimal"/>
      <w:lvlText w:val="%1"/>
      <w:lvlJc w:val="left"/>
      <w:pPr>
        <w:ind w:left="480" w:hanging="480"/>
      </w:pPr>
      <w:rPr>
        <w:rFonts w:hint="default"/>
      </w:rPr>
    </w:lvl>
    <w:lvl w:ilvl="1">
      <w:start w:val="4"/>
      <w:numFmt w:val="decimal"/>
      <w:lvlText w:val="%1.%2"/>
      <w:lvlJc w:val="left"/>
      <w:pPr>
        <w:ind w:left="1365" w:hanging="480"/>
      </w:pPr>
      <w:rPr>
        <w:rFonts w:hint="default"/>
      </w:rPr>
    </w:lvl>
    <w:lvl w:ilvl="2">
      <w:start w:val="4"/>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36">
    <w:nsid w:val="5FAA3ABA"/>
    <w:multiLevelType w:val="hybridMultilevel"/>
    <w:tmpl w:val="F7786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AFB"/>
    <w:multiLevelType w:val="multilevel"/>
    <w:tmpl w:val="E46CA2BA"/>
    <w:lvl w:ilvl="0">
      <w:start w:val="1"/>
      <w:numFmt w:val="decimal"/>
      <w:lvlText w:val="%1."/>
      <w:lvlJc w:val="left"/>
      <w:pPr>
        <w:ind w:left="360" w:hanging="360"/>
      </w:pPr>
      <w:rPr>
        <w:rFonts w:hint="default"/>
      </w:rPr>
    </w:lvl>
    <w:lvl w:ilvl="1">
      <w:start w:val="1"/>
      <w:numFmt w:val="decimal"/>
      <w:isLgl/>
      <w:lvlText w:val="%1.%2."/>
      <w:lvlJc w:val="left"/>
      <w:pPr>
        <w:ind w:left="753" w:hanging="540"/>
      </w:pPr>
      <w:rPr>
        <w:rFonts w:hint="default"/>
      </w:rPr>
    </w:lvl>
    <w:lvl w:ilvl="2">
      <w:start w:val="2"/>
      <w:numFmt w:val="decimal"/>
      <w:isLgl/>
      <w:lvlText w:val="%1.%2.%3."/>
      <w:lvlJc w:val="left"/>
      <w:pPr>
        <w:ind w:left="1146" w:hanging="720"/>
      </w:pPr>
      <w:rPr>
        <w:rFonts w:hint="default"/>
        <w:b/>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38">
    <w:nsid w:val="62BD39AF"/>
    <w:multiLevelType w:val="hybridMultilevel"/>
    <w:tmpl w:val="5F186E7A"/>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9">
    <w:nsid w:val="68D03B3A"/>
    <w:multiLevelType w:val="multilevel"/>
    <w:tmpl w:val="1390039C"/>
    <w:lvl w:ilvl="0">
      <w:start w:val="1"/>
      <w:numFmt w:val="decimal"/>
      <w:lvlText w:val="%1."/>
      <w:lvlJc w:val="left"/>
      <w:pPr>
        <w:ind w:left="1353" w:hanging="360"/>
      </w:pPr>
      <w:rPr>
        <w:rFonts w:cs="Times New Roman" w:hint="default"/>
      </w:rPr>
    </w:lvl>
    <w:lvl w:ilvl="1">
      <w:start w:val="4"/>
      <w:numFmt w:val="decimal"/>
      <w:isLgl/>
      <w:lvlText w:val="%1.%2."/>
      <w:lvlJc w:val="left"/>
      <w:pPr>
        <w:ind w:left="1250" w:hanging="540"/>
      </w:pPr>
      <w:rPr>
        <w:rFonts w:cs="Times New Roman" w:hint="default"/>
      </w:rPr>
    </w:lvl>
    <w:lvl w:ilvl="2">
      <w:start w:val="3"/>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0">
    <w:nsid w:val="6B5267F1"/>
    <w:multiLevelType w:val="hybridMultilevel"/>
    <w:tmpl w:val="A6E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F22ED"/>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E6063B"/>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B4562E"/>
    <w:multiLevelType w:val="multilevel"/>
    <w:tmpl w:val="D8082448"/>
    <w:lvl w:ilvl="0">
      <w:start w:val="2"/>
      <w:numFmt w:val="decimal"/>
      <w:lvlText w:val="%1."/>
      <w:lvlJc w:val="left"/>
      <w:pPr>
        <w:ind w:left="540" w:hanging="540"/>
      </w:pPr>
      <w:rPr>
        <w:rFonts w:hint="default"/>
      </w:rPr>
    </w:lvl>
    <w:lvl w:ilvl="1">
      <w:start w:val="4"/>
      <w:numFmt w:val="decimal"/>
      <w:lvlText w:val="%1.%2."/>
      <w:lvlJc w:val="left"/>
      <w:pPr>
        <w:ind w:left="1396" w:hanging="540"/>
      </w:pPr>
      <w:rPr>
        <w:rFonts w:hint="default"/>
      </w:rPr>
    </w:lvl>
    <w:lvl w:ilvl="2">
      <w:start w:val="3"/>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4">
    <w:nsid w:val="796A377A"/>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45">
    <w:nsid w:val="7A6B334F"/>
    <w:multiLevelType w:val="hybridMultilevel"/>
    <w:tmpl w:val="406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124"/>
    <w:multiLevelType w:val="multilevel"/>
    <w:tmpl w:val="AACE45D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8">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6"/>
  </w:num>
  <w:num w:numId="5">
    <w:abstractNumId w:val="31"/>
  </w:num>
  <w:num w:numId="6">
    <w:abstractNumId w:val="39"/>
  </w:num>
  <w:num w:numId="7">
    <w:abstractNumId w:val="30"/>
  </w:num>
  <w:num w:numId="8">
    <w:abstractNumId w:val="47"/>
  </w:num>
  <w:num w:numId="9">
    <w:abstractNumId w:val="27"/>
  </w:num>
  <w:num w:numId="10">
    <w:abstractNumId w:val="11"/>
  </w:num>
  <w:num w:numId="11">
    <w:abstractNumId w:val="22"/>
  </w:num>
  <w:num w:numId="12">
    <w:abstractNumId w:val="20"/>
  </w:num>
  <w:num w:numId="13">
    <w:abstractNumId w:val="46"/>
  </w:num>
  <w:num w:numId="14">
    <w:abstractNumId w:val="32"/>
  </w:num>
  <w:num w:numId="15">
    <w:abstractNumId w:val="2"/>
  </w:num>
  <w:num w:numId="16">
    <w:abstractNumId w:val="35"/>
  </w:num>
  <w:num w:numId="17">
    <w:abstractNumId w:val="23"/>
  </w:num>
  <w:num w:numId="18">
    <w:abstractNumId w:val="18"/>
  </w:num>
  <w:num w:numId="19">
    <w:abstractNumId w:val="40"/>
  </w:num>
  <w:num w:numId="20">
    <w:abstractNumId w:val="25"/>
  </w:num>
  <w:num w:numId="21">
    <w:abstractNumId w:val="36"/>
  </w:num>
  <w:num w:numId="22">
    <w:abstractNumId w:val="10"/>
  </w:num>
  <w:num w:numId="23">
    <w:abstractNumId w:val="16"/>
  </w:num>
  <w:num w:numId="24">
    <w:abstractNumId w:val="43"/>
  </w:num>
  <w:num w:numId="25">
    <w:abstractNumId w:val="14"/>
  </w:num>
  <w:num w:numId="26">
    <w:abstractNumId w:val="41"/>
  </w:num>
  <w:num w:numId="27">
    <w:abstractNumId w:val="8"/>
  </w:num>
  <w:num w:numId="28">
    <w:abstractNumId w:val="37"/>
  </w:num>
  <w:num w:numId="29">
    <w:abstractNumId w:val="13"/>
  </w:num>
  <w:num w:numId="30">
    <w:abstractNumId w:val="12"/>
  </w:num>
  <w:num w:numId="31">
    <w:abstractNumId w:val="7"/>
  </w:num>
  <w:num w:numId="32">
    <w:abstractNumId w:val="15"/>
  </w:num>
  <w:num w:numId="33">
    <w:abstractNumId w:val="5"/>
  </w:num>
  <w:num w:numId="34">
    <w:abstractNumId w:val="1"/>
  </w:num>
  <w:num w:numId="35">
    <w:abstractNumId w:val="21"/>
  </w:num>
  <w:num w:numId="36">
    <w:abstractNumId w:val="42"/>
  </w:num>
  <w:num w:numId="37">
    <w:abstractNumId w:val="33"/>
  </w:num>
  <w:num w:numId="38">
    <w:abstractNumId w:val="19"/>
  </w:num>
  <w:num w:numId="39">
    <w:abstractNumId w:val="24"/>
  </w:num>
  <w:num w:numId="40">
    <w:abstractNumId w:val="44"/>
  </w:num>
  <w:num w:numId="41">
    <w:abstractNumId w:val="0"/>
  </w:num>
  <w:num w:numId="42">
    <w:abstractNumId w:val="26"/>
  </w:num>
  <w:num w:numId="43">
    <w:abstractNumId w:val="45"/>
  </w:num>
  <w:num w:numId="44">
    <w:abstractNumId w:val="17"/>
  </w:num>
  <w:num w:numId="45">
    <w:abstractNumId w:val="38"/>
  </w:num>
  <w:num w:numId="46">
    <w:abstractNumId w:val="9"/>
  </w:num>
  <w:num w:numId="47">
    <w:abstractNumId w:val="28"/>
  </w:num>
  <w:num w:numId="48">
    <w:abstractNumId w:val="4"/>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hideSpellingErrors/>
  <w:documentProtection w:edit="forms" w:formatting="1" w:enforcement="1" w:cryptProviderType="rsaFull" w:cryptAlgorithmClass="hash" w:cryptAlgorithmType="typeAny" w:cryptAlgorithmSid="4" w:cryptSpinCount="50000" w:hash="w66qjCAXywsWNtSivDEtBuyIDyw=" w:salt="lrvJF8b8lF+CIcqv+luR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3DF8"/>
    <w:rsid w:val="000006DD"/>
    <w:rsid w:val="00003040"/>
    <w:rsid w:val="0000508B"/>
    <w:rsid w:val="0000628B"/>
    <w:rsid w:val="00007659"/>
    <w:rsid w:val="00010262"/>
    <w:rsid w:val="000106F3"/>
    <w:rsid w:val="00011242"/>
    <w:rsid w:val="00015561"/>
    <w:rsid w:val="0001642E"/>
    <w:rsid w:val="00020566"/>
    <w:rsid w:val="000212A1"/>
    <w:rsid w:val="00024687"/>
    <w:rsid w:val="00025D20"/>
    <w:rsid w:val="00026156"/>
    <w:rsid w:val="000265B0"/>
    <w:rsid w:val="00031DCA"/>
    <w:rsid w:val="000345C2"/>
    <w:rsid w:val="000362C5"/>
    <w:rsid w:val="000378D5"/>
    <w:rsid w:val="00040473"/>
    <w:rsid w:val="00040D30"/>
    <w:rsid w:val="00040EEC"/>
    <w:rsid w:val="000415D1"/>
    <w:rsid w:val="000433C6"/>
    <w:rsid w:val="000439B3"/>
    <w:rsid w:val="00044EFE"/>
    <w:rsid w:val="00045A2C"/>
    <w:rsid w:val="00045B26"/>
    <w:rsid w:val="00047060"/>
    <w:rsid w:val="00047100"/>
    <w:rsid w:val="00047816"/>
    <w:rsid w:val="00051D2D"/>
    <w:rsid w:val="00053A68"/>
    <w:rsid w:val="00054B95"/>
    <w:rsid w:val="0005688A"/>
    <w:rsid w:val="00057CC9"/>
    <w:rsid w:val="0006164E"/>
    <w:rsid w:val="00061B54"/>
    <w:rsid w:val="00061B72"/>
    <w:rsid w:val="00063257"/>
    <w:rsid w:val="0006408F"/>
    <w:rsid w:val="00064911"/>
    <w:rsid w:val="000650A1"/>
    <w:rsid w:val="000654DF"/>
    <w:rsid w:val="00067052"/>
    <w:rsid w:val="00067513"/>
    <w:rsid w:val="00067D4F"/>
    <w:rsid w:val="00070ADD"/>
    <w:rsid w:val="00071397"/>
    <w:rsid w:val="000718D7"/>
    <w:rsid w:val="000731CE"/>
    <w:rsid w:val="0007343C"/>
    <w:rsid w:val="000747CB"/>
    <w:rsid w:val="000757F2"/>
    <w:rsid w:val="00076283"/>
    <w:rsid w:val="00077A09"/>
    <w:rsid w:val="000813BE"/>
    <w:rsid w:val="00081CFA"/>
    <w:rsid w:val="00082630"/>
    <w:rsid w:val="00082B1B"/>
    <w:rsid w:val="000831FB"/>
    <w:rsid w:val="000861C3"/>
    <w:rsid w:val="00086355"/>
    <w:rsid w:val="000871A1"/>
    <w:rsid w:val="00087B41"/>
    <w:rsid w:val="00087D38"/>
    <w:rsid w:val="00090340"/>
    <w:rsid w:val="000909A7"/>
    <w:rsid w:val="00092755"/>
    <w:rsid w:val="00092899"/>
    <w:rsid w:val="00096919"/>
    <w:rsid w:val="000A11F5"/>
    <w:rsid w:val="000A3F23"/>
    <w:rsid w:val="000A40FA"/>
    <w:rsid w:val="000A4E06"/>
    <w:rsid w:val="000A5BA4"/>
    <w:rsid w:val="000A71E8"/>
    <w:rsid w:val="000B0E92"/>
    <w:rsid w:val="000B429A"/>
    <w:rsid w:val="000B563B"/>
    <w:rsid w:val="000B583D"/>
    <w:rsid w:val="000B6214"/>
    <w:rsid w:val="000B7233"/>
    <w:rsid w:val="000C1482"/>
    <w:rsid w:val="000C1826"/>
    <w:rsid w:val="000C3FF8"/>
    <w:rsid w:val="000C4449"/>
    <w:rsid w:val="000C4D14"/>
    <w:rsid w:val="000C61D3"/>
    <w:rsid w:val="000C7049"/>
    <w:rsid w:val="000C73A1"/>
    <w:rsid w:val="000D02FB"/>
    <w:rsid w:val="000D0F0A"/>
    <w:rsid w:val="000D1B26"/>
    <w:rsid w:val="000D32F5"/>
    <w:rsid w:val="000D4F00"/>
    <w:rsid w:val="000D4FFF"/>
    <w:rsid w:val="000D5DFD"/>
    <w:rsid w:val="000D74D9"/>
    <w:rsid w:val="000E18ED"/>
    <w:rsid w:val="000E4DE3"/>
    <w:rsid w:val="000E4DEC"/>
    <w:rsid w:val="000E5BD5"/>
    <w:rsid w:val="000E70EF"/>
    <w:rsid w:val="000F0E7B"/>
    <w:rsid w:val="000F15C0"/>
    <w:rsid w:val="000F2E83"/>
    <w:rsid w:val="000F3EBA"/>
    <w:rsid w:val="000F42DF"/>
    <w:rsid w:val="000F4E1E"/>
    <w:rsid w:val="000F5D0B"/>
    <w:rsid w:val="000F639D"/>
    <w:rsid w:val="000F776B"/>
    <w:rsid w:val="000F7E0E"/>
    <w:rsid w:val="001012C8"/>
    <w:rsid w:val="00101D94"/>
    <w:rsid w:val="0010331D"/>
    <w:rsid w:val="00103CBB"/>
    <w:rsid w:val="00104251"/>
    <w:rsid w:val="00110004"/>
    <w:rsid w:val="001102B4"/>
    <w:rsid w:val="001120B4"/>
    <w:rsid w:val="00112CFA"/>
    <w:rsid w:val="0011524F"/>
    <w:rsid w:val="001164FC"/>
    <w:rsid w:val="001165A0"/>
    <w:rsid w:val="001172CB"/>
    <w:rsid w:val="00117D1E"/>
    <w:rsid w:val="00120049"/>
    <w:rsid w:val="00120307"/>
    <w:rsid w:val="00122EA2"/>
    <w:rsid w:val="00124506"/>
    <w:rsid w:val="0012536A"/>
    <w:rsid w:val="0012543B"/>
    <w:rsid w:val="00125ED5"/>
    <w:rsid w:val="0013187F"/>
    <w:rsid w:val="00133DD2"/>
    <w:rsid w:val="00134250"/>
    <w:rsid w:val="00135C5D"/>
    <w:rsid w:val="00144920"/>
    <w:rsid w:val="0014643B"/>
    <w:rsid w:val="00150B78"/>
    <w:rsid w:val="00150FDE"/>
    <w:rsid w:val="00151377"/>
    <w:rsid w:val="0015142F"/>
    <w:rsid w:val="00153512"/>
    <w:rsid w:val="00154213"/>
    <w:rsid w:val="00154528"/>
    <w:rsid w:val="001551C1"/>
    <w:rsid w:val="00156EAE"/>
    <w:rsid w:val="00156F40"/>
    <w:rsid w:val="001577F1"/>
    <w:rsid w:val="00160283"/>
    <w:rsid w:val="0016069E"/>
    <w:rsid w:val="00164533"/>
    <w:rsid w:val="00166B63"/>
    <w:rsid w:val="00166BB2"/>
    <w:rsid w:val="001678F3"/>
    <w:rsid w:val="00167EF0"/>
    <w:rsid w:val="0017251A"/>
    <w:rsid w:val="00174900"/>
    <w:rsid w:val="00176A0A"/>
    <w:rsid w:val="001777BE"/>
    <w:rsid w:val="001777C4"/>
    <w:rsid w:val="0018002A"/>
    <w:rsid w:val="00180E82"/>
    <w:rsid w:val="00184726"/>
    <w:rsid w:val="001863AA"/>
    <w:rsid w:val="001905A3"/>
    <w:rsid w:val="0019343F"/>
    <w:rsid w:val="001939D3"/>
    <w:rsid w:val="00193ED3"/>
    <w:rsid w:val="00195C6E"/>
    <w:rsid w:val="00197723"/>
    <w:rsid w:val="001A179F"/>
    <w:rsid w:val="001A198E"/>
    <w:rsid w:val="001A1AC7"/>
    <w:rsid w:val="001A234B"/>
    <w:rsid w:val="001A3492"/>
    <w:rsid w:val="001A3AE0"/>
    <w:rsid w:val="001A3FD8"/>
    <w:rsid w:val="001A4641"/>
    <w:rsid w:val="001A4770"/>
    <w:rsid w:val="001A4E11"/>
    <w:rsid w:val="001B3419"/>
    <w:rsid w:val="001B3848"/>
    <w:rsid w:val="001B39FF"/>
    <w:rsid w:val="001B3D37"/>
    <w:rsid w:val="001B595E"/>
    <w:rsid w:val="001B6209"/>
    <w:rsid w:val="001C0706"/>
    <w:rsid w:val="001C1457"/>
    <w:rsid w:val="001C496C"/>
    <w:rsid w:val="001C4C17"/>
    <w:rsid w:val="001C4F95"/>
    <w:rsid w:val="001C6A4F"/>
    <w:rsid w:val="001C6CFE"/>
    <w:rsid w:val="001C6D19"/>
    <w:rsid w:val="001C7205"/>
    <w:rsid w:val="001D1E09"/>
    <w:rsid w:val="001D21F9"/>
    <w:rsid w:val="001D2DEF"/>
    <w:rsid w:val="001D35C2"/>
    <w:rsid w:val="001D4083"/>
    <w:rsid w:val="001D419A"/>
    <w:rsid w:val="001D50FA"/>
    <w:rsid w:val="001D6462"/>
    <w:rsid w:val="001D678D"/>
    <w:rsid w:val="001D7728"/>
    <w:rsid w:val="001E16AD"/>
    <w:rsid w:val="001E1832"/>
    <w:rsid w:val="001E43E8"/>
    <w:rsid w:val="001E51C4"/>
    <w:rsid w:val="001E5611"/>
    <w:rsid w:val="001E793D"/>
    <w:rsid w:val="001F26F1"/>
    <w:rsid w:val="001F2D3F"/>
    <w:rsid w:val="001F30E0"/>
    <w:rsid w:val="001F5D03"/>
    <w:rsid w:val="001F7092"/>
    <w:rsid w:val="001F7199"/>
    <w:rsid w:val="00201B90"/>
    <w:rsid w:val="00203B13"/>
    <w:rsid w:val="00207E4A"/>
    <w:rsid w:val="002103E2"/>
    <w:rsid w:val="00211818"/>
    <w:rsid w:val="00214125"/>
    <w:rsid w:val="00215919"/>
    <w:rsid w:val="00217492"/>
    <w:rsid w:val="002207EF"/>
    <w:rsid w:val="0022129A"/>
    <w:rsid w:val="002218EF"/>
    <w:rsid w:val="00221930"/>
    <w:rsid w:val="0022203E"/>
    <w:rsid w:val="0022351D"/>
    <w:rsid w:val="00223A6A"/>
    <w:rsid w:val="002244DF"/>
    <w:rsid w:val="0022471A"/>
    <w:rsid w:val="0022546D"/>
    <w:rsid w:val="002254B2"/>
    <w:rsid w:val="00226C38"/>
    <w:rsid w:val="00227A43"/>
    <w:rsid w:val="002310BF"/>
    <w:rsid w:val="002331C5"/>
    <w:rsid w:val="0023344E"/>
    <w:rsid w:val="0023370F"/>
    <w:rsid w:val="00234637"/>
    <w:rsid w:val="002346BA"/>
    <w:rsid w:val="00234BE9"/>
    <w:rsid w:val="00235DFE"/>
    <w:rsid w:val="00235FE7"/>
    <w:rsid w:val="002366CD"/>
    <w:rsid w:val="002372AC"/>
    <w:rsid w:val="002376D8"/>
    <w:rsid w:val="00237788"/>
    <w:rsid w:val="002400E6"/>
    <w:rsid w:val="002413DB"/>
    <w:rsid w:val="002444DF"/>
    <w:rsid w:val="002454CB"/>
    <w:rsid w:val="00246EF2"/>
    <w:rsid w:val="002470DC"/>
    <w:rsid w:val="002470FC"/>
    <w:rsid w:val="00247645"/>
    <w:rsid w:val="002479BA"/>
    <w:rsid w:val="00250F83"/>
    <w:rsid w:val="00252620"/>
    <w:rsid w:val="00253A22"/>
    <w:rsid w:val="00254151"/>
    <w:rsid w:val="00257400"/>
    <w:rsid w:val="00261706"/>
    <w:rsid w:val="00262ECF"/>
    <w:rsid w:val="0026371C"/>
    <w:rsid w:val="00263848"/>
    <w:rsid w:val="0026397C"/>
    <w:rsid w:val="0026464E"/>
    <w:rsid w:val="002708E0"/>
    <w:rsid w:val="0027097B"/>
    <w:rsid w:val="00272B98"/>
    <w:rsid w:val="00273E62"/>
    <w:rsid w:val="00276DC3"/>
    <w:rsid w:val="00277A8E"/>
    <w:rsid w:val="00280BBE"/>
    <w:rsid w:val="002854A5"/>
    <w:rsid w:val="00286FA3"/>
    <w:rsid w:val="00287366"/>
    <w:rsid w:val="00290717"/>
    <w:rsid w:val="00290FC7"/>
    <w:rsid w:val="00292E54"/>
    <w:rsid w:val="002930CD"/>
    <w:rsid w:val="00293783"/>
    <w:rsid w:val="002937A7"/>
    <w:rsid w:val="002950AC"/>
    <w:rsid w:val="00296969"/>
    <w:rsid w:val="00296A73"/>
    <w:rsid w:val="002A0865"/>
    <w:rsid w:val="002A16DB"/>
    <w:rsid w:val="002A2D3B"/>
    <w:rsid w:val="002A3A19"/>
    <w:rsid w:val="002A3B21"/>
    <w:rsid w:val="002A4449"/>
    <w:rsid w:val="002A59F4"/>
    <w:rsid w:val="002B1A85"/>
    <w:rsid w:val="002B2259"/>
    <w:rsid w:val="002B5B68"/>
    <w:rsid w:val="002B5DAC"/>
    <w:rsid w:val="002B63FD"/>
    <w:rsid w:val="002C044B"/>
    <w:rsid w:val="002C22A3"/>
    <w:rsid w:val="002C28DC"/>
    <w:rsid w:val="002C2EB9"/>
    <w:rsid w:val="002D010D"/>
    <w:rsid w:val="002D1D86"/>
    <w:rsid w:val="002D27D5"/>
    <w:rsid w:val="002D558B"/>
    <w:rsid w:val="002D64B8"/>
    <w:rsid w:val="002D733D"/>
    <w:rsid w:val="002E26CE"/>
    <w:rsid w:val="002E3DD1"/>
    <w:rsid w:val="002E57BE"/>
    <w:rsid w:val="002F0A2B"/>
    <w:rsid w:val="002F0B4B"/>
    <w:rsid w:val="002F2570"/>
    <w:rsid w:val="002F30D0"/>
    <w:rsid w:val="002F39D7"/>
    <w:rsid w:val="002F41A7"/>
    <w:rsid w:val="002F746A"/>
    <w:rsid w:val="0030468E"/>
    <w:rsid w:val="003051F2"/>
    <w:rsid w:val="0030554B"/>
    <w:rsid w:val="00305B19"/>
    <w:rsid w:val="00305BE3"/>
    <w:rsid w:val="00306A02"/>
    <w:rsid w:val="00310B99"/>
    <w:rsid w:val="00310E34"/>
    <w:rsid w:val="00311C36"/>
    <w:rsid w:val="00313256"/>
    <w:rsid w:val="00315967"/>
    <w:rsid w:val="0031599F"/>
    <w:rsid w:val="003169E0"/>
    <w:rsid w:val="00317210"/>
    <w:rsid w:val="003174EA"/>
    <w:rsid w:val="00320AB5"/>
    <w:rsid w:val="00321A0E"/>
    <w:rsid w:val="003220A6"/>
    <w:rsid w:val="00323A0D"/>
    <w:rsid w:val="003245A2"/>
    <w:rsid w:val="00324A6D"/>
    <w:rsid w:val="00325287"/>
    <w:rsid w:val="00326E1C"/>
    <w:rsid w:val="003300FE"/>
    <w:rsid w:val="00330463"/>
    <w:rsid w:val="00330CAA"/>
    <w:rsid w:val="003329A0"/>
    <w:rsid w:val="00333755"/>
    <w:rsid w:val="003345E1"/>
    <w:rsid w:val="003346F0"/>
    <w:rsid w:val="00335C85"/>
    <w:rsid w:val="00336DF4"/>
    <w:rsid w:val="00337054"/>
    <w:rsid w:val="00345989"/>
    <w:rsid w:val="00347B9D"/>
    <w:rsid w:val="003509EE"/>
    <w:rsid w:val="003512A7"/>
    <w:rsid w:val="00352219"/>
    <w:rsid w:val="00353029"/>
    <w:rsid w:val="003534CD"/>
    <w:rsid w:val="00353659"/>
    <w:rsid w:val="00353B7A"/>
    <w:rsid w:val="00353FD1"/>
    <w:rsid w:val="003541A4"/>
    <w:rsid w:val="0035450B"/>
    <w:rsid w:val="00354FE0"/>
    <w:rsid w:val="0035663A"/>
    <w:rsid w:val="00356923"/>
    <w:rsid w:val="00357B71"/>
    <w:rsid w:val="0036240B"/>
    <w:rsid w:val="00364016"/>
    <w:rsid w:val="0036482B"/>
    <w:rsid w:val="0036620D"/>
    <w:rsid w:val="00372A1E"/>
    <w:rsid w:val="00372EEC"/>
    <w:rsid w:val="00383779"/>
    <w:rsid w:val="00383790"/>
    <w:rsid w:val="0038738F"/>
    <w:rsid w:val="00390F45"/>
    <w:rsid w:val="00392C5F"/>
    <w:rsid w:val="00392F90"/>
    <w:rsid w:val="0039550A"/>
    <w:rsid w:val="00395751"/>
    <w:rsid w:val="003959F4"/>
    <w:rsid w:val="00397801"/>
    <w:rsid w:val="003A1871"/>
    <w:rsid w:val="003A259D"/>
    <w:rsid w:val="003A3BD9"/>
    <w:rsid w:val="003A3CDD"/>
    <w:rsid w:val="003A65E2"/>
    <w:rsid w:val="003A69C0"/>
    <w:rsid w:val="003B0129"/>
    <w:rsid w:val="003B3B2F"/>
    <w:rsid w:val="003B72BC"/>
    <w:rsid w:val="003B77A4"/>
    <w:rsid w:val="003B7D47"/>
    <w:rsid w:val="003B7DD3"/>
    <w:rsid w:val="003C11E7"/>
    <w:rsid w:val="003C12DC"/>
    <w:rsid w:val="003C134C"/>
    <w:rsid w:val="003C2AF9"/>
    <w:rsid w:val="003C38E7"/>
    <w:rsid w:val="003C4AD3"/>
    <w:rsid w:val="003C4CC9"/>
    <w:rsid w:val="003C6216"/>
    <w:rsid w:val="003C6470"/>
    <w:rsid w:val="003C6CE0"/>
    <w:rsid w:val="003C718B"/>
    <w:rsid w:val="003C75D3"/>
    <w:rsid w:val="003D35E9"/>
    <w:rsid w:val="003D4E7E"/>
    <w:rsid w:val="003D64BF"/>
    <w:rsid w:val="003D6D8C"/>
    <w:rsid w:val="003D7E05"/>
    <w:rsid w:val="003E31CF"/>
    <w:rsid w:val="003E3620"/>
    <w:rsid w:val="003E36FA"/>
    <w:rsid w:val="003E4116"/>
    <w:rsid w:val="003E4300"/>
    <w:rsid w:val="003E586B"/>
    <w:rsid w:val="003E5A93"/>
    <w:rsid w:val="003E6640"/>
    <w:rsid w:val="003E71AE"/>
    <w:rsid w:val="003F30E8"/>
    <w:rsid w:val="003F35FA"/>
    <w:rsid w:val="003F53B4"/>
    <w:rsid w:val="003F7216"/>
    <w:rsid w:val="003F7E0B"/>
    <w:rsid w:val="00402262"/>
    <w:rsid w:val="004022B9"/>
    <w:rsid w:val="00402846"/>
    <w:rsid w:val="004073C1"/>
    <w:rsid w:val="004075BE"/>
    <w:rsid w:val="00407DAD"/>
    <w:rsid w:val="00410E33"/>
    <w:rsid w:val="00411C87"/>
    <w:rsid w:val="00412D07"/>
    <w:rsid w:val="0041317F"/>
    <w:rsid w:val="00413E50"/>
    <w:rsid w:val="00414F78"/>
    <w:rsid w:val="00416CDA"/>
    <w:rsid w:val="00421174"/>
    <w:rsid w:val="00423C44"/>
    <w:rsid w:val="00424104"/>
    <w:rsid w:val="004253CA"/>
    <w:rsid w:val="00425B53"/>
    <w:rsid w:val="00426DD9"/>
    <w:rsid w:val="00427C84"/>
    <w:rsid w:val="00431069"/>
    <w:rsid w:val="00431D81"/>
    <w:rsid w:val="00431DEE"/>
    <w:rsid w:val="00435967"/>
    <w:rsid w:val="004363D1"/>
    <w:rsid w:val="00436F1A"/>
    <w:rsid w:val="00437116"/>
    <w:rsid w:val="00440B36"/>
    <w:rsid w:val="00442113"/>
    <w:rsid w:val="004423DC"/>
    <w:rsid w:val="00443B7F"/>
    <w:rsid w:val="0044403E"/>
    <w:rsid w:val="00444424"/>
    <w:rsid w:val="00445A0F"/>
    <w:rsid w:val="0044759A"/>
    <w:rsid w:val="004478B6"/>
    <w:rsid w:val="00450D28"/>
    <w:rsid w:val="00455AD9"/>
    <w:rsid w:val="004568A7"/>
    <w:rsid w:val="00456D82"/>
    <w:rsid w:val="00463045"/>
    <w:rsid w:val="00463A0A"/>
    <w:rsid w:val="00463D73"/>
    <w:rsid w:val="004654A3"/>
    <w:rsid w:val="00465CE5"/>
    <w:rsid w:val="00466F75"/>
    <w:rsid w:val="004679E6"/>
    <w:rsid w:val="00470B6C"/>
    <w:rsid w:val="00470D83"/>
    <w:rsid w:val="004728FB"/>
    <w:rsid w:val="00473DF8"/>
    <w:rsid w:val="00475827"/>
    <w:rsid w:val="00476F04"/>
    <w:rsid w:val="00476F14"/>
    <w:rsid w:val="00480068"/>
    <w:rsid w:val="00480D70"/>
    <w:rsid w:val="0048292E"/>
    <w:rsid w:val="004830CA"/>
    <w:rsid w:val="004857BD"/>
    <w:rsid w:val="00485800"/>
    <w:rsid w:val="00486AB2"/>
    <w:rsid w:val="00487D66"/>
    <w:rsid w:val="0049043D"/>
    <w:rsid w:val="00491E3C"/>
    <w:rsid w:val="004927C8"/>
    <w:rsid w:val="00492886"/>
    <w:rsid w:val="00495791"/>
    <w:rsid w:val="00495967"/>
    <w:rsid w:val="00495E16"/>
    <w:rsid w:val="00496724"/>
    <w:rsid w:val="0049688D"/>
    <w:rsid w:val="0049733E"/>
    <w:rsid w:val="004973B0"/>
    <w:rsid w:val="004A0A9F"/>
    <w:rsid w:val="004A0EBE"/>
    <w:rsid w:val="004A1ABC"/>
    <w:rsid w:val="004A1C25"/>
    <w:rsid w:val="004A1E0F"/>
    <w:rsid w:val="004A25D2"/>
    <w:rsid w:val="004A3954"/>
    <w:rsid w:val="004A4709"/>
    <w:rsid w:val="004A56AE"/>
    <w:rsid w:val="004A5C1F"/>
    <w:rsid w:val="004A5CB2"/>
    <w:rsid w:val="004A7099"/>
    <w:rsid w:val="004B011B"/>
    <w:rsid w:val="004B1203"/>
    <w:rsid w:val="004B12AB"/>
    <w:rsid w:val="004B1B7E"/>
    <w:rsid w:val="004C00B8"/>
    <w:rsid w:val="004C077D"/>
    <w:rsid w:val="004C0FB2"/>
    <w:rsid w:val="004C0FE5"/>
    <w:rsid w:val="004C30AE"/>
    <w:rsid w:val="004C4DEB"/>
    <w:rsid w:val="004D0393"/>
    <w:rsid w:val="004D04C4"/>
    <w:rsid w:val="004D0F2F"/>
    <w:rsid w:val="004D1E33"/>
    <w:rsid w:val="004D50DA"/>
    <w:rsid w:val="004E0BBA"/>
    <w:rsid w:val="004E107A"/>
    <w:rsid w:val="004E1616"/>
    <w:rsid w:val="004E39B2"/>
    <w:rsid w:val="004E409F"/>
    <w:rsid w:val="004E6608"/>
    <w:rsid w:val="004E7B34"/>
    <w:rsid w:val="004E7C4C"/>
    <w:rsid w:val="004E7E80"/>
    <w:rsid w:val="004F06CD"/>
    <w:rsid w:val="004F2E2E"/>
    <w:rsid w:val="004F572C"/>
    <w:rsid w:val="004F5B52"/>
    <w:rsid w:val="004F5B63"/>
    <w:rsid w:val="004F618D"/>
    <w:rsid w:val="004F7F9E"/>
    <w:rsid w:val="005004A9"/>
    <w:rsid w:val="00501B3F"/>
    <w:rsid w:val="0050232D"/>
    <w:rsid w:val="0050322F"/>
    <w:rsid w:val="00503BE4"/>
    <w:rsid w:val="00504AD0"/>
    <w:rsid w:val="00504C96"/>
    <w:rsid w:val="00504D3F"/>
    <w:rsid w:val="0050571B"/>
    <w:rsid w:val="00505A3E"/>
    <w:rsid w:val="00512050"/>
    <w:rsid w:val="0051347C"/>
    <w:rsid w:val="005139D0"/>
    <w:rsid w:val="00513B42"/>
    <w:rsid w:val="00514261"/>
    <w:rsid w:val="005145A2"/>
    <w:rsid w:val="005172D0"/>
    <w:rsid w:val="005172F9"/>
    <w:rsid w:val="0051734F"/>
    <w:rsid w:val="00520927"/>
    <w:rsid w:val="005225EB"/>
    <w:rsid w:val="00522D2D"/>
    <w:rsid w:val="00523050"/>
    <w:rsid w:val="00524B56"/>
    <w:rsid w:val="00525C25"/>
    <w:rsid w:val="00526461"/>
    <w:rsid w:val="00526722"/>
    <w:rsid w:val="00527234"/>
    <w:rsid w:val="00527316"/>
    <w:rsid w:val="00527768"/>
    <w:rsid w:val="005324F7"/>
    <w:rsid w:val="00532AC0"/>
    <w:rsid w:val="00532D64"/>
    <w:rsid w:val="005332F5"/>
    <w:rsid w:val="00533BA9"/>
    <w:rsid w:val="00533C0F"/>
    <w:rsid w:val="00534732"/>
    <w:rsid w:val="00534A71"/>
    <w:rsid w:val="00535B59"/>
    <w:rsid w:val="00535FE8"/>
    <w:rsid w:val="005365D6"/>
    <w:rsid w:val="00536AD2"/>
    <w:rsid w:val="005378C6"/>
    <w:rsid w:val="00541925"/>
    <w:rsid w:val="00542592"/>
    <w:rsid w:val="0054343C"/>
    <w:rsid w:val="00544C60"/>
    <w:rsid w:val="005452E9"/>
    <w:rsid w:val="005506D7"/>
    <w:rsid w:val="00550EFE"/>
    <w:rsid w:val="005522BE"/>
    <w:rsid w:val="00552729"/>
    <w:rsid w:val="00552A6F"/>
    <w:rsid w:val="00552AB1"/>
    <w:rsid w:val="00553FF2"/>
    <w:rsid w:val="00555E06"/>
    <w:rsid w:val="00556ED5"/>
    <w:rsid w:val="00557B87"/>
    <w:rsid w:val="00560AF2"/>
    <w:rsid w:val="00561FB8"/>
    <w:rsid w:val="00562D3D"/>
    <w:rsid w:val="00564136"/>
    <w:rsid w:val="00564C52"/>
    <w:rsid w:val="00565B47"/>
    <w:rsid w:val="00565B97"/>
    <w:rsid w:val="00566F64"/>
    <w:rsid w:val="005675C8"/>
    <w:rsid w:val="00567F31"/>
    <w:rsid w:val="00570982"/>
    <w:rsid w:val="00571274"/>
    <w:rsid w:val="005727ED"/>
    <w:rsid w:val="005730EC"/>
    <w:rsid w:val="0057419D"/>
    <w:rsid w:val="00575898"/>
    <w:rsid w:val="005765CF"/>
    <w:rsid w:val="005813B4"/>
    <w:rsid w:val="00581811"/>
    <w:rsid w:val="00581B02"/>
    <w:rsid w:val="005820B8"/>
    <w:rsid w:val="005832FB"/>
    <w:rsid w:val="00583366"/>
    <w:rsid w:val="00585262"/>
    <w:rsid w:val="00585863"/>
    <w:rsid w:val="005869CA"/>
    <w:rsid w:val="00586E03"/>
    <w:rsid w:val="0058723B"/>
    <w:rsid w:val="0058740E"/>
    <w:rsid w:val="0059073E"/>
    <w:rsid w:val="005916A9"/>
    <w:rsid w:val="005946EA"/>
    <w:rsid w:val="00594A92"/>
    <w:rsid w:val="0059650C"/>
    <w:rsid w:val="005A04DA"/>
    <w:rsid w:val="005A1230"/>
    <w:rsid w:val="005A3C84"/>
    <w:rsid w:val="005A4F86"/>
    <w:rsid w:val="005A5536"/>
    <w:rsid w:val="005B0C7A"/>
    <w:rsid w:val="005B1A13"/>
    <w:rsid w:val="005B1E42"/>
    <w:rsid w:val="005B23DE"/>
    <w:rsid w:val="005B5296"/>
    <w:rsid w:val="005B7F37"/>
    <w:rsid w:val="005C02A5"/>
    <w:rsid w:val="005C25A7"/>
    <w:rsid w:val="005C356F"/>
    <w:rsid w:val="005C40FC"/>
    <w:rsid w:val="005C50B6"/>
    <w:rsid w:val="005C58FB"/>
    <w:rsid w:val="005C63CF"/>
    <w:rsid w:val="005C69BA"/>
    <w:rsid w:val="005C72B4"/>
    <w:rsid w:val="005D0040"/>
    <w:rsid w:val="005D0858"/>
    <w:rsid w:val="005D0DD3"/>
    <w:rsid w:val="005D1B87"/>
    <w:rsid w:val="005D29D7"/>
    <w:rsid w:val="005D6F67"/>
    <w:rsid w:val="005D79A8"/>
    <w:rsid w:val="005D7AE8"/>
    <w:rsid w:val="005E02C8"/>
    <w:rsid w:val="005E0EEF"/>
    <w:rsid w:val="005E22E1"/>
    <w:rsid w:val="005E41F8"/>
    <w:rsid w:val="005E4641"/>
    <w:rsid w:val="005E4FEC"/>
    <w:rsid w:val="005E5482"/>
    <w:rsid w:val="005E561D"/>
    <w:rsid w:val="005E612B"/>
    <w:rsid w:val="005E64DE"/>
    <w:rsid w:val="005E74B8"/>
    <w:rsid w:val="005E76A0"/>
    <w:rsid w:val="005F03E6"/>
    <w:rsid w:val="005F1617"/>
    <w:rsid w:val="005F2255"/>
    <w:rsid w:val="005F2405"/>
    <w:rsid w:val="005F2686"/>
    <w:rsid w:val="005F3CD8"/>
    <w:rsid w:val="005F4474"/>
    <w:rsid w:val="005F5658"/>
    <w:rsid w:val="005F5E39"/>
    <w:rsid w:val="00602680"/>
    <w:rsid w:val="0060287D"/>
    <w:rsid w:val="00602A91"/>
    <w:rsid w:val="00603C2E"/>
    <w:rsid w:val="006073CE"/>
    <w:rsid w:val="00610522"/>
    <w:rsid w:val="00610F01"/>
    <w:rsid w:val="00612540"/>
    <w:rsid w:val="006126F1"/>
    <w:rsid w:val="00614C4A"/>
    <w:rsid w:val="00614F85"/>
    <w:rsid w:val="00617400"/>
    <w:rsid w:val="00617720"/>
    <w:rsid w:val="0062034D"/>
    <w:rsid w:val="00622269"/>
    <w:rsid w:val="00622C86"/>
    <w:rsid w:val="006306C0"/>
    <w:rsid w:val="00633677"/>
    <w:rsid w:val="0063384F"/>
    <w:rsid w:val="00635B5C"/>
    <w:rsid w:val="0063648D"/>
    <w:rsid w:val="00640A60"/>
    <w:rsid w:val="00641612"/>
    <w:rsid w:val="00642009"/>
    <w:rsid w:val="0064297A"/>
    <w:rsid w:val="006448D1"/>
    <w:rsid w:val="00650C99"/>
    <w:rsid w:val="00651C8E"/>
    <w:rsid w:val="00651EAA"/>
    <w:rsid w:val="00656DEB"/>
    <w:rsid w:val="00660230"/>
    <w:rsid w:val="00660510"/>
    <w:rsid w:val="00663067"/>
    <w:rsid w:val="00663CD7"/>
    <w:rsid w:val="00664E0C"/>
    <w:rsid w:val="00665516"/>
    <w:rsid w:val="00667EA9"/>
    <w:rsid w:val="0067092B"/>
    <w:rsid w:val="0067268A"/>
    <w:rsid w:val="006727F5"/>
    <w:rsid w:val="00672A35"/>
    <w:rsid w:val="006731C1"/>
    <w:rsid w:val="00673589"/>
    <w:rsid w:val="00673B14"/>
    <w:rsid w:val="00675130"/>
    <w:rsid w:val="00677ECF"/>
    <w:rsid w:val="006800EE"/>
    <w:rsid w:val="006838BE"/>
    <w:rsid w:val="00683AE0"/>
    <w:rsid w:val="00685571"/>
    <w:rsid w:val="00687A33"/>
    <w:rsid w:val="00687C4D"/>
    <w:rsid w:val="00691374"/>
    <w:rsid w:val="006928C6"/>
    <w:rsid w:val="00694A23"/>
    <w:rsid w:val="00695BA1"/>
    <w:rsid w:val="006969CA"/>
    <w:rsid w:val="00697033"/>
    <w:rsid w:val="006A1016"/>
    <w:rsid w:val="006A2FC1"/>
    <w:rsid w:val="006A30F5"/>
    <w:rsid w:val="006A310D"/>
    <w:rsid w:val="006A59A6"/>
    <w:rsid w:val="006A5E03"/>
    <w:rsid w:val="006A6555"/>
    <w:rsid w:val="006A76B8"/>
    <w:rsid w:val="006A7F8B"/>
    <w:rsid w:val="006B16F7"/>
    <w:rsid w:val="006B1775"/>
    <w:rsid w:val="006B26A8"/>
    <w:rsid w:val="006B27BA"/>
    <w:rsid w:val="006B3F68"/>
    <w:rsid w:val="006B566C"/>
    <w:rsid w:val="006B5D61"/>
    <w:rsid w:val="006B624D"/>
    <w:rsid w:val="006B6D8F"/>
    <w:rsid w:val="006B6DEF"/>
    <w:rsid w:val="006B7393"/>
    <w:rsid w:val="006B749B"/>
    <w:rsid w:val="006B7D46"/>
    <w:rsid w:val="006C073C"/>
    <w:rsid w:val="006C18D1"/>
    <w:rsid w:val="006C37AA"/>
    <w:rsid w:val="006C40E8"/>
    <w:rsid w:val="006C4DF9"/>
    <w:rsid w:val="006C5C74"/>
    <w:rsid w:val="006C73C1"/>
    <w:rsid w:val="006C7D8D"/>
    <w:rsid w:val="006D007B"/>
    <w:rsid w:val="006D0639"/>
    <w:rsid w:val="006D1BDF"/>
    <w:rsid w:val="006D2831"/>
    <w:rsid w:val="006D413E"/>
    <w:rsid w:val="006D46FA"/>
    <w:rsid w:val="006D5FF8"/>
    <w:rsid w:val="006D61D9"/>
    <w:rsid w:val="006D633B"/>
    <w:rsid w:val="006E1210"/>
    <w:rsid w:val="006E18C8"/>
    <w:rsid w:val="006E30DE"/>
    <w:rsid w:val="006E6533"/>
    <w:rsid w:val="006E7F14"/>
    <w:rsid w:val="006F0BC0"/>
    <w:rsid w:val="006F0F94"/>
    <w:rsid w:val="006F1A6B"/>
    <w:rsid w:val="006F1EEB"/>
    <w:rsid w:val="006F358E"/>
    <w:rsid w:val="006F37E0"/>
    <w:rsid w:val="006F4EE7"/>
    <w:rsid w:val="006F5D4D"/>
    <w:rsid w:val="006F6B76"/>
    <w:rsid w:val="006F7073"/>
    <w:rsid w:val="0070082A"/>
    <w:rsid w:val="007027B0"/>
    <w:rsid w:val="00702CF8"/>
    <w:rsid w:val="00707120"/>
    <w:rsid w:val="00707986"/>
    <w:rsid w:val="007119CA"/>
    <w:rsid w:val="00711BEB"/>
    <w:rsid w:val="00712571"/>
    <w:rsid w:val="007129DC"/>
    <w:rsid w:val="00714A98"/>
    <w:rsid w:val="00715E76"/>
    <w:rsid w:val="00717E3B"/>
    <w:rsid w:val="007205BB"/>
    <w:rsid w:val="00720B24"/>
    <w:rsid w:val="00720DE0"/>
    <w:rsid w:val="00720F13"/>
    <w:rsid w:val="00721BA6"/>
    <w:rsid w:val="00721C4B"/>
    <w:rsid w:val="00724CC6"/>
    <w:rsid w:val="00725255"/>
    <w:rsid w:val="00725C8F"/>
    <w:rsid w:val="007269CA"/>
    <w:rsid w:val="00727997"/>
    <w:rsid w:val="00730D18"/>
    <w:rsid w:val="00731BE1"/>
    <w:rsid w:val="00732F66"/>
    <w:rsid w:val="007338EC"/>
    <w:rsid w:val="00733B99"/>
    <w:rsid w:val="00733C7B"/>
    <w:rsid w:val="00734067"/>
    <w:rsid w:val="00735BB7"/>
    <w:rsid w:val="00736517"/>
    <w:rsid w:val="00736E46"/>
    <w:rsid w:val="00737421"/>
    <w:rsid w:val="0074086E"/>
    <w:rsid w:val="007419A1"/>
    <w:rsid w:val="007424A6"/>
    <w:rsid w:val="0074353A"/>
    <w:rsid w:val="00743773"/>
    <w:rsid w:val="00744A5D"/>
    <w:rsid w:val="00745A4E"/>
    <w:rsid w:val="007500C6"/>
    <w:rsid w:val="00755220"/>
    <w:rsid w:val="00756D5B"/>
    <w:rsid w:val="00756EF5"/>
    <w:rsid w:val="007574B8"/>
    <w:rsid w:val="0076113D"/>
    <w:rsid w:val="00762D9E"/>
    <w:rsid w:val="0076369C"/>
    <w:rsid w:val="00763A3C"/>
    <w:rsid w:val="00766126"/>
    <w:rsid w:val="0076634A"/>
    <w:rsid w:val="00766D89"/>
    <w:rsid w:val="00767226"/>
    <w:rsid w:val="00767308"/>
    <w:rsid w:val="00767CA6"/>
    <w:rsid w:val="007703E8"/>
    <w:rsid w:val="00770820"/>
    <w:rsid w:val="00770AF1"/>
    <w:rsid w:val="0077218E"/>
    <w:rsid w:val="00773502"/>
    <w:rsid w:val="007739C9"/>
    <w:rsid w:val="00774A47"/>
    <w:rsid w:val="00774EAC"/>
    <w:rsid w:val="007750B9"/>
    <w:rsid w:val="00775668"/>
    <w:rsid w:val="00775FD4"/>
    <w:rsid w:val="0077762F"/>
    <w:rsid w:val="00783570"/>
    <w:rsid w:val="00784262"/>
    <w:rsid w:val="0078555B"/>
    <w:rsid w:val="00786FC6"/>
    <w:rsid w:val="0078761E"/>
    <w:rsid w:val="0079054A"/>
    <w:rsid w:val="007955F5"/>
    <w:rsid w:val="007962AE"/>
    <w:rsid w:val="00796CFA"/>
    <w:rsid w:val="0079734A"/>
    <w:rsid w:val="007A0045"/>
    <w:rsid w:val="007A154A"/>
    <w:rsid w:val="007A3108"/>
    <w:rsid w:val="007A3AAD"/>
    <w:rsid w:val="007A53D8"/>
    <w:rsid w:val="007A6653"/>
    <w:rsid w:val="007B0C64"/>
    <w:rsid w:val="007B0CBF"/>
    <w:rsid w:val="007B1B9D"/>
    <w:rsid w:val="007B2965"/>
    <w:rsid w:val="007B464F"/>
    <w:rsid w:val="007B56F4"/>
    <w:rsid w:val="007B61F8"/>
    <w:rsid w:val="007B6FCB"/>
    <w:rsid w:val="007B711E"/>
    <w:rsid w:val="007B71CC"/>
    <w:rsid w:val="007C0ADA"/>
    <w:rsid w:val="007C0F2B"/>
    <w:rsid w:val="007C0FC5"/>
    <w:rsid w:val="007C1868"/>
    <w:rsid w:val="007C30A3"/>
    <w:rsid w:val="007C3F6D"/>
    <w:rsid w:val="007C4DD5"/>
    <w:rsid w:val="007C5594"/>
    <w:rsid w:val="007C6393"/>
    <w:rsid w:val="007C7A65"/>
    <w:rsid w:val="007D00D5"/>
    <w:rsid w:val="007D1C37"/>
    <w:rsid w:val="007D428C"/>
    <w:rsid w:val="007D5253"/>
    <w:rsid w:val="007D5AB3"/>
    <w:rsid w:val="007D5AF4"/>
    <w:rsid w:val="007D6A83"/>
    <w:rsid w:val="007E02DD"/>
    <w:rsid w:val="007E0521"/>
    <w:rsid w:val="007E05D8"/>
    <w:rsid w:val="007E0DBF"/>
    <w:rsid w:val="007E2D24"/>
    <w:rsid w:val="007E67A8"/>
    <w:rsid w:val="007F2F62"/>
    <w:rsid w:val="007F5A7C"/>
    <w:rsid w:val="007F7CED"/>
    <w:rsid w:val="008004CE"/>
    <w:rsid w:val="00800764"/>
    <w:rsid w:val="0080635C"/>
    <w:rsid w:val="00806792"/>
    <w:rsid w:val="008074BF"/>
    <w:rsid w:val="00807FF0"/>
    <w:rsid w:val="008101B9"/>
    <w:rsid w:val="00810DF4"/>
    <w:rsid w:val="0081164E"/>
    <w:rsid w:val="0081264B"/>
    <w:rsid w:val="00814664"/>
    <w:rsid w:val="00814C61"/>
    <w:rsid w:val="00815F45"/>
    <w:rsid w:val="008168D4"/>
    <w:rsid w:val="00817DB6"/>
    <w:rsid w:val="00820348"/>
    <w:rsid w:val="008226FE"/>
    <w:rsid w:val="0082326E"/>
    <w:rsid w:val="00823CA5"/>
    <w:rsid w:val="00823E11"/>
    <w:rsid w:val="00824E5A"/>
    <w:rsid w:val="00825D0C"/>
    <w:rsid w:val="00826DF1"/>
    <w:rsid w:val="0082765F"/>
    <w:rsid w:val="00830328"/>
    <w:rsid w:val="00830385"/>
    <w:rsid w:val="00830847"/>
    <w:rsid w:val="00831987"/>
    <w:rsid w:val="008319AB"/>
    <w:rsid w:val="008332A1"/>
    <w:rsid w:val="00835FB6"/>
    <w:rsid w:val="008365B2"/>
    <w:rsid w:val="008369F5"/>
    <w:rsid w:val="00842553"/>
    <w:rsid w:val="00844635"/>
    <w:rsid w:val="0084491C"/>
    <w:rsid w:val="00844B4C"/>
    <w:rsid w:val="00846065"/>
    <w:rsid w:val="008473D0"/>
    <w:rsid w:val="00850ED0"/>
    <w:rsid w:val="00851668"/>
    <w:rsid w:val="00852DA0"/>
    <w:rsid w:val="00853537"/>
    <w:rsid w:val="00856D54"/>
    <w:rsid w:val="00857D86"/>
    <w:rsid w:val="00861A52"/>
    <w:rsid w:val="00862FF1"/>
    <w:rsid w:val="00865F69"/>
    <w:rsid w:val="00866473"/>
    <w:rsid w:val="008664A3"/>
    <w:rsid w:val="00866A14"/>
    <w:rsid w:val="00871266"/>
    <w:rsid w:val="008721A1"/>
    <w:rsid w:val="008733E0"/>
    <w:rsid w:val="00873682"/>
    <w:rsid w:val="00876ADA"/>
    <w:rsid w:val="00877955"/>
    <w:rsid w:val="00877971"/>
    <w:rsid w:val="00880778"/>
    <w:rsid w:val="00880FD2"/>
    <w:rsid w:val="00881500"/>
    <w:rsid w:val="0088159A"/>
    <w:rsid w:val="00881852"/>
    <w:rsid w:val="00881E57"/>
    <w:rsid w:val="00882710"/>
    <w:rsid w:val="00883053"/>
    <w:rsid w:val="00883129"/>
    <w:rsid w:val="00883388"/>
    <w:rsid w:val="00883958"/>
    <w:rsid w:val="00886706"/>
    <w:rsid w:val="00886DD0"/>
    <w:rsid w:val="00887C80"/>
    <w:rsid w:val="008906BE"/>
    <w:rsid w:val="008940FD"/>
    <w:rsid w:val="008974AF"/>
    <w:rsid w:val="00897FEC"/>
    <w:rsid w:val="008A0120"/>
    <w:rsid w:val="008A0407"/>
    <w:rsid w:val="008A0988"/>
    <w:rsid w:val="008A2BCD"/>
    <w:rsid w:val="008A301E"/>
    <w:rsid w:val="008A3961"/>
    <w:rsid w:val="008A4FE1"/>
    <w:rsid w:val="008B057B"/>
    <w:rsid w:val="008B0F80"/>
    <w:rsid w:val="008B1B15"/>
    <w:rsid w:val="008B3DE1"/>
    <w:rsid w:val="008B5189"/>
    <w:rsid w:val="008B5602"/>
    <w:rsid w:val="008B5EA7"/>
    <w:rsid w:val="008B74B8"/>
    <w:rsid w:val="008B75CB"/>
    <w:rsid w:val="008C01A6"/>
    <w:rsid w:val="008C175E"/>
    <w:rsid w:val="008C1A11"/>
    <w:rsid w:val="008C22BE"/>
    <w:rsid w:val="008C2B57"/>
    <w:rsid w:val="008C5167"/>
    <w:rsid w:val="008C53C2"/>
    <w:rsid w:val="008C5E50"/>
    <w:rsid w:val="008C62B1"/>
    <w:rsid w:val="008C713E"/>
    <w:rsid w:val="008C73D0"/>
    <w:rsid w:val="008C7FAD"/>
    <w:rsid w:val="008C7FB8"/>
    <w:rsid w:val="008D11FE"/>
    <w:rsid w:val="008D17C1"/>
    <w:rsid w:val="008D1A16"/>
    <w:rsid w:val="008D3DFD"/>
    <w:rsid w:val="008D4499"/>
    <w:rsid w:val="008D5805"/>
    <w:rsid w:val="008D6779"/>
    <w:rsid w:val="008D6D80"/>
    <w:rsid w:val="008D726D"/>
    <w:rsid w:val="008D7BB6"/>
    <w:rsid w:val="008E0E4E"/>
    <w:rsid w:val="008E1F52"/>
    <w:rsid w:val="008E321B"/>
    <w:rsid w:val="008E3642"/>
    <w:rsid w:val="008E3724"/>
    <w:rsid w:val="008E4405"/>
    <w:rsid w:val="008E6224"/>
    <w:rsid w:val="008F005A"/>
    <w:rsid w:val="008F0172"/>
    <w:rsid w:val="008F042D"/>
    <w:rsid w:val="008F2022"/>
    <w:rsid w:val="008F3F35"/>
    <w:rsid w:val="008F4ABC"/>
    <w:rsid w:val="008F4C30"/>
    <w:rsid w:val="008F6235"/>
    <w:rsid w:val="0090001E"/>
    <w:rsid w:val="0090272D"/>
    <w:rsid w:val="0090314E"/>
    <w:rsid w:val="00903491"/>
    <w:rsid w:val="00904C63"/>
    <w:rsid w:val="009057A4"/>
    <w:rsid w:val="00905E44"/>
    <w:rsid w:val="00910A9F"/>
    <w:rsid w:val="009126A1"/>
    <w:rsid w:val="00912939"/>
    <w:rsid w:val="009142F4"/>
    <w:rsid w:val="00914C30"/>
    <w:rsid w:val="0091521D"/>
    <w:rsid w:val="00916D2B"/>
    <w:rsid w:val="00917E3F"/>
    <w:rsid w:val="00920830"/>
    <w:rsid w:val="00922034"/>
    <w:rsid w:val="009226BD"/>
    <w:rsid w:val="00922B2A"/>
    <w:rsid w:val="00923ED5"/>
    <w:rsid w:val="00927A97"/>
    <w:rsid w:val="0093017B"/>
    <w:rsid w:val="009312EA"/>
    <w:rsid w:val="00931484"/>
    <w:rsid w:val="00931EA6"/>
    <w:rsid w:val="009327CA"/>
    <w:rsid w:val="009372CE"/>
    <w:rsid w:val="00937A01"/>
    <w:rsid w:val="009431DC"/>
    <w:rsid w:val="00943BD7"/>
    <w:rsid w:val="00945DB0"/>
    <w:rsid w:val="00946CDC"/>
    <w:rsid w:val="00946FDC"/>
    <w:rsid w:val="00952BEF"/>
    <w:rsid w:val="0095459A"/>
    <w:rsid w:val="00954689"/>
    <w:rsid w:val="009559ED"/>
    <w:rsid w:val="009602D7"/>
    <w:rsid w:val="00961A01"/>
    <w:rsid w:val="00961CC5"/>
    <w:rsid w:val="0096272A"/>
    <w:rsid w:val="00965E89"/>
    <w:rsid w:val="00965FF2"/>
    <w:rsid w:val="00966464"/>
    <w:rsid w:val="009669F9"/>
    <w:rsid w:val="009675C0"/>
    <w:rsid w:val="009678ED"/>
    <w:rsid w:val="00971D4A"/>
    <w:rsid w:val="0097227A"/>
    <w:rsid w:val="009722F5"/>
    <w:rsid w:val="0097346B"/>
    <w:rsid w:val="00975D19"/>
    <w:rsid w:val="009763F4"/>
    <w:rsid w:val="00976F63"/>
    <w:rsid w:val="00977C59"/>
    <w:rsid w:val="009801B6"/>
    <w:rsid w:val="009801CB"/>
    <w:rsid w:val="00980B9B"/>
    <w:rsid w:val="00981E3F"/>
    <w:rsid w:val="00984362"/>
    <w:rsid w:val="00984623"/>
    <w:rsid w:val="00984843"/>
    <w:rsid w:val="00984A27"/>
    <w:rsid w:val="00985D3C"/>
    <w:rsid w:val="0098738E"/>
    <w:rsid w:val="00987986"/>
    <w:rsid w:val="0099181C"/>
    <w:rsid w:val="00992C5A"/>
    <w:rsid w:val="009946B4"/>
    <w:rsid w:val="00994AB0"/>
    <w:rsid w:val="00994ED8"/>
    <w:rsid w:val="009A0505"/>
    <w:rsid w:val="009A127F"/>
    <w:rsid w:val="009A1524"/>
    <w:rsid w:val="009A37F3"/>
    <w:rsid w:val="009A40AF"/>
    <w:rsid w:val="009A4151"/>
    <w:rsid w:val="009A6E21"/>
    <w:rsid w:val="009B0A63"/>
    <w:rsid w:val="009B1117"/>
    <w:rsid w:val="009B12F2"/>
    <w:rsid w:val="009B154D"/>
    <w:rsid w:val="009B2EE2"/>
    <w:rsid w:val="009B34DE"/>
    <w:rsid w:val="009C3CC3"/>
    <w:rsid w:val="009C56B1"/>
    <w:rsid w:val="009C6A78"/>
    <w:rsid w:val="009C6F69"/>
    <w:rsid w:val="009C73AE"/>
    <w:rsid w:val="009D057A"/>
    <w:rsid w:val="009D0878"/>
    <w:rsid w:val="009D0ED8"/>
    <w:rsid w:val="009D3793"/>
    <w:rsid w:val="009D3D06"/>
    <w:rsid w:val="009E0B6D"/>
    <w:rsid w:val="009E2F16"/>
    <w:rsid w:val="009E31A2"/>
    <w:rsid w:val="009E3802"/>
    <w:rsid w:val="009E458A"/>
    <w:rsid w:val="009E498E"/>
    <w:rsid w:val="009E56A8"/>
    <w:rsid w:val="009E5C3F"/>
    <w:rsid w:val="009E783B"/>
    <w:rsid w:val="009E7C0A"/>
    <w:rsid w:val="009F23ED"/>
    <w:rsid w:val="009F42C7"/>
    <w:rsid w:val="009F4B9F"/>
    <w:rsid w:val="009F4FCB"/>
    <w:rsid w:val="009F51EB"/>
    <w:rsid w:val="009F78BE"/>
    <w:rsid w:val="009F7A5C"/>
    <w:rsid w:val="00A000D4"/>
    <w:rsid w:val="00A01FDF"/>
    <w:rsid w:val="00A0587D"/>
    <w:rsid w:val="00A0607C"/>
    <w:rsid w:val="00A063BD"/>
    <w:rsid w:val="00A0728D"/>
    <w:rsid w:val="00A07838"/>
    <w:rsid w:val="00A10115"/>
    <w:rsid w:val="00A11547"/>
    <w:rsid w:val="00A12649"/>
    <w:rsid w:val="00A13D79"/>
    <w:rsid w:val="00A140E7"/>
    <w:rsid w:val="00A152C8"/>
    <w:rsid w:val="00A16120"/>
    <w:rsid w:val="00A1681C"/>
    <w:rsid w:val="00A16CC6"/>
    <w:rsid w:val="00A204D0"/>
    <w:rsid w:val="00A211F3"/>
    <w:rsid w:val="00A2226F"/>
    <w:rsid w:val="00A2236D"/>
    <w:rsid w:val="00A22BCD"/>
    <w:rsid w:val="00A23C91"/>
    <w:rsid w:val="00A25E24"/>
    <w:rsid w:val="00A25F85"/>
    <w:rsid w:val="00A31E82"/>
    <w:rsid w:val="00A338BB"/>
    <w:rsid w:val="00A35441"/>
    <w:rsid w:val="00A3559B"/>
    <w:rsid w:val="00A35F3E"/>
    <w:rsid w:val="00A3646D"/>
    <w:rsid w:val="00A366B8"/>
    <w:rsid w:val="00A400C1"/>
    <w:rsid w:val="00A4082F"/>
    <w:rsid w:val="00A40EFC"/>
    <w:rsid w:val="00A41235"/>
    <w:rsid w:val="00A453A8"/>
    <w:rsid w:val="00A4541C"/>
    <w:rsid w:val="00A45932"/>
    <w:rsid w:val="00A4611E"/>
    <w:rsid w:val="00A5375B"/>
    <w:rsid w:val="00A57747"/>
    <w:rsid w:val="00A57C93"/>
    <w:rsid w:val="00A611E9"/>
    <w:rsid w:val="00A61C47"/>
    <w:rsid w:val="00A63CB7"/>
    <w:rsid w:val="00A645E6"/>
    <w:rsid w:val="00A6503A"/>
    <w:rsid w:val="00A66175"/>
    <w:rsid w:val="00A66A03"/>
    <w:rsid w:val="00A66D0B"/>
    <w:rsid w:val="00A717FF"/>
    <w:rsid w:val="00A7235E"/>
    <w:rsid w:val="00A7778B"/>
    <w:rsid w:val="00A77865"/>
    <w:rsid w:val="00A81F55"/>
    <w:rsid w:val="00A829E6"/>
    <w:rsid w:val="00A83E88"/>
    <w:rsid w:val="00A84E44"/>
    <w:rsid w:val="00A84E8E"/>
    <w:rsid w:val="00A85B63"/>
    <w:rsid w:val="00A86332"/>
    <w:rsid w:val="00A903D5"/>
    <w:rsid w:val="00A91155"/>
    <w:rsid w:val="00A91B9C"/>
    <w:rsid w:val="00A92F52"/>
    <w:rsid w:val="00A932E1"/>
    <w:rsid w:val="00A937D8"/>
    <w:rsid w:val="00A94F1C"/>
    <w:rsid w:val="00A964A3"/>
    <w:rsid w:val="00A96D1D"/>
    <w:rsid w:val="00AA47BA"/>
    <w:rsid w:val="00AA6821"/>
    <w:rsid w:val="00AA7A4F"/>
    <w:rsid w:val="00AB01EC"/>
    <w:rsid w:val="00AB0C3E"/>
    <w:rsid w:val="00AB0E1D"/>
    <w:rsid w:val="00AB110F"/>
    <w:rsid w:val="00AB208C"/>
    <w:rsid w:val="00AB24D9"/>
    <w:rsid w:val="00AB2937"/>
    <w:rsid w:val="00AB3FDC"/>
    <w:rsid w:val="00AB4F10"/>
    <w:rsid w:val="00AB636D"/>
    <w:rsid w:val="00AB6CCB"/>
    <w:rsid w:val="00AB77E4"/>
    <w:rsid w:val="00AB7CCF"/>
    <w:rsid w:val="00AC0295"/>
    <w:rsid w:val="00AC4F8C"/>
    <w:rsid w:val="00AC56F6"/>
    <w:rsid w:val="00AC60B2"/>
    <w:rsid w:val="00AC62D8"/>
    <w:rsid w:val="00AC6F2C"/>
    <w:rsid w:val="00AC7684"/>
    <w:rsid w:val="00AD12B0"/>
    <w:rsid w:val="00AD2DBA"/>
    <w:rsid w:val="00AD5010"/>
    <w:rsid w:val="00AD5BF7"/>
    <w:rsid w:val="00AD5D27"/>
    <w:rsid w:val="00AD6E30"/>
    <w:rsid w:val="00AD6EF0"/>
    <w:rsid w:val="00AE131A"/>
    <w:rsid w:val="00AE2802"/>
    <w:rsid w:val="00AE2C00"/>
    <w:rsid w:val="00AE3D54"/>
    <w:rsid w:val="00AE492F"/>
    <w:rsid w:val="00AE5F80"/>
    <w:rsid w:val="00AE77B9"/>
    <w:rsid w:val="00AF2046"/>
    <w:rsid w:val="00AF2EB3"/>
    <w:rsid w:val="00AF2FE3"/>
    <w:rsid w:val="00AF30BB"/>
    <w:rsid w:val="00AF38EC"/>
    <w:rsid w:val="00AF4A5E"/>
    <w:rsid w:val="00AF59E7"/>
    <w:rsid w:val="00AF78BB"/>
    <w:rsid w:val="00B00617"/>
    <w:rsid w:val="00B00A23"/>
    <w:rsid w:val="00B017CD"/>
    <w:rsid w:val="00B017F6"/>
    <w:rsid w:val="00B04971"/>
    <w:rsid w:val="00B06D34"/>
    <w:rsid w:val="00B07779"/>
    <w:rsid w:val="00B10CA2"/>
    <w:rsid w:val="00B11ABD"/>
    <w:rsid w:val="00B11BCD"/>
    <w:rsid w:val="00B13DBB"/>
    <w:rsid w:val="00B141F1"/>
    <w:rsid w:val="00B161F1"/>
    <w:rsid w:val="00B16AE5"/>
    <w:rsid w:val="00B17192"/>
    <w:rsid w:val="00B17216"/>
    <w:rsid w:val="00B215D4"/>
    <w:rsid w:val="00B22B24"/>
    <w:rsid w:val="00B22CD1"/>
    <w:rsid w:val="00B23DD8"/>
    <w:rsid w:val="00B2637A"/>
    <w:rsid w:val="00B30F17"/>
    <w:rsid w:val="00B31331"/>
    <w:rsid w:val="00B33153"/>
    <w:rsid w:val="00B3535E"/>
    <w:rsid w:val="00B355AE"/>
    <w:rsid w:val="00B36E14"/>
    <w:rsid w:val="00B3703C"/>
    <w:rsid w:val="00B3782F"/>
    <w:rsid w:val="00B4038E"/>
    <w:rsid w:val="00B4070B"/>
    <w:rsid w:val="00B42762"/>
    <w:rsid w:val="00B43C42"/>
    <w:rsid w:val="00B50E4A"/>
    <w:rsid w:val="00B51CCD"/>
    <w:rsid w:val="00B521E7"/>
    <w:rsid w:val="00B52633"/>
    <w:rsid w:val="00B526F6"/>
    <w:rsid w:val="00B52C54"/>
    <w:rsid w:val="00B52CCA"/>
    <w:rsid w:val="00B53151"/>
    <w:rsid w:val="00B53EB6"/>
    <w:rsid w:val="00B543ED"/>
    <w:rsid w:val="00B56C43"/>
    <w:rsid w:val="00B56EE9"/>
    <w:rsid w:val="00B57C10"/>
    <w:rsid w:val="00B57EA3"/>
    <w:rsid w:val="00B602AA"/>
    <w:rsid w:val="00B602C5"/>
    <w:rsid w:val="00B604EB"/>
    <w:rsid w:val="00B61012"/>
    <w:rsid w:val="00B61348"/>
    <w:rsid w:val="00B62D67"/>
    <w:rsid w:val="00B64313"/>
    <w:rsid w:val="00B6448B"/>
    <w:rsid w:val="00B64608"/>
    <w:rsid w:val="00B65734"/>
    <w:rsid w:val="00B66F9F"/>
    <w:rsid w:val="00B70831"/>
    <w:rsid w:val="00B71499"/>
    <w:rsid w:val="00B727B2"/>
    <w:rsid w:val="00B72992"/>
    <w:rsid w:val="00B72A01"/>
    <w:rsid w:val="00B75437"/>
    <w:rsid w:val="00B754DA"/>
    <w:rsid w:val="00B75904"/>
    <w:rsid w:val="00B7626C"/>
    <w:rsid w:val="00B76D56"/>
    <w:rsid w:val="00B804F5"/>
    <w:rsid w:val="00B81593"/>
    <w:rsid w:val="00B8167B"/>
    <w:rsid w:val="00B81FA8"/>
    <w:rsid w:val="00B8268B"/>
    <w:rsid w:val="00B83738"/>
    <w:rsid w:val="00B84A26"/>
    <w:rsid w:val="00B850AB"/>
    <w:rsid w:val="00B850DE"/>
    <w:rsid w:val="00B85823"/>
    <w:rsid w:val="00B8599F"/>
    <w:rsid w:val="00B85AC9"/>
    <w:rsid w:val="00B87322"/>
    <w:rsid w:val="00B8736A"/>
    <w:rsid w:val="00B879AC"/>
    <w:rsid w:val="00B90230"/>
    <w:rsid w:val="00B92E7D"/>
    <w:rsid w:val="00B93CE9"/>
    <w:rsid w:val="00B97B5C"/>
    <w:rsid w:val="00BA06DC"/>
    <w:rsid w:val="00BA17E3"/>
    <w:rsid w:val="00BA4312"/>
    <w:rsid w:val="00BA57DC"/>
    <w:rsid w:val="00BA5AE0"/>
    <w:rsid w:val="00BA769B"/>
    <w:rsid w:val="00BB1482"/>
    <w:rsid w:val="00BB2F20"/>
    <w:rsid w:val="00BB45F0"/>
    <w:rsid w:val="00BB4889"/>
    <w:rsid w:val="00BB4C01"/>
    <w:rsid w:val="00BB4ECB"/>
    <w:rsid w:val="00BB6B02"/>
    <w:rsid w:val="00BC10F6"/>
    <w:rsid w:val="00BC2902"/>
    <w:rsid w:val="00BC53A9"/>
    <w:rsid w:val="00BC5959"/>
    <w:rsid w:val="00BD0868"/>
    <w:rsid w:val="00BD14A2"/>
    <w:rsid w:val="00BD2099"/>
    <w:rsid w:val="00BD35B5"/>
    <w:rsid w:val="00BD435D"/>
    <w:rsid w:val="00BD4935"/>
    <w:rsid w:val="00BD4B59"/>
    <w:rsid w:val="00BD7329"/>
    <w:rsid w:val="00BE1563"/>
    <w:rsid w:val="00BE30AC"/>
    <w:rsid w:val="00BE481A"/>
    <w:rsid w:val="00BE4A0F"/>
    <w:rsid w:val="00BE4FB2"/>
    <w:rsid w:val="00BE5681"/>
    <w:rsid w:val="00BE6BA0"/>
    <w:rsid w:val="00BE6C9F"/>
    <w:rsid w:val="00BF1666"/>
    <w:rsid w:val="00BF18F7"/>
    <w:rsid w:val="00BF300F"/>
    <w:rsid w:val="00BF4D14"/>
    <w:rsid w:val="00BF60FC"/>
    <w:rsid w:val="00C001DD"/>
    <w:rsid w:val="00C0027F"/>
    <w:rsid w:val="00C005AC"/>
    <w:rsid w:val="00C00D1D"/>
    <w:rsid w:val="00C01427"/>
    <w:rsid w:val="00C01801"/>
    <w:rsid w:val="00C04BCA"/>
    <w:rsid w:val="00C05FF5"/>
    <w:rsid w:val="00C074CC"/>
    <w:rsid w:val="00C12B28"/>
    <w:rsid w:val="00C13F5A"/>
    <w:rsid w:val="00C14365"/>
    <w:rsid w:val="00C152BC"/>
    <w:rsid w:val="00C15304"/>
    <w:rsid w:val="00C159AF"/>
    <w:rsid w:val="00C15D6A"/>
    <w:rsid w:val="00C1653D"/>
    <w:rsid w:val="00C168F3"/>
    <w:rsid w:val="00C1701D"/>
    <w:rsid w:val="00C171E3"/>
    <w:rsid w:val="00C17249"/>
    <w:rsid w:val="00C17679"/>
    <w:rsid w:val="00C20AB3"/>
    <w:rsid w:val="00C2315E"/>
    <w:rsid w:val="00C23E20"/>
    <w:rsid w:val="00C25A27"/>
    <w:rsid w:val="00C2607F"/>
    <w:rsid w:val="00C27124"/>
    <w:rsid w:val="00C2791B"/>
    <w:rsid w:val="00C319F3"/>
    <w:rsid w:val="00C3234C"/>
    <w:rsid w:val="00C35736"/>
    <w:rsid w:val="00C35F2C"/>
    <w:rsid w:val="00C360C7"/>
    <w:rsid w:val="00C3629A"/>
    <w:rsid w:val="00C411CE"/>
    <w:rsid w:val="00C41A81"/>
    <w:rsid w:val="00C4210A"/>
    <w:rsid w:val="00C42643"/>
    <w:rsid w:val="00C45063"/>
    <w:rsid w:val="00C46518"/>
    <w:rsid w:val="00C46C15"/>
    <w:rsid w:val="00C51A78"/>
    <w:rsid w:val="00C524B1"/>
    <w:rsid w:val="00C52A62"/>
    <w:rsid w:val="00C536BD"/>
    <w:rsid w:val="00C5415F"/>
    <w:rsid w:val="00C5722B"/>
    <w:rsid w:val="00C607E4"/>
    <w:rsid w:val="00C60EB0"/>
    <w:rsid w:val="00C61571"/>
    <w:rsid w:val="00C6212B"/>
    <w:rsid w:val="00C621F6"/>
    <w:rsid w:val="00C64595"/>
    <w:rsid w:val="00C665F9"/>
    <w:rsid w:val="00C66AB3"/>
    <w:rsid w:val="00C66CE2"/>
    <w:rsid w:val="00C66D72"/>
    <w:rsid w:val="00C73097"/>
    <w:rsid w:val="00C733BA"/>
    <w:rsid w:val="00C753EE"/>
    <w:rsid w:val="00C757C2"/>
    <w:rsid w:val="00C7660F"/>
    <w:rsid w:val="00C766C2"/>
    <w:rsid w:val="00C77DBA"/>
    <w:rsid w:val="00C800F2"/>
    <w:rsid w:val="00C80BF1"/>
    <w:rsid w:val="00C81393"/>
    <w:rsid w:val="00C826BF"/>
    <w:rsid w:val="00C85767"/>
    <w:rsid w:val="00C8766C"/>
    <w:rsid w:val="00C90CCD"/>
    <w:rsid w:val="00C90E73"/>
    <w:rsid w:val="00C91487"/>
    <w:rsid w:val="00C91A2B"/>
    <w:rsid w:val="00C91CFD"/>
    <w:rsid w:val="00C93581"/>
    <w:rsid w:val="00C9409E"/>
    <w:rsid w:val="00C94275"/>
    <w:rsid w:val="00C9434E"/>
    <w:rsid w:val="00C96032"/>
    <w:rsid w:val="00C97328"/>
    <w:rsid w:val="00CA08D7"/>
    <w:rsid w:val="00CA1235"/>
    <w:rsid w:val="00CA3AE7"/>
    <w:rsid w:val="00CA46B7"/>
    <w:rsid w:val="00CA477E"/>
    <w:rsid w:val="00CB1780"/>
    <w:rsid w:val="00CB214D"/>
    <w:rsid w:val="00CB2C47"/>
    <w:rsid w:val="00CB2E62"/>
    <w:rsid w:val="00CB3BD2"/>
    <w:rsid w:val="00CB417E"/>
    <w:rsid w:val="00CB4D4A"/>
    <w:rsid w:val="00CB5B70"/>
    <w:rsid w:val="00CB7CF0"/>
    <w:rsid w:val="00CB7D74"/>
    <w:rsid w:val="00CB7E32"/>
    <w:rsid w:val="00CC06CA"/>
    <w:rsid w:val="00CC0CB9"/>
    <w:rsid w:val="00CC2388"/>
    <w:rsid w:val="00CC4523"/>
    <w:rsid w:val="00CD10D2"/>
    <w:rsid w:val="00CD7056"/>
    <w:rsid w:val="00CE01EF"/>
    <w:rsid w:val="00CE13CA"/>
    <w:rsid w:val="00CE21E8"/>
    <w:rsid w:val="00CE2864"/>
    <w:rsid w:val="00CF021F"/>
    <w:rsid w:val="00CF0C60"/>
    <w:rsid w:val="00CF1369"/>
    <w:rsid w:val="00CF5484"/>
    <w:rsid w:val="00CF56A0"/>
    <w:rsid w:val="00CF617C"/>
    <w:rsid w:val="00CF6204"/>
    <w:rsid w:val="00CF7470"/>
    <w:rsid w:val="00D01080"/>
    <w:rsid w:val="00D01192"/>
    <w:rsid w:val="00D0123D"/>
    <w:rsid w:val="00D01A5A"/>
    <w:rsid w:val="00D02C67"/>
    <w:rsid w:val="00D03379"/>
    <w:rsid w:val="00D04A33"/>
    <w:rsid w:val="00D05A3B"/>
    <w:rsid w:val="00D05E15"/>
    <w:rsid w:val="00D06243"/>
    <w:rsid w:val="00D0755F"/>
    <w:rsid w:val="00D07C1A"/>
    <w:rsid w:val="00D07E38"/>
    <w:rsid w:val="00D10047"/>
    <w:rsid w:val="00D1143B"/>
    <w:rsid w:val="00D11504"/>
    <w:rsid w:val="00D11BE0"/>
    <w:rsid w:val="00D16DB0"/>
    <w:rsid w:val="00D21D59"/>
    <w:rsid w:val="00D2283C"/>
    <w:rsid w:val="00D278B0"/>
    <w:rsid w:val="00D302AB"/>
    <w:rsid w:val="00D313B4"/>
    <w:rsid w:val="00D3188D"/>
    <w:rsid w:val="00D319A1"/>
    <w:rsid w:val="00D34273"/>
    <w:rsid w:val="00D35B7A"/>
    <w:rsid w:val="00D3618B"/>
    <w:rsid w:val="00D36DFA"/>
    <w:rsid w:val="00D37120"/>
    <w:rsid w:val="00D37D62"/>
    <w:rsid w:val="00D426A8"/>
    <w:rsid w:val="00D42E4B"/>
    <w:rsid w:val="00D441AA"/>
    <w:rsid w:val="00D441DE"/>
    <w:rsid w:val="00D44813"/>
    <w:rsid w:val="00D4656C"/>
    <w:rsid w:val="00D46BD3"/>
    <w:rsid w:val="00D5195F"/>
    <w:rsid w:val="00D51C91"/>
    <w:rsid w:val="00D528D7"/>
    <w:rsid w:val="00D52D79"/>
    <w:rsid w:val="00D54FD1"/>
    <w:rsid w:val="00D560A4"/>
    <w:rsid w:val="00D60D65"/>
    <w:rsid w:val="00D60E7E"/>
    <w:rsid w:val="00D61DD1"/>
    <w:rsid w:val="00D62ECE"/>
    <w:rsid w:val="00D63BBA"/>
    <w:rsid w:val="00D652B8"/>
    <w:rsid w:val="00D65688"/>
    <w:rsid w:val="00D65A1A"/>
    <w:rsid w:val="00D670D9"/>
    <w:rsid w:val="00D711B8"/>
    <w:rsid w:val="00D7135C"/>
    <w:rsid w:val="00D715F5"/>
    <w:rsid w:val="00D72FF8"/>
    <w:rsid w:val="00D73142"/>
    <w:rsid w:val="00D74244"/>
    <w:rsid w:val="00D74B38"/>
    <w:rsid w:val="00D75B4C"/>
    <w:rsid w:val="00D7613E"/>
    <w:rsid w:val="00D762E9"/>
    <w:rsid w:val="00D76B35"/>
    <w:rsid w:val="00D84D99"/>
    <w:rsid w:val="00D85ED9"/>
    <w:rsid w:val="00D873D8"/>
    <w:rsid w:val="00D87418"/>
    <w:rsid w:val="00D9118A"/>
    <w:rsid w:val="00D925FC"/>
    <w:rsid w:val="00D94CC8"/>
    <w:rsid w:val="00D957F2"/>
    <w:rsid w:val="00D96FCC"/>
    <w:rsid w:val="00D97DC8"/>
    <w:rsid w:val="00D97E1D"/>
    <w:rsid w:val="00D97E6C"/>
    <w:rsid w:val="00DA32E9"/>
    <w:rsid w:val="00DA3374"/>
    <w:rsid w:val="00DA35C1"/>
    <w:rsid w:val="00DA4EDC"/>
    <w:rsid w:val="00DA5DE4"/>
    <w:rsid w:val="00DA70CD"/>
    <w:rsid w:val="00DB0591"/>
    <w:rsid w:val="00DB207C"/>
    <w:rsid w:val="00DB2E80"/>
    <w:rsid w:val="00DB5615"/>
    <w:rsid w:val="00DB6387"/>
    <w:rsid w:val="00DC40AB"/>
    <w:rsid w:val="00DC5548"/>
    <w:rsid w:val="00DC6E79"/>
    <w:rsid w:val="00DD0787"/>
    <w:rsid w:val="00DD07F9"/>
    <w:rsid w:val="00DD0949"/>
    <w:rsid w:val="00DD4170"/>
    <w:rsid w:val="00DD5C04"/>
    <w:rsid w:val="00DD6301"/>
    <w:rsid w:val="00DD6501"/>
    <w:rsid w:val="00DD7D9F"/>
    <w:rsid w:val="00DE1117"/>
    <w:rsid w:val="00DE2771"/>
    <w:rsid w:val="00DE3AE8"/>
    <w:rsid w:val="00DE3B36"/>
    <w:rsid w:val="00DE3BF5"/>
    <w:rsid w:val="00DE3D83"/>
    <w:rsid w:val="00DE46CD"/>
    <w:rsid w:val="00DE64C1"/>
    <w:rsid w:val="00DE7689"/>
    <w:rsid w:val="00DE79F2"/>
    <w:rsid w:val="00DF024C"/>
    <w:rsid w:val="00DF117A"/>
    <w:rsid w:val="00DF1296"/>
    <w:rsid w:val="00DF1C4D"/>
    <w:rsid w:val="00DF5733"/>
    <w:rsid w:val="00DF5A92"/>
    <w:rsid w:val="00DF66F2"/>
    <w:rsid w:val="00E003A4"/>
    <w:rsid w:val="00E02372"/>
    <w:rsid w:val="00E04455"/>
    <w:rsid w:val="00E07B8E"/>
    <w:rsid w:val="00E10532"/>
    <w:rsid w:val="00E145A6"/>
    <w:rsid w:val="00E17717"/>
    <w:rsid w:val="00E21509"/>
    <w:rsid w:val="00E22C81"/>
    <w:rsid w:val="00E2398E"/>
    <w:rsid w:val="00E24C4F"/>
    <w:rsid w:val="00E25C6D"/>
    <w:rsid w:val="00E25F8D"/>
    <w:rsid w:val="00E278E3"/>
    <w:rsid w:val="00E27CD1"/>
    <w:rsid w:val="00E3489A"/>
    <w:rsid w:val="00E34F10"/>
    <w:rsid w:val="00E37B8F"/>
    <w:rsid w:val="00E412B6"/>
    <w:rsid w:val="00E43573"/>
    <w:rsid w:val="00E45711"/>
    <w:rsid w:val="00E45A89"/>
    <w:rsid w:val="00E46604"/>
    <w:rsid w:val="00E503C4"/>
    <w:rsid w:val="00E503EE"/>
    <w:rsid w:val="00E509C3"/>
    <w:rsid w:val="00E50E3D"/>
    <w:rsid w:val="00E52306"/>
    <w:rsid w:val="00E54ECA"/>
    <w:rsid w:val="00E5640E"/>
    <w:rsid w:val="00E56B1A"/>
    <w:rsid w:val="00E627BC"/>
    <w:rsid w:val="00E63075"/>
    <w:rsid w:val="00E635B8"/>
    <w:rsid w:val="00E63FD6"/>
    <w:rsid w:val="00E64621"/>
    <w:rsid w:val="00E64C53"/>
    <w:rsid w:val="00E70795"/>
    <w:rsid w:val="00E7080C"/>
    <w:rsid w:val="00E709C3"/>
    <w:rsid w:val="00E71379"/>
    <w:rsid w:val="00E71A3C"/>
    <w:rsid w:val="00E71DAE"/>
    <w:rsid w:val="00E728C3"/>
    <w:rsid w:val="00E7346F"/>
    <w:rsid w:val="00E75F21"/>
    <w:rsid w:val="00E76C6C"/>
    <w:rsid w:val="00E8115C"/>
    <w:rsid w:val="00E81D56"/>
    <w:rsid w:val="00E828AC"/>
    <w:rsid w:val="00E82AA9"/>
    <w:rsid w:val="00E85230"/>
    <w:rsid w:val="00E85A86"/>
    <w:rsid w:val="00E866D4"/>
    <w:rsid w:val="00E872A5"/>
    <w:rsid w:val="00E91A68"/>
    <w:rsid w:val="00E91AF6"/>
    <w:rsid w:val="00E926B8"/>
    <w:rsid w:val="00E934B9"/>
    <w:rsid w:val="00E9459D"/>
    <w:rsid w:val="00E953D0"/>
    <w:rsid w:val="00EA5800"/>
    <w:rsid w:val="00EA6A76"/>
    <w:rsid w:val="00EA6ED1"/>
    <w:rsid w:val="00EA795F"/>
    <w:rsid w:val="00EA7BB1"/>
    <w:rsid w:val="00EB08BD"/>
    <w:rsid w:val="00EB0C48"/>
    <w:rsid w:val="00EB466B"/>
    <w:rsid w:val="00EB7A07"/>
    <w:rsid w:val="00EC19BE"/>
    <w:rsid w:val="00EC3847"/>
    <w:rsid w:val="00EC4008"/>
    <w:rsid w:val="00EC579D"/>
    <w:rsid w:val="00EC5998"/>
    <w:rsid w:val="00EC59DD"/>
    <w:rsid w:val="00EC603E"/>
    <w:rsid w:val="00EC7D25"/>
    <w:rsid w:val="00ED3946"/>
    <w:rsid w:val="00ED5AB3"/>
    <w:rsid w:val="00EE0E04"/>
    <w:rsid w:val="00EE5168"/>
    <w:rsid w:val="00EE5239"/>
    <w:rsid w:val="00EE7944"/>
    <w:rsid w:val="00EF26A7"/>
    <w:rsid w:val="00EF33BC"/>
    <w:rsid w:val="00EF3CC7"/>
    <w:rsid w:val="00EF4E7E"/>
    <w:rsid w:val="00EF5EF5"/>
    <w:rsid w:val="00EF6E5B"/>
    <w:rsid w:val="00EF7809"/>
    <w:rsid w:val="00F01B1B"/>
    <w:rsid w:val="00F01EE0"/>
    <w:rsid w:val="00F02B28"/>
    <w:rsid w:val="00F039C0"/>
    <w:rsid w:val="00F0415F"/>
    <w:rsid w:val="00F068EB"/>
    <w:rsid w:val="00F06EF8"/>
    <w:rsid w:val="00F07170"/>
    <w:rsid w:val="00F10227"/>
    <w:rsid w:val="00F103AE"/>
    <w:rsid w:val="00F111AB"/>
    <w:rsid w:val="00F13C6E"/>
    <w:rsid w:val="00F146E4"/>
    <w:rsid w:val="00F14D83"/>
    <w:rsid w:val="00F14EAC"/>
    <w:rsid w:val="00F15217"/>
    <w:rsid w:val="00F2144A"/>
    <w:rsid w:val="00F21A59"/>
    <w:rsid w:val="00F223E9"/>
    <w:rsid w:val="00F23D63"/>
    <w:rsid w:val="00F2537D"/>
    <w:rsid w:val="00F25EB4"/>
    <w:rsid w:val="00F27208"/>
    <w:rsid w:val="00F27682"/>
    <w:rsid w:val="00F30454"/>
    <w:rsid w:val="00F30B25"/>
    <w:rsid w:val="00F3222E"/>
    <w:rsid w:val="00F3243C"/>
    <w:rsid w:val="00F32E30"/>
    <w:rsid w:val="00F34265"/>
    <w:rsid w:val="00F34527"/>
    <w:rsid w:val="00F35607"/>
    <w:rsid w:val="00F411F8"/>
    <w:rsid w:val="00F41913"/>
    <w:rsid w:val="00F42022"/>
    <w:rsid w:val="00F42AA9"/>
    <w:rsid w:val="00F447C9"/>
    <w:rsid w:val="00F462AC"/>
    <w:rsid w:val="00F47AF4"/>
    <w:rsid w:val="00F517CC"/>
    <w:rsid w:val="00F51B44"/>
    <w:rsid w:val="00F5232F"/>
    <w:rsid w:val="00F539E0"/>
    <w:rsid w:val="00F53D34"/>
    <w:rsid w:val="00F560A8"/>
    <w:rsid w:val="00F57BC3"/>
    <w:rsid w:val="00F62E0D"/>
    <w:rsid w:val="00F63DB6"/>
    <w:rsid w:val="00F6434C"/>
    <w:rsid w:val="00F64E8A"/>
    <w:rsid w:val="00F652E9"/>
    <w:rsid w:val="00F66AD6"/>
    <w:rsid w:val="00F706A5"/>
    <w:rsid w:val="00F725AB"/>
    <w:rsid w:val="00F72CF5"/>
    <w:rsid w:val="00F748DB"/>
    <w:rsid w:val="00F75157"/>
    <w:rsid w:val="00F7659C"/>
    <w:rsid w:val="00F771EF"/>
    <w:rsid w:val="00F81D96"/>
    <w:rsid w:val="00F83A20"/>
    <w:rsid w:val="00F8402A"/>
    <w:rsid w:val="00F84044"/>
    <w:rsid w:val="00F84883"/>
    <w:rsid w:val="00F849CD"/>
    <w:rsid w:val="00F85EC3"/>
    <w:rsid w:val="00F862F1"/>
    <w:rsid w:val="00F86B8A"/>
    <w:rsid w:val="00F872B8"/>
    <w:rsid w:val="00F87D1B"/>
    <w:rsid w:val="00F87DF8"/>
    <w:rsid w:val="00F87F2E"/>
    <w:rsid w:val="00F92A27"/>
    <w:rsid w:val="00F949FA"/>
    <w:rsid w:val="00F94AE9"/>
    <w:rsid w:val="00F960C5"/>
    <w:rsid w:val="00FA0B98"/>
    <w:rsid w:val="00FA10D2"/>
    <w:rsid w:val="00FA2AFD"/>
    <w:rsid w:val="00FA405C"/>
    <w:rsid w:val="00FA6F85"/>
    <w:rsid w:val="00FA7760"/>
    <w:rsid w:val="00FA7EB8"/>
    <w:rsid w:val="00FB04A8"/>
    <w:rsid w:val="00FB1014"/>
    <w:rsid w:val="00FB1FE5"/>
    <w:rsid w:val="00FB4D13"/>
    <w:rsid w:val="00FB4D47"/>
    <w:rsid w:val="00FB5439"/>
    <w:rsid w:val="00FB55A9"/>
    <w:rsid w:val="00FB5CFF"/>
    <w:rsid w:val="00FB6746"/>
    <w:rsid w:val="00FC17A6"/>
    <w:rsid w:val="00FC2734"/>
    <w:rsid w:val="00FC4BA7"/>
    <w:rsid w:val="00FC59F4"/>
    <w:rsid w:val="00FC6245"/>
    <w:rsid w:val="00FC6471"/>
    <w:rsid w:val="00FC6680"/>
    <w:rsid w:val="00FC75F2"/>
    <w:rsid w:val="00FD038A"/>
    <w:rsid w:val="00FD0ABE"/>
    <w:rsid w:val="00FD1069"/>
    <w:rsid w:val="00FD11B6"/>
    <w:rsid w:val="00FD2622"/>
    <w:rsid w:val="00FD2699"/>
    <w:rsid w:val="00FD3C38"/>
    <w:rsid w:val="00FD4385"/>
    <w:rsid w:val="00FD5BE3"/>
    <w:rsid w:val="00FD5CD4"/>
    <w:rsid w:val="00FD5E08"/>
    <w:rsid w:val="00FE0870"/>
    <w:rsid w:val="00FE2C2A"/>
    <w:rsid w:val="00FE6DE4"/>
    <w:rsid w:val="00FE6E14"/>
    <w:rsid w:val="00FF25E9"/>
    <w:rsid w:val="00FF31A1"/>
    <w:rsid w:val="00FF52FC"/>
    <w:rsid w:val="00FF6A46"/>
    <w:rsid w:val="00FF6FF9"/>
    <w:rsid w:val="00FF7AFC"/>
    <w:rsid w:val="00FF7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90855170">
      <w:bodyDiv w:val="1"/>
      <w:marLeft w:val="0"/>
      <w:marRight w:val="0"/>
      <w:marTop w:val="0"/>
      <w:marBottom w:val="0"/>
      <w:divBdr>
        <w:top w:val="none" w:sz="0" w:space="0" w:color="auto"/>
        <w:left w:val="none" w:sz="0" w:space="0" w:color="auto"/>
        <w:bottom w:val="none" w:sz="0" w:space="0" w:color="auto"/>
        <w:right w:val="none" w:sz="0" w:space="0" w:color="auto"/>
      </w:divBdr>
    </w:div>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309795150">
      <w:bodyDiv w:val="1"/>
      <w:marLeft w:val="0"/>
      <w:marRight w:val="0"/>
      <w:marTop w:val="0"/>
      <w:marBottom w:val="0"/>
      <w:divBdr>
        <w:top w:val="none" w:sz="0" w:space="0" w:color="auto"/>
        <w:left w:val="none" w:sz="0" w:space="0" w:color="auto"/>
        <w:bottom w:val="none" w:sz="0" w:space="0" w:color="auto"/>
        <w:right w:val="none" w:sz="0" w:space="0" w:color="auto"/>
      </w:divBdr>
    </w:div>
    <w:div w:id="645279015">
      <w:bodyDiv w:val="1"/>
      <w:marLeft w:val="0"/>
      <w:marRight w:val="0"/>
      <w:marTop w:val="0"/>
      <w:marBottom w:val="0"/>
      <w:divBdr>
        <w:top w:val="none" w:sz="0" w:space="0" w:color="auto"/>
        <w:left w:val="none" w:sz="0" w:space="0" w:color="auto"/>
        <w:bottom w:val="none" w:sz="0" w:space="0" w:color="auto"/>
        <w:right w:val="none" w:sz="0" w:space="0" w:color="auto"/>
      </w:divBdr>
    </w:div>
    <w:div w:id="747382193">
      <w:bodyDiv w:val="1"/>
      <w:marLeft w:val="0"/>
      <w:marRight w:val="0"/>
      <w:marTop w:val="0"/>
      <w:marBottom w:val="0"/>
      <w:divBdr>
        <w:top w:val="none" w:sz="0" w:space="0" w:color="auto"/>
        <w:left w:val="none" w:sz="0" w:space="0" w:color="auto"/>
        <w:bottom w:val="none" w:sz="0" w:space="0" w:color="auto"/>
        <w:right w:val="none" w:sz="0" w:space="0" w:color="auto"/>
      </w:divBdr>
    </w:div>
    <w:div w:id="1108083956">
      <w:marLeft w:val="0"/>
      <w:marRight w:val="0"/>
      <w:marTop w:val="0"/>
      <w:marBottom w:val="0"/>
      <w:divBdr>
        <w:top w:val="none" w:sz="0" w:space="0" w:color="auto"/>
        <w:left w:val="none" w:sz="0" w:space="0" w:color="auto"/>
        <w:bottom w:val="none" w:sz="0" w:space="0" w:color="auto"/>
        <w:right w:val="none" w:sz="0" w:space="0" w:color="auto"/>
      </w:divBdr>
    </w:div>
    <w:div w:id="1108083957">
      <w:marLeft w:val="0"/>
      <w:marRight w:val="0"/>
      <w:marTop w:val="0"/>
      <w:marBottom w:val="0"/>
      <w:divBdr>
        <w:top w:val="none" w:sz="0" w:space="0" w:color="auto"/>
        <w:left w:val="none" w:sz="0" w:space="0" w:color="auto"/>
        <w:bottom w:val="none" w:sz="0" w:space="0" w:color="auto"/>
        <w:right w:val="none" w:sz="0" w:space="0" w:color="auto"/>
      </w:divBdr>
    </w:div>
    <w:div w:id="1108083964">
      <w:marLeft w:val="0"/>
      <w:marRight w:val="0"/>
      <w:marTop w:val="0"/>
      <w:marBottom w:val="0"/>
      <w:divBdr>
        <w:top w:val="none" w:sz="0" w:space="0" w:color="auto"/>
        <w:left w:val="none" w:sz="0" w:space="0" w:color="auto"/>
        <w:bottom w:val="none" w:sz="0" w:space="0" w:color="auto"/>
        <w:right w:val="none" w:sz="0" w:space="0" w:color="auto"/>
      </w:divBdr>
      <w:divsChild>
        <w:div w:id="1108083972">
          <w:marLeft w:val="480"/>
          <w:marRight w:val="0"/>
          <w:marTop w:val="0"/>
          <w:marBottom w:val="0"/>
          <w:divBdr>
            <w:top w:val="none" w:sz="0" w:space="0" w:color="auto"/>
            <w:left w:val="none" w:sz="0" w:space="0" w:color="auto"/>
            <w:bottom w:val="none" w:sz="0" w:space="0" w:color="auto"/>
            <w:right w:val="none" w:sz="0" w:space="0" w:color="auto"/>
          </w:divBdr>
        </w:div>
        <w:div w:id="1108083982">
          <w:marLeft w:val="480"/>
          <w:marRight w:val="0"/>
          <w:marTop w:val="0"/>
          <w:marBottom w:val="0"/>
          <w:divBdr>
            <w:top w:val="none" w:sz="0" w:space="0" w:color="auto"/>
            <w:left w:val="none" w:sz="0" w:space="0" w:color="auto"/>
            <w:bottom w:val="none" w:sz="0" w:space="0" w:color="auto"/>
            <w:right w:val="none" w:sz="0" w:space="0" w:color="auto"/>
          </w:divBdr>
        </w:div>
        <w:div w:id="1108084024">
          <w:marLeft w:val="480"/>
          <w:marRight w:val="0"/>
          <w:marTop w:val="0"/>
          <w:marBottom w:val="0"/>
          <w:divBdr>
            <w:top w:val="none" w:sz="0" w:space="0" w:color="auto"/>
            <w:left w:val="none" w:sz="0" w:space="0" w:color="auto"/>
            <w:bottom w:val="none" w:sz="0" w:space="0" w:color="auto"/>
            <w:right w:val="none" w:sz="0" w:space="0" w:color="auto"/>
          </w:divBdr>
        </w:div>
        <w:div w:id="1108084035">
          <w:marLeft w:val="480"/>
          <w:marRight w:val="0"/>
          <w:marTop w:val="0"/>
          <w:marBottom w:val="0"/>
          <w:divBdr>
            <w:top w:val="none" w:sz="0" w:space="0" w:color="auto"/>
            <w:left w:val="none" w:sz="0" w:space="0" w:color="auto"/>
            <w:bottom w:val="none" w:sz="0" w:space="0" w:color="auto"/>
            <w:right w:val="none" w:sz="0" w:space="0" w:color="auto"/>
          </w:divBdr>
        </w:div>
        <w:div w:id="1108084146">
          <w:marLeft w:val="480"/>
          <w:marRight w:val="0"/>
          <w:marTop w:val="0"/>
          <w:marBottom w:val="0"/>
          <w:divBdr>
            <w:top w:val="none" w:sz="0" w:space="0" w:color="auto"/>
            <w:left w:val="none" w:sz="0" w:space="0" w:color="auto"/>
            <w:bottom w:val="none" w:sz="0" w:space="0" w:color="auto"/>
            <w:right w:val="none" w:sz="0" w:space="0" w:color="auto"/>
          </w:divBdr>
        </w:div>
        <w:div w:id="1108084251">
          <w:marLeft w:val="480"/>
          <w:marRight w:val="0"/>
          <w:marTop w:val="0"/>
          <w:marBottom w:val="0"/>
          <w:divBdr>
            <w:top w:val="none" w:sz="0" w:space="0" w:color="auto"/>
            <w:left w:val="none" w:sz="0" w:space="0" w:color="auto"/>
            <w:bottom w:val="none" w:sz="0" w:space="0" w:color="auto"/>
            <w:right w:val="none" w:sz="0" w:space="0" w:color="auto"/>
          </w:divBdr>
        </w:div>
        <w:div w:id="1108084256">
          <w:marLeft w:val="480"/>
          <w:marRight w:val="0"/>
          <w:marTop w:val="0"/>
          <w:marBottom w:val="0"/>
          <w:divBdr>
            <w:top w:val="none" w:sz="0" w:space="0" w:color="auto"/>
            <w:left w:val="none" w:sz="0" w:space="0" w:color="auto"/>
            <w:bottom w:val="none" w:sz="0" w:space="0" w:color="auto"/>
            <w:right w:val="none" w:sz="0" w:space="0" w:color="auto"/>
          </w:divBdr>
        </w:div>
        <w:div w:id="1108084298">
          <w:marLeft w:val="480"/>
          <w:marRight w:val="0"/>
          <w:marTop w:val="0"/>
          <w:marBottom w:val="0"/>
          <w:divBdr>
            <w:top w:val="none" w:sz="0" w:space="0" w:color="auto"/>
            <w:left w:val="none" w:sz="0" w:space="0" w:color="auto"/>
            <w:bottom w:val="none" w:sz="0" w:space="0" w:color="auto"/>
            <w:right w:val="none" w:sz="0" w:space="0" w:color="auto"/>
          </w:divBdr>
        </w:div>
        <w:div w:id="1108084348">
          <w:marLeft w:val="480"/>
          <w:marRight w:val="0"/>
          <w:marTop w:val="0"/>
          <w:marBottom w:val="0"/>
          <w:divBdr>
            <w:top w:val="none" w:sz="0" w:space="0" w:color="auto"/>
            <w:left w:val="none" w:sz="0" w:space="0" w:color="auto"/>
            <w:bottom w:val="none" w:sz="0" w:space="0" w:color="auto"/>
            <w:right w:val="none" w:sz="0" w:space="0" w:color="auto"/>
          </w:divBdr>
        </w:div>
        <w:div w:id="1108084388">
          <w:marLeft w:val="480"/>
          <w:marRight w:val="0"/>
          <w:marTop w:val="0"/>
          <w:marBottom w:val="0"/>
          <w:divBdr>
            <w:top w:val="none" w:sz="0" w:space="0" w:color="auto"/>
            <w:left w:val="none" w:sz="0" w:space="0" w:color="auto"/>
            <w:bottom w:val="none" w:sz="0" w:space="0" w:color="auto"/>
            <w:right w:val="none" w:sz="0" w:space="0" w:color="auto"/>
          </w:divBdr>
        </w:div>
        <w:div w:id="1108084399">
          <w:marLeft w:val="480"/>
          <w:marRight w:val="0"/>
          <w:marTop w:val="0"/>
          <w:marBottom w:val="0"/>
          <w:divBdr>
            <w:top w:val="none" w:sz="0" w:space="0" w:color="auto"/>
            <w:left w:val="none" w:sz="0" w:space="0" w:color="auto"/>
            <w:bottom w:val="none" w:sz="0" w:space="0" w:color="auto"/>
            <w:right w:val="none" w:sz="0" w:space="0" w:color="auto"/>
          </w:divBdr>
        </w:div>
        <w:div w:id="1108084433">
          <w:marLeft w:val="480"/>
          <w:marRight w:val="0"/>
          <w:marTop w:val="0"/>
          <w:marBottom w:val="0"/>
          <w:divBdr>
            <w:top w:val="none" w:sz="0" w:space="0" w:color="auto"/>
            <w:left w:val="none" w:sz="0" w:space="0" w:color="auto"/>
            <w:bottom w:val="none" w:sz="0" w:space="0" w:color="auto"/>
            <w:right w:val="none" w:sz="0" w:space="0" w:color="auto"/>
          </w:divBdr>
        </w:div>
        <w:div w:id="1108084441">
          <w:marLeft w:val="480"/>
          <w:marRight w:val="0"/>
          <w:marTop w:val="0"/>
          <w:marBottom w:val="0"/>
          <w:divBdr>
            <w:top w:val="none" w:sz="0" w:space="0" w:color="auto"/>
            <w:left w:val="none" w:sz="0" w:space="0" w:color="auto"/>
            <w:bottom w:val="none" w:sz="0" w:space="0" w:color="auto"/>
            <w:right w:val="none" w:sz="0" w:space="0" w:color="auto"/>
          </w:divBdr>
        </w:div>
        <w:div w:id="1108084471">
          <w:marLeft w:val="480"/>
          <w:marRight w:val="0"/>
          <w:marTop w:val="0"/>
          <w:marBottom w:val="0"/>
          <w:divBdr>
            <w:top w:val="none" w:sz="0" w:space="0" w:color="auto"/>
            <w:left w:val="none" w:sz="0" w:space="0" w:color="auto"/>
            <w:bottom w:val="none" w:sz="0" w:space="0" w:color="auto"/>
            <w:right w:val="none" w:sz="0" w:space="0" w:color="auto"/>
          </w:divBdr>
        </w:div>
        <w:div w:id="1108084492">
          <w:marLeft w:val="480"/>
          <w:marRight w:val="0"/>
          <w:marTop w:val="0"/>
          <w:marBottom w:val="0"/>
          <w:divBdr>
            <w:top w:val="none" w:sz="0" w:space="0" w:color="auto"/>
            <w:left w:val="none" w:sz="0" w:space="0" w:color="auto"/>
            <w:bottom w:val="none" w:sz="0" w:space="0" w:color="auto"/>
            <w:right w:val="none" w:sz="0" w:space="0" w:color="auto"/>
          </w:divBdr>
        </w:div>
        <w:div w:id="1108084493">
          <w:marLeft w:val="480"/>
          <w:marRight w:val="0"/>
          <w:marTop w:val="0"/>
          <w:marBottom w:val="0"/>
          <w:divBdr>
            <w:top w:val="none" w:sz="0" w:space="0" w:color="auto"/>
            <w:left w:val="none" w:sz="0" w:space="0" w:color="auto"/>
            <w:bottom w:val="none" w:sz="0" w:space="0" w:color="auto"/>
            <w:right w:val="none" w:sz="0" w:space="0" w:color="auto"/>
          </w:divBdr>
        </w:div>
      </w:divsChild>
    </w:div>
    <w:div w:id="1108083965">
      <w:marLeft w:val="0"/>
      <w:marRight w:val="0"/>
      <w:marTop w:val="0"/>
      <w:marBottom w:val="0"/>
      <w:divBdr>
        <w:top w:val="none" w:sz="0" w:space="0" w:color="auto"/>
        <w:left w:val="none" w:sz="0" w:space="0" w:color="auto"/>
        <w:bottom w:val="none" w:sz="0" w:space="0" w:color="auto"/>
        <w:right w:val="none" w:sz="0" w:space="0" w:color="auto"/>
      </w:divBdr>
    </w:div>
    <w:div w:id="1108083966">
      <w:marLeft w:val="0"/>
      <w:marRight w:val="0"/>
      <w:marTop w:val="0"/>
      <w:marBottom w:val="0"/>
      <w:divBdr>
        <w:top w:val="none" w:sz="0" w:space="0" w:color="auto"/>
        <w:left w:val="none" w:sz="0" w:space="0" w:color="auto"/>
        <w:bottom w:val="none" w:sz="0" w:space="0" w:color="auto"/>
        <w:right w:val="none" w:sz="0" w:space="0" w:color="auto"/>
      </w:divBdr>
    </w:div>
    <w:div w:id="1108083967">
      <w:marLeft w:val="0"/>
      <w:marRight w:val="0"/>
      <w:marTop w:val="0"/>
      <w:marBottom w:val="0"/>
      <w:divBdr>
        <w:top w:val="none" w:sz="0" w:space="0" w:color="auto"/>
        <w:left w:val="none" w:sz="0" w:space="0" w:color="auto"/>
        <w:bottom w:val="none" w:sz="0" w:space="0" w:color="auto"/>
        <w:right w:val="none" w:sz="0" w:space="0" w:color="auto"/>
      </w:divBdr>
    </w:div>
    <w:div w:id="1108083970">
      <w:marLeft w:val="0"/>
      <w:marRight w:val="0"/>
      <w:marTop w:val="0"/>
      <w:marBottom w:val="0"/>
      <w:divBdr>
        <w:top w:val="none" w:sz="0" w:space="0" w:color="auto"/>
        <w:left w:val="none" w:sz="0" w:space="0" w:color="auto"/>
        <w:bottom w:val="none" w:sz="0" w:space="0" w:color="auto"/>
        <w:right w:val="none" w:sz="0" w:space="0" w:color="auto"/>
      </w:divBdr>
      <w:divsChild>
        <w:div w:id="1108083981">
          <w:marLeft w:val="480"/>
          <w:marRight w:val="0"/>
          <w:marTop w:val="0"/>
          <w:marBottom w:val="0"/>
          <w:divBdr>
            <w:top w:val="none" w:sz="0" w:space="0" w:color="auto"/>
            <w:left w:val="none" w:sz="0" w:space="0" w:color="auto"/>
            <w:bottom w:val="none" w:sz="0" w:space="0" w:color="auto"/>
            <w:right w:val="none" w:sz="0" w:space="0" w:color="auto"/>
          </w:divBdr>
        </w:div>
        <w:div w:id="1108083984">
          <w:marLeft w:val="480"/>
          <w:marRight w:val="0"/>
          <w:marTop w:val="0"/>
          <w:marBottom w:val="0"/>
          <w:divBdr>
            <w:top w:val="none" w:sz="0" w:space="0" w:color="auto"/>
            <w:left w:val="none" w:sz="0" w:space="0" w:color="auto"/>
            <w:bottom w:val="none" w:sz="0" w:space="0" w:color="auto"/>
            <w:right w:val="none" w:sz="0" w:space="0" w:color="auto"/>
          </w:divBdr>
        </w:div>
        <w:div w:id="1108084016">
          <w:marLeft w:val="480"/>
          <w:marRight w:val="0"/>
          <w:marTop w:val="0"/>
          <w:marBottom w:val="0"/>
          <w:divBdr>
            <w:top w:val="none" w:sz="0" w:space="0" w:color="auto"/>
            <w:left w:val="none" w:sz="0" w:space="0" w:color="auto"/>
            <w:bottom w:val="none" w:sz="0" w:space="0" w:color="auto"/>
            <w:right w:val="none" w:sz="0" w:space="0" w:color="auto"/>
          </w:divBdr>
        </w:div>
        <w:div w:id="1108084288">
          <w:marLeft w:val="480"/>
          <w:marRight w:val="0"/>
          <w:marTop w:val="0"/>
          <w:marBottom w:val="0"/>
          <w:divBdr>
            <w:top w:val="none" w:sz="0" w:space="0" w:color="auto"/>
            <w:left w:val="none" w:sz="0" w:space="0" w:color="auto"/>
            <w:bottom w:val="none" w:sz="0" w:space="0" w:color="auto"/>
            <w:right w:val="none" w:sz="0" w:space="0" w:color="auto"/>
          </w:divBdr>
        </w:div>
        <w:div w:id="1108084293">
          <w:marLeft w:val="480"/>
          <w:marRight w:val="0"/>
          <w:marTop w:val="0"/>
          <w:marBottom w:val="0"/>
          <w:divBdr>
            <w:top w:val="none" w:sz="0" w:space="0" w:color="auto"/>
            <w:left w:val="none" w:sz="0" w:space="0" w:color="auto"/>
            <w:bottom w:val="none" w:sz="0" w:space="0" w:color="auto"/>
            <w:right w:val="none" w:sz="0" w:space="0" w:color="auto"/>
          </w:divBdr>
        </w:div>
        <w:div w:id="1108084336">
          <w:marLeft w:val="480"/>
          <w:marRight w:val="0"/>
          <w:marTop w:val="0"/>
          <w:marBottom w:val="0"/>
          <w:divBdr>
            <w:top w:val="none" w:sz="0" w:space="0" w:color="auto"/>
            <w:left w:val="none" w:sz="0" w:space="0" w:color="auto"/>
            <w:bottom w:val="none" w:sz="0" w:space="0" w:color="auto"/>
            <w:right w:val="none" w:sz="0" w:space="0" w:color="auto"/>
          </w:divBdr>
        </w:div>
        <w:div w:id="1108084383">
          <w:marLeft w:val="480"/>
          <w:marRight w:val="0"/>
          <w:marTop w:val="0"/>
          <w:marBottom w:val="0"/>
          <w:divBdr>
            <w:top w:val="none" w:sz="0" w:space="0" w:color="auto"/>
            <w:left w:val="none" w:sz="0" w:space="0" w:color="auto"/>
            <w:bottom w:val="none" w:sz="0" w:space="0" w:color="auto"/>
            <w:right w:val="none" w:sz="0" w:space="0" w:color="auto"/>
          </w:divBdr>
        </w:div>
        <w:div w:id="1108084404">
          <w:marLeft w:val="480"/>
          <w:marRight w:val="0"/>
          <w:marTop w:val="0"/>
          <w:marBottom w:val="0"/>
          <w:divBdr>
            <w:top w:val="none" w:sz="0" w:space="0" w:color="auto"/>
            <w:left w:val="none" w:sz="0" w:space="0" w:color="auto"/>
            <w:bottom w:val="none" w:sz="0" w:space="0" w:color="auto"/>
            <w:right w:val="none" w:sz="0" w:space="0" w:color="auto"/>
          </w:divBdr>
        </w:div>
        <w:div w:id="1108084432">
          <w:marLeft w:val="480"/>
          <w:marRight w:val="0"/>
          <w:marTop w:val="0"/>
          <w:marBottom w:val="0"/>
          <w:divBdr>
            <w:top w:val="none" w:sz="0" w:space="0" w:color="auto"/>
            <w:left w:val="none" w:sz="0" w:space="0" w:color="auto"/>
            <w:bottom w:val="none" w:sz="0" w:space="0" w:color="auto"/>
            <w:right w:val="none" w:sz="0" w:space="0" w:color="auto"/>
          </w:divBdr>
        </w:div>
        <w:div w:id="1108084446">
          <w:marLeft w:val="480"/>
          <w:marRight w:val="0"/>
          <w:marTop w:val="0"/>
          <w:marBottom w:val="0"/>
          <w:divBdr>
            <w:top w:val="none" w:sz="0" w:space="0" w:color="auto"/>
            <w:left w:val="none" w:sz="0" w:space="0" w:color="auto"/>
            <w:bottom w:val="none" w:sz="0" w:space="0" w:color="auto"/>
            <w:right w:val="none" w:sz="0" w:space="0" w:color="auto"/>
          </w:divBdr>
        </w:div>
        <w:div w:id="1108084526">
          <w:marLeft w:val="480"/>
          <w:marRight w:val="0"/>
          <w:marTop w:val="0"/>
          <w:marBottom w:val="0"/>
          <w:divBdr>
            <w:top w:val="none" w:sz="0" w:space="0" w:color="auto"/>
            <w:left w:val="none" w:sz="0" w:space="0" w:color="auto"/>
            <w:bottom w:val="none" w:sz="0" w:space="0" w:color="auto"/>
            <w:right w:val="none" w:sz="0" w:space="0" w:color="auto"/>
          </w:divBdr>
        </w:div>
      </w:divsChild>
    </w:div>
    <w:div w:id="1108083978">
      <w:marLeft w:val="0"/>
      <w:marRight w:val="0"/>
      <w:marTop w:val="0"/>
      <w:marBottom w:val="0"/>
      <w:divBdr>
        <w:top w:val="none" w:sz="0" w:space="0" w:color="auto"/>
        <w:left w:val="none" w:sz="0" w:space="0" w:color="auto"/>
        <w:bottom w:val="none" w:sz="0" w:space="0" w:color="auto"/>
        <w:right w:val="none" w:sz="0" w:space="0" w:color="auto"/>
      </w:divBdr>
      <w:divsChild>
        <w:div w:id="1108084012">
          <w:marLeft w:val="480"/>
          <w:marRight w:val="0"/>
          <w:marTop w:val="0"/>
          <w:marBottom w:val="0"/>
          <w:divBdr>
            <w:top w:val="none" w:sz="0" w:space="0" w:color="auto"/>
            <w:left w:val="none" w:sz="0" w:space="0" w:color="auto"/>
            <w:bottom w:val="none" w:sz="0" w:space="0" w:color="auto"/>
            <w:right w:val="none" w:sz="0" w:space="0" w:color="auto"/>
          </w:divBdr>
        </w:div>
        <w:div w:id="1108084123">
          <w:marLeft w:val="480"/>
          <w:marRight w:val="0"/>
          <w:marTop w:val="0"/>
          <w:marBottom w:val="0"/>
          <w:divBdr>
            <w:top w:val="none" w:sz="0" w:space="0" w:color="auto"/>
            <w:left w:val="none" w:sz="0" w:space="0" w:color="auto"/>
            <w:bottom w:val="none" w:sz="0" w:space="0" w:color="auto"/>
            <w:right w:val="none" w:sz="0" w:space="0" w:color="auto"/>
          </w:divBdr>
        </w:div>
        <w:div w:id="1108084150">
          <w:marLeft w:val="480"/>
          <w:marRight w:val="0"/>
          <w:marTop w:val="0"/>
          <w:marBottom w:val="0"/>
          <w:divBdr>
            <w:top w:val="none" w:sz="0" w:space="0" w:color="auto"/>
            <w:left w:val="none" w:sz="0" w:space="0" w:color="auto"/>
            <w:bottom w:val="none" w:sz="0" w:space="0" w:color="auto"/>
            <w:right w:val="none" w:sz="0" w:space="0" w:color="auto"/>
          </w:divBdr>
        </w:div>
        <w:div w:id="1108084188">
          <w:marLeft w:val="480"/>
          <w:marRight w:val="0"/>
          <w:marTop w:val="0"/>
          <w:marBottom w:val="0"/>
          <w:divBdr>
            <w:top w:val="none" w:sz="0" w:space="0" w:color="auto"/>
            <w:left w:val="none" w:sz="0" w:space="0" w:color="auto"/>
            <w:bottom w:val="none" w:sz="0" w:space="0" w:color="auto"/>
            <w:right w:val="none" w:sz="0" w:space="0" w:color="auto"/>
          </w:divBdr>
        </w:div>
        <w:div w:id="1108084295">
          <w:marLeft w:val="480"/>
          <w:marRight w:val="0"/>
          <w:marTop w:val="0"/>
          <w:marBottom w:val="0"/>
          <w:divBdr>
            <w:top w:val="none" w:sz="0" w:space="0" w:color="auto"/>
            <w:left w:val="none" w:sz="0" w:space="0" w:color="auto"/>
            <w:bottom w:val="none" w:sz="0" w:space="0" w:color="auto"/>
            <w:right w:val="none" w:sz="0" w:space="0" w:color="auto"/>
          </w:divBdr>
        </w:div>
        <w:div w:id="1108084310">
          <w:marLeft w:val="480"/>
          <w:marRight w:val="0"/>
          <w:marTop w:val="0"/>
          <w:marBottom w:val="0"/>
          <w:divBdr>
            <w:top w:val="none" w:sz="0" w:space="0" w:color="auto"/>
            <w:left w:val="none" w:sz="0" w:space="0" w:color="auto"/>
            <w:bottom w:val="none" w:sz="0" w:space="0" w:color="auto"/>
            <w:right w:val="none" w:sz="0" w:space="0" w:color="auto"/>
          </w:divBdr>
        </w:div>
        <w:div w:id="1108084329">
          <w:marLeft w:val="480"/>
          <w:marRight w:val="0"/>
          <w:marTop w:val="0"/>
          <w:marBottom w:val="0"/>
          <w:divBdr>
            <w:top w:val="none" w:sz="0" w:space="0" w:color="auto"/>
            <w:left w:val="none" w:sz="0" w:space="0" w:color="auto"/>
            <w:bottom w:val="none" w:sz="0" w:space="0" w:color="auto"/>
            <w:right w:val="none" w:sz="0" w:space="0" w:color="auto"/>
          </w:divBdr>
        </w:div>
        <w:div w:id="1108084536">
          <w:marLeft w:val="480"/>
          <w:marRight w:val="0"/>
          <w:marTop w:val="0"/>
          <w:marBottom w:val="0"/>
          <w:divBdr>
            <w:top w:val="none" w:sz="0" w:space="0" w:color="auto"/>
            <w:left w:val="none" w:sz="0" w:space="0" w:color="auto"/>
            <w:bottom w:val="none" w:sz="0" w:space="0" w:color="auto"/>
            <w:right w:val="none" w:sz="0" w:space="0" w:color="auto"/>
          </w:divBdr>
        </w:div>
      </w:divsChild>
    </w:div>
    <w:div w:id="1108083979">
      <w:marLeft w:val="0"/>
      <w:marRight w:val="0"/>
      <w:marTop w:val="0"/>
      <w:marBottom w:val="0"/>
      <w:divBdr>
        <w:top w:val="none" w:sz="0" w:space="0" w:color="auto"/>
        <w:left w:val="none" w:sz="0" w:space="0" w:color="auto"/>
        <w:bottom w:val="none" w:sz="0" w:space="0" w:color="auto"/>
        <w:right w:val="none" w:sz="0" w:space="0" w:color="auto"/>
      </w:divBdr>
    </w:div>
    <w:div w:id="1108083985">
      <w:marLeft w:val="0"/>
      <w:marRight w:val="0"/>
      <w:marTop w:val="0"/>
      <w:marBottom w:val="0"/>
      <w:divBdr>
        <w:top w:val="none" w:sz="0" w:space="0" w:color="auto"/>
        <w:left w:val="none" w:sz="0" w:space="0" w:color="auto"/>
        <w:bottom w:val="none" w:sz="0" w:space="0" w:color="auto"/>
        <w:right w:val="none" w:sz="0" w:space="0" w:color="auto"/>
      </w:divBdr>
    </w:div>
    <w:div w:id="1108083986">
      <w:marLeft w:val="0"/>
      <w:marRight w:val="0"/>
      <w:marTop w:val="0"/>
      <w:marBottom w:val="0"/>
      <w:divBdr>
        <w:top w:val="none" w:sz="0" w:space="0" w:color="auto"/>
        <w:left w:val="none" w:sz="0" w:space="0" w:color="auto"/>
        <w:bottom w:val="none" w:sz="0" w:space="0" w:color="auto"/>
        <w:right w:val="none" w:sz="0" w:space="0" w:color="auto"/>
      </w:divBdr>
    </w:div>
    <w:div w:id="1108083988">
      <w:marLeft w:val="0"/>
      <w:marRight w:val="0"/>
      <w:marTop w:val="0"/>
      <w:marBottom w:val="0"/>
      <w:divBdr>
        <w:top w:val="none" w:sz="0" w:space="0" w:color="auto"/>
        <w:left w:val="none" w:sz="0" w:space="0" w:color="auto"/>
        <w:bottom w:val="none" w:sz="0" w:space="0" w:color="auto"/>
        <w:right w:val="none" w:sz="0" w:space="0" w:color="auto"/>
      </w:divBdr>
      <w:divsChild>
        <w:div w:id="1108084102">
          <w:marLeft w:val="547"/>
          <w:marRight w:val="0"/>
          <w:marTop w:val="0"/>
          <w:marBottom w:val="0"/>
          <w:divBdr>
            <w:top w:val="none" w:sz="0" w:space="0" w:color="auto"/>
            <w:left w:val="none" w:sz="0" w:space="0" w:color="auto"/>
            <w:bottom w:val="none" w:sz="0" w:space="0" w:color="auto"/>
            <w:right w:val="none" w:sz="0" w:space="0" w:color="auto"/>
          </w:divBdr>
        </w:div>
        <w:div w:id="1108084243">
          <w:marLeft w:val="547"/>
          <w:marRight w:val="0"/>
          <w:marTop w:val="0"/>
          <w:marBottom w:val="0"/>
          <w:divBdr>
            <w:top w:val="none" w:sz="0" w:space="0" w:color="auto"/>
            <w:left w:val="none" w:sz="0" w:space="0" w:color="auto"/>
            <w:bottom w:val="none" w:sz="0" w:space="0" w:color="auto"/>
            <w:right w:val="none" w:sz="0" w:space="0" w:color="auto"/>
          </w:divBdr>
        </w:div>
        <w:div w:id="1108084515">
          <w:marLeft w:val="547"/>
          <w:marRight w:val="0"/>
          <w:marTop w:val="0"/>
          <w:marBottom w:val="0"/>
          <w:divBdr>
            <w:top w:val="none" w:sz="0" w:space="0" w:color="auto"/>
            <w:left w:val="none" w:sz="0" w:space="0" w:color="auto"/>
            <w:bottom w:val="none" w:sz="0" w:space="0" w:color="auto"/>
            <w:right w:val="none" w:sz="0" w:space="0" w:color="auto"/>
          </w:divBdr>
        </w:div>
        <w:div w:id="1108084528">
          <w:marLeft w:val="547"/>
          <w:marRight w:val="0"/>
          <w:marTop w:val="0"/>
          <w:marBottom w:val="0"/>
          <w:divBdr>
            <w:top w:val="none" w:sz="0" w:space="0" w:color="auto"/>
            <w:left w:val="none" w:sz="0" w:space="0" w:color="auto"/>
            <w:bottom w:val="none" w:sz="0" w:space="0" w:color="auto"/>
            <w:right w:val="none" w:sz="0" w:space="0" w:color="auto"/>
          </w:divBdr>
        </w:div>
      </w:divsChild>
    </w:div>
    <w:div w:id="1108083989">
      <w:marLeft w:val="0"/>
      <w:marRight w:val="0"/>
      <w:marTop w:val="0"/>
      <w:marBottom w:val="0"/>
      <w:divBdr>
        <w:top w:val="none" w:sz="0" w:space="0" w:color="auto"/>
        <w:left w:val="none" w:sz="0" w:space="0" w:color="auto"/>
        <w:bottom w:val="none" w:sz="0" w:space="0" w:color="auto"/>
        <w:right w:val="none" w:sz="0" w:space="0" w:color="auto"/>
      </w:divBdr>
    </w:div>
    <w:div w:id="1108083996">
      <w:marLeft w:val="0"/>
      <w:marRight w:val="0"/>
      <w:marTop w:val="0"/>
      <w:marBottom w:val="0"/>
      <w:divBdr>
        <w:top w:val="none" w:sz="0" w:space="0" w:color="auto"/>
        <w:left w:val="none" w:sz="0" w:space="0" w:color="auto"/>
        <w:bottom w:val="none" w:sz="0" w:space="0" w:color="auto"/>
        <w:right w:val="none" w:sz="0" w:space="0" w:color="auto"/>
      </w:divBdr>
    </w:div>
    <w:div w:id="1108084005">
      <w:marLeft w:val="0"/>
      <w:marRight w:val="0"/>
      <w:marTop w:val="0"/>
      <w:marBottom w:val="0"/>
      <w:divBdr>
        <w:top w:val="none" w:sz="0" w:space="0" w:color="auto"/>
        <w:left w:val="none" w:sz="0" w:space="0" w:color="auto"/>
        <w:bottom w:val="none" w:sz="0" w:space="0" w:color="auto"/>
        <w:right w:val="none" w:sz="0" w:space="0" w:color="auto"/>
      </w:divBdr>
      <w:divsChild>
        <w:div w:id="1108084004">
          <w:marLeft w:val="480"/>
          <w:marRight w:val="0"/>
          <w:marTop w:val="0"/>
          <w:marBottom w:val="0"/>
          <w:divBdr>
            <w:top w:val="none" w:sz="0" w:space="0" w:color="auto"/>
            <w:left w:val="none" w:sz="0" w:space="0" w:color="auto"/>
            <w:bottom w:val="none" w:sz="0" w:space="0" w:color="auto"/>
            <w:right w:val="none" w:sz="0" w:space="0" w:color="auto"/>
          </w:divBdr>
        </w:div>
        <w:div w:id="1108084040">
          <w:marLeft w:val="480"/>
          <w:marRight w:val="0"/>
          <w:marTop w:val="0"/>
          <w:marBottom w:val="0"/>
          <w:divBdr>
            <w:top w:val="none" w:sz="0" w:space="0" w:color="auto"/>
            <w:left w:val="none" w:sz="0" w:space="0" w:color="auto"/>
            <w:bottom w:val="none" w:sz="0" w:space="0" w:color="auto"/>
            <w:right w:val="none" w:sz="0" w:space="0" w:color="auto"/>
          </w:divBdr>
        </w:div>
        <w:div w:id="1108084079">
          <w:marLeft w:val="480"/>
          <w:marRight w:val="0"/>
          <w:marTop w:val="0"/>
          <w:marBottom w:val="0"/>
          <w:divBdr>
            <w:top w:val="none" w:sz="0" w:space="0" w:color="auto"/>
            <w:left w:val="none" w:sz="0" w:space="0" w:color="auto"/>
            <w:bottom w:val="none" w:sz="0" w:space="0" w:color="auto"/>
            <w:right w:val="none" w:sz="0" w:space="0" w:color="auto"/>
          </w:divBdr>
        </w:div>
        <w:div w:id="1108084108">
          <w:marLeft w:val="480"/>
          <w:marRight w:val="0"/>
          <w:marTop w:val="0"/>
          <w:marBottom w:val="0"/>
          <w:divBdr>
            <w:top w:val="none" w:sz="0" w:space="0" w:color="auto"/>
            <w:left w:val="none" w:sz="0" w:space="0" w:color="auto"/>
            <w:bottom w:val="none" w:sz="0" w:space="0" w:color="auto"/>
            <w:right w:val="none" w:sz="0" w:space="0" w:color="auto"/>
          </w:divBdr>
        </w:div>
        <w:div w:id="1108084117">
          <w:marLeft w:val="480"/>
          <w:marRight w:val="0"/>
          <w:marTop w:val="0"/>
          <w:marBottom w:val="0"/>
          <w:divBdr>
            <w:top w:val="none" w:sz="0" w:space="0" w:color="auto"/>
            <w:left w:val="none" w:sz="0" w:space="0" w:color="auto"/>
            <w:bottom w:val="none" w:sz="0" w:space="0" w:color="auto"/>
            <w:right w:val="none" w:sz="0" w:space="0" w:color="auto"/>
          </w:divBdr>
        </w:div>
        <w:div w:id="1108084140">
          <w:marLeft w:val="480"/>
          <w:marRight w:val="0"/>
          <w:marTop w:val="0"/>
          <w:marBottom w:val="0"/>
          <w:divBdr>
            <w:top w:val="none" w:sz="0" w:space="0" w:color="auto"/>
            <w:left w:val="none" w:sz="0" w:space="0" w:color="auto"/>
            <w:bottom w:val="none" w:sz="0" w:space="0" w:color="auto"/>
            <w:right w:val="none" w:sz="0" w:space="0" w:color="auto"/>
          </w:divBdr>
        </w:div>
        <w:div w:id="1108084145">
          <w:marLeft w:val="480"/>
          <w:marRight w:val="0"/>
          <w:marTop w:val="0"/>
          <w:marBottom w:val="0"/>
          <w:divBdr>
            <w:top w:val="none" w:sz="0" w:space="0" w:color="auto"/>
            <w:left w:val="none" w:sz="0" w:space="0" w:color="auto"/>
            <w:bottom w:val="none" w:sz="0" w:space="0" w:color="auto"/>
            <w:right w:val="none" w:sz="0" w:space="0" w:color="auto"/>
          </w:divBdr>
        </w:div>
        <w:div w:id="1108084169">
          <w:marLeft w:val="480"/>
          <w:marRight w:val="0"/>
          <w:marTop w:val="0"/>
          <w:marBottom w:val="0"/>
          <w:divBdr>
            <w:top w:val="none" w:sz="0" w:space="0" w:color="auto"/>
            <w:left w:val="none" w:sz="0" w:space="0" w:color="auto"/>
            <w:bottom w:val="none" w:sz="0" w:space="0" w:color="auto"/>
            <w:right w:val="none" w:sz="0" w:space="0" w:color="auto"/>
          </w:divBdr>
        </w:div>
        <w:div w:id="1108084312">
          <w:marLeft w:val="480"/>
          <w:marRight w:val="0"/>
          <w:marTop w:val="0"/>
          <w:marBottom w:val="0"/>
          <w:divBdr>
            <w:top w:val="none" w:sz="0" w:space="0" w:color="auto"/>
            <w:left w:val="none" w:sz="0" w:space="0" w:color="auto"/>
            <w:bottom w:val="none" w:sz="0" w:space="0" w:color="auto"/>
            <w:right w:val="none" w:sz="0" w:space="0" w:color="auto"/>
          </w:divBdr>
        </w:div>
        <w:div w:id="1108084330">
          <w:marLeft w:val="480"/>
          <w:marRight w:val="0"/>
          <w:marTop w:val="0"/>
          <w:marBottom w:val="0"/>
          <w:divBdr>
            <w:top w:val="none" w:sz="0" w:space="0" w:color="auto"/>
            <w:left w:val="none" w:sz="0" w:space="0" w:color="auto"/>
            <w:bottom w:val="none" w:sz="0" w:space="0" w:color="auto"/>
            <w:right w:val="none" w:sz="0" w:space="0" w:color="auto"/>
          </w:divBdr>
        </w:div>
        <w:div w:id="1108084331">
          <w:marLeft w:val="480"/>
          <w:marRight w:val="0"/>
          <w:marTop w:val="0"/>
          <w:marBottom w:val="0"/>
          <w:divBdr>
            <w:top w:val="none" w:sz="0" w:space="0" w:color="auto"/>
            <w:left w:val="none" w:sz="0" w:space="0" w:color="auto"/>
            <w:bottom w:val="none" w:sz="0" w:space="0" w:color="auto"/>
            <w:right w:val="none" w:sz="0" w:space="0" w:color="auto"/>
          </w:divBdr>
        </w:div>
        <w:div w:id="1108084400">
          <w:marLeft w:val="480"/>
          <w:marRight w:val="0"/>
          <w:marTop w:val="0"/>
          <w:marBottom w:val="0"/>
          <w:divBdr>
            <w:top w:val="none" w:sz="0" w:space="0" w:color="auto"/>
            <w:left w:val="none" w:sz="0" w:space="0" w:color="auto"/>
            <w:bottom w:val="none" w:sz="0" w:space="0" w:color="auto"/>
            <w:right w:val="none" w:sz="0" w:space="0" w:color="auto"/>
          </w:divBdr>
        </w:div>
        <w:div w:id="1108084427">
          <w:marLeft w:val="480"/>
          <w:marRight w:val="0"/>
          <w:marTop w:val="0"/>
          <w:marBottom w:val="0"/>
          <w:divBdr>
            <w:top w:val="none" w:sz="0" w:space="0" w:color="auto"/>
            <w:left w:val="none" w:sz="0" w:space="0" w:color="auto"/>
            <w:bottom w:val="none" w:sz="0" w:space="0" w:color="auto"/>
            <w:right w:val="none" w:sz="0" w:space="0" w:color="auto"/>
          </w:divBdr>
        </w:div>
        <w:div w:id="1108084436">
          <w:marLeft w:val="480"/>
          <w:marRight w:val="0"/>
          <w:marTop w:val="0"/>
          <w:marBottom w:val="0"/>
          <w:divBdr>
            <w:top w:val="none" w:sz="0" w:space="0" w:color="auto"/>
            <w:left w:val="none" w:sz="0" w:space="0" w:color="auto"/>
            <w:bottom w:val="none" w:sz="0" w:space="0" w:color="auto"/>
            <w:right w:val="none" w:sz="0" w:space="0" w:color="auto"/>
          </w:divBdr>
        </w:div>
        <w:div w:id="1108084524">
          <w:marLeft w:val="480"/>
          <w:marRight w:val="0"/>
          <w:marTop w:val="0"/>
          <w:marBottom w:val="0"/>
          <w:divBdr>
            <w:top w:val="none" w:sz="0" w:space="0" w:color="auto"/>
            <w:left w:val="none" w:sz="0" w:space="0" w:color="auto"/>
            <w:bottom w:val="none" w:sz="0" w:space="0" w:color="auto"/>
            <w:right w:val="none" w:sz="0" w:space="0" w:color="auto"/>
          </w:divBdr>
        </w:div>
        <w:div w:id="1108084552">
          <w:marLeft w:val="480"/>
          <w:marRight w:val="0"/>
          <w:marTop w:val="0"/>
          <w:marBottom w:val="0"/>
          <w:divBdr>
            <w:top w:val="none" w:sz="0" w:space="0" w:color="auto"/>
            <w:left w:val="none" w:sz="0" w:space="0" w:color="auto"/>
            <w:bottom w:val="none" w:sz="0" w:space="0" w:color="auto"/>
            <w:right w:val="none" w:sz="0" w:space="0" w:color="auto"/>
          </w:divBdr>
        </w:div>
      </w:divsChild>
    </w:div>
    <w:div w:id="1108084010">
      <w:marLeft w:val="0"/>
      <w:marRight w:val="0"/>
      <w:marTop w:val="0"/>
      <w:marBottom w:val="0"/>
      <w:divBdr>
        <w:top w:val="none" w:sz="0" w:space="0" w:color="auto"/>
        <w:left w:val="none" w:sz="0" w:space="0" w:color="auto"/>
        <w:bottom w:val="none" w:sz="0" w:space="0" w:color="auto"/>
        <w:right w:val="none" w:sz="0" w:space="0" w:color="auto"/>
      </w:divBdr>
      <w:divsChild>
        <w:div w:id="1108083992">
          <w:marLeft w:val="480"/>
          <w:marRight w:val="0"/>
          <w:marTop w:val="0"/>
          <w:marBottom w:val="0"/>
          <w:divBdr>
            <w:top w:val="none" w:sz="0" w:space="0" w:color="auto"/>
            <w:left w:val="none" w:sz="0" w:space="0" w:color="auto"/>
            <w:bottom w:val="none" w:sz="0" w:space="0" w:color="auto"/>
            <w:right w:val="none" w:sz="0" w:space="0" w:color="auto"/>
          </w:divBdr>
        </w:div>
        <w:div w:id="1108084001">
          <w:marLeft w:val="480"/>
          <w:marRight w:val="0"/>
          <w:marTop w:val="0"/>
          <w:marBottom w:val="0"/>
          <w:divBdr>
            <w:top w:val="none" w:sz="0" w:space="0" w:color="auto"/>
            <w:left w:val="none" w:sz="0" w:space="0" w:color="auto"/>
            <w:bottom w:val="none" w:sz="0" w:space="0" w:color="auto"/>
            <w:right w:val="none" w:sz="0" w:space="0" w:color="auto"/>
          </w:divBdr>
        </w:div>
        <w:div w:id="1108084063">
          <w:marLeft w:val="480"/>
          <w:marRight w:val="0"/>
          <w:marTop w:val="0"/>
          <w:marBottom w:val="0"/>
          <w:divBdr>
            <w:top w:val="none" w:sz="0" w:space="0" w:color="auto"/>
            <w:left w:val="none" w:sz="0" w:space="0" w:color="auto"/>
            <w:bottom w:val="none" w:sz="0" w:space="0" w:color="auto"/>
            <w:right w:val="none" w:sz="0" w:space="0" w:color="auto"/>
          </w:divBdr>
        </w:div>
        <w:div w:id="1108084182">
          <w:marLeft w:val="480"/>
          <w:marRight w:val="0"/>
          <w:marTop w:val="0"/>
          <w:marBottom w:val="0"/>
          <w:divBdr>
            <w:top w:val="none" w:sz="0" w:space="0" w:color="auto"/>
            <w:left w:val="none" w:sz="0" w:space="0" w:color="auto"/>
            <w:bottom w:val="none" w:sz="0" w:space="0" w:color="auto"/>
            <w:right w:val="none" w:sz="0" w:space="0" w:color="auto"/>
          </w:divBdr>
        </w:div>
        <w:div w:id="1108084317">
          <w:marLeft w:val="480"/>
          <w:marRight w:val="0"/>
          <w:marTop w:val="0"/>
          <w:marBottom w:val="0"/>
          <w:divBdr>
            <w:top w:val="none" w:sz="0" w:space="0" w:color="auto"/>
            <w:left w:val="none" w:sz="0" w:space="0" w:color="auto"/>
            <w:bottom w:val="none" w:sz="0" w:space="0" w:color="auto"/>
            <w:right w:val="none" w:sz="0" w:space="0" w:color="auto"/>
          </w:divBdr>
        </w:div>
        <w:div w:id="1108084319">
          <w:marLeft w:val="480"/>
          <w:marRight w:val="0"/>
          <w:marTop w:val="0"/>
          <w:marBottom w:val="0"/>
          <w:divBdr>
            <w:top w:val="none" w:sz="0" w:space="0" w:color="auto"/>
            <w:left w:val="none" w:sz="0" w:space="0" w:color="auto"/>
            <w:bottom w:val="none" w:sz="0" w:space="0" w:color="auto"/>
            <w:right w:val="none" w:sz="0" w:space="0" w:color="auto"/>
          </w:divBdr>
        </w:div>
        <w:div w:id="1108084570">
          <w:marLeft w:val="480"/>
          <w:marRight w:val="0"/>
          <w:marTop w:val="0"/>
          <w:marBottom w:val="0"/>
          <w:divBdr>
            <w:top w:val="none" w:sz="0" w:space="0" w:color="auto"/>
            <w:left w:val="none" w:sz="0" w:space="0" w:color="auto"/>
            <w:bottom w:val="none" w:sz="0" w:space="0" w:color="auto"/>
            <w:right w:val="none" w:sz="0" w:space="0" w:color="auto"/>
          </w:divBdr>
        </w:div>
      </w:divsChild>
    </w:div>
    <w:div w:id="1108084014">
      <w:marLeft w:val="0"/>
      <w:marRight w:val="0"/>
      <w:marTop w:val="0"/>
      <w:marBottom w:val="0"/>
      <w:divBdr>
        <w:top w:val="none" w:sz="0" w:space="0" w:color="auto"/>
        <w:left w:val="none" w:sz="0" w:space="0" w:color="auto"/>
        <w:bottom w:val="none" w:sz="0" w:space="0" w:color="auto"/>
        <w:right w:val="none" w:sz="0" w:space="0" w:color="auto"/>
      </w:divBdr>
      <w:divsChild>
        <w:div w:id="1108084044">
          <w:marLeft w:val="480"/>
          <w:marRight w:val="0"/>
          <w:marTop w:val="0"/>
          <w:marBottom w:val="0"/>
          <w:divBdr>
            <w:top w:val="none" w:sz="0" w:space="0" w:color="auto"/>
            <w:left w:val="none" w:sz="0" w:space="0" w:color="auto"/>
            <w:bottom w:val="none" w:sz="0" w:space="0" w:color="auto"/>
            <w:right w:val="none" w:sz="0" w:space="0" w:color="auto"/>
          </w:divBdr>
        </w:div>
        <w:div w:id="1108084068">
          <w:marLeft w:val="480"/>
          <w:marRight w:val="0"/>
          <w:marTop w:val="0"/>
          <w:marBottom w:val="0"/>
          <w:divBdr>
            <w:top w:val="none" w:sz="0" w:space="0" w:color="auto"/>
            <w:left w:val="none" w:sz="0" w:space="0" w:color="auto"/>
            <w:bottom w:val="none" w:sz="0" w:space="0" w:color="auto"/>
            <w:right w:val="none" w:sz="0" w:space="0" w:color="auto"/>
          </w:divBdr>
        </w:div>
        <w:div w:id="1108084144">
          <w:marLeft w:val="480"/>
          <w:marRight w:val="0"/>
          <w:marTop w:val="0"/>
          <w:marBottom w:val="0"/>
          <w:divBdr>
            <w:top w:val="none" w:sz="0" w:space="0" w:color="auto"/>
            <w:left w:val="none" w:sz="0" w:space="0" w:color="auto"/>
            <w:bottom w:val="none" w:sz="0" w:space="0" w:color="auto"/>
            <w:right w:val="none" w:sz="0" w:space="0" w:color="auto"/>
          </w:divBdr>
        </w:div>
        <w:div w:id="1108084244">
          <w:marLeft w:val="480"/>
          <w:marRight w:val="0"/>
          <w:marTop w:val="0"/>
          <w:marBottom w:val="0"/>
          <w:divBdr>
            <w:top w:val="none" w:sz="0" w:space="0" w:color="auto"/>
            <w:left w:val="none" w:sz="0" w:space="0" w:color="auto"/>
            <w:bottom w:val="none" w:sz="0" w:space="0" w:color="auto"/>
            <w:right w:val="none" w:sz="0" w:space="0" w:color="auto"/>
          </w:divBdr>
        </w:div>
        <w:div w:id="1108084420">
          <w:marLeft w:val="480"/>
          <w:marRight w:val="0"/>
          <w:marTop w:val="0"/>
          <w:marBottom w:val="0"/>
          <w:divBdr>
            <w:top w:val="none" w:sz="0" w:space="0" w:color="auto"/>
            <w:left w:val="none" w:sz="0" w:space="0" w:color="auto"/>
            <w:bottom w:val="none" w:sz="0" w:space="0" w:color="auto"/>
            <w:right w:val="none" w:sz="0" w:space="0" w:color="auto"/>
          </w:divBdr>
        </w:div>
        <w:div w:id="1108084423">
          <w:marLeft w:val="480"/>
          <w:marRight w:val="0"/>
          <w:marTop w:val="0"/>
          <w:marBottom w:val="0"/>
          <w:divBdr>
            <w:top w:val="none" w:sz="0" w:space="0" w:color="auto"/>
            <w:left w:val="none" w:sz="0" w:space="0" w:color="auto"/>
            <w:bottom w:val="none" w:sz="0" w:space="0" w:color="auto"/>
            <w:right w:val="none" w:sz="0" w:space="0" w:color="auto"/>
          </w:divBdr>
        </w:div>
        <w:div w:id="1108084475">
          <w:marLeft w:val="480"/>
          <w:marRight w:val="0"/>
          <w:marTop w:val="0"/>
          <w:marBottom w:val="0"/>
          <w:divBdr>
            <w:top w:val="none" w:sz="0" w:space="0" w:color="auto"/>
            <w:left w:val="none" w:sz="0" w:space="0" w:color="auto"/>
            <w:bottom w:val="none" w:sz="0" w:space="0" w:color="auto"/>
            <w:right w:val="none" w:sz="0" w:space="0" w:color="auto"/>
          </w:divBdr>
        </w:div>
        <w:div w:id="1108084540">
          <w:marLeft w:val="480"/>
          <w:marRight w:val="0"/>
          <w:marTop w:val="0"/>
          <w:marBottom w:val="0"/>
          <w:divBdr>
            <w:top w:val="none" w:sz="0" w:space="0" w:color="auto"/>
            <w:left w:val="none" w:sz="0" w:space="0" w:color="auto"/>
            <w:bottom w:val="none" w:sz="0" w:space="0" w:color="auto"/>
            <w:right w:val="none" w:sz="0" w:space="0" w:color="auto"/>
          </w:divBdr>
        </w:div>
      </w:divsChild>
    </w:div>
    <w:div w:id="1108084017">
      <w:marLeft w:val="0"/>
      <w:marRight w:val="0"/>
      <w:marTop w:val="0"/>
      <w:marBottom w:val="0"/>
      <w:divBdr>
        <w:top w:val="none" w:sz="0" w:space="0" w:color="auto"/>
        <w:left w:val="none" w:sz="0" w:space="0" w:color="auto"/>
        <w:bottom w:val="none" w:sz="0" w:space="0" w:color="auto"/>
        <w:right w:val="none" w:sz="0" w:space="0" w:color="auto"/>
      </w:divBdr>
    </w:div>
    <w:div w:id="1108084020">
      <w:marLeft w:val="0"/>
      <w:marRight w:val="0"/>
      <w:marTop w:val="0"/>
      <w:marBottom w:val="0"/>
      <w:divBdr>
        <w:top w:val="none" w:sz="0" w:space="0" w:color="auto"/>
        <w:left w:val="none" w:sz="0" w:space="0" w:color="auto"/>
        <w:bottom w:val="none" w:sz="0" w:space="0" w:color="auto"/>
        <w:right w:val="none" w:sz="0" w:space="0" w:color="auto"/>
      </w:divBdr>
      <w:divsChild>
        <w:div w:id="1108083968">
          <w:marLeft w:val="480"/>
          <w:marRight w:val="0"/>
          <w:marTop w:val="0"/>
          <w:marBottom w:val="0"/>
          <w:divBdr>
            <w:top w:val="none" w:sz="0" w:space="0" w:color="auto"/>
            <w:left w:val="none" w:sz="0" w:space="0" w:color="auto"/>
            <w:bottom w:val="none" w:sz="0" w:space="0" w:color="auto"/>
            <w:right w:val="none" w:sz="0" w:space="0" w:color="auto"/>
          </w:divBdr>
        </w:div>
        <w:div w:id="1108084028">
          <w:marLeft w:val="480"/>
          <w:marRight w:val="0"/>
          <w:marTop w:val="0"/>
          <w:marBottom w:val="0"/>
          <w:divBdr>
            <w:top w:val="none" w:sz="0" w:space="0" w:color="auto"/>
            <w:left w:val="none" w:sz="0" w:space="0" w:color="auto"/>
            <w:bottom w:val="none" w:sz="0" w:space="0" w:color="auto"/>
            <w:right w:val="none" w:sz="0" w:space="0" w:color="auto"/>
          </w:divBdr>
        </w:div>
        <w:div w:id="1108084041">
          <w:marLeft w:val="480"/>
          <w:marRight w:val="0"/>
          <w:marTop w:val="0"/>
          <w:marBottom w:val="0"/>
          <w:divBdr>
            <w:top w:val="none" w:sz="0" w:space="0" w:color="auto"/>
            <w:left w:val="none" w:sz="0" w:space="0" w:color="auto"/>
            <w:bottom w:val="none" w:sz="0" w:space="0" w:color="auto"/>
            <w:right w:val="none" w:sz="0" w:space="0" w:color="auto"/>
          </w:divBdr>
        </w:div>
        <w:div w:id="1108084186">
          <w:marLeft w:val="480"/>
          <w:marRight w:val="0"/>
          <w:marTop w:val="0"/>
          <w:marBottom w:val="0"/>
          <w:divBdr>
            <w:top w:val="none" w:sz="0" w:space="0" w:color="auto"/>
            <w:left w:val="none" w:sz="0" w:space="0" w:color="auto"/>
            <w:bottom w:val="none" w:sz="0" w:space="0" w:color="auto"/>
            <w:right w:val="none" w:sz="0" w:space="0" w:color="auto"/>
          </w:divBdr>
        </w:div>
        <w:div w:id="1108084268">
          <w:marLeft w:val="480"/>
          <w:marRight w:val="0"/>
          <w:marTop w:val="0"/>
          <w:marBottom w:val="0"/>
          <w:divBdr>
            <w:top w:val="none" w:sz="0" w:space="0" w:color="auto"/>
            <w:left w:val="none" w:sz="0" w:space="0" w:color="auto"/>
            <w:bottom w:val="none" w:sz="0" w:space="0" w:color="auto"/>
            <w:right w:val="none" w:sz="0" w:space="0" w:color="auto"/>
          </w:divBdr>
        </w:div>
        <w:div w:id="1108084346">
          <w:marLeft w:val="480"/>
          <w:marRight w:val="0"/>
          <w:marTop w:val="0"/>
          <w:marBottom w:val="0"/>
          <w:divBdr>
            <w:top w:val="none" w:sz="0" w:space="0" w:color="auto"/>
            <w:left w:val="none" w:sz="0" w:space="0" w:color="auto"/>
            <w:bottom w:val="none" w:sz="0" w:space="0" w:color="auto"/>
            <w:right w:val="none" w:sz="0" w:space="0" w:color="auto"/>
          </w:divBdr>
        </w:div>
        <w:div w:id="1108084386">
          <w:marLeft w:val="480"/>
          <w:marRight w:val="0"/>
          <w:marTop w:val="0"/>
          <w:marBottom w:val="0"/>
          <w:divBdr>
            <w:top w:val="none" w:sz="0" w:space="0" w:color="auto"/>
            <w:left w:val="none" w:sz="0" w:space="0" w:color="auto"/>
            <w:bottom w:val="none" w:sz="0" w:space="0" w:color="auto"/>
            <w:right w:val="none" w:sz="0" w:space="0" w:color="auto"/>
          </w:divBdr>
        </w:div>
        <w:div w:id="1108084519">
          <w:marLeft w:val="480"/>
          <w:marRight w:val="0"/>
          <w:marTop w:val="0"/>
          <w:marBottom w:val="0"/>
          <w:divBdr>
            <w:top w:val="none" w:sz="0" w:space="0" w:color="auto"/>
            <w:left w:val="none" w:sz="0" w:space="0" w:color="auto"/>
            <w:bottom w:val="none" w:sz="0" w:space="0" w:color="auto"/>
            <w:right w:val="none" w:sz="0" w:space="0" w:color="auto"/>
          </w:divBdr>
        </w:div>
        <w:div w:id="1108084545">
          <w:marLeft w:val="480"/>
          <w:marRight w:val="0"/>
          <w:marTop w:val="0"/>
          <w:marBottom w:val="0"/>
          <w:divBdr>
            <w:top w:val="none" w:sz="0" w:space="0" w:color="auto"/>
            <w:left w:val="none" w:sz="0" w:space="0" w:color="auto"/>
            <w:bottom w:val="none" w:sz="0" w:space="0" w:color="auto"/>
            <w:right w:val="none" w:sz="0" w:space="0" w:color="auto"/>
          </w:divBdr>
        </w:div>
        <w:div w:id="1108084561">
          <w:marLeft w:val="480"/>
          <w:marRight w:val="0"/>
          <w:marTop w:val="0"/>
          <w:marBottom w:val="0"/>
          <w:divBdr>
            <w:top w:val="none" w:sz="0" w:space="0" w:color="auto"/>
            <w:left w:val="none" w:sz="0" w:space="0" w:color="auto"/>
            <w:bottom w:val="none" w:sz="0" w:space="0" w:color="auto"/>
            <w:right w:val="none" w:sz="0" w:space="0" w:color="auto"/>
          </w:divBdr>
        </w:div>
        <w:div w:id="1108084565">
          <w:marLeft w:val="480"/>
          <w:marRight w:val="0"/>
          <w:marTop w:val="0"/>
          <w:marBottom w:val="0"/>
          <w:divBdr>
            <w:top w:val="none" w:sz="0" w:space="0" w:color="auto"/>
            <w:left w:val="none" w:sz="0" w:space="0" w:color="auto"/>
            <w:bottom w:val="none" w:sz="0" w:space="0" w:color="auto"/>
            <w:right w:val="none" w:sz="0" w:space="0" w:color="auto"/>
          </w:divBdr>
        </w:div>
      </w:divsChild>
    </w:div>
    <w:div w:id="1108084023">
      <w:marLeft w:val="0"/>
      <w:marRight w:val="0"/>
      <w:marTop w:val="0"/>
      <w:marBottom w:val="0"/>
      <w:divBdr>
        <w:top w:val="none" w:sz="0" w:space="0" w:color="auto"/>
        <w:left w:val="none" w:sz="0" w:space="0" w:color="auto"/>
        <w:bottom w:val="none" w:sz="0" w:space="0" w:color="auto"/>
        <w:right w:val="none" w:sz="0" w:space="0" w:color="auto"/>
      </w:divBdr>
      <w:divsChild>
        <w:div w:id="1108084100">
          <w:marLeft w:val="480"/>
          <w:marRight w:val="0"/>
          <w:marTop w:val="0"/>
          <w:marBottom w:val="0"/>
          <w:divBdr>
            <w:top w:val="none" w:sz="0" w:space="0" w:color="auto"/>
            <w:left w:val="none" w:sz="0" w:space="0" w:color="auto"/>
            <w:bottom w:val="none" w:sz="0" w:space="0" w:color="auto"/>
            <w:right w:val="none" w:sz="0" w:space="0" w:color="auto"/>
          </w:divBdr>
        </w:div>
        <w:div w:id="1108084139">
          <w:marLeft w:val="480"/>
          <w:marRight w:val="0"/>
          <w:marTop w:val="0"/>
          <w:marBottom w:val="0"/>
          <w:divBdr>
            <w:top w:val="none" w:sz="0" w:space="0" w:color="auto"/>
            <w:left w:val="none" w:sz="0" w:space="0" w:color="auto"/>
            <w:bottom w:val="none" w:sz="0" w:space="0" w:color="auto"/>
            <w:right w:val="none" w:sz="0" w:space="0" w:color="auto"/>
          </w:divBdr>
        </w:div>
        <w:div w:id="1108084174">
          <w:marLeft w:val="480"/>
          <w:marRight w:val="0"/>
          <w:marTop w:val="0"/>
          <w:marBottom w:val="0"/>
          <w:divBdr>
            <w:top w:val="none" w:sz="0" w:space="0" w:color="auto"/>
            <w:left w:val="none" w:sz="0" w:space="0" w:color="auto"/>
            <w:bottom w:val="none" w:sz="0" w:space="0" w:color="auto"/>
            <w:right w:val="none" w:sz="0" w:space="0" w:color="auto"/>
          </w:divBdr>
        </w:div>
        <w:div w:id="1108084203">
          <w:marLeft w:val="480"/>
          <w:marRight w:val="0"/>
          <w:marTop w:val="0"/>
          <w:marBottom w:val="0"/>
          <w:divBdr>
            <w:top w:val="none" w:sz="0" w:space="0" w:color="auto"/>
            <w:left w:val="none" w:sz="0" w:space="0" w:color="auto"/>
            <w:bottom w:val="none" w:sz="0" w:space="0" w:color="auto"/>
            <w:right w:val="none" w:sz="0" w:space="0" w:color="auto"/>
          </w:divBdr>
        </w:div>
        <w:div w:id="1108084213">
          <w:marLeft w:val="480"/>
          <w:marRight w:val="0"/>
          <w:marTop w:val="0"/>
          <w:marBottom w:val="0"/>
          <w:divBdr>
            <w:top w:val="none" w:sz="0" w:space="0" w:color="auto"/>
            <w:left w:val="none" w:sz="0" w:space="0" w:color="auto"/>
            <w:bottom w:val="none" w:sz="0" w:space="0" w:color="auto"/>
            <w:right w:val="none" w:sz="0" w:space="0" w:color="auto"/>
          </w:divBdr>
        </w:div>
        <w:div w:id="1108084235">
          <w:marLeft w:val="480"/>
          <w:marRight w:val="0"/>
          <w:marTop w:val="0"/>
          <w:marBottom w:val="0"/>
          <w:divBdr>
            <w:top w:val="none" w:sz="0" w:space="0" w:color="auto"/>
            <w:left w:val="none" w:sz="0" w:space="0" w:color="auto"/>
            <w:bottom w:val="none" w:sz="0" w:space="0" w:color="auto"/>
            <w:right w:val="none" w:sz="0" w:space="0" w:color="auto"/>
          </w:divBdr>
        </w:div>
        <w:div w:id="1108084304">
          <w:marLeft w:val="480"/>
          <w:marRight w:val="0"/>
          <w:marTop w:val="0"/>
          <w:marBottom w:val="0"/>
          <w:divBdr>
            <w:top w:val="none" w:sz="0" w:space="0" w:color="auto"/>
            <w:left w:val="none" w:sz="0" w:space="0" w:color="auto"/>
            <w:bottom w:val="none" w:sz="0" w:space="0" w:color="auto"/>
            <w:right w:val="none" w:sz="0" w:space="0" w:color="auto"/>
          </w:divBdr>
        </w:div>
        <w:div w:id="1108084339">
          <w:marLeft w:val="480"/>
          <w:marRight w:val="0"/>
          <w:marTop w:val="0"/>
          <w:marBottom w:val="0"/>
          <w:divBdr>
            <w:top w:val="none" w:sz="0" w:space="0" w:color="auto"/>
            <w:left w:val="none" w:sz="0" w:space="0" w:color="auto"/>
            <w:bottom w:val="none" w:sz="0" w:space="0" w:color="auto"/>
            <w:right w:val="none" w:sz="0" w:space="0" w:color="auto"/>
          </w:divBdr>
        </w:div>
        <w:div w:id="1108084422">
          <w:marLeft w:val="480"/>
          <w:marRight w:val="0"/>
          <w:marTop w:val="0"/>
          <w:marBottom w:val="0"/>
          <w:divBdr>
            <w:top w:val="none" w:sz="0" w:space="0" w:color="auto"/>
            <w:left w:val="none" w:sz="0" w:space="0" w:color="auto"/>
            <w:bottom w:val="none" w:sz="0" w:space="0" w:color="auto"/>
            <w:right w:val="none" w:sz="0" w:space="0" w:color="auto"/>
          </w:divBdr>
        </w:div>
        <w:div w:id="1108084463">
          <w:marLeft w:val="480"/>
          <w:marRight w:val="0"/>
          <w:marTop w:val="0"/>
          <w:marBottom w:val="0"/>
          <w:divBdr>
            <w:top w:val="none" w:sz="0" w:space="0" w:color="auto"/>
            <w:left w:val="none" w:sz="0" w:space="0" w:color="auto"/>
            <w:bottom w:val="none" w:sz="0" w:space="0" w:color="auto"/>
            <w:right w:val="none" w:sz="0" w:space="0" w:color="auto"/>
          </w:divBdr>
        </w:div>
        <w:div w:id="1108084464">
          <w:marLeft w:val="480"/>
          <w:marRight w:val="0"/>
          <w:marTop w:val="0"/>
          <w:marBottom w:val="0"/>
          <w:divBdr>
            <w:top w:val="none" w:sz="0" w:space="0" w:color="auto"/>
            <w:left w:val="none" w:sz="0" w:space="0" w:color="auto"/>
            <w:bottom w:val="none" w:sz="0" w:space="0" w:color="auto"/>
            <w:right w:val="none" w:sz="0" w:space="0" w:color="auto"/>
          </w:divBdr>
        </w:div>
        <w:div w:id="1108084473">
          <w:marLeft w:val="480"/>
          <w:marRight w:val="0"/>
          <w:marTop w:val="0"/>
          <w:marBottom w:val="0"/>
          <w:divBdr>
            <w:top w:val="none" w:sz="0" w:space="0" w:color="auto"/>
            <w:left w:val="none" w:sz="0" w:space="0" w:color="auto"/>
            <w:bottom w:val="none" w:sz="0" w:space="0" w:color="auto"/>
            <w:right w:val="none" w:sz="0" w:space="0" w:color="auto"/>
          </w:divBdr>
        </w:div>
      </w:divsChild>
    </w:div>
    <w:div w:id="1108084030">
      <w:marLeft w:val="0"/>
      <w:marRight w:val="0"/>
      <w:marTop w:val="0"/>
      <w:marBottom w:val="0"/>
      <w:divBdr>
        <w:top w:val="none" w:sz="0" w:space="0" w:color="auto"/>
        <w:left w:val="none" w:sz="0" w:space="0" w:color="auto"/>
        <w:bottom w:val="none" w:sz="0" w:space="0" w:color="auto"/>
        <w:right w:val="none" w:sz="0" w:space="0" w:color="auto"/>
      </w:divBdr>
    </w:div>
    <w:div w:id="1108084032">
      <w:marLeft w:val="0"/>
      <w:marRight w:val="0"/>
      <w:marTop w:val="0"/>
      <w:marBottom w:val="0"/>
      <w:divBdr>
        <w:top w:val="none" w:sz="0" w:space="0" w:color="auto"/>
        <w:left w:val="none" w:sz="0" w:space="0" w:color="auto"/>
        <w:bottom w:val="none" w:sz="0" w:space="0" w:color="auto"/>
        <w:right w:val="none" w:sz="0" w:space="0" w:color="auto"/>
      </w:divBdr>
    </w:div>
    <w:div w:id="1108084033">
      <w:marLeft w:val="0"/>
      <w:marRight w:val="0"/>
      <w:marTop w:val="0"/>
      <w:marBottom w:val="0"/>
      <w:divBdr>
        <w:top w:val="none" w:sz="0" w:space="0" w:color="auto"/>
        <w:left w:val="none" w:sz="0" w:space="0" w:color="auto"/>
        <w:bottom w:val="none" w:sz="0" w:space="0" w:color="auto"/>
        <w:right w:val="none" w:sz="0" w:space="0" w:color="auto"/>
      </w:divBdr>
      <w:divsChild>
        <w:div w:id="1108084019">
          <w:marLeft w:val="480"/>
          <w:marRight w:val="0"/>
          <w:marTop w:val="0"/>
          <w:marBottom w:val="0"/>
          <w:divBdr>
            <w:top w:val="none" w:sz="0" w:space="0" w:color="auto"/>
            <w:left w:val="none" w:sz="0" w:space="0" w:color="auto"/>
            <w:bottom w:val="none" w:sz="0" w:space="0" w:color="auto"/>
            <w:right w:val="none" w:sz="0" w:space="0" w:color="auto"/>
          </w:divBdr>
        </w:div>
        <w:div w:id="1108084027">
          <w:marLeft w:val="480"/>
          <w:marRight w:val="0"/>
          <w:marTop w:val="0"/>
          <w:marBottom w:val="0"/>
          <w:divBdr>
            <w:top w:val="none" w:sz="0" w:space="0" w:color="auto"/>
            <w:left w:val="none" w:sz="0" w:space="0" w:color="auto"/>
            <w:bottom w:val="none" w:sz="0" w:space="0" w:color="auto"/>
            <w:right w:val="none" w:sz="0" w:space="0" w:color="auto"/>
          </w:divBdr>
        </w:div>
        <w:div w:id="1108084071">
          <w:marLeft w:val="480"/>
          <w:marRight w:val="0"/>
          <w:marTop w:val="0"/>
          <w:marBottom w:val="0"/>
          <w:divBdr>
            <w:top w:val="none" w:sz="0" w:space="0" w:color="auto"/>
            <w:left w:val="none" w:sz="0" w:space="0" w:color="auto"/>
            <w:bottom w:val="none" w:sz="0" w:space="0" w:color="auto"/>
            <w:right w:val="none" w:sz="0" w:space="0" w:color="auto"/>
          </w:divBdr>
        </w:div>
        <w:div w:id="1108084075">
          <w:marLeft w:val="480"/>
          <w:marRight w:val="0"/>
          <w:marTop w:val="0"/>
          <w:marBottom w:val="0"/>
          <w:divBdr>
            <w:top w:val="none" w:sz="0" w:space="0" w:color="auto"/>
            <w:left w:val="none" w:sz="0" w:space="0" w:color="auto"/>
            <w:bottom w:val="none" w:sz="0" w:space="0" w:color="auto"/>
            <w:right w:val="none" w:sz="0" w:space="0" w:color="auto"/>
          </w:divBdr>
        </w:div>
        <w:div w:id="1108084086">
          <w:marLeft w:val="480"/>
          <w:marRight w:val="0"/>
          <w:marTop w:val="0"/>
          <w:marBottom w:val="0"/>
          <w:divBdr>
            <w:top w:val="none" w:sz="0" w:space="0" w:color="auto"/>
            <w:left w:val="none" w:sz="0" w:space="0" w:color="auto"/>
            <w:bottom w:val="none" w:sz="0" w:space="0" w:color="auto"/>
            <w:right w:val="none" w:sz="0" w:space="0" w:color="auto"/>
          </w:divBdr>
        </w:div>
        <w:div w:id="1108084142">
          <w:marLeft w:val="480"/>
          <w:marRight w:val="0"/>
          <w:marTop w:val="0"/>
          <w:marBottom w:val="0"/>
          <w:divBdr>
            <w:top w:val="none" w:sz="0" w:space="0" w:color="auto"/>
            <w:left w:val="none" w:sz="0" w:space="0" w:color="auto"/>
            <w:bottom w:val="none" w:sz="0" w:space="0" w:color="auto"/>
            <w:right w:val="none" w:sz="0" w:space="0" w:color="auto"/>
          </w:divBdr>
        </w:div>
        <w:div w:id="1108084148">
          <w:marLeft w:val="480"/>
          <w:marRight w:val="0"/>
          <w:marTop w:val="0"/>
          <w:marBottom w:val="0"/>
          <w:divBdr>
            <w:top w:val="none" w:sz="0" w:space="0" w:color="auto"/>
            <w:left w:val="none" w:sz="0" w:space="0" w:color="auto"/>
            <w:bottom w:val="none" w:sz="0" w:space="0" w:color="auto"/>
            <w:right w:val="none" w:sz="0" w:space="0" w:color="auto"/>
          </w:divBdr>
        </w:div>
        <w:div w:id="1108084260">
          <w:marLeft w:val="480"/>
          <w:marRight w:val="0"/>
          <w:marTop w:val="0"/>
          <w:marBottom w:val="0"/>
          <w:divBdr>
            <w:top w:val="none" w:sz="0" w:space="0" w:color="auto"/>
            <w:left w:val="none" w:sz="0" w:space="0" w:color="auto"/>
            <w:bottom w:val="none" w:sz="0" w:space="0" w:color="auto"/>
            <w:right w:val="none" w:sz="0" w:space="0" w:color="auto"/>
          </w:divBdr>
        </w:div>
        <w:div w:id="1108084338">
          <w:marLeft w:val="480"/>
          <w:marRight w:val="0"/>
          <w:marTop w:val="0"/>
          <w:marBottom w:val="0"/>
          <w:divBdr>
            <w:top w:val="none" w:sz="0" w:space="0" w:color="auto"/>
            <w:left w:val="none" w:sz="0" w:space="0" w:color="auto"/>
            <w:bottom w:val="none" w:sz="0" w:space="0" w:color="auto"/>
            <w:right w:val="none" w:sz="0" w:space="0" w:color="auto"/>
          </w:divBdr>
        </w:div>
        <w:div w:id="1108084418">
          <w:marLeft w:val="480"/>
          <w:marRight w:val="0"/>
          <w:marTop w:val="0"/>
          <w:marBottom w:val="0"/>
          <w:divBdr>
            <w:top w:val="none" w:sz="0" w:space="0" w:color="auto"/>
            <w:left w:val="none" w:sz="0" w:space="0" w:color="auto"/>
            <w:bottom w:val="none" w:sz="0" w:space="0" w:color="auto"/>
            <w:right w:val="none" w:sz="0" w:space="0" w:color="auto"/>
          </w:divBdr>
        </w:div>
        <w:div w:id="1108084499">
          <w:marLeft w:val="480"/>
          <w:marRight w:val="0"/>
          <w:marTop w:val="0"/>
          <w:marBottom w:val="0"/>
          <w:divBdr>
            <w:top w:val="none" w:sz="0" w:space="0" w:color="auto"/>
            <w:left w:val="none" w:sz="0" w:space="0" w:color="auto"/>
            <w:bottom w:val="none" w:sz="0" w:space="0" w:color="auto"/>
            <w:right w:val="none" w:sz="0" w:space="0" w:color="auto"/>
          </w:divBdr>
        </w:div>
        <w:div w:id="1108084504">
          <w:marLeft w:val="480"/>
          <w:marRight w:val="0"/>
          <w:marTop w:val="0"/>
          <w:marBottom w:val="0"/>
          <w:divBdr>
            <w:top w:val="none" w:sz="0" w:space="0" w:color="auto"/>
            <w:left w:val="none" w:sz="0" w:space="0" w:color="auto"/>
            <w:bottom w:val="none" w:sz="0" w:space="0" w:color="auto"/>
            <w:right w:val="none" w:sz="0" w:space="0" w:color="auto"/>
          </w:divBdr>
        </w:div>
        <w:div w:id="1108084530">
          <w:marLeft w:val="480"/>
          <w:marRight w:val="0"/>
          <w:marTop w:val="0"/>
          <w:marBottom w:val="0"/>
          <w:divBdr>
            <w:top w:val="none" w:sz="0" w:space="0" w:color="auto"/>
            <w:left w:val="none" w:sz="0" w:space="0" w:color="auto"/>
            <w:bottom w:val="none" w:sz="0" w:space="0" w:color="auto"/>
            <w:right w:val="none" w:sz="0" w:space="0" w:color="auto"/>
          </w:divBdr>
        </w:div>
      </w:divsChild>
    </w:div>
    <w:div w:id="1108084042">
      <w:marLeft w:val="0"/>
      <w:marRight w:val="0"/>
      <w:marTop w:val="0"/>
      <w:marBottom w:val="0"/>
      <w:divBdr>
        <w:top w:val="none" w:sz="0" w:space="0" w:color="auto"/>
        <w:left w:val="none" w:sz="0" w:space="0" w:color="auto"/>
        <w:bottom w:val="none" w:sz="0" w:space="0" w:color="auto"/>
        <w:right w:val="none" w:sz="0" w:space="0" w:color="auto"/>
      </w:divBdr>
    </w:div>
    <w:div w:id="1108084050">
      <w:marLeft w:val="0"/>
      <w:marRight w:val="0"/>
      <w:marTop w:val="0"/>
      <w:marBottom w:val="0"/>
      <w:divBdr>
        <w:top w:val="none" w:sz="0" w:space="0" w:color="auto"/>
        <w:left w:val="none" w:sz="0" w:space="0" w:color="auto"/>
        <w:bottom w:val="none" w:sz="0" w:space="0" w:color="auto"/>
        <w:right w:val="none" w:sz="0" w:space="0" w:color="auto"/>
      </w:divBdr>
    </w:div>
    <w:div w:id="1108084053">
      <w:marLeft w:val="0"/>
      <w:marRight w:val="0"/>
      <w:marTop w:val="0"/>
      <w:marBottom w:val="0"/>
      <w:divBdr>
        <w:top w:val="none" w:sz="0" w:space="0" w:color="auto"/>
        <w:left w:val="none" w:sz="0" w:space="0" w:color="auto"/>
        <w:bottom w:val="none" w:sz="0" w:space="0" w:color="auto"/>
        <w:right w:val="none" w:sz="0" w:space="0" w:color="auto"/>
      </w:divBdr>
      <w:divsChild>
        <w:div w:id="1108084066">
          <w:marLeft w:val="480"/>
          <w:marRight w:val="0"/>
          <w:marTop w:val="0"/>
          <w:marBottom w:val="0"/>
          <w:divBdr>
            <w:top w:val="none" w:sz="0" w:space="0" w:color="auto"/>
            <w:left w:val="none" w:sz="0" w:space="0" w:color="auto"/>
            <w:bottom w:val="none" w:sz="0" w:space="0" w:color="auto"/>
            <w:right w:val="none" w:sz="0" w:space="0" w:color="auto"/>
          </w:divBdr>
        </w:div>
        <w:div w:id="1108084265">
          <w:marLeft w:val="480"/>
          <w:marRight w:val="0"/>
          <w:marTop w:val="0"/>
          <w:marBottom w:val="0"/>
          <w:divBdr>
            <w:top w:val="none" w:sz="0" w:space="0" w:color="auto"/>
            <w:left w:val="none" w:sz="0" w:space="0" w:color="auto"/>
            <w:bottom w:val="none" w:sz="0" w:space="0" w:color="auto"/>
            <w:right w:val="none" w:sz="0" w:space="0" w:color="auto"/>
          </w:divBdr>
        </w:div>
        <w:div w:id="1108084345">
          <w:marLeft w:val="480"/>
          <w:marRight w:val="0"/>
          <w:marTop w:val="0"/>
          <w:marBottom w:val="0"/>
          <w:divBdr>
            <w:top w:val="none" w:sz="0" w:space="0" w:color="auto"/>
            <w:left w:val="none" w:sz="0" w:space="0" w:color="auto"/>
            <w:bottom w:val="none" w:sz="0" w:space="0" w:color="auto"/>
            <w:right w:val="none" w:sz="0" w:space="0" w:color="auto"/>
          </w:divBdr>
        </w:div>
        <w:div w:id="1108084351">
          <w:marLeft w:val="480"/>
          <w:marRight w:val="0"/>
          <w:marTop w:val="0"/>
          <w:marBottom w:val="0"/>
          <w:divBdr>
            <w:top w:val="none" w:sz="0" w:space="0" w:color="auto"/>
            <w:left w:val="none" w:sz="0" w:space="0" w:color="auto"/>
            <w:bottom w:val="none" w:sz="0" w:space="0" w:color="auto"/>
            <w:right w:val="none" w:sz="0" w:space="0" w:color="auto"/>
          </w:divBdr>
        </w:div>
        <w:div w:id="1108084355">
          <w:marLeft w:val="480"/>
          <w:marRight w:val="0"/>
          <w:marTop w:val="0"/>
          <w:marBottom w:val="0"/>
          <w:divBdr>
            <w:top w:val="none" w:sz="0" w:space="0" w:color="auto"/>
            <w:left w:val="none" w:sz="0" w:space="0" w:color="auto"/>
            <w:bottom w:val="none" w:sz="0" w:space="0" w:color="auto"/>
            <w:right w:val="none" w:sz="0" w:space="0" w:color="auto"/>
          </w:divBdr>
        </w:div>
        <w:div w:id="1108084402">
          <w:marLeft w:val="480"/>
          <w:marRight w:val="0"/>
          <w:marTop w:val="0"/>
          <w:marBottom w:val="0"/>
          <w:divBdr>
            <w:top w:val="none" w:sz="0" w:space="0" w:color="auto"/>
            <w:left w:val="none" w:sz="0" w:space="0" w:color="auto"/>
            <w:bottom w:val="none" w:sz="0" w:space="0" w:color="auto"/>
            <w:right w:val="none" w:sz="0" w:space="0" w:color="auto"/>
          </w:divBdr>
        </w:div>
        <w:div w:id="1108084462">
          <w:marLeft w:val="480"/>
          <w:marRight w:val="0"/>
          <w:marTop w:val="0"/>
          <w:marBottom w:val="0"/>
          <w:divBdr>
            <w:top w:val="none" w:sz="0" w:space="0" w:color="auto"/>
            <w:left w:val="none" w:sz="0" w:space="0" w:color="auto"/>
            <w:bottom w:val="none" w:sz="0" w:space="0" w:color="auto"/>
            <w:right w:val="none" w:sz="0" w:space="0" w:color="auto"/>
          </w:divBdr>
        </w:div>
        <w:div w:id="1108084474">
          <w:marLeft w:val="480"/>
          <w:marRight w:val="0"/>
          <w:marTop w:val="0"/>
          <w:marBottom w:val="0"/>
          <w:divBdr>
            <w:top w:val="none" w:sz="0" w:space="0" w:color="auto"/>
            <w:left w:val="none" w:sz="0" w:space="0" w:color="auto"/>
            <w:bottom w:val="none" w:sz="0" w:space="0" w:color="auto"/>
            <w:right w:val="none" w:sz="0" w:space="0" w:color="auto"/>
          </w:divBdr>
        </w:div>
        <w:div w:id="1108084497">
          <w:marLeft w:val="480"/>
          <w:marRight w:val="0"/>
          <w:marTop w:val="0"/>
          <w:marBottom w:val="0"/>
          <w:divBdr>
            <w:top w:val="none" w:sz="0" w:space="0" w:color="auto"/>
            <w:left w:val="none" w:sz="0" w:space="0" w:color="auto"/>
            <w:bottom w:val="none" w:sz="0" w:space="0" w:color="auto"/>
            <w:right w:val="none" w:sz="0" w:space="0" w:color="auto"/>
          </w:divBdr>
        </w:div>
        <w:div w:id="1108084498">
          <w:marLeft w:val="480"/>
          <w:marRight w:val="0"/>
          <w:marTop w:val="0"/>
          <w:marBottom w:val="0"/>
          <w:divBdr>
            <w:top w:val="none" w:sz="0" w:space="0" w:color="auto"/>
            <w:left w:val="none" w:sz="0" w:space="0" w:color="auto"/>
            <w:bottom w:val="none" w:sz="0" w:space="0" w:color="auto"/>
            <w:right w:val="none" w:sz="0" w:space="0" w:color="auto"/>
          </w:divBdr>
        </w:div>
        <w:div w:id="1108084513">
          <w:marLeft w:val="480"/>
          <w:marRight w:val="0"/>
          <w:marTop w:val="0"/>
          <w:marBottom w:val="0"/>
          <w:divBdr>
            <w:top w:val="none" w:sz="0" w:space="0" w:color="auto"/>
            <w:left w:val="none" w:sz="0" w:space="0" w:color="auto"/>
            <w:bottom w:val="none" w:sz="0" w:space="0" w:color="auto"/>
            <w:right w:val="none" w:sz="0" w:space="0" w:color="auto"/>
          </w:divBdr>
        </w:div>
      </w:divsChild>
    </w:div>
    <w:div w:id="1108084056">
      <w:marLeft w:val="0"/>
      <w:marRight w:val="0"/>
      <w:marTop w:val="0"/>
      <w:marBottom w:val="0"/>
      <w:divBdr>
        <w:top w:val="none" w:sz="0" w:space="0" w:color="auto"/>
        <w:left w:val="none" w:sz="0" w:space="0" w:color="auto"/>
        <w:bottom w:val="none" w:sz="0" w:space="0" w:color="auto"/>
        <w:right w:val="none" w:sz="0" w:space="0" w:color="auto"/>
      </w:divBdr>
      <w:divsChild>
        <w:div w:id="1108083955">
          <w:marLeft w:val="480"/>
          <w:marRight w:val="0"/>
          <w:marTop w:val="0"/>
          <w:marBottom w:val="0"/>
          <w:divBdr>
            <w:top w:val="none" w:sz="0" w:space="0" w:color="auto"/>
            <w:left w:val="none" w:sz="0" w:space="0" w:color="auto"/>
            <w:bottom w:val="none" w:sz="0" w:space="0" w:color="auto"/>
            <w:right w:val="none" w:sz="0" w:space="0" w:color="auto"/>
          </w:divBdr>
        </w:div>
        <w:div w:id="1108083990">
          <w:marLeft w:val="480"/>
          <w:marRight w:val="0"/>
          <w:marTop w:val="0"/>
          <w:marBottom w:val="0"/>
          <w:divBdr>
            <w:top w:val="none" w:sz="0" w:space="0" w:color="auto"/>
            <w:left w:val="none" w:sz="0" w:space="0" w:color="auto"/>
            <w:bottom w:val="none" w:sz="0" w:space="0" w:color="auto"/>
            <w:right w:val="none" w:sz="0" w:space="0" w:color="auto"/>
          </w:divBdr>
        </w:div>
        <w:div w:id="1108084047">
          <w:marLeft w:val="480"/>
          <w:marRight w:val="0"/>
          <w:marTop w:val="0"/>
          <w:marBottom w:val="0"/>
          <w:divBdr>
            <w:top w:val="none" w:sz="0" w:space="0" w:color="auto"/>
            <w:left w:val="none" w:sz="0" w:space="0" w:color="auto"/>
            <w:bottom w:val="none" w:sz="0" w:space="0" w:color="auto"/>
            <w:right w:val="none" w:sz="0" w:space="0" w:color="auto"/>
          </w:divBdr>
        </w:div>
        <w:div w:id="1108084092">
          <w:marLeft w:val="480"/>
          <w:marRight w:val="0"/>
          <w:marTop w:val="0"/>
          <w:marBottom w:val="0"/>
          <w:divBdr>
            <w:top w:val="none" w:sz="0" w:space="0" w:color="auto"/>
            <w:left w:val="none" w:sz="0" w:space="0" w:color="auto"/>
            <w:bottom w:val="none" w:sz="0" w:space="0" w:color="auto"/>
            <w:right w:val="none" w:sz="0" w:space="0" w:color="auto"/>
          </w:divBdr>
        </w:div>
        <w:div w:id="1108084125">
          <w:marLeft w:val="480"/>
          <w:marRight w:val="0"/>
          <w:marTop w:val="0"/>
          <w:marBottom w:val="0"/>
          <w:divBdr>
            <w:top w:val="none" w:sz="0" w:space="0" w:color="auto"/>
            <w:left w:val="none" w:sz="0" w:space="0" w:color="auto"/>
            <w:bottom w:val="none" w:sz="0" w:space="0" w:color="auto"/>
            <w:right w:val="none" w:sz="0" w:space="0" w:color="auto"/>
          </w:divBdr>
        </w:div>
        <w:div w:id="1108084214">
          <w:marLeft w:val="480"/>
          <w:marRight w:val="0"/>
          <w:marTop w:val="0"/>
          <w:marBottom w:val="0"/>
          <w:divBdr>
            <w:top w:val="none" w:sz="0" w:space="0" w:color="auto"/>
            <w:left w:val="none" w:sz="0" w:space="0" w:color="auto"/>
            <w:bottom w:val="none" w:sz="0" w:space="0" w:color="auto"/>
            <w:right w:val="none" w:sz="0" w:space="0" w:color="auto"/>
          </w:divBdr>
        </w:div>
        <w:div w:id="1108084270">
          <w:marLeft w:val="480"/>
          <w:marRight w:val="0"/>
          <w:marTop w:val="0"/>
          <w:marBottom w:val="0"/>
          <w:divBdr>
            <w:top w:val="none" w:sz="0" w:space="0" w:color="auto"/>
            <w:left w:val="none" w:sz="0" w:space="0" w:color="auto"/>
            <w:bottom w:val="none" w:sz="0" w:space="0" w:color="auto"/>
            <w:right w:val="none" w:sz="0" w:space="0" w:color="auto"/>
          </w:divBdr>
        </w:div>
        <w:div w:id="1108084287">
          <w:marLeft w:val="480"/>
          <w:marRight w:val="0"/>
          <w:marTop w:val="0"/>
          <w:marBottom w:val="0"/>
          <w:divBdr>
            <w:top w:val="none" w:sz="0" w:space="0" w:color="auto"/>
            <w:left w:val="none" w:sz="0" w:space="0" w:color="auto"/>
            <w:bottom w:val="none" w:sz="0" w:space="0" w:color="auto"/>
            <w:right w:val="none" w:sz="0" w:space="0" w:color="auto"/>
          </w:divBdr>
        </w:div>
        <w:div w:id="1108084378">
          <w:marLeft w:val="480"/>
          <w:marRight w:val="0"/>
          <w:marTop w:val="0"/>
          <w:marBottom w:val="0"/>
          <w:divBdr>
            <w:top w:val="none" w:sz="0" w:space="0" w:color="auto"/>
            <w:left w:val="none" w:sz="0" w:space="0" w:color="auto"/>
            <w:bottom w:val="none" w:sz="0" w:space="0" w:color="auto"/>
            <w:right w:val="none" w:sz="0" w:space="0" w:color="auto"/>
          </w:divBdr>
        </w:div>
        <w:div w:id="1108084382">
          <w:marLeft w:val="480"/>
          <w:marRight w:val="0"/>
          <w:marTop w:val="0"/>
          <w:marBottom w:val="0"/>
          <w:divBdr>
            <w:top w:val="none" w:sz="0" w:space="0" w:color="auto"/>
            <w:left w:val="none" w:sz="0" w:space="0" w:color="auto"/>
            <w:bottom w:val="none" w:sz="0" w:space="0" w:color="auto"/>
            <w:right w:val="none" w:sz="0" w:space="0" w:color="auto"/>
          </w:divBdr>
        </w:div>
        <w:div w:id="1108084510">
          <w:marLeft w:val="480"/>
          <w:marRight w:val="0"/>
          <w:marTop w:val="0"/>
          <w:marBottom w:val="0"/>
          <w:divBdr>
            <w:top w:val="none" w:sz="0" w:space="0" w:color="auto"/>
            <w:left w:val="none" w:sz="0" w:space="0" w:color="auto"/>
            <w:bottom w:val="none" w:sz="0" w:space="0" w:color="auto"/>
            <w:right w:val="none" w:sz="0" w:space="0" w:color="auto"/>
          </w:divBdr>
        </w:div>
        <w:div w:id="1108084544">
          <w:marLeft w:val="480"/>
          <w:marRight w:val="0"/>
          <w:marTop w:val="0"/>
          <w:marBottom w:val="0"/>
          <w:divBdr>
            <w:top w:val="none" w:sz="0" w:space="0" w:color="auto"/>
            <w:left w:val="none" w:sz="0" w:space="0" w:color="auto"/>
            <w:bottom w:val="none" w:sz="0" w:space="0" w:color="auto"/>
            <w:right w:val="none" w:sz="0" w:space="0" w:color="auto"/>
          </w:divBdr>
        </w:div>
      </w:divsChild>
    </w:div>
    <w:div w:id="1108084057">
      <w:marLeft w:val="0"/>
      <w:marRight w:val="0"/>
      <w:marTop w:val="0"/>
      <w:marBottom w:val="0"/>
      <w:divBdr>
        <w:top w:val="none" w:sz="0" w:space="0" w:color="auto"/>
        <w:left w:val="none" w:sz="0" w:space="0" w:color="auto"/>
        <w:bottom w:val="none" w:sz="0" w:space="0" w:color="auto"/>
        <w:right w:val="none" w:sz="0" w:space="0" w:color="auto"/>
      </w:divBdr>
    </w:div>
    <w:div w:id="1108084064">
      <w:marLeft w:val="0"/>
      <w:marRight w:val="0"/>
      <w:marTop w:val="0"/>
      <w:marBottom w:val="0"/>
      <w:divBdr>
        <w:top w:val="none" w:sz="0" w:space="0" w:color="auto"/>
        <w:left w:val="none" w:sz="0" w:space="0" w:color="auto"/>
        <w:bottom w:val="none" w:sz="0" w:space="0" w:color="auto"/>
        <w:right w:val="none" w:sz="0" w:space="0" w:color="auto"/>
      </w:divBdr>
    </w:div>
    <w:div w:id="1108084065">
      <w:marLeft w:val="0"/>
      <w:marRight w:val="0"/>
      <w:marTop w:val="0"/>
      <w:marBottom w:val="0"/>
      <w:divBdr>
        <w:top w:val="none" w:sz="0" w:space="0" w:color="auto"/>
        <w:left w:val="none" w:sz="0" w:space="0" w:color="auto"/>
        <w:bottom w:val="none" w:sz="0" w:space="0" w:color="auto"/>
        <w:right w:val="none" w:sz="0" w:space="0" w:color="auto"/>
      </w:divBdr>
    </w:div>
    <w:div w:id="1108084067">
      <w:marLeft w:val="0"/>
      <w:marRight w:val="0"/>
      <w:marTop w:val="0"/>
      <w:marBottom w:val="0"/>
      <w:divBdr>
        <w:top w:val="none" w:sz="0" w:space="0" w:color="auto"/>
        <w:left w:val="none" w:sz="0" w:space="0" w:color="auto"/>
        <w:bottom w:val="none" w:sz="0" w:space="0" w:color="auto"/>
        <w:right w:val="none" w:sz="0" w:space="0" w:color="auto"/>
      </w:divBdr>
      <w:divsChild>
        <w:div w:id="1108084038">
          <w:marLeft w:val="480"/>
          <w:marRight w:val="0"/>
          <w:marTop w:val="0"/>
          <w:marBottom w:val="0"/>
          <w:divBdr>
            <w:top w:val="none" w:sz="0" w:space="0" w:color="auto"/>
            <w:left w:val="none" w:sz="0" w:space="0" w:color="auto"/>
            <w:bottom w:val="none" w:sz="0" w:space="0" w:color="auto"/>
            <w:right w:val="none" w:sz="0" w:space="0" w:color="auto"/>
          </w:divBdr>
        </w:div>
        <w:div w:id="1108084074">
          <w:marLeft w:val="480"/>
          <w:marRight w:val="0"/>
          <w:marTop w:val="0"/>
          <w:marBottom w:val="0"/>
          <w:divBdr>
            <w:top w:val="none" w:sz="0" w:space="0" w:color="auto"/>
            <w:left w:val="none" w:sz="0" w:space="0" w:color="auto"/>
            <w:bottom w:val="none" w:sz="0" w:space="0" w:color="auto"/>
            <w:right w:val="none" w:sz="0" w:space="0" w:color="auto"/>
          </w:divBdr>
        </w:div>
        <w:div w:id="1108084130">
          <w:marLeft w:val="480"/>
          <w:marRight w:val="0"/>
          <w:marTop w:val="0"/>
          <w:marBottom w:val="0"/>
          <w:divBdr>
            <w:top w:val="none" w:sz="0" w:space="0" w:color="auto"/>
            <w:left w:val="none" w:sz="0" w:space="0" w:color="auto"/>
            <w:bottom w:val="none" w:sz="0" w:space="0" w:color="auto"/>
            <w:right w:val="none" w:sz="0" w:space="0" w:color="auto"/>
          </w:divBdr>
        </w:div>
        <w:div w:id="1108084255">
          <w:marLeft w:val="480"/>
          <w:marRight w:val="0"/>
          <w:marTop w:val="0"/>
          <w:marBottom w:val="0"/>
          <w:divBdr>
            <w:top w:val="none" w:sz="0" w:space="0" w:color="auto"/>
            <w:left w:val="none" w:sz="0" w:space="0" w:color="auto"/>
            <w:bottom w:val="none" w:sz="0" w:space="0" w:color="auto"/>
            <w:right w:val="none" w:sz="0" w:space="0" w:color="auto"/>
          </w:divBdr>
        </w:div>
        <w:div w:id="1108084362">
          <w:marLeft w:val="480"/>
          <w:marRight w:val="0"/>
          <w:marTop w:val="0"/>
          <w:marBottom w:val="0"/>
          <w:divBdr>
            <w:top w:val="none" w:sz="0" w:space="0" w:color="auto"/>
            <w:left w:val="none" w:sz="0" w:space="0" w:color="auto"/>
            <w:bottom w:val="none" w:sz="0" w:space="0" w:color="auto"/>
            <w:right w:val="none" w:sz="0" w:space="0" w:color="auto"/>
          </w:divBdr>
        </w:div>
        <w:div w:id="1108084479">
          <w:marLeft w:val="480"/>
          <w:marRight w:val="0"/>
          <w:marTop w:val="0"/>
          <w:marBottom w:val="0"/>
          <w:divBdr>
            <w:top w:val="none" w:sz="0" w:space="0" w:color="auto"/>
            <w:left w:val="none" w:sz="0" w:space="0" w:color="auto"/>
            <w:bottom w:val="none" w:sz="0" w:space="0" w:color="auto"/>
            <w:right w:val="none" w:sz="0" w:space="0" w:color="auto"/>
          </w:divBdr>
        </w:div>
        <w:div w:id="1108084501">
          <w:marLeft w:val="480"/>
          <w:marRight w:val="0"/>
          <w:marTop w:val="0"/>
          <w:marBottom w:val="0"/>
          <w:divBdr>
            <w:top w:val="none" w:sz="0" w:space="0" w:color="auto"/>
            <w:left w:val="none" w:sz="0" w:space="0" w:color="auto"/>
            <w:bottom w:val="none" w:sz="0" w:space="0" w:color="auto"/>
            <w:right w:val="none" w:sz="0" w:space="0" w:color="auto"/>
          </w:divBdr>
        </w:div>
        <w:div w:id="1108084518">
          <w:marLeft w:val="480"/>
          <w:marRight w:val="0"/>
          <w:marTop w:val="0"/>
          <w:marBottom w:val="0"/>
          <w:divBdr>
            <w:top w:val="none" w:sz="0" w:space="0" w:color="auto"/>
            <w:left w:val="none" w:sz="0" w:space="0" w:color="auto"/>
            <w:bottom w:val="none" w:sz="0" w:space="0" w:color="auto"/>
            <w:right w:val="none" w:sz="0" w:space="0" w:color="auto"/>
          </w:divBdr>
        </w:div>
        <w:div w:id="1108084521">
          <w:marLeft w:val="480"/>
          <w:marRight w:val="0"/>
          <w:marTop w:val="0"/>
          <w:marBottom w:val="0"/>
          <w:divBdr>
            <w:top w:val="none" w:sz="0" w:space="0" w:color="auto"/>
            <w:left w:val="none" w:sz="0" w:space="0" w:color="auto"/>
            <w:bottom w:val="none" w:sz="0" w:space="0" w:color="auto"/>
            <w:right w:val="none" w:sz="0" w:space="0" w:color="auto"/>
          </w:divBdr>
        </w:div>
        <w:div w:id="1108084553">
          <w:marLeft w:val="480"/>
          <w:marRight w:val="0"/>
          <w:marTop w:val="0"/>
          <w:marBottom w:val="0"/>
          <w:divBdr>
            <w:top w:val="none" w:sz="0" w:space="0" w:color="auto"/>
            <w:left w:val="none" w:sz="0" w:space="0" w:color="auto"/>
            <w:bottom w:val="none" w:sz="0" w:space="0" w:color="auto"/>
            <w:right w:val="none" w:sz="0" w:space="0" w:color="auto"/>
          </w:divBdr>
        </w:div>
      </w:divsChild>
    </w:div>
    <w:div w:id="1108084070">
      <w:marLeft w:val="0"/>
      <w:marRight w:val="0"/>
      <w:marTop w:val="0"/>
      <w:marBottom w:val="0"/>
      <w:divBdr>
        <w:top w:val="none" w:sz="0" w:space="0" w:color="auto"/>
        <w:left w:val="none" w:sz="0" w:space="0" w:color="auto"/>
        <w:bottom w:val="none" w:sz="0" w:space="0" w:color="auto"/>
        <w:right w:val="none" w:sz="0" w:space="0" w:color="auto"/>
      </w:divBdr>
    </w:div>
    <w:div w:id="1108084076">
      <w:marLeft w:val="0"/>
      <w:marRight w:val="0"/>
      <w:marTop w:val="0"/>
      <w:marBottom w:val="0"/>
      <w:divBdr>
        <w:top w:val="none" w:sz="0" w:space="0" w:color="auto"/>
        <w:left w:val="none" w:sz="0" w:space="0" w:color="auto"/>
        <w:bottom w:val="none" w:sz="0" w:space="0" w:color="auto"/>
        <w:right w:val="none" w:sz="0" w:space="0" w:color="auto"/>
      </w:divBdr>
      <w:divsChild>
        <w:div w:id="1108084272">
          <w:marLeft w:val="547"/>
          <w:marRight w:val="0"/>
          <w:marTop w:val="0"/>
          <w:marBottom w:val="0"/>
          <w:divBdr>
            <w:top w:val="none" w:sz="0" w:space="0" w:color="auto"/>
            <w:left w:val="none" w:sz="0" w:space="0" w:color="auto"/>
            <w:bottom w:val="none" w:sz="0" w:space="0" w:color="auto"/>
            <w:right w:val="none" w:sz="0" w:space="0" w:color="auto"/>
          </w:divBdr>
        </w:div>
        <w:div w:id="1108084327">
          <w:marLeft w:val="547"/>
          <w:marRight w:val="0"/>
          <w:marTop w:val="0"/>
          <w:marBottom w:val="0"/>
          <w:divBdr>
            <w:top w:val="none" w:sz="0" w:space="0" w:color="auto"/>
            <w:left w:val="none" w:sz="0" w:space="0" w:color="auto"/>
            <w:bottom w:val="none" w:sz="0" w:space="0" w:color="auto"/>
            <w:right w:val="none" w:sz="0" w:space="0" w:color="auto"/>
          </w:divBdr>
        </w:div>
        <w:div w:id="1108084375">
          <w:marLeft w:val="547"/>
          <w:marRight w:val="0"/>
          <w:marTop w:val="0"/>
          <w:marBottom w:val="0"/>
          <w:divBdr>
            <w:top w:val="none" w:sz="0" w:space="0" w:color="auto"/>
            <w:left w:val="none" w:sz="0" w:space="0" w:color="auto"/>
            <w:bottom w:val="none" w:sz="0" w:space="0" w:color="auto"/>
            <w:right w:val="none" w:sz="0" w:space="0" w:color="auto"/>
          </w:divBdr>
        </w:div>
        <w:div w:id="1108084379">
          <w:marLeft w:val="547"/>
          <w:marRight w:val="0"/>
          <w:marTop w:val="0"/>
          <w:marBottom w:val="0"/>
          <w:divBdr>
            <w:top w:val="none" w:sz="0" w:space="0" w:color="auto"/>
            <w:left w:val="none" w:sz="0" w:space="0" w:color="auto"/>
            <w:bottom w:val="none" w:sz="0" w:space="0" w:color="auto"/>
            <w:right w:val="none" w:sz="0" w:space="0" w:color="auto"/>
          </w:divBdr>
        </w:div>
      </w:divsChild>
    </w:div>
    <w:div w:id="1108084077">
      <w:marLeft w:val="0"/>
      <w:marRight w:val="0"/>
      <w:marTop w:val="0"/>
      <w:marBottom w:val="0"/>
      <w:divBdr>
        <w:top w:val="none" w:sz="0" w:space="0" w:color="auto"/>
        <w:left w:val="none" w:sz="0" w:space="0" w:color="auto"/>
        <w:bottom w:val="none" w:sz="0" w:space="0" w:color="auto"/>
        <w:right w:val="none" w:sz="0" w:space="0" w:color="auto"/>
      </w:divBdr>
      <w:divsChild>
        <w:div w:id="1108084194">
          <w:marLeft w:val="480"/>
          <w:marRight w:val="0"/>
          <w:marTop w:val="0"/>
          <w:marBottom w:val="0"/>
          <w:divBdr>
            <w:top w:val="none" w:sz="0" w:space="0" w:color="auto"/>
            <w:left w:val="none" w:sz="0" w:space="0" w:color="auto"/>
            <w:bottom w:val="none" w:sz="0" w:space="0" w:color="auto"/>
            <w:right w:val="none" w:sz="0" w:space="0" w:color="auto"/>
          </w:divBdr>
        </w:div>
        <w:div w:id="1108084195">
          <w:marLeft w:val="480"/>
          <w:marRight w:val="0"/>
          <w:marTop w:val="0"/>
          <w:marBottom w:val="0"/>
          <w:divBdr>
            <w:top w:val="none" w:sz="0" w:space="0" w:color="auto"/>
            <w:left w:val="none" w:sz="0" w:space="0" w:color="auto"/>
            <w:bottom w:val="none" w:sz="0" w:space="0" w:color="auto"/>
            <w:right w:val="none" w:sz="0" w:space="0" w:color="auto"/>
          </w:divBdr>
        </w:div>
        <w:div w:id="1108084206">
          <w:marLeft w:val="480"/>
          <w:marRight w:val="0"/>
          <w:marTop w:val="0"/>
          <w:marBottom w:val="0"/>
          <w:divBdr>
            <w:top w:val="none" w:sz="0" w:space="0" w:color="auto"/>
            <w:left w:val="none" w:sz="0" w:space="0" w:color="auto"/>
            <w:bottom w:val="none" w:sz="0" w:space="0" w:color="auto"/>
            <w:right w:val="none" w:sz="0" w:space="0" w:color="auto"/>
          </w:divBdr>
        </w:div>
        <w:div w:id="1108084210">
          <w:marLeft w:val="480"/>
          <w:marRight w:val="0"/>
          <w:marTop w:val="0"/>
          <w:marBottom w:val="0"/>
          <w:divBdr>
            <w:top w:val="none" w:sz="0" w:space="0" w:color="auto"/>
            <w:left w:val="none" w:sz="0" w:space="0" w:color="auto"/>
            <w:bottom w:val="none" w:sz="0" w:space="0" w:color="auto"/>
            <w:right w:val="none" w:sz="0" w:space="0" w:color="auto"/>
          </w:divBdr>
        </w:div>
        <w:div w:id="1108084216">
          <w:marLeft w:val="480"/>
          <w:marRight w:val="0"/>
          <w:marTop w:val="0"/>
          <w:marBottom w:val="0"/>
          <w:divBdr>
            <w:top w:val="none" w:sz="0" w:space="0" w:color="auto"/>
            <w:left w:val="none" w:sz="0" w:space="0" w:color="auto"/>
            <w:bottom w:val="none" w:sz="0" w:space="0" w:color="auto"/>
            <w:right w:val="none" w:sz="0" w:space="0" w:color="auto"/>
          </w:divBdr>
        </w:div>
        <w:div w:id="1108084261">
          <w:marLeft w:val="480"/>
          <w:marRight w:val="0"/>
          <w:marTop w:val="0"/>
          <w:marBottom w:val="0"/>
          <w:divBdr>
            <w:top w:val="none" w:sz="0" w:space="0" w:color="auto"/>
            <w:left w:val="none" w:sz="0" w:space="0" w:color="auto"/>
            <w:bottom w:val="none" w:sz="0" w:space="0" w:color="auto"/>
            <w:right w:val="none" w:sz="0" w:space="0" w:color="auto"/>
          </w:divBdr>
        </w:div>
        <w:div w:id="1108084274">
          <w:marLeft w:val="480"/>
          <w:marRight w:val="0"/>
          <w:marTop w:val="0"/>
          <w:marBottom w:val="0"/>
          <w:divBdr>
            <w:top w:val="none" w:sz="0" w:space="0" w:color="auto"/>
            <w:left w:val="none" w:sz="0" w:space="0" w:color="auto"/>
            <w:bottom w:val="none" w:sz="0" w:space="0" w:color="auto"/>
            <w:right w:val="none" w:sz="0" w:space="0" w:color="auto"/>
          </w:divBdr>
        </w:div>
        <w:div w:id="1108084311">
          <w:marLeft w:val="480"/>
          <w:marRight w:val="0"/>
          <w:marTop w:val="0"/>
          <w:marBottom w:val="0"/>
          <w:divBdr>
            <w:top w:val="none" w:sz="0" w:space="0" w:color="auto"/>
            <w:left w:val="none" w:sz="0" w:space="0" w:color="auto"/>
            <w:bottom w:val="none" w:sz="0" w:space="0" w:color="auto"/>
            <w:right w:val="none" w:sz="0" w:space="0" w:color="auto"/>
          </w:divBdr>
        </w:div>
        <w:div w:id="1108084334">
          <w:marLeft w:val="480"/>
          <w:marRight w:val="0"/>
          <w:marTop w:val="0"/>
          <w:marBottom w:val="0"/>
          <w:divBdr>
            <w:top w:val="none" w:sz="0" w:space="0" w:color="auto"/>
            <w:left w:val="none" w:sz="0" w:space="0" w:color="auto"/>
            <w:bottom w:val="none" w:sz="0" w:space="0" w:color="auto"/>
            <w:right w:val="none" w:sz="0" w:space="0" w:color="auto"/>
          </w:divBdr>
        </w:div>
        <w:div w:id="1108084342">
          <w:marLeft w:val="480"/>
          <w:marRight w:val="0"/>
          <w:marTop w:val="0"/>
          <w:marBottom w:val="0"/>
          <w:divBdr>
            <w:top w:val="none" w:sz="0" w:space="0" w:color="auto"/>
            <w:left w:val="none" w:sz="0" w:space="0" w:color="auto"/>
            <w:bottom w:val="none" w:sz="0" w:space="0" w:color="auto"/>
            <w:right w:val="none" w:sz="0" w:space="0" w:color="auto"/>
          </w:divBdr>
        </w:div>
        <w:div w:id="1108084457">
          <w:marLeft w:val="480"/>
          <w:marRight w:val="0"/>
          <w:marTop w:val="0"/>
          <w:marBottom w:val="0"/>
          <w:divBdr>
            <w:top w:val="none" w:sz="0" w:space="0" w:color="auto"/>
            <w:left w:val="none" w:sz="0" w:space="0" w:color="auto"/>
            <w:bottom w:val="none" w:sz="0" w:space="0" w:color="auto"/>
            <w:right w:val="none" w:sz="0" w:space="0" w:color="auto"/>
          </w:divBdr>
        </w:div>
        <w:div w:id="1108084559">
          <w:marLeft w:val="480"/>
          <w:marRight w:val="0"/>
          <w:marTop w:val="0"/>
          <w:marBottom w:val="0"/>
          <w:divBdr>
            <w:top w:val="none" w:sz="0" w:space="0" w:color="auto"/>
            <w:left w:val="none" w:sz="0" w:space="0" w:color="auto"/>
            <w:bottom w:val="none" w:sz="0" w:space="0" w:color="auto"/>
            <w:right w:val="none" w:sz="0" w:space="0" w:color="auto"/>
          </w:divBdr>
        </w:div>
      </w:divsChild>
    </w:div>
    <w:div w:id="1108084080">
      <w:marLeft w:val="0"/>
      <w:marRight w:val="0"/>
      <w:marTop w:val="0"/>
      <w:marBottom w:val="0"/>
      <w:divBdr>
        <w:top w:val="none" w:sz="0" w:space="0" w:color="auto"/>
        <w:left w:val="none" w:sz="0" w:space="0" w:color="auto"/>
        <w:bottom w:val="none" w:sz="0" w:space="0" w:color="auto"/>
        <w:right w:val="none" w:sz="0" w:space="0" w:color="auto"/>
      </w:divBdr>
    </w:div>
    <w:div w:id="1108084082">
      <w:marLeft w:val="0"/>
      <w:marRight w:val="0"/>
      <w:marTop w:val="0"/>
      <w:marBottom w:val="0"/>
      <w:divBdr>
        <w:top w:val="none" w:sz="0" w:space="0" w:color="auto"/>
        <w:left w:val="none" w:sz="0" w:space="0" w:color="auto"/>
        <w:bottom w:val="none" w:sz="0" w:space="0" w:color="auto"/>
        <w:right w:val="none" w:sz="0" w:space="0" w:color="auto"/>
      </w:divBdr>
      <w:divsChild>
        <w:div w:id="1108084015">
          <w:marLeft w:val="480"/>
          <w:marRight w:val="0"/>
          <w:marTop w:val="0"/>
          <w:marBottom w:val="0"/>
          <w:divBdr>
            <w:top w:val="none" w:sz="0" w:space="0" w:color="auto"/>
            <w:left w:val="none" w:sz="0" w:space="0" w:color="auto"/>
            <w:bottom w:val="none" w:sz="0" w:space="0" w:color="auto"/>
            <w:right w:val="none" w:sz="0" w:space="0" w:color="auto"/>
          </w:divBdr>
        </w:div>
        <w:div w:id="1108084112">
          <w:marLeft w:val="480"/>
          <w:marRight w:val="0"/>
          <w:marTop w:val="0"/>
          <w:marBottom w:val="0"/>
          <w:divBdr>
            <w:top w:val="none" w:sz="0" w:space="0" w:color="auto"/>
            <w:left w:val="none" w:sz="0" w:space="0" w:color="auto"/>
            <w:bottom w:val="none" w:sz="0" w:space="0" w:color="auto"/>
            <w:right w:val="none" w:sz="0" w:space="0" w:color="auto"/>
          </w:divBdr>
        </w:div>
        <w:div w:id="1108084163">
          <w:marLeft w:val="480"/>
          <w:marRight w:val="0"/>
          <w:marTop w:val="0"/>
          <w:marBottom w:val="0"/>
          <w:divBdr>
            <w:top w:val="none" w:sz="0" w:space="0" w:color="auto"/>
            <w:left w:val="none" w:sz="0" w:space="0" w:color="auto"/>
            <w:bottom w:val="none" w:sz="0" w:space="0" w:color="auto"/>
            <w:right w:val="none" w:sz="0" w:space="0" w:color="auto"/>
          </w:divBdr>
        </w:div>
        <w:div w:id="1108084208">
          <w:marLeft w:val="480"/>
          <w:marRight w:val="0"/>
          <w:marTop w:val="0"/>
          <w:marBottom w:val="0"/>
          <w:divBdr>
            <w:top w:val="none" w:sz="0" w:space="0" w:color="auto"/>
            <w:left w:val="none" w:sz="0" w:space="0" w:color="auto"/>
            <w:bottom w:val="none" w:sz="0" w:space="0" w:color="auto"/>
            <w:right w:val="none" w:sz="0" w:space="0" w:color="auto"/>
          </w:divBdr>
        </w:div>
        <w:div w:id="1108084322">
          <w:marLeft w:val="480"/>
          <w:marRight w:val="0"/>
          <w:marTop w:val="0"/>
          <w:marBottom w:val="0"/>
          <w:divBdr>
            <w:top w:val="none" w:sz="0" w:space="0" w:color="auto"/>
            <w:left w:val="none" w:sz="0" w:space="0" w:color="auto"/>
            <w:bottom w:val="none" w:sz="0" w:space="0" w:color="auto"/>
            <w:right w:val="none" w:sz="0" w:space="0" w:color="auto"/>
          </w:divBdr>
        </w:div>
        <w:div w:id="1108084341">
          <w:marLeft w:val="480"/>
          <w:marRight w:val="0"/>
          <w:marTop w:val="0"/>
          <w:marBottom w:val="0"/>
          <w:divBdr>
            <w:top w:val="none" w:sz="0" w:space="0" w:color="auto"/>
            <w:left w:val="none" w:sz="0" w:space="0" w:color="auto"/>
            <w:bottom w:val="none" w:sz="0" w:space="0" w:color="auto"/>
            <w:right w:val="none" w:sz="0" w:space="0" w:color="auto"/>
          </w:divBdr>
        </w:div>
        <w:div w:id="1108084415">
          <w:marLeft w:val="480"/>
          <w:marRight w:val="0"/>
          <w:marTop w:val="0"/>
          <w:marBottom w:val="0"/>
          <w:divBdr>
            <w:top w:val="none" w:sz="0" w:space="0" w:color="auto"/>
            <w:left w:val="none" w:sz="0" w:space="0" w:color="auto"/>
            <w:bottom w:val="none" w:sz="0" w:space="0" w:color="auto"/>
            <w:right w:val="none" w:sz="0" w:space="0" w:color="auto"/>
          </w:divBdr>
        </w:div>
        <w:div w:id="1108084445">
          <w:marLeft w:val="480"/>
          <w:marRight w:val="0"/>
          <w:marTop w:val="0"/>
          <w:marBottom w:val="0"/>
          <w:divBdr>
            <w:top w:val="none" w:sz="0" w:space="0" w:color="auto"/>
            <w:left w:val="none" w:sz="0" w:space="0" w:color="auto"/>
            <w:bottom w:val="none" w:sz="0" w:space="0" w:color="auto"/>
            <w:right w:val="none" w:sz="0" w:space="0" w:color="auto"/>
          </w:divBdr>
        </w:div>
        <w:div w:id="1108084509">
          <w:marLeft w:val="480"/>
          <w:marRight w:val="0"/>
          <w:marTop w:val="0"/>
          <w:marBottom w:val="0"/>
          <w:divBdr>
            <w:top w:val="none" w:sz="0" w:space="0" w:color="auto"/>
            <w:left w:val="none" w:sz="0" w:space="0" w:color="auto"/>
            <w:bottom w:val="none" w:sz="0" w:space="0" w:color="auto"/>
            <w:right w:val="none" w:sz="0" w:space="0" w:color="auto"/>
          </w:divBdr>
        </w:div>
        <w:div w:id="1108084517">
          <w:marLeft w:val="480"/>
          <w:marRight w:val="0"/>
          <w:marTop w:val="0"/>
          <w:marBottom w:val="0"/>
          <w:divBdr>
            <w:top w:val="none" w:sz="0" w:space="0" w:color="auto"/>
            <w:left w:val="none" w:sz="0" w:space="0" w:color="auto"/>
            <w:bottom w:val="none" w:sz="0" w:space="0" w:color="auto"/>
            <w:right w:val="none" w:sz="0" w:space="0" w:color="auto"/>
          </w:divBdr>
        </w:div>
      </w:divsChild>
    </w:div>
    <w:div w:id="1108084087">
      <w:marLeft w:val="0"/>
      <w:marRight w:val="0"/>
      <w:marTop w:val="0"/>
      <w:marBottom w:val="0"/>
      <w:divBdr>
        <w:top w:val="none" w:sz="0" w:space="0" w:color="auto"/>
        <w:left w:val="none" w:sz="0" w:space="0" w:color="auto"/>
        <w:bottom w:val="none" w:sz="0" w:space="0" w:color="auto"/>
        <w:right w:val="none" w:sz="0" w:space="0" w:color="auto"/>
      </w:divBdr>
    </w:div>
    <w:div w:id="1108084089">
      <w:marLeft w:val="0"/>
      <w:marRight w:val="0"/>
      <w:marTop w:val="0"/>
      <w:marBottom w:val="0"/>
      <w:divBdr>
        <w:top w:val="none" w:sz="0" w:space="0" w:color="auto"/>
        <w:left w:val="none" w:sz="0" w:space="0" w:color="auto"/>
        <w:bottom w:val="none" w:sz="0" w:space="0" w:color="auto"/>
        <w:right w:val="none" w:sz="0" w:space="0" w:color="auto"/>
      </w:divBdr>
      <w:divsChild>
        <w:div w:id="1108084009">
          <w:marLeft w:val="480"/>
          <w:marRight w:val="0"/>
          <w:marTop w:val="0"/>
          <w:marBottom w:val="0"/>
          <w:divBdr>
            <w:top w:val="none" w:sz="0" w:space="0" w:color="auto"/>
            <w:left w:val="none" w:sz="0" w:space="0" w:color="auto"/>
            <w:bottom w:val="none" w:sz="0" w:space="0" w:color="auto"/>
            <w:right w:val="none" w:sz="0" w:space="0" w:color="auto"/>
          </w:divBdr>
        </w:div>
        <w:div w:id="1108084098">
          <w:marLeft w:val="480"/>
          <w:marRight w:val="0"/>
          <w:marTop w:val="0"/>
          <w:marBottom w:val="0"/>
          <w:divBdr>
            <w:top w:val="none" w:sz="0" w:space="0" w:color="auto"/>
            <w:left w:val="none" w:sz="0" w:space="0" w:color="auto"/>
            <w:bottom w:val="none" w:sz="0" w:space="0" w:color="auto"/>
            <w:right w:val="none" w:sz="0" w:space="0" w:color="auto"/>
          </w:divBdr>
        </w:div>
        <w:div w:id="1108084105">
          <w:marLeft w:val="480"/>
          <w:marRight w:val="0"/>
          <w:marTop w:val="0"/>
          <w:marBottom w:val="0"/>
          <w:divBdr>
            <w:top w:val="none" w:sz="0" w:space="0" w:color="auto"/>
            <w:left w:val="none" w:sz="0" w:space="0" w:color="auto"/>
            <w:bottom w:val="none" w:sz="0" w:space="0" w:color="auto"/>
            <w:right w:val="none" w:sz="0" w:space="0" w:color="auto"/>
          </w:divBdr>
        </w:div>
        <w:div w:id="1108084135">
          <w:marLeft w:val="480"/>
          <w:marRight w:val="0"/>
          <w:marTop w:val="0"/>
          <w:marBottom w:val="0"/>
          <w:divBdr>
            <w:top w:val="none" w:sz="0" w:space="0" w:color="auto"/>
            <w:left w:val="none" w:sz="0" w:space="0" w:color="auto"/>
            <w:bottom w:val="none" w:sz="0" w:space="0" w:color="auto"/>
            <w:right w:val="none" w:sz="0" w:space="0" w:color="auto"/>
          </w:divBdr>
        </w:div>
        <w:div w:id="1108084197">
          <w:marLeft w:val="480"/>
          <w:marRight w:val="0"/>
          <w:marTop w:val="0"/>
          <w:marBottom w:val="0"/>
          <w:divBdr>
            <w:top w:val="none" w:sz="0" w:space="0" w:color="auto"/>
            <w:left w:val="none" w:sz="0" w:space="0" w:color="auto"/>
            <w:bottom w:val="none" w:sz="0" w:space="0" w:color="auto"/>
            <w:right w:val="none" w:sz="0" w:space="0" w:color="auto"/>
          </w:divBdr>
        </w:div>
        <w:div w:id="1108084248">
          <w:marLeft w:val="480"/>
          <w:marRight w:val="0"/>
          <w:marTop w:val="0"/>
          <w:marBottom w:val="0"/>
          <w:divBdr>
            <w:top w:val="none" w:sz="0" w:space="0" w:color="auto"/>
            <w:left w:val="none" w:sz="0" w:space="0" w:color="auto"/>
            <w:bottom w:val="none" w:sz="0" w:space="0" w:color="auto"/>
            <w:right w:val="none" w:sz="0" w:space="0" w:color="auto"/>
          </w:divBdr>
        </w:div>
        <w:div w:id="1108084253">
          <w:marLeft w:val="480"/>
          <w:marRight w:val="0"/>
          <w:marTop w:val="0"/>
          <w:marBottom w:val="0"/>
          <w:divBdr>
            <w:top w:val="none" w:sz="0" w:space="0" w:color="auto"/>
            <w:left w:val="none" w:sz="0" w:space="0" w:color="auto"/>
            <w:bottom w:val="none" w:sz="0" w:space="0" w:color="auto"/>
            <w:right w:val="none" w:sz="0" w:space="0" w:color="auto"/>
          </w:divBdr>
        </w:div>
        <w:div w:id="1108084264">
          <w:marLeft w:val="480"/>
          <w:marRight w:val="0"/>
          <w:marTop w:val="0"/>
          <w:marBottom w:val="0"/>
          <w:divBdr>
            <w:top w:val="none" w:sz="0" w:space="0" w:color="auto"/>
            <w:left w:val="none" w:sz="0" w:space="0" w:color="auto"/>
            <w:bottom w:val="none" w:sz="0" w:space="0" w:color="auto"/>
            <w:right w:val="none" w:sz="0" w:space="0" w:color="auto"/>
          </w:divBdr>
        </w:div>
        <w:div w:id="1108084328">
          <w:marLeft w:val="480"/>
          <w:marRight w:val="0"/>
          <w:marTop w:val="0"/>
          <w:marBottom w:val="0"/>
          <w:divBdr>
            <w:top w:val="none" w:sz="0" w:space="0" w:color="auto"/>
            <w:left w:val="none" w:sz="0" w:space="0" w:color="auto"/>
            <w:bottom w:val="none" w:sz="0" w:space="0" w:color="auto"/>
            <w:right w:val="none" w:sz="0" w:space="0" w:color="auto"/>
          </w:divBdr>
        </w:div>
        <w:div w:id="1108084332">
          <w:marLeft w:val="480"/>
          <w:marRight w:val="0"/>
          <w:marTop w:val="0"/>
          <w:marBottom w:val="0"/>
          <w:divBdr>
            <w:top w:val="none" w:sz="0" w:space="0" w:color="auto"/>
            <w:left w:val="none" w:sz="0" w:space="0" w:color="auto"/>
            <w:bottom w:val="none" w:sz="0" w:space="0" w:color="auto"/>
            <w:right w:val="none" w:sz="0" w:space="0" w:color="auto"/>
          </w:divBdr>
        </w:div>
        <w:div w:id="1108084337">
          <w:marLeft w:val="480"/>
          <w:marRight w:val="0"/>
          <w:marTop w:val="0"/>
          <w:marBottom w:val="0"/>
          <w:divBdr>
            <w:top w:val="none" w:sz="0" w:space="0" w:color="auto"/>
            <w:left w:val="none" w:sz="0" w:space="0" w:color="auto"/>
            <w:bottom w:val="none" w:sz="0" w:space="0" w:color="auto"/>
            <w:right w:val="none" w:sz="0" w:space="0" w:color="auto"/>
          </w:divBdr>
        </w:div>
        <w:div w:id="1108084350">
          <w:marLeft w:val="480"/>
          <w:marRight w:val="0"/>
          <w:marTop w:val="0"/>
          <w:marBottom w:val="0"/>
          <w:divBdr>
            <w:top w:val="none" w:sz="0" w:space="0" w:color="auto"/>
            <w:left w:val="none" w:sz="0" w:space="0" w:color="auto"/>
            <w:bottom w:val="none" w:sz="0" w:space="0" w:color="auto"/>
            <w:right w:val="none" w:sz="0" w:space="0" w:color="auto"/>
          </w:divBdr>
        </w:div>
        <w:div w:id="1108084401">
          <w:marLeft w:val="480"/>
          <w:marRight w:val="0"/>
          <w:marTop w:val="0"/>
          <w:marBottom w:val="0"/>
          <w:divBdr>
            <w:top w:val="none" w:sz="0" w:space="0" w:color="auto"/>
            <w:left w:val="none" w:sz="0" w:space="0" w:color="auto"/>
            <w:bottom w:val="none" w:sz="0" w:space="0" w:color="auto"/>
            <w:right w:val="none" w:sz="0" w:space="0" w:color="auto"/>
          </w:divBdr>
        </w:div>
        <w:div w:id="1108084478">
          <w:marLeft w:val="480"/>
          <w:marRight w:val="0"/>
          <w:marTop w:val="0"/>
          <w:marBottom w:val="0"/>
          <w:divBdr>
            <w:top w:val="none" w:sz="0" w:space="0" w:color="auto"/>
            <w:left w:val="none" w:sz="0" w:space="0" w:color="auto"/>
            <w:bottom w:val="none" w:sz="0" w:space="0" w:color="auto"/>
            <w:right w:val="none" w:sz="0" w:space="0" w:color="auto"/>
          </w:divBdr>
        </w:div>
        <w:div w:id="1108084484">
          <w:marLeft w:val="480"/>
          <w:marRight w:val="0"/>
          <w:marTop w:val="0"/>
          <w:marBottom w:val="0"/>
          <w:divBdr>
            <w:top w:val="none" w:sz="0" w:space="0" w:color="auto"/>
            <w:left w:val="none" w:sz="0" w:space="0" w:color="auto"/>
            <w:bottom w:val="none" w:sz="0" w:space="0" w:color="auto"/>
            <w:right w:val="none" w:sz="0" w:space="0" w:color="auto"/>
          </w:divBdr>
        </w:div>
        <w:div w:id="1108084486">
          <w:marLeft w:val="480"/>
          <w:marRight w:val="0"/>
          <w:marTop w:val="0"/>
          <w:marBottom w:val="0"/>
          <w:divBdr>
            <w:top w:val="none" w:sz="0" w:space="0" w:color="auto"/>
            <w:left w:val="none" w:sz="0" w:space="0" w:color="auto"/>
            <w:bottom w:val="none" w:sz="0" w:space="0" w:color="auto"/>
            <w:right w:val="none" w:sz="0" w:space="0" w:color="auto"/>
          </w:divBdr>
        </w:div>
        <w:div w:id="1108084495">
          <w:marLeft w:val="480"/>
          <w:marRight w:val="0"/>
          <w:marTop w:val="0"/>
          <w:marBottom w:val="0"/>
          <w:divBdr>
            <w:top w:val="none" w:sz="0" w:space="0" w:color="auto"/>
            <w:left w:val="none" w:sz="0" w:space="0" w:color="auto"/>
            <w:bottom w:val="none" w:sz="0" w:space="0" w:color="auto"/>
            <w:right w:val="none" w:sz="0" w:space="0" w:color="auto"/>
          </w:divBdr>
        </w:div>
      </w:divsChild>
    </w:div>
    <w:div w:id="1108084090">
      <w:marLeft w:val="0"/>
      <w:marRight w:val="0"/>
      <w:marTop w:val="0"/>
      <w:marBottom w:val="0"/>
      <w:divBdr>
        <w:top w:val="none" w:sz="0" w:space="0" w:color="auto"/>
        <w:left w:val="none" w:sz="0" w:space="0" w:color="auto"/>
        <w:bottom w:val="none" w:sz="0" w:space="0" w:color="auto"/>
        <w:right w:val="none" w:sz="0" w:space="0" w:color="auto"/>
      </w:divBdr>
    </w:div>
    <w:div w:id="1108084094">
      <w:marLeft w:val="0"/>
      <w:marRight w:val="0"/>
      <w:marTop w:val="0"/>
      <w:marBottom w:val="0"/>
      <w:divBdr>
        <w:top w:val="none" w:sz="0" w:space="0" w:color="auto"/>
        <w:left w:val="none" w:sz="0" w:space="0" w:color="auto"/>
        <w:bottom w:val="none" w:sz="0" w:space="0" w:color="auto"/>
        <w:right w:val="none" w:sz="0" w:space="0" w:color="auto"/>
      </w:divBdr>
    </w:div>
    <w:div w:id="1108084095">
      <w:marLeft w:val="0"/>
      <w:marRight w:val="0"/>
      <w:marTop w:val="0"/>
      <w:marBottom w:val="0"/>
      <w:divBdr>
        <w:top w:val="none" w:sz="0" w:space="0" w:color="auto"/>
        <w:left w:val="none" w:sz="0" w:space="0" w:color="auto"/>
        <w:bottom w:val="none" w:sz="0" w:space="0" w:color="auto"/>
        <w:right w:val="none" w:sz="0" w:space="0" w:color="auto"/>
      </w:divBdr>
    </w:div>
    <w:div w:id="1108084096">
      <w:marLeft w:val="0"/>
      <w:marRight w:val="0"/>
      <w:marTop w:val="0"/>
      <w:marBottom w:val="0"/>
      <w:divBdr>
        <w:top w:val="none" w:sz="0" w:space="0" w:color="auto"/>
        <w:left w:val="none" w:sz="0" w:space="0" w:color="auto"/>
        <w:bottom w:val="none" w:sz="0" w:space="0" w:color="auto"/>
        <w:right w:val="none" w:sz="0" w:space="0" w:color="auto"/>
      </w:divBdr>
    </w:div>
    <w:div w:id="1108084097">
      <w:marLeft w:val="0"/>
      <w:marRight w:val="0"/>
      <w:marTop w:val="0"/>
      <w:marBottom w:val="0"/>
      <w:divBdr>
        <w:top w:val="none" w:sz="0" w:space="0" w:color="auto"/>
        <w:left w:val="none" w:sz="0" w:space="0" w:color="auto"/>
        <w:bottom w:val="none" w:sz="0" w:space="0" w:color="auto"/>
        <w:right w:val="none" w:sz="0" w:space="0" w:color="auto"/>
      </w:divBdr>
    </w:div>
    <w:div w:id="1108084101">
      <w:marLeft w:val="0"/>
      <w:marRight w:val="0"/>
      <w:marTop w:val="0"/>
      <w:marBottom w:val="0"/>
      <w:divBdr>
        <w:top w:val="none" w:sz="0" w:space="0" w:color="auto"/>
        <w:left w:val="none" w:sz="0" w:space="0" w:color="auto"/>
        <w:bottom w:val="none" w:sz="0" w:space="0" w:color="auto"/>
        <w:right w:val="none" w:sz="0" w:space="0" w:color="auto"/>
      </w:divBdr>
      <w:divsChild>
        <w:div w:id="1108083998">
          <w:marLeft w:val="480"/>
          <w:marRight w:val="0"/>
          <w:marTop w:val="0"/>
          <w:marBottom w:val="0"/>
          <w:divBdr>
            <w:top w:val="none" w:sz="0" w:space="0" w:color="auto"/>
            <w:left w:val="none" w:sz="0" w:space="0" w:color="auto"/>
            <w:bottom w:val="none" w:sz="0" w:space="0" w:color="auto"/>
            <w:right w:val="none" w:sz="0" w:space="0" w:color="auto"/>
          </w:divBdr>
        </w:div>
        <w:div w:id="1108084131">
          <w:marLeft w:val="480"/>
          <w:marRight w:val="0"/>
          <w:marTop w:val="0"/>
          <w:marBottom w:val="0"/>
          <w:divBdr>
            <w:top w:val="none" w:sz="0" w:space="0" w:color="auto"/>
            <w:left w:val="none" w:sz="0" w:space="0" w:color="auto"/>
            <w:bottom w:val="none" w:sz="0" w:space="0" w:color="auto"/>
            <w:right w:val="none" w:sz="0" w:space="0" w:color="auto"/>
          </w:divBdr>
        </w:div>
        <w:div w:id="1108084198">
          <w:marLeft w:val="480"/>
          <w:marRight w:val="0"/>
          <w:marTop w:val="0"/>
          <w:marBottom w:val="0"/>
          <w:divBdr>
            <w:top w:val="none" w:sz="0" w:space="0" w:color="auto"/>
            <w:left w:val="none" w:sz="0" w:space="0" w:color="auto"/>
            <w:bottom w:val="none" w:sz="0" w:space="0" w:color="auto"/>
            <w:right w:val="none" w:sz="0" w:space="0" w:color="auto"/>
          </w:divBdr>
        </w:div>
        <w:div w:id="1108084207">
          <w:marLeft w:val="480"/>
          <w:marRight w:val="0"/>
          <w:marTop w:val="0"/>
          <w:marBottom w:val="0"/>
          <w:divBdr>
            <w:top w:val="none" w:sz="0" w:space="0" w:color="auto"/>
            <w:left w:val="none" w:sz="0" w:space="0" w:color="auto"/>
            <w:bottom w:val="none" w:sz="0" w:space="0" w:color="auto"/>
            <w:right w:val="none" w:sz="0" w:space="0" w:color="auto"/>
          </w:divBdr>
        </w:div>
        <w:div w:id="1108084308">
          <w:marLeft w:val="480"/>
          <w:marRight w:val="0"/>
          <w:marTop w:val="0"/>
          <w:marBottom w:val="0"/>
          <w:divBdr>
            <w:top w:val="none" w:sz="0" w:space="0" w:color="auto"/>
            <w:left w:val="none" w:sz="0" w:space="0" w:color="auto"/>
            <w:bottom w:val="none" w:sz="0" w:space="0" w:color="auto"/>
            <w:right w:val="none" w:sz="0" w:space="0" w:color="auto"/>
          </w:divBdr>
        </w:div>
        <w:div w:id="1108084352">
          <w:marLeft w:val="480"/>
          <w:marRight w:val="0"/>
          <w:marTop w:val="0"/>
          <w:marBottom w:val="0"/>
          <w:divBdr>
            <w:top w:val="none" w:sz="0" w:space="0" w:color="auto"/>
            <w:left w:val="none" w:sz="0" w:space="0" w:color="auto"/>
            <w:bottom w:val="none" w:sz="0" w:space="0" w:color="auto"/>
            <w:right w:val="none" w:sz="0" w:space="0" w:color="auto"/>
          </w:divBdr>
        </w:div>
        <w:div w:id="1108084410">
          <w:marLeft w:val="480"/>
          <w:marRight w:val="0"/>
          <w:marTop w:val="0"/>
          <w:marBottom w:val="0"/>
          <w:divBdr>
            <w:top w:val="none" w:sz="0" w:space="0" w:color="auto"/>
            <w:left w:val="none" w:sz="0" w:space="0" w:color="auto"/>
            <w:bottom w:val="none" w:sz="0" w:space="0" w:color="auto"/>
            <w:right w:val="none" w:sz="0" w:space="0" w:color="auto"/>
          </w:divBdr>
        </w:div>
        <w:div w:id="1108084416">
          <w:marLeft w:val="480"/>
          <w:marRight w:val="0"/>
          <w:marTop w:val="0"/>
          <w:marBottom w:val="0"/>
          <w:divBdr>
            <w:top w:val="none" w:sz="0" w:space="0" w:color="auto"/>
            <w:left w:val="none" w:sz="0" w:space="0" w:color="auto"/>
            <w:bottom w:val="none" w:sz="0" w:space="0" w:color="auto"/>
            <w:right w:val="none" w:sz="0" w:space="0" w:color="auto"/>
          </w:divBdr>
        </w:div>
        <w:div w:id="1108084458">
          <w:marLeft w:val="480"/>
          <w:marRight w:val="0"/>
          <w:marTop w:val="0"/>
          <w:marBottom w:val="0"/>
          <w:divBdr>
            <w:top w:val="none" w:sz="0" w:space="0" w:color="auto"/>
            <w:left w:val="none" w:sz="0" w:space="0" w:color="auto"/>
            <w:bottom w:val="none" w:sz="0" w:space="0" w:color="auto"/>
            <w:right w:val="none" w:sz="0" w:space="0" w:color="auto"/>
          </w:divBdr>
        </w:div>
        <w:div w:id="1108084477">
          <w:marLeft w:val="480"/>
          <w:marRight w:val="0"/>
          <w:marTop w:val="0"/>
          <w:marBottom w:val="0"/>
          <w:divBdr>
            <w:top w:val="none" w:sz="0" w:space="0" w:color="auto"/>
            <w:left w:val="none" w:sz="0" w:space="0" w:color="auto"/>
            <w:bottom w:val="none" w:sz="0" w:space="0" w:color="auto"/>
            <w:right w:val="none" w:sz="0" w:space="0" w:color="auto"/>
          </w:divBdr>
        </w:div>
        <w:div w:id="1108084541">
          <w:marLeft w:val="480"/>
          <w:marRight w:val="0"/>
          <w:marTop w:val="0"/>
          <w:marBottom w:val="0"/>
          <w:divBdr>
            <w:top w:val="none" w:sz="0" w:space="0" w:color="auto"/>
            <w:left w:val="none" w:sz="0" w:space="0" w:color="auto"/>
            <w:bottom w:val="none" w:sz="0" w:space="0" w:color="auto"/>
            <w:right w:val="none" w:sz="0" w:space="0" w:color="auto"/>
          </w:divBdr>
        </w:div>
      </w:divsChild>
    </w:div>
    <w:div w:id="1108084111">
      <w:marLeft w:val="0"/>
      <w:marRight w:val="0"/>
      <w:marTop w:val="0"/>
      <w:marBottom w:val="0"/>
      <w:divBdr>
        <w:top w:val="none" w:sz="0" w:space="0" w:color="auto"/>
        <w:left w:val="none" w:sz="0" w:space="0" w:color="auto"/>
        <w:bottom w:val="none" w:sz="0" w:space="0" w:color="auto"/>
        <w:right w:val="none" w:sz="0" w:space="0" w:color="auto"/>
      </w:divBdr>
    </w:div>
    <w:div w:id="1108084114">
      <w:marLeft w:val="0"/>
      <w:marRight w:val="0"/>
      <w:marTop w:val="0"/>
      <w:marBottom w:val="0"/>
      <w:divBdr>
        <w:top w:val="none" w:sz="0" w:space="0" w:color="auto"/>
        <w:left w:val="none" w:sz="0" w:space="0" w:color="auto"/>
        <w:bottom w:val="none" w:sz="0" w:space="0" w:color="auto"/>
        <w:right w:val="none" w:sz="0" w:space="0" w:color="auto"/>
      </w:divBdr>
    </w:div>
    <w:div w:id="1108084115">
      <w:marLeft w:val="0"/>
      <w:marRight w:val="0"/>
      <w:marTop w:val="0"/>
      <w:marBottom w:val="0"/>
      <w:divBdr>
        <w:top w:val="none" w:sz="0" w:space="0" w:color="auto"/>
        <w:left w:val="none" w:sz="0" w:space="0" w:color="auto"/>
        <w:bottom w:val="none" w:sz="0" w:space="0" w:color="auto"/>
        <w:right w:val="none" w:sz="0" w:space="0" w:color="auto"/>
      </w:divBdr>
    </w:div>
    <w:div w:id="1108084121">
      <w:marLeft w:val="0"/>
      <w:marRight w:val="0"/>
      <w:marTop w:val="0"/>
      <w:marBottom w:val="0"/>
      <w:divBdr>
        <w:top w:val="none" w:sz="0" w:space="0" w:color="auto"/>
        <w:left w:val="none" w:sz="0" w:space="0" w:color="auto"/>
        <w:bottom w:val="none" w:sz="0" w:space="0" w:color="auto"/>
        <w:right w:val="none" w:sz="0" w:space="0" w:color="auto"/>
      </w:divBdr>
    </w:div>
    <w:div w:id="1108084122">
      <w:marLeft w:val="0"/>
      <w:marRight w:val="0"/>
      <w:marTop w:val="0"/>
      <w:marBottom w:val="0"/>
      <w:divBdr>
        <w:top w:val="none" w:sz="0" w:space="0" w:color="auto"/>
        <w:left w:val="none" w:sz="0" w:space="0" w:color="auto"/>
        <w:bottom w:val="none" w:sz="0" w:space="0" w:color="auto"/>
        <w:right w:val="none" w:sz="0" w:space="0" w:color="auto"/>
      </w:divBdr>
    </w:div>
    <w:div w:id="1108084124">
      <w:marLeft w:val="0"/>
      <w:marRight w:val="0"/>
      <w:marTop w:val="0"/>
      <w:marBottom w:val="0"/>
      <w:divBdr>
        <w:top w:val="none" w:sz="0" w:space="0" w:color="auto"/>
        <w:left w:val="none" w:sz="0" w:space="0" w:color="auto"/>
        <w:bottom w:val="none" w:sz="0" w:space="0" w:color="auto"/>
        <w:right w:val="none" w:sz="0" w:space="0" w:color="auto"/>
      </w:divBdr>
    </w:div>
    <w:div w:id="1108084127">
      <w:marLeft w:val="0"/>
      <w:marRight w:val="0"/>
      <w:marTop w:val="0"/>
      <w:marBottom w:val="0"/>
      <w:divBdr>
        <w:top w:val="none" w:sz="0" w:space="0" w:color="auto"/>
        <w:left w:val="none" w:sz="0" w:space="0" w:color="auto"/>
        <w:bottom w:val="none" w:sz="0" w:space="0" w:color="auto"/>
        <w:right w:val="none" w:sz="0" w:space="0" w:color="auto"/>
      </w:divBdr>
    </w:div>
    <w:div w:id="1108084132">
      <w:marLeft w:val="0"/>
      <w:marRight w:val="0"/>
      <w:marTop w:val="0"/>
      <w:marBottom w:val="0"/>
      <w:divBdr>
        <w:top w:val="none" w:sz="0" w:space="0" w:color="auto"/>
        <w:left w:val="none" w:sz="0" w:space="0" w:color="auto"/>
        <w:bottom w:val="none" w:sz="0" w:space="0" w:color="auto"/>
        <w:right w:val="none" w:sz="0" w:space="0" w:color="auto"/>
      </w:divBdr>
    </w:div>
    <w:div w:id="1108084133">
      <w:marLeft w:val="0"/>
      <w:marRight w:val="0"/>
      <w:marTop w:val="0"/>
      <w:marBottom w:val="0"/>
      <w:divBdr>
        <w:top w:val="none" w:sz="0" w:space="0" w:color="auto"/>
        <w:left w:val="none" w:sz="0" w:space="0" w:color="auto"/>
        <w:bottom w:val="none" w:sz="0" w:space="0" w:color="auto"/>
        <w:right w:val="none" w:sz="0" w:space="0" w:color="auto"/>
      </w:divBdr>
      <w:divsChild>
        <w:div w:id="1108083961">
          <w:marLeft w:val="480"/>
          <w:marRight w:val="0"/>
          <w:marTop w:val="0"/>
          <w:marBottom w:val="0"/>
          <w:divBdr>
            <w:top w:val="none" w:sz="0" w:space="0" w:color="auto"/>
            <w:left w:val="none" w:sz="0" w:space="0" w:color="auto"/>
            <w:bottom w:val="none" w:sz="0" w:space="0" w:color="auto"/>
            <w:right w:val="none" w:sz="0" w:space="0" w:color="auto"/>
          </w:divBdr>
        </w:div>
        <w:div w:id="1108083995">
          <w:marLeft w:val="480"/>
          <w:marRight w:val="0"/>
          <w:marTop w:val="0"/>
          <w:marBottom w:val="0"/>
          <w:divBdr>
            <w:top w:val="none" w:sz="0" w:space="0" w:color="auto"/>
            <w:left w:val="none" w:sz="0" w:space="0" w:color="auto"/>
            <w:bottom w:val="none" w:sz="0" w:space="0" w:color="auto"/>
            <w:right w:val="none" w:sz="0" w:space="0" w:color="auto"/>
          </w:divBdr>
        </w:div>
        <w:div w:id="1108084021">
          <w:marLeft w:val="480"/>
          <w:marRight w:val="0"/>
          <w:marTop w:val="0"/>
          <w:marBottom w:val="0"/>
          <w:divBdr>
            <w:top w:val="none" w:sz="0" w:space="0" w:color="auto"/>
            <w:left w:val="none" w:sz="0" w:space="0" w:color="auto"/>
            <w:bottom w:val="none" w:sz="0" w:space="0" w:color="auto"/>
            <w:right w:val="none" w:sz="0" w:space="0" w:color="auto"/>
          </w:divBdr>
        </w:div>
        <w:div w:id="1108084104">
          <w:marLeft w:val="480"/>
          <w:marRight w:val="0"/>
          <w:marTop w:val="0"/>
          <w:marBottom w:val="0"/>
          <w:divBdr>
            <w:top w:val="none" w:sz="0" w:space="0" w:color="auto"/>
            <w:left w:val="none" w:sz="0" w:space="0" w:color="auto"/>
            <w:bottom w:val="none" w:sz="0" w:space="0" w:color="auto"/>
            <w:right w:val="none" w:sz="0" w:space="0" w:color="auto"/>
          </w:divBdr>
        </w:div>
        <w:div w:id="1108084136">
          <w:marLeft w:val="480"/>
          <w:marRight w:val="0"/>
          <w:marTop w:val="0"/>
          <w:marBottom w:val="0"/>
          <w:divBdr>
            <w:top w:val="none" w:sz="0" w:space="0" w:color="auto"/>
            <w:left w:val="none" w:sz="0" w:space="0" w:color="auto"/>
            <w:bottom w:val="none" w:sz="0" w:space="0" w:color="auto"/>
            <w:right w:val="none" w:sz="0" w:space="0" w:color="auto"/>
          </w:divBdr>
        </w:div>
        <w:div w:id="1108084159">
          <w:marLeft w:val="480"/>
          <w:marRight w:val="0"/>
          <w:marTop w:val="0"/>
          <w:marBottom w:val="0"/>
          <w:divBdr>
            <w:top w:val="none" w:sz="0" w:space="0" w:color="auto"/>
            <w:left w:val="none" w:sz="0" w:space="0" w:color="auto"/>
            <w:bottom w:val="none" w:sz="0" w:space="0" w:color="auto"/>
            <w:right w:val="none" w:sz="0" w:space="0" w:color="auto"/>
          </w:divBdr>
        </w:div>
        <w:div w:id="1108084196">
          <w:marLeft w:val="480"/>
          <w:marRight w:val="0"/>
          <w:marTop w:val="0"/>
          <w:marBottom w:val="0"/>
          <w:divBdr>
            <w:top w:val="none" w:sz="0" w:space="0" w:color="auto"/>
            <w:left w:val="none" w:sz="0" w:space="0" w:color="auto"/>
            <w:bottom w:val="none" w:sz="0" w:space="0" w:color="auto"/>
            <w:right w:val="none" w:sz="0" w:space="0" w:color="auto"/>
          </w:divBdr>
        </w:div>
        <w:div w:id="1108084212">
          <w:marLeft w:val="480"/>
          <w:marRight w:val="0"/>
          <w:marTop w:val="0"/>
          <w:marBottom w:val="0"/>
          <w:divBdr>
            <w:top w:val="none" w:sz="0" w:space="0" w:color="auto"/>
            <w:left w:val="none" w:sz="0" w:space="0" w:color="auto"/>
            <w:bottom w:val="none" w:sz="0" w:space="0" w:color="auto"/>
            <w:right w:val="none" w:sz="0" w:space="0" w:color="auto"/>
          </w:divBdr>
        </w:div>
        <w:div w:id="1108084231">
          <w:marLeft w:val="480"/>
          <w:marRight w:val="0"/>
          <w:marTop w:val="0"/>
          <w:marBottom w:val="0"/>
          <w:divBdr>
            <w:top w:val="none" w:sz="0" w:space="0" w:color="auto"/>
            <w:left w:val="none" w:sz="0" w:space="0" w:color="auto"/>
            <w:bottom w:val="none" w:sz="0" w:space="0" w:color="auto"/>
            <w:right w:val="none" w:sz="0" w:space="0" w:color="auto"/>
          </w:divBdr>
        </w:div>
        <w:div w:id="1108084417">
          <w:marLeft w:val="480"/>
          <w:marRight w:val="0"/>
          <w:marTop w:val="0"/>
          <w:marBottom w:val="0"/>
          <w:divBdr>
            <w:top w:val="none" w:sz="0" w:space="0" w:color="auto"/>
            <w:left w:val="none" w:sz="0" w:space="0" w:color="auto"/>
            <w:bottom w:val="none" w:sz="0" w:space="0" w:color="auto"/>
            <w:right w:val="none" w:sz="0" w:space="0" w:color="auto"/>
          </w:divBdr>
        </w:div>
        <w:div w:id="1108084525">
          <w:marLeft w:val="480"/>
          <w:marRight w:val="0"/>
          <w:marTop w:val="0"/>
          <w:marBottom w:val="0"/>
          <w:divBdr>
            <w:top w:val="none" w:sz="0" w:space="0" w:color="auto"/>
            <w:left w:val="none" w:sz="0" w:space="0" w:color="auto"/>
            <w:bottom w:val="none" w:sz="0" w:space="0" w:color="auto"/>
            <w:right w:val="none" w:sz="0" w:space="0" w:color="auto"/>
          </w:divBdr>
        </w:div>
      </w:divsChild>
    </w:div>
    <w:div w:id="1108084134">
      <w:marLeft w:val="0"/>
      <w:marRight w:val="0"/>
      <w:marTop w:val="0"/>
      <w:marBottom w:val="0"/>
      <w:divBdr>
        <w:top w:val="none" w:sz="0" w:space="0" w:color="auto"/>
        <w:left w:val="none" w:sz="0" w:space="0" w:color="auto"/>
        <w:bottom w:val="none" w:sz="0" w:space="0" w:color="auto"/>
        <w:right w:val="none" w:sz="0" w:space="0" w:color="auto"/>
      </w:divBdr>
    </w:div>
    <w:div w:id="1108084141">
      <w:marLeft w:val="0"/>
      <w:marRight w:val="0"/>
      <w:marTop w:val="0"/>
      <w:marBottom w:val="0"/>
      <w:divBdr>
        <w:top w:val="none" w:sz="0" w:space="0" w:color="auto"/>
        <w:left w:val="none" w:sz="0" w:space="0" w:color="auto"/>
        <w:bottom w:val="none" w:sz="0" w:space="0" w:color="auto"/>
        <w:right w:val="none" w:sz="0" w:space="0" w:color="auto"/>
      </w:divBdr>
    </w:div>
    <w:div w:id="1108084143">
      <w:marLeft w:val="0"/>
      <w:marRight w:val="0"/>
      <w:marTop w:val="0"/>
      <w:marBottom w:val="0"/>
      <w:divBdr>
        <w:top w:val="none" w:sz="0" w:space="0" w:color="auto"/>
        <w:left w:val="none" w:sz="0" w:space="0" w:color="auto"/>
        <w:bottom w:val="none" w:sz="0" w:space="0" w:color="auto"/>
        <w:right w:val="none" w:sz="0" w:space="0" w:color="auto"/>
      </w:divBdr>
      <w:divsChild>
        <w:div w:id="1108083977">
          <w:marLeft w:val="480"/>
          <w:marRight w:val="0"/>
          <w:marTop w:val="0"/>
          <w:marBottom w:val="0"/>
          <w:divBdr>
            <w:top w:val="none" w:sz="0" w:space="0" w:color="auto"/>
            <w:left w:val="none" w:sz="0" w:space="0" w:color="auto"/>
            <w:bottom w:val="none" w:sz="0" w:space="0" w:color="auto"/>
            <w:right w:val="none" w:sz="0" w:space="0" w:color="auto"/>
          </w:divBdr>
        </w:div>
        <w:div w:id="1108083991">
          <w:marLeft w:val="480"/>
          <w:marRight w:val="0"/>
          <w:marTop w:val="0"/>
          <w:marBottom w:val="0"/>
          <w:divBdr>
            <w:top w:val="none" w:sz="0" w:space="0" w:color="auto"/>
            <w:left w:val="none" w:sz="0" w:space="0" w:color="auto"/>
            <w:bottom w:val="none" w:sz="0" w:space="0" w:color="auto"/>
            <w:right w:val="none" w:sz="0" w:space="0" w:color="auto"/>
          </w:divBdr>
        </w:div>
        <w:div w:id="1108084013">
          <w:marLeft w:val="480"/>
          <w:marRight w:val="0"/>
          <w:marTop w:val="0"/>
          <w:marBottom w:val="0"/>
          <w:divBdr>
            <w:top w:val="none" w:sz="0" w:space="0" w:color="auto"/>
            <w:left w:val="none" w:sz="0" w:space="0" w:color="auto"/>
            <w:bottom w:val="none" w:sz="0" w:space="0" w:color="auto"/>
            <w:right w:val="none" w:sz="0" w:space="0" w:color="auto"/>
          </w:divBdr>
        </w:div>
        <w:div w:id="1108084036">
          <w:marLeft w:val="480"/>
          <w:marRight w:val="0"/>
          <w:marTop w:val="0"/>
          <w:marBottom w:val="0"/>
          <w:divBdr>
            <w:top w:val="none" w:sz="0" w:space="0" w:color="auto"/>
            <w:left w:val="none" w:sz="0" w:space="0" w:color="auto"/>
            <w:bottom w:val="none" w:sz="0" w:space="0" w:color="auto"/>
            <w:right w:val="none" w:sz="0" w:space="0" w:color="auto"/>
          </w:divBdr>
        </w:div>
        <w:div w:id="1108084085">
          <w:marLeft w:val="480"/>
          <w:marRight w:val="0"/>
          <w:marTop w:val="0"/>
          <w:marBottom w:val="0"/>
          <w:divBdr>
            <w:top w:val="none" w:sz="0" w:space="0" w:color="auto"/>
            <w:left w:val="none" w:sz="0" w:space="0" w:color="auto"/>
            <w:bottom w:val="none" w:sz="0" w:space="0" w:color="auto"/>
            <w:right w:val="none" w:sz="0" w:space="0" w:color="auto"/>
          </w:divBdr>
        </w:div>
        <w:div w:id="1108084093">
          <w:marLeft w:val="480"/>
          <w:marRight w:val="0"/>
          <w:marTop w:val="0"/>
          <w:marBottom w:val="0"/>
          <w:divBdr>
            <w:top w:val="none" w:sz="0" w:space="0" w:color="auto"/>
            <w:left w:val="none" w:sz="0" w:space="0" w:color="auto"/>
            <w:bottom w:val="none" w:sz="0" w:space="0" w:color="auto"/>
            <w:right w:val="none" w:sz="0" w:space="0" w:color="auto"/>
          </w:divBdr>
        </w:div>
        <w:div w:id="1108084113">
          <w:marLeft w:val="480"/>
          <w:marRight w:val="0"/>
          <w:marTop w:val="0"/>
          <w:marBottom w:val="0"/>
          <w:divBdr>
            <w:top w:val="none" w:sz="0" w:space="0" w:color="auto"/>
            <w:left w:val="none" w:sz="0" w:space="0" w:color="auto"/>
            <w:bottom w:val="none" w:sz="0" w:space="0" w:color="auto"/>
            <w:right w:val="none" w:sz="0" w:space="0" w:color="auto"/>
          </w:divBdr>
        </w:div>
        <w:div w:id="1108084153">
          <w:marLeft w:val="480"/>
          <w:marRight w:val="0"/>
          <w:marTop w:val="0"/>
          <w:marBottom w:val="0"/>
          <w:divBdr>
            <w:top w:val="none" w:sz="0" w:space="0" w:color="auto"/>
            <w:left w:val="none" w:sz="0" w:space="0" w:color="auto"/>
            <w:bottom w:val="none" w:sz="0" w:space="0" w:color="auto"/>
            <w:right w:val="none" w:sz="0" w:space="0" w:color="auto"/>
          </w:divBdr>
        </w:div>
        <w:div w:id="1108084177">
          <w:marLeft w:val="480"/>
          <w:marRight w:val="0"/>
          <w:marTop w:val="0"/>
          <w:marBottom w:val="0"/>
          <w:divBdr>
            <w:top w:val="none" w:sz="0" w:space="0" w:color="auto"/>
            <w:left w:val="none" w:sz="0" w:space="0" w:color="auto"/>
            <w:bottom w:val="none" w:sz="0" w:space="0" w:color="auto"/>
            <w:right w:val="none" w:sz="0" w:space="0" w:color="auto"/>
          </w:divBdr>
        </w:div>
        <w:div w:id="1108084271">
          <w:marLeft w:val="480"/>
          <w:marRight w:val="0"/>
          <w:marTop w:val="0"/>
          <w:marBottom w:val="0"/>
          <w:divBdr>
            <w:top w:val="none" w:sz="0" w:space="0" w:color="auto"/>
            <w:left w:val="none" w:sz="0" w:space="0" w:color="auto"/>
            <w:bottom w:val="none" w:sz="0" w:space="0" w:color="auto"/>
            <w:right w:val="none" w:sz="0" w:space="0" w:color="auto"/>
          </w:divBdr>
        </w:div>
        <w:div w:id="1108084296">
          <w:marLeft w:val="480"/>
          <w:marRight w:val="0"/>
          <w:marTop w:val="0"/>
          <w:marBottom w:val="0"/>
          <w:divBdr>
            <w:top w:val="none" w:sz="0" w:space="0" w:color="auto"/>
            <w:left w:val="none" w:sz="0" w:space="0" w:color="auto"/>
            <w:bottom w:val="none" w:sz="0" w:space="0" w:color="auto"/>
            <w:right w:val="none" w:sz="0" w:space="0" w:color="auto"/>
          </w:divBdr>
        </w:div>
        <w:div w:id="1108084395">
          <w:marLeft w:val="480"/>
          <w:marRight w:val="0"/>
          <w:marTop w:val="0"/>
          <w:marBottom w:val="0"/>
          <w:divBdr>
            <w:top w:val="none" w:sz="0" w:space="0" w:color="auto"/>
            <w:left w:val="none" w:sz="0" w:space="0" w:color="auto"/>
            <w:bottom w:val="none" w:sz="0" w:space="0" w:color="auto"/>
            <w:right w:val="none" w:sz="0" w:space="0" w:color="auto"/>
          </w:divBdr>
        </w:div>
        <w:div w:id="1108084438">
          <w:marLeft w:val="480"/>
          <w:marRight w:val="0"/>
          <w:marTop w:val="0"/>
          <w:marBottom w:val="0"/>
          <w:divBdr>
            <w:top w:val="none" w:sz="0" w:space="0" w:color="auto"/>
            <w:left w:val="none" w:sz="0" w:space="0" w:color="auto"/>
            <w:bottom w:val="none" w:sz="0" w:space="0" w:color="auto"/>
            <w:right w:val="none" w:sz="0" w:space="0" w:color="auto"/>
          </w:divBdr>
        </w:div>
        <w:div w:id="1108084500">
          <w:marLeft w:val="480"/>
          <w:marRight w:val="0"/>
          <w:marTop w:val="0"/>
          <w:marBottom w:val="0"/>
          <w:divBdr>
            <w:top w:val="none" w:sz="0" w:space="0" w:color="auto"/>
            <w:left w:val="none" w:sz="0" w:space="0" w:color="auto"/>
            <w:bottom w:val="none" w:sz="0" w:space="0" w:color="auto"/>
            <w:right w:val="none" w:sz="0" w:space="0" w:color="auto"/>
          </w:divBdr>
        </w:div>
      </w:divsChild>
    </w:div>
    <w:div w:id="1108084147">
      <w:marLeft w:val="0"/>
      <w:marRight w:val="0"/>
      <w:marTop w:val="0"/>
      <w:marBottom w:val="0"/>
      <w:divBdr>
        <w:top w:val="none" w:sz="0" w:space="0" w:color="auto"/>
        <w:left w:val="none" w:sz="0" w:space="0" w:color="auto"/>
        <w:bottom w:val="none" w:sz="0" w:space="0" w:color="auto"/>
        <w:right w:val="none" w:sz="0" w:space="0" w:color="auto"/>
      </w:divBdr>
    </w:div>
    <w:div w:id="1108084152">
      <w:marLeft w:val="0"/>
      <w:marRight w:val="0"/>
      <w:marTop w:val="0"/>
      <w:marBottom w:val="0"/>
      <w:divBdr>
        <w:top w:val="none" w:sz="0" w:space="0" w:color="auto"/>
        <w:left w:val="none" w:sz="0" w:space="0" w:color="auto"/>
        <w:bottom w:val="none" w:sz="0" w:space="0" w:color="auto"/>
        <w:right w:val="none" w:sz="0" w:space="0" w:color="auto"/>
      </w:divBdr>
      <w:divsChild>
        <w:div w:id="1108083959">
          <w:marLeft w:val="480"/>
          <w:marRight w:val="0"/>
          <w:marTop w:val="0"/>
          <w:marBottom w:val="0"/>
          <w:divBdr>
            <w:top w:val="none" w:sz="0" w:space="0" w:color="auto"/>
            <w:left w:val="none" w:sz="0" w:space="0" w:color="auto"/>
            <w:bottom w:val="none" w:sz="0" w:space="0" w:color="auto"/>
            <w:right w:val="none" w:sz="0" w:space="0" w:color="auto"/>
          </w:divBdr>
        </w:div>
        <w:div w:id="1108084029">
          <w:marLeft w:val="480"/>
          <w:marRight w:val="0"/>
          <w:marTop w:val="0"/>
          <w:marBottom w:val="0"/>
          <w:divBdr>
            <w:top w:val="none" w:sz="0" w:space="0" w:color="auto"/>
            <w:left w:val="none" w:sz="0" w:space="0" w:color="auto"/>
            <w:bottom w:val="none" w:sz="0" w:space="0" w:color="auto"/>
            <w:right w:val="none" w:sz="0" w:space="0" w:color="auto"/>
          </w:divBdr>
        </w:div>
        <w:div w:id="1108084165">
          <w:marLeft w:val="480"/>
          <w:marRight w:val="0"/>
          <w:marTop w:val="0"/>
          <w:marBottom w:val="0"/>
          <w:divBdr>
            <w:top w:val="none" w:sz="0" w:space="0" w:color="auto"/>
            <w:left w:val="none" w:sz="0" w:space="0" w:color="auto"/>
            <w:bottom w:val="none" w:sz="0" w:space="0" w:color="auto"/>
            <w:right w:val="none" w:sz="0" w:space="0" w:color="auto"/>
          </w:divBdr>
          <w:divsChild>
            <w:div w:id="1108084229">
              <w:marLeft w:val="0"/>
              <w:marRight w:val="0"/>
              <w:marTop w:val="0"/>
              <w:marBottom w:val="0"/>
              <w:divBdr>
                <w:top w:val="none" w:sz="0" w:space="0" w:color="auto"/>
                <w:left w:val="none" w:sz="0" w:space="0" w:color="auto"/>
                <w:bottom w:val="none" w:sz="0" w:space="0" w:color="auto"/>
                <w:right w:val="none" w:sz="0" w:space="0" w:color="auto"/>
              </w:divBdr>
            </w:div>
          </w:divsChild>
        </w:div>
        <w:div w:id="1108084176">
          <w:marLeft w:val="480"/>
          <w:marRight w:val="0"/>
          <w:marTop w:val="0"/>
          <w:marBottom w:val="0"/>
          <w:divBdr>
            <w:top w:val="none" w:sz="0" w:space="0" w:color="auto"/>
            <w:left w:val="none" w:sz="0" w:space="0" w:color="auto"/>
            <w:bottom w:val="none" w:sz="0" w:space="0" w:color="auto"/>
            <w:right w:val="none" w:sz="0" w:space="0" w:color="auto"/>
          </w:divBdr>
        </w:div>
        <w:div w:id="1108084254">
          <w:marLeft w:val="480"/>
          <w:marRight w:val="0"/>
          <w:marTop w:val="0"/>
          <w:marBottom w:val="0"/>
          <w:divBdr>
            <w:top w:val="none" w:sz="0" w:space="0" w:color="auto"/>
            <w:left w:val="none" w:sz="0" w:space="0" w:color="auto"/>
            <w:bottom w:val="none" w:sz="0" w:space="0" w:color="auto"/>
            <w:right w:val="none" w:sz="0" w:space="0" w:color="auto"/>
          </w:divBdr>
        </w:div>
        <w:div w:id="1108084360">
          <w:marLeft w:val="480"/>
          <w:marRight w:val="0"/>
          <w:marTop w:val="0"/>
          <w:marBottom w:val="0"/>
          <w:divBdr>
            <w:top w:val="none" w:sz="0" w:space="0" w:color="auto"/>
            <w:left w:val="none" w:sz="0" w:space="0" w:color="auto"/>
            <w:bottom w:val="none" w:sz="0" w:space="0" w:color="auto"/>
            <w:right w:val="none" w:sz="0" w:space="0" w:color="auto"/>
          </w:divBdr>
        </w:div>
        <w:div w:id="1108084373">
          <w:marLeft w:val="480"/>
          <w:marRight w:val="0"/>
          <w:marTop w:val="0"/>
          <w:marBottom w:val="0"/>
          <w:divBdr>
            <w:top w:val="none" w:sz="0" w:space="0" w:color="auto"/>
            <w:left w:val="none" w:sz="0" w:space="0" w:color="auto"/>
            <w:bottom w:val="none" w:sz="0" w:space="0" w:color="auto"/>
            <w:right w:val="none" w:sz="0" w:space="0" w:color="auto"/>
          </w:divBdr>
        </w:div>
        <w:div w:id="1108084393">
          <w:marLeft w:val="480"/>
          <w:marRight w:val="0"/>
          <w:marTop w:val="0"/>
          <w:marBottom w:val="0"/>
          <w:divBdr>
            <w:top w:val="none" w:sz="0" w:space="0" w:color="auto"/>
            <w:left w:val="none" w:sz="0" w:space="0" w:color="auto"/>
            <w:bottom w:val="none" w:sz="0" w:space="0" w:color="auto"/>
            <w:right w:val="none" w:sz="0" w:space="0" w:color="auto"/>
          </w:divBdr>
        </w:div>
        <w:div w:id="1108084398">
          <w:marLeft w:val="480"/>
          <w:marRight w:val="0"/>
          <w:marTop w:val="0"/>
          <w:marBottom w:val="0"/>
          <w:divBdr>
            <w:top w:val="none" w:sz="0" w:space="0" w:color="auto"/>
            <w:left w:val="none" w:sz="0" w:space="0" w:color="auto"/>
            <w:bottom w:val="none" w:sz="0" w:space="0" w:color="auto"/>
            <w:right w:val="none" w:sz="0" w:space="0" w:color="auto"/>
          </w:divBdr>
        </w:div>
        <w:div w:id="1108084555">
          <w:marLeft w:val="480"/>
          <w:marRight w:val="0"/>
          <w:marTop w:val="0"/>
          <w:marBottom w:val="0"/>
          <w:divBdr>
            <w:top w:val="none" w:sz="0" w:space="0" w:color="auto"/>
            <w:left w:val="none" w:sz="0" w:space="0" w:color="auto"/>
            <w:bottom w:val="none" w:sz="0" w:space="0" w:color="auto"/>
            <w:right w:val="none" w:sz="0" w:space="0" w:color="auto"/>
          </w:divBdr>
        </w:div>
        <w:div w:id="1108084557">
          <w:marLeft w:val="480"/>
          <w:marRight w:val="0"/>
          <w:marTop w:val="0"/>
          <w:marBottom w:val="0"/>
          <w:divBdr>
            <w:top w:val="none" w:sz="0" w:space="0" w:color="auto"/>
            <w:left w:val="none" w:sz="0" w:space="0" w:color="auto"/>
            <w:bottom w:val="none" w:sz="0" w:space="0" w:color="auto"/>
            <w:right w:val="none" w:sz="0" w:space="0" w:color="auto"/>
          </w:divBdr>
        </w:div>
      </w:divsChild>
    </w:div>
    <w:div w:id="1108084154">
      <w:marLeft w:val="0"/>
      <w:marRight w:val="0"/>
      <w:marTop w:val="0"/>
      <w:marBottom w:val="0"/>
      <w:divBdr>
        <w:top w:val="none" w:sz="0" w:space="0" w:color="auto"/>
        <w:left w:val="none" w:sz="0" w:space="0" w:color="auto"/>
        <w:bottom w:val="none" w:sz="0" w:space="0" w:color="auto"/>
        <w:right w:val="none" w:sz="0" w:space="0" w:color="auto"/>
      </w:divBdr>
    </w:div>
    <w:div w:id="1108084160">
      <w:marLeft w:val="0"/>
      <w:marRight w:val="0"/>
      <w:marTop w:val="0"/>
      <w:marBottom w:val="0"/>
      <w:divBdr>
        <w:top w:val="none" w:sz="0" w:space="0" w:color="auto"/>
        <w:left w:val="none" w:sz="0" w:space="0" w:color="auto"/>
        <w:bottom w:val="none" w:sz="0" w:space="0" w:color="auto"/>
        <w:right w:val="none" w:sz="0" w:space="0" w:color="auto"/>
      </w:divBdr>
    </w:div>
    <w:div w:id="1108084162">
      <w:marLeft w:val="0"/>
      <w:marRight w:val="0"/>
      <w:marTop w:val="0"/>
      <w:marBottom w:val="0"/>
      <w:divBdr>
        <w:top w:val="none" w:sz="0" w:space="0" w:color="auto"/>
        <w:left w:val="none" w:sz="0" w:space="0" w:color="auto"/>
        <w:bottom w:val="none" w:sz="0" w:space="0" w:color="auto"/>
        <w:right w:val="none" w:sz="0" w:space="0" w:color="auto"/>
      </w:divBdr>
      <w:divsChild>
        <w:div w:id="1108083974">
          <w:marLeft w:val="480"/>
          <w:marRight w:val="0"/>
          <w:marTop w:val="0"/>
          <w:marBottom w:val="0"/>
          <w:divBdr>
            <w:top w:val="none" w:sz="0" w:space="0" w:color="auto"/>
            <w:left w:val="none" w:sz="0" w:space="0" w:color="auto"/>
            <w:bottom w:val="none" w:sz="0" w:space="0" w:color="auto"/>
            <w:right w:val="none" w:sz="0" w:space="0" w:color="auto"/>
          </w:divBdr>
        </w:div>
        <w:div w:id="1108084062">
          <w:marLeft w:val="480"/>
          <w:marRight w:val="0"/>
          <w:marTop w:val="0"/>
          <w:marBottom w:val="0"/>
          <w:divBdr>
            <w:top w:val="none" w:sz="0" w:space="0" w:color="auto"/>
            <w:left w:val="none" w:sz="0" w:space="0" w:color="auto"/>
            <w:bottom w:val="none" w:sz="0" w:space="0" w:color="auto"/>
            <w:right w:val="none" w:sz="0" w:space="0" w:color="auto"/>
          </w:divBdr>
        </w:div>
        <w:div w:id="1108084276">
          <w:marLeft w:val="480"/>
          <w:marRight w:val="0"/>
          <w:marTop w:val="0"/>
          <w:marBottom w:val="0"/>
          <w:divBdr>
            <w:top w:val="none" w:sz="0" w:space="0" w:color="auto"/>
            <w:left w:val="none" w:sz="0" w:space="0" w:color="auto"/>
            <w:bottom w:val="none" w:sz="0" w:space="0" w:color="auto"/>
            <w:right w:val="none" w:sz="0" w:space="0" w:color="auto"/>
          </w:divBdr>
        </w:div>
        <w:div w:id="1108084349">
          <w:marLeft w:val="480"/>
          <w:marRight w:val="0"/>
          <w:marTop w:val="0"/>
          <w:marBottom w:val="0"/>
          <w:divBdr>
            <w:top w:val="none" w:sz="0" w:space="0" w:color="auto"/>
            <w:left w:val="none" w:sz="0" w:space="0" w:color="auto"/>
            <w:bottom w:val="none" w:sz="0" w:space="0" w:color="auto"/>
            <w:right w:val="none" w:sz="0" w:space="0" w:color="auto"/>
          </w:divBdr>
        </w:div>
        <w:div w:id="1108084356">
          <w:marLeft w:val="480"/>
          <w:marRight w:val="0"/>
          <w:marTop w:val="0"/>
          <w:marBottom w:val="0"/>
          <w:divBdr>
            <w:top w:val="none" w:sz="0" w:space="0" w:color="auto"/>
            <w:left w:val="none" w:sz="0" w:space="0" w:color="auto"/>
            <w:bottom w:val="none" w:sz="0" w:space="0" w:color="auto"/>
            <w:right w:val="none" w:sz="0" w:space="0" w:color="auto"/>
          </w:divBdr>
        </w:div>
        <w:div w:id="1108084381">
          <w:marLeft w:val="480"/>
          <w:marRight w:val="0"/>
          <w:marTop w:val="0"/>
          <w:marBottom w:val="0"/>
          <w:divBdr>
            <w:top w:val="none" w:sz="0" w:space="0" w:color="auto"/>
            <w:left w:val="none" w:sz="0" w:space="0" w:color="auto"/>
            <w:bottom w:val="none" w:sz="0" w:space="0" w:color="auto"/>
            <w:right w:val="none" w:sz="0" w:space="0" w:color="auto"/>
          </w:divBdr>
        </w:div>
        <w:div w:id="1108084409">
          <w:marLeft w:val="480"/>
          <w:marRight w:val="0"/>
          <w:marTop w:val="0"/>
          <w:marBottom w:val="0"/>
          <w:divBdr>
            <w:top w:val="none" w:sz="0" w:space="0" w:color="auto"/>
            <w:left w:val="none" w:sz="0" w:space="0" w:color="auto"/>
            <w:bottom w:val="none" w:sz="0" w:space="0" w:color="auto"/>
            <w:right w:val="none" w:sz="0" w:space="0" w:color="auto"/>
          </w:divBdr>
        </w:div>
        <w:div w:id="1108084535">
          <w:marLeft w:val="480"/>
          <w:marRight w:val="0"/>
          <w:marTop w:val="0"/>
          <w:marBottom w:val="0"/>
          <w:divBdr>
            <w:top w:val="none" w:sz="0" w:space="0" w:color="auto"/>
            <w:left w:val="none" w:sz="0" w:space="0" w:color="auto"/>
            <w:bottom w:val="none" w:sz="0" w:space="0" w:color="auto"/>
            <w:right w:val="none" w:sz="0" w:space="0" w:color="auto"/>
          </w:divBdr>
        </w:div>
        <w:div w:id="1108084560">
          <w:marLeft w:val="480"/>
          <w:marRight w:val="0"/>
          <w:marTop w:val="0"/>
          <w:marBottom w:val="0"/>
          <w:divBdr>
            <w:top w:val="none" w:sz="0" w:space="0" w:color="auto"/>
            <w:left w:val="none" w:sz="0" w:space="0" w:color="auto"/>
            <w:bottom w:val="none" w:sz="0" w:space="0" w:color="auto"/>
            <w:right w:val="none" w:sz="0" w:space="0" w:color="auto"/>
          </w:divBdr>
        </w:div>
      </w:divsChild>
    </w:div>
    <w:div w:id="1108084170">
      <w:marLeft w:val="0"/>
      <w:marRight w:val="0"/>
      <w:marTop w:val="0"/>
      <w:marBottom w:val="0"/>
      <w:divBdr>
        <w:top w:val="none" w:sz="0" w:space="0" w:color="auto"/>
        <w:left w:val="none" w:sz="0" w:space="0" w:color="auto"/>
        <w:bottom w:val="none" w:sz="0" w:space="0" w:color="auto"/>
        <w:right w:val="none" w:sz="0" w:space="0" w:color="auto"/>
      </w:divBdr>
    </w:div>
    <w:div w:id="1108084171">
      <w:marLeft w:val="0"/>
      <w:marRight w:val="0"/>
      <w:marTop w:val="0"/>
      <w:marBottom w:val="0"/>
      <w:divBdr>
        <w:top w:val="none" w:sz="0" w:space="0" w:color="auto"/>
        <w:left w:val="none" w:sz="0" w:space="0" w:color="auto"/>
        <w:bottom w:val="none" w:sz="0" w:space="0" w:color="auto"/>
        <w:right w:val="none" w:sz="0" w:space="0" w:color="auto"/>
      </w:divBdr>
    </w:div>
    <w:div w:id="1108084179">
      <w:marLeft w:val="0"/>
      <w:marRight w:val="0"/>
      <w:marTop w:val="0"/>
      <w:marBottom w:val="0"/>
      <w:divBdr>
        <w:top w:val="none" w:sz="0" w:space="0" w:color="auto"/>
        <w:left w:val="none" w:sz="0" w:space="0" w:color="auto"/>
        <w:bottom w:val="none" w:sz="0" w:space="0" w:color="auto"/>
        <w:right w:val="none" w:sz="0" w:space="0" w:color="auto"/>
      </w:divBdr>
    </w:div>
    <w:div w:id="1108084181">
      <w:marLeft w:val="0"/>
      <w:marRight w:val="0"/>
      <w:marTop w:val="0"/>
      <w:marBottom w:val="0"/>
      <w:divBdr>
        <w:top w:val="none" w:sz="0" w:space="0" w:color="auto"/>
        <w:left w:val="none" w:sz="0" w:space="0" w:color="auto"/>
        <w:bottom w:val="none" w:sz="0" w:space="0" w:color="auto"/>
        <w:right w:val="none" w:sz="0" w:space="0" w:color="auto"/>
      </w:divBdr>
    </w:div>
    <w:div w:id="1108084191">
      <w:marLeft w:val="0"/>
      <w:marRight w:val="0"/>
      <w:marTop w:val="0"/>
      <w:marBottom w:val="0"/>
      <w:divBdr>
        <w:top w:val="none" w:sz="0" w:space="0" w:color="auto"/>
        <w:left w:val="none" w:sz="0" w:space="0" w:color="auto"/>
        <w:bottom w:val="none" w:sz="0" w:space="0" w:color="auto"/>
        <w:right w:val="none" w:sz="0" w:space="0" w:color="auto"/>
      </w:divBdr>
      <w:divsChild>
        <w:div w:id="1108084107">
          <w:marLeft w:val="480"/>
          <w:marRight w:val="0"/>
          <w:marTop w:val="0"/>
          <w:marBottom w:val="0"/>
          <w:divBdr>
            <w:top w:val="none" w:sz="0" w:space="0" w:color="auto"/>
            <w:left w:val="none" w:sz="0" w:space="0" w:color="auto"/>
            <w:bottom w:val="none" w:sz="0" w:space="0" w:color="auto"/>
            <w:right w:val="none" w:sz="0" w:space="0" w:color="auto"/>
          </w:divBdr>
        </w:div>
        <w:div w:id="1108084185">
          <w:marLeft w:val="480"/>
          <w:marRight w:val="0"/>
          <w:marTop w:val="0"/>
          <w:marBottom w:val="0"/>
          <w:divBdr>
            <w:top w:val="none" w:sz="0" w:space="0" w:color="auto"/>
            <w:left w:val="none" w:sz="0" w:space="0" w:color="auto"/>
            <w:bottom w:val="none" w:sz="0" w:space="0" w:color="auto"/>
            <w:right w:val="none" w:sz="0" w:space="0" w:color="auto"/>
          </w:divBdr>
        </w:div>
        <w:div w:id="1108084280">
          <w:marLeft w:val="480"/>
          <w:marRight w:val="0"/>
          <w:marTop w:val="0"/>
          <w:marBottom w:val="0"/>
          <w:divBdr>
            <w:top w:val="none" w:sz="0" w:space="0" w:color="auto"/>
            <w:left w:val="none" w:sz="0" w:space="0" w:color="auto"/>
            <w:bottom w:val="none" w:sz="0" w:space="0" w:color="auto"/>
            <w:right w:val="none" w:sz="0" w:space="0" w:color="auto"/>
          </w:divBdr>
        </w:div>
        <w:div w:id="1108084289">
          <w:marLeft w:val="480"/>
          <w:marRight w:val="0"/>
          <w:marTop w:val="0"/>
          <w:marBottom w:val="0"/>
          <w:divBdr>
            <w:top w:val="none" w:sz="0" w:space="0" w:color="auto"/>
            <w:left w:val="none" w:sz="0" w:space="0" w:color="auto"/>
            <w:bottom w:val="none" w:sz="0" w:space="0" w:color="auto"/>
            <w:right w:val="none" w:sz="0" w:space="0" w:color="auto"/>
          </w:divBdr>
        </w:div>
        <w:div w:id="1108084309">
          <w:marLeft w:val="480"/>
          <w:marRight w:val="0"/>
          <w:marTop w:val="0"/>
          <w:marBottom w:val="0"/>
          <w:divBdr>
            <w:top w:val="none" w:sz="0" w:space="0" w:color="auto"/>
            <w:left w:val="none" w:sz="0" w:space="0" w:color="auto"/>
            <w:bottom w:val="none" w:sz="0" w:space="0" w:color="auto"/>
            <w:right w:val="none" w:sz="0" w:space="0" w:color="auto"/>
          </w:divBdr>
        </w:div>
        <w:div w:id="1108084340">
          <w:marLeft w:val="480"/>
          <w:marRight w:val="0"/>
          <w:marTop w:val="0"/>
          <w:marBottom w:val="0"/>
          <w:divBdr>
            <w:top w:val="none" w:sz="0" w:space="0" w:color="auto"/>
            <w:left w:val="none" w:sz="0" w:space="0" w:color="auto"/>
            <w:bottom w:val="none" w:sz="0" w:space="0" w:color="auto"/>
            <w:right w:val="none" w:sz="0" w:space="0" w:color="auto"/>
          </w:divBdr>
        </w:div>
        <w:div w:id="1108084472">
          <w:marLeft w:val="480"/>
          <w:marRight w:val="0"/>
          <w:marTop w:val="0"/>
          <w:marBottom w:val="0"/>
          <w:divBdr>
            <w:top w:val="none" w:sz="0" w:space="0" w:color="auto"/>
            <w:left w:val="none" w:sz="0" w:space="0" w:color="auto"/>
            <w:bottom w:val="none" w:sz="0" w:space="0" w:color="auto"/>
            <w:right w:val="none" w:sz="0" w:space="0" w:color="auto"/>
          </w:divBdr>
        </w:div>
      </w:divsChild>
    </w:div>
    <w:div w:id="1108084193">
      <w:marLeft w:val="0"/>
      <w:marRight w:val="0"/>
      <w:marTop w:val="0"/>
      <w:marBottom w:val="0"/>
      <w:divBdr>
        <w:top w:val="none" w:sz="0" w:space="0" w:color="auto"/>
        <w:left w:val="none" w:sz="0" w:space="0" w:color="auto"/>
        <w:bottom w:val="none" w:sz="0" w:space="0" w:color="auto"/>
        <w:right w:val="none" w:sz="0" w:space="0" w:color="auto"/>
      </w:divBdr>
    </w:div>
    <w:div w:id="1108084199">
      <w:marLeft w:val="0"/>
      <w:marRight w:val="0"/>
      <w:marTop w:val="0"/>
      <w:marBottom w:val="0"/>
      <w:divBdr>
        <w:top w:val="none" w:sz="0" w:space="0" w:color="auto"/>
        <w:left w:val="none" w:sz="0" w:space="0" w:color="auto"/>
        <w:bottom w:val="none" w:sz="0" w:space="0" w:color="auto"/>
        <w:right w:val="none" w:sz="0" w:space="0" w:color="auto"/>
      </w:divBdr>
    </w:div>
    <w:div w:id="1108084202">
      <w:marLeft w:val="0"/>
      <w:marRight w:val="0"/>
      <w:marTop w:val="0"/>
      <w:marBottom w:val="0"/>
      <w:divBdr>
        <w:top w:val="none" w:sz="0" w:space="0" w:color="auto"/>
        <w:left w:val="none" w:sz="0" w:space="0" w:color="auto"/>
        <w:bottom w:val="none" w:sz="0" w:space="0" w:color="auto"/>
        <w:right w:val="none" w:sz="0" w:space="0" w:color="auto"/>
      </w:divBdr>
      <w:divsChild>
        <w:div w:id="1108084031">
          <w:marLeft w:val="480"/>
          <w:marRight w:val="0"/>
          <w:marTop w:val="0"/>
          <w:marBottom w:val="0"/>
          <w:divBdr>
            <w:top w:val="none" w:sz="0" w:space="0" w:color="auto"/>
            <w:left w:val="none" w:sz="0" w:space="0" w:color="auto"/>
            <w:bottom w:val="none" w:sz="0" w:space="0" w:color="auto"/>
            <w:right w:val="none" w:sz="0" w:space="0" w:color="auto"/>
          </w:divBdr>
        </w:div>
        <w:div w:id="1108084045">
          <w:marLeft w:val="480"/>
          <w:marRight w:val="0"/>
          <w:marTop w:val="0"/>
          <w:marBottom w:val="0"/>
          <w:divBdr>
            <w:top w:val="none" w:sz="0" w:space="0" w:color="auto"/>
            <w:left w:val="none" w:sz="0" w:space="0" w:color="auto"/>
            <w:bottom w:val="none" w:sz="0" w:space="0" w:color="auto"/>
            <w:right w:val="none" w:sz="0" w:space="0" w:color="auto"/>
          </w:divBdr>
        </w:div>
        <w:div w:id="1108084172">
          <w:marLeft w:val="480"/>
          <w:marRight w:val="0"/>
          <w:marTop w:val="0"/>
          <w:marBottom w:val="0"/>
          <w:divBdr>
            <w:top w:val="none" w:sz="0" w:space="0" w:color="auto"/>
            <w:left w:val="none" w:sz="0" w:space="0" w:color="auto"/>
            <w:bottom w:val="none" w:sz="0" w:space="0" w:color="auto"/>
            <w:right w:val="none" w:sz="0" w:space="0" w:color="auto"/>
          </w:divBdr>
        </w:div>
        <w:div w:id="1108084301">
          <w:marLeft w:val="480"/>
          <w:marRight w:val="0"/>
          <w:marTop w:val="0"/>
          <w:marBottom w:val="0"/>
          <w:divBdr>
            <w:top w:val="none" w:sz="0" w:space="0" w:color="auto"/>
            <w:left w:val="none" w:sz="0" w:space="0" w:color="auto"/>
            <w:bottom w:val="none" w:sz="0" w:space="0" w:color="auto"/>
            <w:right w:val="none" w:sz="0" w:space="0" w:color="auto"/>
          </w:divBdr>
        </w:div>
        <w:div w:id="1108084344">
          <w:marLeft w:val="480"/>
          <w:marRight w:val="0"/>
          <w:marTop w:val="0"/>
          <w:marBottom w:val="0"/>
          <w:divBdr>
            <w:top w:val="none" w:sz="0" w:space="0" w:color="auto"/>
            <w:left w:val="none" w:sz="0" w:space="0" w:color="auto"/>
            <w:bottom w:val="none" w:sz="0" w:space="0" w:color="auto"/>
            <w:right w:val="none" w:sz="0" w:space="0" w:color="auto"/>
          </w:divBdr>
        </w:div>
        <w:div w:id="1108084377">
          <w:marLeft w:val="480"/>
          <w:marRight w:val="0"/>
          <w:marTop w:val="0"/>
          <w:marBottom w:val="0"/>
          <w:divBdr>
            <w:top w:val="none" w:sz="0" w:space="0" w:color="auto"/>
            <w:left w:val="none" w:sz="0" w:space="0" w:color="auto"/>
            <w:bottom w:val="none" w:sz="0" w:space="0" w:color="auto"/>
            <w:right w:val="none" w:sz="0" w:space="0" w:color="auto"/>
          </w:divBdr>
        </w:div>
        <w:div w:id="1108084476">
          <w:marLeft w:val="480"/>
          <w:marRight w:val="0"/>
          <w:marTop w:val="0"/>
          <w:marBottom w:val="0"/>
          <w:divBdr>
            <w:top w:val="none" w:sz="0" w:space="0" w:color="auto"/>
            <w:left w:val="none" w:sz="0" w:space="0" w:color="auto"/>
            <w:bottom w:val="none" w:sz="0" w:space="0" w:color="auto"/>
            <w:right w:val="none" w:sz="0" w:space="0" w:color="auto"/>
          </w:divBdr>
        </w:div>
        <w:div w:id="1108084507">
          <w:marLeft w:val="480"/>
          <w:marRight w:val="0"/>
          <w:marTop w:val="0"/>
          <w:marBottom w:val="0"/>
          <w:divBdr>
            <w:top w:val="none" w:sz="0" w:space="0" w:color="auto"/>
            <w:left w:val="none" w:sz="0" w:space="0" w:color="auto"/>
            <w:bottom w:val="none" w:sz="0" w:space="0" w:color="auto"/>
            <w:right w:val="none" w:sz="0" w:space="0" w:color="auto"/>
          </w:divBdr>
        </w:div>
        <w:div w:id="1108084542">
          <w:marLeft w:val="480"/>
          <w:marRight w:val="0"/>
          <w:marTop w:val="0"/>
          <w:marBottom w:val="0"/>
          <w:divBdr>
            <w:top w:val="none" w:sz="0" w:space="0" w:color="auto"/>
            <w:left w:val="none" w:sz="0" w:space="0" w:color="auto"/>
            <w:bottom w:val="none" w:sz="0" w:space="0" w:color="auto"/>
            <w:right w:val="none" w:sz="0" w:space="0" w:color="auto"/>
          </w:divBdr>
        </w:div>
      </w:divsChild>
    </w:div>
    <w:div w:id="1108084211">
      <w:marLeft w:val="0"/>
      <w:marRight w:val="0"/>
      <w:marTop w:val="0"/>
      <w:marBottom w:val="0"/>
      <w:divBdr>
        <w:top w:val="none" w:sz="0" w:space="0" w:color="auto"/>
        <w:left w:val="none" w:sz="0" w:space="0" w:color="auto"/>
        <w:bottom w:val="none" w:sz="0" w:space="0" w:color="auto"/>
        <w:right w:val="none" w:sz="0" w:space="0" w:color="auto"/>
      </w:divBdr>
    </w:div>
    <w:div w:id="1108084215">
      <w:marLeft w:val="0"/>
      <w:marRight w:val="0"/>
      <w:marTop w:val="0"/>
      <w:marBottom w:val="0"/>
      <w:divBdr>
        <w:top w:val="none" w:sz="0" w:space="0" w:color="auto"/>
        <w:left w:val="none" w:sz="0" w:space="0" w:color="auto"/>
        <w:bottom w:val="none" w:sz="0" w:space="0" w:color="auto"/>
        <w:right w:val="none" w:sz="0" w:space="0" w:color="auto"/>
      </w:divBdr>
      <w:divsChild>
        <w:div w:id="1108084106">
          <w:marLeft w:val="480"/>
          <w:marRight w:val="0"/>
          <w:marTop w:val="0"/>
          <w:marBottom w:val="0"/>
          <w:divBdr>
            <w:top w:val="none" w:sz="0" w:space="0" w:color="auto"/>
            <w:left w:val="none" w:sz="0" w:space="0" w:color="auto"/>
            <w:bottom w:val="none" w:sz="0" w:space="0" w:color="auto"/>
            <w:right w:val="none" w:sz="0" w:space="0" w:color="auto"/>
          </w:divBdr>
        </w:div>
        <w:div w:id="1108084222">
          <w:marLeft w:val="480"/>
          <w:marRight w:val="0"/>
          <w:marTop w:val="0"/>
          <w:marBottom w:val="0"/>
          <w:divBdr>
            <w:top w:val="none" w:sz="0" w:space="0" w:color="auto"/>
            <w:left w:val="none" w:sz="0" w:space="0" w:color="auto"/>
            <w:bottom w:val="none" w:sz="0" w:space="0" w:color="auto"/>
            <w:right w:val="none" w:sz="0" w:space="0" w:color="auto"/>
          </w:divBdr>
        </w:div>
        <w:div w:id="1108084239">
          <w:marLeft w:val="480"/>
          <w:marRight w:val="0"/>
          <w:marTop w:val="0"/>
          <w:marBottom w:val="0"/>
          <w:divBdr>
            <w:top w:val="none" w:sz="0" w:space="0" w:color="auto"/>
            <w:left w:val="none" w:sz="0" w:space="0" w:color="auto"/>
            <w:bottom w:val="none" w:sz="0" w:space="0" w:color="auto"/>
            <w:right w:val="none" w:sz="0" w:space="0" w:color="auto"/>
          </w:divBdr>
        </w:div>
        <w:div w:id="1108084266">
          <w:marLeft w:val="480"/>
          <w:marRight w:val="0"/>
          <w:marTop w:val="0"/>
          <w:marBottom w:val="0"/>
          <w:divBdr>
            <w:top w:val="none" w:sz="0" w:space="0" w:color="auto"/>
            <w:left w:val="none" w:sz="0" w:space="0" w:color="auto"/>
            <w:bottom w:val="none" w:sz="0" w:space="0" w:color="auto"/>
            <w:right w:val="none" w:sz="0" w:space="0" w:color="auto"/>
          </w:divBdr>
        </w:div>
        <w:div w:id="1108084372">
          <w:marLeft w:val="480"/>
          <w:marRight w:val="0"/>
          <w:marTop w:val="0"/>
          <w:marBottom w:val="0"/>
          <w:divBdr>
            <w:top w:val="none" w:sz="0" w:space="0" w:color="auto"/>
            <w:left w:val="none" w:sz="0" w:space="0" w:color="auto"/>
            <w:bottom w:val="none" w:sz="0" w:space="0" w:color="auto"/>
            <w:right w:val="none" w:sz="0" w:space="0" w:color="auto"/>
          </w:divBdr>
        </w:div>
        <w:div w:id="1108084452">
          <w:marLeft w:val="480"/>
          <w:marRight w:val="0"/>
          <w:marTop w:val="0"/>
          <w:marBottom w:val="0"/>
          <w:divBdr>
            <w:top w:val="none" w:sz="0" w:space="0" w:color="auto"/>
            <w:left w:val="none" w:sz="0" w:space="0" w:color="auto"/>
            <w:bottom w:val="none" w:sz="0" w:space="0" w:color="auto"/>
            <w:right w:val="none" w:sz="0" w:space="0" w:color="auto"/>
          </w:divBdr>
        </w:div>
        <w:div w:id="1108084453">
          <w:marLeft w:val="480"/>
          <w:marRight w:val="0"/>
          <w:marTop w:val="0"/>
          <w:marBottom w:val="0"/>
          <w:divBdr>
            <w:top w:val="none" w:sz="0" w:space="0" w:color="auto"/>
            <w:left w:val="none" w:sz="0" w:space="0" w:color="auto"/>
            <w:bottom w:val="none" w:sz="0" w:space="0" w:color="auto"/>
            <w:right w:val="none" w:sz="0" w:space="0" w:color="auto"/>
          </w:divBdr>
        </w:div>
        <w:div w:id="1108084483">
          <w:marLeft w:val="480"/>
          <w:marRight w:val="0"/>
          <w:marTop w:val="0"/>
          <w:marBottom w:val="0"/>
          <w:divBdr>
            <w:top w:val="none" w:sz="0" w:space="0" w:color="auto"/>
            <w:left w:val="none" w:sz="0" w:space="0" w:color="auto"/>
            <w:bottom w:val="none" w:sz="0" w:space="0" w:color="auto"/>
            <w:right w:val="none" w:sz="0" w:space="0" w:color="auto"/>
          </w:divBdr>
        </w:div>
        <w:div w:id="1108084512">
          <w:marLeft w:val="480"/>
          <w:marRight w:val="0"/>
          <w:marTop w:val="0"/>
          <w:marBottom w:val="0"/>
          <w:divBdr>
            <w:top w:val="none" w:sz="0" w:space="0" w:color="auto"/>
            <w:left w:val="none" w:sz="0" w:space="0" w:color="auto"/>
            <w:bottom w:val="none" w:sz="0" w:space="0" w:color="auto"/>
            <w:right w:val="none" w:sz="0" w:space="0" w:color="auto"/>
          </w:divBdr>
        </w:div>
        <w:div w:id="1108084527">
          <w:marLeft w:val="480"/>
          <w:marRight w:val="0"/>
          <w:marTop w:val="0"/>
          <w:marBottom w:val="0"/>
          <w:divBdr>
            <w:top w:val="none" w:sz="0" w:space="0" w:color="auto"/>
            <w:left w:val="none" w:sz="0" w:space="0" w:color="auto"/>
            <w:bottom w:val="none" w:sz="0" w:space="0" w:color="auto"/>
            <w:right w:val="none" w:sz="0" w:space="0" w:color="auto"/>
          </w:divBdr>
        </w:div>
      </w:divsChild>
    </w:div>
    <w:div w:id="1108084219">
      <w:marLeft w:val="0"/>
      <w:marRight w:val="0"/>
      <w:marTop w:val="0"/>
      <w:marBottom w:val="0"/>
      <w:divBdr>
        <w:top w:val="none" w:sz="0" w:space="0" w:color="auto"/>
        <w:left w:val="none" w:sz="0" w:space="0" w:color="auto"/>
        <w:bottom w:val="none" w:sz="0" w:space="0" w:color="auto"/>
        <w:right w:val="none" w:sz="0" w:space="0" w:color="auto"/>
      </w:divBdr>
    </w:div>
    <w:div w:id="1108084221">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1108084230">
      <w:marLeft w:val="0"/>
      <w:marRight w:val="0"/>
      <w:marTop w:val="0"/>
      <w:marBottom w:val="0"/>
      <w:divBdr>
        <w:top w:val="none" w:sz="0" w:space="0" w:color="auto"/>
        <w:left w:val="none" w:sz="0" w:space="0" w:color="auto"/>
        <w:bottom w:val="none" w:sz="0" w:space="0" w:color="auto"/>
        <w:right w:val="none" w:sz="0" w:space="0" w:color="auto"/>
      </w:divBdr>
    </w:div>
    <w:div w:id="1108084232">
      <w:marLeft w:val="0"/>
      <w:marRight w:val="0"/>
      <w:marTop w:val="0"/>
      <w:marBottom w:val="0"/>
      <w:divBdr>
        <w:top w:val="none" w:sz="0" w:space="0" w:color="auto"/>
        <w:left w:val="none" w:sz="0" w:space="0" w:color="auto"/>
        <w:bottom w:val="none" w:sz="0" w:space="0" w:color="auto"/>
        <w:right w:val="none" w:sz="0" w:space="0" w:color="auto"/>
      </w:divBdr>
      <w:divsChild>
        <w:div w:id="1108084285">
          <w:marLeft w:val="547"/>
          <w:marRight w:val="0"/>
          <w:marTop w:val="0"/>
          <w:marBottom w:val="0"/>
          <w:divBdr>
            <w:top w:val="none" w:sz="0" w:space="0" w:color="auto"/>
            <w:left w:val="none" w:sz="0" w:space="0" w:color="auto"/>
            <w:bottom w:val="none" w:sz="0" w:space="0" w:color="auto"/>
            <w:right w:val="none" w:sz="0" w:space="0" w:color="auto"/>
          </w:divBdr>
        </w:div>
        <w:div w:id="1108084323">
          <w:marLeft w:val="547"/>
          <w:marRight w:val="0"/>
          <w:marTop w:val="0"/>
          <w:marBottom w:val="0"/>
          <w:divBdr>
            <w:top w:val="none" w:sz="0" w:space="0" w:color="auto"/>
            <w:left w:val="none" w:sz="0" w:space="0" w:color="auto"/>
            <w:bottom w:val="none" w:sz="0" w:space="0" w:color="auto"/>
            <w:right w:val="none" w:sz="0" w:space="0" w:color="auto"/>
          </w:divBdr>
        </w:div>
        <w:div w:id="1108084437">
          <w:marLeft w:val="547"/>
          <w:marRight w:val="0"/>
          <w:marTop w:val="0"/>
          <w:marBottom w:val="0"/>
          <w:divBdr>
            <w:top w:val="none" w:sz="0" w:space="0" w:color="auto"/>
            <w:left w:val="none" w:sz="0" w:space="0" w:color="auto"/>
            <w:bottom w:val="none" w:sz="0" w:space="0" w:color="auto"/>
            <w:right w:val="none" w:sz="0" w:space="0" w:color="auto"/>
          </w:divBdr>
        </w:div>
        <w:div w:id="1108084455">
          <w:marLeft w:val="547"/>
          <w:marRight w:val="0"/>
          <w:marTop w:val="0"/>
          <w:marBottom w:val="0"/>
          <w:divBdr>
            <w:top w:val="none" w:sz="0" w:space="0" w:color="auto"/>
            <w:left w:val="none" w:sz="0" w:space="0" w:color="auto"/>
            <w:bottom w:val="none" w:sz="0" w:space="0" w:color="auto"/>
            <w:right w:val="none" w:sz="0" w:space="0" w:color="auto"/>
          </w:divBdr>
        </w:div>
        <w:div w:id="1108084490">
          <w:marLeft w:val="547"/>
          <w:marRight w:val="0"/>
          <w:marTop w:val="0"/>
          <w:marBottom w:val="0"/>
          <w:divBdr>
            <w:top w:val="none" w:sz="0" w:space="0" w:color="auto"/>
            <w:left w:val="none" w:sz="0" w:space="0" w:color="auto"/>
            <w:bottom w:val="none" w:sz="0" w:space="0" w:color="auto"/>
            <w:right w:val="none" w:sz="0" w:space="0" w:color="auto"/>
          </w:divBdr>
        </w:div>
        <w:div w:id="1108084502">
          <w:marLeft w:val="547"/>
          <w:marRight w:val="0"/>
          <w:marTop w:val="0"/>
          <w:marBottom w:val="0"/>
          <w:divBdr>
            <w:top w:val="none" w:sz="0" w:space="0" w:color="auto"/>
            <w:left w:val="none" w:sz="0" w:space="0" w:color="auto"/>
            <w:bottom w:val="none" w:sz="0" w:space="0" w:color="auto"/>
            <w:right w:val="none" w:sz="0" w:space="0" w:color="auto"/>
          </w:divBdr>
        </w:div>
      </w:divsChild>
    </w:div>
    <w:div w:id="1108084238">
      <w:marLeft w:val="0"/>
      <w:marRight w:val="0"/>
      <w:marTop w:val="0"/>
      <w:marBottom w:val="0"/>
      <w:divBdr>
        <w:top w:val="none" w:sz="0" w:space="0" w:color="auto"/>
        <w:left w:val="none" w:sz="0" w:space="0" w:color="auto"/>
        <w:bottom w:val="none" w:sz="0" w:space="0" w:color="auto"/>
        <w:right w:val="none" w:sz="0" w:space="0" w:color="auto"/>
      </w:divBdr>
    </w:div>
    <w:div w:id="1108084242">
      <w:marLeft w:val="0"/>
      <w:marRight w:val="0"/>
      <w:marTop w:val="0"/>
      <w:marBottom w:val="0"/>
      <w:divBdr>
        <w:top w:val="none" w:sz="0" w:space="0" w:color="auto"/>
        <w:left w:val="none" w:sz="0" w:space="0" w:color="auto"/>
        <w:bottom w:val="none" w:sz="0" w:space="0" w:color="auto"/>
        <w:right w:val="none" w:sz="0" w:space="0" w:color="auto"/>
      </w:divBdr>
    </w:div>
    <w:div w:id="1108084246">
      <w:marLeft w:val="0"/>
      <w:marRight w:val="0"/>
      <w:marTop w:val="0"/>
      <w:marBottom w:val="0"/>
      <w:divBdr>
        <w:top w:val="none" w:sz="0" w:space="0" w:color="auto"/>
        <w:left w:val="none" w:sz="0" w:space="0" w:color="auto"/>
        <w:bottom w:val="none" w:sz="0" w:space="0" w:color="auto"/>
        <w:right w:val="none" w:sz="0" w:space="0" w:color="auto"/>
      </w:divBdr>
    </w:div>
    <w:div w:id="1108084247">
      <w:marLeft w:val="0"/>
      <w:marRight w:val="0"/>
      <w:marTop w:val="0"/>
      <w:marBottom w:val="0"/>
      <w:divBdr>
        <w:top w:val="none" w:sz="0" w:space="0" w:color="auto"/>
        <w:left w:val="none" w:sz="0" w:space="0" w:color="auto"/>
        <w:bottom w:val="none" w:sz="0" w:space="0" w:color="auto"/>
        <w:right w:val="none" w:sz="0" w:space="0" w:color="auto"/>
      </w:divBdr>
    </w:div>
    <w:div w:id="1108084252">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480"/>
          <w:marRight w:val="0"/>
          <w:marTop w:val="0"/>
          <w:marBottom w:val="0"/>
          <w:divBdr>
            <w:top w:val="none" w:sz="0" w:space="0" w:color="auto"/>
            <w:left w:val="none" w:sz="0" w:space="0" w:color="auto"/>
            <w:bottom w:val="none" w:sz="0" w:space="0" w:color="auto"/>
            <w:right w:val="none" w:sz="0" w:space="0" w:color="auto"/>
          </w:divBdr>
        </w:div>
        <w:div w:id="1108084078">
          <w:marLeft w:val="480"/>
          <w:marRight w:val="0"/>
          <w:marTop w:val="0"/>
          <w:marBottom w:val="0"/>
          <w:divBdr>
            <w:top w:val="none" w:sz="0" w:space="0" w:color="auto"/>
            <w:left w:val="none" w:sz="0" w:space="0" w:color="auto"/>
            <w:bottom w:val="none" w:sz="0" w:space="0" w:color="auto"/>
            <w:right w:val="none" w:sz="0" w:space="0" w:color="auto"/>
          </w:divBdr>
        </w:div>
        <w:div w:id="1108084166">
          <w:marLeft w:val="480"/>
          <w:marRight w:val="0"/>
          <w:marTop w:val="0"/>
          <w:marBottom w:val="0"/>
          <w:divBdr>
            <w:top w:val="none" w:sz="0" w:space="0" w:color="auto"/>
            <w:left w:val="none" w:sz="0" w:space="0" w:color="auto"/>
            <w:bottom w:val="none" w:sz="0" w:space="0" w:color="auto"/>
            <w:right w:val="none" w:sz="0" w:space="0" w:color="auto"/>
          </w:divBdr>
        </w:div>
        <w:div w:id="1108084200">
          <w:marLeft w:val="480"/>
          <w:marRight w:val="0"/>
          <w:marTop w:val="0"/>
          <w:marBottom w:val="0"/>
          <w:divBdr>
            <w:top w:val="none" w:sz="0" w:space="0" w:color="auto"/>
            <w:left w:val="none" w:sz="0" w:space="0" w:color="auto"/>
            <w:bottom w:val="none" w:sz="0" w:space="0" w:color="auto"/>
            <w:right w:val="none" w:sz="0" w:space="0" w:color="auto"/>
          </w:divBdr>
        </w:div>
        <w:div w:id="1108084299">
          <w:marLeft w:val="480"/>
          <w:marRight w:val="0"/>
          <w:marTop w:val="0"/>
          <w:marBottom w:val="0"/>
          <w:divBdr>
            <w:top w:val="none" w:sz="0" w:space="0" w:color="auto"/>
            <w:left w:val="none" w:sz="0" w:space="0" w:color="auto"/>
            <w:bottom w:val="none" w:sz="0" w:space="0" w:color="auto"/>
            <w:right w:val="none" w:sz="0" w:space="0" w:color="auto"/>
          </w:divBdr>
        </w:div>
        <w:div w:id="1108084387">
          <w:marLeft w:val="480"/>
          <w:marRight w:val="0"/>
          <w:marTop w:val="0"/>
          <w:marBottom w:val="0"/>
          <w:divBdr>
            <w:top w:val="none" w:sz="0" w:space="0" w:color="auto"/>
            <w:left w:val="none" w:sz="0" w:space="0" w:color="auto"/>
            <w:bottom w:val="none" w:sz="0" w:space="0" w:color="auto"/>
            <w:right w:val="none" w:sz="0" w:space="0" w:color="auto"/>
          </w:divBdr>
        </w:div>
        <w:div w:id="1108084390">
          <w:marLeft w:val="480"/>
          <w:marRight w:val="0"/>
          <w:marTop w:val="0"/>
          <w:marBottom w:val="0"/>
          <w:divBdr>
            <w:top w:val="none" w:sz="0" w:space="0" w:color="auto"/>
            <w:left w:val="none" w:sz="0" w:space="0" w:color="auto"/>
            <w:bottom w:val="none" w:sz="0" w:space="0" w:color="auto"/>
            <w:right w:val="none" w:sz="0" w:space="0" w:color="auto"/>
          </w:divBdr>
        </w:div>
        <w:div w:id="1108084439">
          <w:marLeft w:val="480"/>
          <w:marRight w:val="0"/>
          <w:marTop w:val="0"/>
          <w:marBottom w:val="0"/>
          <w:divBdr>
            <w:top w:val="none" w:sz="0" w:space="0" w:color="auto"/>
            <w:left w:val="none" w:sz="0" w:space="0" w:color="auto"/>
            <w:bottom w:val="none" w:sz="0" w:space="0" w:color="auto"/>
            <w:right w:val="none" w:sz="0" w:space="0" w:color="auto"/>
          </w:divBdr>
        </w:div>
      </w:divsChild>
    </w:div>
    <w:div w:id="1108084257">
      <w:marLeft w:val="0"/>
      <w:marRight w:val="0"/>
      <w:marTop w:val="0"/>
      <w:marBottom w:val="0"/>
      <w:divBdr>
        <w:top w:val="none" w:sz="0" w:space="0" w:color="auto"/>
        <w:left w:val="none" w:sz="0" w:space="0" w:color="auto"/>
        <w:bottom w:val="none" w:sz="0" w:space="0" w:color="auto"/>
        <w:right w:val="none" w:sz="0" w:space="0" w:color="auto"/>
      </w:divBdr>
      <w:divsChild>
        <w:div w:id="1108083960">
          <w:marLeft w:val="480"/>
          <w:marRight w:val="0"/>
          <w:marTop w:val="0"/>
          <w:marBottom w:val="0"/>
          <w:divBdr>
            <w:top w:val="none" w:sz="0" w:space="0" w:color="auto"/>
            <w:left w:val="none" w:sz="0" w:space="0" w:color="auto"/>
            <w:bottom w:val="none" w:sz="0" w:space="0" w:color="auto"/>
            <w:right w:val="none" w:sz="0" w:space="0" w:color="auto"/>
          </w:divBdr>
        </w:div>
        <w:div w:id="1108084236">
          <w:marLeft w:val="480"/>
          <w:marRight w:val="0"/>
          <w:marTop w:val="0"/>
          <w:marBottom w:val="0"/>
          <w:divBdr>
            <w:top w:val="none" w:sz="0" w:space="0" w:color="auto"/>
            <w:left w:val="none" w:sz="0" w:space="0" w:color="auto"/>
            <w:bottom w:val="none" w:sz="0" w:space="0" w:color="auto"/>
            <w:right w:val="none" w:sz="0" w:space="0" w:color="auto"/>
          </w:divBdr>
        </w:div>
        <w:div w:id="1108084241">
          <w:marLeft w:val="480"/>
          <w:marRight w:val="0"/>
          <w:marTop w:val="0"/>
          <w:marBottom w:val="0"/>
          <w:divBdr>
            <w:top w:val="none" w:sz="0" w:space="0" w:color="auto"/>
            <w:left w:val="none" w:sz="0" w:space="0" w:color="auto"/>
            <w:bottom w:val="none" w:sz="0" w:space="0" w:color="auto"/>
            <w:right w:val="none" w:sz="0" w:space="0" w:color="auto"/>
          </w:divBdr>
        </w:div>
        <w:div w:id="1108084249">
          <w:marLeft w:val="480"/>
          <w:marRight w:val="0"/>
          <w:marTop w:val="0"/>
          <w:marBottom w:val="0"/>
          <w:divBdr>
            <w:top w:val="none" w:sz="0" w:space="0" w:color="auto"/>
            <w:left w:val="none" w:sz="0" w:space="0" w:color="auto"/>
            <w:bottom w:val="none" w:sz="0" w:space="0" w:color="auto"/>
            <w:right w:val="none" w:sz="0" w:space="0" w:color="auto"/>
          </w:divBdr>
        </w:div>
        <w:div w:id="1108084258">
          <w:marLeft w:val="480"/>
          <w:marRight w:val="0"/>
          <w:marTop w:val="0"/>
          <w:marBottom w:val="0"/>
          <w:divBdr>
            <w:top w:val="none" w:sz="0" w:space="0" w:color="auto"/>
            <w:left w:val="none" w:sz="0" w:space="0" w:color="auto"/>
            <w:bottom w:val="none" w:sz="0" w:space="0" w:color="auto"/>
            <w:right w:val="none" w:sz="0" w:space="0" w:color="auto"/>
          </w:divBdr>
        </w:div>
        <w:div w:id="1108084267">
          <w:marLeft w:val="480"/>
          <w:marRight w:val="0"/>
          <w:marTop w:val="0"/>
          <w:marBottom w:val="0"/>
          <w:divBdr>
            <w:top w:val="none" w:sz="0" w:space="0" w:color="auto"/>
            <w:left w:val="none" w:sz="0" w:space="0" w:color="auto"/>
            <w:bottom w:val="none" w:sz="0" w:space="0" w:color="auto"/>
            <w:right w:val="none" w:sz="0" w:space="0" w:color="auto"/>
          </w:divBdr>
        </w:div>
        <w:div w:id="1108084389">
          <w:marLeft w:val="480"/>
          <w:marRight w:val="0"/>
          <w:marTop w:val="0"/>
          <w:marBottom w:val="0"/>
          <w:divBdr>
            <w:top w:val="none" w:sz="0" w:space="0" w:color="auto"/>
            <w:left w:val="none" w:sz="0" w:space="0" w:color="auto"/>
            <w:bottom w:val="none" w:sz="0" w:space="0" w:color="auto"/>
            <w:right w:val="none" w:sz="0" w:space="0" w:color="auto"/>
          </w:divBdr>
        </w:div>
        <w:div w:id="1108084407">
          <w:marLeft w:val="480"/>
          <w:marRight w:val="0"/>
          <w:marTop w:val="0"/>
          <w:marBottom w:val="0"/>
          <w:divBdr>
            <w:top w:val="none" w:sz="0" w:space="0" w:color="auto"/>
            <w:left w:val="none" w:sz="0" w:space="0" w:color="auto"/>
            <w:bottom w:val="none" w:sz="0" w:space="0" w:color="auto"/>
            <w:right w:val="none" w:sz="0" w:space="0" w:color="auto"/>
          </w:divBdr>
        </w:div>
        <w:div w:id="1108084434">
          <w:marLeft w:val="480"/>
          <w:marRight w:val="0"/>
          <w:marTop w:val="0"/>
          <w:marBottom w:val="0"/>
          <w:divBdr>
            <w:top w:val="none" w:sz="0" w:space="0" w:color="auto"/>
            <w:left w:val="none" w:sz="0" w:space="0" w:color="auto"/>
            <w:bottom w:val="none" w:sz="0" w:space="0" w:color="auto"/>
            <w:right w:val="none" w:sz="0" w:space="0" w:color="auto"/>
          </w:divBdr>
        </w:div>
        <w:div w:id="1108084440">
          <w:marLeft w:val="480"/>
          <w:marRight w:val="0"/>
          <w:marTop w:val="0"/>
          <w:marBottom w:val="0"/>
          <w:divBdr>
            <w:top w:val="none" w:sz="0" w:space="0" w:color="auto"/>
            <w:left w:val="none" w:sz="0" w:space="0" w:color="auto"/>
            <w:bottom w:val="none" w:sz="0" w:space="0" w:color="auto"/>
            <w:right w:val="none" w:sz="0" w:space="0" w:color="auto"/>
          </w:divBdr>
        </w:div>
        <w:div w:id="1108084451">
          <w:marLeft w:val="480"/>
          <w:marRight w:val="0"/>
          <w:marTop w:val="0"/>
          <w:marBottom w:val="0"/>
          <w:divBdr>
            <w:top w:val="none" w:sz="0" w:space="0" w:color="auto"/>
            <w:left w:val="none" w:sz="0" w:space="0" w:color="auto"/>
            <w:bottom w:val="none" w:sz="0" w:space="0" w:color="auto"/>
            <w:right w:val="none" w:sz="0" w:space="0" w:color="auto"/>
          </w:divBdr>
        </w:div>
        <w:div w:id="1108084491">
          <w:marLeft w:val="480"/>
          <w:marRight w:val="0"/>
          <w:marTop w:val="0"/>
          <w:marBottom w:val="0"/>
          <w:divBdr>
            <w:top w:val="none" w:sz="0" w:space="0" w:color="auto"/>
            <w:left w:val="none" w:sz="0" w:space="0" w:color="auto"/>
            <w:bottom w:val="none" w:sz="0" w:space="0" w:color="auto"/>
            <w:right w:val="none" w:sz="0" w:space="0" w:color="auto"/>
          </w:divBdr>
        </w:div>
        <w:div w:id="1108084551">
          <w:marLeft w:val="480"/>
          <w:marRight w:val="0"/>
          <w:marTop w:val="0"/>
          <w:marBottom w:val="0"/>
          <w:divBdr>
            <w:top w:val="none" w:sz="0" w:space="0" w:color="auto"/>
            <w:left w:val="none" w:sz="0" w:space="0" w:color="auto"/>
            <w:bottom w:val="none" w:sz="0" w:space="0" w:color="auto"/>
            <w:right w:val="none" w:sz="0" w:space="0" w:color="auto"/>
          </w:divBdr>
        </w:div>
      </w:divsChild>
    </w:div>
    <w:div w:id="1108084262">
      <w:marLeft w:val="0"/>
      <w:marRight w:val="0"/>
      <w:marTop w:val="0"/>
      <w:marBottom w:val="0"/>
      <w:divBdr>
        <w:top w:val="none" w:sz="0" w:space="0" w:color="auto"/>
        <w:left w:val="none" w:sz="0" w:space="0" w:color="auto"/>
        <w:bottom w:val="none" w:sz="0" w:space="0" w:color="auto"/>
        <w:right w:val="none" w:sz="0" w:space="0" w:color="auto"/>
      </w:divBdr>
    </w:div>
    <w:div w:id="1108084263">
      <w:marLeft w:val="0"/>
      <w:marRight w:val="0"/>
      <w:marTop w:val="0"/>
      <w:marBottom w:val="0"/>
      <w:divBdr>
        <w:top w:val="none" w:sz="0" w:space="0" w:color="auto"/>
        <w:left w:val="none" w:sz="0" w:space="0" w:color="auto"/>
        <w:bottom w:val="none" w:sz="0" w:space="0" w:color="auto"/>
        <w:right w:val="none" w:sz="0" w:space="0" w:color="auto"/>
      </w:divBdr>
      <w:divsChild>
        <w:div w:id="1108083997">
          <w:marLeft w:val="480"/>
          <w:marRight w:val="0"/>
          <w:marTop w:val="0"/>
          <w:marBottom w:val="0"/>
          <w:divBdr>
            <w:top w:val="none" w:sz="0" w:space="0" w:color="auto"/>
            <w:left w:val="none" w:sz="0" w:space="0" w:color="auto"/>
            <w:bottom w:val="none" w:sz="0" w:space="0" w:color="auto"/>
            <w:right w:val="none" w:sz="0" w:space="0" w:color="auto"/>
          </w:divBdr>
        </w:div>
        <w:div w:id="1108084025">
          <w:marLeft w:val="480"/>
          <w:marRight w:val="0"/>
          <w:marTop w:val="0"/>
          <w:marBottom w:val="0"/>
          <w:divBdr>
            <w:top w:val="none" w:sz="0" w:space="0" w:color="auto"/>
            <w:left w:val="none" w:sz="0" w:space="0" w:color="auto"/>
            <w:bottom w:val="none" w:sz="0" w:space="0" w:color="auto"/>
            <w:right w:val="none" w:sz="0" w:space="0" w:color="auto"/>
          </w:divBdr>
        </w:div>
        <w:div w:id="1108084048">
          <w:marLeft w:val="480"/>
          <w:marRight w:val="0"/>
          <w:marTop w:val="0"/>
          <w:marBottom w:val="0"/>
          <w:divBdr>
            <w:top w:val="none" w:sz="0" w:space="0" w:color="auto"/>
            <w:left w:val="none" w:sz="0" w:space="0" w:color="auto"/>
            <w:bottom w:val="none" w:sz="0" w:space="0" w:color="auto"/>
            <w:right w:val="none" w:sz="0" w:space="0" w:color="auto"/>
          </w:divBdr>
        </w:div>
        <w:div w:id="1108084069">
          <w:marLeft w:val="480"/>
          <w:marRight w:val="0"/>
          <w:marTop w:val="0"/>
          <w:marBottom w:val="0"/>
          <w:divBdr>
            <w:top w:val="none" w:sz="0" w:space="0" w:color="auto"/>
            <w:left w:val="none" w:sz="0" w:space="0" w:color="auto"/>
            <w:bottom w:val="none" w:sz="0" w:space="0" w:color="auto"/>
            <w:right w:val="none" w:sz="0" w:space="0" w:color="auto"/>
          </w:divBdr>
        </w:div>
        <w:div w:id="1108084151">
          <w:marLeft w:val="480"/>
          <w:marRight w:val="0"/>
          <w:marTop w:val="0"/>
          <w:marBottom w:val="0"/>
          <w:divBdr>
            <w:top w:val="none" w:sz="0" w:space="0" w:color="auto"/>
            <w:left w:val="none" w:sz="0" w:space="0" w:color="auto"/>
            <w:bottom w:val="none" w:sz="0" w:space="0" w:color="auto"/>
            <w:right w:val="none" w:sz="0" w:space="0" w:color="auto"/>
          </w:divBdr>
        </w:div>
        <w:div w:id="1108084157">
          <w:marLeft w:val="480"/>
          <w:marRight w:val="0"/>
          <w:marTop w:val="0"/>
          <w:marBottom w:val="0"/>
          <w:divBdr>
            <w:top w:val="none" w:sz="0" w:space="0" w:color="auto"/>
            <w:left w:val="none" w:sz="0" w:space="0" w:color="auto"/>
            <w:bottom w:val="none" w:sz="0" w:space="0" w:color="auto"/>
            <w:right w:val="none" w:sz="0" w:space="0" w:color="auto"/>
          </w:divBdr>
        </w:div>
        <w:div w:id="1108084218">
          <w:marLeft w:val="480"/>
          <w:marRight w:val="0"/>
          <w:marTop w:val="0"/>
          <w:marBottom w:val="0"/>
          <w:divBdr>
            <w:top w:val="none" w:sz="0" w:space="0" w:color="auto"/>
            <w:left w:val="none" w:sz="0" w:space="0" w:color="auto"/>
            <w:bottom w:val="none" w:sz="0" w:space="0" w:color="auto"/>
            <w:right w:val="none" w:sz="0" w:space="0" w:color="auto"/>
          </w:divBdr>
        </w:div>
        <w:div w:id="1108084220">
          <w:marLeft w:val="480"/>
          <w:marRight w:val="0"/>
          <w:marTop w:val="0"/>
          <w:marBottom w:val="0"/>
          <w:divBdr>
            <w:top w:val="none" w:sz="0" w:space="0" w:color="auto"/>
            <w:left w:val="none" w:sz="0" w:space="0" w:color="auto"/>
            <w:bottom w:val="none" w:sz="0" w:space="0" w:color="auto"/>
            <w:right w:val="none" w:sz="0" w:space="0" w:color="auto"/>
          </w:divBdr>
        </w:div>
        <w:div w:id="1108084281">
          <w:marLeft w:val="480"/>
          <w:marRight w:val="0"/>
          <w:marTop w:val="0"/>
          <w:marBottom w:val="0"/>
          <w:divBdr>
            <w:top w:val="none" w:sz="0" w:space="0" w:color="auto"/>
            <w:left w:val="none" w:sz="0" w:space="0" w:color="auto"/>
            <w:bottom w:val="none" w:sz="0" w:space="0" w:color="auto"/>
            <w:right w:val="none" w:sz="0" w:space="0" w:color="auto"/>
          </w:divBdr>
        </w:div>
        <w:div w:id="1108084302">
          <w:marLeft w:val="480"/>
          <w:marRight w:val="0"/>
          <w:marTop w:val="0"/>
          <w:marBottom w:val="0"/>
          <w:divBdr>
            <w:top w:val="none" w:sz="0" w:space="0" w:color="auto"/>
            <w:left w:val="none" w:sz="0" w:space="0" w:color="auto"/>
            <w:bottom w:val="none" w:sz="0" w:space="0" w:color="auto"/>
            <w:right w:val="none" w:sz="0" w:space="0" w:color="auto"/>
          </w:divBdr>
        </w:div>
        <w:div w:id="1108084315">
          <w:marLeft w:val="480"/>
          <w:marRight w:val="0"/>
          <w:marTop w:val="0"/>
          <w:marBottom w:val="0"/>
          <w:divBdr>
            <w:top w:val="none" w:sz="0" w:space="0" w:color="auto"/>
            <w:left w:val="none" w:sz="0" w:space="0" w:color="auto"/>
            <w:bottom w:val="none" w:sz="0" w:space="0" w:color="auto"/>
            <w:right w:val="none" w:sz="0" w:space="0" w:color="auto"/>
          </w:divBdr>
        </w:div>
        <w:div w:id="1108084318">
          <w:marLeft w:val="480"/>
          <w:marRight w:val="0"/>
          <w:marTop w:val="0"/>
          <w:marBottom w:val="0"/>
          <w:divBdr>
            <w:top w:val="none" w:sz="0" w:space="0" w:color="auto"/>
            <w:left w:val="none" w:sz="0" w:space="0" w:color="auto"/>
            <w:bottom w:val="none" w:sz="0" w:space="0" w:color="auto"/>
            <w:right w:val="none" w:sz="0" w:space="0" w:color="auto"/>
          </w:divBdr>
        </w:div>
        <w:div w:id="1108084412">
          <w:marLeft w:val="480"/>
          <w:marRight w:val="0"/>
          <w:marTop w:val="0"/>
          <w:marBottom w:val="0"/>
          <w:divBdr>
            <w:top w:val="none" w:sz="0" w:space="0" w:color="auto"/>
            <w:left w:val="none" w:sz="0" w:space="0" w:color="auto"/>
            <w:bottom w:val="none" w:sz="0" w:space="0" w:color="auto"/>
            <w:right w:val="none" w:sz="0" w:space="0" w:color="auto"/>
          </w:divBdr>
        </w:div>
        <w:div w:id="1108084558">
          <w:marLeft w:val="480"/>
          <w:marRight w:val="0"/>
          <w:marTop w:val="0"/>
          <w:marBottom w:val="0"/>
          <w:divBdr>
            <w:top w:val="none" w:sz="0" w:space="0" w:color="auto"/>
            <w:left w:val="none" w:sz="0" w:space="0" w:color="auto"/>
            <w:bottom w:val="none" w:sz="0" w:space="0" w:color="auto"/>
            <w:right w:val="none" w:sz="0" w:space="0" w:color="auto"/>
          </w:divBdr>
        </w:div>
      </w:divsChild>
    </w:div>
    <w:div w:id="1108084269">
      <w:marLeft w:val="0"/>
      <w:marRight w:val="0"/>
      <w:marTop w:val="0"/>
      <w:marBottom w:val="0"/>
      <w:divBdr>
        <w:top w:val="none" w:sz="0" w:space="0" w:color="auto"/>
        <w:left w:val="none" w:sz="0" w:space="0" w:color="auto"/>
        <w:bottom w:val="none" w:sz="0" w:space="0" w:color="auto"/>
        <w:right w:val="none" w:sz="0" w:space="0" w:color="auto"/>
      </w:divBdr>
    </w:div>
    <w:div w:id="1108084279">
      <w:marLeft w:val="0"/>
      <w:marRight w:val="0"/>
      <w:marTop w:val="0"/>
      <w:marBottom w:val="0"/>
      <w:divBdr>
        <w:top w:val="none" w:sz="0" w:space="0" w:color="auto"/>
        <w:left w:val="none" w:sz="0" w:space="0" w:color="auto"/>
        <w:bottom w:val="none" w:sz="0" w:space="0" w:color="auto"/>
        <w:right w:val="none" w:sz="0" w:space="0" w:color="auto"/>
      </w:divBdr>
      <w:divsChild>
        <w:div w:id="1108083993">
          <w:marLeft w:val="480"/>
          <w:marRight w:val="0"/>
          <w:marTop w:val="0"/>
          <w:marBottom w:val="0"/>
          <w:divBdr>
            <w:top w:val="none" w:sz="0" w:space="0" w:color="auto"/>
            <w:left w:val="none" w:sz="0" w:space="0" w:color="auto"/>
            <w:bottom w:val="none" w:sz="0" w:space="0" w:color="auto"/>
            <w:right w:val="none" w:sz="0" w:space="0" w:color="auto"/>
          </w:divBdr>
        </w:div>
        <w:div w:id="1108083994">
          <w:marLeft w:val="480"/>
          <w:marRight w:val="0"/>
          <w:marTop w:val="0"/>
          <w:marBottom w:val="0"/>
          <w:divBdr>
            <w:top w:val="none" w:sz="0" w:space="0" w:color="auto"/>
            <w:left w:val="none" w:sz="0" w:space="0" w:color="auto"/>
            <w:bottom w:val="none" w:sz="0" w:space="0" w:color="auto"/>
            <w:right w:val="none" w:sz="0" w:space="0" w:color="auto"/>
          </w:divBdr>
        </w:div>
        <w:div w:id="1108084008">
          <w:marLeft w:val="480"/>
          <w:marRight w:val="0"/>
          <w:marTop w:val="0"/>
          <w:marBottom w:val="0"/>
          <w:divBdr>
            <w:top w:val="none" w:sz="0" w:space="0" w:color="auto"/>
            <w:left w:val="none" w:sz="0" w:space="0" w:color="auto"/>
            <w:bottom w:val="none" w:sz="0" w:space="0" w:color="auto"/>
            <w:right w:val="none" w:sz="0" w:space="0" w:color="auto"/>
          </w:divBdr>
        </w:div>
        <w:div w:id="1108084116">
          <w:marLeft w:val="480"/>
          <w:marRight w:val="0"/>
          <w:marTop w:val="0"/>
          <w:marBottom w:val="0"/>
          <w:divBdr>
            <w:top w:val="none" w:sz="0" w:space="0" w:color="auto"/>
            <w:left w:val="none" w:sz="0" w:space="0" w:color="auto"/>
            <w:bottom w:val="none" w:sz="0" w:space="0" w:color="auto"/>
            <w:right w:val="none" w:sz="0" w:space="0" w:color="auto"/>
          </w:divBdr>
        </w:div>
        <w:div w:id="1108084168">
          <w:marLeft w:val="480"/>
          <w:marRight w:val="0"/>
          <w:marTop w:val="0"/>
          <w:marBottom w:val="0"/>
          <w:divBdr>
            <w:top w:val="none" w:sz="0" w:space="0" w:color="auto"/>
            <w:left w:val="none" w:sz="0" w:space="0" w:color="auto"/>
            <w:bottom w:val="none" w:sz="0" w:space="0" w:color="auto"/>
            <w:right w:val="none" w:sz="0" w:space="0" w:color="auto"/>
          </w:divBdr>
        </w:div>
        <w:div w:id="1108084297">
          <w:marLeft w:val="480"/>
          <w:marRight w:val="0"/>
          <w:marTop w:val="0"/>
          <w:marBottom w:val="0"/>
          <w:divBdr>
            <w:top w:val="none" w:sz="0" w:space="0" w:color="auto"/>
            <w:left w:val="none" w:sz="0" w:space="0" w:color="auto"/>
            <w:bottom w:val="none" w:sz="0" w:space="0" w:color="auto"/>
            <w:right w:val="none" w:sz="0" w:space="0" w:color="auto"/>
          </w:divBdr>
        </w:div>
        <w:div w:id="1108084300">
          <w:marLeft w:val="480"/>
          <w:marRight w:val="0"/>
          <w:marTop w:val="0"/>
          <w:marBottom w:val="0"/>
          <w:divBdr>
            <w:top w:val="none" w:sz="0" w:space="0" w:color="auto"/>
            <w:left w:val="none" w:sz="0" w:space="0" w:color="auto"/>
            <w:bottom w:val="none" w:sz="0" w:space="0" w:color="auto"/>
            <w:right w:val="none" w:sz="0" w:space="0" w:color="auto"/>
          </w:divBdr>
        </w:div>
        <w:div w:id="1108084335">
          <w:marLeft w:val="480"/>
          <w:marRight w:val="0"/>
          <w:marTop w:val="0"/>
          <w:marBottom w:val="0"/>
          <w:divBdr>
            <w:top w:val="none" w:sz="0" w:space="0" w:color="auto"/>
            <w:left w:val="none" w:sz="0" w:space="0" w:color="auto"/>
            <w:bottom w:val="none" w:sz="0" w:space="0" w:color="auto"/>
            <w:right w:val="none" w:sz="0" w:space="0" w:color="auto"/>
          </w:divBdr>
        </w:div>
        <w:div w:id="1108084419">
          <w:marLeft w:val="480"/>
          <w:marRight w:val="0"/>
          <w:marTop w:val="0"/>
          <w:marBottom w:val="0"/>
          <w:divBdr>
            <w:top w:val="none" w:sz="0" w:space="0" w:color="auto"/>
            <w:left w:val="none" w:sz="0" w:space="0" w:color="auto"/>
            <w:bottom w:val="none" w:sz="0" w:space="0" w:color="auto"/>
            <w:right w:val="none" w:sz="0" w:space="0" w:color="auto"/>
          </w:divBdr>
        </w:div>
      </w:divsChild>
    </w:div>
    <w:div w:id="1108084283">
      <w:marLeft w:val="0"/>
      <w:marRight w:val="0"/>
      <w:marTop w:val="0"/>
      <w:marBottom w:val="0"/>
      <w:divBdr>
        <w:top w:val="none" w:sz="0" w:space="0" w:color="auto"/>
        <w:left w:val="none" w:sz="0" w:space="0" w:color="auto"/>
        <w:bottom w:val="none" w:sz="0" w:space="0" w:color="auto"/>
        <w:right w:val="none" w:sz="0" w:space="0" w:color="auto"/>
      </w:divBdr>
      <w:divsChild>
        <w:div w:id="1108084138">
          <w:marLeft w:val="480"/>
          <w:marRight w:val="0"/>
          <w:marTop w:val="0"/>
          <w:marBottom w:val="0"/>
          <w:divBdr>
            <w:top w:val="none" w:sz="0" w:space="0" w:color="auto"/>
            <w:left w:val="none" w:sz="0" w:space="0" w:color="auto"/>
            <w:bottom w:val="none" w:sz="0" w:space="0" w:color="auto"/>
            <w:right w:val="none" w:sz="0" w:space="0" w:color="auto"/>
          </w:divBdr>
        </w:div>
        <w:div w:id="1108084183">
          <w:marLeft w:val="480"/>
          <w:marRight w:val="0"/>
          <w:marTop w:val="0"/>
          <w:marBottom w:val="0"/>
          <w:divBdr>
            <w:top w:val="none" w:sz="0" w:space="0" w:color="auto"/>
            <w:left w:val="none" w:sz="0" w:space="0" w:color="auto"/>
            <w:bottom w:val="none" w:sz="0" w:space="0" w:color="auto"/>
            <w:right w:val="none" w:sz="0" w:space="0" w:color="auto"/>
          </w:divBdr>
        </w:div>
        <w:div w:id="1108084187">
          <w:marLeft w:val="480"/>
          <w:marRight w:val="0"/>
          <w:marTop w:val="0"/>
          <w:marBottom w:val="0"/>
          <w:divBdr>
            <w:top w:val="none" w:sz="0" w:space="0" w:color="auto"/>
            <w:left w:val="none" w:sz="0" w:space="0" w:color="auto"/>
            <w:bottom w:val="none" w:sz="0" w:space="0" w:color="auto"/>
            <w:right w:val="none" w:sz="0" w:space="0" w:color="auto"/>
          </w:divBdr>
        </w:div>
        <w:div w:id="1108084226">
          <w:marLeft w:val="480"/>
          <w:marRight w:val="0"/>
          <w:marTop w:val="0"/>
          <w:marBottom w:val="0"/>
          <w:divBdr>
            <w:top w:val="none" w:sz="0" w:space="0" w:color="auto"/>
            <w:left w:val="none" w:sz="0" w:space="0" w:color="auto"/>
            <w:bottom w:val="none" w:sz="0" w:space="0" w:color="auto"/>
            <w:right w:val="none" w:sz="0" w:space="0" w:color="auto"/>
          </w:divBdr>
        </w:div>
        <w:div w:id="1108084363">
          <w:marLeft w:val="480"/>
          <w:marRight w:val="0"/>
          <w:marTop w:val="0"/>
          <w:marBottom w:val="0"/>
          <w:divBdr>
            <w:top w:val="none" w:sz="0" w:space="0" w:color="auto"/>
            <w:left w:val="none" w:sz="0" w:space="0" w:color="auto"/>
            <w:bottom w:val="none" w:sz="0" w:space="0" w:color="auto"/>
            <w:right w:val="none" w:sz="0" w:space="0" w:color="auto"/>
          </w:divBdr>
        </w:div>
        <w:div w:id="1108084425">
          <w:marLeft w:val="480"/>
          <w:marRight w:val="0"/>
          <w:marTop w:val="0"/>
          <w:marBottom w:val="0"/>
          <w:divBdr>
            <w:top w:val="none" w:sz="0" w:space="0" w:color="auto"/>
            <w:left w:val="none" w:sz="0" w:space="0" w:color="auto"/>
            <w:bottom w:val="none" w:sz="0" w:space="0" w:color="auto"/>
            <w:right w:val="none" w:sz="0" w:space="0" w:color="auto"/>
          </w:divBdr>
        </w:div>
        <w:div w:id="1108084459">
          <w:marLeft w:val="480"/>
          <w:marRight w:val="0"/>
          <w:marTop w:val="0"/>
          <w:marBottom w:val="0"/>
          <w:divBdr>
            <w:top w:val="none" w:sz="0" w:space="0" w:color="auto"/>
            <w:left w:val="none" w:sz="0" w:space="0" w:color="auto"/>
            <w:bottom w:val="none" w:sz="0" w:space="0" w:color="auto"/>
            <w:right w:val="none" w:sz="0" w:space="0" w:color="auto"/>
          </w:divBdr>
        </w:div>
      </w:divsChild>
    </w:div>
    <w:div w:id="1108084286">
      <w:marLeft w:val="0"/>
      <w:marRight w:val="0"/>
      <w:marTop w:val="0"/>
      <w:marBottom w:val="0"/>
      <w:divBdr>
        <w:top w:val="none" w:sz="0" w:space="0" w:color="auto"/>
        <w:left w:val="none" w:sz="0" w:space="0" w:color="auto"/>
        <w:bottom w:val="none" w:sz="0" w:space="0" w:color="auto"/>
        <w:right w:val="none" w:sz="0" w:space="0" w:color="auto"/>
      </w:divBdr>
    </w:div>
    <w:div w:id="1108084290">
      <w:marLeft w:val="0"/>
      <w:marRight w:val="0"/>
      <w:marTop w:val="0"/>
      <w:marBottom w:val="0"/>
      <w:divBdr>
        <w:top w:val="none" w:sz="0" w:space="0" w:color="auto"/>
        <w:left w:val="none" w:sz="0" w:space="0" w:color="auto"/>
        <w:bottom w:val="none" w:sz="0" w:space="0" w:color="auto"/>
        <w:right w:val="none" w:sz="0" w:space="0" w:color="auto"/>
      </w:divBdr>
    </w:div>
    <w:div w:id="1108084305">
      <w:marLeft w:val="0"/>
      <w:marRight w:val="0"/>
      <w:marTop w:val="0"/>
      <w:marBottom w:val="0"/>
      <w:divBdr>
        <w:top w:val="none" w:sz="0" w:space="0" w:color="auto"/>
        <w:left w:val="none" w:sz="0" w:space="0" w:color="auto"/>
        <w:bottom w:val="none" w:sz="0" w:space="0" w:color="auto"/>
        <w:right w:val="none" w:sz="0" w:space="0" w:color="auto"/>
      </w:divBdr>
    </w:div>
    <w:div w:id="1108084306">
      <w:marLeft w:val="0"/>
      <w:marRight w:val="0"/>
      <w:marTop w:val="0"/>
      <w:marBottom w:val="0"/>
      <w:divBdr>
        <w:top w:val="none" w:sz="0" w:space="0" w:color="auto"/>
        <w:left w:val="none" w:sz="0" w:space="0" w:color="auto"/>
        <w:bottom w:val="none" w:sz="0" w:space="0" w:color="auto"/>
        <w:right w:val="none" w:sz="0" w:space="0" w:color="auto"/>
      </w:divBdr>
    </w:div>
    <w:div w:id="1108084307">
      <w:marLeft w:val="0"/>
      <w:marRight w:val="0"/>
      <w:marTop w:val="0"/>
      <w:marBottom w:val="0"/>
      <w:divBdr>
        <w:top w:val="none" w:sz="0" w:space="0" w:color="auto"/>
        <w:left w:val="none" w:sz="0" w:space="0" w:color="auto"/>
        <w:bottom w:val="none" w:sz="0" w:space="0" w:color="auto"/>
        <w:right w:val="none" w:sz="0" w:space="0" w:color="auto"/>
      </w:divBdr>
    </w:div>
    <w:div w:id="1108084314">
      <w:marLeft w:val="0"/>
      <w:marRight w:val="0"/>
      <w:marTop w:val="0"/>
      <w:marBottom w:val="0"/>
      <w:divBdr>
        <w:top w:val="none" w:sz="0" w:space="0" w:color="auto"/>
        <w:left w:val="none" w:sz="0" w:space="0" w:color="auto"/>
        <w:bottom w:val="none" w:sz="0" w:space="0" w:color="auto"/>
        <w:right w:val="none" w:sz="0" w:space="0" w:color="auto"/>
      </w:divBdr>
    </w:div>
    <w:div w:id="1108084316">
      <w:marLeft w:val="0"/>
      <w:marRight w:val="0"/>
      <w:marTop w:val="0"/>
      <w:marBottom w:val="0"/>
      <w:divBdr>
        <w:top w:val="none" w:sz="0" w:space="0" w:color="auto"/>
        <w:left w:val="none" w:sz="0" w:space="0" w:color="auto"/>
        <w:bottom w:val="none" w:sz="0" w:space="0" w:color="auto"/>
        <w:right w:val="none" w:sz="0" w:space="0" w:color="auto"/>
      </w:divBdr>
    </w:div>
    <w:div w:id="1108084320">
      <w:marLeft w:val="0"/>
      <w:marRight w:val="0"/>
      <w:marTop w:val="0"/>
      <w:marBottom w:val="0"/>
      <w:divBdr>
        <w:top w:val="none" w:sz="0" w:space="0" w:color="auto"/>
        <w:left w:val="none" w:sz="0" w:space="0" w:color="auto"/>
        <w:bottom w:val="none" w:sz="0" w:space="0" w:color="auto"/>
        <w:right w:val="none" w:sz="0" w:space="0" w:color="auto"/>
      </w:divBdr>
      <w:divsChild>
        <w:div w:id="1108084022">
          <w:marLeft w:val="547"/>
          <w:marRight w:val="0"/>
          <w:marTop w:val="0"/>
          <w:marBottom w:val="0"/>
          <w:divBdr>
            <w:top w:val="none" w:sz="0" w:space="0" w:color="auto"/>
            <w:left w:val="none" w:sz="0" w:space="0" w:color="auto"/>
            <w:bottom w:val="none" w:sz="0" w:space="0" w:color="auto"/>
            <w:right w:val="none" w:sz="0" w:space="0" w:color="auto"/>
          </w:divBdr>
        </w:div>
        <w:div w:id="1108084156">
          <w:marLeft w:val="547"/>
          <w:marRight w:val="0"/>
          <w:marTop w:val="0"/>
          <w:marBottom w:val="0"/>
          <w:divBdr>
            <w:top w:val="none" w:sz="0" w:space="0" w:color="auto"/>
            <w:left w:val="none" w:sz="0" w:space="0" w:color="auto"/>
            <w:bottom w:val="none" w:sz="0" w:space="0" w:color="auto"/>
            <w:right w:val="none" w:sz="0" w:space="0" w:color="auto"/>
          </w:divBdr>
        </w:div>
        <w:div w:id="1108084294">
          <w:marLeft w:val="547"/>
          <w:marRight w:val="0"/>
          <w:marTop w:val="0"/>
          <w:marBottom w:val="0"/>
          <w:divBdr>
            <w:top w:val="none" w:sz="0" w:space="0" w:color="auto"/>
            <w:left w:val="none" w:sz="0" w:space="0" w:color="auto"/>
            <w:bottom w:val="none" w:sz="0" w:space="0" w:color="auto"/>
            <w:right w:val="none" w:sz="0" w:space="0" w:color="auto"/>
          </w:divBdr>
        </w:div>
        <w:div w:id="1108084426">
          <w:marLeft w:val="547"/>
          <w:marRight w:val="0"/>
          <w:marTop w:val="0"/>
          <w:marBottom w:val="0"/>
          <w:divBdr>
            <w:top w:val="none" w:sz="0" w:space="0" w:color="auto"/>
            <w:left w:val="none" w:sz="0" w:space="0" w:color="auto"/>
            <w:bottom w:val="none" w:sz="0" w:space="0" w:color="auto"/>
            <w:right w:val="none" w:sz="0" w:space="0" w:color="auto"/>
          </w:divBdr>
        </w:div>
        <w:div w:id="1108084505">
          <w:marLeft w:val="547"/>
          <w:marRight w:val="0"/>
          <w:marTop w:val="0"/>
          <w:marBottom w:val="0"/>
          <w:divBdr>
            <w:top w:val="none" w:sz="0" w:space="0" w:color="auto"/>
            <w:left w:val="none" w:sz="0" w:space="0" w:color="auto"/>
            <w:bottom w:val="none" w:sz="0" w:space="0" w:color="auto"/>
            <w:right w:val="none" w:sz="0" w:space="0" w:color="auto"/>
          </w:divBdr>
        </w:div>
      </w:divsChild>
    </w:div>
    <w:div w:id="1108084321">
      <w:marLeft w:val="0"/>
      <w:marRight w:val="0"/>
      <w:marTop w:val="0"/>
      <w:marBottom w:val="0"/>
      <w:divBdr>
        <w:top w:val="none" w:sz="0" w:space="0" w:color="auto"/>
        <w:left w:val="none" w:sz="0" w:space="0" w:color="auto"/>
        <w:bottom w:val="none" w:sz="0" w:space="0" w:color="auto"/>
        <w:right w:val="none" w:sz="0" w:space="0" w:color="auto"/>
      </w:divBdr>
      <w:divsChild>
        <w:div w:id="1108083987">
          <w:marLeft w:val="480"/>
          <w:marRight w:val="0"/>
          <w:marTop w:val="0"/>
          <w:marBottom w:val="0"/>
          <w:divBdr>
            <w:top w:val="none" w:sz="0" w:space="0" w:color="auto"/>
            <w:left w:val="none" w:sz="0" w:space="0" w:color="auto"/>
            <w:bottom w:val="none" w:sz="0" w:space="0" w:color="auto"/>
            <w:right w:val="none" w:sz="0" w:space="0" w:color="auto"/>
          </w:divBdr>
        </w:div>
        <w:div w:id="1108084158">
          <w:marLeft w:val="480"/>
          <w:marRight w:val="0"/>
          <w:marTop w:val="0"/>
          <w:marBottom w:val="0"/>
          <w:divBdr>
            <w:top w:val="none" w:sz="0" w:space="0" w:color="auto"/>
            <w:left w:val="none" w:sz="0" w:space="0" w:color="auto"/>
            <w:bottom w:val="none" w:sz="0" w:space="0" w:color="auto"/>
            <w:right w:val="none" w:sz="0" w:space="0" w:color="auto"/>
          </w:divBdr>
        </w:div>
        <w:div w:id="1108084468">
          <w:marLeft w:val="480"/>
          <w:marRight w:val="0"/>
          <w:marTop w:val="0"/>
          <w:marBottom w:val="0"/>
          <w:divBdr>
            <w:top w:val="none" w:sz="0" w:space="0" w:color="auto"/>
            <w:left w:val="none" w:sz="0" w:space="0" w:color="auto"/>
            <w:bottom w:val="none" w:sz="0" w:space="0" w:color="auto"/>
            <w:right w:val="none" w:sz="0" w:space="0" w:color="auto"/>
          </w:divBdr>
        </w:div>
        <w:div w:id="1108084488">
          <w:marLeft w:val="480"/>
          <w:marRight w:val="0"/>
          <w:marTop w:val="0"/>
          <w:marBottom w:val="0"/>
          <w:divBdr>
            <w:top w:val="none" w:sz="0" w:space="0" w:color="auto"/>
            <w:left w:val="none" w:sz="0" w:space="0" w:color="auto"/>
            <w:bottom w:val="none" w:sz="0" w:space="0" w:color="auto"/>
            <w:right w:val="none" w:sz="0" w:space="0" w:color="auto"/>
          </w:divBdr>
        </w:div>
        <w:div w:id="1108084537">
          <w:marLeft w:val="480"/>
          <w:marRight w:val="0"/>
          <w:marTop w:val="0"/>
          <w:marBottom w:val="0"/>
          <w:divBdr>
            <w:top w:val="none" w:sz="0" w:space="0" w:color="auto"/>
            <w:left w:val="none" w:sz="0" w:space="0" w:color="auto"/>
            <w:bottom w:val="none" w:sz="0" w:space="0" w:color="auto"/>
            <w:right w:val="none" w:sz="0" w:space="0" w:color="auto"/>
          </w:divBdr>
        </w:div>
        <w:div w:id="1108084546">
          <w:marLeft w:val="480"/>
          <w:marRight w:val="0"/>
          <w:marTop w:val="0"/>
          <w:marBottom w:val="0"/>
          <w:divBdr>
            <w:top w:val="none" w:sz="0" w:space="0" w:color="auto"/>
            <w:left w:val="none" w:sz="0" w:space="0" w:color="auto"/>
            <w:bottom w:val="none" w:sz="0" w:space="0" w:color="auto"/>
            <w:right w:val="none" w:sz="0" w:space="0" w:color="auto"/>
          </w:divBdr>
        </w:div>
        <w:div w:id="1108084563">
          <w:marLeft w:val="480"/>
          <w:marRight w:val="0"/>
          <w:marTop w:val="0"/>
          <w:marBottom w:val="0"/>
          <w:divBdr>
            <w:top w:val="none" w:sz="0" w:space="0" w:color="auto"/>
            <w:left w:val="none" w:sz="0" w:space="0" w:color="auto"/>
            <w:bottom w:val="none" w:sz="0" w:space="0" w:color="auto"/>
            <w:right w:val="none" w:sz="0" w:space="0" w:color="auto"/>
          </w:divBdr>
        </w:div>
      </w:divsChild>
    </w:div>
    <w:div w:id="1108084324">
      <w:marLeft w:val="0"/>
      <w:marRight w:val="0"/>
      <w:marTop w:val="0"/>
      <w:marBottom w:val="0"/>
      <w:divBdr>
        <w:top w:val="none" w:sz="0" w:space="0" w:color="auto"/>
        <w:left w:val="none" w:sz="0" w:space="0" w:color="auto"/>
        <w:bottom w:val="none" w:sz="0" w:space="0" w:color="auto"/>
        <w:right w:val="none" w:sz="0" w:space="0" w:color="auto"/>
      </w:divBdr>
      <w:divsChild>
        <w:div w:id="1108084073">
          <w:marLeft w:val="480"/>
          <w:marRight w:val="0"/>
          <w:marTop w:val="0"/>
          <w:marBottom w:val="0"/>
          <w:divBdr>
            <w:top w:val="none" w:sz="0" w:space="0" w:color="auto"/>
            <w:left w:val="none" w:sz="0" w:space="0" w:color="auto"/>
            <w:bottom w:val="none" w:sz="0" w:space="0" w:color="auto"/>
            <w:right w:val="none" w:sz="0" w:space="0" w:color="auto"/>
          </w:divBdr>
        </w:div>
        <w:div w:id="1108084120">
          <w:marLeft w:val="480"/>
          <w:marRight w:val="0"/>
          <w:marTop w:val="0"/>
          <w:marBottom w:val="0"/>
          <w:divBdr>
            <w:top w:val="none" w:sz="0" w:space="0" w:color="auto"/>
            <w:left w:val="none" w:sz="0" w:space="0" w:color="auto"/>
            <w:bottom w:val="none" w:sz="0" w:space="0" w:color="auto"/>
            <w:right w:val="none" w:sz="0" w:space="0" w:color="auto"/>
          </w:divBdr>
        </w:div>
        <w:div w:id="1108084361">
          <w:marLeft w:val="480"/>
          <w:marRight w:val="0"/>
          <w:marTop w:val="0"/>
          <w:marBottom w:val="0"/>
          <w:divBdr>
            <w:top w:val="none" w:sz="0" w:space="0" w:color="auto"/>
            <w:left w:val="none" w:sz="0" w:space="0" w:color="auto"/>
            <w:bottom w:val="none" w:sz="0" w:space="0" w:color="auto"/>
            <w:right w:val="none" w:sz="0" w:space="0" w:color="auto"/>
          </w:divBdr>
        </w:div>
        <w:div w:id="1108084385">
          <w:marLeft w:val="480"/>
          <w:marRight w:val="0"/>
          <w:marTop w:val="0"/>
          <w:marBottom w:val="0"/>
          <w:divBdr>
            <w:top w:val="none" w:sz="0" w:space="0" w:color="auto"/>
            <w:left w:val="none" w:sz="0" w:space="0" w:color="auto"/>
            <w:bottom w:val="none" w:sz="0" w:space="0" w:color="auto"/>
            <w:right w:val="none" w:sz="0" w:space="0" w:color="auto"/>
          </w:divBdr>
        </w:div>
      </w:divsChild>
    </w:div>
    <w:div w:id="1108084333">
      <w:marLeft w:val="0"/>
      <w:marRight w:val="0"/>
      <w:marTop w:val="0"/>
      <w:marBottom w:val="0"/>
      <w:divBdr>
        <w:top w:val="none" w:sz="0" w:space="0" w:color="auto"/>
        <w:left w:val="none" w:sz="0" w:space="0" w:color="auto"/>
        <w:bottom w:val="none" w:sz="0" w:space="0" w:color="auto"/>
        <w:right w:val="none" w:sz="0" w:space="0" w:color="auto"/>
      </w:divBdr>
    </w:div>
    <w:div w:id="1108084343">
      <w:marLeft w:val="0"/>
      <w:marRight w:val="0"/>
      <w:marTop w:val="0"/>
      <w:marBottom w:val="0"/>
      <w:divBdr>
        <w:top w:val="none" w:sz="0" w:space="0" w:color="auto"/>
        <w:left w:val="none" w:sz="0" w:space="0" w:color="auto"/>
        <w:bottom w:val="none" w:sz="0" w:space="0" w:color="auto"/>
        <w:right w:val="none" w:sz="0" w:space="0" w:color="auto"/>
      </w:divBdr>
    </w:div>
    <w:div w:id="1108084367">
      <w:marLeft w:val="0"/>
      <w:marRight w:val="0"/>
      <w:marTop w:val="0"/>
      <w:marBottom w:val="0"/>
      <w:divBdr>
        <w:top w:val="none" w:sz="0" w:space="0" w:color="auto"/>
        <w:left w:val="none" w:sz="0" w:space="0" w:color="auto"/>
        <w:bottom w:val="none" w:sz="0" w:space="0" w:color="auto"/>
        <w:right w:val="none" w:sz="0" w:space="0" w:color="auto"/>
      </w:divBdr>
    </w:div>
    <w:div w:id="1108084374">
      <w:marLeft w:val="0"/>
      <w:marRight w:val="0"/>
      <w:marTop w:val="0"/>
      <w:marBottom w:val="0"/>
      <w:divBdr>
        <w:top w:val="none" w:sz="0" w:space="0" w:color="auto"/>
        <w:left w:val="none" w:sz="0" w:space="0" w:color="auto"/>
        <w:bottom w:val="none" w:sz="0" w:space="0" w:color="auto"/>
        <w:right w:val="none" w:sz="0" w:space="0" w:color="auto"/>
      </w:divBdr>
    </w:div>
    <w:div w:id="1108084376">
      <w:marLeft w:val="0"/>
      <w:marRight w:val="0"/>
      <w:marTop w:val="0"/>
      <w:marBottom w:val="0"/>
      <w:divBdr>
        <w:top w:val="none" w:sz="0" w:space="0" w:color="auto"/>
        <w:left w:val="none" w:sz="0" w:space="0" w:color="auto"/>
        <w:bottom w:val="none" w:sz="0" w:space="0" w:color="auto"/>
        <w:right w:val="none" w:sz="0" w:space="0" w:color="auto"/>
      </w:divBdr>
    </w:div>
    <w:div w:id="1108084391">
      <w:marLeft w:val="0"/>
      <w:marRight w:val="0"/>
      <w:marTop w:val="0"/>
      <w:marBottom w:val="0"/>
      <w:divBdr>
        <w:top w:val="none" w:sz="0" w:space="0" w:color="auto"/>
        <w:left w:val="none" w:sz="0" w:space="0" w:color="auto"/>
        <w:bottom w:val="none" w:sz="0" w:space="0" w:color="auto"/>
        <w:right w:val="none" w:sz="0" w:space="0" w:color="auto"/>
      </w:divBdr>
    </w:div>
    <w:div w:id="1108084396">
      <w:marLeft w:val="0"/>
      <w:marRight w:val="0"/>
      <w:marTop w:val="0"/>
      <w:marBottom w:val="0"/>
      <w:divBdr>
        <w:top w:val="none" w:sz="0" w:space="0" w:color="auto"/>
        <w:left w:val="none" w:sz="0" w:space="0" w:color="auto"/>
        <w:bottom w:val="none" w:sz="0" w:space="0" w:color="auto"/>
        <w:right w:val="none" w:sz="0" w:space="0" w:color="auto"/>
      </w:divBdr>
      <w:divsChild>
        <w:div w:id="1108084109">
          <w:marLeft w:val="480"/>
          <w:marRight w:val="0"/>
          <w:marTop w:val="0"/>
          <w:marBottom w:val="0"/>
          <w:divBdr>
            <w:top w:val="none" w:sz="0" w:space="0" w:color="auto"/>
            <w:left w:val="none" w:sz="0" w:space="0" w:color="auto"/>
            <w:bottom w:val="none" w:sz="0" w:space="0" w:color="auto"/>
            <w:right w:val="none" w:sz="0" w:space="0" w:color="auto"/>
          </w:divBdr>
        </w:div>
        <w:div w:id="1108084110">
          <w:marLeft w:val="480"/>
          <w:marRight w:val="0"/>
          <w:marTop w:val="0"/>
          <w:marBottom w:val="0"/>
          <w:divBdr>
            <w:top w:val="none" w:sz="0" w:space="0" w:color="auto"/>
            <w:left w:val="none" w:sz="0" w:space="0" w:color="auto"/>
            <w:bottom w:val="none" w:sz="0" w:space="0" w:color="auto"/>
            <w:right w:val="none" w:sz="0" w:space="0" w:color="auto"/>
          </w:divBdr>
        </w:div>
        <w:div w:id="1108084149">
          <w:marLeft w:val="480"/>
          <w:marRight w:val="0"/>
          <w:marTop w:val="0"/>
          <w:marBottom w:val="0"/>
          <w:divBdr>
            <w:top w:val="none" w:sz="0" w:space="0" w:color="auto"/>
            <w:left w:val="none" w:sz="0" w:space="0" w:color="auto"/>
            <w:bottom w:val="none" w:sz="0" w:space="0" w:color="auto"/>
            <w:right w:val="none" w:sz="0" w:space="0" w:color="auto"/>
          </w:divBdr>
        </w:div>
        <w:div w:id="1108084259">
          <w:marLeft w:val="480"/>
          <w:marRight w:val="0"/>
          <w:marTop w:val="0"/>
          <w:marBottom w:val="0"/>
          <w:divBdr>
            <w:top w:val="none" w:sz="0" w:space="0" w:color="auto"/>
            <w:left w:val="none" w:sz="0" w:space="0" w:color="auto"/>
            <w:bottom w:val="none" w:sz="0" w:space="0" w:color="auto"/>
            <w:right w:val="none" w:sz="0" w:space="0" w:color="auto"/>
          </w:divBdr>
        </w:div>
        <w:div w:id="1108084291">
          <w:marLeft w:val="480"/>
          <w:marRight w:val="0"/>
          <w:marTop w:val="0"/>
          <w:marBottom w:val="0"/>
          <w:divBdr>
            <w:top w:val="none" w:sz="0" w:space="0" w:color="auto"/>
            <w:left w:val="none" w:sz="0" w:space="0" w:color="auto"/>
            <w:bottom w:val="none" w:sz="0" w:space="0" w:color="auto"/>
            <w:right w:val="none" w:sz="0" w:space="0" w:color="auto"/>
          </w:divBdr>
        </w:div>
        <w:div w:id="1108084364">
          <w:marLeft w:val="480"/>
          <w:marRight w:val="0"/>
          <w:marTop w:val="0"/>
          <w:marBottom w:val="0"/>
          <w:divBdr>
            <w:top w:val="none" w:sz="0" w:space="0" w:color="auto"/>
            <w:left w:val="none" w:sz="0" w:space="0" w:color="auto"/>
            <w:bottom w:val="none" w:sz="0" w:space="0" w:color="auto"/>
            <w:right w:val="none" w:sz="0" w:space="0" w:color="auto"/>
          </w:divBdr>
        </w:div>
        <w:div w:id="1108084424">
          <w:marLeft w:val="480"/>
          <w:marRight w:val="0"/>
          <w:marTop w:val="0"/>
          <w:marBottom w:val="0"/>
          <w:divBdr>
            <w:top w:val="none" w:sz="0" w:space="0" w:color="auto"/>
            <w:left w:val="none" w:sz="0" w:space="0" w:color="auto"/>
            <w:bottom w:val="none" w:sz="0" w:space="0" w:color="auto"/>
            <w:right w:val="none" w:sz="0" w:space="0" w:color="auto"/>
          </w:divBdr>
        </w:div>
        <w:div w:id="1108084429">
          <w:marLeft w:val="480"/>
          <w:marRight w:val="0"/>
          <w:marTop w:val="0"/>
          <w:marBottom w:val="0"/>
          <w:divBdr>
            <w:top w:val="none" w:sz="0" w:space="0" w:color="auto"/>
            <w:left w:val="none" w:sz="0" w:space="0" w:color="auto"/>
            <w:bottom w:val="none" w:sz="0" w:space="0" w:color="auto"/>
            <w:right w:val="none" w:sz="0" w:space="0" w:color="auto"/>
          </w:divBdr>
        </w:div>
        <w:div w:id="1108084531">
          <w:marLeft w:val="480"/>
          <w:marRight w:val="0"/>
          <w:marTop w:val="0"/>
          <w:marBottom w:val="0"/>
          <w:divBdr>
            <w:top w:val="none" w:sz="0" w:space="0" w:color="auto"/>
            <w:left w:val="none" w:sz="0" w:space="0" w:color="auto"/>
            <w:bottom w:val="none" w:sz="0" w:space="0" w:color="auto"/>
            <w:right w:val="none" w:sz="0" w:space="0" w:color="auto"/>
          </w:divBdr>
        </w:div>
        <w:div w:id="1108084539">
          <w:marLeft w:val="480"/>
          <w:marRight w:val="0"/>
          <w:marTop w:val="0"/>
          <w:marBottom w:val="0"/>
          <w:divBdr>
            <w:top w:val="none" w:sz="0" w:space="0" w:color="auto"/>
            <w:left w:val="none" w:sz="0" w:space="0" w:color="auto"/>
            <w:bottom w:val="none" w:sz="0" w:space="0" w:color="auto"/>
            <w:right w:val="none" w:sz="0" w:space="0" w:color="auto"/>
          </w:divBdr>
        </w:div>
      </w:divsChild>
    </w:div>
    <w:div w:id="1108084397">
      <w:marLeft w:val="0"/>
      <w:marRight w:val="0"/>
      <w:marTop w:val="0"/>
      <w:marBottom w:val="0"/>
      <w:divBdr>
        <w:top w:val="none" w:sz="0" w:space="0" w:color="auto"/>
        <w:left w:val="none" w:sz="0" w:space="0" w:color="auto"/>
        <w:bottom w:val="none" w:sz="0" w:space="0" w:color="auto"/>
        <w:right w:val="none" w:sz="0" w:space="0" w:color="auto"/>
      </w:divBdr>
    </w:div>
    <w:div w:id="1108084405">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480"/>
          <w:marRight w:val="0"/>
          <w:marTop w:val="0"/>
          <w:marBottom w:val="0"/>
          <w:divBdr>
            <w:top w:val="none" w:sz="0" w:space="0" w:color="auto"/>
            <w:left w:val="none" w:sz="0" w:space="0" w:color="auto"/>
            <w:bottom w:val="none" w:sz="0" w:space="0" w:color="auto"/>
            <w:right w:val="none" w:sz="0" w:space="0" w:color="auto"/>
          </w:divBdr>
        </w:div>
        <w:div w:id="1108084039">
          <w:marLeft w:val="480"/>
          <w:marRight w:val="0"/>
          <w:marTop w:val="0"/>
          <w:marBottom w:val="0"/>
          <w:divBdr>
            <w:top w:val="none" w:sz="0" w:space="0" w:color="auto"/>
            <w:left w:val="none" w:sz="0" w:space="0" w:color="auto"/>
            <w:bottom w:val="none" w:sz="0" w:space="0" w:color="auto"/>
            <w:right w:val="none" w:sz="0" w:space="0" w:color="auto"/>
          </w:divBdr>
        </w:div>
        <w:div w:id="1108084043">
          <w:marLeft w:val="480"/>
          <w:marRight w:val="0"/>
          <w:marTop w:val="0"/>
          <w:marBottom w:val="0"/>
          <w:divBdr>
            <w:top w:val="none" w:sz="0" w:space="0" w:color="auto"/>
            <w:left w:val="none" w:sz="0" w:space="0" w:color="auto"/>
            <w:bottom w:val="none" w:sz="0" w:space="0" w:color="auto"/>
            <w:right w:val="none" w:sz="0" w:space="0" w:color="auto"/>
          </w:divBdr>
        </w:div>
        <w:div w:id="1108084046">
          <w:marLeft w:val="480"/>
          <w:marRight w:val="0"/>
          <w:marTop w:val="0"/>
          <w:marBottom w:val="0"/>
          <w:divBdr>
            <w:top w:val="none" w:sz="0" w:space="0" w:color="auto"/>
            <w:left w:val="none" w:sz="0" w:space="0" w:color="auto"/>
            <w:bottom w:val="none" w:sz="0" w:space="0" w:color="auto"/>
            <w:right w:val="none" w:sz="0" w:space="0" w:color="auto"/>
          </w:divBdr>
        </w:div>
        <w:div w:id="1108084275">
          <w:marLeft w:val="480"/>
          <w:marRight w:val="0"/>
          <w:marTop w:val="0"/>
          <w:marBottom w:val="0"/>
          <w:divBdr>
            <w:top w:val="none" w:sz="0" w:space="0" w:color="auto"/>
            <w:left w:val="none" w:sz="0" w:space="0" w:color="auto"/>
            <w:bottom w:val="none" w:sz="0" w:space="0" w:color="auto"/>
            <w:right w:val="none" w:sz="0" w:space="0" w:color="auto"/>
          </w:divBdr>
        </w:div>
        <w:div w:id="1108084292">
          <w:marLeft w:val="480"/>
          <w:marRight w:val="0"/>
          <w:marTop w:val="0"/>
          <w:marBottom w:val="0"/>
          <w:divBdr>
            <w:top w:val="none" w:sz="0" w:space="0" w:color="auto"/>
            <w:left w:val="none" w:sz="0" w:space="0" w:color="auto"/>
            <w:bottom w:val="none" w:sz="0" w:space="0" w:color="auto"/>
            <w:right w:val="none" w:sz="0" w:space="0" w:color="auto"/>
          </w:divBdr>
        </w:div>
        <w:div w:id="1108084326">
          <w:marLeft w:val="480"/>
          <w:marRight w:val="0"/>
          <w:marTop w:val="0"/>
          <w:marBottom w:val="0"/>
          <w:divBdr>
            <w:top w:val="none" w:sz="0" w:space="0" w:color="auto"/>
            <w:left w:val="none" w:sz="0" w:space="0" w:color="auto"/>
            <w:bottom w:val="none" w:sz="0" w:space="0" w:color="auto"/>
            <w:right w:val="none" w:sz="0" w:space="0" w:color="auto"/>
          </w:divBdr>
        </w:div>
        <w:div w:id="1108084354">
          <w:marLeft w:val="480"/>
          <w:marRight w:val="0"/>
          <w:marTop w:val="0"/>
          <w:marBottom w:val="0"/>
          <w:divBdr>
            <w:top w:val="none" w:sz="0" w:space="0" w:color="auto"/>
            <w:left w:val="none" w:sz="0" w:space="0" w:color="auto"/>
            <w:bottom w:val="none" w:sz="0" w:space="0" w:color="auto"/>
            <w:right w:val="none" w:sz="0" w:space="0" w:color="auto"/>
          </w:divBdr>
        </w:div>
        <w:div w:id="1108084456">
          <w:marLeft w:val="480"/>
          <w:marRight w:val="0"/>
          <w:marTop w:val="0"/>
          <w:marBottom w:val="0"/>
          <w:divBdr>
            <w:top w:val="none" w:sz="0" w:space="0" w:color="auto"/>
            <w:left w:val="none" w:sz="0" w:space="0" w:color="auto"/>
            <w:bottom w:val="none" w:sz="0" w:space="0" w:color="auto"/>
            <w:right w:val="none" w:sz="0" w:space="0" w:color="auto"/>
          </w:divBdr>
        </w:div>
        <w:div w:id="1108084482">
          <w:marLeft w:val="480"/>
          <w:marRight w:val="0"/>
          <w:marTop w:val="0"/>
          <w:marBottom w:val="0"/>
          <w:divBdr>
            <w:top w:val="none" w:sz="0" w:space="0" w:color="auto"/>
            <w:left w:val="none" w:sz="0" w:space="0" w:color="auto"/>
            <w:bottom w:val="none" w:sz="0" w:space="0" w:color="auto"/>
            <w:right w:val="none" w:sz="0" w:space="0" w:color="auto"/>
          </w:divBdr>
        </w:div>
        <w:div w:id="1108084533">
          <w:marLeft w:val="480"/>
          <w:marRight w:val="0"/>
          <w:marTop w:val="0"/>
          <w:marBottom w:val="0"/>
          <w:divBdr>
            <w:top w:val="none" w:sz="0" w:space="0" w:color="auto"/>
            <w:left w:val="none" w:sz="0" w:space="0" w:color="auto"/>
            <w:bottom w:val="none" w:sz="0" w:space="0" w:color="auto"/>
            <w:right w:val="none" w:sz="0" w:space="0" w:color="auto"/>
          </w:divBdr>
        </w:div>
      </w:divsChild>
    </w:div>
    <w:div w:id="1108084408">
      <w:marLeft w:val="0"/>
      <w:marRight w:val="0"/>
      <w:marTop w:val="0"/>
      <w:marBottom w:val="0"/>
      <w:divBdr>
        <w:top w:val="none" w:sz="0" w:space="0" w:color="auto"/>
        <w:left w:val="none" w:sz="0" w:space="0" w:color="auto"/>
        <w:bottom w:val="none" w:sz="0" w:space="0" w:color="auto"/>
        <w:right w:val="none" w:sz="0" w:space="0" w:color="auto"/>
      </w:divBdr>
    </w:div>
    <w:div w:id="1108084414">
      <w:marLeft w:val="0"/>
      <w:marRight w:val="0"/>
      <w:marTop w:val="0"/>
      <w:marBottom w:val="0"/>
      <w:divBdr>
        <w:top w:val="none" w:sz="0" w:space="0" w:color="auto"/>
        <w:left w:val="none" w:sz="0" w:space="0" w:color="auto"/>
        <w:bottom w:val="none" w:sz="0" w:space="0" w:color="auto"/>
        <w:right w:val="none" w:sz="0" w:space="0" w:color="auto"/>
      </w:divBdr>
    </w:div>
    <w:div w:id="1108084421">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480"/>
          <w:marRight w:val="0"/>
          <w:marTop w:val="0"/>
          <w:marBottom w:val="0"/>
          <w:divBdr>
            <w:top w:val="none" w:sz="0" w:space="0" w:color="auto"/>
            <w:left w:val="none" w:sz="0" w:space="0" w:color="auto"/>
            <w:bottom w:val="none" w:sz="0" w:space="0" w:color="auto"/>
            <w:right w:val="none" w:sz="0" w:space="0" w:color="auto"/>
          </w:divBdr>
        </w:div>
        <w:div w:id="1108084054">
          <w:marLeft w:val="480"/>
          <w:marRight w:val="0"/>
          <w:marTop w:val="0"/>
          <w:marBottom w:val="0"/>
          <w:divBdr>
            <w:top w:val="none" w:sz="0" w:space="0" w:color="auto"/>
            <w:left w:val="none" w:sz="0" w:space="0" w:color="auto"/>
            <w:bottom w:val="none" w:sz="0" w:space="0" w:color="auto"/>
            <w:right w:val="none" w:sz="0" w:space="0" w:color="auto"/>
          </w:divBdr>
        </w:div>
        <w:div w:id="1108084084">
          <w:marLeft w:val="480"/>
          <w:marRight w:val="0"/>
          <w:marTop w:val="0"/>
          <w:marBottom w:val="0"/>
          <w:divBdr>
            <w:top w:val="none" w:sz="0" w:space="0" w:color="auto"/>
            <w:left w:val="none" w:sz="0" w:space="0" w:color="auto"/>
            <w:bottom w:val="none" w:sz="0" w:space="0" w:color="auto"/>
            <w:right w:val="none" w:sz="0" w:space="0" w:color="auto"/>
          </w:divBdr>
        </w:div>
        <w:div w:id="1108084099">
          <w:marLeft w:val="480"/>
          <w:marRight w:val="0"/>
          <w:marTop w:val="0"/>
          <w:marBottom w:val="0"/>
          <w:divBdr>
            <w:top w:val="none" w:sz="0" w:space="0" w:color="auto"/>
            <w:left w:val="none" w:sz="0" w:space="0" w:color="auto"/>
            <w:bottom w:val="none" w:sz="0" w:space="0" w:color="auto"/>
            <w:right w:val="none" w:sz="0" w:space="0" w:color="auto"/>
          </w:divBdr>
        </w:div>
        <w:div w:id="1108084240">
          <w:marLeft w:val="480"/>
          <w:marRight w:val="0"/>
          <w:marTop w:val="0"/>
          <w:marBottom w:val="0"/>
          <w:divBdr>
            <w:top w:val="none" w:sz="0" w:space="0" w:color="auto"/>
            <w:left w:val="none" w:sz="0" w:space="0" w:color="auto"/>
            <w:bottom w:val="none" w:sz="0" w:space="0" w:color="auto"/>
            <w:right w:val="none" w:sz="0" w:space="0" w:color="auto"/>
          </w:divBdr>
        </w:div>
        <w:div w:id="1108084444">
          <w:marLeft w:val="480"/>
          <w:marRight w:val="0"/>
          <w:marTop w:val="0"/>
          <w:marBottom w:val="0"/>
          <w:divBdr>
            <w:top w:val="none" w:sz="0" w:space="0" w:color="auto"/>
            <w:left w:val="none" w:sz="0" w:space="0" w:color="auto"/>
            <w:bottom w:val="none" w:sz="0" w:space="0" w:color="auto"/>
            <w:right w:val="none" w:sz="0" w:space="0" w:color="auto"/>
          </w:divBdr>
        </w:div>
        <w:div w:id="1108084448">
          <w:marLeft w:val="480"/>
          <w:marRight w:val="0"/>
          <w:marTop w:val="0"/>
          <w:marBottom w:val="0"/>
          <w:divBdr>
            <w:top w:val="none" w:sz="0" w:space="0" w:color="auto"/>
            <w:left w:val="none" w:sz="0" w:space="0" w:color="auto"/>
            <w:bottom w:val="none" w:sz="0" w:space="0" w:color="auto"/>
            <w:right w:val="none" w:sz="0" w:space="0" w:color="auto"/>
          </w:divBdr>
        </w:div>
      </w:divsChild>
    </w:div>
    <w:div w:id="1108084428">
      <w:marLeft w:val="0"/>
      <w:marRight w:val="0"/>
      <w:marTop w:val="0"/>
      <w:marBottom w:val="0"/>
      <w:divBdr>
        <w:top w:val="none" w:sz="0" w:space="0" w:color="auto"/>
        <w:left w:val="none" w:sz="0" w:space="0" w:color="auto"/>
        <w:bottom w:val="none" w:sz="0" w:space="0" w:color="auto"/>
        <w:right w:val="none" w:sz="0" w:space="0" w:color="auto"/>
      </w:divBdr>
      <w:divsChild>
        <w:div w:id="1108083958">
          <w:marLeft w:val="480"/>
          <w:marRight w:val="0"/>
          <w:marTop w:val="0"/>
          <w:marBottom w:val="0"/>
          <w:divBdr>
            <w:top w:val="none" w:sz="0" w:space="0" w:color="auto"/>
            <w:left w:val="none" w:sz="0" w:space="0" w:color="auto"/>
            <w:bottom w:val="none" w:sz="0" w:space="0" w:color="auto"/>
            <w:right w:val="none" w:sz="0" w:space="0" w:color="auto"/>
          </w:divBdr>
        </w:div>
        <w:div w:id="1108083963">
          <w:marLeft w:val="480"/>
          <w:marRight w:val="0"/>
          <w:marTop w:val="0"/>
          <w:marBottom w:val="0"/>
          <w:divBdr>
            <w:top w:val="none" w:sz="0" w:space="0" w:color="auto"/>
            <w:left w:val="none" w:sz="0" w:space="0" w:color="auto"/>
            <w:bottom w:val="none" w:sz="0" w:space="0" w:color="auto"/>
            <w:right w:val="none" w:sz="0" w:space="0" w:color="auto"/>
          </w:divBdr>
        </w:div>
        <w:div w:id="1108083999">
          <w:marLeft w:val="480"/>
          <w:marRight w:val="0"/>
          <w:marTop w:val="0"/>
          <w:marBottom w:val="0"/>
          <w:divBdr>
            <w:top w:val="none" w:sz="0" w:space="0" w:color="auto"/>
            <w:left w:val="none" w:sz="0" w:space="0" w:color="auto"/>
            <w:bottom w:val="none" w:sz="0" w:space="0" w:color="auto"/>
            <w:right w:val="none" w:sz="0" w:space="0" w:color="auto"/>
          </w:divBdr>
        </w:div>
        <w:div w:id="1108084018">
          <w:marLeft w:val="480"/>
          <w:marRight w:val="0"/>
          <w:marTop w:val="0"/>
          <w:marBottom w:val="0"/>
          <w:divBdr>
            <w:top w:val="none" w:sz="0" w:space="0" w:color="auto"/>
            <w:left w:val="none" w:sz="0" w:space="0" w:color="auto"/>
            <w:bottom w:val="none" w:sz="0" w:space="0" w:color="auto"/>
            <w:right w:val="none" w:sz="0" w:space="0" w:color="auto"/>
          </w:divBdr>
        </w:div>
        <w:div w:id="1108084167">
          <w:marLeft w:val="480"/>
          <w:marRight w:val="0"/>
          <w:marTop w:val="0"/>
          <w:marBottom w:val="0"/>
          <w:divBdr>
            <w:top w:val="none" w:sz="0" w:space="0" w:color="auto"/>
            <w:left w:val="none" w:sz="0" w:space="0" w:color="auto"/>
            <w:bottom w:val="none" w:sz="0" w:space="0" w:color="auto"/>
            <w:right w:val="none" w:sz="0" w:space="0" w:color="auto"/>
          </w:divBdr>
        </w:div>
        <w:div w:id="1108084175">
          <w:marLeft w:val="480"/>
          <w:marRight w:val="0"/>
          <w:marTop w:val="0"/>
          <w:marBottom w:val="0"/>
          <w:divBdr>
            <w:top w:val="none" w:sz="0" w:space="0" w:color="auto"/>
            <w:left w:val="none" w:sz="0" w:space="0" w:color="auto"/>
            <w:bottom w:val="none" w:sz="0" w:space="0" w:color="auto"/>
            <w:right w:val="none" w:sz="0" w:space="0" w:color="auto"/>
          </w:divBdr>
        </w:div>
        <w:div w:id="1108084192">
          <w:marLeft w:val="480"/>
          <w:marRight w:val="0"/>
          <w:marTop w:val="0"/>
          <w:marBottom w:val="0"/>
          <w:divBdr>
            <w:top w:val="none" w:sz="0" w:space="0" w:color="auto"/>
            <w:left w:val="none" w:sz="0" w:space="0" w:color="auto"/>
            <w:bottom w:val="none" w:sz="0" w:space="0" w:color="auto"/>
            <w:right w:val="none" w:sz="0" w:space="0" w:color="auto"/>
          </w:divBdr>
        </w:div>
        <w:div w:id="1108084204">
          <w:marLeft w:val="480"/>
          <w:marRight w:val="0"/>
          <w:marTop w:val="0"/>
          <w:marBottom w:val="0"/>
          <w:divBdr>
            <w:top w:val="none" w:sz="0" w:space="0" w:color="auto"/>
            <w:left w:val="none" w:sz="0" w:space="0" w:color="auto"/>
            <w:bottom w:val="none" w:sz="0" w:space="0" w:color="auto"/>
            <w:right w:val="none" w:sz="0" w:space="0" w:color="auto"/>
          </w:divBdr>
        </w:div>
        <w:div w:id="1108084234">
          <w:marLeft w:val="480"/>
          <w:marRight w:val="0"/>
          <w:marTop w:val="0"/>
          <w:marBottom w:val="0"/>
          <w:divBdr>
            <w:top w:val="none" w:sz="0" w:space="0" w:color="auto"/>
            <w:left w:val="none" w:sz="0" w:space="0" w:color="auto"/>
            <w:bottom w:val="none" w:sz="0" w:space="0" w:color="auto"/>
            <w:right w:val="none" w:sz="0" w:space="0" w:color="auto"/>
          </w:divBdr>
        </w:div>
        <w:div w:id="1108084245">
          <w:marLeft w:val="480"/>
          <w:marRight w:val="0"/>
          <w:marTop w:val="0"/>
          <w:marBottom w:val="0"/>
          <w:divBdr>
            <w:top w:val="none" w:sz="0" w:space="0" w:color="auto"/>
            <w:left w:val="none" w:sz="0" w:space="0" w:color="auto"/>
            <w:bottom w:val="none" w:sz="0" w:space="0" w:color="auto"/>
            <w:right w:val="none" w:sz="0" w:space="0" w:color="auto"/>
          </w:divBdr>
        </w:div>
        <w:div w:id="1108084273">
          <w:marLeft w:val="480"/>
          <w:marRight w:val="0"/>
          <w:marTop w:val="0"/>
          <w:marBottom w:val="0"/>
          <w:divBdr>
            <w:top w:val="none" w:sz="0" w:space="0" w:color="auto"/>
            <w:left w:val="none" w:sz="0" w:space="0" w:color="auto"/>
            <w:bottom w:val="none" w:sz="0" w:space="0" w:color="auto"/>
            <w:right w:val="none" w:sz="0" w:space="0" w:color="auto"/>
          </w:divBdr>
        </w:div>
        <w:div w:id="1108084277">
          <w:marLeft w:val="480"/>
          <w:marRight w:val="0"/>
          <w:marTop w:val="0"/>
          <w:marBottom w:val="0"/>
          <w:divBdr>
            <w:top w:val="none" w:sz="0" w:space="0" w:color="auto"/>
            <w:left w:val="none" w:sz="0" w:space="0" w:color="auto"/>
            <w:bottom w:val="none" w:sz="0" w:space="0" w:color="auto"/>
            <w:right w:val="none" w:sz="0" w:space="0" w:color="auto"/>
          </w:divBdr>
        </w:div>
        <w:div w:id="1108084365">
          <w:marLeft w:val="480"/>
          <w:marRight w:val="0"/>
          <w:marTop w:val="0"/>
          <w:marBottom w:val="0"/>
          <w:divBdr>
            <w:top w:val="none" w:sz="0" w:space="0" w:color="auto"/>
            <w:left w:val="none" w:sz="0" w:space="0" w:color="auto"/>
            <w:bottom w:val="none" w:sz="0" w:space="0" w:color="auto"/>
            <w:right w:val="none" w:sz="0" w:space="0" w:color="auto"/>
          </w:divBdr>
        </w:div>
        <w:div w:id="1108084522">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sChild>
    </w:div>
    <w:div w:id="1108084430">
      <w:marLeft w:val="0"/>
      <w:marRight w:val="0"/>
      <w:marTop w:val="0"/>
      <w:marBottom w:val="0"/>
      <w:divBdr>
        <w:top w:val="none" w:sz="0" w:space="0" w:color="auto"/>
        <w:left w:val="none" w:sz="0" w:space="0" w:color="auto"/>
        <w:bottom w:val="none" w:sz="0" w:space="0" w:color="auto"/>
        <w:right w:val="none" w:sz="0" w:space="0" w:color="auto"/>
      </w:divBdr>
    </w:div>
    <w:div w:id="1108084431">
      <w:marLeft w:val="0"/>
      <w:marRight w:val="0"/>
      <w:marTop w:val="0"/>
      <w:marBottom w:val="0"/>
      <w:divBdr>
        <w:top w:val="none" w:sz="0" w:space="0" w:color="auto"/>
        <w:left w:val="none" w:sz="0" w:space="0" w:color="auto"/>
        <w:bottom w:val="none" w:sz="0" w:space="0" w:color="auto"/>
        <w:right w:val="none" w:sz="0" w:space="0" w:color="auto"/>
      </w:divBdr>
    </w:div>
    <w:div w:id="1108084435">
      <w:marLeft w:val="0"/>
      <w:marRight w:val="0"/>
      <w:marTop w:val="0"/>
      <w:marBottom w:val="0"/>
      <w:divBdr>
        <w:top w:val="none" w:sz="0" w:space="0" w:color="auto"/>
        <w:left w:val="none" w:sz="0" w:space="0" w:color="auto"/>
        <w:bottom w:val="none" w:sz="0" w:space="0" w:color="auto"/>
        <w:right w:val="none" w:sz="0" w:space="0" w:color="auto"/>
      </w:divBdr>
    </w:div>
    <w:div w:id="1108084442">
      <w:marLeft w:val="0"/>
      <w:marRight w:val="0"/>
      <w:marTop w:val="0"/>
      <w:marBottom w:val="0"/>
      <w:divBdr>
        <w:top w:val="none" w:sz="0" w:space="0" w:color="auto"/>
        <w:left w:val="none" w:sz="0" w:space="0" w:color="auto"/>
        <w:bottom w:val="none" w:sz="0" w:space="0" w:color="auto"/>
        <w:right w:val="none" w:sz="0" w:space="0" w:color="auto"/>
      </w:divBdr>
      <w:divsChild>
        <w:div w:id="1108083973">
          <w:marLeft w:val="480"/>
          <w:marRight w:val="0"/>
          <w:marTop w:val="0"/>
          <w:marBottom w:val="0"/>
          <w:divBdr>
            <w:top w:val="none" w:sz="0" w:space="0" w:color="auto"/>
            <w:left w:val="none" w:sz="0" w:space="0" w:color="auto"/>
            <w:bottom w:val="none" w:sz="0" w:space="0" w:color="auto"/>
            <w:right w:val="none" w:sz="0" w:space="0" w:color="auto"/>
          </w:divBdr>
        </w:div>
        <w:div w:id="1108084000">
          <w:marLeft w:val="480"/>
          <w:marRight w:val="0"/>
          <w:marTop w:val="0"/>
          <w:marBottom w:val="0"/>
          <w:divBdr>
            <w:top w:val="none" w:sz="0" w:space="0" w:color="auto"/>
            <w:left w:val="none" w:sz="0" w:space="0" w:color="auto"/>
            <w:bottom w:val="none" w:sz="0" w:space="0" w:color="auto"/>
            <w:right w:val="none" w:sz="0" w:space="0" w:color="auto"/>
          </w:divBdr>
        </w:div>
        <w:div w:id="1108084161">
          <w:marLeft w:val="480"/>
          <w:marRight w:val="0"/>
          <w:marTop w:val="0"/>
          <w:marBottom w:val="0"/>
          <w:divBdr>
            <w:top w:val="none" w:sz="0" w:space="0" w:color="auto"/>
            <w:left w:val="none" w:sz="0" w:space="0" w:color="auto"/>
            <w:bottom w:val="none" w:sz="0" w:space="0" w:color="auto"/>
            <w:right w:val="none" w:sz="0" w:space="0" w:color="auto"/>
          </w:divBdr>
        </w:div>
        <w:div w:id="1108084233">
          <w:marLeft w:val="480"/>
          <w:marRight w:val="0"/>
          <w:marTop w:val="0"/>
          <w:marBottom w:val="0"/>
          <w:divBdr>
            <w:top w:val="none" w:sz="0" w:space="0" w:color="auto"/>
            <w:left w:val="none" w:sz="0" w:space="0" w:color="auto"/>
            <w:bottom w:val="none" w:sz="0" w:space="0" w:color="auto"/>
            <w:right w:val="none" w:sz="0" w:space="0" w:color="auto"/>
          </w:divBdr>
        </w:div>
        <w:div w:id="1108084250">
          <w:marLeft w:val="480"/>
          <w:marRight w:val="0"/>
          <w:marTop w:val="0"/>
          <w:marBottom w:val="0"/>
          <w:divBdr>
            <w:top w:val="none" w:sz="0" w:space="0" w:color="auto"/>
            <w:left w:val="none" w:sz="0" w:space="0" w:color="auto"/>
            <w:bottom w:val="none" w:sz="0" w:space="0" w:color="auto"/>
            <w:right w:val="none" w:sz="0" w:space="0" w:color="auto"/>
          </w:divBdr>
        </w:div>
        <w:div w:id="1108084282">
          <w:marLeft w:val="480"/>
          <w:marRight w:val="0"/>
          <w:marTop w:val="0"/>
          <w:marBottom w:val="0"/>
          <w:divBdr>
            <w:top w:val="none" w:sz="0" w:space="0" w:color="auto"/>
            <w:left w:val="none" w:sz="0" w:space="0" w:color="auto"/>
            <w:bottom w:val="none" w:sz="0" w:space="0" w:color="auto"/>
            <w:right w:val="none" w:sz="0" w:space="0" w:color="auto"/>
          </w:divBdr>
        </w:div>
        <w:div w:id="1108084359">
          <w:marLeft w:val="480"/>
          <w:marRight w:val="0"/>
          <w:marTop w:val="0"/>
          <w:marBottom w:val="0"/>
          <w:divBdr>
            <w:top w:val="none" w:sz="0" w:space="0" w:color="auto"/>
            <w:left w:val="none" w:sz="0" w:space="0" w:color="auto"/>
            <w:bottom w:val="none" w:sz="0" w:space="0" w:color="auto"/>
            <w:right w:val="none" w:sz="0" w:space="0" w:color="auto"/>
          </w:divBdr>
        </w:div>
        <w:div w:id="1108084380">
          <w:marLeft w:val="480"/>
          <w:marRight w:val="0"/>
          <w:marTop w:val="0"/>
          <w:marBottom w:val="0"/>
          <w:divBdr>
            <w:top w:val="none" w:sz="0" w:space="0" w:color="auto"/>
            <w:left w:val="none" w:sz="0" w:space="0" w:color="auto"/>
            <w:bottom w:val="none" w:sz="0" w:space="0" w:color="auto"/>
            <w:right w:val="none" w:sz="0" w:space="0" w:color="auto"/>
          </w:divBdr>
        </w:div>
        <w:div w:id="1108084461">
          <w:marLeft w:val="480"/>
          <w:marRight w:val="0"/>
          <w:marTop w:val="0"/>
          <w:marBottom w:val="0"/>
          <w:divBdr>
            <w:top w:val="none" w:sz="0" w:space="0" w:color="auto"/>
            <w:left w:val="none" w:sz="0" w:space="0" w:color="auto"/>
            <w:bottom w:val="none" w:sz="0" w:space="0" w:color="auto"/>
            <w:right w:val="none" w:sz="0" w:space="0" w:color="auto"/>
          </w:divBdr>
        </w:div>
        <w:div w:id="1108084467">
          <w:marLeft w:val="480"/>
          <w:marRight w:val="0"/>
          <w:marTop w:val="0"/>
          <w:marBottom w:val="0"/>
          <w:divBdr>
            <w:top w:val="none" w:sz="0" w:space="0" w:color="auto"/>
            <w:left w:val="none" w:sz="0" w:space="0" w:color="auto"/>
            <w:bottom w:val="none" w:sz="0" w:space="0" w:color="auto"/>
            <w:right w:val="none" w:sz="0" w:space="0" w:color="auto"/>
          </w:divBdr>
        </w:div>
        <w:div w:id="1108084470">
          <w:marLeft w:val="480"/>
          <w:marRight w:val="0"/>
          <w:marTop w:val="0"/>
          <w:marBottom w:val="0"/>
          <w:divBdr>
            <w:top w:val="none" w:sz="0" w:space="0" w:color="auto"/>
            <w:left w:val="none" w:sz="0" w:space="0" w:color="auto"/>
            <w:bottom w:val="none" w:sz="0" w:space="0" w:color="auto"/>
            <w:right w:val="none" w:sz="0" w:space="0" w:color="auto"/>
          </w:divBdr>
        </w:div>
        <w:div w:id="1108084503">
          <w:marLeft w:val="480"/>
          <w:marRight w:val="0"/>
          <w:marTop w:val="0"/>
          <w:marBottom w:val="0"/>
          <w:divBdr>
            <w:top w:val="none" w:sz="0" w:space="0" w:color="auto"/>
            <w:left w:val="none" w:sz="0" w:space="0" w:color="auto"/>
            <w:bottom w:val="none" w:sz="0" w:space="0" w:color="auto"/>
            <w:right w:val="none" w:sz="0" w:space="0" w:color="auto"/>
          </w:divBdr>
        </w:div>
        <w:div w:id="1108084534">
          <w:marLeft w:val="480"/>
          <w:marRight w:val="0"/>
          <w:marTop w:val="0"/>
          <w:marBottom w:val="0"/>
          <w:divBdr>
            <w:top w:val="none" w:sz="0" w:space="0" w:color="auto"/>
            <w:left w:val="none" w:sz="0" w:space="0" w:color="auto"/>
            <w:bottom w:val="none" w:sz="0" w:space="0" w:color="auto"/>
            <w:right w:val="none" w:sz="0" w:space="0" w:color="auto"/>
          </w:divBdr>
        </w:div>
        <w:div w:id="1108084548">
          <w:marLeft w:val="480"/>
          <w:marRight w:val="0"/>
          <w:marTop w:val="0"/>
          <w:marBottom w:val="0"/>
          <w:divBdr>
            <w:top w:val="none" w:sz="0" w:space="0" w:color="auto"/>
            <w:left w:val="none" w:sz="0" w:space="0" w:color="auto"/>
            <w:bottom w:val="none" w:sz="0" w:space="0" w:color="auto"/>
            <w:right w:val="none" w:sz="0" w:space="0" w:color="auto"/>
          </w:divBdr>
        </w:div>
        <w:div w:id="1108084562">
          <w:marLeft w:val="480"/>
          <w:marRight w:val="0"/>
          <w:marTop w:val="0"/>
          <w:marBottom w:val="0"/>
          <w:divBdr>
            <w:top w:val="none" w:sz="0" w:space="0" w:color="auto"/>
            <w:left w:val="none" w:sz="0" w:space="0" w:color="auto"/>
            <w:bottom w:val="none" w:sz="0" w:space="0" w:color="auto"/>
            <w:right w:val="none" w:sz="0" w:space="0" w:color="auto"/>
          </w:divBdr>
        </w:div>
        <w:div w:id="1108084566">
          <w:marLeft w:val="480"/>
          <w:marRight w:val="0"/>
          <w:marTop w:val="0"/>
          <w:marBottom w:val="0"/>
          <w:divBdr>
            <w:top w:val="none" w:sz="0" w:space="0" w:color="auto"/>
            <w:left w:val="none" w:sz="0" w:space="0" w:color="auto"/>
            <w:bottom w:val="none" w:sz="0" w:space="0" w:color="auto"/>
            <w:right w:val="none" w:sz="0" w:space="0" w:color="auto"/>
          </w:divBdr>
        </w:div>
      </w:divsChild>
    </w:div>
    <w:div w:id="1108084447">
      <w:marLeft w:val="0"/>
      <w:marRight w:val="0"/>
      <w:marTop w:val="0"/>
      <w:marBottom w:val="0"/>
      <w:divBdr>
        <w:top w:val="none" w:sz="0" w:space="0" w:color="auto"/>
        <w:left w:val="none" w:sz="0" w:space="0" w:color="auto"/>
        <w:bottom w:val="none" w:sz="0" w:space="0" w:color="auto"/>
        <w:right w:val="none" w:sz="0" w:space="0" w:color="auto"/>
      </w:divBdr>
    </w:div>
    <w:div w:id="1108084449">
      <w:marLeft w:val="0"/>
      <w:marRight w:val="0"/>
      <w:marTop w:val="0"/>
      <w:marBottom w:val="0"/>
      <w:divBdr>
        <w:top w:val="none" w:sz="0" w:space="0" w:color="auto"/>
        <w:left w:val="none" w:sz="0" w:space="0" w:color="auto"/>
        <w:bottom w:val="none" w:sz="0" w:space="0" w:color="auto"/>
        <w:right w:val="none" w:sz="0" w:space="0" w:color="auto"/>
      </w:divBdr>
      <w:divsChild>
        <w:div w:id="1108083962">
          <w:marLeft w:val="480"/>
          <w:marRight w:val="0"/>
          <w:marTop w:val="0"/>
          <w:marBottom w:val="0"/>
          <w:divBdr>
            <w:top w:val="none" w:sz="0" w:space="0" w:color="auto"/>
            <w:left w:val="none" w:sz="0" w:space="0" w:color="auto"/>
            <w:bottom w:val="none" w:sz="0" w:space="0" w:color="auto"/>
            <w:right w:val="none" w:sz="0" w:space="0" w:color="auto"/>
          </w:divBdr>
        </w:div>
        <w:div w:id="1108083971">
          <w:marLeft w:val="480"/>
          <w:marRight w:val="0"/>
          <w:marTop w:val="0"/>
          <w:marBottom w:val="0"/>
          <w:divBdr>
            <w:top w:val="none" w:sz="0" w:space="0" w:color="auto"/>
            <w:left w:val="none" w:sz="0" w:space="0" w:color="auto"/>
            <w:bottom w:val="none" w:sz="0" w:space="0" w:color="auto"/>
            <w:right w:val="none" w:sz="0" w:space="0" w:color="auto"/>
          </w:divBdr>
        </w:div>
        <w:div w:id="1108083976">
          <w:marLeft w:val="480"/>
          <w:marRight w:val="0"/>
          <w:marTop w:val="0"/>
          <w:marBottom w:val="0"/>
          <w:divBdr>
            <w:top w:val="none" w:sz="0" w:space="0" w:color="auto"/>
            <w:left w:val="none" w:sz="0" w:space="0" w:color="auto"/>
            <w:bottom w:val="none" w:sz="0" w:space="0" w:color="auto"/>
            <w:right w:val="none" w:sz="0" w:space="0" w:color="auto"/>
          </w:divBdr>
        </w:div>
        <w:div w:id="1108084126">
          <w:marLeft w:val="480"/>
          <w:marRight w:val="0"/>
          <w:marTop w:val="0"/>
          <w:marBottom w:val="0"/>
          <w:divBdr>
            <w:top w:val="none" w:sz="0" w:space="0" w:color="auto"/>
            <w:left w:val="none" w:sz="0" w:space="0" w:color="auto"/>
            <w:bottom w:val="none" w:sz="0" w:space="0" w:color="auto"/>
            <w:right w:val="none" w:sz="0" w:space="0" w:color="auto"/>
          </w:divBdr>
        </w:div>
        <w:div w:id="1108084178">
          <w:marLeft w:val="480"/>
          <w:marRight w:val="0"/>
          <w:marTop w:val="0"/>
          <w:marBottom w:val="0"/>
          <w:divBdr>
            <w:top w:val="none" w:sz="0" w:space="0" w:color="auto"/>
            <w:left w:val="none" w:sz="0" w:space="0" w:color="auto"/>
            <w:bottom w:val="none" w:sz="0" w:space="0" w:color="auto"/>
            <w:right w:val="none" w:sz="0" w:space="0" w:color="auto"/>
          </w:divBdr>
        </w:div>
        <w:div w:id="1108084180">
          <w:marLeft w:val="480"/>
          <w:marRight w:val="0"/>
          <w:marTop w:val="0"/>
          <w:marBottom w:val="0"/>
          <w:divBdr>
            <w:top w:val="none" w:sz="0" w:space="0" w:color="auto"/>
            <w:left w:val="none" w:sz="0" w:space="0" w:color="auto"/>
            <w:bottom w:val="none" w:sz="0" w:space="0" w:color="auto"/>
            <w:right w:val="none" w:sz="0" w:space="0" w:color="auto"/>
          </w:divBdr>
        </w:div>
        <w:div w:id="1108084224">
          <w:marLeft w:val="480"/>
          <w:marRight w:val="0"/>
          <w:marTop w:val="0"/>
          <w:marBottom w:val="0"/>
          <w:divBdr>
            <w:top w:val="none" w:sz="0" w:space="0" w:color="auto"/>
            <w:left w:val="none" w:sz="0" w:space="0" w:color="auto"/>
            <w:bottom w:val="none" w:sz="0" w:space="0" w:color="auto"/>
            <w:right w:val="none" w:sz="0" w:space="0" w:color="auto"/>
          </w:divBdr>
        </w:div>
        <w:div w:id="1108084225">
          <w:marLeft w:val="480"/>
          <w:marRight w:val="0"/>
          <w:marTop w:val="0"/>
          <w:marBottom w:val="0"/>
          <w:divBdr>
            <w:top w:val="none" w:sz="0" w:space="0" w:color="auto"/>
            <w:left w:val="none" w:sz="0" w:space="0" w:color="auto"/>
            <w:bottom w:val="none" w:sz="0" w:space="0" w:color="auto"/>
            <w:right w:val="none" w:sz="0" w:space="0" w:color="auto"/>
          </w:divBdr>
        </w:div>
        <w:div w:id="1108084227">
          <w:marLeft w:val="480"/>
          <w:marRight w:val="0"/>
          <w:marTop w:val="0"/>
          <w:marBottom w:val="0"/>
          <w:divBdr>
            <w:top w:val="none" w:sz="0" w:space="0" w:color="auto"/>
            <w:left w:val="none" w:sz="0" w:space="0" w:color="auto"/>
            <w:bottom w:val="none" w:sz="0" w:space="0" w:color="auto"/>
            <w:right w:val="none" w:sz="0" w:space="0" w:color="auto"/>
          </w:divBdr>
        </w:div>
        <w:div w:id="1108084313">
          <w:marLeft w:val="480"/>
          <w:marRight w:val="0"/>
          <w:marTop w:val="0"/>
          <w:marBottom w:val="0"/>
          <w:divBdr>
            <w:top w:val="none" w:sz="0" w:space="0" w:color="auto"/>
            <w:left w:val="none" w:sz="0" w:space="0" w:color="auto"/>
            <w:bottom w:val="none" w:sz="0" w:space="0" w:color="auto"/>
            <w:right w:val="none" w:sz="0" w:space="0" w:color="auto"/>
          </w:divBdr>
        </w:div>
        <w:div w:id="1108084368">
          <w:marLeft w:val="480"/>
          <w:marRight w:val="0"/>
          <w:marTop w:val="0"/>
          <w:marBottom w:val="0"/>
          <w:divBdr>
            <w:top w:val="none" w:sz="0" w:space="0" w:color="auto"/>
            <w:left w:val="none" w:sz="0" w:space="0" w:color="auto"/>
            <w:bottom w:val="none" w:sz="0" w:space="0" w:color="auto"/>
            <w:right w:val="none" w:sz="0" w:space="0" w:color="auto"/>
          </w:divBdr>
        </w:div>
        <w:div w:id="1108084371">
          <w:marLeft w:val="480"/>
          <w:marRight w:val="0"/>
          <w:marTop w:val="0"/>
          <w:marBottom w:val="0"/>
          <w:divBdr>
            <w:top w:val="none" w:sz="0" w:space="0" w:color="auto"/>
            <w:left w:val="none" w:sz="0" w:space="0" w:color="auto"/>
            <w:bottom w:val="none" w:sz="0" w:space="0" w:color="auto"/>
            <w:right w:val="none" w:sz="0" w:space="0" w:color="auto"/>
          </w:divBdr>
        </w:div>
        <w:div w:id="1108084403">
          <w:marLeft w:val="480"/>
          <w:marRight w:val="0"/>
          <w:marTop w:val="0"/>
          <w:marBottom w:val="0"/>
          <w:divBdr>
            <w:top w:val="none" w:sz="0" w:space="0" w:color="auto"/>
            <w:left w:val="none" w:sz="0" w:space="0" w:color="auto"/>
            <w:bottom w:val="none" w:sz="0" w:space="0" w:color="auto"/>
            <w:right w:val="none" w:sz="0" w:space="0" w:color="auto"/>
          </w:divBdr>
        </w:div>
        <w:div w:id="1108084413">
          <w:marLeft w:val="480"/>
          <w:marRight w:val="0"/>
          <w:marTop w:val="0"/>
          <w:marBottom w:val="0"/>
          <w:divBdr>
            <w:top w:val="none" w:sz="0" w:space="0" w:color="auto"/>
            <w:left w:val="none" w:sz="0" w:space="0" w:color="auto"/>
            <w:bottom w:val="none" w:sz="0" w:space="0" w:color="auto"/>
            <w:right w:val="none" w:sz="0" w:space="0" w:color="auto"/>
          </w:divBdr>
        </w:div>
        <w:div w:id="1108084443">
          <w:marLeft w:val="480"/>
          <w:marRight w:val="0"/>
          <w:marTop w:val="0"/>
          <w:marBottom w:val="0"/>
          <w:divBdr>
            <w:top w:val="none" w:sz="0" w:space="0" w:color="auto"/>
            <w:left w:val="none" w:sz="0" w:space="0" w:color="auto"/>
            <w:bottom w:val="none" w:sz="0" w:space="0" w:color="auto"/>
            <w:right w:val="none" w:sz="0" w:space="0" w:color="auto"/>
          </w:divBdr>
        </w:div>
      </w:divsChild>
    </w:div>
    <w:div w:id="1108084450">
      <w:marLeft w:val="0"/>
      <w:marRight w:val="0"/>
      <w:marTop w:val="0"/>
      <w:marBottom w:val="0"/>
      <w:divBdr>
        <w:top w:val="none" w:sz="0" w:space="0" w:color="auto"/>
        <w:left w:val="none" w:sz="0" w:space="0" w:color="auto"/>
        <w:bottom w:val="none" w:sz="0" w:space="0" w:color="auto"/>
        <w:right w:val="none" w:sz="0" w:space="0" w:color="auto"/>
      </w:divBdr>
    </w:div>
    <w:div w:id="1108084454">
      <w:marLeft w:val="0"/>
      <w:marRight w:val="0"/>
      <w:marTop w:val="0"/>
      <w:marBottom w:val="0"/>
      <w:divBdr>
        <w:top w:val="none" w:sz="0" w:space="0" w:color="auto"/>
        <w:left w:val="none" w:sz="0" w:space="0" w:color="auto"/>
        <w:bottom w:val="none" w:sz="0" w:space="0" w:color="auto"/>
        <w:right w:val="none" w:sz="0" w:space="0" w:color="auto"/>
      </w:divBdr>
    </w:div>
    <w:div w:id="1108084469">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1108084481">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1108084034">
          <w:marLeft w:val="480"/>
          <w:marRight w:val="0"/>
          <w:marTop w:val="0"/>
          <w:marBottom w:val="0"/>
          <w:divBdr>
            <w:top w:val="none" w:sz="0" w:space="0" w:color="auto"/>
            <w:left w:val="none" w:sz="0" w:space="0" w:color="auto"/>
            <w:bottom w:val="none" w:sz="0" w:space="0" w:color="auto"/>
            <w:right w:val="none" w:sz="0" w:space="0" w:color="auto"/>
          </w:divBdr>
        </w:div>
        <w:div w:id="1108084049">
          <w:marLeft w:val="480"/>
          <w:marRight w:val="0"/>
          <w:marTop w:val="0"/>
          <w:marBottom w:val="0"/>
          <w:divBdr>
            <w:top w:val="none" w:sz="0" w:space="0" w:color="auto"/>
            <w:left w:val="none" w:sz="0" w:space="0" w:color="auto"/>
            <w:bottom w:val="none" w:sz="0" w:space="0" w:color="auto"/>
            <w:right w:val="none" w:sz="0" w:space="0" w:color="auto"/>
          </w:divBdr>
        </w:div>
        <w:div w:id="1108084059">
          <w:marLeft w:val="480"/>
          <w:marRight w:val="0"/>
          <w:marTop w:val="0"/>
          <w:marBottom w:val="0"/>
          <w:divBdr>
            <w:top w:val="none" w:sz="0" w:space="0" w:color="auto"/>
            <w:left w:val="none" w:sz="0" w:space="0" w:color="auto"/>
            <w:bottom w:val="none" w:sz="0" w:space="0" w:color="auto"/>
            <w:right w:val="none" w:sz="0" w:space="0" w:color="auto"/>
          </w:divBdr>
        </w:div>
        <w:div w:id="1108084081">
          <w:marLeft w:val="480"/>
          <w:marRight w:val="0"/>
          <w:marTop w:val="0"/>
          <w:marBottom w:val="0"/>
          <w:divBdr>
            <w:top w:val="none" w:sz="0" w:space="0" w:color="auto"/>
            <w:left w:val="none" w:sz="0" w:space="0" w:color="auto"/>
            <w:bottom w:val="none" w:sz="0" w:space="0" w:color="auto"/>
            <w:right w:val="none" w:sz="0" w:space="0" w:color="auto"/>
          </w:divBdr>
        </w:div>
        <w:div w:id="1108084155">
          <w:marLeft w:val="480"/>
          <w:marRight w:val="0"/>
          <w:marTop w:val="0"/>
          <w:marBottom w:val="0"/>
          <w:divBdr>
            <w:top w:val="none" w:sz="0" w:space="0" w:color="auto"/>
            <w:left w:val="none" w:sz="0" w:space="0" w:color="auto"/>
            <w:bottom w:val="none" w:sz="0" w:space="0" w:color="auto"/>
            <w:right w:val="none" w:sz="0" w:space="0" w:color="auto"/>
          </w:divBdr>
        </w:div>
        <w:div w:id="1108084217">
          <w:marLeft w:val="480"/>
          <w:marRight w:val="0"/>
          <w:marTop w:val="0"/>
          <w:marBottom w:val="0"/>
          <w:divBdr>
            <w:top w:val="none" w:sz="0" w:space="0" w:color="auto"/>
            <w:left w:val="none" w:sz="0" w:space="0" w:color="auto"/>
            <w:bottom w:val="none" w:sz="0" w:space="0" w:color="auto"/>
            <w:right w:val="none" w:sz="0" w:space="0" w:color="auto"/>
          </w:divBdr>
        </w:div>
        <w:div w:id="1108084223">
          <w:marLeft w:val="480"/>
          <w:marRight w:val="0"/>
          <w:marTop w:val="0"/>
          <w:marBottom w:val="0"/>
          <w:divBdr>
            <w:top w:val="none" w:sz="0" w:space="0" w:color="auto"/>
            <w:left w:val="none" w:sz="0" w:space="0" w:color="auto"/>
            <w:bottom w:val="none" w:sz="0" w:space="0" w:color="auto"/>
            <w:right w:val="none" w:sz="0" w:space="0" w:color="auto"/>
          </w:divBdr>
        </w:div>
        <w:div w:id="1108084347">
          <w:marLeft w:val="480"/>
          <w:marRight w:val="0"/>
          <w:marTop w:val="0"/>
          <w:marBottom w:val="0"/>
          <w:divBdr>
            <w:top w:val="none" w:sz="0" w:space="0" w:color="auto"/>
            <w:left w:val="none" w:sz="0" w:space="0" w:color="auto"/>
            <w:bottom w:val="none" w:sz="0" w:space="0" w:color="auto"/>
            <w:right w:val="none" w:sz="0" w:space="0" w:color="auto"/>
          </w:divBdr>
        </w:div>
        <w:div w:id="1108084366">
          <w:marLeft w:val="480"/>
          <w:marRight w:val="0"/>
          <w:marTop w:val="0"/>
          <w:marBottom w:val="0"/>
          <w:divBdr>
            <w:top w:val="none" w:sz="0" w:space="0" w:color="auto"/>
            <w:left w:val="none" w:sz="0" w:space="0" w:color="auto"/>
            <w:bottom w:val="none" w:sz="0" w:space="0" w:color="auto"/>
            <w:right w:val="none" w:sz="0" w:space="0" w:color="auto"/>
          </w:divBdr>
        </w:div>
        <w:div w:id="1108084384">
          <w:marLeft w:val="480"/>
          <w:marRight w:val="0"/>
          <w:marTop w:val="0"/>
          <w:marBottom w:val="0"/>
          <w:divBdr>
            <w:top w:val="none" w:sz="0" w:space="0" w:color="auto"/>
            <w:left w:val="none" w:sz="0" w:space="0" w:color="auto"/>
            <w:bottom w:val="none" w:sz="0" w:space="0" w:color="auto"/>
            <w:right w:val="none" w:sz="0" w:space="0" w:color="auto"/>
          </w:divBdr>
        </w:div>
        <w:div w:id="1108084460">
          <w:marLeft w:val="480"/>
          <w:marRight w:val="0"/>
          <w:marTop w:val="0"/>
          <w:marBottom w:val="0"/>
          <w:divBdr>
            <w:top w:val="none" w:sz="0" w:space="0" w:color="auto"/>
            <w:left w:val="none" w:sz="0" w:space="0" w:color="auto"/>
            <w:bottom w:val="none" w:sz="0" w:space="0" w:color="auto"/>
            <w:right w:val="none" w:sz="0" w:space="0" w:color="auto"/>
          </w:divBdr>
        </w:div>
        <w:div w:id="1108084487">
          <w:marLeft w:val="480"/>
          <w:marRight w:val="0"/>
          <w:marTop w:val="0"/>
          <w:marBottom w:val="0"/>
          <w:divBdr>
            <w:top w:val="none" w:sz="0" w:space="0" w:color="auto"/>
            <w:left w:val="none" w:sz="0" w:space="0" w:color="auto"/>
            <w:bottom w:val="none" w:sz="0" w:space="0" w:color="auto"/>
            <w:right w:val="none" w:sz="0" w:space="0" w:color="auto"/>
          </w:divBdr>
        </w:div>
        <w:div w:id="1108084494">
          <w:marLeft w:val="480"/>
          <w:marRight w:val="0"/>
          <w:marTop w:val="0"/>
          <w:marBottom w:val="0"/>
          <w:divBdr>
            <w:top w:val="none" w:sz="0" w:space="0" w:color="auto"/>
            <w:left w:val="none" w:sz="0" w:space="0" w:color="auto"/>
            <w:bottom w:val="none" w:sz="0" w:space="0" w:color="auto"/>
            <w:right w:val="none" w:sz="0" w:space="0" w:color="auto"/>
          </w:divBdr>
        </w:div>
        <w:div w:id="1108084496">
          <w:marLeft w:val="480"/>
          <w:marRight w:val="0"/>
          <w:marTop w:val="0"/>
          <w:marBottom w:val="0"/>
          <w:divBdr>
            <w:top w:val="none" w:sz="0" w:space="0" w:color="auto"/>
            <w:left w:val="none" w:sz="0" w:space="0" w:color="auto"/>
            <w:bottom w:val="none" w:sz="0" w:space="0" w:color="auto"/>
            <w:right w:val="none" w:sz="0" w:space="0" w:color="auto"/>
          </w:divBdr>
        </w:div>
      </w:divsChild>
    </w:div>
    <w:div w:id="1108084508">
      <w:marLeft w:val="0"/>
      <w:marRight w:val="0"/>
      <w:marTop w:val="0"/>
      <w:marBottom w:val="0"/>
      <w:divBdr>
        <w:top w:val="none" w:sz="0" w:space="0" w:color="auto"/>
        <w:left w:val="none" w:sz="0" w:space="0" w:color="auto"/>
        <w:bottom w:val="none" w:sz="0" w:space="0" w:color="auto"/>
        <w:right w:val="none" w:sz="0" w:space="0" w:color="auto"/>
      </w:divBdr>
    </w:div>
    <w:div w:id="1108084511">
      <w:marLeft w:val="0"/>
      <w:marRight w:val="0"/>
      <w:marTop w:val="0"/>
      <w:marBottom w:val="0"/>
      <w:divBdr>
        <w:top w:val="none" w:sz="0" w:space="0" w:color="auto"/>
        <w:left w:val="none" w:sz="0" w:space="0" w:color="auto"/>
        <w:bottom w:val="none" w:sz="0" w:space="0" w:color="auto"/>
        <w:right w:val="none" w:sz="0" w:space="0" w:color="auto"/>
      </w:divBdr>
    </w:div>
    <w:div w:id="1108084514">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480"/>
          <w:marRight w:val="0"/>
          <w:marTop w:val="0"/>
          <w:marBottom w:val="0"/>
          <w:divBdr>
            <w:top w:val="none" w:sz="0" w:space="0" w:color="auto"/>
            <w:left w:val="none" w:sz="0" w:space="0" w:color="auto"/>
            <w:bottom w:val="none" w:sz="0" w:space="0" w:color="auto"/>
            <w:right w:val="none" w:sz="0" w:space="0" w:color="auto"/>
          </w:divBdr>
        </w:div>
        <w:div w:id="1108084007">
          <w:marLeft w:val="480"/>
          <w:marRight w:val="0"/>
          <w:marTop w:val="0"/>
          <w:marBottom w:val="0"/>
          <w:divBdr>
            <w:top w:val="none" w:sz="0" w:space="0" w:color="auto"/>
            <w:left w:val="none" w:sz="0" w:space="0" w:color="auto"/>
            <w:bottom w:val="none" w:sz="0" w:space="0" w:color="auto"/>
            <w:right w:val="none" w:sz="0" w:space="0" w:color="auto"/>
          </w:divBdr>
        </w:div>
        <w:div w:id="1108084060">
          <w:marLeft w:val="480"/>
          <w:marRight w:val="0"/>
          <w:marTop w:val="0"/>
          <w:marBottom w:val="0"/>
          <w:divBdr>
            <w:top w:val="none" w:sz="0" w:space="0" w:color="auto"/>
            <w:left w:val="none" w:sz="0" w:space="0" w:color="auto"/>
            <w:bottom w:val="none" w:sz="0" w:space="0" w:color="auto"/>
            <w:right w:val="none" w:sz="0" w:space="0" w:color="auto"/>
          </w:divBdr>
        </w:div>
        <w:div w:id="1108084209">
          <w:marLeft w:val="480"/>
          <w:marRight w:val="0"/>
          <w:marTop w:val="0"/>
          <w:marBottom w:val="0"/>
          <w:divBdr>
            <w:top w:val="none" w:sz="0" w:space="0" w:color="auto"/>
            <w:left w:val="none" w:sz="0" w:space="0" w:color="auto"/>
            <w:bottom w:val="none" w:sz="0" w:space="0" w:color="auto"/>
            <w:right w:val="none" w:sz="0" w:space="0" w:color="auto"/>
          </w:divBdr>
        </w:div>
      </w:divsChild>
    </w:div>
    <w:div w:id="1108084516">
      <w:marLeft w:val="0"/>
      <w:marRight w:val="0"/>
      <w:marTop w:val="0"/>
      <w:marBottom w:val="0"/>
      <w:divBdr>
        <w:top w:val="none" w:sz="0" w:space="0" w:color="auto"/>
        <w:left w:val="none" w:sz="0" w:space="0" w:color="auto"/>
        <w:bottom w:val="none" w:sz="0" w:space="0" w:color="auto"/>
        <w:right w:val="none" w:sz="0" w:space="0" w:color="auto"/>
      </w:divBdr>
    </w:div>
    <w:div w:id="1108084520">
      <w:marLeft w:val="0"/>
      <w:marRight w:val="0"/>
      <w:marTop w:val="0"/>
      <w:marBottom w:val="0"/>
      <w:divBdr>
        <w:top w:val="none" w:sz="0" w:space="0" w:color="auto"/>
        <w:left w:val="none" w:sz="0" w:space="0" w:color="auto"/>
        <w:bottom w:val="none" w:sz="0" w:space="0" w:color="auto"/>
        <w:right w:val="none" w:sz="0" w:space="0" w:color="auto"/>
      </w:divBdr>
    </w:div>
    <w:div w:id="1108084529">
      <w:marLeft w:val="0"/>
      <w:marRight w:val="0"/>
      <w:marTop w:val="0"/>
      <w:marBottom w:val="0"/>
      <w:divBdr>
        <w:top w:val="none" w:sz="0" w:space="0" w:color="auto"/>
        <w:left w:val="none" w:sz="0" w:space="0" w:color="auto"/>
        <w:bottom w:val="none" w:sz="0" w:space="0" w:color="auto"/>
        <w:right w:val="none" w:sz="0" w:space="0" w:color="auto"/>
      </w:divBdr>
    </w:div>
    <w:div w:id="1108084532">
      <w:marLeft w:val="0"/>
      <w:marRight w:val="0"/>
      <w:marTop w:val="0"/>
      <w:marBottom w:val="0"/>
      <w:divBdr>
        <w:top w:val="none" w:sz="0" w:space="0" w:color="auto"/>
        <w:left w:val="none" w:sz="0" w:space="0" w:color="auto"/>
        <w:bottom w:val="none" w:sz="0" w:space="0" w:color="auto"/>
        <w:right w:val="none" w:sz="0" w:space="0" w:color="auto"/>
      </w:divBdr>
    </w:div>
    <w:div w:id="1108084538">
      <w:marLeft w:val="0"/>
      <w:marRight w:val="0"/>
      <w:marTop w:val="0"/>
      <w:marBottom w:val="0"/>
      <w:divBdr>
        <w:top w:val="none" w:sz="0" w:space="0" w:color="auto"/>
        <w:left w:val="none" w:sz="0" w:space="0" w:color="auto"/>
        <w:bottom w:val="none" w:sz="0" w:space="0" w:color="auto"/>
        <w:right w:val="none" w:sz="0" w:space="0" w:color="auto"/>
      </w:divBdr>
      <w:divsChild>
        <w:div w:id="1108083975">
          <w:marLeft w:val="480"/>
          <w:marRight w:val="0"/>
          <w:marTop w:val="0"/>
          <w:marBottom w:val="0"/>
          <w:divBdr>
            <w:top w:val="none" w:sz="0" w:space="0" w:color="auto"/>
            <w:left w:val="none" w:sz="0" w:space="0" w:color="auto"/>
            <w:bottom w:val="none" w:sz="0" w:space="0" w:color="auto"/>
            <w:right w:val="none" w:sz="0" w:space="0" w:color="auto"/>
          </w:divBdr>
        </w:div>
        <w:div w:id="1108083980">
          <w:marLeft w:val="480"/>
          <w:marRight w:val="0"/>
          <w:marTop w:val="0"/>
          <w:marBottom w:val="0"/>
          <w:divBdr>
            <w:top w:val="none" w:sz="0" w:space="0" w:color="auto"/>
            <w:left w:val="none" w:sz="0" w:space="0" w:color="auto"/>
            <w:bottom w:val="none" w:sz="0" w:space="0" w:color="auto"/>
            <w:right w:val="none" w:sz="0" w:space="0" w:color="auto"/>
          </w:divBdr>
        </w:div>
        <w:div w:id="1108084002">
          <w:marLeft w:val="480"/>
          <w:marRight w:val="0"/>
          <w:marTop w:val="0"/>
          <w:marBottom w:val="0"/>
          <w:divBdr>
            <w:top w:val="none" w:sz="0" w:space="0" w:color="auto"/>
            <w:left w:val="none" w:sz="0" w:space="0" w:color="auto"/>
            <w:bottom w:val="none" w:sz="0" w:space="0" w:color="auto"/>
            <w:right w:val="none" w:sz="0" w:space="0" w:color="auto"/>
          </w:divBdr>
        </w:div>
        <w:div w:id="1108084003">
          <w:marLeft w:val="480"/>
          <w:marRight w:val="0"/>
          <w:marTop w:val="0"/>
          <w:marBottom w:val="0"/>
          <w:divBdr>
            <w:top w:val="none" w:sz="0" w:space="0" w:color="auto"/>
            <w:left w:val="none" w:sz="0" w:space="0" w:color="auto"/>
            <w:bottom w:val="none" w:sz="0" w:space="0" w:color="auto"/>
            <w:right w:val="none" w:sz="0" w:space="0" w:color="auto"/>
          </w:divBdr>
        </w:div>
        <w:div w:id="1108084051">
          <w:marLeft w:val="480"/>
          <w:marRight w:val="0"/>
          <w:marTop w:val="0"/>
          <w:marBottom w:val="0"/>
          <w:divBdr>
            <w:top w:val="none" w:sz="0" w:space="0" w:color="auto"/>
            <w:left w:val="none" w:sz="0" w:space="0" w:color="auto"/>
            <w:bottom w:val="none" w:sz="0" w:space="0" w:color="auto"/>
            <w:right w:val="none" w:sz="0" w:space="0" w:color="auto"/>
          </w:divBdr>
        </w:div>
        <w:div w:id="1108084052">
          <w:marLeft w:val="480"/>
          <w:marRight w:val="0"/>
          <w:marTop w:val="0"/>
          <w:marBottom w:val="0"/>
          <w:divBdr>
            <w:top w:val="none" w:sz="0" w:space="0" w:color="auto"/>
            <w:left w:val="none" w:sz="0" w:space="0" w:color="auto"/>
            <w:bottom w:val="none" w:sz="0" w:space="0" w:color="auto"/>
            <w:right w:val="none" w:sz="0" w:space="0" w:color="auto"/>
          </w:divBdr>
        </w:div>
        <w:div w:id="1108084061">
          <w:marLeft w:val="480"/>
          <w:marRight w:val="0"/>
          <w:marTop w:val="0"/>
          <w:marBottom w:val="0"/>
          <w:divBdr>
            <w:top w:val="none" w:sz="0" w:space="0" w:color="auto"/>
            <w:left w:val="none" w:sz="0" w:space="0" w:color="auto"/>
            <w:bottom w:val="none" w:sz="0" w:space="0" w:color="auto"/>
            <w:right w:val="none" w:sz="0" w:space="0" w:color="auto"/>
          </w:divBdr>
        </w:div>
        <w:div w:id="1108084088">
          <w:marLeft w:val="480"/>
          <w:marRight w:val="0"/>
          <w:marTop w:val="0"/>
          <w:marBottom w:val="0"/>
          <w:divBdr>
            <w:top w:val="none" w:sz="0" w:space="0" w:color="auto"/>
            <w:left w:val="none" w:sz="0" w:space="0" w:color="auto"/>
            <w:bottom w:val="none" w:sz="0" w:space="0" w:color="auto"/>
            <w:right w:val="none" w:sz="0" w:space="0" w:color="auto"/>
          </w:divBdr>
        </w:div>
        <w:div w:id="1108084303">
          <w:marLeft w:val="480"/>
          <w:marRight w:val="0"/>
          <w:marTop w:val="0"/>
          <w:marBottom w:val="0"/>
          <w:divBdr>
            <w:top w:val="none" w:sz="0" w:space="0" w:color="auto"/>
            <w:left w:val="none" w:sz="0" w:space="0" w:color="auto"/>
            <w:bottom w:val="none" w:sz="0" w:space="0" w:color="auto"/>
            <w:right w:val="none" w:sz="0" w:space="0" w:color="auto"/>
          </w:divBdr>
        </w:div>
        <w:div w:id="1108084406">
          <w:marLeft w:val="480"/>
          <w:marRight w:val="0"/>
          <w:marTop w:val="0"/>
          <w:marBottom w:val="0"/>
          <w:divBdr>
            <w:top w:val="none" w:sz="0" w:space="0" w:color="auto"/>
            <w:left w:val="none" w:sz="0" w:space="0" w:color="auto"/>
            <w:bottom w:val="none" w:sz="0" w:space="0" w:color="auto"/>
            <w:right w:val="none" w:sz="0" w:space="0" w:color="auto"/>
          </w:divBdr>
        </w:div>
        <w:div w:id="1108084411">
          <w:marLeft w:val="480"/>
          <w:marRight w:val="0"/>
          <w:marTop w:val="0"/>
          <w:marBottom w:val="0"/>
          <w:divBdr>
            <w:top w:val="none" w:sz="0" w:space="0" w:color="auto"/>
            <w:left w:val="none" w:sz="0" w:space="0" w:color="auto"/>
            <w:bottom w:val="none" w:sz="0" w:space="0" w:color="auto"/>
            <w:right w:val="none" w:sz="0" w:space="0" w:color="auto"/>
          </w:divBdr>
        </w:div>
        <w:div w:id="1108084564">
          <w:marLeft w:val="480"/>
          <w:marRight w:val="0"/>
          <w:marTop w:val="0"/>
          <w:marBottom w:val="0"/>
          <w:divBdr>
            <w:top w:val="none" w:sz="0" w:space="0" w:color="auto"/>
            <w:left w:val="none" w:sz="0" w:space="0" w:color="auto"/>
            <w:bottom w:val="none" w:sz="0" w:space="0" w:color="auto"/>
            <w:right w:val="none" w:sz="0" w:space="0" w:color="auto"/>
          </w:divBdr>
        </w:div>
      </w:divsChild>
    </w:div>
    <w:div w:id="1108084543">
      <w:marLeft w:val="0"/>
      <w:marRight w:val="0"/>
      <w:marTop w:val="0"/>
      <w:marBottom w:val="0"/>
      <w:divBdr>
        <w:top w:val="none" w:sz="0" w:space="0" w:color="auto"/>
        <w:left w:val="none" w:sz="0" w:space="0" w:color="auto"/>
        <w:bottom w:val="none" w:sz="0" w:space="0" w:color="auto"/>
        <w:right w:val="none" w:sz="0" w:space="0" w:color="auto"/>
      </w:divBdr>
    </w:div>
    <w:div w:id="1108084547">
      <w:marLeft w:val="0"/>
      <w:marRight w:val="0"/>
      <w:marTop w:val="0"/>
      <w:marBottom w:val="0"/>
      <w:divBdr>
        <w:top w:val="none" w:sz="0" w:space="0" w:color="auto"/>
        <w:left w:val="none" w:sz="0" w:space="0" w:color="auto"/>
        <w:bottom w:val="none" w:sz="0" w:space="0" w:color="auto"/>
        <w:right w:val="none" w:sz="0" w:space="0" w:color="auto"/>
      </w:divBdr>
      <w:divsChild>
        <w:div w:id="1108083969">
          <w:marLeft w:val="480"/>
          <w:marRight w:val="0"/>
          <w:marTop w:val="0"/>
          <w:marBottom w:val="0"/>
          <w:divBdr>
            <w:top w:val="none" w:sz="0" w:space="0" w:color="auto"/>
            <w:left w:val="none" w:sz="0" w:space="0" w:color="auto"/>
            <w:bottom w:val="none" w:sz="0" w:space="0" w:color="auto"/>
            <w:right w:val="none" w:sz="0" w:space="0" w:color="auto"/>
          </w:divBdr>
        </w:div>
        <w:div w:id="1108084026">
          <w:marLeft w:val="480"/>
          <w:marRight w:val="0"/>
          <w:marTop w:val="0"/>
          <w:marBottom w:val="0"/>
          <w:divBdr>
            <w:top w:val="none" w:sz="0" w:space="0" w:color="auto"/>
            <w:left w:val="none" w:sz="0" w:space="0" w:color="auto"/>
            <w:bottom w:val="none" w:sz="0" w:space="0" w:color="auto"/>
            <w:right w:val="none" w:sz="0" w:space="0" w:color="auto"/>
          </w:divBdr>
        </w:div>
        <w:div w:id="1108084072">
          <w:marLeft w:val="480"/>
          <w:marRight w:val="0"/>
          <w:marTop w:val="0"/>
          <w:marBottom w:val="0"/>
          <w:divBdr>
            <w:top w:val="none" w:sz="0" w:space="0" w:color="auto"/>
            <w:left w:val="none" w:sz="0" w:space="0" w:color="auto"/>
            <w:bottom w:val="none" w:sz="0" w:space="0" w:color="auto"/>
            <w:right w:val="none" w:sz="0" w:space="0" w:color="auto"/>
          </w:divBdr>
        </w:div>
        <w:div w:id="1108084103">
          <w:marLeft w:val="480"/>
          <w:marRight w:val="0"/>
          <w:marTop w:val="0"/>
          <w:marBottom w:val="0"/>
          <w:divBdr>
            <w:top w:val="none" w:sz="0" w:space="0" w:color="auto"/>
            <w:left w:val="none" w:sz="0" w:space="0" w:color="auto"/>
            <w:bottom w:val="none" w:sz="0" w:space="0" w:color="auto"/>
            <w:right w:val="none" w:sz="0" w:space="0" w:color="auto"/>
          </w:divBdr>
        </w:div>
        <w:div w:id="1108084137">
          <w:marLeft w:val="480"/>
          <w:marRight w:val="0"/>
          <w:marTop w:val="0"/>
          <w:marBottom w:val="0"/>
          <w:divBdr>
            <w:top w:val="none" w:sz="0" w:space="0" w:color="auto"/>
            <w:left w:val="none" w:sz="0" w:space="0" w:color="auto"/>
            <w:bottom w:val="none" w:sz="0" w:space="0" w:color="auto"/>
            <w:right w:val="none" w:sz="0" w:space="0" w:color="auto"/>
          </w:divBdr>
        </w:div>
        <w:div w:id="1108084189">
          <w:marLeft w:val="480"/>
          <w:marRight w:val="0"/>
          <w:marTop w:val="0"/>
          <w:marBottom w:val="0"/>
          <w:divBdr>
            <w:top w:val="none" w:sz="0" w:space="0" w:color="auto"/>
            <w:left w:val="none" w:sz="0" w:space="0" w:color="auto"/>
            <w:bottom w:val="none" w:sz="0" w:space="0" w:color="auto"/>
            <w:right w:val="none" w:sz="0" w:space="0" w:color="auto"/>
          </w:divBdr>
        </w:div>
        <w:div w:id="1108084190">
          <w:marLeft w:val="480"/>
          <w:marRight w:val="0"/>
          <w:marTop w:val="0"/>
          <w:marBottom w:val="0"/>
          <w:divBdr>
            <w:top w:val="none" w:sz="0" w:space="0" w:color="auto"/>
            <w:left w:val="none" w:sz="0" w:space="0" w:color="auto"/>
            <w:bottom w:val="none" w:sz="0" w:space="0" w:color="auto"/>
            <w:right w:val="none" w:sz="0" w:space="0" w:color="auto"/>
          </w:divBdr>
        </w:div>
        <w:div w:id="1108084201">
          <w:marLeft w:val="480"/>
          <w:marRight w:val="0"/>
          <w:marTop w:val="0"/>
          <w:marBottom w:val="0"/>
          <w:divBdr>
            <w:top w:val="none" w:sz="0" w:space="0" w:color="auto"/>
            <w:left w:val="none" w:sz="0" w:space="0" w:color="auto"/>
            <w:bottom w:val="none" w:sz="0" w:space="0" w:color="auto"/>
            <w:right w:val="none" w:sz="0" w:space="0" w:color="auto"/>
          </w:divBdr>
        </w:div>
        <w:div w:id="1108084325">
          <w:marLeft w:val="480"/>
          <w:marRight w:val="0"/>
          <w:marTop w:val="0"/>
          <w:marBottom w:val="0"/>
          <w:divBdr>
            <w:top w:val="none" w:sz="0" w:space="0" w:color="auto"/>
            <w:left w:val="none" w:sz="0" w:space="0" w:color="auto"/>
            <w:bottom w:val="none" w:sz="0" w:space="0" w:color="auto"/>
            <w:right w:val="none" w:sz="0" w:space="0" w:color="auto"/>
          </w:divBdr>
        </w:div>
        <w:div w:id="1108084353">
          <w:marLeft w:val="480"/>
          <w:marRight w:val="0"/>
          <w:marTop w:val="0"/>
          <w:marBottom w:val="0"/>
          <w:divBdr>
            <w:top w:val="none" w:sz="0" w:space="0" w:color="auto"/>
            <w:left w:val="none" w:sz="0" w:space="0" w:color="auto"/>
            <w:bottom w:val="none" w:sz="0" w:space="0" w:color="auto"/>
            <w:right w:val="none" w:sz="0" w:space="0" w:color="auto"/>
          </w:divBdr>
        </w:div>
        <w:div w:id="1108084357">
          <w:marLeft w:val="480"/>
          <w:marRight w:val="0"/>
          <w:marTop w:val="0"/>
          <w:marBottom w:val="0"/>
          <w:divBdr>
            <w:top w:val="none" w:sz="0" w:space="0" w:color="auto"/>
            <w:left w:val="none" w:sz="0" w:space="0" w:color="auto"/>
            <w:bottom w:val="none" w:sz="0" w:space="0" w:color="auto"/>
            <w:right w:val="none" w:sz="0" w:space="0" w:color="auto"/>
          </w:divBdr>
        </w:div>
        <w:div w:id="1108084358">
          <w:marLeft w:val="480"/>
          <w:marRight w:val="0"/>
          <w:marTop w:val="0"/>
          <w:marBottom w:val="0"/>
          <w:divBdr>
            <w:top w:val="none" w:sz="0" w:space="0" w:color="auto"/>
            <w:left w:val="none" w:sz="0" w:space="0" w:color="auto"/>
            <w:bottom w:val="none" w:sz="0" w:space="0" w:color="auto"/>
            <w:right w:val="none" w:sz="0" w:space="0" w:color="auto"/>
          </w:divBdr>
        </w:div>
        <w:div w:id="1108084369">
          <w:marLeft w:val="480"/>
          <w:marRight w:val="0"/>
          <w:marTop w:val="0"/>
          <w:marBottom w:val="0"/>
          <w:divBdr>
            <w:top w:val="none" w:sz="0" w:space="0" w:color="auto"/>
            <w:left w:val="none" w:sz="0" w:space="0" w:color="auto"/>
            <w:bottom w:val="none" w:sz="0" w:space="0" w:color="auto"/>
            <w:right w:val="none" w:sz="0" w:space="0" w:color="auto"/>
          </w:divBdr>
        </w:div>
        <w:div w:id="1108084392">
          <w:marLeft w:val="480"/>
          <w:marRight w:val="0"/>
          <w:marTop w:val="0"/>
          <w:marBottom w:val="0"/>
          <w:divBdr>
            <w:top w:val="none" w:sz="0" w:space="0" w:color="auto"/>
            <w:left w:val="none" w:sz="0" w:space="0" w:color="auto"/>
            <w:bottom w:val="none" w:sz="0" w:space="0" w:color="auto"/>
            <w:right w:val="none" w:sz="0" w:space="0" w:color="auto"/>
          </w:divBdr>
        </w:div>
        <w:div w:id="1108084506">
          <w:marLeft w:val="480"/>
          <w:marRight w:val="0"/>
          <w:marTop w:val="0"/>
          <w:marBottom w:val="0"/>
          <w:divBdr>
            <w:top w:val="none" w:sz="0" w:space="0" w:color="auto"/>
            <w:left w:val="none" w:sz="0" w:space="0" w:color="auto"/>
            <w:bottom w:val="none" w:sz="0" w:space="0" w:color="auto"/>
            <w:right w:val="none" w:sz="0" w:space="0" w:color="auto"/>
          </w:divBdr>
        </w:div>
        <w:div w:id="1108084523">
          <w:marLeft w:val="480"/>
          <w:marRight w:val="0"/>
          <w:marTop w:val="0"/>
          <w:marBottom w:val="0"/>
          <w:divBdr>
            <w:top w:val="none" w:sz="0" w:space="0" w:color="auto"/>
            <w:left w:val="none" w:sz="0" w:space="0" w:color="auto"/>
            <w:bottom w:val="none" w:sz="0" w:space="0" w:color="auto"/>
            <w:right w:val="none" w:sz="0" w:space="0" w:color="auto"/>
          </w:divBdr>
        </w:div>
        <w:div w:id="1108084569">
          <w:marLeft w:val="480"/>
          <w:marRight w:val="0"/>
          <w:marTop w:val="0"/>
          <w:marBottom w:val="0"/>
          <w:divBdr>
            <w:top w:val="none" w:sz="0" w:space="0" w:color="auto"/>
            <w:left w:val="none" w:sz="0" w:space="0" w:color="auto"/>
            <w:bottom w:val="none" w:sz="0" w:space="0" w:color="auto"/>
            <w:right w:val="none" w:sz="0" w:space="0" w:color="auto"/>
          </w:divBdr>
        </w:div>
      </w:divsChild>
    </w:div>
    <w:div w:id="1108084549">
      <w:marLeft w:val="0"/>
      <w:marRight w:val="0"/>
      <w:marTop w:val="0"/>
      <w:marBottom w:val="0"/>
      <w:divBdr>
        <w:top w:val="none" w:sz="0" w:space="0" w:color="auto"/>
        <w:left w:val="none" w:sz="0" w:space="0" w:color="auto"/>
        <w:bottom w:val="none" w:sz="0" w:space="0" w:color="auto"/>
        <w:right w:val="none" w:sz="0" w:space="0" w:color="auto"/>
      </w:divBdr>
      <w:divsChild>
        <w:div w:id="1108084037">
          <w:marLeft w:val="547"/>
          <w:marRight w:val="0"/>
          <w:marTop w:val="0"/>
          <w:marBottom w:val="0"/>
          <w:divBdr>
            <w:top w:val="none" w:sz="0" w:space="0" w:color="auto"/>
            <w:left w:val="none" w:sz="0" w:space="0" w:color="auto"/>
            <w:bottom w:val="none" w:sz="0" w:space="0" w:color="auto"/>
            <w:right w:val="none" w:sz="0" w:space="0" w:color="auto"/>
          </w:divBdr>
        </w:div>
        <w:div w:id="1108084119">
          <w:marLeft w:val="547"/>
          <w:marRight w:val="0"/>
          <w:marTop w:val="0"/>
          <w:marBottom w:val="0"/>
          <w:divBdr>
            <w:top w:val="none" w:sz="0" w:space="0" w:color="auto"/>
            <w:left w:val="none" w:sz="0" w:space="0" w:color="auto"/>
            <w:bottom w:val="none" w:sz="0" w:space="0" w:color="auto"/>
            <w:right w:val="none" w:sz="0" w:space="0" w:color="auto"/>
          </w:divBdr>
        </w:div>
        <w:div w:id="1108084278">
          <w:marLeft w:val="547"/>
          <w:marRight w:val="0"/>
          <w:marTop w:val="0"/>
          <w:marBottom w:val="0"/>
          <w:divBdr>
            <w:top w:val="none" w:sz="0" w:space="0" w:color="auto"/>
            <w:left w:val="none" w:sz="0" w:space="0" w:color="auto"/>
            <w:bottom w:val="none" w:sz="0" w:space="0" w:color="auto"/>
            <w:right w:val="none" w:sz="0" w:space="0" w:color="auto"/>
          </w:divBdr>
        </w:div>
        <w:div w:id="1108084370">
          <w:marLeft w:val="547"/>
          <w:marRight w:val="0"/>
          <w:marTop w:val="0"/>
          <w:marBottom w:val="0"/>
          <w:divBdr>
            <w:top w:val="none" w:sz="0" w:space="0" w:color="auto"/>
            <w:left w:val="none" w:sz="0" w:space="0" w:color="auto"/>
            <w:bottom w:val="none" w:sz="0" w:space="0" w:color="auto"/>
            <w:right w:val="none" w:sz="0" w:space="0" w:color="auto"/>
          </w:divBdr>
        </w:div>
        <w:div w:id="1108084465">
          <w:marLeft w:val="547"/>
          <w:marRight w:val="0"/>
          <w:marTop w:val="0"/>
          <w:marBottom w:val="0"/>
          <w:divBdr>
            <w:top w:val="none" w:sz="0" w:space="0" w:color="auto"/>
            <w:left w:val="none" w:sz="0" w:space="0" w:color="auto"/>
            <w:bottom w:val="none" w:sz="0" w:space="0" w:color="auto"/>
            <w:right w:val="none" w:sz="0" w:space="0" w:color="auto"/>
          </w:divBdr>
        </w:div>
      </w:divsChild>
    </w:div>
    <w:div w:id="1108084550">
      <w:marLeft w:val="0"/>
      <w:marRight w:val="0"/>
      <w:marTop w:val="0"/>
      <w:marBottom w:val="0"/>
      <w:divBdr>
        <w:top w:val="none" w:sz="0" w:space="0" w:color="auto"/>
        <w:left w:val="none" w:sz="0" w:space="0" w:color="auto"/>
        <w:bottom w:val="none" w:sz="0" w:space="0" w:color="auto"/>
        <w:right w:val="none" w:sz="0" w:space="0" w:color="auto"/>
      </w:divBdr>
      <w:divsChild>
        <w:div w:id="1108084055">
          <w:marLeft w:val="480"/>
          <w:marRight w:val="0"/>
          <w:marTop w:val="0"/>
          <w:marBottom w:val="0"/>
          <w:divBdr>
            <w:top w:val="none" w:sz="0" w:space="0" w:color="auto"/>
            <w:left w:val="none" w:sz="0" w:space="0" w:color="auto"/>
            <w:bottom w:val="none" w:sz="0" w:space="0" w:color="auto"/>
            <w:right w:val="none" w:sz="0" w:space="0" w:color="auto"/>
          </w:divBdr>
        </w:div>
        <w:div w:id="1108084083">
          <w:marLeft w:val="480"/>
          <w:marRight w:val="0"/>
          <w:marTop w:val="0"/>
          <w:marBottom w:val="0"/>
          <w:divBdr>
            <w:top w:val="none" w:sz="0" w:space="0" w:color="auto"/>
            <w:left w:val="none" w:sz="0" w:space="0" w:color="auto"/>
            <w:bottom w:val="none" w:sz="0" w:space="0" w:color="auto"/>
            <w:right w:val="none" w:sz="0" w:space="0" w:color="auto"/>
          </w:divBdr>
        </w:div>
        <w:div w:id="1108084091">
          <w:marLeft w:val="480"/>
          <w:marRight w:val="0"/>
          <w:marTop w:val="0"/>
          <w:marBottom w:val="0"/>
          <w:divBdr>
            <w:top w:val="none" w:sz="0" w:space="0" w:color="auto"/>
            <w:left w:val="none" w:sz="0" w:space="0" w:color="auto"/>
            <w:bottom w:val="none" w:sz="0" w:space="0" w:color="auto"/>
            <w:right w:val="none" w:sz="0" w:space="0" w:color="auto"/>
          </w:divBdr>
        </w:div>
        <w:div w:id="1108084118">
          <w:marLeft w:val="480"/>
          <w:marRight w:val="0"/>
          <w:marTop w:val="0"/>
          <w:marBottom w:val="0"/>
          <w:divBdr>
            <w:top w:val="none" w:sz="0" w:space="0" w:color="auto"/>
            <w:left w:val="none" w:sz="0" w:space="0" w:color="auto"/>
            <w:bottom w:val="none" w:sz="0" w:space="0" w:color="auto"/>
            <w:right w:val="none" w:sz="0" w:space="0" w:color="auto"/>
          </w:divBdr>
        </w:div>
        <w:div w:id="1108084128">
          <w:marLeft w:val="480"/>
          <w:marRight w:val="0"/>
          <w:marTop w:val="0"/>
          <w:marBottom w:val="0"/>
          <w:divBdr>
            <w:top w:val="none" w:sz="0" w:space="0" w:color="auto"/>
            <w:left w:val="none" w:sz="0" w:space="0" w:color="auto"/>
            <w:bottom w:val="none" w:sz="0" w:space="0" w:color="auto"/>
            <w:right w:val="none" w:sz="0" w:space="0" w:color="auto"/>
          </w:divBdr>
        </w:div>
        <w:div w:id="1108084129">
          <w:marLeft w:val="480"/>
          <w:marRight w:val="0"/>
          <w:marTop w:val="0"/>
          <w:marBottom w:val="0"/>
          <w:divBdr>
            <w:top w:val="none" w:sz="0" w:space="0" w:color="auto"/>
            <w:left w:val="none" w:sz="0" w:space="0" w:color="auto"/>
            <w:bottom w:val="none" w:sz="0" w:space="0" w:color="auto"/>
            <w:right w:val="none" w:sz="0" w:space="0" w:color="auto"/>
          </w:divBdr>
        </w:div>
        <w:div w:id="1108084164">
          <w:marLeft w:val="480"/>
          <w:marRight w:val="0"/>
          <w:marTop w:val="0"/>
          <w:marBottom w:val="0"/>
          <w:divBdr>
            <w:top w:val="none" w:sz="0" w:space="0" w:color="auto"/>
            <w:left w:val="none" w:sz="0" w:space="0" w:color="auto"/>
            <w:bottom w:val="none" w:sz="0" w:space="0" w:color="auto"/>
            <w:right w:val="none" w:sz="0" w:space="0" w:color="auto"/>
          </w:divBdr>
        </w:div>
        <w:div w:id="1108084173">
          <w:marLeft w:val="480"/>
          <w:marRight w:val="0"/>
          <w:marTop w:val="0"/>
          <w:marBottom w:val="0"/>
          <w:divBdr>
            <w:top w:val="none" w:sz="0" w:space="0" w:color="auto"/>
            <w:left w:val="none" w:sz="0" w:space="0" w:color="auto"/>
            <w:bottom w:val="none" w:sz="0" w:space="0" w:color="auto"/>
            <w:right w:val="none" w:sz="0" w:space="0" w:color="auto"/>
          </w:divBdr>
        </w:div>
        <w:div w:id="1108084184">
          <w:marLeft w:val="480"/>
          <w:marRight w:val="0"/>
          <w:marTop w:val="0"/>
          <w:marBottom w:val="0"/>
          <w:divBdr>
            <w:top w:val="none" w:sz="0" w:space="0" w:color="auto"/>
            <w:left w:val="none" w:sz="0" w:space="0" w:color="auto"/>
            <w:bottom w:val="none" w:sz="0" w:space="0" w:color="auto"/>
            <w:right w:val="none" w:sz="0" w:space="0" w:color="auto"/>
          </w:divBdr>
        </w:div>
        <w:div w:id="1108084205">
          <w:marLeft w:val="480"/>
          <w:marRight w:val="0"/>
          <w:marTop w:val="0"/>
          <w:marBottom w:val="0"/>
          <w:divBdr>
            <w:top w:val="none" w:sz="0" w:space="0" w:color="auto"/>
            <w:left w:val="none" w:sz="0" w:space="0" w:color="auto"/>
            <w:bottom w:val="none" w:sz="0" w:space="0" w:color="auto"/>
            <w:right w:val="none" w:sz="0" w:space="0" w:color="auto"/>
          </w:divBdr>
        </w:div>
        <w:div w:id="1108084237">
          <w:marLeft w:val="480"/>
          <w:marRight w:val="0"/>
          <w:marTop w:val="0"/>
          <w:marBottom w:val="0"/>
          <w:divBdr>
            <w:top w:val="none" w:sz="0" w:space="0" w:color="auto"/>
            <w:left w:val="none" w:sz="0" w:space="0" w:color="auto"/>
            <w:bottom w:val="none" w:sz="0" w:space="0" w:color="auto"/>
            <w:right w:val="none" w:sz="0" w:space="0" w:color="auto"/>
          </w:divBdr>
        </w:div>
        <w:div w:id="1108084284">
          <w:marLeft w:val="480"/>
          <w:marRight w:val="0"/>
          <w:marTop w:val="0"/>
          <w:marBottom w:val="0"/>
          <w:divBdr>
            <w:top w:val="none" w:sz="0" w:space="0" w:color="auto"/>
            <w:left w:val="none" w:sz="0" w:space="0" w:color="auto"/>
            <w:bottom w:val="none" w:sz="0" w:space="0" w:color="auto"/>
            <w:right w:val="none" w:sz="0" w:space="0" w:color="auto"/>
          </w:divBdr>
        </w:div>
        <w:div w:id="1108084394">
          <w:marLeft w:val="480"/>
          <w:marRight w:val="0"/>
          <w:marTop w:val="0"/>
          <w:marBottom w:val="0"/>
          <w:divBdr>
            <w:top w:val="none" w:sz="0" w:space="0" w:color="auto"/>
            <w:left w:val="none" w:sz="0" w:space="0" w:color="auto"/>
            <w:bottom w:val="none" w:sz="0" w:space="0" w:color="auto"/>
            <w:right w:val="none" w:sz="0" w:space="0" w:color="auto"/>
          </w:divBdr>
        </w:div>
        <w:div w:id="1108084466">
          <w:marLeft w:val="480"/>
          <w:marRight w:val="0"/>
          <w:marTop w:val="0"/>
          <w:marBottom w:val="0"/>
          <w:divBdr>
            <w:top w:val="none" w:sz="0" w:space="0" w:color="auto"/>
            <w:left w:val="none" w:sz="0" w:space="0" w:color="auto"/>
            <w:bottom w:val="none" w:sz="0" w:space="0" w:color="auto"/>
            <w:right w:val="none" w:sz="0" w:space="0" w:color="auto"/>
          </w:divBdr>
        </w:div>
        <w:div w:id="1108084485">
          <w:marLeft w:val="480"/>
          <w:marRight w:val="0"/>
          <w:marTop w:val="0"/>
          <w:marBottom w:val="0"/>
          <w:divBdr>
            <w:top w:val="none" w:sz="0" w:space="0" w:color="auto"/>
            <w:left w:val="none" w:sz="0" w:space="0" w:color="auto"/>
            <w:bottom w:val="none" w:sz="0" w:space="0" w:color="auto"/>
            <w:right w:val="none" w:sz="0" w:space="0" w:color="auto"/>
          </w:divBdr>
        </w:div>
      </w:divsChild>
    </w:div>
    <w:div w:id="1108084556">
      <w:marLeft w:val="0"/>
      <w:marRight w:val="0"/>
      <w:marTop w:val="0"/>
      <w:marBottom w:val="0"/>
      <w:divBdr>
        <w:top w:val="none" w:sz="0" w:space="0" w:color="auto"/>
        <w:left w:val="none" w:sz="0" w:space="0" w:color="auto"/>
        <w:bottom w:val="none" w:sz="0" w:space="0" w:color="auto"/>
        <w:right w:val="none" w:sz="0" w:space="0" w:color="auto"/>
      </w:divBdr>
    </w:div>
    <w:div w:id="1108084567">
      <w:marLeft w:val="0"/>
      <w:marRight w:val="0"/>
      <w:marTop w:val="0"/>
      <w:marBottom w:val="0"/>
      <w:divBdr>
        <w:top w:val="none" w:sz="0" w:space="0" w:color="auto"/>
        <w:left w:val="none" w:sz="0" w:space="0" w:color="auto"/>
        <w:bottom w:val="none" w:sz="0" w:space="0" w:color="auto"/>
        <w:right w:val="none" w:sz="0" w:space="0" w:color="auto"/>
      </w:divBdr>
    </w:div>
    <w:div w:id="1108084568">
      <w:marLeft w:val="0"/>
      <w:marRight w:val="0"/>
      <w:marTop w:val="0"/>
      <w:marBottom w:val="0"/>
      <w:divBdr>
        <w:top w:val="none" w:sz="0" w:space="0" w:color="auto"/>
        <w:left w:val="none" w:sz="0" w:space="0" w:color="auto"/>
        <w:bottom w:val="none" w:sz="0" w:space="0" w:color="auto"/>
        <w:right w:val="none" w:sz="0" w:space="0" w:color="auto"/>
      </w:divBdr>
    </w:div>
    <w:div w:id="1186754676">
      <w:bodyDiv w:val="1"/>
      <w:marLeft w:val="0"/>
      <w:marRight w:val="0"/>
      <w:marTop w:val="0"/>
      <w:marBottom w:val="0"/>
      <w:divBdr>
        <w:top w:val="none" w:sz="0" w:space="0" w:color="auto"/>
        <w:left w:val="none" w:sz="0" w:space="0" w:color="auto"/>
        <w:bottom w:val="none" w:sz="0" w:space="0" w:color="auto"/>
        <w:right w:val="none" w:sz="0" w:space="0" w:color="auto"/>
      </w:divBdr>
    </w:div>
    <w:div w:id="1385105812">
      <w:bodyDiv w:val="1"/>
      <w:marLeft w:val="0"/>
      <w:marRight w:val="0"/>
      <w:marTop w:val="0"/>
      <w:marBottom w:val="0"/>
      <w:divBdr>
        <w:top w:val="none" w:sz="0" w:space="0" w:color="auto"/>
        <w:left w:val="none" w:sz="0" w:space="0" w:color="auto"/>
        <w:bottom w:val="none" w:sz="0" w:space="0" w:color="auto"/>
        <w:right w:val="none" w:sz="0" w:space="0" w:color="auto"/>
      </w:divBdr>
    </w:div>
    <w:div w:id="1407338335">
      <w:bodyDiv w:val="1"/>
      <w:marLeft w:val="0"/>
      <w:marRight w:val="0"/>
      <w:marTop w:val="0"/>
      <w:marBottom w:val="0"/>
      <w:divBdr>
        <w:top w:val="none" w:sz="0" w:space="0" w:color="auto"/>
        <w:left w:val="none" w:sz="0" w:space="0" w:color="auto"/>
        <w:bottom w:val="none" w:sz="0" w:space="0" w:color="auto"/>
        <w:right w:val="none" w:sz="0" w:space="0" w:color="auto"/>
      </w:divBdr>
      <w:divsChild>
        <w:div w:id="522981054">
          <w:marLeft w:val="0"/>
          <w:marRight w:val="0"/>
          <w:marTop w:val="100"/>
          <w:marBottom w:val="100"/>
          <w:divBdr>
            <w:top w:val="single" w:sz="2" w:space="0" w:color="E4E4E7"/>
            <w:left w:val="single" w:sz="2" w:space="0" w:color="E4E4E7"/>
            <w:bottom w:val="single" w:sz="2" w:space="0" w:color="E4E4E7"/>
            <w:right w:val="single" w:sz="2" w:space="0" w:color="E4E4E7"/>
          </w:divBdr>
          <w:divsChild>
            <w:div w:id="1758942692">
              <w:marLeft w:val="0"/>
              <w:marRight w:val="0"/>
              <w:marTop w:val="0"/>
              <w:marBottom w:val="0"/>
              <w:divBdr>
                <w:top w:val="single" w:sz="2" w:space="0" w:color="E4E4E7"/>
                <w:left w:val="single" w:sz="2" w:space="0" w:color="E4E4E7"/>
                <w:bottom w:val="single" w:sz="2" w:space="0" w:color="E4E4E7"/>
                <w:right w:val="single" w:sz="2" w:space="0" w:color="E4E4E7"/>
              </w:divBdr>
              <w:divsChild>
                <w:div w:id="599487012">
                  <w:marLeft w:val="0"/>
                  <w:marRight w:val="0"/>
                  <w:marTop w:val="0"/>
                  <w:marBottom w:val="0"/>
                  <w:divBdr>
                    <w:top w:val="single" w:sz="2" w:space="0" w:color="E4E4E7"/>
                    <w:left w:val="single" w:sz="2" w:space="0" w:color="E4E4E7"/>
                    <w:bottom w:val="single" w:sz="2" w:space="0" w:color="E4E4E7"/>
                    <w:right w:val="single" w:sz="2" w:space="0" w:color="E4E4E7"/>
                  </w:divBdr>
                  <w:divsChild>
                    <w:div w:id="129329018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599678973">
          <w:marLeft w:val="0"/>
          <w:marRight w:val="0"/>
          <w:marTop w:val="100"/>
          <w:marBottom w:val="100"/>
          <w:divBdr>
            <w:top w:val="single" w:sz="2" w:space="0" w:color="E4E4E7"/>
            <w:left w:val="single" w:sz="2" w:space="0" w:color="E4E4E7"/>
            <w:bottom w:val="single" w:sz="2" w:space="0" w:color="E4E4E7"/>
            <w:right w:val="single" w:sz="2" w:space="0" w:color="E4E4E7"/>
          </w:divBdr>
          <w:divsChild>
            <w:div w:id="265894812">
              <w:marLeft w:val="0"/>
              <w:marRight w:val="0"/>
              <w:marTop w:val="0"/>
              <w:marBottom w:val="0"/>
              <w:divBdr>
                <w:top w:val="single" w:sz="2" w:space="0" w:color="E4E4E7"/>
                <w:left w:val="single" w:sz="2" w:space="0" w:color="E4E4E7"/>
                <w:bottom w:val="single" w:sz="2" w:space="0" w:color="E4E4E7"/>
                <w:right w:val="single" w:sz="2" w:space="0" w:color="E4E4E7"/>
              </w:divBdr>
              <w:divsChild>
                <w:div w:id="380861132">
                  <w:marLeft w:val="0"/>
                  <w:marRight w:val="0"/>
                  <w:marTop w:val="0"/>
                  <w:marBottom w:val="0"/>
                  <w:divBdr>
                    <w:top w:val="single" w:sz="2" w:space="0" w:color="E4E4E7"/>
                    <w:left w:val="single" w:sz="2" w:space="0" w:color="E4E4E7"/>
                    <w:bottom w:val="single" w:sz="2" w:space="0" w:color="E4E4E7"/>
                    <w:right w:val="single" w:sz="2" w:space="0" w:color="E4E4E7"/>
                  </w:divBdr>
                  <w:divsChild>
                    <w:div w:id="1919512748">
                      <w:marLeft w:val="0"/>
                      <w:marRight w:val="0"/>
                      <w:marTop w:val="0"/>
                      <w:marBottom w:val="0"/>
                      <w:divBdr>
                        <w:top w:val="single" w:sz="2" w:space="0" w:color="E4E4E7"/>
                        <w:left w:val="single" w:sz="2" w:space="0" w:color="E4E4E7"/>
                        <w:bottom w:val="single" w:sz="2" w:space="0" w:color="E4E4E7"/>
                        <w:right w:val="single" w:sz="2" w:space="0" w:color="E4E4E7"/>
                      </w:divBdr>
                      <w:divsChild>
                        <w:div w:id="2329323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22988580">
      <w:bodyDiv w:val="1"/>
      <w:marLeft w:val="0"/>
      <w:marRight w:val="0"/>
      <w:marTop w:val="0"/>
      <w:marBottom w:val="0"/>
      <w:divBdr>
        <w:top w:val="none" w:sz="0" w:space="0" w:color="auto"/>
        <w:left w:val="none" w:sz="0" w:space="0" w:color="auto"/>
        <w:bottom w:val="none" w:sz="0" w:space="0" w:color="auto"/>
        <w:right w:val="none" w:sz="0" w:space="0" w:color="auto"/>
      </w:divBdr>
      <w:divsChild>
        <w:div w:id="778335856">
          <w:marLeft w:val="0"/>
          <w:marRight w:val="0"/>
          <w:marTop w:val="100"/>
          <w:marBottom w:val="100"/>
          <w:divBdr>
            <w:top w:val="single" w:sz="2" w:space="0" w:color="E4E4E7"/>
            <w:left w:val="single" w:sz="2" w:space="0" w:color="E4E4E7"/>
            <w:bottom w:val="single" w:sz="2" w:space="0" w:color="E4E4E7"/>
            <w:right w:val="single" w:sz="2" w:space="0" w:color="E4E4E7"/>
          </w:divBdr>
          <w:divsChild>
            <w:div w:id="1894921454">
              <w:marLeft w:val="0"/>
              <w:marRight w:val="0"/>
              <w:marTop w:val="0"/>
              <w:marBottom w:val="0"/>
              <w:divBdr>
                <w:top w:val="single" w:sz="2" w:space="0" w:color="E4E4E7"/>
                <w:left w:val="single" w:sz="2" w:space="0" w:color="E4E4E7"/>
                <w:bottom w:val="single" w:sz="2" w:space="0" w:color="E4E4E7"/>
                <w:right w:val="single" w:sz="2" w:space="0" w:color="E4E4E7"/>
              </w:divBdr>
              <w:divsChild>
                <w:div w:id="1811435325">
                  <w:marLeft w:val="0"/>
                  <w:marRight w:val="0"/>
                  <w:marTop w:val="0"/>
                  <w:marBottom w:val="0"/>
                  <w:divBdr>
                    <w:top w:val="single" w:sz="2" w:space="0" w:color="E4E4E7"/>
                    <w:left w:val="single" w:sz="2" w:space="0" w:color="E4E4E7"/>
                    <w:bottom w:val="single" w:sz="2" w:space="0" w:color="E4E4E7"/>
                    <w:right w:val="single" w:sz="2" w:space="0" w:color="E4E4E7"/>
                  </w:divBdr>
                  <w:divsChild>
                    <w:div w:id="91127152">
                      <w:marLeft w:val="0"/>
                      <w:marRight w:val="0"/>
                      <w:marTop w:val="0"/>
                      <w:marBottom w:val="0"/>
                      <w:divBdr>
                        <w:top w:val="single" w:sz="2" w:space="0" w:color="E4E4E7"/>
                        <w:left w:val="single" w:sz="2" w:space="0" w:color="E4E4E7"/>
                        <w:bottom w:val="single" w:sz="2" w:space="0" w:color="E4E4E7"/>
                        <w:right w:val="single" w:sz="2" w:space="0" w:color="E4E4E7"/>
                      </w:divBdr>
                      <w:divsChild>
                        <w:div w:id="5071369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552501863">
          <w:marLeft w:val="0"/>
          <w:marRight w:val="0"/>
          <w:marTop w:val="100"/>
          <w:marBottom w:val="100"/>
          <w:divBdr>
            <w:top w:val="single" w:sz="2" w:space="0" w:color="E4E4E7"/>
            <w:left w:val="single" w:sz="2" w:space="0" w:color="E4E4E7"/>
            <w:bottom w:val="single" w:sz="2" w:space="0" w:color="E4E4E7"/>
            <w:right w:val="single" w:sz="2" w:space="0" w:color="E4E4E7"/>
          </w:divBdr>
          <w:divsChild>
            <w:div w:id="1107625213">
              <w:marLeft w:val="0"/>
              <w:marRight w:val="0"/>
              <w:marTop w:val="0"/>
              <w:marBottom w:val="0"/>
              <w:divBdr>
                <w:top w:val="single" w:sz="2" w:space="0" w:color="E4E4E7"/>
                <w:left w:val="single" w:sz="2" w:space="0" w:color="E4E4E7"/>
                <w:bottom w:val="single" w:sz="2" w:space="0" w:color="E4E4E7"/>
                <w:right w:val="single" w:sz="2" w:space="0" w:color="E4E4E7"/>
              </w:divBdr>
              <w:divsChild>
                <w:div w:id="658507748">
                  <w:marLeft w:val="0"/>
                  <w:marRight w:val="0"/>
                  <w:marTop w:val="0"/>
                  <w:marBottom w:val="0"/>
                  <w:divBdr>
                    <w:top w:val="single" w:sz="2" w:space="0" w:color="E4E4E7"/>
                    <w:left w:val="single" w:sz="2" w:space="0" w:color="E4E4E7"/>
                    <w:bottom w:val="single" w:sz="2" w:space="0" w:color="E4E4E7"/>
                    <w:right w:val="single" w:sz="2" w:space="0" w:color="E4E4E7"/>
                  </w:divBdr>
                  <w:divsChild>
                    <w:div w:id="1109668231">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482844986">
      <w:bodyDiv w:val="1"/>
      <w:marLeft w:val="0"/>
      <w:marRight w:val="0"/>
      <w:marTop w:val="0"/>
      <w:marBottom w:val="0"/>
      <w:divBdr>
        <w:top w:val="none" w:sz="0" w:space="0" w:color="auto"/>
        <w:left w:val="none" w:sz="0" w:space="0" w:color="auto"/>
        <w:bottom w:val="none" w:sz="0" w:space="0" w:color="auto"/>
        <w:right w:val="none" w:sz="0" w:space="0" w:color="auto"/>
      </w:divBdr>
    </w:div>
    <w:div w:id="1618947835">
      <w:bodyDiv w:val="1"/>
      <w:marLeft w:val="0"/>
      <w:marRight w:val="0"/>
      <w:marTop w:val="0"/>
      <w:marBottom w:val="0"/>
      <w:divBdr>
        <w:top w:val="none" w:sz="0" w:space="0" w:color="auto"/>
        <w:left w:val="none" w:sz="0" w:space="0" w:color="auto"/>
        <w:bottom w:val="none" w:sz="0" w:space="0" w:color="auto"/>
        <w:right w:val="none" w:sz="0" w:space="0" w:color="auto"/>
      </w:divBdr>
    </w:div>
    <w:div w:id="1667435697">
      <w:bodyDiv w:val="1"/>
      <w:marLeft w:val="0"/>
      <w:marRight w:val="0"/>
      <w:marTop w:val="0"/>
      <w:marBottom w:val="0"/>
      <w:divBdr>
        <w:top w:val="none" w:sz="0" w:space="0" w:color="auto"/>
        <w:left w:val="none" w:sz="0" w:space="0" w:color="auto"/>
        <w:bottom w:val="none" w:sz="0" w:space="0" w:color="auto"/>
        <w:right w:val="none" w:sz="0" w:space="0" w:color="auto"/>
      </w:divBdr>
      <w:divsChild>
        <w:div w:id="729184291">
          <w:marLeft w:val="0"/>
          <w:marRight w:val="0"/>
          <w:marTop w:val="100"/>
          <w:marBottom w:val="100"/>
          <w:divBdr>
            <w:top w:val="single" w:sz="2" w:space="0" w:color="E4E4E7"/>
            <w:left w:val="single" w:sz="2" w:space="0" w:color="E4E4E7"/>
            <w:bottom w:val="single" w:sz="2" w:space="0" w:color="E4E4E7"/>
            <w:right w:val="single" w:sz="2" w:space="0" w:color="E4E4E7"/>
          </w:divBdr>
          <w:divsChild>
            <w:div w:id="1386023551">
              <w:marLeft w:val="0"/>
              <w:marRight w:val="0"/>
              <w:marTop w:val="0"/>
              <w:marBottom w:val="0"/>
              <w:divBdr>
                <w:top w:val="single" w:sz="2" w:space="0" w:color="E4E4E7"/>
                <w:left w:val="single" w:sz="2" w:space="0" w:color="E4E4E7"/>
                <w:bottom w:val="single" w:sz="2" w:space="0" w:color="E4E4E7"/>
                <w:right w:val="single" w:sz="2" w:space="0" w:color="E4E4E7"/>
              </w:divBdr>
              <w:divsChild>
                <w:div w:id="1585188293">
                  <w:marLeft w:val="0"/>
                  <w:marRight w:val="0"/>
                  <w:marTop w:val="0"/>
                  <w:marBottom w:val="0"/>
                  <w:divBdr>
                    <w:top w:val="single" w:sz="2" w:space="0" w:color="E4E4E7"/>
                    <w:left w:val="single" w:sz="2" w:space="0" w:color="E4E4E7"/>
                    <w:bottom w:val="single" w:sz="2" w:space="0" w:color="E4E4E7"/>
                    <w:right w:val="single" w:sz="2" w:space="0" w:color="E4E4E7"/>
                  </w:divBdr>
                  <w:divsChild>
                    <w:div w:id="1051688935">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011765116">
          <w:marLeft w:val="0"/>
          <w:marRight w:val="0"/>
          <w:marTop w:val="100"/>
          <w:marBottom w:val="100"/>
          <w:divBdr>
            <w:top w:val="single" w:sz="2" w:space="0" w:color="E4E4E7"/>
            <w:left w:val="single" w:sz="2" w:space="0" w:color="E4E4E7"/>
            <w:bottom w:val="single" w:sz="2" w:space="0" w:color="E4E4E7"/>
            <w:right w:val="single" w:sz="2" w:space="0" w:color="E4E4E7"/>
          </w:divBdr>
          <w:divsChild>
            <w:div w:id="1098915653">
              <w:marLeft w:val="0"/>
              <w:marRight w:val="0"/>
              <w:marTop w:val="0"/>
              <w:marBottom w:val="0"/>
              <w:divBdr>
                <w:top w:val="single" w:sz="2" w:space="0" w:color="E4E4E7"/>
                <w:left w:val="single" w:sz="2" w:space="0" w:color="E4E4E7"/>
                <w:bottom w:val="single" w:sz="2" w:space="0" w:color="E4E4E7"/>
                <w:right w:val="single" w:sz="2" w:space="0" w:color="E4E4E7"/>
              </w:divBdr>
              <w:divsChild>
                <w:div w:id="54013400">
                  <w:marLeft w:val="0"/>
                  <w:marRight w:val="0"/>
                  <w:marTop w:val="0"/>
                  <w:marBottom w:val="0"/>
                  <w:divBdr>
                    <w:top w:val="single" w:sz="2" w:space="0" w:color="E4E4E7"/>
                    <w:left w:val="single" w:sz="2" w:space="0" w:color="E4E4E7"/>
                    <w:bottom w:val="single" w:sz="2" w:space="0" w:color="E4E4E7"/>
                    <w:right w:val="single" w:sz="2" w:space="0" w:color="E4E4E7"/>
                  </w:divBdr>
                  <w:divsChild>
                    <w:div w:id="799569818">
                      <w:marLeft w:val="0"/>
                      <w:marRight w:val="0"/>
                      <w:marTop w:val="0"/>
                      <w:marBottom w:val="0"/>
                      <w:divBdr>
                        <w:top w:val="single" w:sz="2" w:space="0" w:color="E4E4E7"/>
                        <w:left w:val="single" w:sz="2" w:space="0" w:color="E4E4E7"/>
                        <w:bottom w:val="single" w:sz="2" w:space="0" w:color="E4E4E7"/>
                        <w:right w:val="single" w:sz="2" w:space="0" w:color="E4E4E7"/>
                      </w:divBdr>
                      <w:divsChild>
                        <w:div w:id="5612974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8984792">
      <w:bodyDiv w:val="1"/>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100"/>
          <w:marBottom w:val="100"/>
          <w:divBdr>
            <w:top w:val="single" w:sz="2" w:space="0" w:color="E4E4E7"/>
            <w:left w:val="single" w:sz="2" w:space="0" w:color="E4E4E7"/>
            <w:bottom w:val="single" w:sz="2" w:space="0" w:color="E4E4E7"/>
            <w:right w:val="single" w:sz="2" w:space="0" w:color="E4E4E7"/>
          </w:divBdr>
          <w:divsChild>
            <w:div w:id="91510517">
              <w:marLeft w:val="0"/>
              <w:marRight w:val="0"/>
              <w:marTop w:val="0"/>
              <w:marBottom w:val="0"/>
              <w:divBdr>
                <w:top w:val="single" w:sz="2" w:space="0" w:color="E4E4E7"/>
                <w:left w:val="single" w:sz="2" w:space="0" w:color="E4E4E7"/>
                <w:bottom w:val="single" w:sz="2" w:space="0" w:color="E4E4E7"/>
                <w:right w:val="single" w:sz="2" w:space="0" w:color="E4E4E7"/>
              </w:divBdr>
              <w:divsChild>
                <w:div w:id="2087531470">
                  <w:marLeft w:val="0"/>
                  <w:marRight w:val="0"/>
                  <w:marTop w:val="0"/>
                  <w:marBottom w:val="0"/>
                  <w:divBdr>
                    <w:top w:val="single" w:sz="2" w:space="0" w:color="E4E4E7"/>
                    <w:left w:val="single" w:sz="2" w:space="0" w:color="E4E4E7"/>
                    <w:bottom w:val="single" w:sz="2" w:space="0" w:color="E4E4E7"/>
                    <w:right w:val="single" w:sz="2" w:space="0" w:color="E4E4E7"/>
                  </w:divBdr>
                  <w:divsChild>
                    <w:div w:id="131486679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710110086">
          <w:marLeft w:val="0"/>
          <w:marRight w:val="0"/>
          <w:marTop w:val="100"/>
          <w:marBottom w:val="100"/>
          <w:divBdr>
            <w:top w:val="single" w:sz="2" w:space="0" w:color="E4E4E7"/>
            <w:left w:val="single" w:sz="2" w:space="0" w:color="E4E4E7"/>
            <w:bottom w:val="single" w:sz="2" w:space="0" w:color="E4E4E7"/>
            <w:right w:val="single" w:sz="2" w:space="0" w:color="E4E4E7"/>
          </w:divBdr>
          <w:divsChild>
            <w:div w:id="762992652">
              <w:marLeft w:val="0"/>
              <w:marRight w:val="0"/>
              <w:marTop w:val="0"/>
              <w:marBottom w:val="0"/>
              <w:divBdr>
                <w:top w:val="single" w:sz="2" w:space="0" w:color="E4E4E7"/>
                <w:left w:val="single" w:sz="2" w:space="0" w:color="E4E4E7"/>
                <w:bottom w:val="single" w:sz="2" w:space="0" w:color="E4E4E7"/>
                <w:right w:val="single" w:sz="2" w:space="0" w:color="E4E4E7"/>
              </w:divBdr>
              <w:divsChild>
                <w:div w:id="1260023160">
                  <w:marLeft w:val="0"/>
                  <w:marRight w:val="0"/>
                  <w:marTop w:val="0"/>
                  <w:marBottom w:val="0"/>
                  <w:divBdr>
                    <w:top w:val="single" w:sz="2" w:space="0" w:color="E4E4E7"/>
                    <w:left w:val="single" w:sz="2" w:space="0" w:color="E4E4E7"/>
                    <w:bottom w:val="single" w:sz="2" w:space="0" w:color="E4E4E7"/>
                    <w:right w:val="single" w:sz="2" w:space="0" w:color="E4E4E7"/>
                  </w:divBdr>
                  <w:divsChild>
                    <w:div w:id="67270426">
                      <w:marLeft w:val="0"/>
                      <w:marRight w:val="0"/>
                      <w:marTop w:val="0"/>
                      <w:marBottom w:val="0"/>
                      <w:divBdr>
                        <w:top w:val="single" w:sz="2" w:space="0" w:color="E4E4E7"/>
                        <w:left w:val="single" w:sz="2" w:space="0" w:color="E4E4E7"/>
                        <w:bottom w:val="single" w:sz="2" w:space="0" w:color="E4E4E7"/>
                        <w:right w:val="single" w:sz="2" w:space="0" w:color="E4E4E7"/>
                      </w:divBdr>
                      <w:divsChild>
                        <w:div w:id="4558768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17048514">
      <w:bodyDiv w:val="1"/>
      <w:marLeft w:val="0"/>
      <w:marRight w:val="0"/>
      <w:marTop w:val="0"/>
      <w:marBottom w:val="0"/>
      <w:divBdr>
        <w:top w:val="none" w:sz="0" w:space="0" w:color="auto"/>
        <w:left w:val="none" w:sz="0" w:space="0" w:color="auto"/>
        <w:bottom w:val="none" w:sz="0" w:space="0" w:color="auto"/>
        <w:right w:val="none" w:sz="0" w:space="0" w:color="auto"/>
      </w:divBdr>
    </w:div>
    <w:div w:id="1729064910">
      <w:bodyDiv w:val="1"/>
      <w:marLeft w:val="0"/>
      <w:marRight w:val="0"/>
      <w:marTop w:val="0"/>
      <w:marBottom w:val="0"/>
      <w:divBdr>
        <w:top w:val="none" w:sz="0" w:space="0" w:color="auto"/>
        <w:left w:val="none" w:sz="0" w:space="0" w:color="auto"/>
        <w:bottom w:val="none" w:sz="0" w:space="0" w:color="auto"/>
        <w:right w:val="none" w:sz="0" w:space="0" w:color="auto"/>
      </w:divBdr>
    </w:div>
    <w:div w:id="1770270724">
      <w:bodyDiv w:val="1"/>
      <w:marLeft w:val="0"/>
      <w:marRight w:val="0"/>
      <w:marTop w:val="0"/>
      <w:marBottom w:val="0"/>
      <w:divBdr>
        <w:top w:val="none" w:sz="0" w:space="0" w:color="auto"/>
        <w:left w:val="none" w:sz="0" w:space="0" w:color="auto"/>
        <w:bottom w:val="none" w:sz="0" w:space="0" w:color="auto"/>
        <w:right w:val="none" w:sz="0" w:space="0" w:color="auto"/>
      </w:divBdr>
    </w:div>
    <w:div w:id="1914855665">
      <w:bodyDiv w:val="1"/>
      <w:marLeft w:val="0"/>
      <w:marRight w:val="0"/>
      <w:marTop w:val="0"/>
      <w:marBottom w:val="0"/>
      <w:divBdr>
        <w:top w:val="none" w:sz="0" w:space="0" w:color="auto"/>
        <w:left w:val="none" w:sz="0" w:space="0" w:color="auto"/>
        <w:bottom w:val="none" w:sz="0" w:space="0" w:color="auto"/>
        <w:right w:val="none" w:sz="0" w:space="0" w:color="auto"/>
      </w:divBdr>
    </w:div>
    <w:div w:id="1988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Alw23</b:Tag>
    <b:SourceType>JournalArticle</b:SourceType>
    <b:Guid>{D64EE91F-CFA5-4DF3-BE18-50CCC6556A1B}</b:Guid>
    <b:Author>
      <b:Author>
        <b:NameList>
          <b:Person>
            <b:Last>Alwi Nasution</b:Last>
            <b:First>Ade</b:First>
            <b:Middle>Parlaungan Nasution, Meisa Fitri Nasution</b:Middle>
          </b:Person>
        </b:NameList>
      </b:Author>
    </b:Author>
    <b:JournalName>Journal of Economics and Business</b:JournalName>
    <b:Year>2023</b:Year>
    <b:RefOrder>1</b:RefOrder>
  </b:Source>
  <b:Source>
    <b:Tag>Alw231</b:Tag>
    <b:SourceType>JournalArticle</b:SourceType>
    <b:Guid>{91C3CCA6-5B7A-4A87-AFE1-D8920FC140CC}</b:Guid>
    <b:LCID>id-ID</b:LCID>
    <b:Author>
      <b:Author>
        <b:NameList>
          <b:Person>
            <b:Last>Alwi Nasution</b:Last>
            <b:First>Ade</b:First>
            <b:Middle>Parlaungan Nasution, Meisa Fitri Nasution</b:Middle>
          </b:Person>
        </b:NameList>
      </b:Author>
    </b:Author>
    <b:Title>Effect Product, Service Quality and Price on Consumer Purchasing Decisions of the Padang Ampera Uni Restaurant in Pinang City</b:Title>
    <b:JournalName>Ekonomis: Journal of Economics and Business </b:JournalName>
    <b:Year>2023</b:Year>
    <b:RefOrder>3</b:RefOrder>
  </b:Source>
  <b:Source>
    <b:Tag>Alw232</b:Tag>
    <b:SourceType>JournalArticle</b:SourceType>
    <b:Guid>{23BA41DE-F8EC-427F-9233-5AB64ED6255D}</b:Guid>
    <b:Author>
      <b:Author>
        <b:NameList>
          <b:Person>
            <b:Last>Nasution</b:Last>
            <b:First>Alwi</b:First>
          </b:Person>
        </b:NameList>
      </b:Author>
    </b:Author>
    <b:Title>Effect Product, Service Quality and Price on Consumer Purchasing Decisions of the Padang Ampera Uni Restaurant in Pinang City</b:Title>
    <b:JournalName>Ekonomis: Journal of Economics and business</b:JournalName>
    <b:Year>2023</b:Year>
    <b:Pages>Volume 7, No 2</b:Pages>
    <b:RefOrder>4</b:RefOrder>
  </b:Source>
  <b:Source>
    <b:Tag>Apr19</b:Tag>
    <b:SourceType>JournalArticle</b:SourceType>
    <b:Guid>{D0EA63B5-F5AA-43B6-BA97-8809BE573B46}</b:Guid>
    <b:LCID>id-ID</b:LCID>
    <b:Author>
      <b:Author>
        <b:NameList>
          <b:Person>
            <b:Last>Aprida Riani</b:Last>
            <b:First>Setyo</b:First>
            <b:Middle>Adji dan Siti Chamidah</b:Middle>
          </b:Person>
        </b:NameList>
      </b:Author>
    </b:Author>
    <b:Title>PENGARUH PRODUK, HARGA DAN KUALITAS PELAYANANTERHADAP KEPUTUAN PEMBELIAN KONSUMEN STUDI KASUS PADA TOKO KAIN KILOAN AULIA PONOROGO </b:Title>
    <b:JournalName>Jurnal Ekonomi, Manajemen dan Akuntansi</b:JournalName>
    <b:Year>2019</b:Year>
    <b:Pages>Vol. 3 No. 1 </b:Pages>
    <b:RefOrder>5</b:RefOrder>
  </b:Source>
  <b:Source>
    <b:Tag>Riz17</b:Tag>
    <b:SourceType>JournalArticle</b:SourceType>
    <b:Guid>{659238BD-FCBA-4BC5-8D2C-20B728AD7E73}</b:Guid>
    <b:Author>
      <b:Author>
        <b:NameList>
          <b:Person>
            <b:Last>Rizza Anggita</b:Last>
            <b:First>Hapzi</b:First>
            <b:Middle>Ali</b:Middle>
          </b:Person>
        </b:NameList>
      </b:Author>
    </b:Author>
    <b:Title>The Influence of Product, Service Quality and Price to Purchase Decision of SGM Bunda Milk Study on PT. Sarihusada Generas Mahardika Region Jakarta, South Tangerang Districti</b:Title>
    <b:JournalName>A Multidisciplinary Journal An Official Publication of Schoolars Middle East Publishers Dubai, United Arab Emirated </b:JournalName>
    <b:Year>2017</b:Year>
    <b:Pages>Vol-3 Iss-6  </b:Pages>
    <b:RefOrder>6</b:RefOrder>
  </b:Source>
  <b:Source>
    <b:Tag>Moh18</b:Tag>
    <b:SourceType>JournalArticle</b:SourceType>
    <b:Guid>{61488C15-CA81-41DE-B0EA-C68522917383}</b:Guid>
    <b:Author>
      <b:Author>
        <b:NameList>
          <b:Person>
            <b:Last>Mohammad Rafi</b:Last>
            <b:First>Agung</b:First>
            <b:Middle>Budiatmo</b:Middle>
          </b:Person>
        </b:NameList>
      </b:Author>
    </b:Author>
    <b:Title>Pengaruh Kualitas Produk, Kualitas Pelayanan dan Harga Terhadap Keputusan Pembelian Pada Konsumen Kafe Mom Milk Semarang</b:Title>
    <b:JournalName>Diponegoro Journal of Social and Politic  </b:JournalName>
    <b:Year>2018</b:Year>
    <b:Pages>Hal 1-7</b:Pages>
    <b:RefOrder>7</b:RefOrder>
  </b:Source>
  <b:Source>
    <b:Tag>Sus19</b:Tag>
    <b:SourceType>JournalArticle</b:SourceType>
    <b:Guid>{95FC8B3B-1BEF-410C-8B13-035FC7D0B34D}</b:Guid>
    <b:Author>
      <b:Author>
        <b:NameList>
          <b:Person>
            <b:Last>Maharani</b:Last>
            <b:First>Susana</b:First>
          </b:Person>
        </b:NameList>
      </b:Author>
    </b:Author>
    <b:Title>Pengaruh Produk, Kualitas Pelayanan dan Harga Terhadap Keputusan Pembelian Pizza Hut </b:Title>
    <b:Year>2019</b:Year>
    <b:Pages>Vol. 2, No. 1,</b:Pages>
    <b:RefOrder>8</b:RefOrder>
  </b:Source>
  <b:Source>
    <b:Tag>Yul20</b:Tag>
    <b:SourceType>JournalArticle</b:SourceType>
    <b:Guid>{22D5F528-BA21-4568-AE49-8DE7CBB30391}</b:Guid>
    <b:Author>
      <b:Author>
        <b:NameList>
          <b:Person>
            <b:Last>Yuli Mater Hutagalung</b:Last>
            <b:First>Handoyo</b:First>
            <b:Middle>Djoko Waluyo</b:Middle>
          </b:Person>
        </b:NameList>
      </b:Author>
    </b:Author>
    <b:Title>Pengaruh Produk, Kualitas Pelayanandan Harga Terhadap Keputusan Pembelian Studi Kasus Pada Kopi Benteng 2 Banyumanik </b:Title>
    <b:JournalName>Jurnal Ilmu Administrasi Bisnis</b:JournalName>
    <b:Year>2020</b:Year>
    <b:Pages>Vol. XI, No. III</b:Pages>
    <b:RefOrder>9</b:RefOrder>
  </b:Source>
  <b:Source>
    <b:Tag>Hus19</b:Tag>
    <b:SourceType>JournalArticle</b:SourceType>
    <b:Guid>{8390712D-D8EE-455F-A6AD-F7E1A8540BC6}</b:Guid>
    <b:Author>
      <b:Author>
        <b:NameList>
          <b:Person>
            <b:Last>U</b:Last>
            <b:First>Husein</b:First>
          </b:Person>
        </b:NameList>
      </b:Author>
    </b:Author>
    <b:JournalName>Metode Riset Manajemen Perusahan Jakarta PT Gramedia Pustaka Utama</b:JournalName>
    <b:Year>2019</b:Year>
    <b:RefOrder>2</b:RefOrder>
  </b:Source>
</b:Sources>
</file>

<file path=customXml/itemProps1.xml><?xml version="1.0" encoding="utf-8"?>
<ds:datastoreItem xmlns:ds="http://schemas.openxmlformats.org/officeDocument/2006/customXml" ds:itemID="{91650833-1C8E-4CAF-9BB3-8AFC223B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Mukti</dc:creator>
  <cp:lastModifiedBy>AsusWin7</cp:lastModifiedBy>
  <cp:revision>2</cp:revision>
  <cp:lastPrinted>2025-07-17T01:39:00Z</cp:lastPrinted>
  <dcterms:created xsi:type="dcterms:W3CDTF">2025-11-19T08:33:00Z</dcterms:created>
  <dcterms:modified xsi:type="dcterms:W3CDTF">2025-11-19T08:33:00Z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5e063ddc-e0be-3fe7-8a26-aa95424ce8d3</vt:lpwstr>
  </property>
  <property fmtid="{D5CDD505-2E9C-101B-9397-08002B2CF9AE}" pid="24" name="Mendeley Citation Style_1">
    <vt:lpwstr>http://www.zotero.org/styles/harvard-cite-them-right</vt:lpwstr>
  </property>
</Properties>
</file>