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1AB" w:rsidRPr="00FC01AB" w:rsidRDefault="00FC01AB" w:rsidP="00FC01AB">
      <w:pPr>
        <w:pStyle w:val="Heading1"/>
        <w:spacing w:before="0"/>
        <w:rPr>
          <w:rFonts w:ascii="TimesNewRomanPSMT" w:hAnsi="TimesNewRomanPSMT"/>
          <w:color w:val="0D0D0D" w:themeColor="text1" w:themeTint="F2"/>
          <w:lang w:val="id-ID"/>
        </w:rPr>
      </w:pPr>
      <w:bookmarkStart w:id="0" w:name="_Toc202523242"/>
      <w:bookmarkStart w:id="1" w:name="_GoBack"/>
      <w:r w:rsidRPr="00FC01AB">
        <w:rPr>
          <w:color w:val="0D0D0D" w:themeColor="text1" w:themeTint="F2"/>
          <w:lang w:val="id-ID"/>
        </w:rPr>
        <w:t>BAB III</w:t>
      </w:r>
      <w:r w:rsidRPr="00FC01AB">
        <w:rPr>
          <w:rFonts w:ascii="TimesNewRomanPSMT" w:hAnsi="TimesNewRomanPSMT"/>
          <w:color w:val="0D0D0D" w:themeColor="text1" w:themeTint="F2"/>
          <w:lang w:val="id-ID"/>
        </w:rPr>
        <w:br/>
      </w:r>
      <w:r w:rsidRPr="00FC01AB">
        <w:rPr>
          <w:color w:val="0D0D0D" w:themeColor="text1" w:themeTint="F2"/>
          <w:lang w:val="id-ID"/>
        </w:rPr>
        <w:t>METODE PENELITIAN</w:t>
      </w:r>
      <w:bookmarkEnd w:id="0"/>
    </w:p>
    <w:p w:rsidR="00FC01AB" w:rsidRPr="00FC01AB" w:rsidRDefault="00FC01AB" w:rsidP="00FC01AB">
      <w:pPr>
        <w:pStyle w:val="Heading2"/>
        <w:jc w:val="both"/>
        <w:rPr>
          <w:color w:val="0D0D0D" w:themeColor="text1" w:themeTint="F2"/>
          <w:lang w:val="id-ID"/>
        </w:rPr>
      </w:pPr>
      <w:bookmarkStart w:id="2" w:name="_Toc202523243"/>
      <w:r w:rsidRPr="00FC01AB">
        <w:rPr>
          <w:color w:val="0D0D0D" w:themeColor="text1" w:themeTint="F2"/>
          <w:lang w:val="id-ID"/>
        </w:rPr>
        <w:t>3.1 Desain Penelitian</w:t>
      </w:r>
      <w:bookmarkEnd w:id="2"/>
    </w:p>
    <w:p w:rsidR="00FC01AB" w:rsidRPr="00FC01AB" w:rsidRDefault="00FC01AB" w:rsidP="00FC01AB">
      <w:pPr>
        <w:spacing w:after="0"/>
        <w:jc w:val="both"/>
        <w:rPr>
          <w:noProof/>
          <w:color w:val="0D0D0D" w:themeColor="text1" w:themeTint="F2"/>
          <w:lang w:val="id-ID"/>
        </w:rPr>
      </w:pPr>
      <w:r w:rsidRPr="00FC01AB">
        <w:rPr>
          <w:noProof/>
          <w:color w:val="0D0D0D" w:themeColor="text1" w:themeTint="F2"/>
          <w:lang w:val="id-ID"/>
        </w:rPr>
        <w:tab/>
        <w:t>Penelitian ini menggunakan metode kuantitatif dengan tujuannya adalah untuk menguji hipotesis yang telah ditentukan, menggunakan metode yang dirancang sesuai dengan variabel yang diteliti</w:t>
      </w:r>
      <w:r w:rsidRPr="00FC01AB">
        <w:rPr>
          <w:color w:val="0D0D0D" w:themeColor="text1" w:themeTint="F2"/>
          <w:lang w:val="id-ID"/>
        </w:rPr>
        <w:t xml:space="preserve">. </w:t>
      </w:r>
      <w:r w:rsidRPr="00FC01AB">
        <w:rPr>
          <w:color w:val="0D0D0D" w:themeColor="text1" w:themeTint="F2"/>
          <w:lang w:val="ms-MY"/>
        </w:rPr>
        <w:t xml:space="preserve">Menurut </w:t>
      </w:r>
      <w:r w:rsidR="000F2F09" w:rsidRPr="00FC01AB">
        <w:rPr>
          <w:noProof/>
          <w:color w:val="0D0D0D" w:themeColor="text1" w:themeTint="F2"/>
          <w:lang w:val="id-ID"/>
        </w:rPr>
        <w:fldChar w:fldCharType="begin" w:fldLock="1"/>
      </w:r>
      <w:r w:rsidRPr="00FC01AB">
        <w:rPr>
          <w:noProof/>
          <w:color w:val="0D0D0D" w:themeColor="text1" w:themeTint="F2"/>
          <w:lang w:val="id-ID"/>
        </w:rPr>
        <w:instrText>ADDIN CSL_CITATION {"citationItems":[{"id":"ITEM-1","itemData":{"author":[{"dropping-particle":"","family":"Sugiyono","given":"","non-dropping-particle":"","parse-names":false,"suffix":""}],"id":"ITEM-1","issued":{"date-parts":[["2019"]]},"publisher":"CV.Alfabeta","publisher-place":"Bandung","title":"Metode Penelitian Kuantitatif, Kualitatif, dan R&amp;D","type":"book"},"uris":["http://www.mendeley.com/documents/?uuid=05ad35ce-ca34-4f42-9057-2b6de8798c53"]}],"mendeley":{"formattedCitation":"(Sugiyono, 2019)","plainTextFormattedCitation":"(Sugiyono, 2019)","previouslyFormattedCitation":"(Sugiyono, 2019)"},"properties":{"noteIndex":0},"schema":"https://github.com/citation-style-language/schema/raw/master/csl-citation.json"}</w:instrText>
      </w:r>
      <w:r w:rsidR="000F2F09" w:rsidRPr="00FC01AB">
        <w:rPr>
          <w:noProof/>
          <w:color w:val="0D0D0D" w:themeColor="text1" w:themeTint="F2"/>
          <w:lang w:val="id-ID"/>
        </w:rPr>
        <w:fldChar w:fldCharType="separate"/>
      </w:r>
      <w:r w:rsidRPr="00FC01AB">
        <w:rPr>
          <w:noProof/>
          <w:color w:val="0D0D0D" w:themeColor="text1" w:themeTint="F2"/>
          <w:lang w:val="id-ID"/>
        </w:rPr>
        <w:t>(Sugiyono, 2019)</w:t>
      </w:r>
      <w:r w:rsidR="000F2F09" w:rsidRPr="00FC01AB">
        <w:rPr>
          <w:noProof/>
          <w:color w:val="0D0D0D" w:themeColor="text1" w:themeTint="F2"/>
          <w:lang w:val="id-ID"/>
        </w:rPr>
        <w:fldChar w:fldCharType="end"/>
      </w:r>
      <w:r w:rsidRPr="00FC01AB">
        <w:rPr>
          <w:noProof/>
          <w:color w:val="0D0D0D" w:themeColor="text1" w:themeTint="F2"/>
          <w:lang w:val="id-ID"/>
        </w:rPr>
        <w:t xml:space="preserve"> penelitian kuantitatif dimaknai sebagai metode penelitian yang berdasarkan pada filsafat positivisme, dipakai untuk meneliti pada populasi atau sampel tertentu, pengumpulan data memakai instrumen penelitian, analisis data bersifat kuantitatif / statistik, dengan tujuan untuk menguji hipotetsis yang menjadi ketetapan.</w:t>
      </w:r>
    </w:p>
    <w:p w:rsidR="00FC01AB" w:rsidRPr="00FC01AB" w:rsidRDefault="00FC01AB" w:rsidP="00FC01AB">
      <w:pPr>
        <w:spacing w:after="0"/>
        <w:jc w:val="both"/>
        <w:rPr>
          <w:color w:val="0D0D0D" w:themeColor="text1" w:themeTint="F2"/>
          <w:lang w:val="id-ID"/>
        </w:rPr>
      </w:pPr>
      <w:r w:rsidRPr="00FC01AB">
        <w:rPr>
          <w:color w:val="0D0D0D" w:themeColor="text1" w:themeTint="F2"/>
        </w:rPr>
        <w:tab/>
      </w:r>
      <w:r w:rsidRPr="00FC01AB">
        <w:rPr>
          <w:color w:val="0D0D0D" w:themeColor="text1" w:themeTint="F2"/>
          <w:lang w:val="id-ID"/>
        </w:rPr>
        <w:t xml:space="preserve">Penelitian ini bertujuan guna mengurangi atau menginterprestasikan tentang pengaruh </w:t>
      </w:r>
      <w:r w:rsidRPr="00FC01AB">
        <w:rPr>
          <w:i/>
          <w:color w:val="0D0D0D" w:themeColor="text1" w:themeTint="F2"/>
          <w:lang w:val="id-ID"/>
        </w:rPr>
        <w:t>work life balance</w:t>
      </w:r>
      <w:r w:rsidRPr="00FC01AB">
        <w:rPr>
          <w:color w:val="0D0D0D" w:themeColor="text1" w:themeTint="F2"/>
          <w:lang w:val="id-ID"/>
        </w:rPr>
        <w:t>, komunikasi internal, dan kerjasama tim terhadap kinerja pegawai pada PT. Bank Sumut Cabang Koordinator Medan. Dalam peneitian ini, metode kuantitatif yang digunakan sebagai alat untuk mengolah data dengan SPSS 22.</w:t>
      </w:r>
    </w:p>
    <w:p w:rsidR="00FC01AB" w:rsidRPr="00FC01AB" w:rsidRDefault="00FC01AB" w:rsidP="00FC01AB">
      <w:pPr>
        <w:pStyle w:val="Heading2"/>
        <w:spacing w:before="0"/>
        <w:jc w:val="both"/>
        <w:rPr>
          <w:color w:val="0D0D0D" w:themeColor="text1" w:themeTint="F2"/>
          <w:lang w:val="id-ID"/>
        </w:rPr>
      </w:pPr>
      <w:bookmarkStart w:id="3" w:name="_Toc202523244"/>
      <w:r w:rsidRPr="00FC01AB">
        <w:rPr>
          <w:color w:val="0D0D0D" w:themeColor="text1" w:themeTint="F2"/>
          <w:lang w:val="id-ID"/>
        </w:rPr>
        <w:t>3.2 Populasi Dan Sampel</w:t>
      </w:r>
      <w:bookmarkEnd w:id="3"/>
    </w:p>
    <w:p w:rsidR="00FC01AB" w:rsidRPr="00FC01AB" w:rsidRDefault="00FC01AB" w:rsidP="00FC01AB">
      <w:pPr>
        <w:pStyle w:val="Heading3"/>
        <w:spacing w:before="0"/>
        <w:jc w:val="both"/>
        <w:rPr>
          <w:color w:val="0D0D0D" w:themeColor="text1" w:themeTint="F2"/>
          <w:lang w:val="id-ID"/>
        </w:rPr>
      </w:pPr>
      <w:bookmarkStart w:id="4" w:name="_Toc202523245"/>
      <w:r w:rsidRPr="00FC01AB">
        <w:rPr>
          <w:color w:val="0D0D0D" w:themeColor="text1" w:themeTint="F2"/>
          <w:lang w:val="id-ID"/>
        </w:rPr>
        <w:t>3.2.1 Populasi</w:t>
      </w:r>
      <w:bookmarkEnd w:id="4"/>
    </w:p>
    <w:p w:rsidR="00FC01AB" w:rsidRPr="00FC01AB" w:rsidRDefault="00FC01AB" w:rsidP="00FC01AB">
      <w:pPr>
        <w:jc w:val="both"/>
        <w:rPr>
          <w:b/>
          <w:color w:val="0D0D0D" w:themeColor="text1" w:themeTint="F2"/>
          <w:lang w:val="id-ID"/>
        </w:rPr>
      </w:pPr>
      <w:r w:rsidRPr="00FC01AB">
        <w:rPr>
          <w:color w:val="0D0D0D" w:themeColor="text1" w:themeTint="F2"/>
        </w:rPr>
        <w:tab/>
      </w:r>
      <w:r w:rsidRPr="00FC01AB">
        <w:rPr>
          <w:noProof/>
          <w:color w:val="0D0D0D" w:themeColor="text1" w:themeTint="F2"/>
          <w:lang w:val="id-ID"/>
        </w:rPr>
        <w:t xml:space="preserve">Menurut </w:t>
      </w:r>
      <w:r w:rsidR="000F2F09" w:rsidRPr="00FC01AB">
        <w:rPr>
          <w:noProof/>
          <w:color w:val="0D0D0D" w:themeColor="text1" w:themeTint="F2"/>
          <w:lang w:val="id-ID"/>
        </w:rPr>
        <w:fldChar w:fldCharType="begin" w:fldLock="1"/>
      </w:r>
      <w:r w:rsidRPr="00FC01AB">
        <w:rPr>
          <w:noProof/>
          <w:color w:val="0D0D0D" w:themeColor="text1" w:themeTint="F2"/>
          <w:lang w:val="id-ID"/>
        </w:rPr>
        <w:instrText>ADDIN CSL_CITATION {"citationItems":[{"id":"ITEM-1","itemData":{"author":[{"dropping-particle":"","family":"Sugiyono","given":"","non-dropping-particle":"","parse-names":false,"suffix":""}],"id":"ITEM-1","issued":{"date-parts":[["2019"]]},"publisher":"CV.Alfabeta","publisher-place":"Bandung","title":"Metode Penelitian Kuantitatif, Kualitatif, dan R&amp;D","type":"book"},"uris":["http://www.mendeley.com/documents/?uuid=05ad35ce-ca34-4f42-9057-2b6de8798c53"]}],"mendeley":{"formattedCitation":"(Sugiyono, 2019)","plainTextFormattedCitation":"(Sugiyono, 2019)","previouslyFormattedCitation":"(Sugiyono, 2019)"},"properties":{"noteIndex":0},"schema":"https://github.com/citation-style-language/schema/raw/master/csl-citation.json"}</w:instrText>
      </w:r>
      <w:r w:rsidR="000F2F09" w:rsidRPr="00FC01AB">
        <w:rPr>
          <w:noProof/>
          <w:color w:val="0D0D0D" w:themeColor="text1" w:themeTint="F2"/>
          <w:lang w:val="id-ID"/>
        </w:rPr>
        <w:fldChar w:fldCharType="separate"/>
      </w:r>
      <w:r w:rsidRPr="00FC01AB">
        <w:rPr>
          <w:noProof/>
          <w:color w:val="0D0D0D" w:themeColor="text1" w:themeTint="F2"/>
          <w:lang w:val="id-ID"/>
        </w:rPr>
        <w:t>(Sugiyono, 2019)</w:t>
      </w:r>
      <w:r w:rsidR="000F2F09" w:rsidRPr="00FC01AB">
        <w:rPr>
          <w:noProof/>
          <w:color w:val="0D0D0D" w:themeColor="text1" w:themeTint="F2"/>
          <w:lang w:val="id-ID"/>
        </w:rPr>
        <w:fldChar w:fldCharType="end"/>
      </w:r>
      <w:r w:rsidRPr="00FC01AB">
        <w:rPr>
          <w:noProof/>
          <w:color w:val="0D0D0D" w:themeColor="text1" w:themeTint="F2"/>
          <w:lang w:val="id-ID"/>
        </w:rPr>
        <w:t xml:space="preserve"> populasi adalah wilayah generalisasi yang terdiri atas: objek / subjek yang mempunyai kuantitas dan karakteristik tertentu yang ditetapkan oleh peneliti untuk dipelajari dan kemudian ditarik kesimpulannya</w:t>
      </w:r>
      <w:r w:rsidRPr="00FC01AB">
        <w:rPr>
          <w:color w:val="0D0D0D" w:themeColor="text1" w:themeTint="F2"/>
        </w:rPr>
        <w:t>.</w:t>
      </w:r>
    </w:p>
    <w:p w:rsidR="00FC01AB" w:rsidRPr="00FC01AB" w:rsidRDefault="00FC01AB" w:rsidP="00FC01AB">
      <w:pPr>
        <w:spacing w:after="0"/>
        <w:jc w:val="both"/>
        <w:rPr>
          <w:color w:val="0D0D0D" w:themeColor="text1" w:themeTint="F2"/>
          <w:lang w:val="ms-MY"/>
        </w:rPr>
        <w:sectPr w:rsidR="00FC01AB" w:rsidRPr="00FC01AB" w:rsidSect="00FC117E">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09" w:footer="709" w:gutter="0"/>
          <w:cols w:space="708"/>
          <w:titlePg/>
          <w:docGrid w:linePitch="360"/>
        </w:sectPr>
      </w:pPr>
      <w:r w:rsidRPr="00FC01AB">
        <w:rPr>
          <w:color w:val="0D0D0D" w:themeColor="text1" w:themeTint="F2"/>
          <w:lang w:val="ms-MY"/>
        </w:rPr>
        <w:tab/>
      </w:r>
    </w:p>
    <w:p w:rsidR="00FC01AB" w:rsidRPr="00FC01AB" w:rsidRDefault="00FC01AB" w:rsidP="00FC01AB">
      <w:pPr>
        <w:spacing w:after="0"/>
        <w:ind w:firstLine="720"/>
        <w:jc w:val="both"/>
        <w:rPr>
          <w:color w:val="0D0D0D" w:themeColor="text1" w:themeTint="F2"/>
          <w:lang w:val="id-ID"/>
        </w:rPr>
      </w:pPr>
      <w:r w:rsidRPr="00FC01AB">
        <w:rPr>
          <w:color w:val="0D0D0D" w:themeColor="text1" w:themeTint="F2"/>
          <w:lang w:val="id-ID"/>
        </w:rPr>
        <w:lastRenderedPageBreak/>
        <w:t>Adapun populasi dalam penelitian jumlah kinerja pegawai pada PT. BANK SUMUT  CABANG KOORDINATOR MEDAN.</w:t>
      </w:r>
      <w:r w:rsidRPr="00FC01AB">
        <w:rPr>
          <w:color w:val="0D0D0D" w:themeColor="text1" w:themeTint="F2"/>
          <w:lang w:val="ms-MY"/>
        </w:rPr>
        <w:t xml:space="preserve">selama priode tahun 2024 berjumlah </w:t>
      </w:r>
      <w:r w:rsidRPr="00FC01AB">
        <w:rPr>
          <w:color w:val="0D0D0D" w:themeColor="text1" w:themeTint="F2"/>
          <w:lang w:val="id-ID"/>
        </w:rPr>
        <w:t xml:space="preserve">125 orang pegawai. </w:t>
      </w:r>
    </w:p>
    <w:p w:rsidR="00FC01AB" w:rsidRPr="00FC01AB" w:rsidRDefault="00FC01AB" w:rsidP="00FC01AB">
      <w:pPr>
        <w:pStyle w:val="Heading3"/>
        <w:spacing w:before="0"/>
        <w:jc w:val="both"/>
        <w:rPr>
          <w:color w:val="0D0D0D" w:themeColor="text1" w:themeTint="F2"/>
          <w:lang w:val="id-ID"/>
        </w:rPr>
      </w:pPr>
      <w:bookmarkStart w:id="5" w:name="_Toc202523246"/>
      <w:r w:rsidRPr="00FC01AB">
        <w:rPr>
          <w:color w:val="0D0D0D" w:themeColor="text1" w:themeTint="F2"/>
          <w:lang w:val="id-ID"/>
        </w:rPr>
        <w:t>3.2.2 Sampel</w:t>
      </w:r>
      <w:bookmarkEnd w:id="5"/>
    </w:p>
    <w:p w:rsidR="00FC01AB" w:rsidRPr="00FC01AB" w:rsidRDefault="00FC01AB" w:rsidP="00FC01AB">
      <w:pPr>
        <w:spacing w:after="0"/>
        <w:jc w:val="both"/>
        <w:rPr>
          <w:color w:val="0D0D0D" w:themeColor="text1" w:themeTint="F2"/>
          <w:lang w:val="id-ID"/>
        </w:rPr>
      </w:pPr>
      <w:r w:rsidRPr="00FC01AB">
        <w:rPr>
          <w:color w:val="0D0D0D" w:themeColor="text1" w:themeTint="F2"/>
          <w:lang w:val="id-ID"/>
        </w:rPr>
        <w:tab/>
        <w:t xml:space="preserve">Menurut </w:t>
      </w:r>
      <w:r w:rsidR="000F2F09" w:rsidRPr="00FC01AB">
        <w:rPr>
          <w:noProof/>
          <w:color w:val="0D0D0D" w:themeColor="text1" w:themeTint="F2"/>
          <w:lang w:val="id-ID"/>
        </w:rPr>
        <w:fldChar w:fldCharType="begin" w:fldLock="1"/>
      </w:r>
      <w:r w:rsidRPr="00FC01AB">
        <w:rPr>
          <w:noProof/>
          <w:color w:val="0D0D0D" w:themeColor="text1" w:themeTint="F2"/>
          <w:lang w:val="id-ID"/>
        </w:rPr>
        <w:instrText>ADDIN CSL_CITATION {"citationItems":[{"id":"ITEM-1","itemData":{"author":[{"dropping-particle":"","family":"Sugiyono","given":"","non-dropping-particle":"","parse-names":false,"suffix":""}],"id":"ITEM-1","issued":{"date-parts":[["2019"]]},"publisher":"CV.Alfabeta","publisher-place":"Bandung","title":"Metode Penelitian Kuantitatif, Kualitatif, dan R&amp;D","type":"book"},"uris":["http://www.mendeley.com/documents/?uuid=05ad35ce-ca34-4f42-9057-2b6de8798c53"]}],"mendeley":{"formattedCitation":"(Sugiyono, 2019)","plainTextFormattedCitation":"(Sugiyono, 2019)","previouslyFormattedCitation":"(Sugiyono, 2019)"},"properties":{"noteIndex":0},"schema":"https://github.com/citation-style-language/schema/raw/master/csl-citation.json"}</w:instrText>
      </w:r>
      <w:r w:rsidR="000F2F09" w:rsidRPr="00FC01AB">
        <w:rPr>
          <w:noProof/>
          <w:color w:val="0D0D0D" w:themeColor="text1" w:themeTint="F2"/>
          <w:lang w:val="id-ID"/>
        </w:rPr>
        <w:fldChar w:fldCharType="separate"/>
      </w:r>
      <w:r w:rsidRPr="00FC01AB">
        <w:rPr>
          <w:noProof/>
          <w:color w:val="0D0D0D" w:themeColor="text1" w:themeTint="F2"/>
          <w:lang w:val="id-ID"/>
        </w:rPr>
        <w:t>(Sugiyono, 2019)</w:t>
      </w:r>
      <w:r w:rsidR="000F2F09" w:rsidRPr="00FC01AB">
        <w:rPr>
          <w:noProof/>
          <w:color w:val="0D0D0D" w:themeColor="text1" w:themeTint="F2"/>
          <w:lang w:val="id-ID"/>
        </w:rPr>
        <w:fldChar w:fldCharType="end"/>
      </w:r>
      <w:r w:rsidRPr="00FC01AB">
        <w:rPr>
          <w:noProof/>
          <w:color w:val="0D0D0D" w:themeColor="text1" w:themeTint="F2"/>
          <w:lang w:val="id-ID"/>
        </w:rPr>
        <w:t>sampel adalah bagian dari jumlah dan karakteristik yang dimiliki oleh populasi tersebut.</w:t>
      </w:r>
      <w:r w:rsidRPr="00FC01AB">
        <w:rPr>
          <w:color w:val="0D0D0D" w:themeColor="text1" w:themeTint="F2"/>
          <w:lang w:val="id-ID"/>
        </w:rPr>
        <w:t xml:space="preserve">Dengan demikian dapat disimpulkan bahwa sampel merupakan bagian atau wakil dari populasi yang memiliki karakteristik tertentu. </w:t>
      </w:r>
    </w:p>
    <w:p w:rsidR="00FC01AB" w:rsidRPr="00FC01AB" w:rsidRDefault="00FC01AB" w:rsidP="00FC01AB">
      <w:pPr>
        <w:spacing w:after="0"/>
        <w:jc w:val="both"/>
        <w:rPr>
          <w:noProof/>
          <w:color w:val="0D0D0D" w:themeColor="text1" w:themeTint="F2"/>
          <w:lang w:val="id-ID"/>
        </w:rPr>
      </w:pPr>
      <w:r w:rsidRPr="00FC01AB">
        <w:rPr>
          <w:color w:val="0D0D0D" w:themeColor="text1" w:themeTint="F2"/>
          <w:lang w:val="id-ID"/>
        </w:rPr>
        <w:tab/>
        <w:t xml:space="preserve">Sampel dipakai sebagai ukuran sampel dimana ukuran sampel merupakan suatu cara guna mengetahui besarnya sampel yang akan dipakai dalam melakukan suatu penelitian dan pengambilan sampel harus dihitung secara benar sehingga dapat memperoleh atau mewakilkan gambaran dari populasi yang sesungguhnya. Sampel yang digunakan dalam penelitian ini menggunakan </w:t>
      </w:r>
      <w:r w:rsidRPr="00FC01AB">
        <w:rPr>
          <w:i/>
          <w:color w:val="0D0D0D" w:themeColor="text1" w:themeTint="F2"/>
        </w:rPr>
        <w:t>random sampling</w:t>
      </w:r>
      <w:r w:rsidRPr="00FC01AB">
        <w:rPr>
          <w:i/>
          <w:color w:val="0D0D0D" w:themeColor="text1" w:themeTint="F2"/>
          <w:lang w:val="id-ID"/>
        </w:rPr>
        <w:t xml:space="preserve">. </w:t>
      </w:r>
      <w:r w:rsidRPr="00FC01AB">
        <w:rPr>
          <w:color w:val="0D0D0D" w:themeColor="text1" w:themeTint="F2"/>
          <w:lang w:val="id-ID"/>
        </w:rPr>
        <w:t xml:space="preserve">Menurut </w:t>
      </w:r>
      <w:r w:rsidR="000F2F09" w:rsidRPr="00FC01AB">
        <w:rPr>
          <w:noProof/>
          <w:color w:val="0D0D0D" w:themeColor="text1" w:themeTint="F2"/>
          <w:lang w:val="id-ID"/>
        </w:rPr>
        <w:fldChar w:fldCharType="begin" w:fldLock="1"/>
      </w:r>
      <w:r w:rsidRPr="00FC01AB">
        <w:rPr>
          <w:noProof/>
          <w:color w:val="0D0D0D" w:themeColor="text1" w:themeTint="F2"/>
          <w:lang w:val="id-ID"/>
        </w:rPr>
        <w:instrText>ADDIN CSL_CITATION {"citationItems":[{"id":"ITEM-1","itemData":{"author":[{"dropping-particle":"","family":"Sugiyono","given":"","non-dropping-particle":"","parse-names":false,"suffix":""}],"id":"ITEM-1","issued":{"date-parts":[["2019"]]},"publisher":"CV.Alfabeta","publisher-place":"Bandung","title":"Metode Penelitian Kuantitatif, Kualitatif, dan R&amp;D","type":"book"},"uris":["http://www.mendeley.com/documents/?uuid=3ffa2edf-9e94-4e5f-a9e4-524e1693829b"]}],"mendeley":{"formattedCitation":"(Sugiyono, 2019)","plainTextFormattedCitation":"(Sugiyono, 2019)","previouslyFormattedCitation":"(Sugiyono, 2019)"},"properties":{"noteIndex":0},"schema":"https://github.com/citation-style-language/schema/raw/master/csl-citation.json"}</w:instrText>
      </w:r>
      <w:r w:rsidR="000F2F09" w:rsidRPr="00FC01AB">
        <w:rPr>
          <w:noProof/>
          <w:color w:val="0D0D0D" w:themeColor="text1" w:themeTint="F2"/>
          <w:lang w:val="id-ID"/>
        </w:rPr>
        <w:fldChar w:fldCharType="separate"/>
      </w:r>
      <w:r w:rsidRPr="00FC01AB">
        <w:rPr>
          <w:noProof/>
          <w:color w:val="0D0D0D" w:themeColor="text1" w:themeTint="F2"/>
          <w:lang w:val="id-ID"/>
        </w:rPr>
        <w:t>(Sugiyono, 2019)</w:t>
      </w:r>
      <w:r w:rsidR="000F2F09" w:rsidRPr="00FC01AB">
        <w:rPr>
          <w:noProof/>
          <w:color w:val="0D0D0D" w:themeColor="text1" w:themeTint="F2"/>
          <w:lang w:val="id-ID"/>
        </w:rPr>
        <w:fldChar w:fldCharType="end"/>
      </w:r>
      <w:r w:rsidRPr="00FC01AB">
        <w:rPr>
          <w:noProof/>
          <w:color w:val="0D0D0D" w:themeColor="text1" w:themeTint="F2"/>
          <w:lang w:val="id-ID"/>
        </w:rPr>
        <w:t xml:space="preserve"> metode simple </w:t>
      </w:r>
      <w:r w:rsidRPr="00FC01AB">
        <w:rPr>
          <w:i/>
          <w:noProof/>
          <w:color w:val="0D0D0D" w:themeColor="text1" w:themeTint="F2"/>
          <w:lang w:val="id-ID"/>
        </w:rPr>
        <w:t>random sampling</w:t>
      </w:r>
      <w:r w:rsidRPr="00FC01AB">
        <w:rPr>
          <w:noProof/>
          <w:color w:val="0D0D0D" w:themeColor="text1" w:themeTint="F2"/>
          <w:lang w:val="id-ID"/>
        </w:rPr>
        <w:t xml:space="preserve"> merupakan teknik pengambilan sampel dari anggota populasi yang dilakukan secara acak tanpa memperhatikan strata yang ada dalam populasi itu. </w:t>
      </w:r>
    </w:p>
    <w:p w:rsidR="00FC01AB" w:rsidRPr="00FC01AB" w:rsidRDefault="00FC01AB" w:rsidP="00FC01AB">
      <w:pPr>
        <w:spacing w:after="0"/>
        <w:jc w:val="both"/>
        <w:rPr>
          <w:noProof/>
          <w:color w:val="0D0D0D" w:themeColor="text1" w:themeTint="F2"/>
          <w:lang w:val="id-ID"/>
        </w:rPr>
      </w:pPr>
      <w:r w:rsidRPr="00FC01AB">
        <w:rPr>
          <w:color w:val="0D0D0D" w:themeColor="text1" w:themeTint="F2"/>
          <w:lang w:val="id-ID"/>
        </w:rPr>
        <w:tab/>
        <w:t xml:space="preserve">Pada penelitian ini yang menjadi sampel adalah Jumlah  kinerja pegawai pada PT. BANK SUMUT CABANG KOORDINATOR MEDAN selama priode </w:t>
      </w:r>
      <w:r w:rsidRPr="00FC01AB">
        <w:rPr>
          <w:noProof/>
          <w:color w:val="0D0D0D" w:themeColor="text1" w:themeTint="F2"/>
          <w:lang w:val="id-ID"/>
        </w:rPr>
        <w:t xml:space="preserve">Tahun 2024 berjumlah 125 kinerja pegawai. Menurut para ahli </w:t>
      </w:r>
      <w:r w:rsidR="000F2F09" w:rsidRPr="00FC01AB">
        <w:rPr>
          <w:noProof/>
          <w:color w:val="0D0D0D" w:themeColor="text1" w:themeTint="F2"/>
          <w:lang w:val="id-ID"/>
        </w:rPr>
        <w:fldChar w:fldCharType="begin" w:fldLock="1"/>
      </w:r>
      <w:r w:rsidRPr="00FC01AB">
        <w:rPr>
          <w:noProof/>
          <w:color w:val="0D0D0D" w:themeColor="text1" w:themeTint="F2"/>
          <w:lang w:val="id-ID"/>
        </w:rPr>
        <w:instrText>ADDIN CSL_CITATION {"citationItems":[{"id":"ITEM-1","itemData":{"author":[{"dropping-particle":"","family":"Sugiyono","given":"","non-dropping-particle":"","parse-names":false,"suffix":""}],"id":"ITEM-1","issued":{"date-parts":[["2019"]]},"publisher":"CV.Alfabeta","publisher-place":"Bandung","title":"Metode Penelitian Kuantitatif, Kualitatif, dan R&amp;D","type":"book"},"uris":["http://www.mendeley.com/documents/?uuid=05ad35ce-ca34-4f42-9057-2b6de8798c53"]}],"mendeley":{"formattedCitation":"(Sugiyono, 2019)","plainTextFormattedCitation":"(Sugiyono, 2019)","previouslyFormattedCitation":"(Sugiyono, 2019)"},"properties":{"noteIndex":0},"schema":"https://github.com/citation-style-language/schema/raw/master/csl-citation.json"}</w:instrText>
      </w:r>
      <w:r w:rsidR="000F2F09" w:rsidRPr="00FC01AB">
        <w:rPr>
          <w:noProof/>
          <w:color w:val="0D0D0D" w:themeColor="text1" w:themeTint="F2"/>
          <w:lang w:val="id-ID"/>
        </w:rPr>
        <w:fldChar w:fldCharType="separate"/>
      </w:r>
      <w:r w:rsidRPr="00FC01AB">
        <w:rPr>
          <w:noProof/>
          <w:color w:val="0D0D0D" w:themeColor="text1" w:themeTint="F2"/>
          <w:lang w:val="id-ID"/>
        </w:rPr>
        <w:t>(Sugiyono, 2019)</w:t>
      </w:r>
      <w:r w:rsidR="000F2F09" w:rsidRPr="00FC01AB">
        <w:rPr>
          <w:noProof/>
          <w:color w:val="0D0D0D" w:themeColor="text1" w:themeTint="F2"/>
          <w:lang w:val="id-ID"/>
        </w:rPr>
        <w:fldChar w:fldCharType="end"/>
      </w:r>
      <w:r w:rsidRPr="00FC01AB">
        <w:rPr>
          <w:noProof/>
          <w:color w:val="0D0D0D" w:themeColor="text1" w:themeTint="F2"/>
          <w:lang w:val="id-ID"/>
        </w:rPr>
        <w:t>, Penentuan Sampel ditentukan dengan Rumus Slovin sebagai berikut:</w:t>
      </w:r>
    </w:p>
    <w:p w:rsidR="00FC01AB" w:rsidRPr="00FC01AB" w:rsidRDefault="00FC01AB" w:rsidP="00FC01AB">
      <w:pPr>
        <w:jc w:val="center"/>
        <w:rPr>
          <w:color w:val="0D0D0D" w:themeColor="text1" w:themeTint="F2"/>
          <w:sz w:val="32"/>
          <w:szCs w:val="32"/>
        </w:rPr>
      </w:pPr>
      <w:r w:rsidRPr="00FC01AB">
        <w:rPr>
          <w:color w:val="0D0D0D" w:themeColor="text1" w:themeTint="F2"/>
          <w:sz w:val="32"/>
          <w:szCs w:val="32"/>
        </w:rPr>
        <w:t xml:space="preserve">n = </w:t>
      </w:r>
      <m:oMath>
        <m:f>
          <m:fPr>
            <m:ctrlPr>
              <w:rPr>
                <w:rFonts w:ascii="Cambria Math" w:hAnsi="Cambria Math"/>
                <w:color w:val="0D0D0D" w:themeColor="text1" w:themeTint="F2"/>
                <w:sz w:val="32"/>
                <w:szCs w:val="32"/>
              </w:rPr>
            </m:ctrlPr>
          </m:fPr>
          <m:num>
            <m:r>
              <w:rPr>
                <w:rFonts w:ascii="Cambria Math" w:hAnsi="Cambria Math"/>
                <w:color w:val="0D0D0D" w:themeColor="text1" w:themeTint="F2"/>
                <w:sz w:val="32"/>
                <w:szCs w:val="32"/>
              </w:rPr>
              <m:t>N</m:t>
            </m:r>
          </m:num>
          <m:den>
            <m:r>
              <m:rPr>
                <m:sty m:val="p"/>
              </m:rPr>
              <w:rPr>
                <w:rFonts w:ascii="Cambria Math" w:hAnsi="Cambria Math"/>
                <w:color w:val="0D0D0D" w:themeColor="text1" w:themeTint="F2"/>
                <w:sz w:val="32"/>
                <w:szCs w:val="32"/>
              </w:rPr>
              <m:t>1+</m:t>
            </m:r>
            <m:r>
              <w:rPr>
                <w:rFonts w:ascii="Cambria Math" w:hAnsi="Cambria Math"/>
                <w:color w:val="0D0D0D" w:themeColor="text1" w:themeTint="F2"/>
                <w:sz w:val="32"/>
                <w:szCs w:val="32"/>
              </w:rPr>
              <m:t>N</m:t>
            </m:r>
            <m:sSup>
              <m:sSupPr>
                <m:ctrlPr>
                  <w:rPr>
                    <w:rFonts w:ascii="Cambria Math" w:hAnsi="Cambria Math"/>
                    <w:color w:val="0D0D0D" w:themeColor="text1" w:themeTint="F2"/>
                    <w:sz w:val="32"/>
                    <w:szCs w:val="32"/>
                  </w:rPr>
                </m:ctrlPr>
              </m:sSupPr>
              <m:e>
                <m:r>
                  <w:rPr>
                    <w:rFonts w:ascii="Cambria Math" w:hAnsi="Cambria Math"/>
                    <w:color w:val="0D0D0D" w:themeColor="text1" w:themeTint="F2"/>
                    <w:sz w:val="32"/>
                    <w:szCs w:val="32"/>
                  </w:rPr>
                  <m:t>e</m:t>
                </m:r>
              </m:e>
              <m:sup>
                <m:r>
                  <m:rPr>
                    <m:sty m:val="p"/>
                  </m:rPr>
                  <w:rPr>
                    <w:rFonts w:ascii="Cambria Math" w:hAnsi="Cambria Math"/>
                    <w:color w:val="0D0D0D" w:themeColor="text1" w:themeTint="F2"/>
                    <w:sz w:val="32"/>
                    <w:szCs w:val="32"/>
                  </w:rPr>
                  <m:t>2</m:t>
                </m:r>
              </m:sup>
            </m:sSup>
          </m:den>
        </m:f>
      </m:oMath>
    </w:p>
    <w:p w:rsidR="00FC01AB" w:rsidRPr="00FC01AB" w:rsidRDefault="00FC01AB" w:rsidP="00FC01AB">
      <w:pPr>
        <w:pStyle w:val="TOC1"/>
        <w:rPr>
          <w:color w:val="0D0D0D" w:themeColor="text1" w:themeTint="F2"/>
        </w:rPr>
      </w:pPr>
    </w:p>
    <w:p w:rsidR="00FC01AB" w:rsidRPr="00FC01AB" w:rsidRDefault="00FC01AB" w:rsidP="00FC01AB">
      <w:pPr>
        <w:rPr>
          <w:color w:val="0D0D0D" w:themeColor="text1" w:themeTint="F2"/>
          <w:lang w:val="id-ID"/>
        </w:rPr>
      </w:pPr>
    </w:p>
    <w:p w:rsidR="00FC01AB" w:rsidRPr="00FC01AB" w:rsidRDefault="00FC01AB" w:rsidP="00FC01AB">
      <w:pPr>
        <w:pStyle w:val="TOC1"/>
        <w:rPr>
          <w:b w:val="0"/>
          <w:bCs w:val="0"/>
          <w:color w:val="0D0D0D" w:themeColor="text1" w:themeTint="F2"/>
        </w:rPr>
      </w:pPr>
      <w:r w:rsidRPr="00FC01AB">
        <w:rPr>
          <w:b w:val="0"/>
          <w:bCs w:val="0"/>
          <w:color w:val="0D0D0D" w:themeColor="text1" w:themeTint="F2"/>
        </w:rPr>
        <w:lastRenderedPageBreak/>
        <w:t>Keterangan :</w:t>
      </w:r>
    </w:p>
    <w:p w:rsidR="00FC01AB" w:rsidRPr="00FC01AB" w:rsidRDefault="00FC01AB" w:rsidP="00FC01AB">
      <w:pPr>
        <w:pStyle w:val="TOC1"/>
        <w:rPr>
          <w:b w:val="0"/>
          <w:bCs w:val="0"/>
          <w:color w:val="0D0D0D" w:themeColor="text1" w:themeTint="F2"/>
        </w:rPr>
      </w:pPr>
      <w:r w:rsidRPr="00FC01AB">
        <w:rPr>
          <w:b w:val="0"/>
          <w:bCs w:val="0"/>
          <w:color w:val="0D0D0D" w:themeColor="text1" w:themeTint="F2"/>
        </w:rPr>
        <w:t>n = Sampel</w:t>
      </w:r>
    </w:p>
    <w:p w:rsidR="00FC01AB" w:rsidRPr="00FC01AB" w:rsidRDefault="00FC01AB" w:rsidP="00FC01AB">
      <w:pPr>
        <w:pStyle w:val="TOC1"/>
        <w:rPr>
          <w:b w:val="0"/>
          <w:bCs w:val="0"/>
          <w:color w:val="0D0D0D" w:themeColor="text1" w:themeTint="F2"/>
        </w:rPr>
      </w:pPr>
      <w:r w:rsidRPr="00FC01AB">
        <w:rPr>
          <w:b w:val="0"/>
          <w:bCs w:val="0"/>
          <w:color w:val="0D0D0D" w:themeColor="text1" w:themeTint="F2"/>
        </w:rPr>
        <w:t>N = Populasi</w:t>
      </w:r>
    </w:p>
    <w:p w:rsidR="00FC01AB" w:rsidRPr="00FC01AB" w:rsidRDefault="00FC01AB" w:rsidP="00FC01AB">
      <w:pPr>
        <w:pStyle w:val="TOC1"/>
        <w:rPr>
          <w:b w:val="0"/>
          <w:bCs w:val="0"/>
          <w:color w:val="0D0D0D" w:themeColor="text1" w:themeTint="F2"/>
        </w:rPr>
      </w:pPr>
      <w:r w:rsidRPr="00FC01AB">
        <w:rPr>
          <w:b w:val="0"/>
          <w:bCs w:val="0"/>
          <w:color w:val="0D0D0D" w:themeColor="text1" w:themeTint="F2"/>
        </w:rPr>
        <w:t>e = Presentasi kesalahan yang dapat ditolelir akibat ketidak telitian pengambilan sampel.</w:t>
      </w:r>
    </w:p>
    <w:p w:rsidR="00FC01AB" w:rsidRPr="00FC01AB" w:rsidRDefault="00FC01AB" w:rsidP="00FC01AB">
      <w:pPr>
        <w:jc w:val="center"/>
        <w:rPr>
          <w:color w:val="0D0D0D" w:themeColor="text1" w:themeTint="F2"/>
          <w:sz w:val="28"/>
          <w:szCs w:val="28"/>
          <w:lang w:val="id-ID"/>
        </w:rPr>
      </w:pPr>
      <w:r w:rsidRPr="00FC01AB">
        <w:rPr>
          <w:color w:val="0D0D0D" w:themeColor="text1" w:themeTint="F2"/>
          <w:sz w:val="28"/>
          <w:szCs w:val="28"/>
        </w:rPr>
        <w:t xml:space="preserve">n = </w:t>
      </w:r>
      <m:oMath>
        <m:f>
          <m:fPr>
            <m:ctrlPr>
              <w:rPr>
                <w:rFonts w:ascii="Cambria Math" w:hAnsi="Cambria Math"/>
                <w:i/>
                <w:color w:val="0D0D0D" w:themeColor="text1" w:themeTint="F2"/>
                <w:sz w:val="36"/>
                <w:szCs w:val="36"/>
              </w:rPr>
            </m:ctrlPr>
          </m:fPr>
          <m:num>
            <m:r>
              <m:rPr>
                <m:sty m:val="p"/>
              </m:rPr>
              <w:rPr>
                <w:rFonts w:ascii="Cambria Math" w:hAnsi="Cambria Math"/>
                <w:color w:val="0D0D0D" w:themeColor="text1" w:themeTint="F2"/>
                <w:sz w:val="36"/>
                <w:szCs w:val="36"/>
              </w:rPr>
              <m:t>125</m:t>
            </m:r>
          </m:num>
          <m:den>
            <m:r>
              <w:rPr>
                <w:rFonts w:ascii="Cambria Math" w:hAnsi="Cambria Math"/>
                <w:color w:val="0D0D0D" w:themeColor="text1" w:themeTint="F2"/>
                <w:sz w:val="36"/>
                <w:szCs w:val="36"/>
              </w:rPr>
              <m:t>1+</m:t>
            </m:r>
            <m:r>
              <m:rPr>
                <m:sty m:val="p"/>
              </m:rPr>
              <w:rPr>
                <w:rFonts w:ascii="Cambria Math" w:hAnsi="Cambria Math"/>
                <w:color w:val="0D0D0D" w:themeColor="text1" w:themeTint="F2"/>
                <w:sz w:val="36"/>
                <w:szCs w:val="36"/>
              </w:rPr>
              <m:t xml:space="preserve">125 </m:t>
            </m:r>
            <m:sSup>
              <m:sSupPr>
                <m:ctrlPr>
                  <w:rPr>
                    <w:rFonts w:ascii="Cambria Math" w:hAnsi="Cambria Math"/>
                    <w:i/>
                    <w:color w:val="0D0D0D" w:themeColor="text1" w:themeTint="F2"/>
                    <w:sz w:val="36"/>
                    <w:szCs w:val="36"/>
                  </w:rPr>
                </m:ctrlPr>
              </m:sSupPr>
              <m:e>
                <m:r>
                  <w:rPr>
                    <w:rFonts w:ascii="Cambria Math" w:hAnsi="Cambria Math"/>
                    <w:color w:val="0D0D0D" w:themeColor="text1" w:themeTint="F2"/>
                    <w:sz w:val="36"/>
                    <w:szCs w:val="36"/>
                  </w:rPr>
                  <m:t>(0,10)</m:t>
                </m:r>
              </m:e>
              <m:sup>
                <m:r>
                  <w:rPr>
                    <w:rFonts w:ascii="Cambria Math" w:hAnsi="Cambria Math"/>
                    <w:color w:val="0D0D0D" w:themeColor="text1" w:themeTint="F2"/>
                    <w:sz w:val="36"/>
                    <w:szCs w:val="36"/>
                  </w:rPr>
                  <m:t>2</m:t>
                </m:r>
              </m:sup>
            </m:sSup>
          </m:den>
        </m:f>
      </m:oMath>
      <w:r w:rsidRPr="00FC01AB">
        <w:rPr>
          <w:color w:val="0D0D0D" w:themeColor="text1" w:themeTint="F2"/>
          <w:sz w:val="28"/>
          <w:szCs w:val="28"/>
        </w:rPr>
        <w:t xml:space="preserve">      n= </w:t>
      </w:r>
      <w:r w:rsidRPr="00FC01AB">
        <w:rPr>
          <w:color w:val="0D0D0D" w:themeColor="text1" w:themeTint="F2"/>
          <w:sz w:val="28"/>
          <w:szCs w:val="28"/>
          <w:lang w:val="id-ID"/>
        </w:rPr>
        <w:t>56</w:t>
      </w:r>
    </w:p>
    <w:p w:rsidR="00FC01AB" w:rsidRPr="00FC01AB" w:rsidRDefault="00FC01AB" w:rsidP="00FC01AB">
      <w:pPr>
        <w:pStyle w:val="TOC1"/>
        <w:rPr>
          <w:b w:val="0"/>
          <w:bCs w:val="0"/>
          <w:color w:val="0D0D0D" w:themeColor="text1" w:themeTint="F2"/>
        </w:rPr>
      </w:pPr>
      <w:r w:rsidRPr="00FC01AB">
        <w:rPr>
          <w:b w:val="0"/>
          <w:bCs w:val="0"/>
          <w:color w:val="0D0D0D" w:themeColor="text1" w:themeTint="F2"/>
        </w:rPr>
        <w:t>Jumlah sampel penelitian berdasarkan perhitungan diatas yaitu sebesar 56 sampel kinerja pegawai.</w:t>
      </w:r>
    </w:p>
    <w:p w:rsidR="00FC01AB" w:rsidRPr="00FC01AB" w:rsidRDefault="00FC01AB" w:rsidP="00FC01AB">
      <w:pPr>
        <w:pStyle w:val="Heading2"/>
        <w:jc w:val="both"/>
        <w:rPr>
          <w:color w:val="0D0D0D" w:themeColor="text1" w:themeTint="F2"/>
          <w:lang w:val="id-ID"/>
        </w:rPr>
      </w:pPr>
      <w:bookmarkStart w:id="6" w:name="_Toc202523247"/>
      <w:r w:rsidRPr="00FC01AB">
        <w:rPr>
          <w:color w:val="0D0D0D" w:themeColor="text1" w:themeTint="F2"/>
          <w:lang w:val="id-ID"/>
        </w:rPr>
        <w:t>3.3 Lokasi Dan Waktu Penelitian</w:t>
      </w:r>
      <w:bookmarkEnd w:id="6"/>
    </w:p>
    <w:p w:rsidR="00FC01AB" w:rsidRPr="00FC01AB" w:rsidRDefault="00FC01AB" w:rsidP="00FC01AB">
      <w:pPr>
        <w:pStyle w:val="Heading3"/>
        <w:spacing w:before="0"/>
        <w:jc w:val="both"/>
        <w:rPr>
          <w:noProof/>
          <w:color w:val="0D0D0D" w:themeColor="text1" w:themeTint="F2"/>
          <w:lang w:val="id-ID"/>
        </w:rPr>
      </w:pPr>
      <w:bookmarkStart w:id="7" w:name="_Toc202523248"/>
      <w:r w:rsidRPr="00FC01AB">
        <w:rPr>
          <w:color w:val="0D0D0D" w:themeColor="text1" w:themeTint="F2"/>
        </w:rPr>
        <w:t>3.</w:t>
      </w:r>
      <w:r w:rsidRPr="00FC01AB">
        <w:rPr>
          <w:noProof/>
          <w:color w:val="0D0D0D" w:themeColor="text1" w:themeTint="F2"/>
          <w:lang w:val="id-ID"/>
        </w:rPr>
        <w:t>3.1 Lokasi Penelitian</w:t>
      </w:r>
      <w:bookmarkEnd w:id="7"/>
    </w:p>
    <w:p w:rsidR="00FC01AB" w:rsidRPr="00FC01AB" w:rsidRDefault="00FC01AB" w:rsidP="00FC01AB">
      <w:pPr>
        <w:spacing w:after="0"/>
        <w:jc w:val="both"/>
        <w:rPr>
          <w:noProof/>
          <w:color w:val="0D0D0D" w:themeColor="text1" w:themeTint="F2"/>
          <w:lang w:val="id-ID"/>
        </w:rPr>
      </w:pPr>
      <w:r w:rsidRPr="00FC01AB">
        <w:rPr>
          <w:rFonts w:ascii="Times New Roman" w:hAnsi="Times New Roman" w:cs="Times New Roman"/>
          <w:noProof/>
          <w:color w:val="0D0D0D" w:themeColor="text1" w:themeTint="F2"/>
          <w:szCs w:val="24"/>
          <w:lang w:val="id-ID"/>
        </w:rPr>
        <w:t>Adapun lokasi penelitian dilakukan di PT BANK SUMUT CABANG KOORDINATOR MEDAN, JL IMAM BONJOL NO 18</w:t>
      </w:r>
    </w:p>
    <w:p w:rsidR="00FC01AB" w:rsidRPr="00FC01AB" w:rsidRDefault="00FC01AB" w:rsidP="00FC01AB">
      <w:pPr>
        <w:pStyle w:val="Heading3"/>
        <w:spacing w:before="0"/>
        <w:jc w:val="both"/>
        <w:rPr>
          <w:color w:val="0D0D0D" w:themeColor="text1" w:themeTint="F2"/>
        </w:rPr>
      </w:pPr>
      <w:bookmarkStart w:id="8" w:name="_Toc202523249"/>
      <w:r w:rsidRPr="00FC01AB">
        <w:rPr>
          <w:color w:val="0D0D0D" w:themeColor="text1" w:themeTint="F2"/>
        </w:rPr>
        <w:t>3.3.2 WaktuPenelitian</w:t>
      </w:r>
      <w:bookmarkEnd w:id="8"/>
    </w:p>
    <w:p w:rsidR="00FC01AB" w:rsidRPr="00FC01AB" w:rsidRDefault="00FC01AB" w:rsidP="00FC01AB">
      <w:pPr>
        <w:spacing w:after="0"/>
        <w:ind w:firstLine="709"/>
        <w:jc w:val="both"/>
        <w:rPr>
          <w:rFonts w:ascii="Times New Roman" w:hAnsi="Times New Roman" w:cs="Times New Roman"/>
          <w:noProof/>
          <w:color w:val="0D0D0D" w:themeColor="text1" w:themeTint="F2"/>
          <w:szCs w:val="24"/>
          <w:lang w:val="id-ID"/>
        </w:rPr>
      </w:pPr>
      <w:r w:rsidRPr="00FC01AB">
        <w:rPr>
          <w:rFonts w:ascii="Times New Roman" w:hAnsi="Times New Roman" w:cs="Times New Roman"/>
          <w:noProof/>
          <w:color w:val="0D0D0D" w:themeColor="text1" w:themeTint="F2"/>
          <w:szCs w:val="24"/>
          <w:lang w:val="id-ID"/>
        </w:rPr>
        <w:t>Waktu Penelitian ini dilaksanakan dari mulai pengajuan judul- Sidang Meja Hijau pada bulan  2024 - 2025.</w:t>
      </w:r>
    </w:p>
    <w:p w:rsidR="00FC01AB" w:rsidRPr="00FC01AB" w:rsidRDefault="00FC01AB" w:rsidP="00FC01AB">
      <w:pPr>
        <w:spacing w:after="0"/>
        <w:jc w:val="center"/>
        <w:rPr>
          <w:rFonts w:ascii="Times New Roman" w:eastAsiaTheme="minorEastAsia" w:hAnsi="Times New Roman" w:cs="Times New Roman"/>
          <w:b/>
          <w:noProof/>
          <w:color w:val="0D0D0D" w:themeColor="text1" w:themeTint="F2"/>
          <w:szCs w:val="24"/>
          <w:lang w:val="id-ID"/>
        </w:rPr>
      </w:pPr>
      <w:r w:rsidRPr="00FC01AB">
        <w:rPr>
          <w:rFonts w:ascii="Times New Roman" w:eastAsiaTheme="minorEastAsia" w:hAnsi="Times New Roman" w:cs="Times New Roman"/>
          <w:b/>
          <w:noProof/>
          <w:color w:val="0D0D0D" w:themeColor="text1" w:themeTint="F2"/>
          <w:szCs w:val="24"/>
          <w:lang w:val="id-ID"/>
        </w:rPr>
        <w:t>Tabel 3.1</w:t>
      </w:r>
    </w:p>
    <w:p w:rsidR="00FC01AB" w:rsidRPr="00FC01AB" w:rsidRDefault="00FC01AB" w:rsidP="00FC01AB">
      <w:pPr>
        <w:spacing w:after="0"/>
        <w:jc w:val="center"/>
        <w:rPr>
          <w:rFonts w:ascii="Times New Roman" w:eastAsiaTheme="minorEastAsia" w:hAnsi="Times New Roman" w:cs="Times New Roman"/>
          <w:b/>
          <w:noProof/>
          <w:color w:val="0D0D0D" w:themeColor="text1" w:themeTint="F2"/>
          <w:szCs w:val="24"/>
          <w:lang w:val="id-ID"/>
        </w:rPr>
      </w:pPr>
      <w:r w:rsidRPr="00FC01AB">
        <w:rPr>
          <w:rFonts w:ascii="Times New Roman" w:eastAsiaTheme="minorEastAsia" w:hAnsi="Times New Roman" w:cs="Times New Roman"/>
          <w:b/>
          <w:noProof/>
          <w:color w:val="0D0D0D" w:themeColor="text1" w:themeTint="F2"/>
          <w:szCs w:val="24"/>
          <w:lang w:val="id-ID"/>
        </w:rPr>
        <w:t>Rincian Waktu Penelitian</w:t>
      </w:r>
    </w:p>
    <w:tbl>
      <w:tblPr>
        <w:tblStyle w:val="TableGrid"/>
        <w:tblpPr w:leftFromText="180" w:rightFromText="180" w:vertAnchor="text" w:horzAnchor="margin" w:tblpY="60"/>
        <w:tblW w:w="7792" w:type="dxa"/>
        <w:tblLayout w:type="fixed"/>
        <w:tblLook w:val="04A0"/>
      </w:tblPr>
      <w:tblGrid>
        <w:gridCol w:w="562"/>
        <w:gridCol w:w="1409"/>
        <w:gridCol w:w="705"/>
        <w:gridCol w:w="709"/>
        <w:gridCol w:w="711"/>
        <w:gridCol w:w="713"/>
        <w:gridCol w:w="847"/>
        <w:gridCol w:w="9"/>
        <w:gridCol w:w="706"/>
        <w:gridCol w:w="712"/>
        <w:gridCol w:w="709"/>
      </w:tblGrid>
      <w:tr w:rsidR="00FC01AB" w:rsidRPr="00FC01AB" w:rsidTr="00481499">
        <w:trPr>
          <w:trHeight w:val="276"/>
        </w:trPr>
        <w:tc>
          <w:tcPr>
            <w:tcW w:w="562" w:type="dxa"/>
            <w:vMerge w:val="restart"/>
            <w:tcBorders>
              <w:top w:val="single" w:sz="4" w:space="0" w:color="auto"/>
              <w:left w:val="single" w:sz="4" w:space="0" w:color="auto"/>
              <w:bottom w:val="single" w:sz="4" w:space="0" w:color="auto"/>
              <w:right w:val="single" w:sz="4" w:space="0" w:color="auto"/>
            </w:tcBorders>
            <w:hideMark/>
          </w:tcPr>
          <w:p w:rsidR="00FC01AB" w:rsidRPr="00FC01AB" w:rsidRDefault="00FC01AB" w:rsidP="00481499">
            <w:pPr>
              <w:spacing w:line="240" w:lineRule="auto"/>
              <w:jc w:val="center"/>
              <w:rPr>
                <w:rFonts w:ascii="Times New Roman" w:eastAsiaTheme="minorEastAsia" w:hAnsi="Times New Roman" w:cs="Times New Roman"/>
                <w:b/>
                <w:noProof/>
                <w:color w:val="0D0D0D" w:themeColor="text1" w:themeTint="F2"/>
                <w:szCs w:val="24"/>
                <w:lang w:val="id-ID"/>
              </w:rPr>
            </w:pPr>
            <w:r w:rsidRPr="00FC01AB">
              <w:rPr>
                <w:rFonts w:ascii="Times New Roman" w:eastAsiaTheme="minorEastAsia" w:hAnsi="Times New Roman" w:cs="Times New Roman"/>
                <w:b/>
                <w:noProof/>
                <w:color w:val="0D0D0D" w:themeColor="text1" w:themeTint="F2"/>
                <w:szCs w:val="24"/>
                <w:lang w:val="id-ID"/>
              </w:rPr>
              <w:t>No</w:t>
            </w:r>
          </w:p>
        </w:tc>
        <w:tc>
          <w:tcPr>
            <w:tcW w:w="1409" w:type="dxa"/>
            <w:vMerge w:val="restart"/>
            <w:tcBorders>
              <w:top w:val="single" w:sz="4" w:space="0" w:color="auto"/>
              <w:left w:val="single" w:sz="4" w:space="0" w:color="auto"/>
              <w:bottom w:val="single" w:sz="4" w:space="0" w:color="auto"/>
              <w:right w:val="single" w:sz="4" w:space="0" w:color="auto"/>
            </w:tcBorders>
            <w:hideMark/>
          </w:tcPr>
          <w:p w:rsidR="00FC01AB" w:rsidRPr="00FC01AB" w:rsidRDefault="00FC01AB" w:rsidP="00481499">
            <w:pPr>
              <w:spacing w:line="240" w:lineRule="auto"/>
              <w:jc w:val="center"/>
              <w:rPr>
                <w:rFonts w:ascii="Times New Roman" w:eastAsiaTheme="minorEastAsia" w:hAnsi="Times New Roman" w:cs="Times New Roman"/>
                <w:b/>
                <w:noProof/>
                <w:color w:val="0D0D0D" w:themeColor="text1" w:themeTint="F2"/>
                <w:szCs w:val="24"/>
                <w:lang w:val="id-ID"/>
              </w:rPr>
            </w:pPr>
            <w:r w:rsidRPr="00FC01AB">
              <w:rPr>
                <w:rFonts w:ascii="Times New Roman" w:eastAsiaTheme="minorEastAsia" w:hAnsi="Times New Roman" w:cs="Times New Roman"/>
                <w:b/>
                <w:noProof/>
                <w:color w:val="0D0D0D" w:themeColor="text1" w:themeTint="F2"/>
                <w:szCs w:val="24"/>
                <w:lang w:val="id-ID"/>
              </w:rPr>
              <w:t xml:space="preserve">Kegiatan </w:t>
            </w:r>
          </w:p>
        </w:tc>
        <w:tc>
          <w:tcPr>
            <w:tcW w:w="5821" w:type="dxa"/>
            <w:gridSpan w:val="9"/>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b/>
                <w:noProof/>
                <w:color w:val="0D0D0D" w:themeColor="text1" w:themeTint="F2"/>
                <w:szCs w:val="24"/>
                <w:lang w:val="id-ID"/>
              </w:rPr>
            </w:pPr>
            <w:r w:rsidRPr="00FC01AB">
              <w:rPr>
                <w:rFonts w:ascii="Times New Roman" w:eastAsiaTheme="minorEastAsia" w:hAnsi="Times New Roman" w:cs="Times New Roman"/>
                <w:b/>
                <w:noProof/>
                <w:color w:val="0D0D0D" w:themeColor="text1" w:themeTint="F2"/>
                <w:szCs w:val="24"/>
                <w:lang w:val="id-ID"/>
              </w:rPr>
              <w:t>Tahun 2024-2025</w:t>
            </w:r>
          </w:p>
        </w:tc>
      </w:tr>
      <w:tr w:rsidR="00FC01AB" w:rsidRPr="00FC01AB" w:rsidTr="00481499">
        <w:trPr>
          <w:trHeight w:val="278"/>
        </w:trPr>
        <w:tc>
          <w:tcPr>
            <w:tcW w:w="562" w:type="dxa"/>
            <w:vMerge/>
            <w:tcBorders>
              <w:top w:val="single" w:sz="4" w:space="0" w:color="auto"/>
              <w:left w:val="single" w:sz="4" w:space="0" w:color="auto"/>
              <w:bottom w:val="single" w:sz="4" w:space="0" w:color="auto"/>
              <w:right w:val="single" w:sz="4" w:space="0" w:color="auto"/>
            </w:tcBorders>
            <w:vAlign w:val="center"/>
            <w:hideMark/>
          </w:tcPr>
          <w:p w:rsidR="00FC01AB" w:rsidRPr="00FC01AB" w:rsidRDefault="00FC01AB" w:rsidP="00481499">
            <w:pPr>
              <w:spacing w:line="240" w:lineRule="auto"/>
              <w:rPr>
                <w:rFonts w:ascii="Times New Roman" w:eastAsiaTheme="minorEastAsia" w:hAnsi="Times New Roman" w:cs="Times New Roman"/>
                <w:b/>
                <w:noProof/>
                <w:color w:val="0D0D0D" w:themeColor="text1" w:themeTint="F2"/>
                <w:szCs w:val="24"/>
                <w:lang w:val="id-ID"/>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FC01AB" w:rsidRPr="00FC01AB" w:rsidRDefault="00FC01AB" w:rsidP="00481499">
            <w:pPr>
              <w:spacing w:line="240" w:lineRule="auto"/>
              <w:rPr>
                <w:rFonts w:ascii="Times New Roman" w:eastAsiaTheme="minorEastAsia" w:hAnsi="Times New Roman" w:cs="Times New Roman"/>
                <w:b/>
                <w:noProof/>
                <w:color w:val="0D0D0D" w:themeColor="text1" w:themeTint="F2"/>
                <w:szCs w:val="24"/>
                <w:lang w:val="id-ID"/>
              </w:rPr>
            </w:pPr>
          </w:p>
        </w:tc>
        <w:tc>
          <w:tcPr>
            <w:tcW w:w="705"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b/>
                <w:noProof/>
                <w:color w:val="0D0D0D" w:themeColor="text1" w:themeTint="F2"/>
                <w:szCs w:val="24"/>
                <w:lang w:val="id-ID"/>
              </w:rPr>
            </w:pPr>
            <w:r w:rsidRPr="00FC01AB">
              <w:rPr>
                <w:rFonts w:ascii="Times New Roman" w:eastAsiaTheme="minorEastAsia" w:hAnsi="Times New Roman" w:cs="Times New Roman"/>
                <w:b/>
                <w:noProof/>
                <w:color w:val="0D0D0D" w:themeColor="text1" w:themeTint="F2"/>
                <w:szCs w:val="24"/>
                <w:lang w:val="id-ID"/>
              </w:rPr>
              <w:t>Des</w:t>
            </w:r>
          </w:p>
        </w:tc>
        <w:tc>
          <w:tcPr>
            <w:tcW w:w="709"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b/>
                <w:noProof/>
                <w:color w:val="0D0D0D" w:themeColor="text1" w:themeTint="F2"/>
                <w:szCs w:val="24"/>
                <w:lang w:val="id-ID"/>
              </w:rPr>
            </w:pPr>
            <w:r w:rsidRPr="00FC01AB">
              <w:rPr>
                <w:rFonts w:ascii="Times New Roman" w:eastAsiaTheme="minorEastAsia" w:hAnsi="Times New Roman" w:cs="Times New Roman"/>
                <w:b/>
                <w:noProof/>
                <w:color w:val="0D0D0D" w:themeColor="text1" w:themeTint="F2"/>
                <w:szCs w:val="24"/>
                <w:lang w:val="id-ID"/>
              </w:rPr>
              <w:t>Jan</w:t>
            </w:r>
          </w:p>
        </w:tc>
        <w:tc>
          <w:tcPr>
            <w:tcW w:w="711"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b/>
                <w:noProof/>
                <w:color w:val="0D0D0D" w:themeColor="text1" w:themeTint="F2"/>
                <w:szCs w:val="24"/>
                <w:lang w:val="id-ID"/>
              </w:rPr>
            </w:pPr>
            <w:r w:rsidRPr="00FC01AB">
              <w:rPr>
                <w:rFonts w:ascii="Times New Roman" w:eastAsiaTheme="minorEastAsia" w:hAnsi="Times New Roman" w:cs="Times New Roman"/>
                <w:b/>
                <w:noProof/>
                <w:color w:val="0D0D0D" w:themeColor="text1" w:themeTint="F2"/>
                <w:szCs w:val="24"/>
                <w:lang w:val="id-ID"/>
              </w:rPr>
              <w:t>Feb</w:t>
            </w:r>
          </w:p>
        </w:tc>
        <w:tc>
          <w:tcPr>
            <w:tcW w:w="713"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b/>
                <w:noProof/>
                <w:color w:val="0D0D0D" w:themeColor="text1" w:themeTint="F2"/>
                <w:szCs w:val="24"/>
                <w:lang w:val="id-ID"/>
              </w:rPr>
            </w:pPr>
            <w:r w:rsidRPr="00FC01AB">
              <w:rPr>
                <w:rFonts w:ascii="Times New Roman" w:eastAsiaTheme="minorEastAsia" w:hAnsi="Times New Roman" w:cs="Times New Roman"/>
                <w:b/>
                <w:noProof/>
                <w:color w:val="0D0D0D" w:themeColor="text1" w:themeTint="F2"/>
                <w:szCs w:val="24"/>
                <w:lang w:val="id-ID"/>
              </w:rPr>
              <w:t>Mar</w:t>
            </w:r>
          </w:p>
        </w:tc>
        <w:tc>
          <w:tcPr>
            <w:tcW w:w="847"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b/>
                <w:noProof/>
                <w:color w:val="0D0D0D" w:themeColor="text1" w:themeTint="F2"/>
                <w:szCs w:val="24"/>
                <w:lang w:val="id-ID"/>
              </w:rPr>
            </w:pPr>
            <w:r w:rsidRPr="00FC01AB">
              <w:rPr>
                <w:rFonts w:ascii="Times New Roman" w:eastAsiaTheme="minorEastAsia" w:hAnsi="Times New Roman" w:cs="Times New Roman"/>
                <w:b/>
                <w:noProof/>
                <w:color w:val="0D0D0D" w:themeColor="text1" w:themeTint="F2"/>
                <w:szCs w:val="24"/>
                <w:lang w:val="id-ID"/>
              </w:rPr>
              <w:t>Apr</w:t>
            </w:r>
          </w:p>
        </w:tc>
        <w:tc>
          <w:tcPr>
            <w:tcW w:w="715" w:type="dxa"/>
            <w:gridSpan w:val="2"/>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b/>
                <w:noProof/>
                <w:color w:val="0D0D0D" w:themeColor="text1" w:themeTint="F2"/>
                <w:szCs w:val="24"/>
                <w:lang w:val="id-ID"/>
              </w:rPr>
            </w:pPr>
            <w:r w:rsidRPr="00FC01AB">
              <w:rPr>
                <w:rFonts w:ascii="Times New Roman" w:eastAsiaTheme="minorEastAsia" w:hAnsi="Times New Roman" w:cs="Times New Roman"/>
                <w:b/>
                <w:noProof/>
                <w:color w:val="0D0D0D" w:themeColor="text1" w:themeTint="F2"/>
                <w:szCs w:val="24"/>
                <w:lang w:val="id-ID"/>
              </w:rPr>
              <w:t>Mei</w:t>
            </w:r>
          </w:p>
        </w:tc>
        <w:tc>
          <w:tcPr>
            <w:tcW w:w="712"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b/>
                <w:noProof/>
                <w:color w:val="0D0D0D" w:themeColor="text1" w:themeTint="F2"/>
                <w:szCs w:val="24"/>
                <w:lang w:val="id-ID"/>
              </w:rPr>
            </w:pPr>
            <w:r w:rsidRPr="00FC01AB">
              <w:rPr>
                <w:rFonts w:ascii="Times New Roman" w:eastAsiaTheme="minorEastAsia" w:hAnsi="Times New Roman" w:cs="Times New Roman"/>
                <w:b/>
                <w:noProof/>
                <w:color w:val="0D0D0D" w:themeColor="text1" w:themeTint="F2"/>
                <w:szCs w:val="24"/>
                <w:lang w:val="id-ID"/>
              </w:rPr>
              <w:t>Juni</w:t>
            </w:r>
          </w:p>
        </w:tc>
        <w:tc>
          <w:tcPr>
            <w:tcW w:w="709"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b/>
                <w:noProof/>
                <w:color w:val="0D0D0D" w:themeColor="text1" w:themeTint="F2"/>
                <w:szCs w:val="24"/>
                <w:lang w:val="id-ID"/>
              </w:rPr>
            </w:pPr>
            <w:r w:rsidRPr="00FC01AB">
              <w:rPr>
                <w:rFonts w:ascii="Times New Roman" w:eastAsiaTheme="minorEastAsia" w:hAnsi="Times New Roman" w:cs="Times New Roman"/>
                <w:b/>
                <w:noProof/>
                <w:color w:val="0D0D0D" w:themeColor="text1" w:themeTint="F2"/>
                <w:szCs w:val="24"/>
                <w:lang w:val="id-ID"/>
              </w:rPr>
              <w:t>Jul</w:t>
            </w:r>
          </w:p>
        </w:tc>
      </w:tr>
      <w:tr w:rsidR="00FC01AB" w:rsidRPr="00FC01AB" w:rsidTr="00481499">
        <w:trPr>
          <w:trHeight w:val="277"/>
        </w:trPr>
        <w:tc>
          <w:tcPr>
            <w:tcW w:w="562" w:type="dxa"/>
            <w:tcBorders>
              <w:top w:val="single" w:sz="4" w:space="0" w:color="auto"/>
              <w:left w:val="single" w:sz="4" w:space="0" w:color="auto"/>
              <w:bottom w:val="single" w:sz="4" w:space="0" w:color="auto"/>
              <w:right w:val="single" w:sz="4" w:space="0" w:color="auto"/>
            </w:tcBorders>
            <w:hideMark/>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r w:rsidRPr="00FC01AB">
              <w:rPr>
                <w:rFonts w:ascii="Times New Roman" w:eastAsiaTheme="minorEastAsia" w:hAnsi="Times New Roman" w:cs="Times New Roman"/>
                <w:noProof/>
                <w:color w:val="0D0D0D" w:themeColor="text1" w:themeTint="F2"/>
                <w:szCs w:val="24"/>
                <w:lang w:val="id-ID"/>
              </w:rPr>
              <w:t>1</w:t>
            </w:r>
          </w:p>
        </w:tc>
        <w:tc>
          <w:tcPr>
            <w:tcW w:w="1409" w:type="dxa"/>
            <w:tcBorders>
              <w:top w:val="single" w:sz="4" w:space="0" w:color="auto"/>
              <w:left w:val="single" w:sz="4" w:space="0" w:color="auto"/>
              <w:bottom w:val="single" w:sz="4" w:space="0" w:color="auto"/>
              <w:right w:val="single" w:sz="4" w:space="0" w:color="auto"/>
            </w:tcBorders>
            <w:hideMark/>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r w:rsidRPr="00FC01AB">
              <w:rPr>
                <w:rFonts w:ascii="Times New Roman" w:eastAsiaTheme="minorEastAsia" w:hAnsi="Times New Roman" w:cs="Times New Roman"/>
                <w:noProof/>
                <w:color w:val="0D0D0D" w:themeColor="text1" w:themeTint="F2"/>
                <w:szCs w:val="24"/>
                <w:lang w:val="id-ID"/>
              </w:rPr>
              <w:t>Pengajuan Judul</w:t>
            </w:r>
          </w:p>
        </w:tc>
        <w:tc>
          <w:tcPr>
            <w:tcW w:w="705" w:type="dxa"/>
            <w:tcBorders>
              <w:top w:val="single" w:sz="4" w:space="0" w:color="auto"/>
              <w:left w:val="single" w:sz="4" w:space="0" w:color="auto"/>
              <w:bottom w:val="single" w:sz="4" w:space="0" w:color="auto"/>
              <w:right w:val="single" w:sz="4" w:space="0" w:color="auto"/>
            </w:tcBorders>
            <w:shd w:val="clear" w:color="auto" w:fill="000000" w:themeFill="text1"/>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09"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11"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13"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847"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15" w:type="dxa"/>
            <w:gridSpan w:val="2"/>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12"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09"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r>
      <w:tr w:rsidR="00FC01AB" w:rsidRPr="00FC01AB" w:rsidTr="00481499">
        <w:trPr>
          <w:trHeight w:val="263"/>
        </w:trPr>
        <w:tc>
          <w:tcPr>
            <w:tcW w:w="562" w:type="dxa"/>
            <w:tcBorders>
              <w:top w:val="single" w:sz="4" w:space="0" w:color="auto"/>
              <w:left w:val="single" w:sz="4" w:space="0" w:color="auto"/>
              <w:bottom w:val="single" w:sz="4" w:space="0" w:color="auto"/>
              <w:right w:val="single" w:sz="4" w:space="0" w:color="auto"/>
            </w:tcBorders>
            <w:hideMark/>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r w:rsidRPr="00FC01AB">
              <w:rPr>
                <w:rFonts w:ascii="Times New Roman" w:eastAsiaTheme="minorEastAsia" w:hAnsi="Times New Roman" w:cs="Times New Roman"/>
                <w:noProof/>
                <w:color w:val="0D0D0D" w:themeColor="text1" w:themeTint="F2"/>
                <w:szCs w:val="24"/>
                <w:lang w:val="id-ID"/>
              </w:rPr>
              <w:t>2</w:t>
            </w:r>
          </w:p>
        </w:tc>
        <w:tc>
          <w:tcPr>
            <w:tcW w:w="1409" w:type="dxa"/>
            <w:tcBorders>
              <w:top w:val="single" w:sz="4" w:space="0" w:color="auto"/>
              <w:left w:val="single" w:sz="4" w:space="0" w:color="auto"/>
              <w:bottom w:val="single" w:sz="4" w:space="0" w:color="auto"/>
              <w:right w:val="single" w:sz="4" w:space="0" w:color="auto"/>
            </w:tcBorders>
            <w:hideMark/>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r w:rsidRPr="00FC01AB">
              <w:rPr>
                <w:rFonts w:ascii="Times New Roman" w:eastAsiaTheme="minorEastAsia" w:hAnsi="Times New Roman" w:cs="Times New Roman"/>
                <w:noProof/>
                <w:color w:val="0D0D0D" w:themeColor="text1" w:themeTint="F2"/>
                <w:szCs w:val="24"/>
                <w:lang w:val="id-ID"/>
              </w:rPr>
              <w:t>Pra Riset</w:t>
            </w:r>
          </w:p>
        </w:tc>
        <w:tc>
          <w:tcPr>
            <w:tcW w:w="705"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09" w:type="dxa"/>
            <w:tcBorders>
              <w:top w:val="single" w:sz="4" w:space="0" w:color="auto"/>
              <w:left w:val="single" w:sz="4" w:space="0" w:color="auto"/>
              <w:bottom w:val="single" w:sz="4" w:space="0" w:color="auto"/>
              <w:right w:val="single" w:sz="4" w:space="0" w:color="auto"/>
            </w:tcBorders>
            <w:shd w:val="clear" w:color="auto" w:fill="000000" w:themeFill="text1"/>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11" w:type="dxa"/>
            <w:tcBorders>
              <w:top w:val="single" w:sz="4" w:space="0" w:color="auto"/>
              <w:left w:val="single" w:sz="4" w:space="0" w:color="auto"/>
              <w:bottom w:val="single" w:sz="4" w:space="0" w:color="auto"/>
              <w:right w:val="single" w:sz="4" w:space="0" w:color="auto"/>
            </w:tcBorders>
            <w:shd w:val="clear" w:color="auto" w:fill="000000" w:themeFill="text1"/>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13" w:type="dxa"/>
            <w:tcBorders>
              <w:top w:val="single" w:sz="4" w:space="0" w:color="auto"/>
              <w:left w:val="single" w:sz="4" w:space="0" w:color="auto"/>
              <w:bottom w:val="single" w:sz="4" w:space="0" w:color="auto"/>
              <w:right w:val="single" w:sz="4" w:space="0" w:color="auto"/>
            </w:tcBorders>
            <w:shd w:val="clear" w:color="auto" w:fill="000000" w:themeFill="text1"/>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847" w:type="dxa"/>
            <w:tcBorders>
              <w:top w:val="single" w:sz="4" w:space="0" w:color="auto"/>
              <w:left w:val="single" w:sz="4" w:space="0" w:color="auto"/>
              <w:bottom w:val="single" w:sz="4" w:space="0" w:color="auto"/>
              <w:right w:val="single" w:sz="4" w:space="0" w:color="auto"/>
            </w:tcBorders>
            <w:shd w:val="clear" w:color="auto" w:fill="000000" w:themeFill="text1"/>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15" w:type="dxa"/>
            <w:gridSpan w:val="2"/>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12"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09"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r>
      <w:tr w:rsidR="00FC01AB" w:rsidRPr="00FC01AB" w:rsidTr="00481499">
        <w:trPr>
          <w:trHeight w:val="277"/>
        </w:trPr>
        <w:tc>
          <w:tcPr>
            <w:tcW w:w="562" w:type="dxa"/>
            <w:tcBorders>
              <w:top w:val="single" w:sz="4" w:space="0" w:color="auto"/>
              <w:left w:val="single" w:sz="4" w:space="0" w:color="auto"/>
              <w:bottom w:val="single" w:sz="4" w:space="0" w:color="auto"/>
              <w:right w:val="single" w:sz="4" w:space="0" w:color="auto"/>
            </w:tcBorders>
            <w:hideMark/>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r w:rsidRPr="00FC01AB">
              <w:rPr>
                <w:rFonts w:ascii="Times New Roman" w:eastAsiaTheme="minorEastAsia" w:hAnsi="Times New Roman" w:cs="Times New Roman"/>
                <w:noProof/>
                <w:color w:val="0D0D0D" w:themeColor="text1" w:themeTint="F2"/>
                <w:szCs w:val="24"/>
                <w:lang w:val="id-ID"/>
              </w:rPr>
              <w:t>3</w:t>
            </w:r>
          </w:p>
        </w:tc>
        <w:tc>
          <w:tcPr>
            <w:tcW w:w="1409" w:type="dxa"/>
            <w:tcBorders>
              <w:top w:val="single" w:sz="4" w:space="0" w:color="auto"/>
              <w:left w:val="single" w:sz="4" w:space="0" w:color="auto"/>
              <w:bottom w:val="single" w:sz="4" w:space="0" w:color="auto"/>
              <w:right w:val="single" w:sz="4" w:space="0" w:color="auto"/>
            </w:tcBorders>
            <w:hideMark/>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r w:rsidRPr="00FC01AB">
              <w:rPr>
                <w:rFonts w:ascii="Times New Roman" w:eastAsiaTheme="minorEastAsia" w:hAnsi="Times New Roman" w:cs="Times New Roman"/>
                <w:noProof/>
                <w:color w:val="0D0D0D" w:themeColor="text1" w:themeTint="F2"/>
                <w:szCs w:val="24"/>
                <w:lang w:val="id-ID"/>
              </w:rPr>
              <w:t>Penyusunan Proposal</w:t>
            </w:r>
          </w:p>
        </w:tc>
        <w:tc>
          <w:tcPr>
            <w:tcW w:w="705"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09" w:type="dxa"/>
            <w:tcBorders>
              <w:top w:val="single" w:sz="4" w:space="0" w:color="auto"/>
              <w:left w:val="single" w:sz="4" w:space="0" w:color="auto"/>
              <w:bottom w:val="single" w:sz="4" w:space="0" w:color="auto"/>
              <w:right w:val="single" w:sz="4" w:space="0" w:color="auto"/>
            </w:tcBorders>
            <w:shd w:val="clear" w:color="auto" w:fill="000000" w:themeFill="text1"/>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11" w:type="dxa"/>
            <w:tcBorders>
              <w:top w:val="single" w:sz="4" w:space="0" w:color="auto"/>
              <w:left w:val="single" w:sz="4" w:space="0" w:color="auto"/>
              <w:bottom w:val="single" w:sz="4" w:space="0" w:color="auto"/>
              <w:right w:val="single" w:sz="4" w:space="0" w:color="auto"/>
            </w:tcBorders>
            <w:shd w:val="clear" w:color="auto" w:fill="000000" w:themeFill="text1"/>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13" w:type="dxa"/>
            <w:tcBorders>
              <w:top w:val="single" w:sz="4" w:space="0" w:color="auto"/>
              <w:left w:val="single" w:sz="4" w:space="0" w:color="auto"/>
              <w:bottom w:val="single" w:sz="4" w:space="0" w:color="auto"/>
              <w:right w:val="single" w:sz="4" w:space="0" w:color="auto"/>
            </w:tcBorders>
            <w:shd w:val="clear" w:color="auto" w:fill="000000" w:themeFill="text1"/>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847" w:type="dxa"/>
            <w:tcBorders>
              <w:top w:val="single" w:sz="4" w:space="0" w:color="auto"/>
              <w:left w:val="single" w:sz="4" w:space="0" w:color="auto"/>
              <w:bottom w:val="single" w:sz="4" w:space="0" w:color="auto"/>
              <w:right w:val="single" w:sz="4" w:space="0" w:color="auto"/>
            </w:tcBorders>
            <w:shd w:val="clear" w:color="auto" w:fill="000000" w:themeFill="text1"/>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15"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12"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09"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r>
      <w:tr w:rsidR="00FC01AB" w:rsidRPr="00FC01AB" w:rsidTr="00481499">
        <w:trPr>
          <w:trHeight w:val="277"/>
        </w:trPr>
        <w:tc>
          <w:tcPr>
            <w:tcW w:w="562" w:type="dxa"/>
            <w:tcBorders>
              <w:top w:val="single" w:sz="4" w:space="0" w:color="auto"/>
              <w:left w:val="single" w:sz="4" w:space="0" w:color="auto"/>
              <w:bottom w:val="single" w:sz="4" w:space="0" w:color="auto"/>
              <w:right w:val="single" w:sz="4" w:space="0" w:color="auto"/>
            </w:tcBorders>
            <w:hideMark/>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r w:rsidRPr="00FC01AB">
              <w:rPr>
                <w:rFonts w:ascii="Times New Roman" w:eastAsiaTheme="minorEastAsia" w:hAnsi="Times New Roman" w:cs="Times New Roman"/>
                <w:noProof/>
                <w:color w:val="0D0D0D" w:themeColor="text1" w:themeTint="F2"/>
                <w:szCs w:val="24"/>
                <w:lang w:val="id-ID"/>
              </w:rPr>
              <w:t>4</w:t>
            </w:r>
          </w:p>
        </w:tc>
        <w:tc>
          <w:tcPr>
            <w:tcW w:w="1409" w:type="dxa"/>
            <w:tcBorders>
              <w:top w:val="single" w:sz="4" w:space="0" w:color="auto"/>
              <w:left w:val="single" w:sz="4" w:space="0" w:color="auto"/>
              <w:bottom w:val="single" w:sz="4" w:space="0" w:color="auto"/>
              <w:right w:val="single" w:sz="4" w:space="0" w:color="auto"/>
            </w:tcBorders>
            <w:hideMark/>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r w:rsidRPr="00FC01AB">
              <w:rPr>
                <w:rFonts w:ascii="Times New Roman" w:eastAsiaTheme="minorEastAsia" w:hAnsi="Times New Roman" w:cs="Times New Roman"/>
                <w:noProof/>
                <w:color w:val="0D0D0D" w:themeColor="text1" w:themeTint="F2"/>
                <w:szCs w:val="24"/>
                <w:lang w:val="id-ID"/>
              </w:rPr>
              <w:t>ACC Proposal</w:t>
            </w:r>
          </w:p>
        </w:tc>
        <w:tc>
          <w:tcPr>
            <w:tcW w:w="705"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09"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11"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13"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15"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12"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09"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r>
      <w:tr w:rsidR="00FC01AB" w:rsidRPr="00FC01AB" w:rsidTr="00481499">
        <w:trPr>
          <w:trHeight w:val="277"/>
        </w:trPr>
        <w:tc>
          <w:tcPr>
            <w:tcW w:w="562" w:type="dxa"/>
            <w:tcBorders>
              <w:top w:val="single" w:sz="4" w:space="0" w:color="auto"/>
              <w:left w:val="single" w:sz="4" w:space="0" w:color="auto"/>
              <w:bottom w:val="single" w:sz="4" w:space="0" w:color="auto"/>
              <w:right w:val="single" w:sz="4" w:space="0" w:color="auto"/>
            </w:tcBorders>
            <w:hideMark/>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r w:rsidRPr="00FC01AB">
              <w:rPr>
                <w:rFonts w:ascii="Times New Roman" w:eastAsiaTheme="minorEastAsia" w:hAnsi="Times New Roman" w:cs="Times New Roman"/>
                <w:noProof/>
                <w:color w:val="0D0D0D" w:themeColor="text1" w:themeTint="F2"/>
                <w:szCs w:val="24"/>
                <w:lang w:val="id-ID"/>
              </w:rPr>
              <w:lastRenderedPageBreak/>
              <w:t>5</w:t>
            </w:r>
          </w:p>
        </w:tc>
        <w:tc>
          <w:tcPr>
            <w:tcW w:w="1409" w:type="dxa"/>
            <w:tcBorders>
              <w:top w:val="single" w:sz="4" w:space="0" w:color="auto"/>
              <w:left w:val="single" w:sz="4" w:space="0" w:color="auto"/>
              <w:bottom w:val="single" w:sz="4" w:space="0" w:color="auto"/>
              <w:right w:val="single" w:sz="4" w:space="0" w:color="auto"/>
            </w:tcBorders>
            <w:hideMark/>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r w:rsidRPr="00FC01AB">
              <w:rPr>
                <w:rFonts w:ascii="Times New Roman" w:eastAsiaTheme="minorEastAsia" w:hAnsi="Times New Roman" w:cs="Times New Roman"/>
                <w:noProof/>
                <w:color w:val="0D0D0D" w:themeColor="text1" w:themeTint="F2"/>
                <w:szCs w:val="24"/>
                <w:lang w:val="id-ID"/>
              </w:rPr>
              <w:t>Seminar Proposal</w:t>
            </w:r>
          </w:p>
        </w:tc>
        <w:tc>
          <w:tcPr>
            <w:tcW w:w="705"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09"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11"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13"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15"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12"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09"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r>
      <w:tr w:rsidR="00FC01AB" w:rsidRPr="00FC01AB" w:rsidTr="00481499">
        <w:trPr>
          <w:trHeight w:val="265"/>
        </w:trPr>
        <w:tc>
          <w:tcPr>
            <w:tcW w:w="562" w:type="dxa"/>
            <w:tcBorders>
              <w:top w:val="single" w:sz="4" w:space="0" w:color="auto"/>
              <w:left w:val="single" w:sz="4" w:space="0" w:color="auto"/>
              <w:bottom w:val="single" w:sz="4" w:space="0" w:color="auto"/>
              <w:right w:val="single" w:sz="4" w:space="0" w:color="auto"/>
            </w:tcBorders>
            <w:hideMark/>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r w:rsidRPr="00FC01AB">
              <w:rPr>
                <w:rFonts w:ascii="Times New Roman" w:eastAsiaTheme="minorEastAsia" w:hAnsi="Times New Roman" w:cs="Times New Roman"/>
                <w:noProof/>
                <w:color w:val="0D0D0D" w:themeColor="text1" w:themeTint="F2"/>
                <w:szCs w:val="24"/>
                <w:lang w:val="id-ID"/>
              </w:rPr>
              <w:t>6</w:t>
            </w:r>
          </w:p>
        </w:tc>
        <w:tc>
          <w:tcPr>
            <w:tcW w:w="1409" w:type="dxa"/>
            <w:tcBorders>
              <w:top w:val="single" w:sz="4" w:space="0" w:color="auto"/>
              <w:left w:val="single" w:sz="4" w:space="0" w:color="auto"/>
              <w:bottom w:val="single" w:sz="4" w:space="0" w:color="auto"/>
              <w:right w:val="single" w:sz="4" w:space="0" w:color="auto"/>
            </w:tcBorders>
            <w:hideMark/>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r w:rsidRPr="00FC01AB">
              <w:rPr>
                <w:rFonts w:ascii="Times New Roman" w:eastAsiaTheme="minorEastAsia" w:hAnsi="Times New Roman" w:cs="Times New Roman"/>
                <w:noProof/>
                <w:color w:val="0D0D0D" w:themeColor="text1" w:themeTint="F2"/>
                <w:szCs w:val="24"/>
                <w:lang w:val="id-ID"/>
              </w:rPr>
              <w:t>Penelitian Skripsi</w:t>
            </w:r>
          </w:p>
        </w:tc>
        <w:tc>
          <w:tcPr>
            <w:tcW w:w="705"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09"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11"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13"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847"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15"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12" w:type="dxa"/>
            <w:tcBorders>
              <w:top w:val="single" w:sz="4" w:space="0" w:color="auto"/>
              <w:left w:val="single" w:sz="4" w:space="0" w:color="auto"/>
              <w:bottom w:val="single" w:sz="4" w:space="0" w:color="auto"/>
              <w:right w:val="single" w:sz="4" w:space="0" w:color="auto"/>
            </w:tcBorders>
            <w:shd w:val="clear" w:color="auto" w:fill="auto"/>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r>
      <w:tr w:rsidR="00FC01AB" w:rsidRPr="00FC01AB" w:rsidTr="00481499">
        <w:trPr>
          <w:trHeight w:val="277"/>
        </w:trPr>
        <w:tc>
          <w:tcPr>
            <w:tcW w:w="562" w:type="dxa"/>
            <w:tcBorders>
              <w:top w:val="single" w:sz="4" w:space="0" w:color="auto"/>
              <w:left w:val="single" w:sz="4" w:space="0" w:color="auto"/>
              <w:bottom w:val="single" w:sz="4" w:space="0" w:color="auto"/>
              <w:right w:val="single" w:sz="4" w:space="0" w:color="auto"/>
            </w:tcBorders>
            <w:hideMark/>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r w:rsidRPr="00FC01AB">
              <w:rPr>
                <w:rFonts w:ascii="Times New Roman" w:eastAsiaTheme="minorEastAsia" w:hAnsi="Times New Roman" w:cs="Times New Roman"/>
                <w:noProof/>
                <w:color w:val="0D0D0D" w:themeColor="text1" w:themeTint="F2"/>
                <w:szCs w:val="24"/>
                <w:lang w:val="id-ID"/>
              </w:rPr>
              <w:t>7</w:t>
            </w:r>
          </w:p>
        </w:tc>
        <w:tc>
          <w:tcPr>
            <w:tcW w:w="1409" w:type="dxa"/>
            <w:tcBorders>
              <w:top w:val="single" w:sz="4" w:space="0" w:color="auto"/>
              <w:left w:val="single" w:sz="4" w:space="0" w:color="auto"/>
              <w:bottom w:val="single" w:sz="4" w:space="0" w:color="auto"/>
              <w:right w:val="single" w:sz="4" w:space="0" w:color="auto"/>
            </w:tcBorders>
            <w:hideMark/>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r w:rsidRPr="00FC01AB">
              <w:rPr>
                <w:rFonts w:ascii="Times New Roman" w:eastAsiaTheme="minorEastAsia" w:hAnsi="Times New Roman" w:cs="Times New Roman"/>
                <w:noProof/>
                <w:color w:val="0D0D0D" w:themeColor="text1" w:themeTint="F2"/>
                <w:szCs w:val="24"/>
                <w:lang w:val="id-ID"/>
              </w:rPr>
              <w:t>Penulisan Skripsi</w:t>
            </w:r>
          </w:p>
        </w:tc>
        <w:tc>
          <w:tcPr>
            <w:tcW w:w="705"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09"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11"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13"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847"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15"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12" w:type="dxa"/>
            <w:tcBorders>
              <w:top w:val="single" w:sz="4" w:space="0" w:color="auto"/>
              <w:left w:val="single" w:sz="4" w:space="0" w:color="auto"/>
              <w:bottom w:val="single" w:sz="4" w:space="0" w:color="auto"/>
              <w:right w:val="single" w:sz="4" w:space="0" w:color="auto"/>
            </w:tcBorders>
            <w:shd w:val="clear" w:color="auto" w:fill="000000" w:themeFill="text1"/>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r>
      <w:tr w:rsidR="00FC01AB" w:rsidRPr="00FC01AB" w:rsidTr="00481499">
        <w:trPr>
          <w:trHeight w:val="277"/>
        </w:trPr>
        <w:tc>
          <w:tcPr>
            <w:tcW w:w="562" w:type="dxa"/>
            <w:tcBorders>
              <w:top w:val="single" w:sz="4" w:space="0" w:color="auto"/>
              <w:left w:val="single" w:sz="4" w:space="0" w:color="auto"/>
              <w:bottom w:val="single" w:sz="4" w:space="0" w:color="auto"/>
              <w:right w:val="single" w:sz="4" w:space="0" w:color="auto"/>
            </w:tcBorders>
            <w:hideMark/>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r w:rsidRPr="00FC01AB">
              <w:rPr>
                <w:rFonts w:ascii="Times New Roman" w:eastAsiaTheme="minorEastAsia" w:hAnsi="Times New Roman" w:cs="Times New Roman"/>
                <w:noProof/>
                <w:color w:val="0D0D0D" w:themeColor="text1" w:themeTint="F2"/>
                <w:szCs w:val="24"/>
                <w:lang w:val="id-ID"/>
              </w:rPr>
              <w:t>8</w:t>
            </w:r>
          </w:p>
        </w:tc>
        <w:tc>
          <w:tcPr>
            <w:tcW w:w="1409" w:type="dxa"/>
            <w:tcBorders>
              <w:top w:val="single" w:sz="4" w:space="0" w:color="auto"/>
              <w:left w:val="single" w:sz="4" w:space="0" w:color="auto"/>
              <w:bottom w:val="single" w:sz="4" w:space="0" w:color="auto"/>
              <w:right w:val="single" w:sz="4" w:space="0" w:color="auto"/>
            </w:tcBorders>
            <w:hideMark/>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r w:rsidRPr="00FC01AB">
              <w:rPr>
                <w:rFonts w:ascii="Times New Roman" w:eastAsiaTheme="minorEastAsia" w:hAnsi="Times New Roman" w:cs="Times New Roman"/>
                <w:noProof/>
                <w:color w:val="0D0D0D" w:themeColor="text1" w:themeTint="F2"/>
                <w:szCs w:val="24"/>
                <w:lang w:val="id-ID"/>
              </w:rPr>
              <w:t>Bimbingan Skripsi</w:t>
            </w:r>
          </w:p>
        </w:tc>
        <w:tc>
          <w:tcPr>
            <w:tcW w:w="705"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09"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11"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13"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847"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15" w:type="dxa"/>
            <w:gridSpan w:val="2"/>
            <w:tcBorders>
              <w:top w:val="single" w:sz="4" w:space="0" w:color="auto"/>
              <w:left w:val="single" w:sz="4" w:space="0" w:color="auto"/>
              <w:bottom w:val="single" w:sz="4" w:space="0" w:color="auto"/>
              <w:right w:val="single" w:sz="4" w:space="0" w:color="auto"/>
            </w:tcBorders>
            <w:shd w:val="clear" w:color="auto" w:fill="auto"/>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12" w:type="dxa"/>
            <w:tcBorders>
              <w:top w:val="single" w:sz="4" w:space="0" w:color="auto"/>
              <w:left w:val="single" w:sz="4" w:space="0" w:color="auto"/>
              <w:bottom w:val="single" w:sz="4" w:space="0" w:color="auto"/>
              <w:right w:val="single" w:sz="4" w:space="0" w:color="auto"/>
            </w:tcBorders>
            <w:shd w:val="clear" w:color="auto" w:fill="000000" w:themeFill="text1"/>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r>
      <w:tr w:rsidR="00FC01AB" w:rsidRPr="00FC01AB" w:rsidTr="00481499">
        <w:trPr>
          <w:trHeight w:val="277"/>
        </w:trPr>
        <w:tc>
          <w:tcPr>
            <w:tcW w:w="562" w:type="dxa"/>
            <w:tcBorders>
              <w:top w:val="single" w:sz="4" w:space="0" w:color="auto"/>
              <w:left w:val="single" w:sz="4" w:space="0" w:color="auto"/>
              <w:bottom w:val="single" w:sz="4" w:space="0" w:color="auto"/>
              <w:right w:val="single" w:sz="4" w:space="0" w:color="auto"/>
            </w:tcBorders>
            <w:hideMark/>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r w:rsidRPr="00FC01AB">
              <w:rPr>
                <w:rFonts w:ascii="Times New Roman" w:eastAsiaTheme="minorEastAsia" w:hAnsi="Times New Roman" w:cs="Times New Roman"/>
                <w:noProof/>
                <w:color w:val="0D0D0D" w:themeColor="text1" w:themeTint="F2"/>
                <w:szCs w:val="24"/>
                <w:lang w:val="id-ID"/>
              </w:rPr>
              <w:t>9</w:t>
            </w:r>
          </w:p>
        </w:tc>
        <w:tc>
          <w:tcPr>
            <w:tcW w:w="1409" w:type="dxa"/>
            <w:tcBorders>
              <w:top w:val="single" w:sz="4" w:space="0" w:color="auto"/>
              <w:left w:val="single" w:sz="4" w:space="0" w:color="auto"/>
              <w:bottom w:val="single" w:sz="4" w:space="0" w:color="auto"/>
              <w:right w:val="single" w:sz="4" w:space="0" w:color="auto"/>
            </w:tcBorders>
            <w:hideMark/>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r w:rsidRPr="00FC01AB">
              <w:rPr>
                <w:rFonts w:ascii="Times New Roman" w:eastAsiaTheme="minorEastAsia" w:hAnsi="Times New Roman" w:cs="Times New Roman"/>
                <w:noProof/>
                <w:color w:val="0D0D0D" w:themeColor="text1" w:themeTint="F2"/>
                <w:szCs w:val="24"/>
                <w:lang w:val="id-ID"/>
              </w:rPr>
              <w:t>ACC Skripsi</w:t>
            </w:r>
          </w:p>
        </w:tc>
        <w:tc>
          <w:tcPr>
            <w:tcW w:w="705"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09"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11"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13"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856" w:type="dxa"/>
            <w:gridSpan w:val="2"/>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06"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12" w:type="dxa"/>
            <w:tcBorders>
              <w:top w:val="single" w:sz="4" w:space="0" w:color="auto"/>
              <w:left w:val="single" w:sz="4" w:space="0" w:color="auto"/>
              <w:bottom w:val="single" w:sz="4" w:space="0" w:color="auto"/>
              <w:right w:val="single" w:sz="4" w:space="0" w:color="auto"/>
            </w:tcBorders>
            <w:shd w:val="clear" w:color="auto" w:fill="000000" w:themeFill="text1"/>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r>
      <w:tr w:rsidR="00FC01AB" w:rsidRPr="00FC01AB" w:rsidTr="00481499">
        <w:trPr>
          <w:trHeight w:val="277"/>
        </w:trPr>
        <w:tc>
          <w:tcPr>
            <w:tcW w:w="562" w:type="dxa"/>
            <w:tcBorders>
              <w:top w:val="single" w:sz="4" w:space="0" w:color="auto"/>
              <w:left w:val="single" w:sz="4" w:space="0" w:color="auto"/>
              <w:bottom w:val="single" w:sz="4" w:space="0" w:color="auto"/>
              <w:right w:val="single" w:sz="4" w:space="0" w:color="auto"/>
            </w:tcBorders>
            <w:hideMark/>
          </w:tcPr>
          <w:p w:rsidR="00FC01AB" w:rsidRPr="00FC01AB" w:rsidRDefault="00FC01AB" w:rsidP="00481499">
            <w:pPr>
              <w:spacing w:line="240" w:lineRule="auto"/>
              <w:ind w:left="-1"/>
              <w:jc w:val="center"/>
              <w:rPr>
                <w:rFonts w:ascii="Times New Roman" w:eastAsiaTheme="minorEastAsia" w:hAnsi="Times New Roman" w:cs="Times New Roman"/>
                <w:noProof/>
                <w:color w:val="0D0D0D" w:themeColor="text1" w:themeTint="F2"/>
                <w:szCs w:val="24"/>
                <w:lang w:val="id-ID"/>
              </w:rPr>
            </w:pPr>
            <w:r w:rsidRPr="00FC01AB">
              <w:rPr>
                <w:rFonts w:ascii="Times New Roman" w:eastAsiaTheme="minorEastAsia" w:hAnsi="Times New Roman" w:cs="Times New Roman"/>
                <w:noProof/>
                <w:color w:val="0D0D0D" w:themeColor="text1" w:themeTint="F2"/>
                <w:szCs w:val="24"/>
                <w:lang w:val="id-ID"/>
              </w:rPr>
              <w:t>10</w:t>
            </w:r>
          </w:p>
        </w:tc>
        <w:tc>
          <w:tcPr>
            <w:tcW w:w="1409" w:type="dxa"/>
            <w:tcBorders>
              <w:top w:val="single" w:sz="4" w:space="0" w:color="auto"/>
              <w:left w:val="single" w:sz="4" w:space="0" w:color="auto"/>
              <w:bottom w:val="single" w:sz="4" w:space="0" w:color="auto"/>
              <w:right w:val="single" w:sz="4" w:space="0" w:color="auto"/>
            </w:tcBorders>
            <w:hideMark/>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r w:rsidRPr="00FC01AB">
              <w:rPr>
                <w:rFonts w:ascii="Times New Roman" w:eastAsiaTheme="minorEastAsia" w:hAnsi="Times New Roman" w:cs="Times New Roman"/>
                <w:noProof/>
                <w:color w:val="0D0D0D" w:themeColor="text1" w:themeTint="F2"/>
                <w:szCs w:val="24"/>
                <w:lang w:val="id-ID"/>
              </w:rPr>
              <w:t>Sidang Meja Hijau</w:t>
            </w:r>
          </w:p>
        </w:tc>
        <w:tc>
          <w:tcPr>
            <w:tcW w:w="705"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09"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11"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13"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856" w:type="dxa"/>
            <w:gridSpan w:val="2"/>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06"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12" w:type="dxa"/>
            <w:tcBorders>
              <w:top w:val="single" w:sz="4" w:space="0" w:color="auto"/>
              <w:left w:val="single" w:sz="4" w:space="0" w:color="auto"/>
              <w:bottom w:val="single" w:sz="4" w:space="0" w:color="auto"/>
              <w:right w:val="single" w:sz="4" w:space="0" w:color="auto"/>
            </w:tcBorders>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c>
          <w:tcPr>
            <w:tcW w:w="709" w:type="dxa"/>
            <w:tcBorders>
              <w:top w:val="single" w:sz="4" w:space="0" w:color="auto"/>
              <w:left w:val="single" w:sz="4" w:space="0" w:color="auto"/>
              <w:bottom w:val="single" w:sz="4" w:space="0" w:color="auto"/>
              <w:right w:val="single" w:sz="4" w:space="0" w:color="auto"/>
            </w:tcBorders>
            <w:shd w:val="clear" w:color="auto" w:fill="000000" w:themeFill="text1"/>
          </w:tcPr>
          <w:p w:rsidR="00FC01AB" w:rsidRPr="00FC01AB" w:rsidRDefault="00FC01AB" w:rsidP="00481499">
            <w:pPr>
              <w:spacing w:line="240" w:lineRule="auto"/>
              <w:jc w:val="center"/>
              <w:rPr>
                <w:rFonts w:ascii="Times New Roman" w:eastAsiaTheme="minorEastAsia" w:hAnsi="Times New Roman" w:cs="Times New Roman"/>
                <w:noProof/>
                <w:color w:val="0D0D0D" w:themeColor="text1" w:themeTint="F2"/>
                <w:szCs w:val="24"/>
                <w:lang w:val="id-ID"/>
              </w:rPr>
            </w:pPr>
          </w:p>
        </w:tc>
      </w:tr>
    </w:tbl>
    <w:p w:rsidR="00FC01AB" w:rsidRPr="00FC01AB" w:rsidRDefault="00FC01AB" w:rsidP="00FC01AB">
      <w:pPr>
        <w:spacing w:line="240" w:lineRule="auto"/>
        <w:rPr>
          <w:color w:val="0D0D0D" w:themeColor="text1" w:themeTint="F2"/>
          <w:lang w:val="id-ID"/>
        </w:rPr>
      </w:pPr>
      <w:r w:rsidRPr="00FC01AB">
        <w:rPr>
          <w:color w:val="0D0D0D" w:themeColor="text1" w:themeTint="F2"/>
          <w:lang w:val="ms-MY"/>
        </w:rPr>
        <w:t>Sumber : Data diolah penulis, 202</w:t>
      </w:r>
      <w:r w:rsidRPr="00FC01AB">
        <w:rPr>
          <w:color w:val="0D0D0D" w:themeColor="text1" w:themeTint="F2"/>
          <w:lang w:val="id-ID"/>
        </w:rPr>
        <w:t>5</w:t>
      </w:r>
    </w:p>
    <w:p w:rsidR="00FC01AB" w:rsidRPr="00FC01AB" w:rsidRDefault="00FC01AB" w:rsidP="00FC01AB">
      <w:pPr>
        <w:pStyle w:val="Heading2"/>
        <w:jc w:val="both"/>
        <w:rPr>
          <w:rFonts w:eastAsiaTheme="minorEastAsia"/>
          <w:color w:val="0D0D0D" w:themeColor="text1" w:themeTint="F2"/>
          <w:lang w:val="id-ID"/>
        </w:rPr>
      </w:pPr>
      <w:bookmarkStart w:id="9" w:name="_Toc202523250"/>
      <w:r w:rsidRPr="00FC01AB">
        <w:rPr>
          <w:rFonts w:eastAsiaTheme="minorEastAsia"/>
          <w:color w:val="0D0D0D" w:themeColor="text1" w:themeTint="F2"/>
          <w:lang w:val="id-ID"/>
        </w:rPr>
        <w:t>3.4 Definisi Dan Oprasionalisasi Variabel</w:t>
      </w:r>
      <w:bookmarkEnd w:id="9"/>
    </w:p>
    <w:p w:rsidR="00FC01AB" w:rsidRPr="00FC01AB" w:rsidRDefault="00FC01AB" w:rsidP="00FC01AB">
      <w:pPr>
        <w:pStyle w:val="ListParagraph"/>
        <w:widowControl w:val="0"/>
        <w:numPr>
          <w:ilvl w:val="2"/>
          <w:numId w:val="1"/>
        </w:numPr>
        <w:autoSpaceDE w:val="0"/>
        <w:autoSpaceDN w:val="0"/>
        <w:spacing w:after="0"/>
        <w:ind w:left="567" w:hanging="567"/>
        <w:jc w:val="both"/>
        <w:rPr>
          <w:rFonts w:ascii="Times New Roman" w:eastAsiaTheme="minorEastAsia" w:hAnsi="Times New Roman" w:cs="Times New Roman"/>
          <w:b/>
          <w:bCs/>
          <w:color w:val="0D0D0D" w:themeColor="text1" w:themeTint="F2"/>
          <w:szCs w:val="24"/>
          <w:lang w:val="id-ID"/>
        </w:rPr>
      </w:pPr>
      <w:r w:rsidRPr="00FC01AB">
        <w:rPr>
          <w:rFonts w:ascii="Times New Roman" w:eastAsiaTheme="minorEastAsia" w:hAnsi="Times New Roman" w:cs="Times New Roman"/>
          <w:b/>
          <w:bCs/>
          <w:color w:val="0D0D0D" w:themeColor="text1" w:themeTint="F2"/>
          <w:szCs w:val="24"/>
          <w:lang w:val="id-ID"/>
        </w:rPr>
        <w:t>Devinisi Variabel</w:t>
      </w:r>
    </w:p>
    <w:p w:rsidR="00FC01AB" w:rsidRPr="00FC01AB" w:rsidRDefault="00FC01AB" w:rsidP="00FC01AB">
      <w:pPr>
        <w:pStyle w:val="ListParagraph"/>
        <w:widowControl w:val="0"/>
        <w:autoSpaceDE w:val="0"/>
        <w:autoSpaceDN w:val="0"/>
        <w:spacing w:after="0"/>
        <w:ind w:left="0"/>
        <w:jc w:val="both"/>
        <w:rPr>
          <w:rFonts w:ascii="Times-Roman" w:hAnsi="Times-Roman"/>
          <w:noProof/>
          <w:color w:val="0D0D0D" w:themeColor="text1" w:themeTint="F2"/>
          <w:szCs w:val="24"/>
          <w:lang w:val="id-ID"/>
        </w:rPr>
      </w:pPr>
      <w:r w:rsidRPr="00FC01AB">
        <w:rPr>
          <w:rFonts w:ascii="Times-Roman" w:hAnsi="Times-Roman"/>
          <w:noProof/>
          <w:color w:val="0D0D0D" w:themeColor="text1" w:themeTint="F2"/>
          <w:szCs w:val="24"/>
          <w:lang w:val="id-ID"/>
        </w:rPr>
        <w:tab/>
        <w:t xml:space="preserve">Menurut </w:t>
      </w:r>
      <w:r w:rsidR="000F2F09" w:rsidRPr="00FC01AB">
        <w:rPr>
          <w:noProof/>
          <w:color w:val="0D0D0D" w:themeColor="text1" w:themeTint="F2"/>
          <w:lang w:val="id-ID"/>
        </w:rPr>
        <w:fldChar w:fldCharType="begin" w:fldLock="1"/>
      </w:r>
      <w:r w:rsidRPr="00FC01AB">
        <w:rPr>
          <w:noProof/>
          <w:color w:val="0D0D0D" w:themeColor="text1" w:themeTint="F2"/>
          <w:lang w:val="id-ID"/>
        </w:rPr>
        <w:instrText>ADDIN CSL_CITATION {"citationItems":[{"id":"ITEM-1","itemData":{"author":[{"dropping-particle":"","family":"Sugiyono","given":"","non-dropping-particle":"","parse-names":false,"suffix":""}],"id":"ITEM-1","issued":{"date-parts":[["2019"]]},"publisher":"CV.Alfabeta","publisher-place":"Bandung","title":"Metode Penelitian Kuantitatif, Kualitatif, dan R&amp;D","type":"book"},"uris":["http://www.mendeley.com/documents/?uuid=05ad35ce-ca34-4f42-9057-2b6de8798c53"]}],"mendeley":{"formattedCitation":"(Sugiyono, 2019)","plainTextFormattedCitation":"(Sugiyono, 2019)","previouslyFormattedCitation":"(Sugiyono, 2019)"},"properties":{"noteIndex":0},"schema":"https://github.com/citation-style-language/schema/raw/master/csl-citation.json"}</w:instrText>
      </w:r>
      <w:r w:rsidR="000F2F09" w:rsidRPr="00FC01AB">
        <w:rPr>
          <w:noProof/>
          <w:color w:val="0D0D0D" w:themeColor="text1" w:themeTint="F2"/>
          <w:lang w:val="id-ID"/>
        </w:rPr>
        <w:fldChar w:fldCharType="separate"/>
      </w:r>
      <w:r w:rsidRPr="00FC01AB">
        <w:rPr>
          <w:noProof/>
          <w:color w:val="0D0D0D" w:themeColor="text1" w:themeTint="F2"/>
          <w:lang w:val="id-ID"/>
        </w:rPr>
        <w:t>(Sugiyono, 2019)</w:t>
      </w:r>
      <w:r w:rsidR="000F2F09" w:rsidRPr="00FC01AB">
        <w:rPr>
          <w:noProof/>
          <w:color w:val="0D0D0D" w:themeColor="text1" w:themeTint="F2"/>
          <w:lang w:val="id-ID"/>
        </w:rPr>
        <w:fldChar w:fldCharType="end"/>
      </w:r>
      <w:r w:rsidRPr="00FC01AB">
        <w:rPr>
          <w:rFonts w:ascii="Times-Roman" w:hAnsi="Times-Roman"/>
          <w:noProof/>
          <w:color w:val="0D0D0D" w:themeColor="text1" w:themeTint="F2"/>
          <w:szCs w:val="24"/>
          <w:lang w:val="id-ID"/>
        </w:rPr>
        <w:t>Variabel penelitian ialah suatu sifat atau atribut atau nilai dari orang, objek atau kegiatan yang memepunyai variasi tertentu yang ditetapkan oleh peneliti untuk dipelajari dan kemudian ditarik kesimpulannya.</w:t>
      </w:r>
    </w:p>
    <w:p w:rsidR="00FC01AB" w:rsidRPr="00FC01AB" w:rsidRDefault="00FC01AB" w:rsidP="00FC01AB">
      <w:pPr>
        <w:pStyle w:val="ListParagraph"/>
        <w:widowControl w:val="0"/>
        <w:autoSpaceDE w:val="0"/>
        <w:autoSpaceDN w:val="0"/>
        <w:spacing w:after="0"/>
        <w:ind w:left="142" w:hanging="142"/>
        <w:jc w:val="both"/>
        <w:rPr>
          <w:rFonts w:ascii="Times-Roman" w:hAnsi="Times-Roman"/>
          <w:noProof/>
          <w:color w:val="0D0D0D" w:themeColor="text1" w:themeTint="F2"/>
          <w:szCs w:val="24"/>
          <w:lang w:val="id-ID"/>
        </w:rPr>
      </w:pPr>
      <w:r w:rsidRPr="00FC01AB">
        <w:rPr>
          <w:rFonts w:ascii="Times-Roman" w:hAnsi="Times-Roman"/>
          <w:noProof/>
          <w:color w:val="0D0D0D" w:themeColor="text1" w:themeTint="F2"/>
          <w:szCs w:val="24"/>
          <w:lang w:val="id-ID"/>
        </w:rPr>
        <w:t>Variabel yang digunakan dalam penelitian ini adalah:</w:t>
      </w:r>
    </w:p>
    <w:p w:rsidR="00FC01AB" w:rsidRPr="00FC01AB" w:rsidRDefault="00FC01AB" w:rsidP="00FC01AB">
      <w:pPr>
        <w:pStyle w:val="ListParagraph"/>
        <w:widowControl w:val="0"/>
        <w:numPr>
          <w:ilvl w:val="2"/>
          <w:numId w:val="1"/>
        </w:numPr>
        <w:autoSpaceDE w:val="0"/>
        <w:autoSpaceDN w:val="0"/>
        <w:spacing w:after="0"/>
        <w:ind w:left="709" w:hanging="567"/>
        <w:jc w:val="both"/>
        <w:rPr>
          <w:rFonts w:ascii="Times New Roman" w:eastAsiaTheme="minorEastAsia" w:hAnsi="Times New Roman" w:cs="Times New Roman"/>
          <w:b/>
          <w:bCs/>
          <w:noProof/>
          <w:color w:val="0D0D0D" w:themeColor="text1" w:themeTint="F2"/>
          <w:szCs w:val="24"/>
          <w:lang w:val="id-ID"/>
        </w:rPr>
      </w:pPr>
      <w:r w:rsidRPr="00FC01AB">
        <w:rPr>
          <w:rFonts w:ascii="Times New Roman" w:eastAsiaTheme="minorEastAsia" w:hAnsi="Times New Roman" w:cs="Times New Roman"/>
          <w:b/>
          <w:bCs/>
          <w:noProof/>
          <w:color w:val="0D0D0D" w:themeColor="text1" w:themeTint="F2"/>
          <w:szCs w:val="24"/>
          <w:lang w:val="id-ID"/>
        </w:rPr>
        <w:t>Variabel Independen (X)</w:t>
      </w:r>
    </w:p>
    <w:p w:rsidR="00FC01AB" w:rsidRPr="00FC01AB" w:rsidRDefault="00FC01AB" w:rsidP="00FC01AB">
      <w:pPr>
        <w:widowControl w:val="0"/>
        <w:autoSpaceDE w:val="0"/>
        <w:autoSpaceDN w:val="0"/>
        <w:spacing w:after="0"/>
        <w:ind w:left="142" w:hanging="284"/>
        <w:jc w:val="both"/>
        <w:rPr>
          <w:rFonts w:ascii="Times New Roman" w:eastAsiaTheme="minorEastAsia" w:hAnsi="Times New Roman" w:cs="Times New Roman"/>
          <w:bCs/>
          <w:noProof/>
          <w:color w:val="0D0D0D" w:themeColor="text1" w:themeTint="F2"/>
          <w:szCs w:val="24"/>
          <w:lang w:val="id-ID"/>
        </w:rPr>
      </w:pPr>
      <w:r w:rsidRPr="00FC01AB">
        <w:rPr>
          <w:rFonts w:ascii="Times New Roman" w:eastAsiaTheme="minorEastAsia" w:hAnsi="Times New Roman" w:cs="Times New Roman"/>
          <w:b/>
          <w:bCs/>
          <w:noProof/>
          <w:color w:val="0D0D0D" w:themeColor="text1" w:themeTint="F2"/>
          <w:szCs w:val="24"/>
          <w:lang w:val="id-ID"/>
        </w:rPr>
        <w:tab/>
      </w:r>
      <w:r w:rsidRPr="00FC01AB">
        <w:rPr>
          <w:rFonts w:ascii="Times New Roman" w:eastAsiaTheme="minorEastAsia" w:hAnsi="Times New Roman" w:cs="Times New Roman"/>
          <w:b/>
          <w:bCs/>
          <w:noProof/>
          <w:color w:val="0D0D0D" w:themeColor="text1" w:themeTint="F2"/>
          <w:szCs w:val="24"/>
          <w:lang w:val="id-ID"/>
        </w:rPr>
        <w:tab/>
      </w:r>
      <w:r w:rsidRPr="00FC01AB">
        <w:rPr>
          <w:rFonts w:ascii="Times New Roman" w:eastAsiaTheme="minorEastAsia" w:hAnsi="Times New Roman" w:cs="Times New Roman"/>
          <w:bCs/>
          <w:noProof/>
          <w:color w:val="0D0D0D" w:themeColor="text1" w:themeTint="F2"/>
          <w:szCs w:val="24"/>
          <w:lang w:val="id-ID"/>
        </w:rPr>
        <w:t xml:space="preserve">Menurut </w:t>
      </w:r>
      <w:r w:rsidR="000F2F09" w:rsidRPr="00FC01AB">
        <w:rPr>
          <w:noProof/>
          <w:color w:val="0D0D0D" w:themeColor="text1" w:themeTint="F2"/>
          <w:lang w:val="id-ID"/>
        </w:rPr>
        <w:fldChar w:fldCharType="begin" w:fldLock="1"/>
      </w:r>
      <w:r w:rsidRPr="00FC01AB">
        <w:rPr>
          <w:noProof/>
          <w:color w:val="0D0D0D" w:themeColor="text1" w:themeTint="F2"/>
          <w:lang w:val="id-ID"/>
        </w:rPr>
        <w:instrText>ADDIN CSL_CITATION {"citationItems":[{"id":"ITEM-1","itemData":{"author":[{"dropping-particle":"","family":"Sugiyono","given":"","non-dropping-particle":"","parse-names":false,"suffix":""}],"id":"ITEM-1","issued":{"date-parts":[["2019"]]},"publisher":"CV.Alfabeta","publisher-place":"Bandung","title":"Metode Penelitian Kuantitatif, Kualitatif, dan R&amp;D","type":"book"},"uris":["http://www.mendeley.com/documents/?uuid=05ad35ce-ca34-4f42-9057-2b6de8798c53"]}],"mendeley":{"formattedCitation":"(Sugiyono, 2019)","plainTextFormattedCitation":"(Sugiyono, 2019)","previouslyFormattedCitation":"(Sugiyono, 2019)"},"properties":{"noteIndex":0},"schema":"https://github.com/citation-style-language/schema/raw/master/csl-citation.json"}</w:instrText>
      </w:r>
      <w:r w:rsidR="000F2F09" w:rsidRPr="00FC01AB">
        <w:rPr>
          <w:noProof/>
          <w:color w:val="0D0D0D" w:themeColor="text1" w:themeTint="F2"/>
          <w:lang w:val="id-ID"/>
        </w:rPr>
        <w:fldChar w:fldCharType="separate"/>
      </w:r>
      <w:r w:rsidRPr="00FC01AB">
        <w:rPr>
          <w:noProof/>
          <w:color w:val="0D0D0D" w:themeColor="text1" w:themeTint="F2"/>
          <w:lang w:val="id-ID"/>
        </w:rPr>
        <w:t>(Sugiyono, 2019)</w:t>
      </w:r>
      <w:r w:rsidR="000F2F09" w:rsidRPr="00FC01AB">
        <w:rPr>
          <w:noProof/>
          <w:color w:val="0D0D0D" w:themeColor="text1" w:themeTint="F2"/>
          <w:lang w:val="id-ID"/>
        </w:rPr>
        <w:fldChar w:fldCharType="end"/>
      </w:r>
      <w:r w:rsidRPr="00FC01AB">
        <w:rPr>
          <w:rFonts w:ascii="Times New Roman" w:eastAsiaTheme="minorEastAsia" w:hAnsi="Times New Roman" w:cs="Times New Roman"/>
          <w:bCs/>
          <w:noProof/>
          <w:color w:val="0D0D0D" w:themeColor="text1" w:themeTint="F2"/>
          <w:szCs w:val="24"/>
          <w:lang w:val="id-ID"/>
        </w:rPr>
        <w:t xml:space="preserve">Variabel Independen sering dimaknai sebagai variabel bebas, variabel bebas ialah variabel yang mempengaruhi atau yang menjadi sumber perubahannya atau timbulnya variabel dependen (terikat). Variabel bebas dalam penelitian ini adalah </w:t>
      </w:r>
      <w:r w:rsidRPr="00FC01AB">
        <w:rPr>
          <w:rFonts w:ascii="Times New Roman" w:eastAsiaTheme="minorEastAsia" w:hAnsi="Times New Roman" w:cs="Times New Roman"/>
          <w:bCs/>
          <w:i/>
          <w:noProof/>
          <w:color w:val="0D0D0D" w:themeColor="text1" w:themeTint="F2"/>
          <w:szCs w:val="24"/>
          <w:lang w:val="id-ID"/>
        </w:rPr>
        <w:t>Work Life Balance,</w:t>
      </w:r>
      <w:r w:rsidRPr="00FC01AB">
        <w:rPr>
          <w:rFonts w:ascii="Times New Roman" w:eastAsiaTheme="minorEastAsia" w:hAnsi="Times New Roman" w:cs="Times New Roman"/>
          <w:bCs/>
          <w:noProof/>
          <w:color w:val="0D0D0D" w:themeColor="text1" w:themeTint="F2"/>
          <w:szCs w:val="24"/>
          <w:lang w:val="id-ID"/>
        </w:rPr>
        <w:t xml:space="preserve"> Komunikasi Internal, dan Kerjasama Tim.</w:t>
      </w:r>
    </w:p>
    <w:p w:rsidR="00FC01AB" w:rsidRPr="00FC01AB" w:rsidRDefault="00FC01AB" w:rsidP="00FC01AB">
      <w:pPr>
        <w:widowControl w:val="0"/>
        <w:autoSpaceDE w:val="0"/>
        <w:autoSpaceDN w:val="0"/>
        <w:spacing w:after="0"/>
        <w:ind w:left="142"/>
        <w:jc w:val="both"/>
        <w:rPr>
          <w:rFonts w:ascii="Times New Roman" w:eastAsiaTheme="minorEastAsia" w:hAnsi="Times New Roman" w:cs="Times New Roman"/>
          <w:b/>
          <w:bCs/>
          <w:noProof/>
          <w:color w:val="0D0D0D" w:themeColor="text1" w:themeTint="F2"/>
          <w:szCs w:val="24"/>
          <w:lang w:val="id-ID"/>
        </w:rPr>
      </w:pPr>
      <w:r w:rsidRPr="00FC01AB">
        <w:rPr>
          <w:rFonts w:ascii="Times New Roman" w:eastAsiaTheme="minorEastAsia" w:hAnsi="Times New Roman" w:cs="Times New Roman"/>
          <w:b/>
          <w:bCs/>
          <w:noProof/>
          <w:color w:val="0D0D0D" w:themeColor="text1" w:themeTint="F2"/>
          <w:szCs w:val="24"/>
          <w:lang w:val="id-ID"/>
        </w:rPr>
        <w:t>3.4.3 Variabel Dependen (Y)</w:t>
      </w:r>
    </w:p>
    <w:p w:rsidR="00FC01AB" w:rsidRPr="00FC01AB" w:rsidRDefault="00FC01AB" w:rsidP="00FC01AB">
      <w:pPr>
        <w:widowControl w:val="0"/>
        <w:autoSpaceDE w:val="0"/>
        <w:autoSpaceDN w:val="0"/>
        <w:spacing w:after="0"/>
        <w:ind w:left="142" w:hanging="284"/>
        <w:jc w:val="both"/>
        <w:rPr>
          <w:rFonts w:ascii="Times New Roman" w:eastAsiaTheme="minorEastAsia" w:hAnsi="Times New Roman" w:cs="Times New Roman"/>
          <w:bCs/>
          <w:noProof/>
          <w:color w:val="0D0D0D" w:themeColor="text1" w:themeTint="F2"/>
          <w:szCs w:val="24"/>
          <w:lang w:val="id-ID"/>
        </w:rPr>
      </w:pPr>
      <w:r w:rsidRPr="00FC01AB">
        <w:rPr>
          <w:rFonts w:ascii="Times New Roman" w:eastAsiaTheme="minorEastAsia" w:hAnsi="Times New Roman" w:cs="Times New Roman"/>
          <w:b/>
          <w:bCs/>
          <w:noProof/>
          <w:color w:val="0D0D0D" w:themeColor="text1" w:themeTint="F2"/>
          <w:szCs w:val="24"/>
          <w:lang w:val="id-ID"/>
        </w:rPr>
        <w:tab/>
      </w:r>
      <w:r w:rsidRPr="00FC01AB">
        <w:rPr>
          <w:rFonts w:ascii="Times New Roman" w:eastAsiaTheme="minorEastAsia" w:hAnsi="Times New Roman" w:cs="Times New Roman"/>
          <w:b/>
          <w:bCs/>
          <w:noProof/>
          <w:color w:val="0D0D0D" w:themeColor="text1" w:themeTint="F2"/>
          <w:szCs w:val="24"/>
          <w:lang w:val="id-ID"/>
        </w:rPr>
        <w:tab/>
      </w:r>
      <w:r w:rsidRPr="00FC01AB">
        <w:rPr>
          <w:rFonts w:ascii="Times New Roman" w:eastAsiaTheme="minorEastAsia" w:hAnsi="Times New Roman" w:cs="Times New Roman"/>
          <w:bCs/>
          <w:noProof/>
          <w:color w:val="0D0D0D" w:themeColor="text1" w:themeTint="F2"/>
          <w:szCs w:val="24"/>
          <w:lang w:val="id-ID"/>
        </w:rPr>
        <w:t xml:space="preserve">Variabel Dependen menurut </w:t>
      </w:r>
      <w:r w:rsidR="000F2F09" w:rsidRPr="00FC01AB">
        <w:rPr>
          <w:noProof/>
          <w:color w:val="0D0D0D" w:themeColor="text1" w:themeTint="F2"/>
          <w:lang w:val="id-ID"/>
        </w:rPr>
        <w:fldChar w:fldCharType="begin" w:fldLock="1"/>
      </w:r>
      <w:r w:rsidRPr="00FC01AB">
        <w:rPr>
          <w:noProof/>
          <w:color w:val="0D0D0D" w:themeColor="text1" w:themeTint="F2"/>
          <w:lang w:val="id-ID"/>
        </w:rPr>
        <w:instrText>ADDIN CSL_CITATION {"citationItems":[{"id":"ITEM-1","itemData":{"author":[{"dropping-particle":"","family":"Sugiyono","given":"","non-dropping-particle":"","parse-names":false,"suffix":""}],"id":"ITEM-1","issued":{"date-parts":[["2019"]]},"publisher":"CV.Alfabeta","publisher-place":"Bandung","title":"Metode Penelitian Kuantitatif, Kualitatif, dan R&amp;D","type":"book"},"uris":["http://www.mendeley.com/documents/?uuid=05ad35ce-ca34-4f42-9057-2b6de8798c53"]}],"mendeley":{"formattedCitation":"(Sugiyono, 2019)","plainTextFormattedCitation":"(Sugiyono, 2019)","previouslyFormattedCitation":"(Sugiyono, 2019)"},"properties":{"noteIndex":0},"schema":"https://github.com/citation-style-language/schema/raw/master/csl-citation.json"}</w:instrText>
      </w:r>
      <w:r w:rsidR="000F2F09" w:rsidRPr="00FC01AB">
        <w:rPr>
          <w:noProof/>
          <w:color w:val="0D0D0D" w:themeColor="text1" w:themeTint="F2"/>
          <w:lang w:val="id-ID"/>
        </w:rPr>
        <w:fldChar w:fldCharType="separate"/>
      </w:r>
      <w:r w:rsidRPr="00FC01AB">
        <w:rPr>
          <w:noProof/>
          <w:color w:val="0D0D0D" w:themeColor="text1" w:themeTint="F2"/>
          <w:lang w:val="id-ID"/>
        </w:rPr>
        <w:t>(Sugiyono, 2019)</w:t>
      </w:r>
      <w:r w:rsidR="000F2F09" w:rsidRPr="00FC01AB">
        <w:rPr>
          <w:noProof/>
          <w:color w:val="0D0D0D" w:themeColor="text1" w:themeTint="F2"/>
          <w:lang w:val="id-ID"/>
        </w:rPr>
        <w:fldChar w:fldCharType="end"/>
      </w:r>
      <w:r w:rsidRPr="00FC01AB">
        <w:rPr>
          <w:rFonts w:ascii="Times New Roman" w:eastAsiaTheme="minorEastAsia" w:hAnsi="Times New Roman" w:cs="Times New Roman"/>
          <w:bCs/>
          <w:noProof/>
          <w:color w:val="0D0D0D" w:themeColor="text1" w:themeTint="F2"/>
          <w:szCs w:val="24"/>
          <w:lang w:val="id-ID"/>
        </w:rPr>
        <w:t xml:space="preserve">sering dimaknai dengan variabel terikat, variabel terikat merupakan variable yang dipengaruhi atau yang </w:t>
      </w:r>
      <w:r w:rsidRPr="00FC01AB">
        <w:rPr>
          <w:rFonts w:ascii="Times New Roman" w:eastAsiaTheme="minorEastAsia" w:hAnsi="Times New Roman" w:cs="Times New Roman"/>
          <w:bCs/>
          <w:noProof/>
          <w:color w:val="0D0D0D" w:themeColor="text1" w:themeTint="F2"/>
          <w:szCs w:val="24"/>
          <w:lang w:val="id-ID"/>
        </w:rPr>
        <w:lastRenderedPageBreak/>
        <w:t>menjadi akibat, karena adanya variabel bebas. Variabel terikat adalam penelitian ini adalah Kinerja Pegawai.</w:t>
      </w:r>
    </w:p>
    <w:p w:rsidR="00FC01AB" w:rsidRPr="00FC01AB" w:rsidRDefault="00FC01AB" w:rsidP="00FC01AB">
      <w:pPr>
        <w:widowControl w:val="0"/>
        <w:autoSpaceDE w:val="0"/>
        <w:autoSpaceDN w:val="0"/>
        <w:spacing w:after="0"/>
        <w:ind w:left="142" w:hanging="284"/>
        <w:jc w:val="both"/>
        <w:rPr>
          <w:rFonts w:ascii="Times New Roman" w:eastAsiaTheme="minorEastAsia" w:hAnsi="Times New Roman" w:cs="Times New Roman"/>
          <w:bCs/>
          <w:noProof/>
          <w:color w:val="0D0D0D" w:themeColor="text1" w:themeTint="F2"/>
          <w:szCs w:val="24"/>
          <w:lang w:val="id-ID"/>
        </w:rPr>
      </w:pPr>
    </w:p>
    <w:p w:rsidR="00FC01AB" w:rsidRPr="00FC01AB" w:rsidRDefault="00FC01AB" w:rsidP="00FC01AB">
      <w:pPr>
        <w:widowControl w:val="0"/>
        <w:autoSpaceDE w:val="0"/>
        <w:autoSpaceDN w:val="0"/>
        <w:spacing w:after="0" w:line="240" w:lineRule="auto"/>
        <w:ind w:left="142" w:hanging="284"/>
        <w:jc w:val="center"/>
        <w:rPr>
          <w:rFonts w:ascii="Times New Roman" w:eastAsiaTheme="minorEastAsia" w:hAnsi="Times New Roman" w:cs="Times New Roman"/>
          <w:b/>
          <w:bCs/>
          <w:noProof/>
          <w:color w:val="0D0D0D" w:themeColor="text1" w:themeTint="F2"/>
          <w:szCs w:val="24"/>
          <w:lang w:val="id-ID"/>
        </w:rPr>
      </w:pPr>
      <w:r w:rsidRPr="00FC01AB">
        <w:rPr>
          <w:rFonts w:ascii="Times New Roman" w:eastAsiaTheme="minorEastAsia" w:hAnsi="Times New Roman" w:cs="Times New Roman"/>
          <w:b/>
          <w:bCs/>
          <w:noProof/>
          <w:color w:val="0D0D0D" w:themeColor="text1" w:themeTint="F2"/>
          <w:szCs w:val="24"/>
          <w:lang w:val="id-ID"/>
        </w:rPr>
        <w:t>Tabel  3.2</w:t>
      </w:r>
    </w:p>
    <w:p w:rsidR="00FC01AB" w:rsidRPr="00FC01AB" w:rsidRDefault="00FC01AB" w:rsidP="00FC01AB">
      <w:pPr>
        <w:widowControl w:val="0"/>
        <w:autoSpaceDE w:val="0"/>
        <w:autoSpaceDN w:val="0"/>
        <w:spacing w:after="0" w:line="240" w:lineRule="auto"/>
        <w:ind w:left="142" w:hanging="284"/>
        <w:jc w:val="center"/>
        <w:rPr>
          <w:rFonts w:ascii="Times New Roman" w:eastAsiaTheme="minorEastAsia" w:hAnsi="Times New Roman" w:cs="Times New Roman"/>
          <w:b/>
          <w:bCs/>
          <w:noProof/>
          <w:color w:val="0D0D0D" w:themeColor="text1" w:themeTint="F2"/>
          <w:szCs w:val="24"/>
          <w:lang w:val="id-ID"/>
        </w:rPr>
      </w:pPr>
      <w:r w:rsidRPr="00FC01AB">
        <w:rPr>
          <w:rFonts w:ascii="Times New Roman" w:eastAsiaTheme="minorEastAsia" w:hAnsi="Times New Roman" w:cs="Times New Roman"/>
          <w:b/>
          <w:bCs/>
          <w:noProof/>
          <w:color w:val="0D0D0D" w:themeColor="text1" w:themeTint="F2"/>
          <w:szCs w:val="24"/>
          <w:lang w:val="id-ID"/>
        </w:rPr>
        <w:t>Variabel dan Indikator</w:t>
      </w:r>
    </w:p>
    <w:tbl>
      <w:tblPr>
        <w:tblW w:w="8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7"/>
        <w:gridCol w:w="1985"/>
        <w:gridCol w:w="1984"/>
        <w:gridCol w:w="2005"/>
        <w:gridCol w:w="1701"/>
      </w:tblGrid>
      <w:tr w:rsidR="00FC01AB" w:rsidRPr="00FC01AB" w:rsidTr="00481499">
        <w:trPr>
          <w:trHeight w:val="551"/>
        </w:trPr>
        <w:tc>
          <w:tcPr>
            <w:tcW w:w="567" w:type="dxa"/>
          </w:tcPr>
          <w:p w:rsidR="00FC01AB" w:rsidRPr="00FC01AB" w:rsidRDefault="00FC01AB" w:rsidP="00481499">
            <w:pPr>
              <w:pStyle w:val="TableParagraph"/>
              <w:ind w:left="11" w:right="3"/>
              <w:jc w:val="center"/>
              <w:rPr>
                <w:b/>
                <w:color w:val="0D0D0D" w:themeColor="text1" w:themeTint="F2"/>
                <w:sz w:val="24"/>
              </w:rPr>
            </w:pPr>
            <w:r w:rsidRPr="00FC01AB">
              <w:rPr>
                <w:b/>
                <w:color w:val="0D0D0D" w:themeColor="text1" w:themeTint="F2"/>
                <w:spacing w:val="-5"/>
                <w:sz w:val="24"/>
              </w:rPr>
              <w:t>No</w:t>
            </w:r>
          </w:p>
        </w:tc>
        <w:tc>
          <w:tcPr>
            <w:tcW w:w="1985" w:type="dxa"/>
          </w:tcPr>
          <w:p w:rsidR="00FC01AB" w:rsidRPr="00FC01AB" w:rsidRDefault="00FC01AB" w:rsidP="00481499">
            <w:pPr>
              <w:pStyle w:val="TableParagraph"/>
              <w:ind w:left="542"/>
              <w:rPr>
                <w:b/>
                <w:color w:val="0D0D0D" w:themeColor="text1" w:themeTint="F2"/>
                <w:sz w:val="24"/>
              </w:rPr>
            </w:pPr>
            <w:r w:rsidRPr="00FC01AB">
              <w:rPr>
                <w:b/>
                <w:color w:val="0D0D0D" w:themeColor="text1" w:themeTint="F2"/>
                <w:spacing w:val="-2"/>
                <w:sz w:val="24"/>
              </w:rPr>
              <w:t>Variabel</w:t>
            </w:r>
          </w:p>
        </w:tc>
        <w:tc>
          <w:tcPr>
            <w:tcW w:w="1984" w:type="dxa"/>
          </w:tcPr>
          <w:p w:rsidR="00FC01AB" w:rsidRPr="00FC01AB" w:rsidRDefault="00FC01AB" w:rsidP="00481499">
            <w:pPr>
              <w:pStyle w:val="TableParagraph"/>
              <w:ind w:left="5"/>
              <w:jc w:val="center"/>
              <w:rPr>
                <w:b/>
                <w:color w:val="0D0D0D" w:themeColor="text1" w:themeTint="F2"/>
                <w:sz w:val="24"/>
              </w:rPr>
            </w:pPr>
            <w:r w:rsidRPr="00FC01AB">
              <w:rPr>
                <w:b/>
                <w:color w:val="0D0D0D" w:themeColor="text1" w:themeTint="F2"/>
                <w:spacing w:val="-2"/>
                <w:sz w:val="24"/>
              </w:rPr>
              <w:t>Definisi</w:t>
            </w:r>
          </w:p>
        </w:tc>
        <w:tc>
          <w:tcPr>
            <w:tcW w:w="2005" w:type="dxa"/>
          </w:tcPr>
          <w:p w:rsidR="00FC01AB" w:rsidRPr="00FC01AB" w:rsidRDefault="00FC01AB" w:rsidP="00481499">
            <w:pPr>
              <w:pStyle w:val="TableParagraph"/>
              <w:ind w:left="502"/>
              <w:rPr>
                <w:b/>
                <w:color w:val="0D0D0D" w:themeColor="text1" w:themeTint="F2"/>
                <w:sz w:val="24"/>
              </w:rPr>
            </w:pPr>
            <w:r w:rsidRPr="00FC01AB">
              <w:rPr>
                <w:b/>
                <w:color w:val="0D0D0D" w:themeColor="text1" w:themeTint="F2"/>
                <w:spacing w:val="-2"/>
                <w:sz w:val="24"/>
              </w:rPr>
              <w:t>Indikator</w:t>
            </w:r>
          </w:p>
        </w:tc>
        <w:tc>
          <w:tcPr>
            <w:tcW w:w="1701" w:type="dxa"/>
          </w:tcPr>
          <w:p w:rsidR="00FC01AB" w:rsidRPr="00FC01AB" w:rsidRDefault="00FC01AB" w:rsidP="00481499">
            <w:pPr>
              <w:pStyle w:val="TableParagraph"/>
              <w:ind w:left="4" w:right="4"/>
              <w:jc w:val="center"/>
              <w:rPr>
                <w:b/>
                <w:color w:val="0D0D0D" w:themeColor="text1" w:themeTint="F2"/>
                <w:sz w:val="24"/>
              </w:rPr>
            </w:pPr>
            <w:r w:rsidRPr="00FC01AB">
              <w:rPr>
                <w:b/>
                <w:color w:val="0D0D0D" w:themeColor="text1" w:themeTint="F2"/>
                <w:spacing w:val="-2"/>
                <w:sz w:val="24"/>
              </w:rPr>
              <w:t>Skala</w:t>
            </w:r>
          </w:p>
          <w:p w:rsidR="00FC01AB" w:rsidRPr="00FC01AB" w:rsidRDefault="00FC01AB" w:rsidP="00481499">
            <w:pPr>
              <w:pStyle w:val="TableParagraph"/>
              <w:spacing w:before="2"/>
              <w:ind w:right="4"/>
              <w:jc w:val="center"/>
              <w:rPr>
                <w:b/>
                <w:color w:val="0D0D0D" w:themeColor="text1" w:themeTint="F2"/>
                <w:sz w:val="24"/>
              </w:rPr>
            </w:pPr>
            <w:r w:rsidRPr="00FC01AB">
              <w:rPr>
                <w:b/>
                <w:color w:val="0D0D0D" w:themeColor="text1" w:themeTint="F2"/>
                <w:spacing w:val="-2"/>
                <w:sz w:val="24"/>
              </w:rPr>
              <w:t>Pengukuran</w:t>
            </w:r>
          </w:p>
        </w:tc>
      </w:tr>
      <w:tr w:rsidR="00FC01AB" w:rsidRPr="00FC01AB" w:rsidTr="00481499">
        <w:trPr>
          <w:trHeight w:val="4881"/>
        </w:trPr>
        <w:tc>
          <w:tcPr>
            <w:tcW w:w="567" w:type="dxa"/>
          </w:tcPr>
          <w:p w:rsidR="00FC01AB" w:rsidRPr="00FC01AB" w:rsidRDefault="00FC01AB" w:rsidP="00481499">
            <w:pPr>
              <w:pStyle w:val="TableParagraph"/>
              <w:ind w:left="9"/>
              <w:jc w:val="center"/>
              <w:rPr>
                <w:color w:val="0D0D0D" w:themeColor="text1" w:themeTint="F2"/>
                <w:sz w:val="24"/>
              </w:rPr>
            </w:pPr>
            <w:r w:rsidRPr="00FC01AB">
              <w:rPr>
                <w:color w:val="0D0D0D" w:themeColor="text1" w:themeTint="F2"/>
                <w:spacing w:val="-10"/>
                <w:sz w:val="24"/>
              </w:rPr>
              <w:t>1</w:t>
            </w:r>
          </w:p>
        </w:tc>
        <w:tc>
          <w:tcPr>
            <w:tcW w:w="1985" w:type="dxa"/>
          </w:tcPr>
          <w:p w:rsidR="00FC01AB" w:rsidRPr="00FC01AB" w:rsidRDefault="00FC01AB" w:rsidP="00481499">
            <w:pPr>
              <w:pStyle w:val="TableParagraph"/>
              <w:ind w:left="244" w:right="249" w:firstLine="14"/>
              <w:jc w:val="center"/>
              <w:rPr>
                <w:b/>
                <w:color w:val="0D0D0D" w:themeColor="text1" w:themeTint="F2"/>
                <w:position w:val="2"/>
                <w:sz w:val="24"/>
                <w:lang w:val="id-ID"/>
              </w:rPr>
            </w:pPr>
            <w:r w:rsidRPr="00FC01AB">
              <w:rPr>
                <w:b/>
                <w:color w:val="0D0D0D" w:themeColor="text1" w:themeTint="F2"/>
                <w:spacing w:val="-2"/>
                <w:sz w:val="24"/>
                <w:lang w:val="id-ID"/>
              </w:rPr>
              <w:t>Kinerja Pegawai (Y)</w:t>
            </w:r>
          </w:p>
        </w:tc>
        <w:tc>
          <w:tcPr>
            <w:tcW w:w="1984" w:type="dxa"/>
          </w:tcPr>
          <w:p w:rsidR="00FC01AB" w:rsidRPr="00FC01AB" w:rsidRDefault="00FC01AB" w:rsidP="00481499">
            <w:pPr>
              <w:spacing w:line="240" w:lineRule="auto"/>
              <w:rPr>
                <w:rFonts w:ascii="Times New Roman" w:hAnsi="Times New Roman" w:cs="Times New Roman"/>
                <w:color w:val="0D0D0D" w:themeColor="text1" w:themeTint="F2"/>
                <w:szCs w:val="24"/>
                <w:lang w:val="ms-MY"/>
              </w:rPr>
            </w:pPr>
            <w:r w:rsidRPr="00FC01AB">
              <w:rPr>
                <w:rFonts w:ascii="Times New Roman" w:hAnsi="Times New Roman" w:cs="Times New Roman"/>
                <w:color w:val="0D0D0D" w:themeColor="text1" w:themeTint="F2"/>
                <w:szCs w:val="24"/>
                <w:lang w:val="ms-MY"/>
              </w:rPr>
              <w:t>Kinerja pegawai adalah hasil atau prestasi yang dicapai oleh seorang pegawai dalam menjalankan tugas dan tanggung jawabnya di tempat kerja, yang mencakup aspek-aspek seperti produktivitas, kualitas kerja, efisiensi, dan kemampuan untuk mencapai tujuan organisasi.</w:t>
            </w:r>
          </w:p>
        </w:tc>
        <w:tc>
          <w:tcPr>
            <w:tcW w:w="2005" w:type="dxa"/>
          </w:tcPr>
          <w:p w:rsidR="00FC01AB" w:rsidRPr="00FC01AB" w:rsidRDefault="00FC01AB" w:rsidP="00FC01AB">
            <w:pPr>
              <w:pStyle w:val="ListParagraph"/>
              <w:numPr>
                <w:ilvl w:val="0"/>
                <w:numId w:val="3"/>
              </w:numPr>
              <w:spacing w:line="240" w:lineRule="auto"/>
              <w:rPr>
                <w:rFonts w:ascii="Times New Roman" w:hAnsi="Times New Roman" w:cs="Times New Roman"/>
                <w:color w:val="0D0D0D" w:themeColor="text1" w:themeTint="F2"/>
                <w:szCs w:val="24"/>
                <w:lang w:val="id-ID"/>
              </w:rPr>
            </w:pPr>
            <w:r w:rsidRPr="00FC01AB">
              <w:rPr>
                <w:rFonts w:ascii="Times New Roman" w:eastAsia="Times New Roman" w:hAnsi="Times New Roman" w:cs="Times New Roman"/>
                <w:color w:val="0D0D0D" w:themeColor="text1" w:themeTint="F2"/>
                <w:szCs w:val="24"/>
                <w:lang w:val="id-ID"/>
              </w:rPr>
              <w:t xml:space="preserve">Kualitas Pelayanan </w:t>
            </w:r>
            <w:r w:rsidRPr="00FC01AB">
              <w:rPr>
                <w:rFonts w:ascii="Times New Roman" w:eastAsia="Times New Roman" w:hAnsi="Times New Roman" w:cs="Times New Roman"/>
                <w:i/>
                <w:color w:val="0D0D0D" w:themeColor="text1" w:themeTint="F2"/>
                <w:szCs w:val="24"/>
                <w:lang w:val="id-ID"/>
              </w:rPr>
              <w:t>(quality of work)</w:t>
            </w:r>
          </w:p>
          <w:p w:rsidR="00FC01AB" w:rsidRPr="00FC01AB" w:rsidRDefault="00FC01AB" w:rsidP="00FC01AB">
            <w:pPr>
              <w:pStyle w:val="ListParagraph"/>
              <w:numPr>
                <w:ilvl w:val="0"/>
                <w:numId w:val="3"/>
              </w:numPr>
              <w:spacing w:line="240" w:lineRule="auto"/>
              <w:rPr>
                <w:rFonts w:ascii="Times New Roman" w:hAnsi="Times New Roman" w:cs="Times New Roman"/>
                <w:color w:val="0D0D0D" w:themeColor="text1" w:themeTint="F2"/>
                <w:szCs w:val="24"/>
                <w:lang w:val="id-ID"/>
              </w:rPr>
            </w:pPr>
            <w:r w:rsidRPr="00FC01AB">
              <w:rPr>
                <w:rFonts w:ascii="Times New Roman" w:eastAsia="Times New Roman" w:hAnsi="Times New Roman" w:cs="Times New Roman"/>
                <w:color w:val="0D0D0D" w:themeColor="text1" w:themeTint="F2"/>
                <w:szCs w:val="24"/>
                <w:lang w:val="id-ID"/>
              </w:rPr>
              <w:t xml:space="preserve">Komunikasi </w:t>
            </w:r>
            <w:r w:rsidRPr="00FC01AB">
              <w:rPr>
                <w:rFonts w:ascii="Times New Roman" w:eastAsia="Times New Roman" w:hAnsi="Times New Roman" w:cs="Times New Roman"/>
                <w:i/>
                <w:color w:val="0D0D0D" w:themeColor="text1" w:themeTint="F2"/>
                <w:szCs w:val="24"/>
                <w:lang w:val="id-ID"/>
              </w:rPr>
              <w:t xml:space="preserve">(comunication) </w:t>
            </w:r>
          </w:p>
          <w:p w:rsidR="00FC01AB" w:rsidRPr="00FC01AB" w:rsidRDefault="00FC01AB" w:rsidP="00FC01AB">
            <w:pPr>
              <w:pStyle w:val="ListParagraph"/>
              <w:numPr>
                <w:ilvl w:val="0"/>
                <w:numId w:val="3"/>
              </w:numPr>
              <w:spacing w:line="240" w:lineRule="auto"/>
              <w:rPr>
                <w:rFonts w:ascii="Times New Roman" w:hAnsi="Times New Roman" w:cs="Times New Roman"/>
                <w:color w:val="0D0D0D" w:themeColor="text1" w:themeTint="F2"/>
                <w:szCs w:val="24"/>
                <w:lang w:val="id-ID"/>
              </w:rPr>
            </w:pPr>
            <w:r w:rsidRPr="00FC01AB">
              <w:rPr>
                <w:rFonts w:ascii="Times New Roman" w:eastAsia="Times New Roman" w:hAnsi="Times New Roman" w:cs="Times New Roman"/>
                <w:color w:val="0D0D0D" w:themeColor="text1" w:themeTint="F2"/>
                <w:szCs w:val="24"/>
                <w:lang w:val="id-ID"/>
              </w:rPr>
              <w:t xml:space="preserve">Kecepatan </w:t>
            </w:r>
            <w:r w:rsidRPr="00FC01AB">
              <w:rPr>
                <w:rFonts w:ascii="Times New Roman" w:eastAsia="Times New Roman" w:hAnsi="Times New Roman" w:cs="Times New Roman"/>
                <w:i/>
                <w:color w:val="0D0D0D" w:themeColor="text1" w:themeTint="F2"/>
                <w:szCs w:val="24"/>
                <w:lang w:val="id-ID"/>
              </w:rPr>
              <w:t>(promptness)</w:t>
            </w:r>
          </w:p>
          <w:p w:rsidR="00FC01AB" w:rsidRPr="00FC01AB" w:rsidRDefault="00FC01AB" w:rsidP="00FC01AB">
            <w:pPr>
              <w:pStyle w:val="ListParagraph"/>
              <w:numPr>
                <w:ilvl w:val="0"/>
                <w:numId w:val="3"/>
              </w:numPr>
              <w:spacing w:line="240" w:lineRule="auto"/>
              <w:rPr>
                <w:rFonts w:ascii="Times New Roman" w:hAnsi="Times New Roman" w:cs="Times New Roman"/>
                <w:color w:val="0D0D0D" w:themeColor="text1" w:themeTint="F2"/>
                <w:szCs w:val="24"/>
                <w:lang w:val="id-ID"/>
              </w:rPr>
            </w:pPr>
            <w:r w:rsidRPr="00FC01AB">
              <w:rPr>
                <w:rFonts w:ascii="Times New Roman" w:eastAsia="Times New Roman" w:hAnsi="Times New Roman" w:cs="Times New Roman"/>
                <w:color w:val="0D0D0D" w:themeColor="text1" w:themeTint="F2"/>
                <w:szCs w:val="24"/>
                <w:lang w:val="id-ID"/>
              </w:rPr>
              <w:t xml:space="preserve">Kemampuan </w:t>
            </w:r>
            <w:r w:rsidRPr="00FC01AB">
              <w:rPr>
                <w:rFonts w:ascii="Times New Roman" w:eastAsia="Times New Roman" w:hAnsi="Times New Roman" w:cs="Times New Roman"/>
                <w:i/>
                <w:color w:val="0D0D0D" w:themeColor="text1" w:themeTint="F2"/>
                <w:szCs w:val="24"/>
                <w:lang w:val="id-ID"/>
              </w:rPr>
              <w:t>(capability)</w:t>
            </w:r>
          </w:p>
          <w:p w:rsidR="00FC01AB" w:rsidRPr="00FC01AB" w:rsidRDefault="00FC01AB" w:rsidP="00FC01AB">
            <w:pPr>
              <w:pStyle w:val="ListParagraph"/>
              <w:numPr>
                <w:ilvl w:val="0"/>
                <w:numId w:val="3"/>
              </w:numPr>
              <w:spacing w:line="240" w:lineRule="auto"/>
              <w:rPr>
                <w:rFonts w:ascii="Times New Roman" w:hAnsi="Times New Roman" w:cs="Times New Roman"/>
                <w:color w:val="0D0D0D" w:themeColor="text1" w:themeTint="F2"/>
                <w:szCs w:val="24"/>
                <w:lang w:val="id-ID"/>
              </w:rPr>
            </w:pPr>
            <w:r w:rsidRPr="00FC01AB">
              <w:rPr>
                <w:rFonts w:ascii="Times New Roman" w:eastAsia="Times New Roman" w:hAnsi="Times New Roman" w:cs="Times New Roman"/>
                <w:color w:val="0D0D0D" w:themeColor="text1" w:themeTint="F2"/>
                <w:szCs w:val="24"/>
                <w:lang w:val="id-ID"/>
              </w:rPr>
              <w:t xml:space="preserve">Inisiatif </w:t>
            </w:r>
            <w:r w:rsidRPr="00FC01AB">
              <w:rPr>
                <w:rFonts w:ascii="Times New Roman" w:eastAsia="Times New Roman" w:hAnsi="Times New Roman" w:cs="Times New Roman"/>
                <w:i/>
                <w:color w:val="0D0D0D" w:themeColor="text1" w:themeTint="F2"/>
                <w:szCs w:val="24"/>
                <w:lang w:val="id-ID"/>
              </w:rPr>
              <w:t>(initiative)</w:t>
            </w:r>
          </w:p>
          <w:p w:rsidR="00FC01AB" w:rsidRPr="00FC01AB" w:rsidRDefault="00FC01AB" w:rsidP="00481499">
            <w:pPr>
              <w:pStyle w:val="ListParagraph"/>
              <w:spacing w:line="240" w:lineRule="auto"/>
              <w:ind w:left="454"/>
              <w:rPr>
                <w:rFonts w:ascii="Times New Roman" w:hAnsi="Times New Roman" w:cs="Times New Roman"/>
                <w:color w:val="0D0D0D" w:themeColor="text1" w:themeTint="F2"/>
                <w:szCs w:val="24"/>
                <w:lang w:val="id-ID"/>
              </w:rPr>
            </w:pPr>
            <w:r w:rsidRPr="00FC01AB">
              <w:rPr>
                <w:color w:val="0D0D0D" w:themeColor="text1" w:themeTint="F2"/>
                <w:lang w:val="id-ID"/>
              </w:rPr>
              <w:t>Serdamayanti (2017: 289)</w:t>
            </w:r>
          </w:p>
          <w:p w:rsidR="00FC01AB" w:rsidRPr="00FC01AB" w:rsidRDefault="00FC01AB" w:rsidP="00481499">
            <w:pPr>
              <w:pStyle w:val="TableParagraph"/>
              <w:ind w:left="108"/>
              <w:rPr>
                <w:color w:val="0D0D0D" w:themeColor="text1" w:themeTint="F2"/>
                <w:sz w:val="24"/>
                <w:szCs w:val="24"/>
              </w:rPr>
            </w:pPr>
          </w:p>
        </w:tc>
        <w:tc>
          <w:tcPr>
            <w:tcW w:w="1701" w:type="dxa"/>
          </w:tcPr>
          <w:p w:rsidR="00FC01AB" w:rsidRPr="00FC01AB" w:rsidRDefault="00FC01AB" w:rsidP="00481499">
            <w:pPr>
              <w:pStyle w:val="TableParagraph"/>
              <w:jc w:val="center"/>
              <w:rPr>
                <w:color w:val="0D0D0D" w:themeColor="text1" w:themeTint="F2"/>
                <w:lang w:val="id-ID"/>
              </w:rPr>
            </w:pPr>
          </w:p>
          <w:p w:rsidR="00FC01AB" w:rsidRPr="00FC01AB" w:rsidRDefault="00FC01AB" w:rsidP="00481499">
            <w:pPr>
              <w:pStyle w:val="TableParagraph"/>
              <w:jc w:val="center"/>
              <w:rPr>
                <w:color w:val="0D0D0D" w:themeColor="text1" w:themeTint="F2"/>
                <w:lang w:val="id-ID"/>
              </w:rPr>
            </w:pPr>
          </w:p>
          <w:p w:rsidR="00FC01AB" w:rsidRPr="00FC01AB" w:rsidRDefault="00FC01AB" w:rsidP="00481499">
            <w:pPr>
              <w:pStyle w:val="TableParagraph"/>
              <w:jc w:val="center"/>
              <w:rPr>
                <w:color w:val="0D0D0D" w:themeColor="text1" w:themeTint="F2"/>
                <w:lang w:val="id-ID"/>
              </w:rPr>
            </w:pPr>
          </w:p>
          <w:p w:rsidR="00FC01AB" w:rsidRPr="00FC01AB" w:rsidRDefault="00FC01AB" w:rsidP="00481499">
            <w:pPr>
              <w:pStyle w:val="TableParagraph"/>
              <w:jc w:val="center"/>
              <w:rPr>
                <w:color w:val="0D0D0D" w:themeColor="text1" w:themeTint="F2"/>
                <w:lang w:val="id-ID"/>
              </w:rPr>
            </w:pPr>
          </w:p>
          <w:p w:rsidR="00FC01AB" w:rsidRPr="00FC01AB" w:rsidRDefault="00FC01AB" w:rsidP="00481499">
            <w:pPr>
              <w:pStyle w:val="TableParagraph"/>
              <w:jc w:val="center"/>
              <w:rPr>
                <w:color w:val="0D0D0D" w:themeColor="text1" w:themeTint="F2"/>
                <w:lang w:val="id-ID"/>
              </w:rPr>
            </w:pPr>
          </w:p>
          <w:p w:rsidR="00FC01AB" w:rsidRPr="00FC01AB" w:rsidRDefault="00FC01AB" w:rsidP="00481499">
            <w:pPr>
              <w:pStyle w:val="TableParagraph"/>
              <w:jc w:val="center"/>
              <w:rPr>
                <w:color w:val="0D0D0D" w:themeColor="text1" w:themeTint="F2"/>
                <w:lang w:val="id-ID"/>
              </w:rPr>
            </w:pPr>
          </w:p>
          <w:p w:rsidR="00FC01AB" w:rsidRPr="00FC01AB" w:rsidRDefault="00FC01AB" w:rsidP="00481499">
            <w:pPr>
              <w:pStyle w:val="TableParagraph"/>
              <w:jc w:val="center"/>
              <w:rPr>
                <w:color w:val="0D0D0D" w:themeColor="text1" w:themeTint="F2"/>
                <w:lang w:val="id-ID"/>
              </w:rPr>
            </w:pPr>
          </w:p>
          <w:p w:rsidR="00FC01AB" w:rsidRPr="00FC01AB" w:rsidRDefault="00FC01AB" w:rsidP="00481499">
            <w:pPr>
              <w:pStyle w:val="TableParagraph"/>
              <w:jc w:val="center"/>
              <w:rPr>
                <w:color w:val="0D0D0D" w:themeColor="text1" w:themeTint="F2"/>
                <w:lang w:val="id-ID"/>
              </w:rPr>
            </w:pPr>
          </w:p>
          <w:p w:rsidR="00FC01AB" w:rsidRPr="00FC01AB" w:rsidRDefault="00FC01AB" w:rsidP="00481499">
            <w:pPr>
              <w:pStyle w:val="TableParagraph"/>
              <w:jc w:val="center"/>
              <w:rPr>
                <w:color w:val="0D0D0D" w:themeColor="text1" w:themeTint="F2"/>
                <w:lang w:val="id-ID"/>
              </w:rPr>
            </w:pPr>
            <w:r w:rsidRPr="00FC01AB">
              <w:rPr>
                <w:color w:val="0D0D0D" w:themeColor="text1" w:themeTint="F2"/>
                <w:lang w:val="id-ID"/>
              </w:rPr>
              <w:t>Likert</w:t>
            </w:r>
          </w:p>
        </w:tc>
      </w:tr>
      <w:tr w:rsidR="00FC01AB" w:rsidRPr="00FC01AB" w:rsidTr="00481499">
        <w:trPr>
          <w:trHeight w:val="1134"/>
        </w:trPr>
        <w:tc>
          <w:tcPr>
            <w:tcW w:w="567" w:type="dxa"/>
          </w:tcPr>
          <w:p w:rsidR="00FC01AB" w:rsidRPr="00FC01AB" w:rsidRDefault="00FC01AB" w:rsidP="00481499">
            <w:pPr>
              <w:pStyle w:val="TableParagraph"/>
              <w:ind w:left="9"/>
              <w:jc w:val="center"/>
              <w:rPr>
                <w:color w:val="0D0D0D" w:themeColor="text1" w:themeTint="F2"/>
                <w:sz w:val="24"/>
              </w:rPr>
            </w:pPr>
            <w:r w:rsidRPr="00FC01AB">
              <w:rPr>
                <w:color w:val="0D0D0D" w:themeColor="text1" w:themeTint="F2"/>
                <w:spacing w:val="-10"/>
                <w:sz w:val="24"/>
              </w:rPr>
              <w:t>2</w:t>
            </w:r>
          </w:p>
        </w:tc>
        <w:tc>
          <w:tcPr>
            <w:tcW w:w="1985" w:type="dxa"/>
          </w:tcPr>
          <w:p w:rsidR="00FC01AB" w:rsidRPr="00FC01AB" w:rsidRDefault="00FC01AB" w:rsidP="00481499">
            <w:pPr>
              <w:pStyle w:val="TableParagraph"/>
              <w:ind w:left="427" w:right="331" w:hanging="394"/>
              <w:jc w:val="center"/>
              <w:rPr>
                <w:b/>
                <w:i/>
                <w:color w:val="0D0D0D" w:themeColor="text1" w:themeTint="F2"/>
                <w:position w:val="2"/>
                <w:sz w:val="24"/>
                <w:lang w:val="id-ID"/>
              </w:rPr>
            </w:pPr>
            <w:r w:rsidRPr="00FC01AB">
              <w:rPr>
                <w:rFonts w:eastAsiaTheme="minorEastAsia"/>
                <w:b/>
                <w:i/>
                <w:color w:val="0D0D0D" w:themeColor="text1" w:themeTint="F2"/>
                <w:szCs w:val="24"/>
                <w:lang w:val="ms-MY"/>
              </w:rPr>
              <w:t>Work LifeBalance</w:t>
            </w:r>
            <w:r w:rsidRPr="00FC01AB">
              <w:rPr>
                <w:b/>
                <w:color w:val="0D0D0D" w:themeColor="text1" w:themeTint="F2"/>
                <w:sz w:val="24"/>
                <w:lang w:val="id-ID"/>
              </w:rPr>
              <w:t>(X</w:t>
            </w:r>
            <w:r w:rsidRPr="00FC01AB">
              <w:rPr>
                <w:b/>
                <w:color w:val="0D0D0D" w:themeColor="text1" w:themeTint="F2"/>
                <w:sz w:val="24"/>
                <w:vertAlign w:val="subscript"/>
                <w:lang w:val="id-ID"/>
              </w:rPr>
              <w:t>1</w:t>
            </w:r>
            <w:r w:rsidRPr="00FC01AB">
              <w:rPr>
                <w:b/>
                <w:color w:val="0D0D0D" w:themeColor="text1" w:themeTint="F2"/>
                <w:sz w:val="24"/>
                <w:lang w:val="id-ID"/>
              </w:rPr>
              <w:t>)</w:t>
            </w:r>
          </w:p>
        </w:tc>
        <w:tc>
          <w:tcPr>
            <w:tcW w:w="1984" w:type="dxa"/>
          </w:tcPr>
          <w:p w:rsidR="00FC01AB" w:rsidRPr="00FC01AB" w:rsidRDefault="00FC01AB" w:rsidP="00481499">
            <w:pPr>
              <w:pStyle w:val="TableParagraph"/>
              <w:ind w:left="109" w:right="161"/>
              <w:rPr>
                <w:color w:val="0D0D0D" w:themeColor="text1" w:themeTint="F2"/>
                <w:sz w:val="24"/>
                <w:szCs w:val="24"/>
                <w:lang w:val="id-ID"/>
              </w:rPr>
            </w:pPr>
            <w:r w:rsidRPr="00FC01AB">
              <w:rPr>
                <w:i/>
                <w:noProof/>
                <w:color w:val="0D0D0D" w:themeColor="text1" w:themeTint="F2"/>
                <w:sz w:val="24"/>
                <w:szCs w:val="24"/>
                <w:lang w:val="id-ID"/>
              </w:rPr>
              <w:t>Work Life Balance</w:t>
            </w:r>
            <w:r w:rsidRPr="00FC01AB">
              <w:rPr>
                <w:noProof/>
                <w:color w:val="0D0D0D" w:themeColor="text1" w:themeTint="F2"/>
                <w:sz w:val="24"/>
                <w:szCs w:val="24"/>
                <w:lang w:val="id-ID"/>
              </w:rPr>
              <w:t xml:space="preserve"> (WLB) adalah kemampuan individu untuk mencapai keseimbangan yang harmonis antara kehidupan kerja dan pribadi, sehingga mereka dapat merasakan kepuasan  tanggung jawab dalam berbagai peran, termasuk keluarga, sosial, dan komunitas, </w:t>
            </w:r>
            <w:r w:rsidRPr="00FC01AB">
              <w:rPr>
                <w:noProof/>
                <w:color w:val="0D0D0D" w:themeColor="text1" w:themeTint="F2"/>
                <w:sz w:val="24"/>
                <w:szCs w:val="24"/>
                <w:lang w:val="id-ID"/>
              </w:rPr>
              <w:lastRenderedPageBreak/>
              <w:t>tanpa konflik yang signifikan.</w:t>
            </w:r>
          </w:p>
        </w:tc>
        <w:tc>
          <w:tcPr>
            <w:tcW w:w="2005" w:type="dxa"/>
          </w:tcPr>
          <w:p w:rsidR="00FC01AB" w:rsidRPr="00FC01AB" w:rsidRDefault="00FC01AB" w:rsidP="00FC01AB">
            <w:pPr>
              <w:pStyle w:val="BodyText"/>
              <w:numPr>
                <w:ilvl w:val="0"/>
                <w:numId w:val="2"/>
              </w:numPr>
              <w:ind w:left="312" w:hanging="176"/>
              <w:rPr>
                <w:color w:val="0D0D0D" w:themeColor="text1" w:themeTint="F2"/>
                <w:lang w:val="id-ID"/>
              </w:rPr>
            </w:pPr>
            <w:r w:rsidRPr="00FC01AB">
              <w:rPr>
                <w:color w:val="0D0D0D" w:themeColor="text1" w:themeTint="F2"/>
                <w:lang w:val="id-ID"/>
              </w:rPr>
              <w:lastRenderedPageBreak/>
              <w:t xml:space="preserve">Keseimbangan waktu </w:t>
            </w:r>
            <w:r w:rsidRPr="00FC01AB">
              <w:rPr>
                <w:i/>
                <w:color w:val="0D0D0D" w:themeColor="text1" w:themeTint="F2"/>
                <w:lang w:val="id-ID"/>
              </w:rPr>
              <w:t>(time balance)</w:t>
            </w:r>
          </w:p>
          <w:p w:rsidR="00FC01AB" w:rsidRPr="00FC01AB" w:rsidRDefault="00FC01AB" w:rsidP="00FC01AB">
            <w:pPr>
              <w:pStyle w:val="BodyText"/>
              <w:numPr>
                <w:ilvl w:val="0"/>
                <w:numId w:val="2"/>
              </w:numPr>
              <w:ind w:left="312" w:hanging="176"/>
              <w:rPr>
                <w:color w:val="0D0D0D" w:themeColor="text1" w:themeTint="F2"/>
                <w:lang w:val="id-ID"/>
              </w:rPr>
            </w:pPr>
            <w:r w:rsidRPr="00FC01AB">
              <w:rPr>
                <w:color w:val="0D0D0D" w:themeColor="text1" w:themeTint="F2"/>
                <w:lang w:val="id-ID"/>
              </w:rPr>
              <w:t xml:space="preserve">Keseimbangan keterlibatan </w:t>
            </w:r>
            <w:r w:rsidRPr="00FC01AB">
              <w:rPr>
                <w:i/>
                <w:color w:val="0D0D0D" w:themeColor="text1" w:themeTint="F2"/>
                <w:lang w:val="id-ID"/>
              </w:rPr>
              <w:t>(involvement balance)</w:t>
            </w:r>
          </w:p>
          <w:p w:rsidR="00FC01AB" w:rsidRPr="00FC01AB" w:rsidRDefault="00FC01AB" w:rsidP="00FC01AB">
            <w:pPr>
              <w:pStyle w:val="BodyText"/>
              <w:numPr>
                <w:ilvl w:val="0"/>
                <w:numId w:val="2"/>
              </w:numPr>
              <w:ind w:left="312" w:hanging="176"/>
              <w:rPr>
                <w:color w:val="0D0D0D" w:themeColor="text1" w:themeTint="F2"/>
                <w:lang w:val="id-ID"/>
              </w:rPr>
            </w:pPr>
            <w:r w:rsidRPr="00FC01AB">
              <w:rPr>
                <w:color w:val="0D0D0D" w:themeColor="text1" w:themeTint="F2"/>
                <w:lang w:val="id-ID"/>
              </w:rPr>
              <w:t xml:space="preserve">Keseimbangan kepuasan </w:t>
            </w:r>
            <w:r w:rsidRPr="00FC01AB">
              <w:rPr>
                <w:i/>
                <w:color w:val="0D0D0D" w:themeColor="text1" w:themeTint="F2"/>
                <w:lang w:val="id-ID"/>
              </w:rPr>
              <w:t>(satisfaction balance)</w:t>
            </w:r>
          </w:p>
          <w:p w:rsidR="00FC01AB" w:rsidRPr="00FC01AB" w:rsidRDefault="000F2F09" w:rsidP="00481499">
            <w:pPr>
              <w:pStyle w:val="BodyText"/>
              <w:ind w:left="312"/>
              <w:rPr>
                <w:color w:val="0D0D0D" w:themeColor="text1" w:themeTint="F2"/>
                <w:lang w:val="id-ID"/>
              </w:rPr>
            </w:pPr>
            <w:r w:rsidRPr="00FC01AB">
              <w:rPr>
                <w:color w:val="0D0D0D" w:themeColor="text1" w:themeTint="F2"/>
                <w:lang w:val="id-ID"/>
              </w:rPr>
              <w:fldChar w:fldCharType="begin" w:fldLock="1"/>
            </w:r>
            <w:r w:rsidR="00FC01AB" w:rsidRPr="00FC01AB">
              <w:rPr>
                <w:color w:val="0D0D0D" w:themeColor="text1" w:themeTint="F2"/>
                <w:lang w:val="id-ID"/>
              </w:rPr>
              <w:instrText>ADDIN CSL_CITATION {"citationItems":[{"id":"ITEM-1","itemData":{"DOI":"10.26740/jim.v8n4.p1211-1221","abstract":"The purpose of this study is to analyze the relationship between work-life balance and employee performance through an organizational commitment to the employees of PT. Bhinneka Life Indonesia Surabaya branch. This type of research is quantitative research. The study used a saturated sample technique with a total of 50 permanent employees at PT. Bhinneka Life Indonesia Surabaya branch. From the results of statistical analysis, this study uses Partial Least Square (PLS) and is assisted with smartPLS 3.0 software. This research shows the results of work-life balance has no relationship with employee performance. Work-life balance has a positive effect on commitment. While commitment has a relationship with performance. And the commitment variables can mediate the effect between work-life balance on employee performance. This study shows the results of work-life balance have a smaller direct relationship than an indirect effect on the performance of employee. The implications are based on results of research applied to companies that superiors can provide training to employees on the importance of managing the time between life at work and life outside of work such as life at home. Also, the employees can pay attention to their comfort while working or in receiving bonuses when the targets set by the company have been achieved. Supervisors can also provide other training to the employees to improve the quality of their work.","author":[{"dropping-particle":"","family":"Ardiansyah","given":"Choirul Adam","non-dropping-particle":"","parse-names":false,"suffix":""},{"dropping-particle":"","family":"Surjanti","given":"Jun","non-dropping-particle":"","parse-names":false,"suffix":""}],"container-title":"Jurnal Ilmu Manajemen","id":"ITEM-1","issue":"4","issued":{"date-parts":[["2020"]]},"page":"1211","title":"Pengaruh Work Life Balance terhadap Kinerja Karyawan melalui Komitmen Organisasi pada Karyawan PT. Bhinneka Life Indonesia Cabang Surabaya","type":"article-journal","volume":"8"},"uris":["http://www.mendeley.com/documents/?uuid=a2bc41ab-075c-4127-a221-5f553e373ea2"]}],"mendeley":{"formattedCitation":"(Ardiansyah &amp; Surjanti, 2020)","plainTextFormattedCitation":"(Ardiansyah &amp; Surjanti, 2020)","previouslyFormattedCitation":"(Ardiansyah &amp; Surjanti, 2020)"},"properties":{"noteIndex":0},"schema":"https://github.com/citation-style-language/schema/raw/master/csl-citation.json"}</w:instrText>
            </w:r>
            <w:r w:rsidRPr="00FC01AB">
              <w:rPr>
                <w:color w:val="0D0D0D" w:themeColor="text1" w:themeTint="F2"/>
                <w:lang w:val="id-ID"/>
              </w:rPr>
              <w:fldChar w:fldCharType="separate"/>
            </w:r>
            <w:r w:rsidR="00FC01AB" w:rsidRPr="00FC01AB">
              <w:rPr>
                <w:noProof/>
                <w:color w:val="0D0D0D" w:themeColor="text1" w:themeTint="F2"/>
                <w:lang w:val="id-ID"/>
              </w:rPr>
              <w:t>(Ardiansyah &amp; Surjanti, 2020)</w:t>
            </w:r>
            <w:r w:rsidRPr="00FC01AB">
              <w:rPr>
                <w:color w:val="0D0D0D" w:themeColor="text1" w:themeTint="F2"/>
                <w:lang w:val="id-ID"/>
              </w:rPr>
              <w:fldChar w:fldCharType="end"/>
            </w:r>
          </w:p>
          <w:p w:rsidR="00FC01AB" w:rsidRPr="00FC01AB" w:rsidRDefault="00FC01AB" w:rsidP="00481499">
            <w:pPr>
              <w:pStyle w:val="TableParagraph"/>
              <w:spacing w:before="260"/>
              <w:ind w:left="108"/>
              <w:rPr>
                <w:color w:val="0D0D0D" w:themeColor="text1" w:themeTint="F2"/>
                <w:sz w:val="24"/>
                <w:szCs w:val="24"/>
              </w:rPr>
            </w:pPr>
          </w:p>
        </w:tc>
        <w:tc>
          <w:tcPr>
            <w:tcW w:w="1701" w:type="dxa"/>
          </w:tcPr>
          <w:p w:rsidR="00FC01AB" w:rsidRPr="00FC01AB" w:rsidRDefault="00FC01AB" w:rsidP="00481499">
            <w:pPr>
              <w:pStyle w:val="TableParagraph"/>
              <w:jc w:val="center"/>
              <w:rPr>
                <w:color w:val="0D0D0D" w:themeColor="text1" w:themeTint="F2"/>
                <w:lang w:val="id-ID"/>
              </w:rPr>
            </w:pPr>
          </w:p>
          <w:p w:rsidR="00FC01AB" w:rsidRPr="00FC01AB" w:rsidRDefault="00FC01AB" w:rsidP="00481499">
            <w:pPr>
              <w:pStyle w:val="TableParagraph"/>
              <w:jc w:val="center"/>
              <w:rPr>
                <w:color w:val="0D0D0D" w:themeColor="text1" w:themeTint="F2"/>
                <w:lang w:val="id-ID"/>
              </w:rPr>
            </w:pPr>
          </w:p>
          <w:p w:rsidR="00FC01AB" w:rsidRPr="00FC01AB" w:rsidRDefault="00FC01AB" w:rsidP="00481499">
            <w:pPr>
              <w:pStyle w:val="TableParagraph"/>
              <w:jc w:val="center"/>
              <w:rPr>
                <w:color w:val="0D0D0D" w:themeColor="text1" w:themeTint="F2"/>
                <w:lang w:val="id-ID"/>
              </w:rPr>
            </w:pPr>
          </w:p>
          <w:p w:rsidR="00FC01AB" w:rsidRPr="00FC01AB" w:rsidRDefault="00FC01AB" w:rsidP="00481499">
            <w:pPr>
              <w:pStyle w:val="TableParagraph"/>
              <w:jc w:val="center"/>
              <w:rPr>
                <w:color w:val="0D0D0D" w:themeColor="text1" w:themeTint="F2"/>
                <w:lang w:val="id-ID"/>
              </w:rPr>
            </w:pPr>
          </w:p>
          <w:p w:rsidR="00FC01AB" w:rsidRPr="00FC01AB" w:rsidRDefault="00FC01AB" w:rsidP="00481499">
            <w:pPr>
              <w:pStyle w:val="TableParagraph"/>
              <w:jc w:val="center"/>
              <w:rPr>
                <w:color w:val="0D0D0D" w:themeColor="text1" w:themeTint="F2"/>
                <w:lang w:val="id-ID"/>
              </w:rPr>
            </w:pPr>
          </w:p>
          <w:p w:rsidR="00FC01AB" w:rsidRPr="00FC01AB" w:rsidRDefault="00FC01AB" w:rsidP="00481499">
            <w:pPr>
              <w:pStyle w:val="TableParagraph"/>
              <w:jc w:val="center"/>
              <w:rPr>
                <w:color w:val="0D0D0D" w:themeColor="text1" w:themeTint="F2"/>
                <w:lang w:val="id-ID"/>
              </w:rPr>
            </w:pPr>
          </w:p>
          <w:p w:rsidR="00FC01AB" w:rsidRPr="00FC01AB" w:rsidRDefault="00FC01AB" w:rsidP="00481499">
            <w:pPr>
              <w:pStyle w:val="TableParagraph"/>
              <w:jc w:val="center"/>
              <w:rPr>
                <w:color w:val="0D0D0D" w:themeColor="text1" w:themeTint="F2"/>
                <w:lang w:val="id-ID"/>
              </w:rPr>
            </w:pPr>
          </w:p>
          <w:p w:rsidR="00FC01AB" w:rsidRPr="00FC01AB" w:rsidRDefault="00FC01AB" w:rsidP="00481499">
            <w:pPr>
              <w:pStyle w:val="TableParagraph"/>
              <w:jc w:val="center"/>
              <w:rPr>
                <w:color w:val="0D0D0D" w:themeColor="text1" w:themeTint="F2"/>
                <w:lang w:val="id-ID"/>
              </w:rPr>
            </w:pPr>
          </w:p>
          <w:p w:rsidR="00FC01AB" w:rsidRPr="00FC01AB" w:rsidRDefault="00FC01AB" w:rsidP="00481499">
            <w:pPr>
              <w:pStyle w:val="TableParagraph"/>
              <w:jc w:val="center"/>
              <w:rPr>
                <w:color w:val="0D0D0D" w:themeColor="text1" w:themeTint="F2"/>
                <w:lang w:val="id-ID"/>
              </w:rPr>
            </w:pPr>
          </w:p>
          <w:p w:rsidR="00FC01AB" w:rsidRPr="00FC01AB" w:rsidRDefault="00FC01AB" w:rsidP="00481499">
            <w:pPr>
              <w:pStyle w:val="TableParagraph"/>
              <w:jc w:val="center"/>
              <w:rPr>
                <w:color w:val="0D0D0D" w:themeColor="text1" w:themeTint="F2"/>
              </w:rPr>
            </w:pPr>
            <w:r w:rsidRPr="00FC01AB">
              <w:rPr>
                <w:color w:val="0D0D0D" w:themeColor="text1" w:themeTint="F2"/>
                <w:lang w:val="id-ID"/>
              </w:rPr>
              <w:t>Likert</w:t>
            </w:r>
          </w:p>
        </w:tc>
      </w:tr>
      <w:tr w:rsidR="00FC01AB" w:rsidRPr="00FC01AB" w:rsidTr="00481499">
        <w:trPr>
          <w:trHeight w:val="416"/>
        </w:trPr>
        <w:tc>
          <w:tcPr>
            <w:tcW w:w="567" w:type="dxa"/>
          </w:tcPr>
          <w:p w:rsidR="00FC01AB" w:rsidRPr="00FC01AB" w:rsidRDefault="00FC01AB" w:rsidP="00481499">
            <w:pPr>
              <w:pStyle w:val="TableParagraph"/>
              <w:ind w:left="9"/>
              <w:jc w:val="center"/>
              <w:rPr>
                <w:color w:val="0D0D0D" w:themeColor="text1" w:themeTint="F2"/>
                <w:spacing w:val="-10"/>
                <w:sz w:val="24"/>
                <w:lang w:val="id-ID"/>
              </w:rPr>
            </w:pPr>
            <w:r w:rsidRPr="00FC01AB">
              <w:rPr>
                <w:color w:val="0D0D0D" w:themeColor="text1" w:themeTint="F2"/>
                <w:spacing w:val="-10"/>
                <w:sz w:val="24"/>
                <w:lang w:val="id-ID"/>
              </w:rPr>
              <w:lastRenderedPageBreak/>
              <w:t>3.</w:t>
            </w:r>
          </w:p>
        </w:tc>
        <w:tc>
          <w:tcPr>
            <w:tcW w:w="1985" w:type="dxa"/>
          </w:tcPr>
          <w:p w:rsidR="00FC01AB" w:rsidRPr="00FC01AB" w:rsidRDefault="00FC01AB" w:rsidP="00481499">
            <w:pPr>
              <w:pStyle w:val="TableParagraph"/>
              <w:ind w:left="427" w:right="331" w:hanging="87"/>
              <w:jc w:val="center"/>
              <w:rPr>
                <w:b/>
                <w:color w:val="0D0D0D" w:themeColor="text1" w:themeTint="F2"/>
                <w:sz w:val="24"/>
                <w:lang w:val="id-ID"/>
              </w:rPr>
            </w:pPr>
            <w:r w:rsidRPr="00FC01AB">
              <w:rPr>
                <w:b/>
                <w:color w:val="0D0D0D" w:themeColor="text1" w:themeTint="F2"/>
                <w:sz w:val="24"/>
                <w:lang w:val="id-ID"/>
              </w:rPr>
              <w:t>Komunikasi Internal (X</w:t>
            </w:r>
            <w:r w:rsidRPr="00FC01AB">
              <w:rPr>
                <w:b/>
                <w:color w:val="0D0D0D" w:themeColor="text1" w:themeTint="F2"/>
                <w:sz w:val="24"/>
                <w:vertAlign w:val="subscript"/>
                <w:lang w:val="id-ID"/>
              </w:rPr>
              <w:t>2</w:t>
            </w:r>
            <w:r w:rsidRPr="00FC01AB">
              <w:rPr>
                <w:b/>
                <w:color w:val="0D0D0D" w:themeColor="text1" w:themeTint="F2"/>
                <w:sz w:val="24"/>
                <w:lang w:val="id-ID"/>
              </w:rPr>
              <w:t>)</w:t>
            </w:r>
          </w:p>
        </w:tc>
        <w:tc>
          <w:tcPr>
            <w:tcW w:w="1984" w:type="dxa"/>
          </w:tcPr>
          <w:p w:rsidR="00FC01AB" w:rsidRPr="00FC01AB" w:rsidRDefault="00FC01AB" w:rsidP="00481499">
            <w:pPr>
              <w:pStyle w:val="TableParagraph"/>
              <w:ind w:left="109" w:right="161"/>
              <w:rPr>
                <w:color w:val="0D0D0D" w:themeColor="text1" w:themeTint="F2"/>
                <w:spacing w:val="-2"/>
                <w:sz w:val="24"/>
                <w:szCs w:val="24"/>
              </w:rPr>
            </w:pPr>
            <w:r w:rsidRPr="00FC01AB">
              <w:rPr>
                <w:noProof/>
                <w:color w:val="0D0D0D" w:themeColor="text1" w:themeTint="F2"/>
                <w:sz w:val="24"/>
                <w:szCs w:val="24"/>
                <w:lang w:val="id-ID"/>
              </w:rPr>
              <w:t>Komunikasi internal mengarah pada proses pertukaran informasi yang terjadi pada sebuah organisasi, baik itu anggota organisasi secara vertikal, horizontal, maupun  diagonal.</w:t>
            </w:r>
          </w:p>
        </w:tc>
        <w:tc>
          <w:tcPr>
            <w:tcW w:w="2005" w:type="dxa"/>
          </w:tcPr>
          <w:p w:rsidR="00FC01AB" w:rsidRPr="00FC01AB" w:rsidRDefault="00FC01AB" w:rsidP="00FC01AB">
            <w:pPr>
              <w:pStyle w:val="ListParagraph"/>
              <w:numPr>
                <w:ilvl w:val="0"/>
                <w:numId w:val="4"/>
              </w:numPr>
              <w:spacing w:line="240" w:lineRule="auto"/>
              <w:rPr>
                <w:rFonts w:ascii="Times New Roman" w:eastAsiaTheme="minorEastAsia" w:hAnsi="Times New Roman" w:cs="Times New Roman"/>
                <w:color w:val="0D0D0D" w:themeColor="text1" w:themeTint="F2"/>
                <w:szCs w:val="24"/>
                <w:lang w:val="id-ID"/>
              </w:rPr>
            </w:pPr>
            <w:r w:rsidRPr="00FC01AB">
              <w:rPr>
                <w:rFonts w:ascii="Times New Roman" w:eastAsiaTheme="minorEastAsia" w:hAnsi="Times New Roman" w:cs="Times New Roman"/>
                <w:color w:val="0D0D0D" w:themeColor="text1" w:themeTint="F2"/>
                <w:szCs w:val="24"/>
                <w:lang w:val="id-ID"/>
              </w:rPr>
              <w:t>Komunikasi Vertikal</w:t>
            </w:r>
          </w:p>
          <w:p w:rsidR="00FC01AB" w:rsidRPr="00FC01AB" w:rsidRDefault="00FC01AB" w:rsidP="00FC01AB">
            <w:pPr>
              <w:pStyle w:val="ListParagraph"/>
              <w:numPr>
                <w:ilvl w:val="0"/>
                <w:numId w:val="4"/>
              </w:numPr>
              <w:spacing w:line="240" w:lineRule="auto"/>
              <w:rPr>
                <w:rFonts w:ascii="Times New Roman" w:eastAsiaTheme="minorEastAsia" w:hAnsi="Times New Roman" w:cs="Times New Roman"/>
                <w:color w:val="0D0D0D" w:themeColor="text1" w:themeTint="F2"/>
                <w:szCs w:val="24"/>
                <w:lang w:val="id-ID"/>
              </w:rPr>
            </w:pPr>
            <w:r w:rsidRPr="00FC01AB">
              <w:rPr>
                <w:rFonts w:ascii="Times New Roman" w:eastAsiaTheme="minorEastAsia" w:hAnsi="Times New Roman" w:cs="Times New Roman"/>
                <w:color w:val="0D0D0D" w:themeColor="text1" w:themeTint="F2"/>
                <w:szCs w:val="24"/>
                <w:lang w:val="id-ID"/>
              </w:rPr>
              <w:t>Komunikasi Horizontal</w:t>
            </w:r>
          </w:p>
          <w:p w:rsidR="00FC01AB" w:rsidRPr="00FC01AB" w:rsidRDefault="00FC01AB" w:rsidP="00FC01AB">
            <w:pPr>
              <w:pStyle w:val="ListParagraph"/>
              <w:numPr>
                <w:ilvl w:val="0"/>
                <w:numId w:val="4"/>
              </w:numPr>
              <w:spacing w:line="240" w:lineRule="auto"/>
              <w:rPr>
                <w:rFonts w:ascii="Times New Roman" w:eastAsiaTheme="minorEastAsia" w:hAnsi="Times New Roman" w:cs="Times New Roman"/>
                <w:color w:val="0D0D0D" w:themeColor="text1" w:themeTint="F2"/>
                <w:szCs w:val="24"/>
                <w:lang w:val="id-ID"/>
              </w:rPr>
            </w:pPr>
            <w:r w:rsidRPr="00FC01AB">
              <w:rPr>
                <w:rFonts w:ascii="Times New Roman" w:eastAsiaTheme="minorEastAsia" w:hAnsi="Times New Roman" w:cs="Times New Roman"/>
                <w:color w:val="0D0D0D" w:themeColor="text1" w:themeTint="F2"/>
                <w:szCs w:val="24"/>
                <w:lang w:val="id-ID"/>
              </w:rPr>
              <w:t>Komunikasi Diagonal</w:t>
            </w:r>
          </w:p>
          <w:p w:rsidR="00FC01AB" w:rsidRPr="00FC01AB" w:rsidRDefault="000F2F09" w:rsidP="00481499">
            <w:pPr>
              <w:pStyle w:val="ListParagraph"/>
              <w:spacing w:line="240" w:lineRule="auto"/>
              <w:ind w:left="389"/>
              <w:rPr>
                <w:rFonts w:ascii="Times New Roman" w:eastAsiaTheme="minorEastAsia" w:hAnsi="Times New Roman" w:cs="Times New Roman"/>
                <w:color w:val="0D0D0D" w:themeColor="text1" w:themeTint="F2"/>
                <w:szCs w:val="24"/>
                <w:lang w:val="id-ID"/>
              </w:rPr>
            </w:pPr>
            <w:r w:rsidRPr="00FC01AB">
              <w:rPr>
                <w:rFonts w:eastAsiaTheme="minorEastAsia"/>
                <w:color w:val="0D0D0D" w:themeColor="text1" w:themeTint="F2"/>
                <w:szCs w:val="24"/>
                <w:lang w:val="id-ID"/>
              </w:rPr>
              <w:fldChar w:fldCharType="begin" w:fldLock="1"/>
            </w:r>
            <w:r w:rsidR="00FC01AB" w:rsidRPr="00FC01AB">
              <w:rPr>
                <w:rFonts w:eastAsiaTheme="minorEastAsia"/>
                <w:color w:val="0D0D0D" w:themeColor="text1" w:themeTint="F2"/>
                <w:szCs w:val="24"/>
                <w:lang w:val="id-ID"/>
              </w:rPr>
              <w:instrText>ADDIN CSL_CITATION {"citationItems":[{"id":"ITEM-1","itemData":{"DOI":"10.59581/jmk-widyakarya.v1i3.227","ISSN":"2986-304X","abstract":"Internal communication that occurs at PT. XYZ will affect work behavior which is indicated by employee performance towards the company. The formulation of the problem in this study is how internal communication influences employee performance at PT. XYZ, how much influence does internal communication have on employee performance at PT? XYZ. The type of research method used in this study is a quantitative method with data collection techniques through questionnaires, literature study, and documentation study. The object of this research is all employees totaling 43 people. The analysis technique used is an instrument test (validity test and reliability test), simple linear regression analysis, F test, and correlation analysis. The results of data analysis show a simple linear regression equation Y = 42.116 + 0.510, which means that for every 1 unit increase in internal communication (X) then the performance (Y) increases by 0.510, with a correlation coefficient value of r = 0.528 meaning that internal communication simultaneously has a moderate effect on employee performance. which is also evidenced by count 15.825 &gt; table of 4.08 with a significance level of 5%, Ho is rejected and Ha is accepted.","author":[{"dropping-particle":"","family":"Andi Miranda","given":"","non-dropping-particle":"","parse-names":false,"suffix":""},{"dropping-particle":"","family":"Isti Prabawani","given":"","non-dropping-particle":"","parse-names":false,"suffix":""},{"dropping-particle":"","family":"Ririn Kusumawati","given":"","non-dropping-particle":"","parse-names":false,"suffix":""}],"container-title":"Jurnal Mahasiswa Kreatif","id":"ITEM-1","issue":"3","issued":{"date-parts":[["2023"]]},"page":"34-42","title":"Pengaruh Komunikasi Internal Terhadap Kinerja Karyawan PT.XYZ","type":"article-journal","volume":"1"},"uris":["http://www.mendeley.com/documents/?uuid=f552d6fc-8e0c-4e9b-9f9b-3731378f6b3f"]}],"mendeley":{"formattedCitation":"(Andi Miranda et al., 2023)","plainTextFormattedCitation":"(Andi Miranda et al., 2023)","previouslyFormattedCitation":"(Andi Miranda et al., 2023)"},"properties":{"noteIndex":0},"schema":"https://github.com/citation-style-language/schema/raw/master/csl-citation.json"}</w:instrText>
            </w:r>
            <w:r w:rsidRPr="00FC01AB">
              <w:rPr>
                <w:rFonts w:eastAsiaTheme="minorEastAsia"/>
                <w:color w:val="0D0D0D" w:themeColor="text1" w:themeTint="F2"/>
                <w:szCs w:val="24"/>
                <w:lang w:val="id-ID"/>
              </w:rPr>
              <w:fldChar w:fldCharType="separate"/>
            </w:r>
            <w:r w:rsidR="00FC01AB" w:rsidRPr="00FC01AB">
              <w:rPr>
                <w:rFonts w:eastAsiaTheme="minorEastAsia"/>
                <w:noProof/>
                <w:color w:val="0D0D0D" w:themeColor="text1" w:themeTint="F2"/>
                <w:szCs w:val="24"/>
                <w:lang w:val="id-ID"/>
              </w:rPr>
              <w:t>(Andi Miranda et al., 2023)</w:t>
            </w:r>
            <w:r w:rsidRPr="00FC01AB">
              <w:rPr>
                <w:rFonts w:eastAsiaTheme="minorEastAsia"/>
                <w:color w:val="0D0D0D" w:themeColor="text1" w:themeTint="F2"/>
                <w:szCs w:val="24"/>
                <w:lang w:val="id-ID"/>
              </w:rPr>
              <w:fldChar w:fldCharType="end"/>
            </w:r>
          </w:p>
          <w:p w:rsidR="00FC01AB" w:rsidRPr="00FC01AB" w:rsidRDefault="00FC01AB" w:rsidP="00481499">
            <w:pPr>
              <w:pStyle w:val="ListParagraph"/>
              <w:spacing w:line="240" w:lineRule="auto"/>
              <w:ind w:left="389"/>
              <w:rPr>
                <w:rFonts w:ascii="Times New Roman" w:eastAsiaTheme="minorEastAsia" w:hAnsi="Times New Roman" w:cs="Times New Roman"/>
                <w:color w:val="0D0D0D" w:themeColor="text1" w:themeTint="F2"/>
                <w:szCs w:val="24"/>
                <w:lang w:val="id-ID"/>
              </w:rPr>
            </w:pPr>
          </w:p>
          <w:p w:rsidR="00FC01AB" w:rsidRPr="00FC01AB" w:rsidRDefault="00FC01AB" w:rsidP="00481499">
            <w:pPr>
              <w:pStyle w:val="TableParagraph"/>
              <w:tabs>
                <w:tab w:val="left" w:pos="290"/>
              </w:tabs>
              <w:ind w:left="108" w:right="457"/>
              <w:rPr>
                <w:color w:val="0D0D0D" w:themeColor="text1" w:themeTint="F2"/>
                <w:spacing w:val="-4"/>
                <w:sz w:val="24"/>
                <w:szCs w:val="24"/>
              </w:rPr>
            </w:pPr>
          </w:p>
        </w:tc>
        <w:tc>
          <w:tcPr>
            <w:tcW w:w="1701" w:type="dxa"/>
          </w:tcPr>
          <w:p w:rsidR="00FC01AB" w:rsidRPr="00FC01AB" w:rsidRDefault="00FC01AB" w:rsidP="00481499">
            <w:pPr>
              <w:pStyle w:val="TableParagraph"/>
              <w:jc w:val="center"/>
              <w:rPr>
                <w:color w:val="0D0D0D" w:themeColor="text1" w:themeTint="F2"/>
                <w:lang w:val="id-ID"/>
              </w:rPr>
            </w:pPr>
          </w:p>
          <w:p w:rsidR="00FC01AB" w:rsidRPr="00FC01AB" w:rsidRDefault="00FC01AB" w:rsidP="00481499">
            <w:pPr>
              <w:pStyle w:val="TableParagraph"/>
              <w:jc w:val="center"/>
              <w:rPr>
                <w:color w:val="0D0D0D" w:themeColor="text1" w:themeTint="F2"/>
                <w:lang w:val="id-ID"/>
              </w:rPr>
            </w:pPr>
          </w:p>
          <w:p w:rsidR="00FC01AB" w:rsidRPr="00FC01AB" w:rsidRDefault="00FC01AB" w:rsidP="00481499">
            <w:pPr>
              <w:pStyle w:val="TableParagraph"/>
              <w:jc w:val="center"/>
              <w:rPr>
                <w:color w:val="0D0D0D" w:themeColor="text1" w:themeTint="F2"/>
                <w:lang w:val="id-ID"/>
              </w:rPr>
            </w:pPr>
          </w:p>
          <w:p w:rsidR="00FC01AB" w:rsidRPr="00FC01AB" w:rsidRDefault="00FC01AB" w:rsidP="00481499">
            <w:pPr>
              <w:pStyle w:val="TableParagraph"/>
              <w:jc w:val="center"/>
              <w:rPr>
                <w:color w:val="0D0D0D" w:themeColor="text1" w:themeTint="F2"/>
                <w:lang w:val="id-ID"/>
              </w:rPr>
            </w:pPr>
          </w:p>
          <w:p w:rsidR="00FC01AB" w:rsidRPr="00FC01AB" w:rsidRDefault="00FC01AB" w:rsidP="00481499">
            <w:pPr>
              <w:pStyle w:val="TableParagraph"/>
              <w:jc w:val="center"/>
              <w:rPr>
                <w:color w:val="0D0D0D" w:themeColor="text1" w:themeTint="F2"/>
                <w:lang w:val="id-ID"/>
              </w:rPr>
            </w:pPr>
          </w:p>
          <w:p w:rsidR="00FC01AB" w:rsidRPr="00FC01AB" w:rsidRDefault="00FC01AB" w:rsidP="00481499">
            <w:pPr>
              <w:pStyle w:val="TableParagraph"/>
              <w:jc w:val="center"/>
              <w:rPr>
                <w:color w:val="0D0D0D" w:themeColor="text1" w:themeTint="F2"/>
                <w:lang w:val="id-ID"/>
              </w:rPr>
            </w:pPr>
          </w:p>
          <w:p w:rsidR="00FC01AB" w:rsidRPr="00FC01AB" w:rsidRDefault="00FC01AB" w:rsidP="00481499">
            <w:pPr>
              <w:pStyle w:val="TableParagraph"/>
              <w:jc w:val="center"/>
              <w:rPr>
                <w:color w:val="0D0D0D" w:themeColor="text1" w:themeTint="F2"/>
              </w:rPr>
            </w:pPr>
            <w:r w:rsidRPr="00FC01AB">
              <w:rPr>
                <w:color w:val="0D0D0D" w:themeColor="text1" w:themeTint="F2"/>
                <w:lang w:val="id-ID"/>
              </w:rPr>
              <w:t>Likert</w:t>
            </w:r>
          </w:p>
        </w:tc>
      </w:tr>
      <w:tr w:rsidR="00FC01AB" w:rsidRPr="00FC01AB" w:rsidTr="00481499">
        <w:trPr>
          <w:trHeight w:val="4905"/>
        </w:trPr>
        <w:tc>
          <w:tcPr>
            <w:tcW w:w="567" w:type="dxa"/>
          </w:tcPr>
          <w:p w:rsidR="00FC01AB" w:rsidRPr="00FC01AB" w:rsidRDefault="00FC01AB" w:rsidP="00481499">
            <w:pPr>
              <w:pStyle w:val="TableParagraph"/>
              <w:ind w:left="9"/>
              <w:jc w:val="center"/>
              <w:rPr>
                <w:color w:val="0D0D0D" w:themeColor="text1" w:themeTint="F2"/>
                <w:spacing w:val="-10"/>
                <w:sz w:val="24"/>
                <w:lang w:val="id-ID"/>
              </w:rPr>
            </w:pPr>
            <w:r w:rsidRPr="00FC01AB">
              <w:rPr>
                <w:color w:val="0D0D0D" w:themeColor="text1" w:themeTint="F2"/>
                <w:spacing w:val="-10"/>
                <w:sz w:val="24"/>
                <w:lang w:val="id-ID"/>
              </w:rPr>
              <w:t>4.</w:t>
            </w:r>
          </w:p>
        </w:tc>
        <w:tc>
          <w:tcPr>
            <w:tcW w:w="1985" w:type="dxa"/>
          </w:tcPr>
          <w:p w:rsidR="00FC01AB" w:rsidRPr="00FC01AB" w:rsidRDefault="00FC01AB" w:rsidP="00481499">
            <w:pPr>
              <w:pStyle w:val="TableParagraph"/>
              <w:ind w:left="427" w:right="331" w:hanging="111"/>
              <w:rPr>
                <w:b/>
                <w:color w:val="0D0D0D" w:themeColor="text1" w:themeTint="F2"/>
                <w:sz w:val="24"/>
                <w:lang w:val="id-ID"/>
              </w:rPr>
            </w:pPr>
            <w:r w:rsidRPr="00FC01AB">
              <w:rPr>
                <w:b/>
                <w:color w:val="0D0D0D" w:themeColor="text1" w:themeTint="F2"/>
                <w:sz w:val="24"/>
                <w:lang w:val="id-ID"/>
              </w:rPr>
              <w:t>Kerjasama Tim (X</w:t>
            </w:r>
            <w:r w:rsidRPr="00FC01AB">
              <w:rPr>
                <w:b/>
                <w:color w:val="0D0D0D" w:themeColor="text1" w:themeTint="F2"/>
                <w:sz w:val="24"/>
                <w:vertAlign w:val="subscript"/>
                <w:lang w:val="id-ID"/>
              </w:rPr>
              <w:t>3</w:t>
            </w:r>
            <w:r w:rsidRPr="00FC01AB">
              <w:rPr>
                <w:b/>
                <w:color w:val="0D0D0D" w:themeColor="text1" w:themeTint="F2"/>
                <w:sz w:val="24"/>
                <w:lang w:val="id-ID"/>
              </w:rPr>
              <w:t>)</w:t>
            </w:r>
          </w:p>
        </w:tc>
        <w:tc>
          <w:tcPr>
            <w:tcW w:w="1984" w:type="dxa"/>
          </w:tcPr>
          <w:p w:rsidR="00FC01AB" w:rsidRPr="00FC01AB" w:rsidRDefault="00FC01AB" w:rsidP="00481499">
            <w:pPr>
              <w:pStyle w:val="TableParagraph"/>
              <w:ind w:left="109" w:right="161"/>
              <w:rPr>
                <w:color w:val="0D0D0D" w:themeColor="text1" w:themeTint="F2"/>
                <w:spacing w:val="-2"/>
                <w:sz w:val="24"/>
                <w:szCs w:val="24"/>
              </w:rPr>
            </w:pPr>
            <w:r w:rsidRPr="00FC01AB">
              <w:rPr>
                <w:noProof/>
                <w:color w:val="0D0D0D" w:themeColor="text1" w:themeTint="F2"/>
                <w:sz w:val="24"/>
                <w:szCs w:val="24"/>
                <w:lang w:val="id-ID"/>
              </w:rPr>
              <w:t>Kerjasama tim adalah sekelompok orang yang memiliki kemampuan untuk menyelesaikan pekerjaan bersama dengan memimpin setiap prestasi yang dimiliki untuk menghasilkan hasil yang lebih baik</w:t>
            </w:r>
          </w:p>
        </w:tc>
        <w:tc>
          <w:tcPr>
            <w:tcW w:w="2005" w:type="dxa"/>
          </w:tcPr>
          <w:p w:rsidR="00FC01AB" w:rsidRPr="00FC01AB" w:rsidRDefault="00FC01AB" w:rsidP="00FC01AB">
            <w:pPr>
              <w:pStyle w:val="ListParagraph"/>
              <w:numPr>
                <w:ilvl w:val="0"/>
                <w:numId w:val="5"/>
              </w:numPr>
              <w:tabs>
                <w:tab w:val="num" w:pos="318"/>
              </w:tabs>
              <w:spacing w:line="240" w:lineRule="auto"/>
              <w:rPr>
                <w:rFonts w:ascii="Times New Roman" w:eastAsiaTheme="minorEastAsia" w:hAnsi="Times New Roman" w:cs="Times New Roman"/>
                <w:color w:val="0D0D0D" w:themeColor="text1" w:themeTint="F2"/>
                <w:szCs w:val="24"/>
                <w:lang w:val="id-ID"/>
              </w:rPr>
            </w:pPr>
            <w:r w:rsidRPr="00FC01AB">
              <w:rPr>
                <w:rFonts w:ascii="Times New Roman" w:eastAsiaTheme="minorEastAsia" w:hAnsi="Times New Roman" w:cs="Times New Roman"/>
                <w:color w:val="0D0D0D" w:themeColor="text1" w:themeTint="F2"/>
                <w:szCs w:val="24"/>
                <w:lang w:val="id-ID"/>
              </w:rPr>
              <w:t xml:space="preserve">Bekerjasama </w:t>
            </w:r>
            <w:r w:rsidRPr="00FC01AB">
              <w:rPr>
                <w:rFonts w:ascii="Times New Roman" w:eastAsiaTheme="minorEastAsia" w:hAnsi="Times New Roman" w:cs="Times New Roman"/>
                <w:i/>
                <w:color w:val="0D0D0D" w:themeColor="text1" w:themeTint="F2"/>
                <w:szCs w:val="24"/>
                <w:lang w:val="id-ID"/>
              </w:rPr>
              <w:t>(cooperating)</w:t>
            </w:r>
          </w:p>
          <w:p w:rsidR="00FC01AB" w:rsidRPr="00FC01AB" w:rsidRDefault="00FC01AB" w:rsidP="00FC01AB">
            <w:pPr>
              <w:pStyle w:val="ListParagraph"/>
              <w:numPr>
                <w:ilvl w:val="0"/>
                <w:numId w:val="5"/>
              </w:numPr>
              <w:tabs>
                <w:tab w:val="num" w:pos="318"/>
              </w:tabs>
              <w:spacing w:line="240" w:lineRule="auto"/>
              <w:rPr>
                <w:rFonts w:ascii="Times New Roman" w:eastAsiaTheme="minorEastAsia" w:hAnsi="Times New Roman" w:cs="Times New Roman"/>
                <w:color w:val="0D0D0D" w:themeColor="text1" w:themeTint="F2"/>
                <w:szCs w:val="24"/>
                <w:lang w:val="id-ID"/>
              </w:rPr>
            </w:pPr>
            <w:r w:rsidRPr="00FC01AB">
              <w:rPr>
                <w:rFonts w:ascii="Times New Roman" w:eastAsiaTheme="minorEastAsia" w:hAnsi="Times New Roman" w:cs="Times New Roman"/>
                <w:color w:val="0D0D0D" w:themeColor="text1" w:themeTint="F2"/>
                <w:szCs w:val="24"/>
                <w:lang w:val="id-ID"/>
              </w:rPr>
              <w:t xml:space="preserve">Koordiasi </w:t>
            </w:r>
            <w:r w:rsidRPr="00FC01AB">
              <w:rPr>
                <w:rFonts w:ascii="Times New Roman" w:eastAsiaTheme="minorEastAsia" w:hAnsi="Times New Roman" w:cs="Times New Roman"/>
                <w:i/>
                <w:color w:val="0D0D0D" w:themeColor="text1" w:themeTint="F2"/>
                <w:szCs w:val="24"/>
                <w:lang w:val="id-ID"/>
              </w:rPr>
              <w:t>(coordinating)</w:t>
            </w:r>
          </w:p>
          <w:p w:rsidR="00FC01AB" w:rsidRPr="00FC01AB" w:rsidRDefault="00FC01AB" w:rsidP="00FC01AB">
            <w:pPr>
              <w:pStyle w:val="ListParagraph"/>
              <w:numPr>
                <w:ilvl w:val="0"/>
                <w:numId w:val="5"/>
              </w:numPr>
              <w:tabs>
                <w:tab w:val="num" w:pos="318"/>
              </w:tabs>
              <w:spacing w:line="240" w:lineRule="auto"/>
              <w:rPr>
                <w:rFonts w:ascii="Times New Roman" w:eastAsiaTheme="minorEastAsia" w:hAnsi="Times New Roman" w:cs="Times New Roman"/>
                <w:color w:val="0D0D0D" w:themeColor="text1" w:themeTint="F2"/>
                <w:szCs w:val="24"/>
                <w:lang w:val="id-ID"/>
              </w:rPr>
            </w:pPr>
            <w:r w:rsidRPr="00FC01AB">
              <w:rPr>
                <w:rFonts w:ascii="Times New Roman" w:eastAsiaTheme="minorEastAsia" w:hAnsi="Times New Roman" w:cs="Times New Roman"/>
                <w:color w:val="0D0D0D" w:themeColor="text1" w:themeTint="F2"/>
                <w:szCs w:val="24"/>
                <w:lang w:val="id-ID"/>
              </w:rPr>
              <w:t xml:space="preserve">Komunikasi </w:t>
            </w:r>
            <w:r w:rsidRPr="00FC01AB">
              <w:rPr>
                <w:rFonts w:ascii="Times New Roman" w:eastAsiaTheme="minorEastAsia" w:hAnsi="Times New Roman" w:cs="Times New Roman"/>
                <w:i/>
                <w:color w:val="0D0D0D" w:themeColor="text1" w:themeTint="F2"/>
                <w:szCs w:val="24"/>
                <w:lang w:val="id-ID"/>
              </w:rPr>
              <w:t>(communcating)</w:t>
            </w:r>
          </w:p>
          <w:p w:rsidR="00FC01AB" w:rsidRPr="00FC01AB" w:rsidRDefault="00FC01AB" w:rsidP="00FC01AB">
            <w:pPr>
              <w:pStyle w:val="ListParagraph"/>
              <w:numPr>
                <w:ilvl w:val="0"/>
                <w:numId w:val="5"/>
              </w:numPr>
              <w:tabs>
                <w:tab w:val="num" w:pos="318"/>
              </w:tabs>
              <w:spacing w:line="240" w:lineRule="auto"/>
              <w:rPr>
                <w:rFonts w:ascii="Times New Roman" w:eastAsiaTheme="minorEastAsia" w:hAnsi="Times New Roman" w:cs="Times New Roman"/>
                <w:color w:val="0D0D0D" w:themeColor="text1" w:themeTint="F2"/>
                <w:szCs w:val="24"/>
                <w:lang w:val="id-ID"/>
              </w:rPr>
            </w:pPr>
            <w:r w:rsidRPr="00FC01AB">
              <w:rPr>
                <w:rFonts w:ascii="Times New Roman" w:eastAsiaTheme="minorEastAsia" w:hAnsi="Times New Roman" w:cs="Times New Roman"/>
                <w:color w:val="0D0D0D" w:themeColor="text1" w:themeTint="F2"/>
                <w:szCs w:val="24"/>
                <w:lang w:val="id-ID"/>
              </w:rPr>
              <w:t xml:space="preserve">Kenyamanan </w:t>
            </w:r>
            <w:r w:rsidRPr="00FC01AB">
              <w:rPr>
                <w:rFonts w:ascii="Times New Roman" w:eastAsiaTheme="minorEastAsia" w:hAnsi="Times New Roman" w:cs="Times New Roman"/>
                <w:i/>
                <w:color w:val="0D0D0D" w:themeColor="text1" w:themeTint="F2"/>
                <w:szCs w:val="24"/>
                <w:lang w:val="id-ID"/>
              </w:rPr>
              <w:t>(comforting)</w:t>
            </w:r>
          </w:p>
          <w:p w:rsidR="00FC01AB" w:rsidRPr="00FC01AB" w:rsidRDefault="00FC01AB" w:rsidP="00FC01AB">
            <w:pPr>
              <w:pStyle w:val="ListParagraph"/>
              <w:numPr>
                <w:ilvl w:val="0"/>
                <w:numId w:val="5"/>
              </w:numPr>
              <w:tabs>
                <w:tab w:val="num" w:pos="318"/>
              </w:tabs>
              <w:spacing w:line="240" w:lineRule="auto"/>
              <w:rPr>
                <w:rFonts w:ascii="Times New Roman" w:eastAsiaTheme="minorEastAsia" w:hAnsi="Times New Roman" w:cs="Times New Roman"/>
                <w:color w:val="0D0D0D" w:themeColor="text1" w:themeTint="F2"/>
                <w:szCs w:val="24"/>
                <w:lang w:val="id-ID"/>
              </w:rPr>
            </w:pPr>
            <w:r w:rsidRPr="00FC01AB">
              <w:rPr>
                <w:rFonts w:ascii="Times New Roman" w:eastAsiaTheme="minorEastAsia" w:hAnsi="Times New Roman" w:cs="Times New Roman"/>
                <w:color w:val="0D0D0D" w:themeColor="text1" w:themeTint="F2"/>
                <w:szCs w:val="24"/>
                <w:lang w:val="id-ID"/>
              </w:rPr>
              <w:t xml:space="preserve">Pemecah Masalah </w:t>
            </w:r>
            <w:r w:rsidRPr="00FC01AB">
              <w:rPr>
                <w:rFonts w:ascii="Times New Roman" w:eastAsiaTheme="minorEastAsia" w:hAnsi="Times New Roman" w:cs="Times New Roman"/>
                <w:i/>
                <w:color w:val="0D0D0D" w:themeColor="text1" w:themeTint="F2"/>
                <w:szCs w:val="24"/>
                <w:lang w:val="id-ID"/>
              </w:rPr>
              <w:t>(conflic resolving)</w:t>
            </w:r>
          </w:p>
          <w:p w:rsidR="00FC01AB" w:rsidRPr="00FC01AB" w:rsidRDefault="00FC01AB" w:rsidP="00FC01AB">
            <w:pPr>
              <w:pStyle w:val="ListParagraph"/>
              <w:numPr>
                <w:ilvl w:val="0"/>
                <w:numId w:val="5"/>
              </w:numPr>
              <w:tabs>
                <w:tab w:val="num" w:pos="318"/>
              </w:tabs>
              <w:spacing w:line="240" w:lineRule="auto"/>
              <w:rPr>
                <w:rFonts w:ascii="Times New Roman" w:eastAsiaTheme="minorEastAsia" w:hAnsi="Times New Roman" w:cs="Times New Roman"/>
                <w:color w:val="0D0D0D" w:themeColor="text1" w:themeTint="F2"/>
                <w:szCs w:val="24"/>
                <w:lang w:val="id-ID"/>
              </w:rPr>
            </w:pPr>
            <w:r w:rsidRPr="00FC01AB">
              <w:rPr>
                <w:rFonts w:ascii="Times New Roman" w:eastAsiaTheme="minorEastAsia" w:hAnsi="Times New Roman" w:cs="Times New Roman"/>
                <w:color w:val="0D0D0D" w:themeColor="text1" w:themeTint="F2"/>
                <w:szCs w:val="24"/>
                <w:lang w:val="id-ID"/>
              </w:rPr>
              <w:t xml:space="preserve">Rasa Percaya Diri </w:t>
            </w:r>
            <w:r w:rsidRPr="00FC01AB">
              <w:rPr>
                <w:rFonts w:ascii="Times New Roman" w:eastAsiaTheme="minorEastAsia" w:hAnsi="Times New Roman" w:cs="Times New Roman"/>
                <w:i/>
                <w:color w:val="0D0D0D" w:themeColor="text1" w:themeTint="F2"/>
                <w:szCs w:val="24"/>
                <w:lang w:val="id-ID"/>
              </w:rPr>
              <w:t>(cofident)</w:t>
            </w:r>
          </w:p>
          <w:p w:rsidR="00FC01AB" w:rsidRPr="00FC01AB" w:rsidRDefault="000F2F09" w:rsidP="00481499">
            <w:pPr>
              <w:pStyle w:val="ListParagraph"/>
              <w:tabs>
                <w:tab w:val="num" w:pos="318"/>
              </w:tabs>
              <w:spacing w:line="240" w:lineRule="auto"/>
              <w:ind w:left="530"/>
              <w:rPr>
                <w:rFonts w:ascii="Times New Roman" w:eastAsiaTheme="minorEastAsia" w:hAnsi="Times New Roman" w:cs="Times New Roman"/>
                <w:color w:val="0D0D0D" w:themeColor="text1" w:themeTint="F2"/>
                <w:szCs w:val="24"/>
                <w:lang w:val="id-ID"/>
              </w:rPr>
            </w:pPr>
            <w:r w:rsidRPr="00FC01AB">
              <w:rPr>
                <w:rFonts w:eastAsiaTheme="minorEastAsia"/>
                <w:color w:val="0D0D0D" w:themeColor="text1" w:themeTint="F2"/>
                <w:szCs w:val="24"/>
                <w:lang w:val="id-ID"/>
              </w:rPr>
              <w:fldChar w:fldCharType="begin" w:fldLock="1"/>
            </w:r>
            <w:r w:rsidR="00FC01AB" w:rsidRPr="00FC01AB">
              <w:rPr>
                <w:rFonts w:eastAsiaTheme="minorEastAsia"/>
                <w:color w:val="0D0D0D" w:themeColor="text1" w:themeTint="F2"/>
                <w:szCs w:val="24"/>
                <w:lang w:val="id-ID"/>
              </w:rPr>
              <w:instrText>ADDIN CSL_CITATION {"citationItems":[{"id":"ITEM-1","itemData":{"abstract":"This research was conducted to determine the influence of teamwork on employee work productivity in PLN (Persero)Transmisi Jawa Bagian Tengah. In this research the method used is quantitative method with a descriptive study. The sample used is employees of PT. PLN (Persero) Transmisi Jawa Bagian Tengah as many as 70 people used the Probability Sampling technique with sampling using the Simple Random Sampling technique. Based on the results of a simple linear regression test, the respondent's response to teamwork was in a good category with a score of 73,83%. While the responses of respondents work productivity are in good category with a score of 76.70%. The results of the study also showed that the teamwork variable (X) had a positive and significant effect on work productivity(Y). The result show that teamwork are affected by 82,62% towards work productivity, meanwhile the rest are affected by another variable that are not researched in this research.","author":[{"dropping-particle":"","family":"Anggraeni","given":"Layla","non-dropping-particle":"","parse-names":false,"suffix":""},{"dropping-particle":"","family":"Saragih","given":"Romat","non-dropping-particle":"","parse-names":false,"suffix":""}],"container-title":"e-Proceeding of Management","id":"ITEM-1","issue":"1","issued":{"date-parts":[["2019"]]},"page":"1-8","title":"Pengaruh Kerjasama Tim Terhadap Produktivitas Kerja Karyawan Pt. Pln (Persero) Transmisi Jawa Bagian Tengah the Effect of Teamwork on Employee Work Productivity on Pt. Pln (Persero) Central Java Transmission","type":"article-journal","volume":"6"},"uris":["http://www.mendeley.com/documents/?uuid=db7e6e63-8061-43da-8a21-179065d2c39a"]}],"mendeley":{"formattedCitation":"(Anggraeni &amp; Saragih, 2019)","plainTextFormattedCitation":"(Anggraeni &amp; Saragih, 2019)","previouslyFormattedCitation":"(Anggraeni &amp; Saragih, 2019)"},"properties":{"noteIndex":0},"schema":"https://github.com/citation-style-language/schema/raw/master/csl-citation.json"}</w:instrText>
            </w:r>
            <w:r w:rsidRPr="00FC01AB">
              <w:rPr>
                <w:rFonts w:eastAsiaTheme="minorEastAsia"/>
                <w:color w:val="0D0D0D" w:themeColor="text1" w:themeTint="F2"/>
                <w:szCs w:val="24"/>
                <w:lang w:val="id-ID"/>
              </w:rPr>
              <w:fldChar w:fldCharType="separate"/>
            </w:r>
            <w:r w:rsidR="00FC01AB" w:rsidRPr="00FC01AB">
              <w:rPr>
                <w:rFonts w:eastAsiaTheme="minorEastAsia"/>
                <w:noProof/>
                <w:color w:val="0D0D0D" w:themeColor="text1" w:themeTint="F2"/>
                <w:szCs w:val="24"/>
                <w:lang w:val="id-ID"/>
              </w:rPr>
              <w:t>(Anggraeni &amp; Saragih, 2019)</w:t>
            </w:r>
            <w:r w:rsidRPr="00FC01AB">
              <w:rPr>
                <w:rFonts w:eastAsiaTheme="minorEastAsia"/>
                <w:color w:val="0D0D0D" w:themeColor="text1" w:themeTint="F2"/>
                <w:szCs w:val="24"/>
                <w:lang w:val="id-ID"/>
              </w:rPr>
              <w:fldChar w:fldCharType="end"/>
            </w:r>
          </w:p>
        </w:tc>
        <w:tc>
          <w:tcPr>
            <w:tcW w:w="1701" w:type="dxa"/>
          </w:tcPr>
          <w:p w:rsidR="00FC01AB" w:rsidRPr="00FC01AB" w:rsidRDefault="00FC01AB" w:rsidP="00481499">
            <w:pPr>
              <w:pStyle w:val="TableParagraph"/>
              <w:jc w:val="center"/>
              <w:rPr>
                <w:color w:val="0D0D0D" w:themeColor="text1" w:themeTint="F2"/>
                <w:lang w:val="id-ID"/>
              </w:rPr>
            </w:pPr>
          </w:p>
          <w:p w:rsidR="00FC01AB" w:rsidRPr="00FC01AB" w:rsidRDefault="00FC01AB" w:rsidP="00481499">
            <w:pPr>
              <w:pStyle w:val="TableParagraph"/>
              <w:jc w:val="center"/>
              <w:rPr>
                <w:color w:val="0D0D0D" w:themeColor="text1" w:themeTint="F2"/>
                <w:lang w:val="id-ID"/>
              </w:rPr>
            </w:pPr>
          </w:p>
          <w:p w:rsidR="00FC01AB" w:rsidRPr="00FC01AB" w:rsidRDefault="00FC01AB" w:rsidP="00481499">
            <w:pPr>
              <w:pStyle w:val="TableParagraph"/>
              <w:jc w:val="center"/>
              <w:rPr>
                <w:color w:val="0D0D0D" w:themeColor="text1" w:themeTint="F2"/>
                <w:lang w:val="id-ID"/>
              </w:rPr>
            </w:pPr>
          </w:p>
          <w:p w:rsidR="00FC01AB" w:rsidRPr="00FC01AB" w:rsidRDefault="00FC01AB" w:rsidP="00481499">
            <w:pPr>
              <w:pStyle w:val="TableParagraph"/>
              <w:jc w:val="center"/>
              <w:rPr>
                <w:color w:val="0D0D0D" w:themeColor="text1" w:themeTint="F2"/>
                <w:lang w:val="id-ID"/>
              </w:rPr>
            </w:pPr>
          </w:p>
          <w:p w:rsidR="00FC01AB" w:rsidRPr="00FC01AB" w:rsidRDefault="00FC01AB" w:rsidP="00481499">
            <w:pPr>
              <w:pStyle w:val="TableParagraph"/>
              <w:jc w:val="center"/>
              <w:rPr>
                <w:color w:val="0D0D0D" w:themeColor="text1" w:themeTint="F2"/>
                <w:lang w:val="id-ID"/>
              </w:rPr>
            </w:pPr>
          </w:p>
          <w:p w:rsidR="00FC01AB" w:rsidRPr="00FC01AB" w:rsidRDefault="00FC01AB" w:rsidP="00481499">
            <w:pPr>
              <w:pStyle w:val="TableParagraph"/>
              <w:jc w:val="center"/>
              <w:rPr>
                <w:color w:val="0D0D0D" w:themeColor="text1" w:themeTint="F2"/>
                <w:lang w:val="id-ID"/>
              </w:rPr>
            </w:pPr>
          </w:p>
          <w:p w:rsidR="00FC01AB" w:rsidRPr="00FC01AB" w:rsidRDefault="00FC01AB" w:rsidP="00481499">
            <w:pPr>
              <w:pStyle w:val="TableParagraph"/>
              <w:jc w:val="center"/>
              <w:rPr>
                <w:color w:val="0D0D0D" w:themeColor="text1" w:themeTint="F2"/>
                <w:lang w:val="id-ID"/>
              </w:rPr>
            </w:pPr>
          </w:p>
          <w:p w:rsidR="00FC01AB" w:rsidRPr="00FC01AB" w:rsidRDefault="00FC01AB" w:rsidP="00481499">
            <w:pPr>
              <w:pStyle w:val="TableParagraph"/>
              <w:jc w:val="center"/>
              <w:rPr>
                <w:color w:val="0D0D0D" w:themeColor="text1" w:themeTint="F2"/>
                <w:lang w:val="id-ID"/>
              </w:rPr>
            </w:pPr>
          </w:p>
          <w:p w:rsidR="00FC01AB" w:rsidRPr="00FC01AB" w:rsidRDefault="00FC01AB" w:rsidP="00481499">
            <w:pPr>
              <w:pStyle w:val="TableParagraph"/>
              <w:jc w:val="center"/>
              <w:rPr>
                <w:color w:val="0D0D0D" w:themeColor="text1" w:themeTint="F2"/>
              </w:rPr>
            </w:pPr>
            <w:r w:rsidRPr="00FC01AB">
              <w:rPr>
                <w:color w:val="0D0D0D" w:themeColor="text1" w:themeTint="F2"/>
                <w:lang w:val="id-ID"/>
              </w:rPr>
              <w:t>Likert</w:t>
            </w:r>
          </w:p>
        </w:tc>
      </w:tr>
    </w:tbl>
    <w:p w:rsidR="00FC01AB" w:rsidRPr="00FC01AB" w:rsidRDefault="00FC01AB" w:rsidP="00FC01AB">
      <w:pPr>
        <w:spacing w:line="240" w:lineRule="auto"/>
        <w:rPr>
          <w:color w:val="0D0D0D" w:themeColor="text1" w:themeTint="F2"/>
          <w:lang w:val="id-ID"/>
        </w:rPr>
      </w:pPr>
      <w:r w:rsidRPr="00FC01AB">
        <w:rPr>
          <w:color w:val="0D0D0D" w:themeColor="text1" w:themeTint="F2"/>
          <w:lang w:val="ms-MY"/>
        </w:rPr>
        <w:t>Sumber : Data diolah penulis, 202</w:t>
      </w:r>
      <w:r w:rsidRPr="00FC01AB">
        <w:rPr>
          <w:color w:val="0D0D0D" w:themeColor="text1" w:themeTint="F2"/>
          <w:lang w:val="id-ID"/>
        </w:rPr>
        <w:t>5</w:t>
      </w:r>
    </w:p>
    <w:p w:rsidR="00FC01AB" w:rsidRPr="00FC01AB" w:rsidRDefault="00FC01AB" w:rsidP="00FC01AB">
      <w:pPr>
        <w:pStyle w:val="Heading2"/>
        <w:rPr>
          <w:color w:val="0D0D0D" w:themeColor="text1" w:themeTint="F2"/>
          <w:lang w:val="id-ID"/>
        </w:rPr>
      </w:pPr>
      <w:bookmarkStart w:id="10" w:name="_Toc202523251"/>
      <w:r w:rsidRPr="00FC01AB">
        <w:rPr>
          <w:color w:val="0D0D0D" w:themeColor="text1" w:themeTint="F2"/>
          <w:lang w:val="id-ID"/>
        </w:rPr>
        <w:t>3.5 Instrumen Penelitian</w:t>
      </w:r>
      <w:bookmarkEnd w:id="10"/>
    </w:p>
    <w:p w:rsidR="00FC01AB" w:rsidRPr="00FC01AB" w:rsidRDefault="00FC01AB" w:rsidP="00FC01AB">
      <w:pPr>
        <w:spacing w:after="0"/>
        <w:ind w:firstLine="567"/>
        <w:jc w:val="both"/>
        <w:rPr>
          <w:color w:val="0D0D0D" w:themeColor="text1" w:themeTint="F2"/>
          <w:lang w:val="id-ID"/>
        </w:rPr>
      </w:pPr>
      <w:r w:rsidRPr="00FC01AB">
        <w:rPr>
          <w:rFonts w:ascii="Times New Roman" w:hAnsi="Times New Roman" w:cs="Times New Roman"/>
          <w:color w:val="0D0D0D" w:themeColor="text1" w:themeTint="F2"/>
          <w:szCs w:val="24"/>
          <w:lang w:val="ms-MY"/>
        </w:rPr>
        <w:t xml:space="preserve">Menurut </w:t>
      </w:r>
      <w:r w:rsidR="000F2F09" w:rsidRPr="00FC01AB">
        <w:rPr>
          <w:noProof/>
          <w:color w:val="0D0D0D" w:themeColor="text1" w:themeTint="F2"/>
          <w:lang w:val="id-ID"/>
        </w:rPr>
        <w:fldChar w:fldCharType="begin" w:fldLock="1"/>
      </w:r>
      <w:r w:rsidRPr="00FC01AB">
        <w:rPr>
          <w:noProof/>
          <w:color w:val="0D0D0D" w:themeColor="text1" w:themeTint="F2"/>
          <w:lang w:val="id-ID"/>
        </w:rPr>
        <w:instrText>ADDIN CSL_CITATION {"citationItems":[{"id":"ITEM-1","itemData":{"author":[{"dropping-particle":"","family":"Sugiyono","given":"","non-dropping-particle":"","parse-names":false,"suffix":""}],"id":"ITEM-1","issued":{"date-parts":[["2019"]]},"publisher":"CV.Alfabeta","publisher-place":"Bandung","title":"Metode Penelitian Kuantitatif, Kualitatif, dan R&amp;D","type":"book"},"uris":["http://www.mendeley.com/documents/?uuid=05ad35ce-ca34-4f42-9057-2b6de8798c53"]}],"mendeley":{"formattedCitation":"(Sugiyono, 2019)","plainTextFormattedCitation":"(Sugiyono, 2019)","previouslyFormattedCitation":"(Sugiyono, 2019)"},"properties":{"noteIndex":0},"schema":"https://github.com/citation-style-language/schema/raw/master/csl-citation.json"}</w:instrText>
      </w:r>
      <w:r w:rsidR="000F2F09" w:rsidRPr="00FC01AB">
        <w:rPr>
          <w:noProof/>
          <w:color w:val="0D0D0D" w:themeColor="text1" w:themeTint="F2"/>
          <w:lang w:val="id-ID"/>
        </w:rPr>
        <w:fldChar w:fldCharType="separate"/>
      </w:r>
      <w:r w:rsidRPr="00FC01AB">
        <w:rPr>
          <w:noProof/>
          <w:color w:val="0D0D0D" w:themeColor="text1" w:themeTint="F2"/>
          <w:lang w:val="id-ID"/>
        </w:rPr>
        <w:t>(Sugiyono, 2019)</w:t>
      </w:r>
      <w:r w:rsidR="000F2F09" w:rsidRPr="00FC01AB">
        <w:rPr>
          <w:noProof/>
          <w:color w:val="0D0D0D" w:themeColor="text1" w:themeTint="F2"/>
          <w:lang w:val="id-ID"/>
        </w:rPr>
        <w:fldChar w:fldCharType="end"/>
      </w:r>
      <w:r w:rsidRPr="00FC01AB">
        <w:rPr>
          <w:color w:val="0D0D0D" w:themeColor="text1" w:themeTint="F2"/>
          <w:lang w:val="id-ID"/>
        </w:rPr>
        <w:t xml:space="preserve">, </w:t>
      </w:r>
      <w:r w:rsidRPr="00FC01AB">
        <w:rPr>
          <w:noProof/>
          <w:color w:val="0D0D0D" w:themeColor="text1" w:themeTint="F2"/>
          <w:lang w:val="id-ID"/>
        </w:rPr>
        <w:t>Instrumen penelitian ialah alat ukur yang digunakan dalam penelitian guna mengukur fenomena sosial maupun alam yang diamati dan fenomena tersebut dapat disebut variabel penelitian</w:t>
      </w:r>
      <w:r w:rsidRPr="00FC01AB">
        <w:rPr>
          <w:color w:val="0D0D0D" w:themeColor="text1" w:themeTint="F2"/>
          <w:lang w:val="id-ID"/>
        </w:rPr>
        <w:t xml:space="preserve">. Untuk </w:t>
      </w:r>
      <w:r w:rsidRPr="00FC01AB">
        <w:rPr>
          <w:color w:val="0D0D0D" w:themeColor="text1" w:themeTint="F2"/>
          <w:lang w:val="id-ID"/>
        </w:rPr>
        <w:lastRenderedPageBreak/>
        <w:t xml:space="preserve">pengumpulan instrumen ini, maka peneliti harus mengumpulkan sumber data dalam bentuk data primer dan data skunder. </w:t>
      </w:r>
    </w:p>
    <w:p w:rsidR="00FC01AB" w:rsidRPr="00FC01AB" w:rsidRDefault="00FC01AB" w:rsidP="00FC01AB">
      <w:pPr>
        <w:pStyle w:val="ListParagraph"/>
        <w:numPr>
          <w:ilvl w:val="0"/>
          <w:numId w:val="7"/>
        </w:numPr>
        <w:spacing w:after="0"/>
        <w:jc w:val="both"/>
        <w:rPr>
          <w:color w:val="0D0D0D" w:themeColor="text1" w:themeTint="F2"/>
          <w:lang w:val="id-ID"/>
        </w:rPr>
      </w:pPr>
      <w:r w:rsidRPr="00FC01AB">
        <w:rPr>
          <w:color w:val="0D0D0D" w:themeColor="text1" w:themeTint="F2"/>
          <w:lang w:val="id-ID"/>
        </w:rPr>
        <w:t>Data Primer</w:t>
      </w:r>
    </w:p>
    <w:p w:rsidR="00FC01AB" w:rsidRPr="00FC01AB" w:rsidRDefault="00FC01AB" w:rsidP="00FC01AB">
      <w:pPr>
        <w:pStyle w:val="ListParagraph"/>
        <w:spacing w:after="0"/>
        <w:ind w:left="1206"/>
        <w:jc w:val="both"/>
        <w:rPr>
          <w:color w:val="0D0D0D" w:themeColor="text1" w:themeTint="F2"/>
          <w:lang w:val="id-ID"/>
        </w:rPr>
      </w:pPr>
      <w:r w:rsidRPr="00FC01AB">
        <w:rPr>
          <w:color w:val="0D0D0D" w:themeColor="text1" w:themeTint="F2"/>
          <w:lang w:val="id-ID"/>
        </w:rPr>
        <w:t xml:space="preserve">Menurut </w:t>
      </w:r>
      <w:r w:rsidR="000F2F09" w:rsidRPr="00FC01AB">
        <w:rPr>
          <w:noProof/>
          <w:color w:val="0D0D0D" w:themeColor="text1" w:themeTint="F2"/>
          <w:lang w:val="id-ID"/>
        </w:rPr>
        <w:fldChar w:fldCharType="begin" w:fldLock="1"/>
      </w:r>
      <w:r w:rsidRPr="00FC01AB">
        <w:rPr>
          <w:noProof/>
          <w:color w:val="0D0D0D" w:themeColor="text1" w:themeTint="F2"/>
          <w:lang w:val="id-ID"/>
        </w:rPr>
        <w:instrText>ADDIN CSL_CITATION {"citationItems":[{"id":"ITEM-1","itemData":{"author":[{"dropping-particle":"","family":"Sugiyono","given":"","non-dropping-particle":"","parse-names":false,"suffix":""}],"id":"ITEM-1","issued":{"date-parts":[["2019"]]},"publisher":"CV.Alfabeta","publisher-place":"Bandung","title":"Metode Penelitian Kuantitatif, Kualitatif, dan R&amp;D","type":"book"},"uris":["http://www.mendeley.com/documents/?uuid=05ad35ce-ca34-4f42-9057-2b6de8798c53"]}],"mendeley":{"formattedCitation":"(Sugiyono, 2019)","plainTextFormattedCitation":"(Sugiyono, 2019)","previouslyFormattedCitation":"(Sugiyono, 2019)"},"properties":{"noteIndex":0},"schema":"https://github.com/citation-style-language/schema/raw/master/csl-citation.json"}</w:instrText>
      </w:r>
      <w:r w:rsidR="000F2F09" w:rsidRPr="00FC01AB">
        <w:rPr>
          <w:noProof/>
          <w:color w:val="0D0D0D" w:themeColor="text1" w:themeTint="F2"/>
          <w:lang w:val="id-ID"/>
        </w:rPr>
        <w:fldChar w:fldCharType="separate"/>
      </w:r>
      <w:r w:rsidRPr="00FC01AB">
        <w:rPr>
          <w:noProof/>
          <w:color w:val="0D0D0D" w:themeColor="text1" w:themeTint="F2"/>
          <w:lang w:val="id-ID"/>
        </w:rPr>
        <w:t>(Sugiyono, 2019)</w:t>
      </w:r>
      <w:r w:rsidR="000F2F09" w:rsidRPr="00FC01AB">
        <w:rPr>
          <w:noProof/>
          <w:color w:val="0D0D0D" w:themeColor="text1" w:themeTint="F2"/>
          <w:lang w:val="id-ID"/>
        </w:rPr>
        <w:fldChar w:fldCharType="end"/>
      </w:r>
      <w:r w:rsidRPr="00FC01AB">
        <w:rPr>
          <w:color w:val="0D0D0D" w:themeColor="text1" w:themeTint="F2"/>
          <w:lang w:val="id-ID"/>
        </w:rPr>
        <w:t>yang di maksud dengan data primer ialah sumber data yang langsung membeikan data kepada pengumpul data. Data yang diambil dalam penyusuan penelitian ini yaitu pengumpulan data memalui data penyebaran kuesioner pada pegawai Bank Sumut Cabang Koordinator Medan.</w:t>
      </w:r>
    </w:p>
    <w:p w:rsidR="00FC01AB" w:rsidRPr="00FC01AB" w:rsidRDefault="00FC01AB" w:rsidP="00FC01AB">
      <w:pPr>
        <w:pStyle w:val="ListParagraph"/>
        <w:numPr>
          <w:ilvl w:val="0"/>
          <w:numId w:val="7"/>
        </w:numPr>
        <w:spacing w:after="0"/>
        <w:jc w:val="both"/>
        <w:rPr>
          <w:color w:val="0D0D0D" w:themeColor="text1" w:themeTint="F2"/>
          <w:lang w:val="id-ID"/>
        </w:rPr>
      </w:pPr>
      <w:r w:rsidRPr="00FC01AB">
        <w:rPr>
          <w:color w:val="0D0D0D" w:themeColor="text1" w:themeTint="F2"/>
          <w:lang w:val="id-ID"/>
        </w:rPr>
        <w:t>Data Sekunder</w:t>
      </w:r>
    </w:p>
    <w:p w:rsidR="00FC01AB" w:rsidRPr="00FC01AB" w:rsidRDefault="00FC01AB" w:rsidP="00FC01AB">
      <w:pPr>
        <w:pStyle w:val="ListParagraph"/>
        <w:spacing w:after="0"/>
        <w:ind w:left="1206"/>
        <w:jc w:val="both"/>
        <w:rPr>
          <w:color w:val="0D0D0D" w:themeColor="text1" w:themeTint="F2"/>
          <w:lang w:val="id-ID"/>
        </w:rPr>
      </w:pPr>
      <w:r w:rsidRPr="00FC01AB">
        <w:rPr>
          <w:color w:val="0D0D0D" w:themeColor="text1" w:themeTint="F2"/>
          <w:lang w:val="id-ID"/>
        </w:rPr>
        <w:t xml:space="preserve">Menurut </w:t>
      </w:r>
      <w:r w:rsidR="000F2F09" w:rsidRPr="00FC01AB">
        <w:rPr>
          <w:noProof/>
          <w:color w:val="0D0D0D" w:themeColor="text1" w:themeTint="F2"/>
          <w:lang w:val="id-ID"/>
        </w:rPr>
        <w:fldChar w:fldCharType="begin" w:fldLock="1"/>
      </w:r>
      <w:r w:rsidRPr="00FC01AB">
        <w:rPr>
          <w:noProof/>
          <w:color w:val="0D0D0D" w:themeColor="text1" w:themeTint="F2"/>
          <w:lang w:val="id-ID"/>
        </w:rPr>
        <w:instrText>ADDIN CSL_CITATION {"citationItems":[{"id":"ITEM-1","itemData":{"author":[{"dropping-particle":"","family":"Sugiyono","given":"","non-dropping-particle":"","parse-names":false,"suffix":""}],"id":"ITEM-1","issued":{"date-parts":[["2019"]]},"publisher":"CV.Alfabeta","publisher-place":"Bandung","title":"Metode Penelitian Kuantitatif, Kualitatif, dan R&amp;D","type":"book"},"uris":["http://www.mendeley.com/documents/?uuid=05ad35ce-ca34-4f42-9057-2b6de8798c53"]}],"mendeley":{"formattedCitation":"(Sugiyono, 2019)","plainTextFormattedCitation":"(Sugiyono, 2019)","previouslyFormattedCitation":"(Sugiyono, 2019)"},"properties":{"noteIndex":0},"schema":"https://github.com/citation-style-language/schema/raw/master/csl-citation.json"}</w:instrText>
      </w:r>
      <w:r w:rsidR="000F2F09" w:rsidRPr="00FC01AB">
        <w:rPr>
          <w:noProof/>
          <w:color w:val="0D0D0D" w:themeColor="text1" w:themeTint="F2"/>
          <w:lang w:val="id-ID"/>
        </w:rPr>
        <w:fldChar w:fldCharType="separate"/>
      </w:r>
      <w:r w:rsidRPr="00FC01AB">
        <w:rPr>
          <w:noProof/>
          <w:color w:val="0D0D0D" w:themeColor="text1" w:themeTint="F2"/>
          <w:lang w:val="id-ID"/>
        </w:rPr>
        <w:t>(Sugiyono, 2019)</w:t>
      </w:r>
      <w:r w:rsidR="000F2F09" w:rsidRPr="00FC01AB">
        <w:rPr>
          <w:noProof/>
          <w:color w:val="0D0D0D" w:themeColor="text1" w:themeTint="F2"/>
          <w:lang w:val="id-ID"/>
        </w:rPr>
        <w:fldChar w:fldCharType="end"/>
      </w:r>
      <w:r w:rsidRPr="00FC01AB">
        <w:rPr>
          <w:color w:val="0D0D0D" w:themeColor="text1" w:themeTint="F2"/>
          <w:lang w:val="id-ID"/>
        </w:rPr>
        <w:t>data sekunder ialah sumber yang harus dicari dan tidak langsung memberikan kepada pengumpul data. Data sekunder didapatkan dari buku, jurnal, dan informasi dari internet yang relevan dengan penelitian ini.</w:t>
      </w:r>
    </w:p>
    <w:p w:rsidR="00FC01AB" w:rsidRPr="00FC01AB" w:rsidRDefault="00FC01AB" w:rsidP="00FC01AB">
      <w:pPr>
        <w:spacing w:after="0"/>
        <w:ind w:firstLine="426"/>
        <w:jc w:val="both"/>
        <w:rPr>
          <w:color w:val="0D0D0D" w:themeColor="text1" w:themeTint="F2"/>
          <w:lang w:val="id-ID"/>
        </w:rPr>
      </w:pPr>
      <w:r w:rsidRPr="00FC01AB">
        <w:rPr>
          <w:color w:val="0D0D0D" w:themeColor="text1" w:themeTint="F2"/>
          <w:lang w:val="id-ID"/>
        </w:rPr>
        <w:t>Penelitian ini menggunakan instrumen berupa kuesioner yang didapatkan melalui penyebaran langsung kepada responden. Setiap pernyataan -pernyataan dalam kuesioner diukur menggunakan sekala pengukuran yang betujuan untuk menentukan panjang atau pendeknya inteval dalam alat ukur, sehingga data yang dihasilkan bersifat kuantitatif. Skala pengukuran dalam penelitian ini ialah skala likert, bobot untuk pengukuran skala likert sebagai berikut:</w:t>
      </w:r>
    </w:p>
    <w:p w:rsidR="00FC01AB" w:rsidRPr="00FC01AB" w:rsidRDefault="00FC01AB" w:rsidP="00FC01AB">
      <w:pPr>
        <w:spacing w:after="0" w:line="240" w:lineRule="auto"/>
        <w:jc w:val="center"/>
        <w:rPr>
          <w:rFonts w:ascii="Times New Roman" w:hAnsi="Times New Roman" w:cs="Times New Roman"/>
          <w:b/>
          <w:color w:val="0D0D0D" w:themeColor="text1" w:themeTint="F2"/>
          <w:szCs w:val="24"/>
          <w:lang w:val="id-ID"/>
        </w:rPr>
      </w:pPr>
      <w:r w:rsidRPr="00FC01AB">
        <w:rPr>
          <w:rFonts w:ascii="Times New Roman" w:hAnsi="Times New Roman" w:cs="Times New Roman"/>
          <w:b/>
          <w:color w:val="0D0D0D" w:themeColor="text1" w:themeTint="F2"/>
          <w:szCs w:val="24"/>
          <w:lang w:val="id-ID"/>
        </w:rPr>
        <w:t>Tabel 3.3</w:t>
      </w:r>
    </w:p>
    <w:p w:rsidR="00FC01AB" w:rsidRPr="00FC01AB" w:rsidRDefault="00FC01AB" w:rsidP="00FC01AB">
      <w:pPr>
        <w:spacing w:after="0" w:line="240" w:lineRule="auto"/>
        <w:jc w:val="center"/>
        <w:rPr>
          <w:rFonts w:ascii="Times New Roman" w:hAnsi="Times New Roman" w:cs="Times New Roman"/>
          <w:b/>
          <w:color w:val="0D0D0D" w:themeColor="text1" w:themeTint="F2"/>
          <w:szCs w:val="24"/>
          <w:lang w:val="id-ID"/>
        </w:rPr>
      </w:pPr>
      <w:r w:rsidRPr="00FC01AB">
        <w:rPr>
          <w:rFonts w:ascii="Times New Roman" w:hAnsi="Times New Roman" w:cs="Times New Roman"/>
          <w:b/>
          <w:color w:val="0D0D0D" w:themeColor="text1" w:themeTint="F2"/>
          <w:szCs w:val="24"/>
          <w:lang w:val="id-ID"/>
        </w:rPr>
        <w:t>Instrumen Skala Liriket</w:t>
      </w:r>
    </w:p>
    <w:tbl>
      <w:tblPr>
        <w:tblStyle w:val="TableGrid"/>
        <w:tblW w:w="6902" w:type="dxa"/>
        <w:jc w:val="center"/>
        <w:tblLook w:val="04A0"/>
      </w:tblPr>
      <w:tblGrid>
        <w:gridCol w:w="686"/>
        <w:gridCol w:w="3315"/>
        <w:gridCol w:w="2901"/>
      </w:tblGrid>
      <w:tr w:rsidR="00FC01AB" w:rsidRPr="00FC01AB" w:rsidTr="00481499">
        <w:trPr>
          <w:trHeight w:val="300"/>
          <w:jc w:val="center"/>
        </w:trPr>
        <w:tc>
          <w:tcPr>
            <w:tcW w:w="686" w:type="dxa"/>
          </w:tcPr>
          <w:p w:rsidR="00FC01AB" w:rsidRPr="00FC01AB" w:rsidRDefault="00FC01AB" w:rsidP="00481499">
            <w:pPr>
              <w:spacing w:line="240" w:lineRule="auto"/>
              <w:jc w:val="center"/>
              <w:rPr>
                <w:rFonts w:ascii="Times New Roman" w:hAnsi="Times New Roman" w:cs="Times New Roman"/>
                <w:b/>
                <w:color w:val="0D0D0D" w:themeColor="text1" w:themeTint="F2"/>
                <w:szCs w:val="24"/>
                <w:lang w:val="id-ID"/>
              </w:rPr>
            </w:pPr>
            <w:r w:rsidRPr="00FC01AB">
              <w:rPr>
                <w:rFonts w:ascii="Times New Roman" w:hAnsi="Times New Roman" w:cs="Times New Roman"/>
                <w:b/>
                <w:color w:val="0D0D0D" w:themeColor="text1" w:themeTint="F2"/>
                <w:szCs w:val="24"/>
                <w:lang w:val="id-ID"/>
              </w:rPr>
              <w:t>No</w:t>
            </w:r>
          </w:p>
        </w:tc>
        <w:tc>
          <w:tcPr>
            <w:tcW w:w="3315" w:type="dxa"/>
          </w:tcPr>
          <w:p w:rsidR="00FC01AB" w:rsidRPr="00FC01AB" w:rsidRDefault="00FC01AB" w:rsidP="00481499">
            <w:pPr>
              <w:spacing w:line="240" w:lineRule="auto"/>
              <w:jc w:val="center"/>
              <w:rPr>
                <w:rFonts w:ascii="Times New Roman" w:hAnsi="Times New Roman" w:cs="Times New Roman"/>
                <w:b/>
                <w:color w:val="0D0D0D" w:themeColor="text1" w:themeTint="F2"/>
                <w:szCs w:val="24"/>
                <w:lang w:val="id-ID"/>
              </w:rPr>
            </w:pPr>
            <w:r w:rsidRPr="00FC01AB">
              <w:rPr>
                <w:rFonts w:ascii="Times New Roman" w:hAnsi="Times New Roman" w:cs="Times New Roman"/>
                <w:b/>
                <w:color w:val="0D0D0D" w:themeColor="text1" w:themeTint="F2"/>
                <w:szCs w:val="24"/>
                <w:lang w:val="id-ID"/>
              </w:rPr>
              <w:t>Jawaban</w:t>
            </w:r>
          </w:p>
        </w:tc>
        <w:tc>
          <w:tcPr>
            <w:tcW w:w="2901" w:type="dxa"/>
          </w:tcPr>
          <w:p w:rsidR="00FC01AB" w:rsidRPr="00FC01AB" w:rsidRDefault="00FC01AB" w:rsidP="00481499">
            <w:pPr>
              <w:spacing w:line="240" w:lineRule="auto"/>
              <w:jc w:val="center"/>
              <w:rPr>
                <w:rFonts w:ascii="Times New Roman" w:hAnsi="Times New Roman" w:cs="Times New Roman"/>
                <w:b/>
                <w:color w:val="0D0D0D" w:themeColor="text1" w:themeTint="F2"/>
                <w:szCs w:val="24"/>
                <w:lang w:val="id-ID"/>
              </w:rPr>
            </w:pPr>
            <w:r w:rsidRPr="00FC01AB">
              <w:rPr>
                <w:rFonts w:ascii="Times New Roman" w:hAnsi="Times New Roman" w:cs="Times New Roman"/>
                <w:b/>
                <w:color w:val="0D0D0D" w:themeColor="text1" w:themeTint="F2"/>
                <w:szCs w:val="24"/>
                <w:lang w:val="id-ID"/>
              </w:rPr>
              <w:t>Skor</w:t>
            </w:r>
          </w:p>
        </w:tc>
      </w:tr>
      <w:tr w:rsidR="00FC01AB" w:rsidRPr="00FC01AB" w:rsidTr="00481499">
        <w:trPr>
          <w:trHeight w:val="320"/>
          <w:jc w:val="center"/>
        </w:trPr>
        <w:tc>
          <w:tcPr>
            <w:tcW w:w="686" w:type="dxa"/>
          </w:tcPr>
          <w:p w:rsidR="00FC01AB" w:rsidRPr="00FC01AB" w:rsidRDefault="00FC01AB" w:rsidP="00481499">
            <w:pPr>
              <w:spacing w:line="240" w:lineRule="auto"/>
              <w:jc w:val="center"/>
              <w:rPr>
                <w:rFonts w:ascii="Times New Roman" w:hAnsi="Times New Roman" w:cs="Times New Roman"/>
                <w:color w:val="0D0D0D" w:themeColor="text1" w:themeTint="F2"/>
                <w:szCs w:val="24"/>
                <w:lang w:val="id-ID"/>
              </w:rPr>
            </w:pPr>
            <w:r w:rsidRPr="00FC01AB">
              <w:rPr>
                <w:rFonts w:ascii="Times New Roman" w:hAnsi="Times New Roman" w:cs="Times New Roman"/>
                <w:color w:val="0D0D0D" w:themeColor="text1" w:themeTint="F2"/>
                <w:szCs w:val="24"/>
                <w:lang w:val="id-ID"/>
              </w:rPr>
              <w:t>1.</w:t>
            </w:r>
          </w:p>
        </w:tc>
        <w:tc>
          <w:tcPr>
            <w:tcW w:w="3315" w:type="dxa"/>
          </w:tcPr>
          <w:p w:rsidR="00FC01AB" w:rsidRPr="00FC01AB" w:rsidRDefault="00FC01AB" w:rsidP="00481499">
            <w:pPr>
              <w:spacing w:line="240" w:lineRule="auto"/>
              <w:jc w:val="center"/>
              <w:rPr>
                <w:rFonts w:ascii="Times New Roman" w:hAnsi="Times New Roman" w:cs="Times New Roman"/>
                <w:color w:val="0D0D0D" w:themeColor="text1" w:themeTint="F2"/>
                <w:szCs w:val="24"/>
                <w:lang w:val="id-ID"/>
              </w:rPr>
            </w:pPr>
            <w:r w:rsidRPr="00FC01AB">
              <w:rPr>
                <w:rFonts w:ascii="Times New Roman" w:hAnsi="Times New Roman" w:cs="Times New Roman"/>
                <w:color w:val="0D0D0D" w:themeColor="text1" w:themeTint="F2"/>
                <w:szCs w:val="24"/>
                <w:lang w:val="id-ID"/>
              </w:rPr>
              <w:t>Sangat Setuju (SS)</w:t>
            </w:r>
          </w:p>
        </w:tc>
        <w:tc>
          <w:tcPr>
            <w:tcW w:w="2901" w:type="dxa"/>
          </w:tcPr>
          <w:p w:rsidR="00FC01AB" w:rsidRPr="00FC01AB" w:rsidRDefault="00FC01AB" w:rsidP="00481499">
            <w:pPr>
              <w:spacing w:line="240" w:lineRule="auto"/>
              <w:jc w:val="center"/>
              <w:rPr>
                <w:rFonts w:ascii="Times New Roman" w:hAnsi="Times New Roman" w:cs="Times New Roman"/>
                <w:color w:val="0D0D0D" w:themeColor="text1" w:themeTint="F2"/>
                <w:szCs w:val="24"/>
                <w:lang w:val="id-ID"/>
              </w:rPr>
            </w:pPr>
            <w:r w:rsidRPr="00FC01AB">
              <w:rPr>
                <w:rFonts w:ascii="Times New Roman" w:hAnsi="Times New Roman" w:cs="Times New Roman"/>
                <w:color w:val="0D0D0D" w:themeColor="text1" w:themeTint="F2"/>
                <w:szCs w:val="24"/>
                <w:lang w:val="id-ID"/>
              </w:rPr>
              <w:t>5</w:t>
            </w:r>
          </w:p>
        </w:tc>
      </w:tr>
      <w:tr w:rsidR="00FC01AB" w:rsidRPr="00FC01AB" w:rsidTr="00481499">
        <w:trPr>
          <w:trHeight w:val="351"/>
          <w:jc w:val="center"/>
        </w:trPr>
        <w:tc>
          <w:tcPr>
            <w:tcW w:w="686" w:type="dxa"/>
          </w:tcPr>
          <w:p w:rsidR="00FC01AB" w:rsidRPr="00FC01AB" w:rsidRDefault="00FC01AB" w:rsidP="00481499">
            <w:pPr>
              <w:spacing w:line="240" w:lineRule="auto"/>
              <w:jc w:val="center"/>
              <w:rPr>
                <w:rFonts w:ascii="Times New Roman" w:hAnsi="Times New Roman" w:cs="Times New Roman"/>
                <w:color w:val="0D0D0D" w:themeColor="text1" w:themeTint="F2"/>
                <w:szCs w:val="24"/>
                <w:lang w:val="id-ID"/>
              </w:rPr>
            </w:pPr>
            <w:r w:rsidRPr="00FC01AB">
              <w:rPr>
                <w:rFonts w:ascii="Times New Roman" w:hAnsi="Times New Roman" w:cs="Times New Roman"/>
                <w:color w:val="0D0D0D" w:themeColor="text1" w:themeTint="F2"/>
                <w:szCs w:val="24"/>
                <w:lang w:val="id-ID"/>
              </w:rPr>
              <w:t>2.</w:t>
            </w:r>
          </w:p>
        </w:tc>
        <w:tc>
          <w:tcPr>
            <w:tcW w:w="3315" w:type="dxa"/>
          </w:tcPr>
          <w:p w:rsidR="00FC01AB" w:rsidRPr="00FC01AB" w:rsidRDefault="00FC01AB" w:rsidP="00481499">
            <w:pPr>
              <w:spacing w:line="240" w:lineRule="auto"/>
              <w:jc w:val="center"/>
              <w:rPr>
                <w:rFonts w:ascii="Times New Roman" w:hAnsi="Times New Roman" w:cs="Times New Roman"/>
                <w:color w:val="0D0D0D" w:themeColor="text1" w:themeTint="F2"/>
                <w:szCs w:val="24"/>
                <w:lang w:val="id-ID"/>
              </w:rPr>
            </w:pPr>
            <w:r w:rsidRPr="00FC01AB">
              <w:rPr>
                <w:rFonts w:ascii="Times New Roman" w:hAnsi="Times New Roman" w:cs="Times New Roman"/>
                <w:color w:val="0D0D0D" w:themeColor="text1" w:themeTint="F2"/>
                <w:szCs w:val="24"/>
                <w:lang w:val="id-ID"/>
              </w:rPr>
              <w:t>Setuju (S)</w:t>
            </w:r>
          </w:p>
        </w:tc>
        <w:tc>
          <w:tcPr>
            <w:tcW w:w="2901" w:type="dxa"/>
          </w:tcPr>
          <w:p w:rsidR="00FC01AB" w:rsidRPr="00FC01AB" w:rsidRDefault="00FC01AB" w:rsidP="00481499">
            <w:pPr>
              <w:spacing w:line="240" w:lineRule="auto"/>
              <w:jc w:val="center"/>
              <w:rPr>
                <w:rFonts w:ascii="Times New Roman" w:hAnsi="Times New Roman" w:cs="Times New Roman"/>
                <w:color w:val="0D0D0D" w:themeColor="text1" w:themeTint="F2"/>
                <w:szCs w:val="24"/>
                <w:lang w:val="id-ID"/>
              </w:rPr>
            </w:pPr>
            <w:r w:rsidRPr="00FC01AB">
              <w:rPr>
                <w:rFonts w:ascii="Times New Roman" w:hAnsi="Times New Roman" w:cs="Times New Roman"/>
                <w:color w:val="0D0D0D" w:themeColor="text1" w:themeTint="F2"/>
                <w:szCs w:val="24"/>
                <w:lang w:val="id-ID"/>
              </w:rPr>
              <w:t>4</w:t>
            </w:r>
          </w:p>
        </w:tc>
      </w:tr>
      <w:tr w:rsidR="00FC01AB" w:rsidRPr="00FC01AB" w:rsidTr="00481499">
        <w:trPr>
          <w:trHeight w:val="356"/>
          <w:jc w:val="center"/>
        </w:trPr>
        <w:tc>
          <w:tcPr>
            <w:tcW w:w="686" w:type="dxa"/>
          </w:tcPr>
          <w:p w:rsidR="00FC01AB" w:rsidRPr="00FC01AB" w:rsidRDefault="00FC01AB" w:rsidP="00481499">
            <w:pPr>
              <w:spacing w:line="240" w:lineRule="auto"/>
              <w:ind w:left="29"/>
              <w:jc w:val="center"/>
              <w:rPr>
                <w:rFonts w:ascii="Times New Roman" w:hAnsi="Times New Roman" w:cs="Times New Roman"/>
                <w:color w:val="0D0D0D" w:themeColor="text1" w:themeTint="F2"/>
                <w:szCs w:val="24"/>
                <w:lang w:val="id-ID"/>
              </w:rPr>
            </w:pPr>
            <w:r w:rsidRPr="00FC01AB">
              <w:rPr>
                <w:rFonts w:ascii="Times New Roman" w:hAnsi="Times New Roman" w:cs="Times New Roman"/>
                <w:color w:val="0D0D0D" w:themeColor="text1" w:themeTint="F2"/>
                <w:szCs w:val="24"/>
                <w:lang w:val="id-ID"/>
              </w:rPr>
              <w:t xml:space="preserve">3. </w:t>
            </w:r>
          </w:p>
        </w:tc>
        <w:tc>
          <w:tcPr>
            <w:tcW w:w="3315" w:type="dxa"/>
          </w:tcPr>
          <w:p w:rsidR="00FC01AB" w:rsidRPr="00FC01AB" w:rsidRDefault="00FC01AB" w:rsidP="00481499">
            <w:pPr>
              <w:spacing w:line="240" w:lineRule="auto"/>
              <w:jc w:val="center"/>
              <w:rPr>
                <w:rFonts w:ascii="Times New Roman" w:hAnsi="Times New Roman" w:cs="Times New Roman"/>
                <w:color w:val="0D0D0D" w:themeColor="text1" w:themeTint="F2"/>
                <w:szCs w:val="24"/>
                <w:lang w:val="id-ID"/>
              </w:rPr>
            </w:pPr>
            <w:r w:rsidRPr="00FC01AB">
              <w:rPr>
                <w:rFonts w:ascii="Times New Roman" w:hAnsi="Times New Roman" w:cs="Times New Roman"/>
                <w:color w:val="0D0D0D" w:themeColor="text1" w:themeTint="F2"/>
                <w:szCs w:val="24"/>
                <w:lang w:val="id-ID"/>
              </w:rPr>
              <w:t>Kurang Setuju (KS)</w:t>
            </w:r>
          </w:p>
        </w:tc>
        <w:tc>
          <w:tcPr>
            <w:tcW w:w="2901" w:type="dxa"/>
          </w:tcPr>
          <w:p w:rsidR="00FC01AB" w:rsidRPr="00FC01AB" w:rsidRDefault="00FC01AB" w:rsidP="00481499">
            <w:pPr>
              <w:spacing w:line="240" w:lineRule="auto"/>
              <w:jc w:val="center"/>
              <w:rPr>
                <w:rFonts w:ascii="Times New Roman" w:hAnsi="Times New Roman" w:cs="Times New Roman"/>
                <w:color w:val="0D0D0D" w:themeColor="text1" w:themeTint="F2"/>
                <w:szCs w:val="24"/>
                <w:lang w:val="id-ID"/>
              </w:rPr>
            </w:pPr>
            <w:r w:rsidRPr="00FC01AB">
              <w:rPr>
                <w:rFonts w:ascii="Times New Roman" w:hAnsi="Times New Roman" w:cs="Times New Roman"/>
                <w:color w:val="0D0D0D" w:themeColor="text1" w:themeTint="F2"/>
                <w:szCs w:val="24"/>
                <w:lang w:val="id-ID"/>
              </w:rPr>
              <w:t>3</w:t>
            </w:r>
          </w:p>
        </w:tc>
      </w:tr>
      <w:tr w:rsidR="00FC01AB" w:rsidRPr="00FC01AB" w:rsidTr="00481499">
        <w:trPr>
          <w:trHeight w:val="218"/>
          <w:jc w:val="center"/>
        </w:trPr>
        <w:tc>
          <w:tcPr>
            <w:tcW w:w="686" w:type="dxa"/>
          </w:tcPr>
          <w:p w:rsidR="00FC01AB" w:rsidRPr="00FC01AB" w:rsidRDefault="00FC01AB" w:rsidP="00481499">
            <w:pPr>
              <w:spacing w:line="240" w:lineRule="auto"/>
              <w:jc w:val="center"/>
              <w:rPr>
                <w:rFonts w:ascii="Times New Roman" w:hAnsi="Times New Roman" w:cs="Times New Roman"/>
                <w:color w:val="0D0D0D" w:themeColor="text1" w:themeTint="F2"/>
                <w:szCs w:val="24"/>
                <w:lang w:val="id-ID"/>
              </w:rPr>
            </w:pPr>
            <w:r w:rsidRPr="00FC01AB">
              <w:rPr>
                <w:rFonts w:ascii="Times New Roman" w:hAnsi="Times New Roman" w:cs="Times New Roman"/>
                <w:color w:val="0D0D0D" w:themeColor="text1" w:themeTint="F2"/>
                <w:szCs w:val="24"/>
                <w:lang w:val="id-ID"/>
              </w:rPr>
              <w:lastRenderedPageBreak/>
              <w:t>4.</w:t>
            </w:r>
          </w:p>
        </w:tc>
        <w:tc>
          <w:tcPr>
            <w:tcW w:w="3315" w:type="dxa"/>
          </w:tcPr>
          <w:p w:rsidR="00FC01AB" w:rsidRPr="00FC01AB" w:rsidRDefault="00FC01AB" w:rsidP="00481499">
            <w:pPr>
              <w:spacing w:line="240" w:lineRule="auto"/>
              <w:jc w:val="center"/>
              <w:rPr>
                <w:rFonts w:ascii="Times New Roman" w:hAnsi="Times New Roman" w:cs="Times New Roman"/>
                <w:color w:val="0D0D0D" w:themeColor="text1" w:themeTint="F2"/>
                <w:szCs w:val="24"/>
                <w:lang w:val="id-ID"/>
              </w:rPr>
            </w:pPr>
            <w:r w:rsidRPr="00FC01AB">
              <w:rPr>
                <w:rFonts w:ascii="Times New Roman" w:hAnsi="Times New Roman" w:cs="Times New Roman"/>
                <w:color w:val="0D0D0D" w:themeColor="text1" w:themeTint="F2"/>
                <w:szCs w:val="24"/>
                <w:lang w:val="id-ID"/>
              </w:rPr>
              <w:t>Tidak Setuju (TS)</w:t>
            </w:r>
          </w:p>
        </w:tc>
        <w:tc>
          <w:tcPr>
            <w:tcW w:w="2901" w:type="dxa"/>
          </w:tcPr>
          <w:p w:rsidR="00FC01AB" w:rsidRPr="00FC01AB" w:rsidRDefault="00FC01AB" w:rsidP="00481499">
            <w:pPr>
              <w:spacing w:line="240" w:lineRule="auto"/>
              <w:jc w:val="center"/>
              <w:rPr>
                <w:rFonts w:ascii="Times New Roman" w:hAnsi="Times New Roman" w:cs="Times New Roman"/>
                <w:color w:val="0D0D0D" w:themeColor="text1" w:themeTint="F2"/>
                <w:szCs w:val="24"/>
                <w:lang w:val="id-ID"/>
              </w:rPr>
            </w:pPr>
            <w:r w:rsidRPr="00FC01AB">
              <w:rPr>
                <w:rFonts w:ascii="Times New Roman" w:hAnsi="Times New Roman" w:cs="Times New Roman"/>
                <w:color w:val="0D0D0D" w:themeColor="text1" w:themeTint="F2"/>
                <w:szCs w:val="24"/>
                <w:lang w:val="id-ID"/>
              </w:rPr>
              <w:t>2</w:t>
            </w:r>
          </w:p>
        </w:tc>
      </w:tr>
      <w:tr w:rsidR="00FC01AB" w:rsidRPr="00FC01AB" w:rsidTr="00481499">
        <w:trPr>
          <w:trHeight w:val="350"/>
          <w:jc w:val="center"/>
        </w:trPr>
        <w:tc>
          <w:tcPr>
            <w:tcW w:w="686" w:type="dxa"/>
          </w:tcPr>
          <w:p w:rsidR="00FC01AB" w:rsidRPr="00FC01AB" w:rsidRDefault="00FC01AB" w:rsidP="00481499">
            <w:pPr>
              <w:spacing w:line="240" w:lineRule="auto"/>
              <w:jc w:val="center"/>
              <w:rPr>
                <w:rFonts w:ascii="Times New Roman" w:hAnsi="Times New Roman" w:cs="Times New Roman"/>
                <w:color w:val="0D0D0D" w:themeColor="text1" w:themeTint="F2"/>
                <w:szCs w:val="24"/>
                <w:lang w:val="id-ID"/>
              </w:rPr>
            </w:pPr>
            <w:r w:rsidRPr="00FC01AB">
              <w:rPr>
                <w:rFonts w:ascii="Times New Roman" w:hAnsi="Times New Roman" w:cs="Times New Roman"/>
                <w:color w:val="0D0D0D" w:themeColor="text1" w:themeTint="F2"/>
                <w:szCs w:val="24"/>
                <w:lang w:val="id-ID"/>
              </w:rPr>
              <w:t>5.</w:t>
            </w:r>
          </w:p>
        </w:tc>
        <w:tc>
          <w:tcPr>
            <w:tcW w:w="3315" w:type="dxa"/>
          </w:tcPr>
          <w:p w:rsidR="00FC01AB" w:rsidRPr="00FC01AB" w:rsidRDefault="00FC01AB" w:rsidP="00481499">
            <w:pPr>
              <w:spacing w:line="240" w:lineRule="auto"/>
              <w:jc w:val="center"/>
              <w:rPr>
                <w:rFonts w:ascii="Times New Roman" w:hAnsi="Times New Roman" w:cs="Times New Roman"/>
                <w:color w:val="0D0D0D" w:themeColor="text1" w:themeTint="F2"/>
                <w:szCs w:val="24"/>
                <w:lang w:val="id-ID"/>
              </w:rPr>
            </w:pPr>
            <w:r w:rsidRPr="00FC01AB">
              <w:rPr>
                <w:rFonts w:ascii="Times New Roman" w:hAnsi="Times New Roman" w:cs="Times New Roman"/>
                <w:color w:val="0D0D0D" w:themeColor="text1" w:themeTint="F2"/>
                <w:szCs w:val="24"/>
                <w:lang w:val="id-ID"/>
              </w:rPr>
              <w:t>Sangat Tidak Setuju (STS)</w:t>
            </w:r>
          </w:p>
        </w:tc>
        <w:tc>
          <w:tcPr>
            <w:tcW w:w="2901" w:type="dxa"/>
          </w:tcPr>
          <w:p w:rsidR="00FC01AB" w:rsidRPr="00FC01AB" w:rsidRDefault="00FC01AB" w:rsidP="00481499">
            <w:pPr>
              <w:spacing w:line="240" w:lineRule="auto"/>
              <w:jc w:val="center"/>
              <w:rPr>
                <w:rFonts w:ascii="Times New Roman" w:hAnsi="Times New Roman" w:cs="Times New Roman"/>
                <w:color w:val="0D0D0D" w:themeColor="text1" w:themeTint="F2"/>
                <w:szCs w:val="24"/>
                <w:lang w:val="id-ID"/>
              </w:rPr>
            </w:pPr>
            <w:r w:rsidRPr="00FC01AB">
              <w:rPr>
                <w:rFonts w:ascii="Times New Roman" w:hAnsi="Times New Roman" w:cs="Times New Roman"/>
                <w:color w:val="0D0D0D" w:themeColor="text1" w:themeTint="F2"/>
                <w:szCs w:val="24"/>
                <w:lang w:val="id-ID"/>
              </w:rPr>
              <w:t>1</w:t>
            </w:r>
          </w:p>
        </w:tc>
      </w:tr>
    </w:tbl>
    <w:p w:rsidR="00FC01AB" w:rsidRPr="00FC01AB" w:rsidRDefault="00FC01AB" w:rsidP="00FC01AB">
      <w:pPr>
        <w:spacing w:after="0" w:line="240" w:lineRule="auto"/>
        <w:jc w:val="both"/>
        <w:rPr>
          <w:rFonts w:ascii="Times New Roman" w:hAnsi="Times New Roman" w:cs="Times New Roman"/>
          <w:color w:val="0D0D0D" w:themeColor="text1" w:themeTint="F2"/>
          <w:szCs w:val="24"/>
          <w:lang w:val="id-ID"/>
        </w:rPr>
      </w:pPr>
      <w:r w:rsidRPr="00FC01AB">
        <w:rPr>
          <w:rFonts w:ascii="Times New Roman" w:hAnsi="Times New Roman" w:cs="Times New Roman"/>
          <w:color w:val="0D0D0D" w:themeColor="text1" w:themeTint="F2"/>
          <w:szCs w:val="24"/>
          <w:lang w:val="id-ID"/>
        </w:rPr>
        <w:t xml:space="preserve">         Sumber: Hasil Penelitian, 2025</w:t>
      </w:r>
    </w:p>
    <w:p w:rsidR="00FC01AB" w:rsidRPr="00FC01AB" w:rsidRDefault="00FC01AB" w:rsidP="00FC01AB">
      <w:pPr>
        <w:pStyle w:val="ListParagraph"/>
        <w:spacing w:after="0" w:line="240" w:lineRule="auto"/>
        <w:ind w:left="0"/>
        <w:jc w:val="both"/>
        <w:rPr>
          <w:color w:val="0D0D0D" w:themeColor="text1" w:themeTint="F2"/>
          <w:lang w:val="id-ID"/>
        </w:rPr>
      </w:pPr>
    </w:p>
    <w:p w:rsidR="00FC01AB" w:rsidRPr="00FC01AB" w:rsidRDefault="00FC01AB" w:rsidP="00FC01AB">
      <w:pPr>
        <w:pStyle w:val="Heading2"/>
        <w:rPr>
          <w:color w:val="0D0D0D" w:themeColor="text1" w:themeTint="F2"/>
          <w:lang w:val="id-ID"/>
        </w:rPr>
      </w:pPr>
      <w:bookmarkStart w:id="11" w:name="_Toc202523252"/>
      <w:r w:rsidRPr="00FC01AB">
        <w:rPr>
          <w:color w:val="0D0D0D" w:themeColor="text1" w:themeTint="F2"/>
          <w:lang w:val="id-ID"/>
        </w:rPr>
        <w:t>3.6 Teknik Pengumpulan Data</w:t>
      </w:r>
      <w:bookmarkEnd w:id="11"/>
    </w:p>
    <w:p w:rsidR="00FC01AB" w:rsidRPr="00FC01AB" w:rsidRDefault="00FC01AB" w:rsidP="00FC01AB">
      <w:pPr>
        <w:spacing w:after="0"/>
        <w:ind w:firstLine="360"/>
        <w:jc w:val="both"/>
        <w:rPr>
          <w:color w:val="0D0D0D" w:themeColor="text1" w:themeTint="F2"/>
          <w:lang w:val="id-ID"/>
        </w:rPr>
      </w:pPr>
      <w:r w:rsidRPr="00FC01AB">
        <w:rPr>
          <w:color w:val="0D0D0D" w:themeColor="text1" w:themeTint="F2"/>
          <w:lang w:val="id-ID"/>
        </w:rPr>
        <w:tab/>
        <w:t>Teknik pengumpulan data yaitu langkah guna mengumpulkan data-data yang diperlukan dalam penelitian. Adapun Teknik pengumpulan data yang dilakukan oleh penulis yaitu:</w:t>
      </w:r>
    </w:p>
    <w:p w:rsidR="00FC01AB" w:rsidRPr="00FC01AB" w:rsidRDefault="00FC01AB" w:rsidP="00FC01AB">
      <w:pPr>
        <w:spacing w:after="0"/>
        <w:rPr>
          <w:color w:val="0D0D0D" w:themeColor="text1" w:themeTint="F2"/>
          <w:lang w:val="id-ID"/>
        </w:rPr>
      </w:pPr>
      <w:r w:rsidRPr="00FC01AB">
        <w:rPr>
          <w:color w:val="0D0D0D" w:themeColor="text1" w:themeTint="F2"/>
          <w:lang w:val="id-ID"/>
        </w:rPr>
        <w:t>1. Kuesioner</w:t>
      </w:r>
    </w:p>
    <w:p w:rsidR="00FC01AB" w:rsidRPr="00FC01AB" w:rsidRDefault="00FC01AB" w:rsidP="00FC01AB">
      <w:pPr>
        <w:pStyle w:val="ListParagraph"/>
        <w:widowControl w:val="0"/>
        <w:autoSpaceDE w:val="0"/>
        <w:autoSpaceDN w:val="0"/>
        <w:spacing w:after="0"/>
        <w:ind w:left="0" w:firstLine="567"/>
        <w:contextualSpacing w:val="0"/>
        <w:jc w:val="both"/>
        <w:rPr>
          <w:rFonts w:ascii="Times New Roman" w:hAnsi="Times New Roman" w:cs="Times New Roman"/>
          <w:bCs/>
          <w:color w:val="0D0D0D" w:themeColor="text1" w:themeTint="F2"/>
          <w:szCs w:val="24"/>
          <w:lang w:val="ms-MY"/>
        </w:rPr>
      </w:pPr>
      <w:r w:rsidRPr="00FC01AB">
        <w:rPr>
          <w:rFonts w:ascii="Times New Roman" w:hAnsi="Times New Roman" w:cs="Times New Roman"/>
          <w:bCs/>
          <w:color w:val="0D0D0D" w:themeColor="text1" w:themeTint="F2"/>
          <w:szCs w:val="24"/>
          <w:lang w:val="ms-MY"/>
        </w:rPr>
        <w:t xml:space="preserve">Membuat pertanyaan yang akan dibagikan kepada responden yang menjadi objek penelitian dengan cara memilih salah satu jawaban yang telah dipersiapkan pada lembaran kuesioner, dan penelitian yang dilakukan dengan </w:t>
      </w:r>
      <w:r w:rsidRPr="00FC01AB">
        <w:rPr>
          <w:rFonts w:ascii="Times New Roman" w:hAnsi="Times New Roman" w:cs="Times New Roman"/>
          <w:bCs/>
          <w:color w:val="0D0D0D" w:themeColor="text1" w:themeTint="F2"/>
          <w:szCs w:val="24"/>
          <w:lang w:val="id-ID"/>
        </w:rPr>
        <w:t>memakai</w:t>
      </w:r>
      <w:r w:rsidRPr="00FC01AB">
        <w:rPr>
          <w:rFonts w:ascii="Times New Roman" w:hAnsi="Times New Roman" w:cs="Times New Roman"/>
          <w:bCs/>
          <w:color w:val="0D0D0D" w:themeColor="text1" w:themeTint="F2"/>
          <w:szCs w:val="24"/>
          <w:lang w:val="ms-MY"/>
        </w:rPr>
        <w:t xml:space="preserve"> skala likert. </w:t>
      </w:r>
    </w:p>
    <w:p w:rsidR="00FC01AB" w:rsidRPr="00FC01AB" w:rsidRDefault="00FC01AB" w:rsidP="00FC01AB">
      <w:pPr>
        <w:pStyle w:val="ListParagraph"/>
        <w:widowControl w:val="0"/>
        <w:autoSpaceDE w:val="0"/>
        <w:autoSpaceDN w:val="0"/>
        <w:spacing w:after="0"/>
        <w:ind w:left="0"/>
        <w:contextualSpacing w:val="0"/>
        <w:jc w:val="both"/>
        <w:rPr>
          <w:rFonts w:ascii="Times New Roman" w:hAnsi="Times New Roman" w:cs="Times New Roman"/>
          <w:b/>
          <w:bCs/>
          <w:color w:val="0D0D0D" w:themeColor="text1" w:themeTint="F2"/>
          <w:szCs w:val="24"/>
          <w:lang w:val="id-ID"/>
        </w:rPr>
      </w:pPr>
      <w:r w:rsidRPr="00FC01AB">
        <w:rPr>
          <w:rFonts w:ascii="Times New Roman" w:hAnsi="Times New Roman" w:cs="Times New Roman"/>
          <w:bCs/>
          <w:color w:val="0D0D0D" w:themeColor="text1" w:themeTint="F2"/>
          <w:szCs w:val="24"/>
          <w:lang w:val="id-ID"/>
        </w:rPr>
        <w:t>2.Observasi</w:t>
      </w:r>
    </w:p>
    <w:p w:rsidR="00FC01AB" w:rsidRPr="00FC01AB" w:rsidRDefault="00FC01AB" w:rsidP="00FC01AB">
      <w:pPr>
        <w:pStyle w:val="ListParagraph"/>
        <w:spacing w:after="0"/>
        <w:ind w:left="0" w:firstLine="567"/>
        <w:jc w:val="both"/>
        <w:rPr>
          <w:rFonts w:ascii="Times New Roman" w:hAnsi="Times New Roman" w:cs="Times New Roman"/>
          <w:color w:val="0D0D0D" w:themeColor="text1" w:themeTint="F2"/>
          <w:szCs w:val="24"/>
          <w:lang w:val="ms-MY"/>
        </w:rPr>
      </w:pPr>
      <w:r w:rsidRPr="00FC01AB">
        <w:rPr>
          <w:rFonts w:ascii="Times New Roman" w:hAnsi="Times New Roman" w:cs="Times New Roman"/>
          <w:color w:val="0D0D0D" w:themeColor="text1" w:themeTint="F2"/>
          <w:szCs w:val="24"/>
          <w:lang w:val="ms-MY"/>
        </w:rPr>
        <w:t xml:space="preserve">Observasi ini dilakukan langsung di lapangan lokasi penelitian di Kantor </w:t>
      </w:r>
      <w:r w:rsidRPr="00FC01AB">
        <w:rPr>
          <w:rFonts w:ascii="Times New Roman" w:hAnsi="Times New Roman" w:cs="Times New Roman"/>
          <w:color w:val="0D0D0D" w:themeColor="text1" w:themeTint="F2"/>
          <w:szCs w:val="24"/>
          <w:lang w:val="id-ID"/>
        </w:rPr>
        <w:t xml:space="preserve">Bank Sumut Cabang Koordinator Medan </w:t>
      </w:r>
      <w:r w:rsidRPr="00FC01AB">
        <w:rPr>
          <w:rFonts w:ascii="Times New Roman" w:hAnsi="Times New Roman" w:cs="Times New Roman"/>
          <w:color w:val="0D0D0D" w:themeColor="text1" w:themeTint="F2"/>
          <w:szCs w:val="24"/>
          <w:lang w:val="ms-MY"/>
        </w:rPr>
        <w:t>untuk mendapatkan sebuah informasi yang dibutuhkan tentang dimana permasalahan yang ada di dalam penelitian ini.</w:t>
      </w:r>
    </w:p>
    <w:p w:rsidR="00FC01AB" w:rsidRPr="00FC01AB" w:rsidRDefault="00FC01AB" w:rsidP="00FC01AB">
      <w:pPr>
        <w:pStyle w:val="Heading2"/>
        <w:spacing w:before="0"/>
        <w:rPr>
          <w:color w:val="0D0D0D" w:themeColor="text1" w:themeTint="F2"/>
          <w:lang w:val="id-ID"/>
        </w:rPr>
      </w:pPr>
      <w:bookmarkStart w:id="12" w:name="_Toc202523253"/>
      <w:r w:rsidRPr="00FC01AB">
        <w:rPr>
          <w:color w:val="0D0D0D" w:themeColor="text1" w:themeTint="F2"/>
          <w:lang w:val="id-ID"/>
        </w:rPr>
        <w:t>3.7 Uji Validitas dan Reliabilitas</w:t>
      </w:r>
      <w:bookmarkEnd w:id="12"/>
    </w:p>
    <w:p w:rsidR="00FC01AB" w:rsidRPr="00FC01AB" w:rsidRDefault="00FC01AB" w:rsidP="00FC01AB">
      <w:pPr>
        <w:pStyle w:val="Heading3"/>
        <w:spacing w:before="0"/>
        <w:rPr>
          <w:color w:val="0D0D0D" w:themeColor="text1" w:themeTint="F2"/>
          <w:lang w:val="id-ID"/>
        </w:rPr>
      </w:pPr>
      <w:bookmarkStart w:id="13" w:name="_Toc202523254"/>
      <w:r w:rsidRPr="00FC01AB">
        <w:rPr>
          <w:color w:val="0D0D0D" w:themeColor="text1" w:themeTint="F2"/>
          <w:lang w:val="id-ID"/>
        </w:rPr>
        <w:t>3.7.1 Uji Validitas</w:t>
      </w:r>
      <w:bookmarkEnd w:id="13"/>
    </w:p>
    <w:p w:rsidR="00FC01AB" w:rsidRPr="00FC01AB" w:rsidRDefault="00FC01AB" w:rsidP="00FC01AB">
      <w:pPr>
        <w:pStyle w:val="ListParagraph"/>
        <w:spacing w:after="0"/>
        <w:ind w:left="0"/>
        <w:jc w:val="both"/>
        <w:rPr>
          <w:color w:val="0D0D0D" w:themeColor="text1" w:themeTint="F2"/>
          <w:lang w:val="id-ID"/>
        </w:rPr>
      </w:pPr>
      <w:r w:rsidRPr="00FC01AB">
        <w:rPr>
          <w:rFonts w:ascii="TimesNewRomanPSMT" w:hAnsi="TimesNewRomanPSMT"/>
          <w:color w:val="0D0D0D" w:themeColor="text1" w:themeTint="F2"/>
          <w:lang w:val="id-ID"/>
        </w:rPr>
        <w:tab/>
        <w:t xml:space="preserve">Menurut </w:t>
      </w:r>
      <w:r w:rsidR="000F2F09" w:rsidRPr="00FC01AB">
        <w:rPr>
          <w:noProof/>
          <w:color w:val="0D0D0D" w:themeColor="text1" w:themeTint="F2"/>
          <w:lang w:val="id-ID"/>
        </w:rPr>
        <w:fldChar w:fldCharType="begin" w:fldLock="1"/>
      </w:r>
      <w:r w:rsidRPr="00FC01AB">
        <w:rPr>
          <w:noProof/>
          <w:color w:val="0D0D0D" w:themeColor="text1" w:themeTint="F2"/>
          <w:lang w:val="id-ID"/>
        </w:rPr>
        <w:instrText>ADDIN CSL_CITATION {"citationItems":[{"id":"ITEM-1","itemData":{"author":[{"dropping-particle":"","family":"Sugiyono","given":"","non-dropping-particle":"","parse-names":false,"suffix":""}],"id":"ITEM-1","issued":{"date-parts":[["2019"]]},"publisher":"CV.Alfabeta","publisher-place":"Bandung","title":"Metode Penelitian Kuantitatif, Kualitatif, dan R&amp;D","type":"book"},"uris":["http://www.mendeley.com/documents/?uuid=05ad35ce-ca34-4f42-9057-2b6de8798c53"]}],"mendeley":{"formattedCitation":"(Sugiyono, 2019)","plainTextFormattedCitation":"(Sugiyono, 2019)","previouslyFormattedCitation":"(Sugiyono, 2019)"},"properties":{"noteIndex":0},"schema":"https://github.com/citation-style-language/schema/raw/master/csl-citation.json"}</w:instrText>
      </w:r>
      <w:r w:rsidR="000F2F09" w:rsidRPr="00FC01AB">
        <w:rPr>
          <w:noProof/>
          <w:color w:val="0D0D0D" w:themeColor="text1" w:themeTint="F2"/>
          <w:lang w:val="id-ID"/>
        </w:rPr>
        <w:fldChar w:fldCharType="separate"/>
      </w:r>
      <w:r w:rsidRPr="00FC01AB">
        <w:rPr>
          <w:noProof/>
          <w:color w:val="0D0D0D" w:themeColor="text1" w:themeTint="F2"/>
          <w:lang w:val="id-ID"/>
        </w:rPr>
        <w:t>(Sugiyono, 2019)</w:t>
      </w:r>
      <w:r w:rsidR="000F2F09" w:rsidRPr="00FC01AB">
        <w:rPr>
          <w:noProof/>
          <w:color w:val="0D0D0D" w:themeColor="text1" w:themeTint="F2"/>
          <w:lang w:val="id-ID"/>
        </w:rPr>
        <w:fldChar w:fldCharType="end"/>
      </w:r>
      <w:r w:rsidRPr="00FC01AB">
        <w:rPr>
          <w:rFonts w:ascii="TimesNewRomanPSMT" w:hAnsi="TimesNewRomanPSMT"/>
          <w:color w:val="0D0D0D" w:themeColor="text1" w:themeTint="F2"/>
          <w:lang w:val="id-ID"/>
        </w:rPr>
        <w:t xml:space="preserve">menyatakan bahwa uji validitas ialah instrumen yang dapat digunakan untuk mengukur antara data yang terjadi pada objek dengan data yang bisa dikumpulkan oleh peneliti. Untuk menentukan apakah suatu data valit atau tidak, dapat merujuk pada tabel validitas dan reliabilitas. </w:t>
      </w:r>
      <w:r w:rsidRPr="00FC01AB">
        <w:rPr>
          <w:color w:val="0D0D0D" w:themeColor="text1" w:themeTint="F2"/>
          <w:lang w:val="id-ID"/>
        </w:rPr>
        <w:t xml:space="preserve">Uji validitas dan reliabilitas dilakukan kepada 30 orang pegawai PT. Bank Sumut Cabang </w:t>
      </w:r>
      <w:r w:rsidRPr="00FC01AB">
        <w:rPr>
          <w:color w:val="0D0D0D" w:themeColor="text1" w:themeTint="F2"/>
          <w:lang w:val="id-ID"/>
        </w:rPr>
        <w:lastRenderedPageBreak/>
        <w:t xml:space="preserve">Koodinator Medan. </w:t>
      </w:r>
      <w:r w:rsidRPr="00FC01AB">
        <w:rPr>
          <w:rFonts w:ascii="TimesNewRomanPSMT" w:hAnsi="TimesNewRomanPSMT"/>
          <w:color w:val="0D0D0D" w:themeColor="text1" w:themeTint="F2"/>
          <w:lang w:val="id-ID"/>
        </w:rPr>
        <w:t xml:space="preserve">Suatu instrumen akan valid apabila memiliki koefisien korelasi </w:t>
      </w:r>
      <w:r w:rsidRPr="00FC01AB">
        <w:rPr>
          <w:rFonts w:ascii="TimesNewRomanPSMT" w:hAnsi="TimesNewRomanPSMT"/>
          <w:i/>
          <w:color w:val="0D0D0D" w:themeColor="text1" w:themeTint="F2"/>
          <w:lang w:val="id-ID"/>
        </w:rPr>
        <w:t xml:space="preserve">pearsonproduct moment </w:t>
      </w:r>
      <w:r w:rsidRPr="00FC01AB">
        <w:rPr>
          <w:rFonts w:ascii="TimesNewRomanPSMT" w:hAnsi="TimesNewRomanPSMT"/>
          <w:color w:val="0D0D0D" w:themeColor="text1" w:themeTint="F2"/>
          <w:lang w:val="id-ID"/>
        </w:rPr>
        <w:t>(</w:t>
      </w:r>
      <w:r w:rsidRPr="00FC01AB">
        <w:rPr>
          <w:rFonts w:ascii="Times New Roman" w:hAnsi="Times New Roman" w:cs="Times New Roman"/>
          <w:color w:val="0D0D0D" w:themeColor="text1" w:themeTint="F2"/>
          <w:lang w:val="id-ID"/>
        </w:rPr>
        <w:t>r</w:t>
      </w:r>
      <w:r w:rsidRPr="00FC01AB">
        <w:rPr>
          <w:rFonts w:ascii="TimesNewRomanPSMT" w:hAnsi="TimesNewRomanPSMT"/>
          <w:color w:val="0D0D0D" w:themeColor="text1" w:themeTint="F2"/>
          <w:lang w:val="id-ID"/>
        </w:rPr>
        <w:t xml:space="preserve"> hitung) &gt; r tabel dengan taraf signifikan 95% dengan (</w:t>
      </w:r>
      <w:r w:rsidRPr="00FC01AB">
        <w:rPr>
          <w:rFonts w:ascii="Times New Roman" w:hAnsi="Times New Roman" w:cs="Times New Roman"/>
          <w:color w:val="0D0D0D" w:themeColor="text1" w:themeTint="F2"/>
          <w:lang w:val="id-ID"/>
        </w:rPr>
        <w:t>α=0,05 atau 5%).</w:t>
      </w:r>
    </w:p>
    <w:p w:rsidR="00FC01AB" w:rsidRPr="00FC01AB" w:rsidRDefault="000F2F09" w:rsidP="00FC01AB">
      <w:pPr>
        <w:pStyle w:val="ListParagraph"/>
        <w:spacing w:after="0"/>
        <w:ind w:left="0"/>
        <w:jc w:val="both"/>
        <w:rPr>
          <w:rFonts w:ascii="TimesNewRomanPSMT" w:hAnsi="TimesNewRomanPSMT"/>
          <w:i/>
          <w:color w:val="0D0D0D" w:themeColor="text1" w:themeTint="F2"/>
          <w:lang w:val="id-ID"/>
        </w:rPr>
      </w:pPr>
      <w:r w:rsidRPr="000F2F09">
        <w:rPr>
          <w:rFonts w:ascii="TimesNewRomanPSMT" w:hAnsi="TimesNewRomanPSMT"/>
          <w:noProof/>
          <w:color w:val="0D0D0D" w:themeColor="text1" w:themeTint="F2"/>
        </w:rPr>
        <w:pict>
          <v:line id="Straight Connector 16" o:spid="_x0000_s1026" style="position:absolute;left:0;text-align:left;z-index:251660288;visibility:visible" from="137.05pt,46.35pt" to="293.8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" strokecolor="black [3200]" strokeweight="2pt">
            <v:shadow on="t" color="black" opacity="24903f" origin=",.5" offset="0,.55556mm"/>
          </v:line>
        </w:pict>
      </w:r>
      <w:r w:rsidR="00FC01AB" w:rsidRPr="00FC01AB">
        <w:rPr>
          <w:rFonts w:ascii="TimesNewRomanPSMT" w:hAnsi="TimesNewRomanPSMT"/>
          <w:color w:val="0D0D0D" w:themeColor="text1" w:themeTint="F2"/>
          <w:lang w:val="id-ID"/>
        </w:rPr>
        <w:tab/>
        <w:t xml:space="preserve">Berikut ini rumus </w:t>
      </w:r>
      <w:r w:rsidR="00FC01AB" w:rsidRPr="00FC01AB">
        <w:rPr>
          <w:rFonts w:ascii="TimesNewRomanPSMT" w:hAnsi="TimesNewRomanPSMT"/>
          <w:i/>
          <w:color w:val="0D0D0D" w:themeColor="text1" w:themeTint="F2"/>
          <w:lang w:val="id-ID"/>
        </w:rPr>
        <w:t>pearson product moment.</w:t>
      </w:r>
    </w:p>
    <w:p w:rsidR="00FC01AB" w:rsidRPr="00FC01AB" w:rsidRDefault="000F2F09" w:rsidP="00FC01AB">
      <w:pPr>
        <w:pStyle w:val="ListParagraph"/>
        <w:spacing w:after="0"/>
        <w:ind w:left="0"/>
        <w:jc w:val="both"/>
        <w:rPr>
          <w:rFonts w:ascii="TimesNewRomanPSMT" w:hAnsi="TimesNewRomanPSMT"/>
          <w:color w:val="0D0D0D" w:themeColor="text1" w:themeTint="F2"/>
          <w:lang w:val="id-ID"/>
        </w:rPr>
      </w:pPr>
      <m:oMathPara>
        <m:oMath>
          <m:sSub>
            <m:sSubPr>
              <m:ctrlPr>
                <w:rPr>
                  <w:rFonts w:ascii="Cambria Math" w:hAnsi="Cambria Math"/>
                  <w:i/>
                  <w:color w:val="0D0D0D" w:themeColor="text1" w:themeTint="F2"/>
                  <w:lang w:val="id-ID"/>
                </w:rPr>
              </m:ctrlPr>
            </m:sSubPr>
            <m:e>
              <m:r>
                <w:rPr>
                  <w:rFonts w:ascii="Cambria Math" w:hAnsi="Cambria Math"/>
                  <w:color w:val="0D0D0D" w:themeColor="text1" w:themeTint="F2"/>
                  <w:lang w:val="id-ID"/>
                </w:rPr>
                <m:t>r</m:t>
              </m:r>
            </m:e>
            <m:sub>
              <m:r>
                <w:rPr>
                  <w:rFonts w:ascii="Cambria Math" w:hAnsi="Cambria Math"/>
                  <w:color w:val="0D0D0D" w:themeColor="text1" w:themeTint="F2"/>
                  <w:lang w:val="id-ID"/>
                </w:rPr>
                <m:t>xy=</m:t>
              </m:r>
            </m:sub>
          </m:sSub>
          <m:f>
            <m:fPr>
              <m:ctrlPr>
                <w:rPr>
                  <w:rFonts w:ascii="Cambria Math" w:hAnsi="Cambria Math"/>
                  <w:i/>
                  <w:color w:val="0D0D0D" w:themeColor="text1" w:themeTint="F2"/>
                </w:rPr>
              </m:ctrlPr>
            </m:fPr>
            <m:num>
              <m:r>
                <w:rPr>
                  <w:rFonts w:ascii="Cambria Math" w:hAnsi="Cambria Math"/>
                  <w:color w:val="0D0D0D" w:themeColor="text1" w:themeTint="F2"/>
                </w:rPr>
                <m:t>NΣXY-</m:t>
              </m:r>
              <m:d>
                <m:dPr>
                  <m:ctrlPr>
                    <w:rPr>
                      <w:rFonts w:ascii="Cambria Math" w:hAnsi="Cambria Math"/>
                      <w:bCs/>
                      <w:i/>
                      <w:color w:val="0D0D0D" w:themeColor="text1" w:themeTint="F2"/>
                    </w:rPr>
                  </m:ctrlPr>
                </m:dPr>
                <m:e>
                  <m:r>
                    <w:rPr>
                      <w:rFonts w:ascii="Cambria Math" w:hAnsi="Cambria Math"/>
                      <w:color w:val="0D0D0D" w:themeColor="text1" w:themeTint="F2"/>
                    </w:rPr>
                    <m:t>ΣX</m:t>
                  </m:r>
                </m:e>
              </m:d>
              <m:r>
                <w:rPr>
                  <w:rFonts w:ascii="Cambria Math" w:hAnsi="Cambria Math"/>
                  <w:color w:val="0D0D0D" w:themeColor="text1" w:themeTint="F2"/>
                </w:rPr>
                <m:t>(ΣY)</m:t>
              </m:r>
            </m:num>
            <m:den>
              <m:rad>
                <m:radPr>
                  <m:degHide m:val="on"/>
                  <m:ctrlPr>
                    <w:rPr>
                      <w:rFonts w:ascii="Cambria Math" w:hAnsi="Cambria Math"/>
                      <w:bCs/>
                      <w:i/>
                      <w:color w:val="0D0D0D" w:themeColor="text1" w:themeTint="F2"/>
                    </w:rPr>
                  </m:ctrlPr>
                </m:radPr>
                <m:deg/>
                <m:e>
                  <m:r>
                    <w:rPr>
                      <w:rFonts w:ascii="Cambria Math" w:hAnsi="Cambria Math"/>
                      <w:color w:val="0D0D0D" w:themeColor="text1" w:themeTint="F2"/>
                    </w:rPr>
                    <m:t>[N</m:t>
                  </m:r>
                </m:e>
              </m:rad>
              <m:r>
                <w:rPr>
                  <w:rFonts w:ascii="Cambria Math" w:hAnsi="Cambria Math"/>
                  <w:color w:val="0D0D0D" w:themeColor="text1" w:themeTint="F2"/>
                </w:rPr>
                <m:t>Σ</m:t>
              </m:r>
              <m:sSup>
                <m:sSupPr>
                  <m:ctrlPr>
                    <w:rPr>
                      <w:rFonts w:ascii="Cambria Math" w:hAnsi="Cambria Math"/>
                      <w:bCs/>
                      <w:i/>
                      <w:color w:val="0D0D0D" w:themeColor="text1" w:themeTint="F2"/>
                    </w:rPr>
                  </m:ctrlPr>
                </m:sSupPr>
                <m:e>
                  <m:r>
                    <w:rPr>
                      <w:rFonts w:ascii="Cambria Math" w:hAnsi="Cambria Math"/>
                      <w:color w:val="0D0D0D" w:themeColor="text1" w:themeTint="F2"/>
                    </w:rPr>
                    <m:t>X</m:t>
                  </m:r>
                </m:e>
                <m:sup>
                  <m:r>
                    <w:rPr>
                      <w:rFonts w:ascii="Cambria Math" w:hAnsi="Cambria Math"/>
                      <w:color w:val="0D0D0D" w:themeColor="text1" w:themeTint="F2"/>
                    </w:rPr>
                    <m:t>2</m:t>
                  </m:r>
                </m:sup>
              </m:sSup>
              <m:r>
                <w:rPr>
                  <w:rFonts w:ascii="Cambria Math" w:hAnsi="Cambria Math"/>
                  <w:color w:val="0D0D0D" w:themeColor="text1" w:themeTint="F2"/>
                </w:rPr>
                <m:t>-(ΣX)²][NΣ</m:t>
              </m:r>
              <m:sSup>
                <m:sSupPr>
                  <m:ctrlPr>
                    <w:rPr>
                      <w:rFonts w:ascii="Cambria Math" w:hAnsi="Cambria Math"/>
                      <w:bCs/>
                      <w:i/>
                      <w:color w:val="0D0D0D" w:themeColor="text1" w:themeTint="F2"/>
                    </w:rPr>
                  </m:ctrlPr>
                </m:sSupPr>
                <m:e>
                  <m:r>
                    <w:rPr>
                      <w:rFonts w:ascii="Cambria Math" w:hAnsi="Cambria Math"/>
                      <w:color w:val="0D0D0D" w:themeColor="text1" w:themeTint="F2"/>
                    </w:rPr>
                    <m:t>Y</m:t>
                  </m:r>
                </m:e>
                <m:sup>
                  <m:r>
                    <w:rPr>
                      <w:rFonts w:ascii="Cambria Math" w:hAnsi="Cambria Math"/>
                      <w:color w:val="0D0D0D" w:themeColor="text1" w:themeTint="F2"/>
                    </w:rPr>
                    <m:t>2</m:t>
                  </m:r>
                </m:sup>
              </m:sSup>
              <m:r>
                <w:rPr>
                  <w:rFonts w:ascii="Cambria Math" w:hAnsi="Cambria Math"/>
                  <w:color w:val="0D0D0D" w:themeColor="text1" w:themeTint="F2"/>
                </w:rPr>
                <m:t>-(ΣY)²]</m:t>
              </m:r>
            </m:den>
          </m:f>
        </m:oMath>
      </m:oMathPara>
    </w:p>
    <w:p w:rsidR="00FC01AB" w:rsidRPr="00FC01AB" w:rsidRDefault="00FC01AB" w:rsidP="00FC01AB">
      <w:pPr>
        <w:pStyle w:val="ListParagraph"/>
        <w:spacing w:after="0"/>
        <w:ind w:left="0"/>
        <w:jc w:val="both"/>
        <w:rPr>
          <w:color w:val="0D0D0D" w:themeColor="text1" w:themeTint="F2"/>
          <w:lang w:val="id-ID"/>
        </w:rPr>
      </w:pPr>
      <w:r w:rsidRPr="00FC01AB">
        <w:rPr>
          <w:color w:val="0D0D0D" w:themeColor="text1" w:themeTint="F2"/>
          <w:lang w:val="id-ID"/>
        </w:rPr>
        <w:t>Dengan keterangan:</w:t>
      </w:r>
    </w:p>
    <w:p w:rsidR="00FC01AB" w:rsidRPr="00FC01AB" w:rsidRDefault="00FC01AB" w:rsidP="00FC01AB">
      <w:pPr>
        <w:pStyle w:val="ListParagraph"/>
        <w:spacing w:after="0"/>
        <w:ind w:left="0"/>
        <w:jc w:val="both"/>
        <w:rPr>
          <w:color w:val="0D0D0D" w:themeColor="text1" w:themeTint="F2"/>
          <w:lang w:val="id-ID"/>
        </w:rPr>
      </w:pPr>
      <w:r w:rsidRPr="00FC01AB">
        <w:rPr>
          <w:color w:val="0D0D0D" w:themeColor="text1" w:themeTint="F2"/>
          <w:lang w:val="id-ID"/>
        </w:rPr>
        <w:t>n</w:t>
      </w:r>
      <w:r w:rsidRPr="00FC01AB">
        <w:rPr>
          <w:color w:val="0D0D0D" w:themeColor="text1" w:themeTint="F2"/>
          <w:lang w:val="id-ID"/>
        </w:rPr>
        <w:tab/>
      </w:r>
      <w:r w:rsidRPr="00FC01AB">
        <w:rPr>
          <w:color w:val="0D0D0D" w:themeColor="text1" w:themeTint="F2"/>
          <w:lang w:val="id-ID"/>
        </w:rPr>
        <w:tab/>
        <w:t>= Jumlah data observasi</w:t>
      </w:r>
    </w:p>
    <w:p w:rsidR="00FC01AB" w:rsidRPr="00FC01AB" w:rsidRDefault="00FC01AB" w:rsidP="00FC01AB">
      <w:pPr>
        <w:pStyle w:val="ListParagraph"/>
        <w:spacing w:after="0"/>
        <w:ind w:left="0"/>
        <w:jc w:val="both"/>
        <w:rPr>
          <w:color w:val="0D0D0D" w:themeColor="text1" w:themeTint="F2"/>
          <w:lang w:val="id-ID"/>
        </w:rPr>
      </w:pPr>
      <w:r w:rsidRPr="00FC01AB">
        <w:rPr>
          <w:color w:val="0D0D0D" w:themeColor="text1" w:themeTint="F2"/>
          <w:lang w:val="id-ID"/>
        </w:rPr>
        <w:t>rxy</w:t>
      </w:r>
      <w:r w:rsidRPr="00FC01AB">
        <w:rPr>
          <w:color w:val="0D0D0D" w:themeColor="text1" w:themeTint="F2"/>
          <w:lang w:val="id-ID"/>
        </w:rPr>
        <w:tab/>
      </w:r>
      <w:r w:rsidRPr="00FC01AB">
        <w:rPr>
          <w:color w:val="0D0D0D" w:themeColor="text1" w:themeTint="F2"/>
          <w:lang w:val="id-ID"/>
        </w:rPr>
        <w:tab/>
        <w:t>= Koefesien korelasi</w:t>
      </w:r>
    </w:p>
    <w:p w:rsidR="00FC01AB" w:rsidRPr="00FC01AB" w:rsidRDefault="00FC01AB" w:rsidP="00FC01AB">
      <w:pPr>
        <w:pStyle w:val="ListParagraph"/>
        <w:spacing w:after="0"/>
        <w:ind w:left="0"/>
        <w:jc w:val="both"/>
        <w:rPr>
          <w:color w:val="0D0D0D" w:themeColor="text1" w:themeTint="F2"/>
          <w:lang w:val="id-ID"/>
        </w:rPr>
      </w:pPr>
      <w:r w:rsidRPr="00FC01AB">
        <w:rPr>
          <w:color w:val="0D0D0D" w:themeColor="text1" w:themeTint="F2"/>
          <w:lang w:val="id-ID"/>
        </w:rPr>
        <w:t>X</w:t>
      </w:r>
      <w:r w:rsidRPr="00FC01AB">
        <w:rPr>
          <w:color w:val="0D0D0D" w:themeColor="text1" w:themeTint="F2"/>
          <w:vertAlign w:val="subscript"/>
          <w:lang w:val="id-ID"/>
        </w:rPr>
        <w:t xml:space="preserve">1, </w:t>
      </w:r>
      <w:r w:rsidRPr="00FC01AB">
        <w:rPr>
          <w:color w:val="0D0D0D" w:themeColor="text1" w:themeTint="F2"/>
          <w:lang w:val="id-ID"/>
        </w:rPr>
        <w:t>X</w:t>
      </w:r>
      <w:r w:rsidRPr="00FC01AB">
        <w:rPr>
          <w:color w:val="0D0D0D" w:themeColor="text1" w:themeTint="F2"/>
          <w:vertAlign w:val="subscript"/>
          <w:lang w:val="id-ID"/>
        </w:rPr>
        <w:t xml:space="preserve">2, </w:t>
      </w:r>
      <w:r w:rsidRPr="00FC01AB">
        <w:rPr>
          <w:color w:val="0D0D0D" w:themeColor="text1" w:themeTint="F2"/>
          <w:lang w:val="id-ID"/>
        </w:rPr>
        <w:t>X</w:t>
      </w:r>
      <w:r w:rsidRPr="00FC01AB">
        <w:rPr>
          <w:color w:val="0D0D0D" w:themeColor="text1" w:themeTint="F2"/>
          <w:vertAlign w:val="subscript"/>
          <w:lang w:val="id-ID"/>
        </w:rPr>
        <w:t>3</w:t>
      </w:r>
      <w:r w:rsidRPr="00FC01AB">
        <w:rPr>
          <w:color w:val="0D0D0D" w:themeColor="text1" w:themeTint="F2"/>
          <w:lang w:val="id-ID"/>
        </w:rPr>
        <w:tab/>
        <w:t>= Variabel bebas</w:t>
      </w:r>
    </w:p>
    <w:p w:rsidR="00FC01AB" w:rsidRPr="00FC01AB" w:rsidRDefault="00FC01AB" w:rsidP="00FC01AB">
      <w:pPr>
        <w:pStyle w:val="ListParagraph"/>
        <w:spacing w:after="0"/>
        <w:ind w:left="0"/>
        <w:jc w:val="both"/>
        <w:rPr>
          <w:color w:val="0D0D0D" w:themeColor="text1" w:themeTint="F2"/>
          <w:lang w:val="id-ID"/>
        </w:rPr>
      </w:pPr>
      <w:r w:rsidRPr="00FC01AB">
        <w:rPr>
          <w:color w:val="0D0D0D" w:themeColor="text1" w:themeTint="F2"/>
          <w:lang w:val="id-ID"/>
        </w:rPr>
        <w:t>Y</w:t>
      </w:r>
      <w:r w:rsidRPr="00FC01AB">
        <w:rPr>
          <w:color w:val="0D0D0D" w:themeColor="text1" w:themeTint="F2"/>
          <w:lang w:val="id-ID"/>
        </w:rPr>
        <w:tab/>
      </w:r>
      <w:r w:rsidRPr="00FC01AB">
        <w:rPr>
          <w:color w:val="0D0D0D" w:themeColor="text1" w:themeTint="F2"/>
          <w:lang w:val="id-ID"/>
        </w:rPr>
        <w:tab/>
        <w:t xml:space="preserve">= Variabel terkait </w:t>
      </w:r>
    </w:p>
    <w:p w:rsidR="00FC01AB" w:rsidRPr="00FC01AB" w:rsidRDefault="00FC01AB" w:rsidP="00FC01AB">
      <w:pPr>
        <w:pStyle w:val="ListParagraph"/>
        <w:ind w:left="0"/>
        <w:jc w:val="both"/>
        <w:rPr>
          <w:color w:val="0D0D0D" w:themeColor="text1" w:themeTint="F2"/>
          <w:lang w:val="id-ID"/>
        </w:rPr>
      </w:pPr>
      <w:r w:rsidRPr="00FC01AB">
        <w:rPr>
          <w:color w:val="0D0D0D" w:themeColor="text1" w:themeTint="F2"/>
          <w:lang w:val="id-ID"/>
        </w:rPr>
        <w:tab/>
        <w:t xml:space="preserve">Peneitian ini menggunakan SPSS 22 dalam uji validitas, korelasi </w:t>
      </w:r>
      <w:r w:rsidRPr="00FC01AB">
        <w:rPr>
          <w:i/>
          <w:color w:val="0D0D0D" w:themeColor="text1" w:themeTint="F2"/>
          <w:lang w:val="id-ID"/>
        </w:rPr>
        <w:t xml:space="preserve">bivariate pearson </w:t>
      </w:r>
      <w:r w:rsidRPr="00FC01AB">
        <w:rPr>
          <w:color w:val="0D0D0D" w:themeColor="text1" w:themeTint="F2"/>
          <w:lang w:val="id-ID"/>
        </w:rPr>
        <w:t>digunakan untuk menganalisis hubungan antara skor butir pertanyaan dengan total konstruk dalam suatu variabel.</w:t>
      </w:r>
    </w:p>
    <w:p w:rsidR="00FC01AB" w:rsidRPr="00FC01AB" w:rsidRDefault="00FC01AB" w:rsidP="00FC01AB">
      <w:pPr>
        <w:pStyle w:val="ListParagraph"/>
        <w:spacing w:after="0"/>
        <w:ind w:left="0"/>
        <w:jc w:val="both"/>
        <w:rPr>
          <w:color w:val="0D0D0D" w:themeColor="text1" w:themeTint="F2"/>
          <w:lang w:val="id-ID"/>
        </w:rPr>
      </w:pPr>
      <w:r w:rsidRPr="00FC01AB">
        <w:rPr>
          <w:color w:val="0D0D0D" w:themeColor="text1" w:themeTint="F2"/>
          <w:lang w:val="id-ID"/>
        </w:rPr>
        <w:t>Uji validitas memiliki dua ketentuan :</w:t>
      </w:r>
    </w:p>
    <w:p w:rsidR="00FC01AB" w:rsidRPr="00FC01AB" w:rsidRDefault="00FC01AB" w:rsidP="00FC01AB">
      <w:pPr>
        <w:pStyle w:val="ListParagraph"/>
        <w:numPr>
          <w:ilvl w:val="0"/>
          <w:numId w:val="6"/>
        </w:numPr>
        <w:spacing w:after="0"/>
        <w:jc w:val="both"/>
        <w:rPr>
          <w:color w:val="0D0D0D" w:themeColor="text1" w:themeTint="F2"/>
          <w:lang w:val="id-ID"/>
        </w:rPr>
      </w:pPr>
      <w:r w:rsidRPr="00FC01AB">
        <w:rPr>
          <w:color w:val="0D0D0D" w:themeColor="text1" w:themeTint="F2"/>
          <w:lang w:val="id-ID"/>
        </w:rPr>
        <w:t>Apabila r hitung &gt; tabel, maka pernyataan dan indikator dinyatakan valid.</w:t>
      </w:r>
    </w:p>
    <w:p w:rsidR="00FC01AB" w:rsidRPr="00FC01AB" w:rsidRDefault="00FC01AB" w:rsidP="00FC01AB">
      <w:pPr>
        <w:pStyle w:val="ListParagraph"/>
        <w:numPr>
          <w:ilvl w:val="0"/>
          <w:numId w:val="6"/>
        </w:numPr>
        <w:jc w:val="both"/>
        <w:rPr>
          <w:color w:val="0D0D0D" w:themeColor="text1" w:themeTint="F2"/>
          <w:lang w:val="id-ID"/>
        </w:rPr>
      </w:pPr>
      <w:r w:rsidRPr="00FC01AB">
        <w:rPr>
          <w:color w:val="0D0D0D" w:themeColor="text1" w:themeTint="F2"/>
          <w:lang w:val="id-ID"/>
        </w:rPr>
        <w:t>Jika r hitung &lt; r tabel, disimpulkan bahwa pernyataan serta indikator tidak valid. Nilai r tabel untuk df (</w:t>
      </w:r>
      <w:r w:rsidRPr="00FC01AB">
        <w:rPr>
          <w:i/>
          <w:color w:val="0D0D0D" w:themeColor="text1" w:themeTint="F2"/>
          <w:lang w:val="id-ID"/>
        </w:rPr>
        <w:t>degree of freedom</w:t>
      </w:r>
      <w:r w:rsidRPr="00FC01AB">
        <w:rPr>
          <w:color w:val="0D0D0D" w:themeColor="text1" w:themeTint="F2"/>
          <w:lang w:val="id-ID"/>
        </w:rPr>
        <w:t>) ialah n-2, makanilai df penelitian ini adalah df = 30 – 4 = 26. Dengan nilai signifikansi 0,05, nilai r tabel 0,373.</w:t>
      </w:r>
    </w:p>
    <w:p w:rsidR="00FC01AB" w:rsidRPr="00FC01AB" w:rsidRDefault="00FC01AB" w:rsidP="00FC01AB">
      <w:pPr>
        <w:spacing w:after="0" w:line="240" w:lineRule="auto"/>
        <w:jc w:val="center"/>
        <w:rPr>
          <w:b/>
          <w:bCs/>
          <w:color w:val="0D0D0D" w:themeColor="text1" w:themeTint="F2"/>
          <w:lang w:val="id-ID"/>
        </w:rPr>
      </w:pPr>
      <w:r w:rsidRPr="00FC01AB">
        <w:rPr>
          <w:b/>
          <w:bCs/>
          <w:color w:val="0D0D0D" w:themeColor="text1" w:themeTint="F2"/>
          <w:lang w:val="id-ID"/>
        </w:rPr>
        <w:t>Tabel 3.4</w:t>
      </w:r>
    </w:p>
    <w:p w:rsidR="00FC01AB" w:rsidRPr="00FC01AB" w:rsidRDefault="00FC01AB" w:rsidP="00FC01AB">
      <w:pPr>
        <w:spacing w:after="0" w:line="240" w:lineRule="auto"/>
        <w:jc w:val="center"/>
        <w:rPr>
          <w:b/>
          <w:bCs/>
          <w:color w:val="0D0D0D" w:themeColor="text1" w:themeTint="F2"/>
          <w:lang w:val="id-ID"/>
        </w:rPr>
      </w:pPr>
      <w:r w:rsidRPr="00FC01AB">
        <w:rPr>
          <w:b/>
          <w:bCs/>
          <w:color w:val="0D0D0D" w:themeColor="text1" w:themeTint="F2"/>
          <w:lang w:val="id-ID"/>
        </w:rPr>
        <w:t>Hasil Uji Validitas</w:t>
      </w:r>
    </w:p>
    <w:tbl>
      <w:tblPr>
        <w:tblStyle w:val="TableGrid"/>
        <w:tblW w:w="0" w:type="auto"/>
        <w:tblInd w:w="-113" w:type="dxa"/>
        <w:tblLook w:val="04A0"/>
      </w:tblPr>
      <w:tblGrid>
        <w:gridCol w:w="2004"/>
        <w:gridCol w:w="2581"/>
        <w:gridCol w:w="1041"/>
        <w:gridCol w:w="880"/>
        <w:gridCol w:w="1430"/>
      </w:tblGrid>
      <w:tr w:rsidR="00FC01AB" w:rsidRPr="00FC01AB" w:rsidTr="00481499">
        <w:trPr>
          <w:trHeight w:val="623"/>
        </w:trPr>
        <w:tc>
          <w:tcPr>
            <w:tcW w:w="2004" w:type="dxa"/>
            <w:vAlign w:val="center"/>
          </w:tcPr>
          <w:p w:rsidR="00FC01AB" w:rsidRPr="00FC01AB" w:rsidRDefault="00FC01AB" w:rsidP="00481499">
            <w:pPr>
              <w:spacing w:line="240" w:lineRule="auto"/>
              <w:jc w:val="center"/>
              <w:rPr>
                <w:b/>
                <w:bCs/>
                <w:color w:val="0D0D0D" w:themeColor="text1" w:themeTint="F2"/>
                <w:lang w:val="id-ID"/>
              </w:rPr>
            </w:pPr>
            <w:r w:rsidRPr="00FC01AB">
              <w:rPr>
                <w:b/>
                <w:bCs/>
                <w:color w:val="0D0D0D" w:themeColor="text1" w:themeTint="F2"/>
                <w:lang w:val="id-ID"/>
              </w:rPr>
              <w:t>Variabel</w:t>
            </w:r>
          </w:p>
        </w:tc>
        <w:tc>
          <w:tcPr>
            <w:tcW w:w="2581" w:type="dxa"/>
            <w:vAlign w:val="center"/>
          </w:tcPr>
          <w:p w:rsidR="00FC01AB" w:rsidRPr="00FC01AB" w:rsidRDefault="00FC01AB" w:rsidP="00481499">
            <w:pPr>
              <w:spacing w:line="240" w:lineRule="auto"/>
              <w:jc w:val="center"/>
              <w:rPr>
                <w:b/>
                <w:bCs/>
                <w:color w:val="0D0D0D" w:themeColor="text1" w:themeTint="F2"/>
                <w:lang w:val="id-ID"/>
              </w:rPr>
            </w:pPr>
            <w:r w:rsidRPr="00FC01AB">
              <w:rPr>
                <w:b/>
                <w:bCs/>
                <w:color w:val="0D0D0D" w:themeColor="text1" w:themeTint="F2"/>
                <w:lang w:val="id-ID"/>
              </w:rPr>
              <w:t>Item Pernyataan</w:t>
            </w:r>
          </w:p>
        </w:tc>
        <w:tc>
          <w:tcPr>
            <w:tcW w:w="1041" w:type="dxa"/>
            <w:vAlign w:val="center"/>
          </w:tcPr>
          <w:p w:rsidR="00FC01AB" w:rsidRPr="00FC01AB" w:rsidRDefault="00FC01AB" w:rsidP="00481499">
            <w:pPr>
              <w:spacing w:line="240" w:lineRule="auto"/>
              <w:jc w:val="center"/>
              <w:rPr>
                <w:b/>
                <w:bCs/>
                <w:color w:val="0D0D0D" w:themeColor="text1" w:themeTint="F2"/>
                <w:lang w:val="id-ID"/>
              </w:rPr>
            </w:pPr>
            <w:r w:rsidRPr="00FC01AB">
              <w:rPr>
                <w:b/>
                <w:bCs/>
                <w:color w:val="0D0D0D" w:themeColor="text1" w:themeTint="F2"/>
                <w:lang w:val="id-ID"/>
              </w:rPr>
              <w:t>R hitung</w:t>
            </w:r>
          </w:p>
        </w:tc>
        <w:tc>
          <w:tcPr>
            <w:tcW w:w="880" w:type="dxa"/>
            <w:vAlign w:val="center"/>
          </w:tcPr>
          <w:p w:rsidR="00FC01AB" w:rsidRPr="00FC01AB" w:rsidRDefault="00FC01AB" w:rsidP="00481499">
            <w:pPr>
              <w:spacing w:line="240" w:lineRule="auto"/>
              <w:jc w:val="center"/>
              <w:rPr>
                <w:b/>
                <w:bCs/>
                <w:color w:val="0D0D0D" w:themeColor="text1" w:themeTint="F2"/>
                <w:lang w:val="id-ID"/>
              </w:rPr>
            </w:pPr>
            <w:r w:rsidRPr="00FC01AB">
              <w:rPr>
                <w:b/>
                <w:bCs/>
                <w:color w:val="0D0D0D" w:themeColor="text1" w:themeTint="F2"/>
                <w:lang w:val="id-ID"/>
              </w:rPr>
              <w:t>R tabel</w:t>
            </w:r>
          </w:p>
        </w:tc>
        <w:tc>
          <w:tcPr>
            <w:tcW w:w="1430" w:type="dxa"/>
            <w:vAlign w:val="center"/>
          </w:tcPr>
          <w:p w:rsidR="00FC01AB" w:rsidRPr="00FC01AB" w:rsidRDefault="00FC01AB" w:rsidP="00481499">
            <w:pPr>
              <w:spacing w:line="240" w:lineRule="auto"/>
              <w:jc w:val="center"/>
              <w:rPr>
                <w:b/>
                <w:bCs/>
                <w:color w:val="0D0D0D" w:themeColor="text1" w:themeTint="F2"/>
                <w:lang w:val="id-ID"/>
              </w:rPr>
            </w:pPr>
            <w:r w:rsidRPr="00FC01AB">
              <w:rPr>
                <w:b/>
                <w:bCs/>
                <w:color w:val="0D0D0D" w:themeColor="text1" w:themeTint="F2"/>
                <w:lang w:val="id-ID"/>
              </w:rPr>
              <w:t>Keterangan</w:t>
            </w:r>
          </w:p>
        </w:tc>
      </w:tr>
      <w:tr w:rsidR="00FC01AB" w:rsidRPr="00FC01AB" w:rsidTr="00481499">
        <w:tc>
          <w:tcPr>
            <w:tcW w:w="2004" w:type="dxa"/>
            <w:vMerge w:val="restart"/>
            <w:vAlign w:val="center"/>
          </w:tcPr>
          <w:p w:rsidR="00FC01AB" w:rsidRPr="00FC01AB" w:rsidRDefault="00FC01AB" w:rsidP="00481499">
            <w:pPr>
              <w:spacing w:line="240" w:lineRule="auto"/>
              <w:jc w:val="center"/>
              <w:rPr>
                <w:b/>
                <w:bCs/>
                <w:color w:val="0D0D0D" w:themeColor="text1" w:themeTint="F2"/>
                <w:lang w:val="id-ID"/>
              </w:rPr>
            </w:pPr>
            <w:r w:rsidRPr="00FC01AB">
              <w:rPr>
                <w:b/>
                <w:bCs/>
                <w:color w:val="0D0D0D" w:themeColor="text1" w:themeTint="F2"/>
                <w:lang w:val="id-ID"/>
              </w:rPr>
              <w:t xml:space="preserve">Kinerja pegawai </w:t>
            </w:r>
            <w:r w:rsidRPr="00FC01AB">
              <w:rPr>
                <w:b/>
                <w:bCs/>
                <w:color w:val="0D0D0D" w:themeColor="text1" w:themeTint="F2"/>
                <w:lang w:val="id-ID"/>
              </w:rPr>
              <w:lastRenderedPageBreak/>
              <w:t>(Y)</w:t>
            </w:r>
          </w:p>
        </w:tc>
        <w:tc>
          <w:tcPr>
            <w:tcW w:w="2581" w:type="dxa"/>
          </w:tcPr>
          <w:p w:rsidR="00FC01AB" w:rsidRPr="00FC01AB" w:rsidRDefault="00FC01AB" w:rsidP="00481499">
            <w:pPr>
              <w:spacing w:line="240" w:lineRule="auto"/>
              <w:jc w:val="both"/>
              <w:rPr>
                <w:rFonts w:ascii="Times New Roman" w:eastAsia="Times New Roman" w:hAnsi="Times New Roman" w:cs="Times New Roman"/>
                <w:color w:val="0D0D0D" w:themeColor="text1" w:themeTint="F2"/>
                <w:lang w:eastAsia="en-ID"/>
              </w:rPr>
            </w:pPr>
            <w:r w:rsidRPr="00FC01AB">
              <w:rPr>
                <w:rFonts w:ascii="Times New Roman" w:hAnsi="Times New Roman" w:cs="Times New Roman"/>
                <w:color w:val="0D0D0D" w:themeColor="text1" w:themeTint="F2"/>
                <w:lang w:val="id-ID"/>
              </w:rPr>
              <w:lastRenderedPageBreak/>
              <w:t xml:space="preserve">Saya  merasa bahwa pekerjaan yang saya </w:t>
            </w:r>
            <w:r w:rsidRPr="00FC01AB">
              <w:rPr>
                <w:rFonts w:ascii="Times New Roman" w:hAnsi="Times New Roman" w:cs="Times New Roman"/>
                <w:color w:val="0D0D0D" w:themeColor="text1" w:themeTint="F2"/>
                <w:lang w:val="id-ID"/>
              </w:rPr>
              <w:lastRenderedPageBreak/>
              <w:t xml:space="preserve">hasilkan memenuhi standar kualitas yang di harapkan </w:t>
            </w:r>
          </w:p>
        </w:tc>
        <w:tc>
          <w:tcPr>
            <w:tcW w:w="1041" w:type="dxa"/>
            <w:vAlign w:val="center"/>
          </w:tcPr>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lastRenderedPageBreak/>
              <w:t>0,663</w:t>
            </w:r>
          </w:p>
        </w:tc>
        <w:tc>
          <w:tcPr>
            <w:tcW w:w="880" w:type="dxa"/>
            <w:vAlign w:val="center"/>
          </w:tcPr>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0,373</w:t>
            </w:r>
          </w:p>
        </w:tc>
        <w:tc>
          <w:tcPr>
            <w:tcW w:w="1430" w:type="dxa"/>
            <w:vAlign w:val="center"/>
          </w:tcPr>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Valid</w:t>
            </w:r>
          </w:p>
        </w:tc>
      </w:tr>
      <w:tr w:rsidR="00FC01AB" w:rsidRPr="00FC01AB" w:rsidTr="00481499">
        <w:tc>
          <w:tcPr>
            <w:tcW w:w="2004" w:type="dxa"/>
            <w:vMerge/>
          </w:tcPr>
          <w:p w:rsidR="00FC01AB" w:rsidRPr="00FC01AB" w:rsidRDefault="00FC01AB" w:rsidP="00481499">
            <w:pPr>
              <w:spacing w:line="240" w:lineRule="auto"/>
              <w:rPr>
                <w:b/>
                <w:bCs/>
                <w:color w:val="0D0D0D" w:themeColor="text1" w:themeTint="F2"/>
                <w:lang w:val="id-ID"/>
              </w:rPr>
            </w:pPr>
          </w:p>
        </w:tc>
        <w:tc>
          <w:tcPr>
            <w:tcW w:w="2581" w:type="dxa"/>
            <w:vAlign w:val="bottom"/>
          </w:tcPr>
          <w:p w:rsidR="00FC01AB" w:rsidRPr="00FC01AB" w:rsidRDefault="00FC01AB" w:rsidP="00481499">
            <w:pPr>
              <w:spacing w:line="240" w:lineRule="auto"/>
              <w:jc w:val="both"/>
              <w:rPr>
                <w:rFonts w:ascii="Times New Roman" w:eastAsia="Times New Roman" w:hAnsi="Times New Roman" w:cs="Times New Roman"/>
                <w:noProof/>
                <w:color w:val="0D0D0D" w:themeColor="text1" w:themeTint="F2"/>
                <w:lang w:val="id-ID" w:eastAsia="en-ID"/>
              </w:rPr>
            </w:pPr>
            <w:r w:rsidRPr="00FC01AB">
              <w:rPr>
                <w:noProof/>
                <w:color w:val="0D0D0D" w:themeColor="text1" w:themeTint="F2"/>
                <w:lang w:val="id-ID"/>
              </w:rPr>
              <w:t>Saya selalu berusaha memberikan hasil kerja yang terbaik dalam setiap tugas yang saya lakukan.</w:t>
            </w:r>
          </w:p>
        </w:tc>
        <w:tc>
          <w:tcPr>
            <w:tcW w:w="1041" w:type="dxa"/>
            <w:vAlign w:val="center"/>
          </w:tcPr>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0,743</w:t>
            </w:r>
          </w:p>
        </w:tc>
        <w:tc>
          <w:tcPr>
            <w:tcW w:w="880" w:type="dxa"/>
            <w:vAlign w:val="center"/>
          </w:tcPr>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0,373</w:t>
            </w:r>
          </w:p>
        </w:tc>
        <w:tc>
          <w:tcPr>
            <w:tcW w:w="143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Valid</w:t>
            </w:r>
          </w:p>
        </w:tc>
      </w:tr>
      <w:tr w:rsidR="00FC01AB" w:rsidRPr="00FC01AB" w:rsidTr="00481499">
        <w:tc>
          <w:tcPr>
            <w:tcW w:w="2004" w:type="dxa"/>
            <w:vMerge/>
          </w:tcPr>
          <w:p w:rsidR="00FC01AB" w:rsidRPr="00FC01AB" w:rsidRDefault="00FC01AB" w:rsidP="00481499">
            <w:pPr>
              <w:spacing w:line="240" w:lineRule="auto"/>
              <w:rPr>
                <w:b/>
                <w:bCs/>
                <w:color w:val="0D0D0D" w:themeColor="text1" w:themeTint="F2"/>
                <w:lang w:val="id-ID"/>
              </w:rPr>
            </w:pPr>
          </w:p>
        </w:tc>
        <w:tc>
          <w:tcPr>
            <w:tcW w:w="2581" w:type="dxa"/>
          </w:tcPr>
          <w:p w:rsidR="00FC01AB" w:rsidRPr="00FC01AB" w:rsidRDefault="00FC01AB" w:rsidP="00481499">
            <w:pPr>
              <w:spacing w:line="240" w:lineRule="auto"/>
              <w:jc w:val="both"/>
              <w:rPr>
                <w:rFonts w:ascii="Times New Roman" w:hAnsi="Times New Roman" w:cs="Times New Roman"/>
                <w:noProof/>
                <w:color w:val="0D0D0D" w:themeColor="text1" w:themeTint="F2"/>
                <w:lang w:val="id-ID"/>
              </w:rPr>
            </w:pPr>
            <w:r w:rsidRPr="00FC01AB">
              <w:rPr>
                <w:rFonts w:ascii="Times New Roman" w:hAnsi="Times New Roman" w:cs="Times New Roman"/>
                <w:noProof/>
                <w:color w:val="0D0D0D" w:themeColor="text1" w:themeTint="F2"/>
                <w:lang w:val="id-ID"/>
              </w:rPr>
              <w:t xml:space="preserve">Saya dapat berkomunikasi dengan jelas dan efektif dengan rekan kerja dan atasan </w:t>
            </w:r>
          </w:p>
        </w:tc>
        <w:tc>
          <w:tcPr>
            <w:tcW w:w="1041" w:type="dxa"/>
            <w:vAlign w:val="center"/>
          </w:tcPr>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0,894</w:t>
            </w:r>
          </w:p>
        </w:tc>
        <w:tc>
          <w:tcPr>
            <w:tcW w:w="880" w:type="dxa"/>
            <w:vAlign w:val="center"/>
          </w:tcPr>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0,373</w:t>
            </w:r>
          </w:p>
        </w:tc>
        <w:tc>
          <w:tcPr>
            <w:tcW w:w="143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Valid</w:t>
            </w:r>
          </w:p>
        </w:tc>
      </w:tr>
      <w:tr w:rsidR="00FC01AB" w:rsidRPr="00FC01AB" w:rsidTr="00481499">
        <w:tc>
          <w:tcPr>
            <w:tcW w:w="2004" w:type="dxa"/>
            <w:vMerge/>
          </w:tcPr>
          <w:p w:rsidR="00FC01AB" w:rsidRPr="00FC01AB" w:rsidRDefault="00FC01AB" w:rsidP="00481499">
            <w:pPr>
              <w:spacing w:line="240" w:lineRule="auto"/>
              <w:rPr>
                <w:b/>
                <w:bCs/>
                <w:color w:val="0D0D0D" w:themeColor="text1" w:themeTint="F2"/>
                <w:lang w:val="id-ID"/>
              </w:rPr>
            </w:pPr>
          </w:p>
        </w:tc>
        <w:tc>
          <w:tcPr>
            <w:tcW w:w="2581" w:type="dxa"/>
            <w:vAlign w:val="bottom"/>
          </w:tcPr>
          <w:p w:rsidR="00FC01AB" w:rsidRPr="00FC01AB" w:rsidRDefault="00FC01AB" w:rsidP="00481499">
            <w:pPr>
              <w:spacing w:line="240" w:lineRule="auto"/>
              <w:jc w:val="both"/>
              <w:rPr>
                <w:rFonts w:ascii="Times New Roman" w:eastAsia="Times New Roman" w:hAnsi="Times New Roman" w:cs="Times New Roman"/>
                <w:noProof/>
                <w:color w:val="0D0D0D" w:themeColor="text1" w:themeTint="F2"/>
                <w:lang w:val="id-ID" w:eastAsia="en-ID"/>
              </w:rPr>
            </w:pPr>
            <w:r w:rsidRPr="00FC01AB">
              <w:rPr>
                <w:noProof/>
                <w:color w:val="0D0D0D" w:themeColor="text1" w:themeTint="F2"/>
                <w:lang w:val="id-ID"/>
              </w:rPr>
              <w:t>Saya merasa komunikasi yang terjadi dalam tim membantu meningkatkan efektivitas kerja.</w:t>
            </w:r>
          </w:p>
        </w:tc>
        <w:tc>
          <w:tcPr>
            <w:tcW w:w="1041" w:type="dxa"/>
            <w:vAlign w:val="center"/>
          </w:tcPr>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0,912</w:t>
            </w:r>
          </w:p>
        </w:tc>
        <w:tc>
          <w:tcPr>
            <w:tcW w:w="880" w:type="dxa"/>
            <w:vAlign w:val="center"/>
          </w:tcPr>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0,373</w:t>
            </w:r>
          </w:p>
        </w:tc>
        <w:tc>
          <w:tcPr>
            <w:tcW w:w="143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Valid</w:t>
            </w:r>
          </w:p>
        </w:tc>
      </w:tr>
      <w:tr w:rsidR="00FC01AB" w:rsidRPr="00FC01AB" w:rsidTr="00481499">
        <w:tc>
          <w:tcPr>
            <w:tcW w:w="2004" w:type="dxa"/>
            <w:vMerge/>
          </w:tcPr>
          <w:p w:rsidR="00FC01AB" w:rsidRPr="00FC01AB" w:rsidRDefault="00FC01AB" w:rsidP="00481499">
            <w:pPr>
              <w:spacing w:line="240" w:lineRule="auto"/>
              <w:rPr>
                <w:b/>
                <w:bCs/>
                <w:color w:val="0D0D0D" w:themeColor="text1" w:themeTint="F2"/>
                <w:lang w:val="id-ID"/>
              </w:rPr>
            </w:pPr>
          </w:p>
        </w:tc>
        <w:tc>
          <w:tcPr>
            <w:tcW w:w="2581" w:type="dxa"/>
            <w:vAlign w:val="bottom"/>
          </w:tcPr>
          <w:p w:rsidR="00FC01AB" w:rsidRPr="00FC01AB" w:rsidRDefault="00FC01AB" w:rsidP="00481499">
            <w:pPr>
              <w:spacing w:line="240" w:lineRule="auto"/>
              <w:jc w:val="both"/>
              <w:rPr>
                <w:rFonts w:ascii="Times New Roman" w:eastAsia="Times New Roman" w:hAnsi="Times New Roman" w:cs="Times New Roman"/>
                <w:noProof/>
                <w:color w:val="0D0D0D" w:themeColor="text1" w:themeTint="F2"/>
                <w:lang w:val="id-ID" w:eastAsia="en-ID"/>
              </w:rPr>
            </w:pPr>
            <w:r w:rsidRPr="00FC01AB">
              <w:rPr>
                <w:noProof/>
                <w:color w:val="0D0D0D" w:themeColor="text1" w:themeTint="F2"/>
                <w:lang w:val="id-ID"/>
              </w:rPr>
              <w:t>Saya selalu menyelesaikan tugas atau pekerjaan sesuai dengan tenggat waktu yang telah ditentukan.</w:t>
            </w:r>
          </w:p>
        </w:tc>
        <w:tc>
          <w:tcPr>
            <w:tcW w:w="1041" w:type="dxa"/>
            <w:vAlign w:val="center"/>
          </w:tcPr>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0,844</w:t>
            </w:r>
          </w:p>
        </w:tc>
        <w:tc>
          <w:tcPr>
            <w:tcW w:w="880" w:type="dxa"/>
            <w:vAlign w:val="center"/>
          </w:tcPr>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0,373</w:t>
            </w:r>
          </w:p>
        </w:tc>
        <w:tc>
          <w:tcPr>
            <w:tcW w:w="143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Valid</w:t>
            </w:r>
          </w:p>
        </w:tc>
      </w:tr>
      <w:tr w:rsidR="00FC01AB" w:rsidRPr="00FC01AB" w:rsidTr="00481499">
        <w:tc>
          <w:tcPr>
            <w:tcW w:w="2004" w:type="dxa"/>
            <w:vMerge/>
          </w:tcPr>
          <w:p w:rsidR="00FC01AB" w:rsidRPr="00FC01AB" w:rsidRDefault="00FC01AB" w:rsidP="00481499">
            <w:pPr>
              <w:spacing w:line="240" w:lineRule="auto"/>
              <w:rPr>
                <w:b/>
                <w:bCs/>
                <w:color w:val="0D0D0D" w:themeColor="text1" w:themeTint="F2"/>
                <w:lang w:val="id-ID"/>
              </w:rPr>
            </w:pPr>
          </w:p>
        </w:tc>
        <w:tc>
          <w:tcPr>
            <w:tcW w:w="2581" w:type="dxa"/>
            <w:vAlign w:val="bottom"/>
          </w:tcPr>
          <w:p w:rsidR="00FC01AB" w:rsidRPr="00FC01AB" w:rsidRDefault="00FC01AB" w:rsidP="00481499">
            <w:pPr>
              <w:spacing w:line="240" w:lineRule="auto"/>
              <w:jc w:val="both"/>
              <w:rPr>
                <w:rFonts w:ascii="Times New Roman" w:eastAsia="Times New Roman" w:hAnsi="Times New Roman" w:cs="Times New Roman"/>
                <w:noProof/>
                <w:color w:val="0D0D0D" w:themeColor="text1" w:themeTint="F2"/>
                <w:lang w:val="id-ID" w:eastAsia="en-ID"/>
              </w:rPr>
            </w:pPr>
            <w:r w:rsidRPr="00FC01AB">
              <w:rPr>
                <w:noProof/>
                <w:color w:val="0D0D0D" w:themeColor="text1" w:themeTint="F2"/>
                <w:lang w:val="id-ID"/>
              </w:rPr>
              <w:t>Saya mampu merespons permintaan dari atasan atau rekan kerja dengan segera.</w:t>
            </w:r>
          </w:p>
        </w:tc>
        <w:tc>
          <w:tcPr>
            <w:tcW w:w="1041" w:type="dxa"/>
            <w:vAlign w:val="center"/>
          </w:tcPr>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0,908</w:t>
            </w:r>
          </w:p>
        </w:tc>
        <w:tc>
          <w:tcPr>
            <w:tcW w:w="88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0,373</w:t>
            </w:r>
          </w:p>
        </w:tc>
        <w:tc>
          <w:tcPr>
            <w:tcW w:w="143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Valid</w:t>
            </w:r>
          </w:p>
        </w:tc>
      </w:tr>
      <w:tr w:rsidR="00FC01AB" w:rsidRPr="00FC01AB" w:rsidTr="00481499">
        <w:tc>
          <w:tcPr>
            <w:tcW w:w="2004" w:type="dxa"/>
            <w:vMerge/>
          </w:tcPr>
          <w:p w:rsidR="00FC01AB" w:rsidRPr="00FC01AB" w:rsidRDefault="00FC01AB" w:rsidP="00481499">
            <w:pPr>
              <w:spacing w:line="240" w:lineRule="auto"/>
              <w:rPr>
                <w:b/>
                <w:bCs/>
                <w:color w:val="0D0D0D" w:themeColor="text1" w:themeTint="F2"/>
                <w:lang w:val="id-ID"/>
              </w:rPr>
            </w:pPr>
          </w:p>
        </w:tc>
        <w:tc>
          <w:tcPr>
            <w:tcW w:w="2581" w:type="dxa"/>
            <w:vAlign w:val="bottom"/>
          </w:tcPr>
          <w:p w:rsidR="00FC01AB" w:rsidRPr="00FC01AB" w:rsidRDefault="00FC01AB" w:rsidP="00481499">
            <w:pPr>
              <w:spacing w:line="240" w:lineRule="auto"/>
              <w:jc w:val="both"/>
              <w:rPr>
                <w:rFonts w:ascii="Times New Roman" w:eastAsia="Times New Roman" w:hAnsi="Times New Roman" w:cs="Times New Roman"/>
                <w:noProof/>
                <w:color w:val="0D0D0D" w:themeColor="text1" w:themeTint="F2"/>
                <w:lang w:val="id-ID" w:eastAsia="en-ID"/>
              </w:rPr>
            </w:pPr>
            <w:r w:rsidRPr="00FC01AB">
              <w:rPr>
                <w:noProof/>
                <w:color w:val="0D0D0D" w:themeColor="text1" w:themeTint="F2"/>
                <w:lang w:val="id-ID"/>
              </w:rPr>
              <w:t>Saya memiliki keterampilan yang dibutuhkan untuk menyelesaikan tugas-tugas pekerjaan saya dengan baik.</w:t>
            </w:r>
          </w:p>
        </w:tc>
        <w:tc>
          <w:tcPr>
            <w:tcW w:w="1041" w:type="dxa"/>
            <w:vAlign w:val="center"/>
          </w:tcPr>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0,861</w:t>
            </w:r>
          </w:p>
        </w:tc>
        <w:tc>
          <w:tcPr>
            <w:tcW w:w="88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0,373</w:t>
            </w:r>
          </w:p>
        </w:tc>
        <w:tc>
          <w:tcPr>
            <w:tcW w:w="143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Valid</w:t>
            </w:r>
          </w:p>
        </w:tc>
      </w:tr>
      <w:tr w:rsidR="00FC01AB" w:rsidRPr="00FC01AB" w:rsidTr="00481499">
        <w:tc>
          <w:tcPr>
            <w:tcW w:w="2004" w:type="dxa"/>
            <w:vMerge/>
          </w:tcPr>
          <w:p w:rsidR="00FC01AB" w:rsidRPr="00FC01AB" w:rsidRDefault="00FC01AB" w:rsidP="00481499">
            <w:pPr>
              <w:spacing w:line="240" w:lineRule="auto"/>
              <w:rPr>
                <w:b/>
                <w:bCs/>
                <w:color w:val="0D0D0D" w:themeColor="text1" w:themeTint="F2"/>
                <w:lang w:val="id-ID"/>
              </w:rPr>
            </w:pPr>
          </w:p>
        </w:tc>
        <w:tc>
          <w:tcPr>
            <w:tcW w:w="2581" w:type="dxa"/>
            <w:vAlign w:val="bottom"/>
          </w:tcPr>
          <w:p w:rsidR="00FC01AB" w:rsidRPr="00FC01AB" w:rsidRDefault="00FC01AB" w:rsidP="00481499">
            <w:pPr>
              <w:spacing w:line="240" w:lineRule="auto"/>
              <w:jc w:val="both"/>
              <w:rPr>
                <w:rFonts w:ascii="Times New Roman" w:eastAsia="Times New Roman" w:hAnsi="Times New Roman" w:cs="Times New Roman"/>
                <w:noProof/>
                <w:color w:val="0D0D0D" w:themeColor="text1" w:themeTint="F2"/>
                <w:lang w:val="id-ID" w:eastAsia="en-ID"/>
              </w:rPr>
            </w:pPr>
            <w:r w:rsidRPr="00FC01AB">
              <w:rPr>
                <w:rFonts w:ascii="Times New Roman" w:eastAsia="Times New Roman" w:hAnsi="Times New Roman" w:cs="Times New Roman"/>
                <w:bCs/>
                <w:noProof/>
                <w:color w:val="0D0D0D" w:themeColor="text1" w:themeTint="F2"/>
                <w:lang w:val="id-ID" w:eastAsia="id-ID"/>
              </w:rPr>
              <w:t>Saya memiliki pengetahuan yang cukup untuk menjalankan tanggung jawab saya secara efektif.</w:t>
            </w:r>
          </w:p>
        </w:tc>
        <w:tc>
          <w:tcPr>
            <w:tcW w:w="1041" w:type="dxa"/>
            <w:vAlign w:val="center"/>
          </w:tcPr>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0,759</w:t>
            </w:r>
          </w:p>
        </w:tc>
        <w:tc>
          <w:tcPr>
            <w:tcW w:w="88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0,373</w:t>
            </w:r>
          </w:p>
        </w:tc>
        <w:tc>
          <w:tcPr>
            <w:tcW w:w="143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Valid</w:t>
            </w:r>
          </w:p>
        </w:tc>
      </w:tr>
      <w:tr w:rsidR="00FC01AB" w:rsidRPr="00FC01AB" w:rsidTr="00481499">
        <w:tc>
          <w:tcPr>
            <w:tcW w:w="2004" w:type="dxa"/>
            <w:vMerge/>
          </w:tcPr>
          <w:p w:rsidR="00FC01AB" w:rsidRPr="00FC01AB" w:rsidRDefault="00FC01AB" w:rsidP="00481499">
            <w:pPr>
              <w:spacing w:line="240" w:lineRule="auto"/>
              <w:rPr>
                <w:b/>
                <w:bCs/>
                <w:color w:val="0D0D0D" w:themeColor="text1" w:themeTint="F2"/>
                <w:lang w:val="id-ID"/>
              </w:rPr>
            </w:pPr>
          </w:p>
        </w:tc>
        <w:tc>
          <w:tcPr>
            <w:tcW w:w="2581" w:type="dxa"/>
            <w:vAlign w:val="bottom"/>
          </w:tcPr>
          <w:p w:rsidR="00FC01AB" w:rsidRPr="00FC01AB" w:rsidRDefault="00FC01AB" w:rsidP="00481499">
            <w:pPr>
              <w:spacing w:line="240" w:lineRule="auto"/>
              <w:jc w:val="both"/>
              <w:rPr>
                <w:rFonts w:ascii="Times New Roman" w:eastAsia="Times New Roman" w:hAnsi="Times New Roman" w:cs="Times New Roman"/>
                <w:noProof/>
                <w:color w:val="0D0D0D" w:themeColor="text1" w:themeTint="F2"/>
                <w:lang w:val="id-ID" w:eastAsia="en-ID"/>
              </w:rPr>
            </w:pPr>
            <w:r w:rsidRPr="00FC01AB">
              <w:rPr>
                <w:noProof/>
                <w:color w:val="0D0D0D" w:themeColor="text1" w:themeTint="F2"/>
                <w:lang w:val="id-ID"/>
              </w:rPr>
              <w:t>Saya merasa memiliki tanggung jawab untuk membantu tim mencapai tujuan dengan cara mengambil inisiatif pribadi.</w:t>
            </w:r>
          </w:p>
        </w:tc>
        <w:tc>
          <w:tcPr>
            <w:tcW w:w="1041" w:type="dxa"/>
            <w:vAlign w:val="center"/>
          </w:tcPr>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0,697</w:t>
            </w:r>
          </w:p>
        </w:tc>
        <w:tc>
          <w:tcPr>
            <w:tcW w:w="88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0,373</w:t>
            </w:r>
          </w:p>
        </w:tc>
        <w:tc>
          <w:tcPr>
            <w:tcW w:w="143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Valid</w:t>
            </w:r>
          </w:p>
        </w:tc>
      </w:tr>
      <w:tr w:rsidR="00FC01AB" w:rsidRPr="00FC01AB" w:rsidTr="00481499">
        <w:tc>
          <w:tcPr>
            <w:tcW w:w="2004" w:type="dxa"/>
            <w:vMerge/>
          </w:tcPr>
          <w:p w:rsidR="00FC01AB" w:rsidRPr="00FC01AB" w:rsidRDefault="00FC01AB" w:rsidP="00481499">
            <w:pPr>
              <w:spacing w:line="240" w:lineRule="auto"/>
              <w:rPr>
                <w:b/>
                <w:bCs/>
                <w:color w:val="0D0D0D" w:themeColor="text1" w:themeTint="F2"/>
                <w:lang w:val="id-ID"/>
              </w:rPr>
            </w:pPr>
          </w:p>
        </w:tc>
        <w:tc>
          <w:tcPr>
            <w:tcW w:w="2581" w:type="dxa"/>
          </w:tcPr>
          <w:p w:rsidR="00FC01AB" w:rsidRPr="00FC01AB" w:rsidRDefault="00FC01AB" w:rsidP="00481499">
            <w:pPr>
              <w:spacing w:line="240" w:lineRule="auto"/>
              <w:jc w:val="both"/>
              <w:rPr>
                <w:rFonts w:ascii="Times New Roman" w:eastAsia="Times New Roman" w:hAnsi="Times New Roman" w:cs="Times New Roman"/>
                <w:noProof/>
                <w:color w:val="0D0D0D" w:themeColor="text1" w:themeTint="F2"/>
                <w:lang w:val="id-ID" w:eastAsia="en-ID"/>
              </w:rPr>
            </w:pPr>
            <w:r w:rsidRPr="00FC01AB">
              <w:rPr>
                <w:rFonts w:ascii="Times New Roman" w:hAnsi="Times New Roman" w:cs="Times New Roman"/>
                <w:noProof/>
                <w:color w:val="0D0D0D" w:themeColor="text1" w:themeTint="F2"/>
                <w:lang w:val="id-ID"/>
              </w:rPr>
              <w:t xml:space="preserve">Saya sering mengambil inisiatif untuk menyelesaikan tugas atau </w:t>
            </w:r>
            <w:r w:rsidRPr="00FC01AB">
              <w:rPr>
                <w:rFonts w:ascii="Times New Roman" w:hAnsi="Times New Roman" w:cs="Times New Roman"/>
                <w:noProof/>
                <w:color w:val="0D0D0D" w:themeColor="text1" w:themeTint="F2"/>
                <w:lang w:val="id-ID"/>
              </w:rPr>
              <w:lastRenderedPageBreak/>
              <w:t xml:space="preserve">memperbaiki proses kerja tanpa diminta </w:t>
            </w:r>
          </w:p>
        </w:tc>
        <w:tc>
          <w:tcPr>
            <w:tcW w:w="1041" w:type="dxa"/>
            <w:vAlign w:val="center"/>
          </w:tcPr>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lastRenderedPageBreak/>
              <w:t>0,571</w:t>
            </w:r>
          </w:p>
        </w:tc>
        <w:tc>
          <w:tcPr>
            <w:tcW w:w="88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0,373</w:t>
            </w:r>
          </w:p>
        </w:tc>
        <w:tc>
          <w:tcPr>
            <w:tcW w:w="143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Valid</w:t>
            </w:r>
          </w:p>
        </w:tc>
      </w:tr>
      <w:tr w:rsidR="00FC01AB" w:rsidRPr="00FC01AB" w:rsidTr="00481499">
        <w:tc>
          <w:tcPr>
            <w:tcW w:w="2004" w:type="dxa"/>
            <w:vMerge w:val="restart"/>
            <w:vAlign w:val="center"/>
          </w:tcPr>
          <w:p w:rsidR="00FC01AB" w:rsidRPr="00FC01AB" w:rsidRDefault="00FC01AB" w:rsidP="00481499">
            <w:pPr>
              <w:spacing w:line="240" w:lineRule="auto"/>
              <w:jc w:val="center"/>
              <w:rPr>
                <w:b/>
                <w:bCs/>
                <w:color w:val="0D0D0D" w:themeColor="text1" w:themeTint="F2"/>
                <w:lang w:val="id-ID"/>
              </w:rPr>
            </w:pPr>
            <w:r w:rsidRPr="00FC01AB">
              <w:rPr>
                <w:b/>
                <w:bCs/>
                <w:i/>
                <w:iCs/>
                <w:color w:val="0D0D0D" w:themeColor="text1" w:themeTint="F2"/>
                <w:lang w:val="id-ID"/>
              </w:rPr>
              <w:lastRenderedPageBreak/>
              <w:t xml:space="preserve">Work Life Balance </w:t>
            </w:r>
            <w:r w:rsidRPr="00FC01AB">
              <w:rPr>
                <w:b/>
                <w:bCs/>
                <w:color w:val="0D0D0D" w:themeColor="text1" w:themeTint="F2"/>
                <w:lang w:val="id-ID"/>
              </w:rPr>
              <w:t>(X1)</w:t>
            </w:r>
          </w:p>
        </w:tc>
        <w:tc>
          <w:tcPr>
            <w:tcW w:w="2581" w:type="dxa"/>
          </w:tcPr>
          <w:p w:rsidR="00FC01AB" w:rsidRPr="00FC01AB" w:rsidRDefault="00FC01AB" w:rsidP="00481499">
            <w:pPr>
              <w:spacing w:line="240" w:lineRule="auto"/>
              <w:jc w:val="both"/>
              <w:rPr>
                <w:b/>
                <w:bCs/>
                <w:noProof/>
                <w:color w:val="0D0D0D" w:themeColor="text1" w:themeTint="F2"/>
                <w:lang w:val="id-ID"/>
              </w:rPr>
            </w:pPr>
            <w:r w:rsidRPr="00FC01AB">
              <w:rPr>
                <w:noProof/>
                <w:color w:val="0D0D0D" w:themeColor="text1" w:themeTint="F2"/>
                <w:lang w:val="id-ID"/>
              </w:rPr>
              <w:t>Saya memiiki cukup waktu untuk menyelesaikan tugas pekerjaan tanpa terburu-buru</w:t>
            </w:r>
          </w:p>
        </w:tc>
        <w:tc>
          <w:tcPr>
            <w:tcW w:w="1041" w:type="dxa"/>
          </w:tcPr>
          <w:p w:rsidR="00FC01AB" w:rsidRPr="00FC01AB" w:rsidRDefault="00FC01AB" w:rsidP="00481499">
            <w:pPr>
              <w:spacing w:line="240" w:lineRule="auto"/>
              <w:jc w:val="center"/>
              <w:rPr>
                <w:color w:val="0D0D0D" w:themeColor="text1" w:themeTint="F2"/>
                <w:lang w:val="id-ID"/>
              </w:rPr>
            </w:pPr>
          </w:p>
          <w:p w:rsidR="00FC01AB" w:rsidRPr="00FC01AB" w:rsidRDefault="00FC01AB" w:rsidP="00481499">
            <w:pPr>
              <w:spacing w:line="240" w:lineRule="auto"/>
              <w:jc w:val="center"/>
              <w:rPr>
                <w:color w:val="0D0D0D" w:themeColor="text1" w:themeTint="F2"/>
                <w:lang w:val="id-ID"/>
              </w:rPr>
            </w:pPr>
          </w:p>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0,678</w:t>
            </w:r>
          </w:p>
        </w:tc>
        <w:tc>
          <w:tcPr>
            <w:tcW w:w="880" w:type="dxa"/>
          </w:tcPr>
          <w:p w:rsidR="00FC01AB" w:rsidRPr="00FC01AB" w:rsidRDefault="00FC01AB" w:rsidP="00481499">
            <w:pPr>
              <w:spacing w:line="240" w:lineRule="auto"/>
              <w:jc w:val="center"/>
              <w:rPr>
                <w:color w:val="0D0D0D" w:themeColor="text1" w:themeTint="F2"/>
                <w:lang w:val="id-ID"/>
              </w:rPr>
            </w:pPr>
          </w:p>
          <w:p w:rsidR="00FC01AB" w:rsidRPr="00FC01AB" w:rsidRDefault="00FC01AB" w:rsidP="00481499">
            <w:pPr>
              <w:spacing w:line="240" w:lineRule="auto"/>
              <w:jc w:val="center"/>
              <w:rPr>
                <w:color w:val="0D0D0D" w:themeColor="text1" w:themeTint="F2"/>
                <w:lang w:val="id-ID"/>
              </w:rPr>
            </w:pPr>
          </w:p>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0,373</w:t>
            </w:r>
          </w:p>
        </w:tc>
        <w:tc>
          <w:tcPr>
            <w:tcW w:w="143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Valid</w:t>
            </w:r>
          </w:p>
        </w:tc>
      </w:tr>
      <w:tr w:rsidR="00FC01AB" w:rsidRPr="00FC01AB" w:rsidTr="00481499">
        <w:tc>
          <w:tcPr>
            <w:tcW w:w="2004" w:type="dxa"/>
            <w:vMerge/>
          </w:tcPr>
          <w:p w:rsidR="00FC01AB" w:rsidRPr="00FC01AB" w:rsidRDefault="00FC01AB" w:rsidP="00481499">
            <w:pPr>
              <w:spacing w:line="240" w:lineRule="auto"/>
              <w:rPr>
                <w:b/>
                <w:bCs/>
                <w:color w:val="0D0D0D" w:themeColor="text1" w:themeTint="F2"/>
                <w:lang w:val="id-ID"/>
              </w:rPr>
            </w:pPr>
          </w:p>
        </w:tc>
        <w:tc>
          <w:tcPr>
            <w:tcW w:w="2581" w:type="dxa"/>
          </w:tcPr>
          <w:p w:rsidR="00FC01AB" w:rsidRPr="00FC01AB" w:rsidRDefault="00FC01AB" w:rsidP="00481499">
            <w:pPr>
              <w:spacing w:line="240" w:lineRule="auto"/>
              <w:jc w:val="both"/>
              <w:rPr>
                <w:rFonts w:ascii="Times New Roman" w:hAnsi="Times New Roman" w:cs="Times New Roman"/>
                <w:noProof/>
                <w:color w:val="0D0D0D" w:themeColor="text1" w:themeTint="F2"/>
                <w:lang w:val="id-ID"/>
              </w:rPr>
            </w:pPr>
            <w:r w:rsidRPr="00FC01AB">
              <w:rPr>
                <w:noProof/>
                <w:color w:val="0D0D0D" w:themeColor="text1" w:themeTint="F2"/>
                <w:lang w:val="id-ID"/>
              </w:rPr>
              <w:t>Saya merasa bahwa saya memiliki keseimbangan yang baik antara waktu yang saya habiskan untuk pekerjaan dan waktu untuk diri saya sendiri.</w:t>
            </w:r>
          </w:p>
        </w:tc>
        <w:tc>
          <w:tcPr>
            <w:tcW w:w="1041" w:type="dxa"/>
          </w:tcPr>
          <w:p w:rsidR="00FC01AB" w:rsidRPr="00FC01AB" w:rsidRDefault="00FC01AB" w:rsidP="00481499">
            <w:pPr>
              <w:spacing w:line="240" w:lineRule="auto"/>
              <w:jc w:val="center"/>
              <w:rPr>
                <w:color w:val="0D0D0D" w:themeColor="text1" w:themeTint="F2"/>
                <w:lang w:val="id-ID"/>
              </w:rPr>
            </w:pPr>
          </w:p>
          <w:p w:rsidR="00FC01AB" w:rsidRPr="00FC01AB" w:rsidRDefault="00FC01AB" w:rsidP="00481499">
            <w:pPr>
              <w:spacing w:line="240" w:lineRule="auto"/>
              <w:jc w:val="center"/>
              <w:rPr>
                <w:color w:val="0D0D0D" w:themeColor="text1" w:themeTint="F2"/>
                <w:lang w:val="id-ID"/>
              </w:rPr>
            </w:pPr>
          </w:p>
          <w:p w:rsidR="00FC01AB" w:rsidRPr="00FC01AB" w:rsidRDefault="00FC01AB" w:rsidP="00481499">
            <w:pPr>
              <w:spacing w:line="240" w:lineRule="auto"/>
              <w:jc w:val="center"/>
              <w:rPr>
                <w:color w:val="0D0D0D" w:themeColor="text1" w:themeTint="F2"/>
                <w:lang w:val="id-ID"/>
              </w:rPr>
            </w:pPr>
          </w:p>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0,860</w:t>
            </w:r>
          </w:p>
        </w:tc>
        <w:tc>
          <w:tcPr>
            <w:tcW w:w="880" w:type="dxa"/>
          </w:tcPr>
          <w:p w:rsidR="00FC01AB" w:rsidRPr="00FC01AB" w:rsidRDefault="00FC01AB" w:rsidP="00481499">
            <w:pPr>
              <w:spacing w:line="240" w:lineRule="auto"/>
              <w:jc w:val="center"/>
              <w:rPr>
                <w:color w:val="0D0D0D" w:themeColor="text1" w:themeTint="F2"/>
                <w:lang w:val="id-ID"/>
              </w:rPr>
            </w:pPr>
          </w:p>
          <w:p w:rsidR="00FC01AB" w:rsidRPr="00FC01AB" w:rsidRDefault="00FC01AB" w:rsidP="00481499">
            <w:pPr>
              <w:spacing w:line="240" w:lineRule="auto"/>
              <w:jc w:val="center"/>
              <w:rPr>
                <w:color w:val="0D0D0D" w:themeColor="text1" w:themeTint="F2"/>
                <w:lang w:val="id-ID"/>
              </w:rPr>
            </w:pPr>
          </w:p>
          <w:p w:rsidR="00FC01AB" w:rsidRPr="00FC01AB" w:rsidRDefault="00FC01AB" w:rsidP="00481499">
            <w:pPr>
              <w:spacing w:line="240" w:lineRule="auto"/>
              <w:jc w:val="center"/>
              <w:rPr>
                <w:color w:val="0D0D0D" w:themeColor="text1" w:themeTint="F2"/>
                <w:lang w:val="id-ID"/>
              </w:rPr>
            </w:pPr>
          </w:p>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0,373</w:t>
            </w:r>
          </w:p>
        </w:tc>
        <w:tc>
          <w:tcPr>
            <w:tcW w:w="143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Valid</w:t>
            </w:r>
          </w:p>
        </w:tc>
      </w:tr>
      <w:tr w:rsidR="00FC01AB" w:rsidRPr="00FC01AB" w:rsidTr="00481499">
        <w:tc>
          <w:tcPr>
            <w:tcW w:w="2004" w:type="dxa"/>
            <w:vMerge/>
          </w:tcPr>
          <w:p w:rsidR="00FC01AB" w:rsidRPr="00FC01AB" w:rsidRDefault="00FC01AB" w:rsidP="00481499">
            <w:pPr>
              <w:spacing w:line="240" w:lineRule="auto"/>
              <w:rPr>
                <w:b/>
                <w:bCs/>
                <w:color w:val="0D0D0D" w:themeColor="text1" w:themeTint="F2"/>
                <w:lang w:val="id-ID"/>
              </w:rPr>
            </w:pPr>
          </w:p>
        </w:tc>
        <w:tc>
          <w:tcPr>
            <w:tcW w:w="2581" w:type="dxa"/>
          </w:tcPr>
          <w:p w:rsidR="00FC01AB" w:rsidRPr="00FC01AB" w:rsidRDefault="00FC01AB" w:rsidP="00481499">
            <w:pPr>
              <w:spacing w:line="240" w:lineRule="auto"/>
              <w:jc w:val="both"/>
              <w:rPr>
                <w:rFonts w:ascii="Times New Roman" w:hAnsi="Times New Roman" w:cs="Times New Roman"/>
                <w:noProof/>
                <w:color w:val="0D0D0D" w:themeColor="text1" w:themeTint="F2"/>
                <w:lang w:val="id-ID"/>
              </w:rPr>
            </w:pPr>
            <w:r w:rsidRPr="00FC01AB">
              <w:rPr>
                <w:noProof/>
                <w:color w:val="0D0D0D" w:themeColor="text1" w:themeTint="F2"/>
                <w:lang w:val="id-ID"/>
              </w:rPr>
              <w:t xml:space="preserve">Pekerjaan saya tidak menganggu waktu yang seharusnya saya habiskan untuk kegiatan pribadi atau keluarga </w:t>
            </w:r>
          </w:p>
        </w:tc>
        <w:tc>
          <w:tcPr>
            <w:tcW w:w="1041" w:type="dxa"/>
            <w:vAlign w:val="center"/>
          </w:tcPr>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0,818</w:t>
            </w:r>
          </w:p>
        </w:tc>
        <w:tc>
          <w:tcPr>
            <w:tcW w:w="88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0,373</w:t>
            </w:r>
          </w:p>
        </w:tc>
        <w:tc>
          <w:tcPr>
            <w:tcW w:w="143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Valid</w:t>
            </w:r>
          </w:p>
        </w:tc>
      </w:tr>
      <w:tr w:rsidR="00FC01AB" w:rsidRPr="00FC01AB" w:rsidTr="00481499">
        <w:tc>
          <w:tcPr>
            <w:tcW w:w="2004" w:type="dxa"/>
            <w:vMerge/>
          </w:tcPr>
          <w:p w:rsidR="00FC01AB" w:rsidRPr="00FC01AB" w:rsidRDefault="00FC01AB" w:rsidP="00481499">
            <w:pPr>
              <w:spacing w:line="240" w:lineRule="auto"/>
              <w:rPr>
                <w:b/>
                <w:bCs/>
                <w:color w:val="0D0D0D" w:themeColor="text1" w:themeTint="F2"/>
                <w:lang w:val="id-ID"/>
              </w:rPr>
            </w:pPr>
          </w:p>
        </w:tc>
        <w:tc>
          <w:tcPr>
            <w:tcW w:w="2581" w:type="dxa"/>
          </w:tcPr>
          <w:p w:rsidR="00FC01AB" w:rsidRPr="00FC01AB" w:rsidRDefault="00FC01AB" w:rsidP="00481499">
            <w:pPr>
              <w:spacing w:line="240" w:lineRule="auto"/>
              <w:jc w:val="both"/>
              <w:rPr>
                <w:rFonts w:ascii="Times New Roman" w:hAnsi="Times New Roman" w:cs="Times New Roman"/>
                <w:noProof/>
                <w:color w:val="0D0D0D" w:themeColor="text1" w:themeTint="F2"/>
                <w:lang w:val="id-ID"/>
              </w:rPr>
            </w:pPr>
            <w:r w:rsidRPr="00FC01AB">
              <w:rPr>
                <w:noProof/>
                <w:color w:val="0D0D0D" w:themeColor="text1" w:themeTint="F2"/>
                <w:lang w:val="id-ID"/>
              </w:rPr>
              <w:t>Saya merasa mudah untuk tetap fokus dan berkomitmen dalam pekerjaan saya tanpa merasa kewalahan.</w:t>
            </w:r>
          </w:p>
        </w:tc>
        <w:tc>
          <w:tcPr>
            <w:tcW w:w="1041" w:type="dxa"/>
            <w:vAlign w:val="center"/>
          </w:tcPr>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0,894</w:t>
            </w:r>
          </w:p>
        </w:tc>
        <w:tc>
          <w:tcPr>
            <w:tcW w:w="88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0,373</w:t>
            </w:r>
          </w:p>
        </w:tc>
        <w:tc>
          <w:tcPr>
            <w:tcW w:w="143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Valid</w:t>
            </w:r>
          </w:p>
        </w:tc>
      </w:tr>
      <w:tr w:rsidR="00FC01AB" w:rsidRPr="00FC01AB" w:rsidTr="00481499">
        <w:tc>
          <w:tcPr>
            <w:tcW w:w="2004" w:type="dxa"/>
            <w:vMerge/>
          </w:tcPr>
          <w:p w:rsidR="00FC01AB" w:rsidRPr="00FC01AB" w:rsidRDefault="00FC01AB" w:rsidP="00481499">
            <w:pPr>
              <w:spacing w:line="240" w:lineRule="auto"/>
              <w:rPr>
                <w:b/>
                <w:bCs/>
                <w:color w:val="0D0D0D" w:themeColor="text1" w:themeTint="F2"/>
                <w:lang w:val="id-ID"/>
              </w:rPr>
            </w:pPr>
          </w:p>
        </w:tc>
        <w:tc>
          <w:tcPr>
            <w:tcW w:w="2581" w:type="dxa"/>
          </w:tcPr>
          <w:p w:rsidR="00FC01AB" w:rsidRPr="00FC01AB" w:rsidRDefault="00FC01AB" w:rsidP="00481499">
            <w:pPr>
              <w:spacing w:line="240" w:lineRule="auto"/>
              <w:jc w:val="both"/>
              <w:rPr>
                <w:rFonts w:ascii="Times New Roman" w:hAnsi="Times New Roman" w:cs="Times New Roman"/>
                <w:b/>
                <w:bCs/>
                <w:noProof/>
                <w:color w:val="0D0D0D" w:themeColor="text1" w:themeTint="F2"/>
                <w:lang w:val="id-ID"/>
              </w:rPr>
            </w:pPr>
            <w:r w:rsidRPr="00FC01AB">
              <w:rPr>
                <w:noProof/>
                <w:color w:val="0D0D0D" w:themeColor="text1" w:themeTint="F2"/>
                <w:lang w:val="id-ID"/>
              </w:rPr>
              <w:t xml:space="preserve">Saya puas dengan keseimbangan antara kehidupan kerja  dengan kehidupan pribadi saya saat ini </w:t>
            </w:r>
          </w:p>
        </w:tc>
        <w:tc>
          <w:tcPr>
            <w:tcW w:w="1041" w:type="dxa"/>
            <w:vAlign w:val="center"/>
          </w:tcPr>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0,779</w:t>
            </w:r>
          </w:p>
        </w:tc>
        <w:tc>
          <w:tcPr>
            <w:tcW w:w="88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0,373</w:t>
            </w:r>
          </w:p>
        </w:tc>
        <w:tc>
          <w:tcPr>
            <w:tcW w:w="143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Valid</w:t>
            </w:r>
          </w:p>
        </w:tc>
      </w:tr>
      <w:tr w:rsidR="00FC01AB" w:rsidRPr="00FC01AB" w:rsidTr="00481499">
        <w:tc>
          <w:tcPr>
            <w:tcW w:w="2004" w:type="dxa"/>
            <w:vMerge/>
          </w:tcPr>
          <w:p w:rsidR="00FC01AB" w:rsidRPr="00FC01AB" w:rsidRDefault="00FC01AB" w:rsidP="00481499">
            <w:pPr>
              <w:spacing w:line="240" w:lineRule="auto"/>
              <w:rPr>
                <w:b/>
                <w:bCs/>
                <w:color w:val="0D0D0D" w:themeColor="text1" w:themeTint="F2"/>
                <w:lang w:val="id-ID"/>
              </w:rPr>
            </w:pPr>
          </w:p>
        </w:tc>
        <w:tc>
          <w:tcPr>
            <w:tcW w:w="2581" w:type="dxa"/>
          </w:tcPr>
          <w:p w:rsidR="00FC01AB" w:rsidRPr="00FC01AB" w:rsidRDefault="00FC01AB" w:rsidP="00481499">
            <w:pPr>
              <w:spacing w:before="100" w:beforeAutospacing="1" w:after="100" w:afterAutospacing="1" w:line="240" w:lineRule="auto"/>
              <w:jc w:val="both"/>
              <w:rPr>
                <w:rFonts w:ascii="Times New Roman" w:eastAsia="Times New Roman" w:hAnsi="Times New Roman" w:cs="Times New Roman"/>
                <w:noProof/>
                <w:color w:val="0D0D0D" w:themeColor="text1" w:themeTint="F2"/>
                <w:lang w:val="id-ID" w:eastAsia="id-ID"/>
              </w:rPr>
            </w:pPr>
            <w:r w:rsidRPr="00FC01AB">
              <w:rPr>
                <w:rFonts w:ascii="Times New Roman" w:eastAsia="Times New Roman" w:hAnsi="Times New Roman" w:cs="Times New Roman"/>
                <w:noProof/>
                <w:color w:val="0D0D0D" w:themeColor="text1" w:themeTint="F2"/>
                <w:lang w:val="id-ID" w:eastAsia="id-ID"/>
              </w:rPr>
              <w:t xml:space="preserve"> Saya jarang merasa stres karena ketidakseimbangan antara pekerjaan dan kehidupan pribadi.</w:t>
            </w:r>
          </w:p>
        </w:tc>
        <w:tc>
          <w:tcPr>
            <w:tcW w:w="1041" w:type="dxa"/>
            <w:vAlign w:val="center"/>
          </w:tcPr>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0,894</w:t>
            </w:r>
          </w:p>
        </w:tc>
        <w:tc>
          <w:tcPr>
            <w:tcW w:w="88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0,373</w:t>
            </w:r>
          </w:p>
        </w:tc>
        <w:tc>
          <w:tcPr>
            <w:tcW w:w="143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Valid</w:t>
            </w:r>
          </w:p>
        </w:tc>
      </w:tr>
      <w:tr w:rsidR="00FC01AB" w:rsidRPr="00FC01AB" w:rsidTr="00481499">
        <w:tc>
          <w:tcPr>
            <w:tcW w:w="2004" w:type="dxa"/>
            <w:vMerge w:val="restart"/>
            <w:vAlign w:val="center"/>
          </w:tcPr>
          <w:p w:rsidR="00FC01AB" w:rsidRPr="00FC01AB" w:rsidRDefault="00FC01AB" w:rsidP="00481499">
            <w:pPr>
              <w:spacing w:line="240" w:lineRule="auto"/>
              <w:jc w:val="center"/>
              <w:rPr>
                <w:b/>
                <w:bCs/>
                <w:color w:val="0D0D0D" w:themeColor="text1" w:themeTint="F2"/>
                <w:lang w:val="id-ID"/>
              </w:rPr>
            </w:pPr>
            <w:r w:rsidRPr="00FC01AB">
              <w:rPr>
                <w:b/>
                <w:bCs/>
                <w:iCs/>
                <w:color w:val="0D0D0D" w:themeColor="text1" w:themeTint="F2"/>
                <w:lang w:val="id-ID"/>
              </w:rPr>
              <w:t>Komunikasi Internal</w:t>
            </w:r>
            <w:r w:rsidRPr="00FC01AB">
              <w:rPr>
                <w:b/>
                <w:bCs/>
                <w:color w:val="0D0D0D" w:themeColor="text1" w:themeTint="F2"/>
                <w:lang w:val="id-ID"/>
              </w:rPr>
              <w:t>(X2)</w:t>
            </w:r>
          </w:p>
        </w:tc>
        <w:tc>
          <w:tcPr>
            <w:tcW w:w="2581" w:type="dxa"/>
          </w:tcPr>
          <w:p w:rsidR="00FC01AB" w:rsidRPr="00FC01AB" w:rsidRDefault="00FC01AB" w:rsidP="00481499">
            <w:pPr>
              <w:spacing w:line="240" w:lineRule="auto"/>
              <w:jc w:val="both"/>
              <w:rPr>
                <w:rFonts w:ascii="Times New Roman" w:hAnsi="Times New Roman" w:cs="Times New Roman"/>
                <w:b/>
                <w:bCs/>
                <w:noProof/>
                <w:color w:val="0D0D0D" w:themeColor="text1" w:themeTint="F2"/>
                <w:lang w:val="id-ID"/>
              </w:rPr>
            </w:pPr>
            <w:r w:rsidRPr="00FC01AB">
              <w:rPr>
                <w:noProof/>
                <w:color w:val="0D0D0D" w:themeColor="text1" w:themeTint="F2"/>
                <w:lang w:val="id-ID"/>
              </w:rPr>
              <w:t xml:space="preserve">Atasan saya memberikan arahan yang jelas mengenai tugas dan tanggung jawab </w:t>
            </w:r>
          </w:p>
        </w:tc>
        <w:tc>
          <w:tcPr>
            <w:tcW w:w="1041" w:type="dxa"/>
            <w:vAlign w:val="center"/>
          </w:tcPr>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0,877</w:t>
            </w:r>
          </w:p>
        </w:tc>
        <w:tc>
          <w:tcPr>
            <w:tcW w:w="88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0,373</w:t>
            </w:r>
          </w:p>
        </w:tc>
        <w:tc>
          <w:tcPr>
            <w:tcW w:w="143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Valid</w:t>
            </w:r>
          </w:p>
        </w:tc>
      </w:tr>
      <w:tr w:rsidR="00FC01AB" w:rsidRPr="00FC01AB" w:rsidTr="00481499">
        <w:tc>
          <w:tcPr>
            <w:tcW w:w="2004" w:type="dxa"/>
            <w:vMerge/>
          </w:tcPr>
          <w:p w:rsidR="00FC01AB" w:rsidRPr="00FC01AB" w:rsidRDefault="00FC01AB" w:rsidP="00481499">
            <w:pPr>
              <w:spacing w:line="240" w:lineRule="auto"/>
              <w:rPr>
                <w:b/>
                <w:bCs/>
                <w:color w:val="0D0D0D" w:themeColor="text1" w:themeTint="F2"/>
                <w:lang w:val="id-ID"/>
              </w:rPr>
            </w:pPr>
          </w:p>
        </w:tc>
        <w:tc>
          <w:tcPr>
            <w:tcW w:w="2581" w:type="dxa"/>
          </w:tcPr>
          <w:p w:rsidR="00FC01AB" w:rsidRPr="00FC01AB" w:rsidRDefault="00FC01AB" w:rsidP="00481499">
            <w:pPr>
              <w:spacing w:line="240" w:lineRule="auto"/>
              <w:jc w:val="both"/>
              <w:rPr>
                <w:rFonts w:ascii="Times New Roman" w:hAnsi="Times New Roman" w:cs="Times New Roman"/>
                <w:b/>
                <w:bCs/>
                <w:noProof/>
                <w:color w:val="0D0D0D" w:themeColor="text1" w:themeTint="F2"/>
                <w:lang w:val="id-ID"/>
              </w:rPr>
            </w:pPr>
            <w:r w:rsidRPr="00FC01AB">
              <w:rPr>
                <w:noProof/>
                <w:color w:val="0D0D0D" w:themeColor="text1" w:themeTint="F2"/>
                <w:lang w:val="id-ID"/>
              </w:rPr>
              <w:t>Saya merasa nyaman menyampaikan pendapat atau masukan kepada atasan.</w:t>
            </w:r>
          </w:p>
        </w:tc>
        <w:tc>
          <w:tcPr>
            <w:tcW w:w="1041" w:type="dxa"/>
            <w:vAlign w:val="center"/>
          </w:tcPr>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0,873</w:t>
            </w:r>
          </w:p>
        </w:tc>
        <w:tc>
          <w:tcPr>
            <w:tcW w:w="88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0,373</w:t>
            </w:r>
          </w:p>
        </w:tc>
        <w:tc>
          <w:tcPr>
            <w:tcW w:w="143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Valid</w:t>
            </w:r>
          </w:p>
        </w:tc>
      </w:tr>
      <w:tr w:rsidR="00FC01AB" w:rsidRPr="00FC01AB" w:rsidTr="00481499">
        <w:tc>
          <w:tcPr>
            <w:tcW w:w="2004" w:type="dxa"/>
            <w:vMerge/>
          </w:tcPr>
          <w:p w:rsidR="00FC01AB" w:rsidRPr="00FC01AB" w:rsidRDefault="00FC01AB" w:rsidP="00481499">
            <w:pPr>
              <w:spacing w:line="240" w:lineRule="auto"/>
              <w:rPr>
                <w:b/>
                <w:bCs/>
                <w:color w:val="0D0D0D" w:themeColor="text1" w:themeTint="F2"/>
                <w:lang w:val="id-ID"/>
              </w:rPr>
            </w:pPr>
          </w:p>
        </w:tc>
        <w:tc>
          <w:tcPr>
            <w:tcW w:w="2581" w:type="dxa"/>
          </w:tcPr>
          <w:p w:rsidR="00FC01AB" w:rsidRPr="00FC01AB" w:rsidRDefault="00FC01AB" w:rsidP="00481499">
            <w:pPr>
              <w:spacing w:line="240" w:lineRule="auto"/>
              <w:jc w:val="both"/>
              <w:rPr>
                <w:rFonts w:ascii="Times New Roman" w:hAnsi="Times New Roman" w:cs="Times New Roman"/>
                <w:noProof/>
                <w:color w:val="0D0D0D" w:themeColor="text1" w:themeTint="F2"/>
                <w:lang w:val="id-ID"/>
              </w:rPr>
            </w:pPr>
            <w:r w:rsidRPr="00FC01AB">
              <w:rPr>
                <w:noProof/>
                <w:color w:val="0D0D0D" w:themeColor="text1" w:themeTint="F2"/>
                <w:lang w:val="id-ID"/>
              </w:rPr>
              <w:t xml:space="preserve">Saya sering berkomunikasi dengan rekan kerja di divisi lain untuk menyelesaikan </w:t>
            </w:r>
            <w:r w:rsidRPr="00FC01AB">
              <w:rPr>
                <w:noProof/>
                <w:color w:val="0D0D0D" w:themeColor="text1" w:themeTint="F2"/>
                <w:lang w:val="id-ID"/>
              </w:rPr>
              <w:lastRenderedPageBreak/>
              <w:t xml:space="preserve">tugas bersama </w:t>
            </w:r>
          </w:p>
        </w:tc>
        <w:tc>
          <w:tcPr>
            <w:tcW w:w="1041" w:type="dxa"/>
            <w:vAlign w:val="center"/>
          </w:tcPr>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lastRenderedPageBreak/>
              <w:t>0,878</w:t>
            </w:r>
          </w:p>
        </w:tc>
        <w:tc>
          <w:tcPr>
            <w:tcW w:w="88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0,373</w:t>
            </w:r>
          </w:p>
        </w:tc>
        <w:tc>
          <w:tcPr>
            <w:tcW w:w="143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Valid</w:t>
            </w:r>
          </w:p>
        </w:tc>
      </w:tr>
      <w:tr w:rsidR="00FC01AB" w:rsidRPr="00FC01AB" w:rsidTr="00481499">
        <w:tc>
          <w:tcPr>
            <w:tcW w:w="2004" w:type="dxa"/>
            <w:vMerge/>
          </w:tcPr>
          <w:p w:rsidR="00FC01AB" w:rsidRPr="00FC01AB" w:rsidRDefault="00FC01AB" w:rsidP="00481499">
            <w:pPr>
              <w:spacing w:line="240" w:lineRule="auto"/>
              <w:rPr>
                <w:b/>
                <w:bCs/>
                <w:color w:val="0D0D0D" w:themeColor="text1" w:themeTint="F2"/>
                <w:lang w:val="id-ID"/>
              </w:rPr>
            </w:pPr>
          </w:p>
        </w:tc>
        <w:tc>
          <w:tcPr>
            <w:tcW w:w="2581" w:type="dxa"/>
          </w:tcPr>
          <w:p w:rsidR="00FC01AB" w:rsidRPr="00FC01AB" w:rsidRDefault="00FC01AB" w:rsidP="00481499">
            <w:pPr>
              <w:spacing w:line="240" w:lineRule="auto"/>
              <w:jc w:val="both"/>
              <w:rPr>
                <w:rFonts w:ascii="Times New Roman" w:hAnsi="Times New Roman" w:cs="Times New Roman"/>
                <w:noProof/>
                <w:color w:val="0D0D0D" w:themeColor="text1" w:themeTint="F2"/>
                <w:lang w:val="id-ID"/>
              </w:rPr>
            </w:pPr>
            <w:r w:rsidRPr="00FC01AB">
              <w:rPr>
                <w:noProof/>
                <w:color w:val="0D0D0D" w:themeColor="text1" w:themeTint="F2"/>
                <w:lang w:val="id-ID"/>
              </w:rPr>
              <w:t>Saya merasa nyaman berdiskusi dan bekerja sama dengan rekan satu tim.</w:t>
            </w:r>
          </w:p>
        </w:tc>
        <w:tc>
          <w:tcPr>
            <w:tcW w:w="1041" w:type="dxa"/>
            <w:vAlign w:val="center"/>
          </w:tcPr>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0,831</w:t>
            </w:r>
          </w:p>
        </w:tc>
        <w:tc>
          <w:tcPr>
            <w:tcW w:w="88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0,373</w:t>
            </w:r>
          </w:p>
        </w:tc>
        <w:tc>
          <w:tcPr>
            <w:tcW w:w="143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Valid</w:t>
            </w:r>
          </w:p>
        </w:tc>
      </w:tr>
      <w:tr w:rsidR="00FC01AB" w:rsidRPr="00FC01AB" w:rsidTr="00481499">
        <w:tc>
          <w:tcPr>
            <w:tcW w:w="2004" w:type="dxa"/>
            <w:vMerge/>
          </w:tcPr>
          <w:p w:rsidR="00FC01AB" w:rsidRPr="00FC01AB" w:rsidRDefault="00FC01AB" w:rsidP="00481499">
            <w:pPr>
              <w:spacing w:line="240" w:lineRule="auto"/>
              <w:rPr>
                <w:b/>
                <w:bCs/>
                <w:color w:val="0D0D0D" w:themeColor="text1" w:themeTint="F2"/>
                <w:lang w:val="id-ID"/>
              </w:rPr>
            </w:pPr>
          </w:p>
        </w:tc>
        <w:tc>
          <w:tcPr>
            <w:tcW w:w="2581" w:type="dxa"/>
          </w:tcPr>
          <w:p w:rsidR="00FC01AB" w:rsidRPr="00FC01AB" w:rsidRDefault="00FC01AB" w:rsidP="00481499">
            <w:pPr>
              <w:spacing w:line="240" w:lineRule="auto"/>
              <w:jc w:val="both"/>
              <w:rPr>
                <w:rFonts w:ascii="Times New Roman" w:hAnsi="Times New Roman" w:cs="Times New Roman"/>
                <w:noProof/>
                <w:color w:val="0D0D0D" w:themeColor="text1" w:themeTint="F2"/>
                <w:lang w:val="id-ID"/>
              </w:rPr>
            </w:pPr>
            <w:r w:rsidRPr="00FC01AB">
              <w:rPr>
                <w:noProof/>
                <w:color w:val="0D0D0D" w:themeColor="text1" w:themeTint="F2"/>
                <w:lang w:val="id-ID"/>
              </w:rPr>
              <w:t xml:space="preserve">Saya dapat berkomunikasi dengan anggota tim dari level yang berbea (misalnya, antara manajer dan staf) dengan mudah </w:t>
            </w:r>
          </w:p>
        </w:tc>
        <w:tc>
          <w:tcPr>
            <w:tcW w:w="1041" w:type="dxa"/>
            <w:vAlign w:val="center"/>
          </w:tcPr>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0,877</w:t>
            </w:r>
          </w:p>
        </w:tc>
        <w:tc>
          <w:tcPr>
            <w:tcW w:w="88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0,373</w:t>
            </w:r>
          </w:p>
        </w:tc>
        <w:tc>
          <w:tcPr>
            <w:tcW w:w="143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Valid</w:t>
            </w:r>
          </w:p>
        </w:tc>
      </w:tr>
      <w:tr w:rsidR="00FC01AB" w:rsidRPr="00FC01AB" w:rsidTr="00481499">
        <w:tc>
          <w:tcPr>
            <w:tcW w:w="2004" w:type="dxa"/>
            <w:vMerge/>
          </w:tcPr>
          <w:p w:rsidR="00FC01AB" w:rsidRPr="00FC01AB" w:rsidRDefault="00FC01AB" w:rsidP="00481499">
            <w:pPr>
              <w:spacing w:line="240" w:lineRule="auto"/>
              <w:rPr>
                <w:b/>
                <w:bCs/>
                <w:color w:val="0D0D0D" w:themeColor="text1" w:themeTint="F2"/>
                <w:lang w:val="id-ID"/>
              </w:rPr>
            </w:pPr>
          </w:p>
        </w:tc>
        <w:tc>
          <w:tcPr>
            <w:tcW w:w="2581" w:type="dxa"/>
          </w:tcPr>
          <w:p w:rsidR="00FC01AB" w:rsidRPr="00FC01AB" w:rsidRDefault="00FC01AB" w:rsidP="00481499">
            <w:pPr>
              <w:spacing w:line="240" w:lineRule="auto"/>
              <w:jc w:val="both"/>
              <w:rPr>
                <w:rFonts w:ascii="Times New Roman" w:hAnsi="Times New Roman" w:cs="Times New Roman"/>
                <w:noProof/>
                <w:color w:val="0D0D0D" w:themeColor="text1" w:themeTint="F2"/>
                <w:lang w:val="id-ID"/>
              </w:rPr>
            </w:pPr>
            <w:r w:rsidRPr="00FC01AB">
              <w:rPr>
                <w:noProof/>
                <w:color w:val="0D0D0D" w:themeColor="text1" w:themeTint="F2"/>
                <w:lang w:val="id-ID"/>
              </w:rPr>
              <w:t>Saya merasa tidak ada hambatan dalam menyampaikan informasi kepada pegawai dari divisi lain</w:t>
            </w:r>
          </w:p>
        </w:tc>
        <w:tc>
          <w:tcPr>
            <w:tcW w:w="1041" w:type="dxa"/>
            <w:vAlign w:val="center"/>
          </w:tcPr>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0,831</w:t>
            </w:r>
          </w:p>
        </w:tc>
        <w:tc>
          <w:tcPr>
            <w:tcW w:w="88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0,373</w:t>
            </w:r>
          </w:p>
        </w:tc>
        <w:tc>
          <w:tcPr>
            <w:tcW w:w="143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Valid</w:t>
            </w:r>
          </w:p>
        </w:tc>
      </w:tr>
      <w:tr w:rsidR="00FC01AB" w:rsidRPr="00FC01AB" w:rsidTr="00481499">
        <w:tc>
          <w:tcPr>
            <w:tcW w:w="2004" w:type="dxa"/>
            <w:vMerge w:val="restart"/>
            <w:vAlign w:val="center"/>
          </w:tcPr>
          <w:p w:rsidR="00FC01AB" w:rsidRPr="00FC01AB" w:rsidRDefault="00FC01AB" w:rsidP="00481499">
            <w:pPr>
              <w:spacing w:line="240" w:lineRule="auto"/>
              <w:jc w:val="center"/>
              <w:rPr>
                <w:b/>
                <w:bCs/>
                <w:color w:val="0D0D0D" w:themeColor="text1" w:themeTint="F2"/>
                <w:lang w:val="id-ID"/>
              </w:rPr>
            </w:pPr>
          </w:p>
          <w:p w:rsidR="00FC01AB" w:rsidRPr="00FC01AB" w:rsidRDefault="00FC01AB" w:rsidP="00481499">
            <w:pPr>
              <w:spacing w:line="240" w:lineRule="auto"/>
              <w:jc w:val="center"/>
              <w:rPr>
                <w:b/>
                <w:bCs/>
                <w:color w:val="0D0D0D" w:themeColor="text1" w:themeTint="F2"/>
                <w:lang w:val="id-ID"/>
              </w:rPr>
            </w:pPr>
          </w:p>
          <w:p w:rsidR="00FC01AB" w:rsidRPr="00FC01AB" w:rsidRDefault="00FC01AB" w:rsidP="00481499">
            <w:pPr>
              <w:spacing w:line="240" w:lineRule="auto"/>
              <w:jc w:val="center"/>
              <w:rPr>
                <w:b/>
                <w:bCs/>
                <w:color w:val="0D0D0D" w:themeColor="text1" w:themeTint="F2"/>
                <w:lang w:val="id-ID"/>
              </w:rPr>
            </w:pPr>
          </w:p>
          <w:p w:rsidR="00FC01AB" w:rsidRPr="00FC01AB" w:rsidRDefault="00FC01AB" w:rsidP="00481499">
            <w:pPr>
              <w:spacing w:line="240" w:lineRule="auto"/>
              <w:jc w:val="center"/>
              <w:rPr>
                <w:b/>
                <w:bCs/>
                <w:color w:val="0D0D0D" w:themeColor="text1" w:themeTint="F2"/>
                <w:lang w:val="id-ID"/>
              </w:rPr>
            </w:pPr>
          </w:p>
          <w:p w:rsidR="00FC01AB" w:rsidRPr="00FC01AB" w:rsidRDefault="00FC01AB" w:rsidP="00481499">
            <w:pPr>
              <w:spacing w:line="240" w:lineRule="auto"/>
              <w:jc w:val="center"/>
              <w:rPr>
                <w:b/>
                <w:bCs/>
                <w:color w:val="0D0D0D" w:themeColor="text1" w:themeTint="F2"/>
                <w:lang w:val="id-ID"/>
              </w:rPr>
            </w:pPr>
          </w:p>
          <w:p w:rsidR="00FC01AB" w:rsidRPr="00FC01AB" w:rsidRDefault="00FC01AB" w:rsidP="00481499">
            <w:pPr>
              <w:spacing w:line="240" w:lineRule="auto"/>
              <w:jc w:val="center"/>
              <w:rPr>
                <w:b/>
                <w:bCs/>
                <w:color w:val="0D0D0D" w:themeColor="text1" w:themeTint="F2"/>
                <w:lang w:val="id-ID"/>
              </w:rPr>
            </w:pPr>
          </w:p>
          <w:p w:rsidR="00FC01AB" w:rsidRPr="00FC01AB" w:rsidRDefault="00FC01AB" w:rsidP="00481499">
            <w:pPr>
              <w:spacing w:line="240" w:lineRule="auto"/>
              <w:jc w:val="center"/>
              <w:rPr>
                <w:b/>
                <w:bCs/>
                <w:color w:val="0D0D0D" w:themeColor="text1" w:themeTint="F2"/>
                <w:lang w:val="id-ID"/>
              </w:rPr>
            </w:pPr>
          </w:p>
          <w:p w:rsidR="00FC01AB" w:rsidRPr="00FC01AB" w:rsidRDefault="00FC01AB" w:rsidP="00481499">
            <w:pPr>
              <w:spacing w:line="240" w:lineRule="auto"/>
              <w:jc w:val="center"/>
              <w:rPr>
                <w:b/>
                <w:bCs/>
                <w:color w:val="0D0D0D" w:themeColor="text1" w:themeTint="F2"/>
                <w:lang w:val="id-ID"/>
              </w:rPr>
            </w:pPr>
          </w:p>
          <w:p w:rsidR="00FC01AB" w:rsidRPr="00FC01AB" w:rsidRDefault="00FC01AB" w:rsidP="00481499">
            <w:pPr>
              <w:spacing w:line="240" w:lineRule="auto"/>
              <w:jc w:val="center"/>
              <w:rPr>
                <w:b/>
                <w:bCs/>
                <w:color w:val="0D0D0D" w:themeColor="text1" w:themeTint="F2"/>
                <w:lang w:val="id-ID"/>
              </w:rPr>
            </w:pPr>
          </w:p>
          <w:p w:rsidR="00FC01AB" w:rsidRPr="00FC01AB" w:rsidRDefault="00FC01AB" w:rsidP="00481499">
            <w:pPr>
              <w:spacing w:line="240" w:lineRule="auto"/>
              <w:jc w:val="center"/>
              <w:rPr>
                <w:b/>
                <w:bCs/>
                <w:color w:val="0D0D0D" w:themeColor="text1" w:themeTint="F2"/>
                <w:lang w:val="id-ID"/>
              </w:rPr>
            </w:pPr>
          </w:p>
          <w:p w:rsidR="00FC01AB" w:rsidRPr="00FC01AB" w:rsidRDefault="00FC01AB" w:rsidP="00481499">
            <w:pPr>
              <w:spacing w:line="240" w:lineRule="auto"/>
              <w:jc w:val="center"/>
              <w:rPr>
                <w:b/>
                <w:bCs/>
                <w:color w:val="0D0D0D" w:themeColor="text1" w:themeTint="F2"/>
                <w:lang w:val="id-ID"/>
              </w:rPr>
            </w:pPr>
          </w:p>
          <w:p w:rsidR="00FC01AB" w:rsidRPr="00FC01AB" w:rsidRDefault="00FC01AB" w:rsidP="00481499">
            <w:pPr>
              <w:spacing w:line="240" w:lineRule="auto"/>
              <w:jc w:val="center"/>
              <w:rPr>
                <w:b/>
                <w:bCs/>
                <w:color w:val="0D0D0D" w:themeColor="text1" w:themeTint="F2"/>
                <w:lang w:val="id-ID"/>
              </w:rPr>
            </w:pPr>
          </w:p>
          <w:p w:rsidR="00FC01AB" w:rsidRPr="00FC01AB" w:rsidRDefault="00FC01AB" w:rsidP="00481499">
            <w:pPr>
              <w:spacing w:line="240" w:lineRule="auto"/>
              <w:jc w:val="center"/>
              <w:rPr>
                <w:b/>
                <w:bCs/>
                <w:color w:val="0D0D0D" w:themeColor="text1" w:themeTint="F2"/>
                <w:lang w:val="id-ID"/>
              </w:rPr>
            </w:pPr>
          </w:p>
          <w:p w:rsidR="00FC01AB" w:rsidRPr="00FC01AB" w:rsidRDefault="00FC01AB" w:rsidP="00481499">
            <w:pPr>
              <w:spacing w:line="240" w:lineRule="auto"/>
              <w:jc w:val="center"/>
              <w:rPr>
                <w:b/>
                <w:bCs/>
                <w:color w:val="0D0D0D" w:themeColor="text1" w:themeTint="F2"/>
                <w:lang w:val="id-ID"/>
              </w:rPr>
            </w:pPr>
          </w:p>
          <w:p w:rsidR="00FC01AB" w:rsidRPr="00FC01AB" w:rsidRDefault="00FC01AB" w:rsidP="00481499">
            <w:pPr>
              <w:spacing w:line="240" w:lineRule="auto"/>
              <w:jc w:val="center"/>
              <w:rPr>
                <w:b/>
                <w:bCs/>
                <w:color w:val="0D0D0D" w:themeColor="text1" w:themeTint="F2"/>
                <w:lang w:val="id-ID"/>
              </w:rPr>
            </w:pPr>
          </w:p>
          <w:p w:rsidR="00FC01AB" w:rsidRPr="00FC01AB" w:rsidRDefault="00FC01AB" w:rsidP="00481499">
            <w:pPr>
              <w:spacing w:line="240" w:lineRule="auto"/>
              <w:jc w:val="center"/>
              <w:rPr>
                <w:b/>
                <w:bCs/>
                <w:color w:val="0D0D0D" w:themeColor="text1" w:themeTint="F2"/>
                <w:lang w:val="id-ID"/>
              </w:rPr>
            </w:pPr>
          </w:p>
          <w:p w:rsidR="00FC01AB" w:rsidRPr="00FC01AB" w:rsidRDefault="00FC01AB" w:rsidP="00481499">
            <w:pPr>
              <w:spacing w:line="240" w:lineRule="auto"/>
              <w:jc w:val="center"/>
              <w:rPr>
                <w:b/>
                <w:bCs/>
                <w:color w:val="0D0D0D" w:themeColor="text1" w:themeTint="F2"/>
                <w:lang w:val="id-ID"/>
              </w:rPr>
            </w:pPr>
          </w:p>
          <w:p w:rsidR="00FC01AB" w:rsidRPr="00FC01AB" w:rsidRDefault="00FC01AB" w:rsidP="00481499">
            <w:pPr>
              <w:spacing w:line="240" w:lineRule="auto"/>
              <w:jc w:val="center"/>
              <w:rPr>
                <w:b/>
                <w:bCs/>
                <w:color w:val="0D0D0D" w:themeColor="text1" w:themeTint="F2"/>
                <w:lang w:val="id-ID"/>
              </w:rPr>
            </w:pPr>
          </w:p>
          <w:p w:rsidR="00FC01AB" w:rsidRPr="00FC01AB" w:rsidRDefault="00FC01AB" w:rsidP="00481499">
            <w:pPr>
              <w:spacing w:line="240" w:lineRule="auto"/>
              <w:jc w:val="center"/>
              <w:rPr>
                <w:b/>
                <w:bCs/>
                <w:color w:val="0D0D0D" w:themeColor="text1" w:themeTint="F2"/>
                <w:lang w:val="id-ID"/>
              </w:rPr>
            </w:pPr>
          </w:p>
          <w:p w:rsidR="00FC01AB" w:rsidRPr="00FC01AB" w:rsidRDefault="00FC01AB" w:rsidP="00481499">
            <w:pPr>
              <w:spacing w:line="240" w:lineRule="auto"/>
              <w:jc w:val="center"/>
              <w:rPr>
                <w:b/>
                <w:bCs/>
                <w:color w:val="0D0D0D" w:themeColor="text1" w:themeTint="F2"/>
                <w:lang w:val="id-ID"/>
              </w:rPr>
            </w:pPr>
          </w:p>
          <w:p w:rsidR="00FC01AB" w:rsidRPr="00FC01AB" w:rsidRDefault="00FC01AB" w:rsidP="00481499">
            <w:pPr>
              <w:spacing w:line="240" w:lineRule="auto"/>
              <w:jc w:val="center"/>
              <w:rPr>
                <w:b/>
                <w:bCs/>
                <w:color w:val="0D0D0D" w:themeColor="text1" w:themeTint="F2"/>
                <w:lang w:val="id-ID"/>
              </w:rPr>
            </w:pPr>
          </w:p>
          <w:p w:rsidR="00FC01AB" w:rsidRPr="00FC01AB" w:rsidRDefault="00FC01AB" w:rsidP="00481499">
            <w:pPr>
              <w:spacing w:line="240" w:lineRule="auto"/>
              <w:jc w:val="center"/>
              <w:rPr>
                <w:b/>
                <w:bCs/>
                <w:color w:val="0D0D0D" w:themeColor="text1" w:themeTint="F2"/>
                <w:lang w:val="id-ID"/>
              </w:rPr>
            </w:pPr>
          </w:p>
          <w:p w:rsidR="00FC01AB" w:rsidRPr="00FC01AB" w:rsidRDefault="00FC01AB" w:rsidP="00481499">
            <w:pPr>
              <w:spacing w:line="240" w:lineRule="auto"/>
              <w:jc w:val="center"/>
              <w:rPr>
                <w:b/>
                <w:bCs/>
                <w:color w:val="0D0D0D" w:themeColor="text1" w:themeTint="F2"/>
                <w:lang w:val="id-ID"/>
              </w:rPr>
            </w:pPr>
          </w:p>
          <w:p w:rsidR="00FC01AB" w:rsidRPr="00FC01AB" w:rsidRDefault="00FC01AB" w:rsidP="00481499">
            <w:pPr>
              <w:spacing w:line="240" w:lineRule="auto"/>
              <w:jc w:val="center"/>
              <w:rPr>
                <w:b/>
                <w:bCs/>
                <w:color w:val="0D0D0D" w:themeColor="text1" w:themeTint="F2"/>
                <w:lang w:val="id-ID"/>
              </w:rPr>
            </w:pPr>
          </w:p>
          <w:p w:rsidR="00FC01AB" w:rsidRPr="00FC01AB" w:rsidRDefault="00FC01AB" w:rsidP="00481499">
            <w:pPr>
              <w:spacing w:line="240" w:lineRule="auto"/>
              <w:jc w:val="center"/>
              <w:rPr>
                <w:b/>
                <w:bCs/>
                <w:color w:val="0D0D0D" w:themeColor="text1" w:themeTint="F2"/>
                <w:lang w:val="id-ID"/>
              </w:rPr>
            </w:pPr>
            <w:r w:rsidRPr="00FC01AB">
              <w:rPr>
                <w:b/>
                <w:bCs/>
                <w:color w:val="0D0D0D" w:themeColor="text1" w:themeTint="F2"/>
                <w:lang w:val="id-ID"/>
              </w:rPr>
              <w:t>Kerjasama Tim (X3)</w:t>
            </w:r>
          </w:p>
        </w:tc>
        <w:tc>
          <w:tcPr>
            <w:tcW w:w="2581" w:type="dxa"/>
          </w:tcPr>
          <w:p w:rsidR="00FC01AB" w:rsidRPr="00FC01AB" w:rsidRDefault="00FC01AB" w:rsidP="00481499">
            <w:pPr>
              <w:spacing w:line="240" w:lineRule="auto"/>
              <w:jc w:val="both"/>
              <w:rPr>
                <w:rFonts w:ascii="Times New Roman" w:hAnsi="Times New Roman" w:cs="Times New Roman"/>
                <w:noProof/>
                <w:color w:val="0D0D0D" w:themeColor="text1" w:themeTint="F2"/>
                <w:lang w:val="id-ID"/>
              </w:rPr>
            </w:pPr>
            <w:r w:rsidRPr="00FC01AB">
              <w:rPr>
                <w:noProof/>
                <w:color w:val="0D0D0D" w:themeColor="text1" w:themeTint="F2"/>
                <w:lang w:val="id-ID"/>
              </w:rPr>
              <w:lastRenderedPageBreak/>
              <w:t xml:space="preserve">Anggota tim saya saling membantu satu sama lain dalam menyeesaikan tugas </w:t>
            </w:r>
          </w:p>
        </w:tc>
        <w:tc>
          <w:tcPr>
            <w:tcW w:w="1041" w:type="dxa"/>
            <w:vAlign w:val="center"/>
          </w:tcPr>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0,673</w:t>
            </w:r>
          </w:p>
        </w:tc>
        <w:tc>
          <w:tcPr>
            <w:tcW w:w="88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0,373</w:t>
            </w:r>
          </w:p>
        </w:tc>
        <w:tc>
          <w:tcPr>
            <w:tcW w:w="143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Valid</w:t>
            </w:r>
          </w:p>
        </w:tc>
      </w:tr>
      <w:tr w:rsidR="00FC01AB" w:rsidRPr="00FC01AB" w:rsidTr="00481499">
        <w:tc>
          <w:tcPr>
            <w:tcW w:w="2004" w:type="dxa"/>
            <w:vMerge/>
          </w:tcPr>
          <w:p w:rsidR="00FC01AB" w:rsidRPr="00FC01AB" w:rsidRDefault="00FC01AB" w:rsidP="00481499">
            <w:pPr>
              <w:spacing w:line="240" w:lineRule="auto"/>
              <w:rPr>
                <w:b/>
                <w:bCs/>
                <w:color w:val="0D0D0D" w:themeColor="text1" w:themeTint="F2"/>
                <w:lang w:val="id-ID"/>
              </w:rPr>
            </w:pPr>
          </w:p>
        </w:tc>
        <w:tc>
          <w:tcPr>
            <w:tcW w:w="2581" w:type="dxa"/>
          </w:tcPr>
          <w:p w:rsidR="00FC01AB" w:rsidRPr="00FC01AB" w:rsidRDefault="00FC01AB" w:rsidP="00481499">
            <w:pPr>
              <w:spacing w:line="240" w:lineRule="auto"/>
              <w:jc w:val="both"/>
              <w:rPr>
                <w:rFonts w:ascii="Times New Roman" w:hAnsi="Times New Roman" w:cs="Times New Roman"/>
                <w:noProof/>
                <w:color w:val="0D0D0D" w:themeColor="text1" w:themeTint="F2"/>
                <w:lang w:val="id-ID"/>
              </w:rPr>
            </w:pPr>
            <w:r w:rsidRPr="00FC01AB">
              <w:rPr>
                <w:noProof/>
                <w:color w:val="0D0D0D" w:themeColor="text1" w:themeTint="F2"/>
                <w:lang w:val="id-ID"/>
              </w:rPr>
              <w:t>Setiap anggota tim menjalankan peran dan tanggung jawabnya dengan baik dalam kerja sama.</w:t>
            </w:r>
          </w:p>
        </w:tc>
        <w:tc>
          <w:tcPr>
            <w:tcW w:w="1041" w:type="dxa"/>
            <w:vAlign w:val="center"/>
          </w:tcPr>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0,748</w:t>
            </w:r>
          </w:p>
        </w:tc>
        <w:tc>
          <w:tcPr>
            <w:tcW w:w="88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0,373</w:t>
            </w:r>
          </w:p>
        </w:tc>
        <w:tc>
          <w:tcPr>
            <w:tcW w:w="143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Valid</w:t>
            </w:r>
          </w:p>
        </w:tc>
      </w:tr>
      <w:tr w:rsidR="00FC01AB" w:rsidRPr="00FC01AB" w:rsidTr="00481499">
        <w:tc>
          <w:tcPr>
            <w:tcW w:w="2004" w:type="dxa"/>
            <w:vMerge/>
          </w:tcPr>
          <w:p w:rsidR="00FC01AB" w:rsidRPr="00FC01AB" w:rsidRDefault="00FC01AB" w:rsidP="00481499">
            <w:pPr>
              <w:spacing w:line="240" w:lineRule="auto"/>
              <w:rPr>
                <w:b/>
                <w:bCs/>
                <w:color w:val="0D0D0D" w:themeColor="text1" w:themeTint="F2"/>
                <w:lang w:val="id-ID"/>
              </w:rPr>
            </w:pPr>
          </w:p>
        </w:tc>
        <w:tc>
          <w:tcPr>
            <w:tcW w:w="2581" w:type="dxa"/>
          </w:tcPr>
          <w:p w:rsidR="00FC01AB" w:rsidRPr="00FC01AB" w:rsidRDefault="00FC01AB" w:rsidP="00481499">
            <w:pPr>
              <w:spacing w:line="240" w:lineRule="auto"/>
              <w:jc w:val="both"/>
              <w:rPr>
                <w:rFonts w:ascii="Times New Roman" w:hAnsi="Times New Roman" w:cs="Times New Roman"/>
                <w:noProof/>
                <w:color w:val="0D0D0D" w:themeColor="text1" w:themeTint="F2"/>
                <w:lang w:val="id-ID"/>
              </w:rPr>
            </w:pPr>
            <w:r w:rsidRPr="00FC01AB">
              <w:rPr>
                <w:noProof/>
                <w:color w:val="0D0D0D" w:themeColor="text1" w:themeTint="F2"/>
                <w:lang w:val="id-ID"/>
              </w:rPr>
              <w:t xml:space="preserve">Saya merasa bahwa ada koordinasi yang baik antara anggota tim dalam menjalankan tugas </w:t>
            </w:r>
          </w:p>
        </w:tc>
        <w:tc>
          <w:tcPr>
            <w:tcW w:w="1041" w:type="dxa"/>
            <w:vAlign w:val="center"/>
          </w:tcPr>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0,895</w:t>
            </w:r>
          </w:p>
        </w:tc>
        <w:tc>
          <w:tcPr>
            <w:tcW w:w="88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0,373</w:t>
            </w:r>
          </w:p>
        </w:tc>
        <w:tc>
          <w:tcPr>
            <w:tcW w:w="143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Valid</w:t>
            </w:r>
          </w:p>
        </w:tc>
      </w:tr>
      <w:tr w:rsidR="00FC01AB" w:rsidRPr="00FC01AB" w:rsidTr="00481499">
        <w:tc>
          <w:tcPr>
            <w:tcW w:w="2004" w:type="dxa"/>
            <w:vMerge/>
          </w:tcPr>
          <w:p w:rsidR="00FC01AB" w:rsidRPr="00FC01AB" w:rsidRDefault="00FC01AB" w:rsidP="00481499">
            <w:pPr>
              <w:spacing w:line="240" w:lineRule="auto"/>
              <w:rPr>
                <w:b/>
                <w:bCs/>
                <w:color w:val="0D0D0D" w:themeColor="text1" w:themeTint="F2"/>
                <w:lang w:val="id-ID"/>
              </w:rPr>
            </w:pPr>
          </w:p>
        </w:tc>
        <w:tc>
          <w:tcPr>
            <w:tcW w:w="2581" w:type="dxa"/>
          </w:tcPr>
          <w:p w:rsidR="00FC01AB" w:rsidRPr="00FC01AB" w:rsidRDefault="00FC01AB" w:rsidP="00481499">
            <w:pPr>
              <w:spacing w:line="240" w:lineRule="auto"/>
              <w:jc w:val="both"/>
              <w:rPr>
                <w:rFonts w:ascii="Times New Roman" w:hAnsi="Times New Roman" w:cs="Times New Roman"/>
                <w:noProof/>
                <w:color w:val="0D0D0D" w:themeColor="text1" w:themeTint="F2"/>
                <w:lang w:val="id-ID"/>
              </w:rPr>
            </w:pPr>
            <w:r w:rsidRPr="00FC01AB">
              <w:rPr>
                <w:noProof/>
                <w:color w:val="0D0D0D" w:themeColor="text1" w:themeTint="F2"/>
                <w:lang w:val="id-ID"/>
              </w:rPr>
              <w:t>Saya selalu mendapatkan informasi yang diperlukan untuk menjalankan tugas dengan baik.</w:t>
            </w:r>
          </w:p>
        </w:tc>
        <w:tc>
          <w:tcPr>
            <w:tcW w:w="1041" w:type="dxa"/>
            <w:vAlign w:val="center"/>
          </w:tcPr>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0,923</w:t>
            </w:r>
          </w:p>
        </w:tc>
        <w:tc>
          <w:tcPr>
            <w:tcW w:w="88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0,373</w:t>
            </w:r>
          </w:p>
        </w:tc>
        <w:tc>
          <w:tcPr>
            <w:tcW w:w="143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Valid</w:t>
            </w:r>
          </w:p>
        </w:tc>
      </w:tr>
      <w:tr w:rsidR="00FC01AB" w:rsidRPr="00FC01AB" w:rsidTr="00481499">
        <w:tc>
          <w:tcPr>
            <w:tcW w:w="2004" w:type="dxa"/>
            <w:vMerge/>
          </w:tcPr>
          <w:p w:rsidR="00FC01AB" w:rsidRPr="00FC01AB" w:rsidRDefault="00FC01AB" w:rsidP="00481499">
            <w:pPr>
              <w:spacing w:line="240" w:lineRule="auto"/>
              <w:rPr>
                <w:b/>
                <w:bCs/>
                <w:color w:val="0D0D0D" w:themeColor="text1" w:themeTint="F2"/>
                <w:lang w:val="id-ID"/>
              </w:rPr>
            </w:pPr>
          </w:p>
        </w:tc>
        <w:tc>
          <w:tcPr>
            <w:tcW w:w="2581" w:type="dxa"/>
          </w:tcPr>
          <w:p w:rsidR="00FC01AB" w:rsidRPr="00FC01AB" w:rsidRDefault="00FC01AB" w:rsidP="00481499">
            <w:pPr>
              <w:spacing w:line="240" w:lineRule="auto"/>
              <w:jc w:val="both"/>
              <w:rPr>
                <w:rFonts w:ascii="Times New Roman" w:hAnsi="Times New Roman" w:cs="Times New Roman"/>
                <w:noProof/>
                <w:color w:val="0D0D0D" w:themeColor="text1" w:themeTint="F2"/>
                <w:lang w:val="id-ID"/>
              </w:rPr>
            </w:pPr>
            <w:r w:rsidRPr="00FC01AB">
              <w:rPr>
                <w:noProof/>
                <w:color w:val="0D0D0D" w:themeColor="text1" w:themeTint="F2"/>
                <w:lang w:val="id-ID"/>
              </w:rPr>
              <w:t xml:space="preserve">Saya merasa bahwa komunikasi di dalam tim berjalan dengan lancar dan efektif </w:t>
            </w:r>
          </w:p>
        </w:tc>
        <w:tc>
          <w:tcPr>
            <w:tcW w:w="1041" w:type="dxa"/>
            <w:vAlign w:val="center"/>
          </w:tcPr>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0,853</w:t>
            </w:r>
          </w:p>
        </w:tc>
        <w:tc>
          <w:tcPr>
            <w:tcW w:w="88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0,373</w:t>
            </w:r>
          </w:p>
        </w:tc>
        <w:tc>
          <w:tcPr>
            <w:tcW w:w="143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Valid</w:t>
            </w:r>
          </w:p>
        </w:tc>
      </w:tr>
      <w:tr w:rsidR="00FC01AB" w:rsidRPr="00FC01AB" w:rsidTr="00481499">
        <w:tc>
          <w:tcPr>
            <w:tcW w:w="2004" w:type="dxa"/>
            <w:vMerge/>
          </w:tcPr>
          <w:p w:rsidR="00FC01AB" w:rsidRPr="00FC01AB" w:rsidRDefault="00FC01AB" w:rsidP="00481499">
            <w:pPr>
              <w:spacing w:line="240" w:lineRule="auto"/>
              <w:rPr>
                <w:b/>
                <w:bCs/>
                <w:color w:val="0D0D0D" w:themeColor="text1" w:themeTint="F2"/>
                <w:lang w:val="id-ID"/>
              </w:rPr>
            </w:pPr>
          </w:p>
        </w:tc>
        <w:tc>
          <w:tcPr>
            <w:tcW w:w="2581" w:type="dxa"/>
          </w:tcPr>
          <w:p w:rsidR="00FC01AB" w:rsidRPr="00FC01AB" w:rsidRDefault="00FC01AB" w:rsidP="00481499">
            <w:pPr>
              <w:spacing w:line="240" w:lineRule="auto"/>
              <w:jc w:val="both"/>
              <w:rPr>
                <w:rFonts w:ascii="Times New Roman" w:hAnsi="Times New Roman" w:cs="Times New Roman"/>
                <w:noProof/>
                <w:color w:val="0D0D0D" w:themeColor="text1" w:themeTint="F2"/>
                <w:lang w:val="id-ID"/>
              </w:rPr>
            </w:pPr>
            <w:r w:rsidRPr="00FC01AB">
              <w:rPr>
                <w:noProof/>
                <w:color w:val="0D0D0D" w:themeColor="text1" w:themeTint="F2"/>
                <w:lang w:val="id-ID"/>
              </w:rPr>
              <w:t>Saya merasa bahwa komunikasi di tempat kerja selalu terbuka dan transparan.</w:t>
            </w:r>
          </w:p>
        </w:tc>
        <w:tc>
          <w:tcPr>
            <w:tcW w:w="1041" w:type="dxa"/>
            <w:vAlign w:val="center"/>
          </w:tcPr>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0,910</w:t>
            </w:r>
          </w:p>
        </w:tc>
        <w:tc>
          <w:tcPr>
            <w:tcW w:w="88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0,373</w:t>
            </w:r>
          </w:p>
        </w:tc>
        <w:tc>
          <w:tcPr>
            <w:tcW w:w="143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Valid</w:t>
            </w:r>
          </w:p>
        </w:tc>
      </w:tr>
      <w:tr w:rsidR="00FC01AB" w:rsidRPr="00FC01AB" w:rsidTr="00481499">
        <w:tc>
          <w:tcPr>
            <w:tcW w:w="2004" w:type="dxa"/>
            <w:vMerge/>
          </w:tcPr>
          <w:p w:rsidR="00FC01AB" w:rsidRPr="00FC01AB" w:rsidRDefault="00FC01AB" w:rsidP="00481499">
            <w:pPr>
              <w:spacing w:line="240" w:lineRule="auto"/>
              <w:rPr>
                <w:b/>
                <w:bCs/>
                <w:color w:val="0D0D0D" w:themeColor="text1" w:themeTint="F2"/>
                <w:lang w:val="id-ID"/>
              </w:rPr>
            </w:pPr>
          </w:p>
        </w:tc>
        <w:tc>
          <w:tcPr>
            <w:tcW w:w="2581" w:type="dxa"/>
          </w:tcPr>
          <w:p w:rsidR="00FC01AB" w:rsidRPr="00FC01AB" w:rsidRDefault="00FC01AB" w:rsidP="00481499">
            <w:pPr>
              <w:spacing w:line="240" w:lineRule="auto"/>
              <w:jc w:val="both"/>
              <w:rPr>
                <w:rFonts w:ascii="Times New Roman" w:hAnsi="Times New Roman" w:cs="Times New Roman"/>
                <w:noProof/>
                <w:color w:val="0D0D0D" w:themeColor="text1" w:themeTint="F2"/>
                <w:lang w:val="id-ID"/>
              </w:rPr>
            </w:pPr>
            <w:r w:rsidRPr="00FC01AB">
              <w:rPr>
                <w:noProof/>
                <w:color w:val="0D0D0D" w:themeColor="text1" w:themeTint="F2"/>
                <w:lang w:val="id-ID"/>
              </w:rPr>
              <w:t>Saya merasa nyaman untuk mengungkapkan pendapat dan ide di dalam tim.</w:t>
            </w:r>
          </w:p>
        </w:tc>
        <w:tc>
          <w:tcPr>
            <w:tcW w:w="1041" w:type="dxa"/>
            <w:vAlign w:val="center"/>
          </w:tcPr>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0,862</w:t>
            </w:r>
          </w:p>
        </w:tc>
        <w:tc>
          <w:tcPr>
            <w:tcW w:w="88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0,373</w:t>
            </w:r>
          </w:p>
        </w:tc>
        <w:tc>
          <w:tcPr>
            <w:tcW w:w="143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Valid</w:t>
            </w:r>
          </w:p>
        </w:tc>
      </w:tr>
      <w:tr w:rsidR="00FC01AB" w:rsidRPr="00FC01AB" w:rsidTr="00481499">
        <w:trPr>
          <w:trHeight w:val="1420"/>
        </w:trPr>
        <w:tc>
          <w:tcPr>
            <w:tcW w:w="2004" w:type="dxa"/>
            <w:vMerge/>
          </w:tcPr>
          <w:p w:rsidR="00FC01AB" w:rsidRPr="00FC01AB" w:rsidRDefault="00FC01AB" w:rsidP="00481499">
            <w:pPr>
              <w:spacing w:line="240" w:lineRule="auto"/>
              <w:rPr>
                <w:b/>
                <w:bCs/>
                <w:color w:val="0D0D0D" w:themeColor="text1" w:themeTint="F2"/>
                <w:lang w:val="id-ID"/>
              </w:rPr>
            </w:pPr>
          </w:p>
        </w:tc>
        <w:tc>
          <w:tcPr>
            <w:tcW w:w="2581" w:type="dxa"/>
          </w:tcPr>
          <w:p w:rsidR="00FC01AB" w:rsidRPr="00FC01AB" w:rsidRDefault="00FC01AB" w:rsidP="00481499">
            <w:pPr>
              <w:spacing w:line="240" w:lineRule="auto"/>
              <w:jc w:val="both"/>
              <w:rPr>
                <w:rFonts w:ascii="Times New Roman" w:hAnsi="Times New Roman" w:cs="Times New Roman"/>
                <w:noProof/>
                <w:color w:val="0D0D0D" w:themeColor="text1" w:themeTint="F2"/>
                <w:lang w:val="id-ID"/>
              </w:rPr>
            </w:pPr>
            <w:r w:rsidRPr="00FC01AB">
              <w:rPr>
                <w:noProof/>
                <w:color w:val="0D0D0D" w:themeColor="text1" w:themeTint="F2"/>
                <w:lang w:val="id-ID"/>
              </w:rPr>
              <w:t>Saya merasa bahwa atasan saya memperhatikan kenyamanan karyawan dalam menjalankan tugas.</w:t>
            </w:r>
          </w:p>
        </w:tc>
        <w:tc>
          <w:tcPr>
            <w:tcW w:w="1041" w:type="dxa"/>
            <w:vAlign w:val="center"/>
          </w:tcPr>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0,764</w:t>
            </w:r>
          </w:p>
        </w:tc>
        <w:tc>
          <w:tcPr>
            <w:tcW w:w="88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0,373</w:t>
            </w:r>
          </w:p>
        </w:tc>
        <w:tc>
          <w:tcPr>
            <w:tcW w:w="1430" w:type="dxa"/>
            <w:vAlign w:val="center"/>
          </w:tcPr>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Valid</w:t>
            </w:r>
          </w:p>
        </w:tc>
      </w:tr>
      <w:tr w:rsidR="00FC01AB" w:rsidRPr="00FC01AB" w:rsidTr="00481499">
        <w:tc>
          <w:tcPr>
            <w:tcW w:w="2004" w:type="dxa"/>
            <w:vMerge/>
          </w:tcPr>
          <w:p w:rsidR="00FC01AB" w:rsidRPr="00FC01AB" w:rsidRDefault="00FC01AB" w:rsidP="00481499">
            <w:pPr>
              <w:spacing w:line="240" w:lineRule="auto"/>
              <w:jc w:val="center"/>
              <w:rPr>
                <w:b/>
                <w:bCs/>
                <w:color w:val="0D0D0D" w:themeColor="text1" w:themeTint="F2"/>
                <w:lang w:val="id-ID"/>
              </w:rPr>
            </w:pPr>
          </w:p>
        </w:tc>
        <w:tc>
          <w:tcPr>
            <w:tcW w:w="2581" w:type="dxa"/>
          </w:tcPr>
          <w:p w:rsidR="00FC01AB" w:rsidRPr="00FC01AB" w:rsidRDefault="00FC01AB" w:rsidP="00481499">
            <w:pPr>
              <w:spacing w:line="240" w:lineRule="auto"/>
              <w:jc w:val="both"/>
              <w:rPr>
                <w:rFonts w:ascii="Times New Roman" w:hAnsi="Times New Roman" w:cs="Times New Roman"/>
                <w:noProof/>
                <w:color w:val="0D0D0D" w:themeColor="text1" w:themeTint="F2"/>
                <w:lang w:val="id-ID"/>
              </w:rPr>
            </w:pPr>
            <w:r w:rsidRPr="00FC01AB">
              <w:rPr>
                <w:noProof/>
                <w:color w:val="0D0D0D" w:themeColor="text1" w:themeTint="F2"/>
                <w:lang w:val="id-ID"/>
              </w:rPr>
              <w:t xml:space="preserve">Saya merasa bahwa tim saya dapat menyelesaikan konflik dengan baik </w:t>
            </w:r>
          </w:p>
        </w:tc>
        <w:tc>
          <w:tcPr>
            <w:tcW w:w="1041" w:type="dxa"/>
          </w:tcPr>
          <w:p w:rsidR="00FC01AB" w:rsidRPr="00FC01AB" w:rsidRDefault="00FC01AB" w:rsidP="00481499">
            <w:pPr>
              <w:spacing w:line="240" w:lineRule="auto"/>
              <w:jc w:val="center"/>
              <w:rPr>
                <w:color w:val="0D0D0D" w:themeColor="text1" w:themeTint="F2"/>
                <w:lang w:val="id-ID"/>
              </w:rPr>
            </w:pPr>
          </w:p>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0,680</w:t>
            </w:r>
          </w:p>
        </w:tc>
        <w:tc>
          <w:tcPr>
            <w:tcW w:w="880" w:type="dxa"/>
          </w:tcPr>
          <w:p w:rsidR="00FC01AB" w:rsidRPr="00FC01AB" w:rsidRDefault="00FC01AB" w:rsidP="00481499">
            <w:pPr>
              <w:spacing w:line="240" w:lineRule="auto"/>
              <w:jc w:val="center"/>
              <w:rPr>
                <w:color w:val="0D0D0D" w:themeColor="text1" w:themeTint="F2"/>
                <w:lang w:val="id-ID"/>
              </w:rPr>
            </w:pPr>
          </w:p>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0,373</w:t>
            </w:r>
          </w:p>
        </w:tc>
        <w:tc>
          <w:tcPr>
            <w:tcW w:w="1430" w:type="dxa"/>
          </w:tcPr>
          <w:p w:rsidR="00FC01AB" w:rsidRPr="00FC01AB" w:rsidRDefault="00FC01AB" w:rsidP="00481499">
            <w:pPr>
              <w:spacing w:line="240" w:lineRule="auto"/>
              <w:jc w:val="center"/>
              <w:rPr>
                <w:color w:val="0D0D0D" w:themeColor="text1" w:themeTint="F2"/>
                <w:lang w:val="id-ID"/>
              </w:rPr>
            </w:pPr>
          </w:p>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Valid</w:t>
            </w:r>
          </w:p>
        </w:tc>
      </w:tr>
      <w:tr w:rsidR="00FC01AB" w:rsidRPr="00FC01AB" w:rsidTr="00481499">
        <w:tc>
          <w:tcPr>
            <w:tcW w:w="2004" w:type="dxa"/>
            <w:vMerge/>
          </w:tcPr>
          <w:p w:rsidR="00FC01AB" w:rsidRPr="00FC01AB" w:rsidRDefault="00FC01AB" w:rsidP="00481499">
            <w:pPr>
              <w:spacing w:line="240" w:lineRule="auto"/>
              <w:rPr>
                <w:b/>
                <w:bCs/>
                <w:color w:val="0D0D0D" w:themeColor="text1" w:themeTint="F2"/>
                <w:lang w:val="id-ID"/>
              </w:rPr>
            </w:pPr>
          </w:p>
        </w:tc>
        <w:tc>
          <w:tcPr>
            <w:tcW w:w="2581" w:type="dxa"/>
          </w:tcPr>
          <w:p w:rsidR="00FC01AB" w:rsidRPr="00FC01AB" w:rsidRDefault="00FC01AB" w:rsidP="00481499">
            <w:pPr>
              <w:spacing w:line="240" w:lineRule="auto"/>
              <w:jc w:val="both"/>
              <w:rPr>
                <w:rFonts w:ascii="Times New Roman" w:hAnsi="Times New Roman" w:cs="Times New Roman"/>
                <w:noProof/>
                <w:color w:val="0D0D0D" w:themeColor="text1" w:themeTint="F2"/>
                <w:lang w:val="id-ID"/>
              </w:rPr>
            </w:pPr>
            <w:r w:rsidRPr="00FC01AB">
              <w:rPr>
                <w:noProof/>
                <w:color w:val="0D0D0D" w:themeColor="text1" w:themeTint="F2"/>
                <w:lang w:val="id-ID"/>
              </w:rPr>
              <w:t>Tim saya bekerja sama dengan baik dalam menyelesaikan masalah yang ada.</w:t>
            </w:r>
          </w:p>
        </w:tc>
        <w:tc>
          <w:tcPr>
            <w:tcW w:w="1041" w:type="dxa"/>
          </w:tcPr>
          <w:p w:rsidR="00FC01AB" w:rsidRPr="00FC01AB" w:rsidRDefault="00FC01AB" w:rsidP="00481499">
            <w:pPr>
              <w:spacing w:line="240" w:lineRule="auto"/>
              <w:jc w:val="center"/>
              <w:rPr>
                <w:color w:val="0D0D0D" w:themeColor="text1" w:themeTint="F2"/>
                <w:lang w:val="id-ID"/>
              </w:rPr>
            </w:pPr>
          </w:p>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0,748</w:t>
            </w:r>
          </w:p>
        </w:tc>
        <w:tc>
          <w:tcPr>
            <w:tcW w:w="880" w:type="dxa"/>
          </w:tcPr>
          <w:p w:rsidR="00FC01AB" w:rsidRPr="00FC01AB" w:rsidRDefault="00FC01AB" w:rsidP="00481499">
            <w:pPr>
              <w:spacing w:line="240" w:lineRule="auto"/>
              <w:jc w:val="center"/>
              <w:rPr>
                <w:color w:val="0D0D0D" w:themeColor="text1" w:themeTint="F2"/>
                <w:lang w:val="id-ID"/>
              </w:rPr>
            </w:pPr>
          </w:p>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0,373</w:t>
            </w:r>
          </w:p>
        </w:tc>
        <w:tc>
          <w:tcPr>
            <w:tcW w:w="1430" w:type="dxa"/>
          </w:tcPr>
          <w:p w:rsidR="00FC01AB" w:rsidRPr="00FC01AB" w:rsidRDefault="00FC01AB" w:rsidP="00481499">
            <w:pPr>
              <w:spacing w:line="240" w:lineRule="auto"/>
              <w:jc w:val="center"/>
              <w:rPr>
                <w:color w:val="0D0D0D" w:themeColor="text1" w:themeTint="F2"/>
                <w:lang w:val="id-ID"/>
              </w:rPr>
            </w:pPr>
          </w:p>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Valid</w:t>
            </w:r>
          </w:p>
        </w:tc>
      </w:tr>
      <w:tr w:rsidR="00FC01AB" w:rsidRPr="00FC01AB" w:rsidTr="00481499">
        <w:tc>
          <w:tcPr>
            <w:tcW w:w="2004" w:type="dxa"/>
            <w:vMerge/>
          </w:tcPr>
          <w:p w:rsidR="00FC01AB" w:rsidRPr="00FC01AB" w:rsidRDefault="00FC01AB" w:rsidP="00481499">
            <w:pPr>
              <w:spacing w:line="240" w:lineRule="auto"/>
              <w:rPr>
                <w:b/>
                <w:bCs/>
                <w:color w:val="0D0D0D" w:themeColor="text1" w:themeTint="F2"/>
                <w:lang w:val="id-ID"/>
              </w:rPr>
            </w:pPr>
          </w:p>
        </w:tc>
        <w:tc>
          <w:tcPr>
            <w:tcW w:w="2581" w:type="dxa"/>
          </w:tcPr>
          <w:p w:rsidR="00FC01AB" w:rsidRPr="00FC01AB" w:rsidRDefault="00FC01AB" w:rsidP="00481499">
            <w:pPr>
              <w:spacing w:line="240" w:lineRule="auto"/>
              <w:jc w:val="both"/>
              <w:rPr>
                <w:rFonts w:ascii="Times New Roman" w:hAnsi="Times New Roman" w:cs="Times New Roman"/>
                <w:noProof/>
                <w:color w:val="0D0D0D" w:themeColor="text1" w:themeTint="F2"/>
                <w:lang w:val="id-ID"/>
              </w:rPr>
            </w:pPr>
            <w:r w:rsidRPr="00FC01AB">
              <w:rPr>
                <w:noProof/>
                <w:color w:val="0D0D0D" w:themeColor="text1" w:themeTint="F2"/>
                <w:lang w:val="id-ID"/>
              </w:rPr>
              <w:t xml:space="preserve">Saya merasa percaya diri dalam berkontribusi dan berpartisipasi dalam diskusi tim </w:t>
            </w:r>
          </w:p>
        </w:tc>
        <w:tc>
          <w:tcPr>
            <w:tcW w:w="1041" w:type="dxa"/>
          </w:tcPr>
          <w:p w:rsidR="00FC01AB" w:rsidRPr="00FC01AB" w:rsidRDefault="00FC01AB" w:rsidP="00481499">
            <w:pPr>
              <w:spacing w:line="240" w:lineRule="auto"/>
              <w:jc w:val="center"/>
              <w:rPr>
                <w:color w:val="0D0D0D" w:themeColor="text1" w:themeTint="F2"/>
                <w:lang w:val="id-ID"/>
              </w:rPr>
            </w:pPr>
          </w:p>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0,853</w:t>
            </w:r>
          </w:p>
        </w:tc>
        <w:tc>
          <w:tcPr>
            <w:tcW w:w="880" w:type="dxa"/>
          </w:tcPr>
          <w:p w:rsidR="00FC01AB" w:rsidRPr="00FC01AB" w:rsidRDefault="00FC01AB" w:rsidP="00481499">
            <w:pPr>
              <w:spacing w:line="240" w:lineRule="auto"/>
              <w:jc w:val="center"/>
              <w:rPr>
                <w:color w:val="0D0D0D" w:themeColor="text1" w:themeTint="F2"/>
                <w:lang w:val="id-ID"/>
              </w:rPr>
            </w:pPr>
          </w:p>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0,373</w:t>
            </w:r>
          </w:p>
        </w:tc>
        <w:tc>
          <w:tcPr>
            <w:tcW w:w="1430" w:type="dxa"/>
          </w:tcPr>
          <w:p w:rsidR="00FC01AB" w:rsidRPr="00FC01AB" w:rsidRDefault="00FC01AB" w:rsidP="00481499">
            <w:pPr>
              <w:spacing w:line="240" w:lineRule="auto"/>
              <w:jc w:val="center"/>
              <w:rPr>
                <w:color w:val="0D0D0D" w:themeColor="text1" w:themeTint="F2"/>
                <w:lang w:val="id-ID"/>
              </w:rPr>
            </w:pPr>
          </w:p>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Valid</w:t>
            </w:r>
          </w:p>
        </w:tc>
      </w:tr>
      <w:tr w:rsidR="00FC01AB" w:rsidRPr="00FC01AB" w:rsidTr="00481499">
        <w:tc>
          <w:tcPr>
            <w:tcW w:w="2004" w:type="dxa"/>
            <w:vMerge/>
          </w:tcPr>
          <w:p w:rsidR="00FC01AB" w:rsidRPr="00FC01AB" w:rsidRDefault="00FC01AB" w:rsidP="00481499">
            <w:pPr>
              <w:spacing w:line="240" w:lineRule="auto"/>
              <w:rPr>
                <w:b/>
                <w:bCs/>
                <w:color w:val="0D0D0D" w:themeColor="text1" w:themeTint="F2"/>
                <w:lang w:val="id-ID"/>
              </w:rPr>
            </w:pPr>
          </w:p>
        </w:tc>
        <w:tc>
          <w:tcPr>
            <w:tcW w:w="2581" w:type="dxa"/>
          </w:tcPr>
          <w:p w:rsidR="00FC01AB" w:rsidRPr="00FC01AB" w:rsidRDefault="00FC01AB" w:rsidP="00481499">
            <w:pPr>
              <w:spacing w:before="100" w:beforeAutospacing="1" w:after="100" w:afterAutospacing="1" w:line="240" w:lineRule="auto"/>
              <w:jc w:val="both"/>
              <w:rPr>
                <w:rFonts w:ascii="Times New Roman" w:eastAsia="Times New Roman" w:hAnsi="Times New Roman" w:cs="Times New Roman"/>
                <w:noProof/>
                <w:color w:val="0D0D0D" w:themeColor="text1" w:themeTint="F2"/>
                <w:lang w:val="id-ID" w:eastAsia="id-ID"/>
              </w:rPr>
            </w:pPr>
            <w:r w:rsidRPr="00FC01AB">
              <w:rPr>
                <w:rFonts w:ascii="Times New Roman" w:eastAsia="Times New Roman" w:hAnsi="Times New Roman" w:cs="Times New Roman"/>
                <w:noProof/>
                <w:color w:val="0D0D0D" w:themeColor="text1" w:themeTint="F2"/>
                <w:lang w:val="id-ID" w:eastAsia="id-ID"/>
              </w:rPr>
              <w:t>Saya merasa yakin dengan kemampuan saya dalam menyelesaikan tugas di tempat kerja.</w:t>
            </w:r>
          </w:p>
        </w:tc>
        <w:tc>
          <w:tcPr>
            <w:tcW w:w="1041" w:type="dxa"/>
          </w:tcPr>
          <w:p w:rsidR="00FC01AB" w:rsidRPr="00FC01AB" w:rsidRDefault="00FC01AB" w:rsidP="00481499">
            <w:pPr>
              <w:spacing w:line="240" w:lineRule="auto"/>
              <w:jc w:val="center"/>
              <w:rPr>
                <w:color w:val="0D0D0D" w:themeColor="text1" w:themeTint="F2"/>
                <w:lang w:val="id-ID"/>
              </w:rPr>
            </w:pPr>
          </w:p>
          <w:p w:rsidR="00FC01AB" w:rsidRPr="00FC01AB" w:rsidRDefault="00FC01AB" w:rsidP="00481499">
            <w:pPr>
              <w:spacing w:line="240" w:lineRule="auto"/>
              <w:jc w:val="center"/>
              <w:rPr>
                <w:color w:val="0D0D0D" w:themeColor="text1" w:themeTint="F2"/>
                <w:lang w:val="id-ID"/>
              </w:rPr>
            </w:pPr>
          </w:p>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0,923</w:t>
            </w:r>
          </w:p>
        </w:tc>
        <w:tc>
          <w:tcPr>
            <w:tcW w:w="880" w:type="dxa"/>
          </w:tcPr>
          <w:p w:rsidR="00FC01AB" w:rsidRPr="00FC01AB" w:rsidRDefault="00FC01AB" w:rsidP="00481499">
            <w:pPr>
              <w:spacing w:line="240" w:lineRule="auto"/>
              <w:jc w:val="center"/>
              <w:rPr>
                <w:color w:val="0D0D0D" w:themeColor="text1" w:themeTint="F2"/>
                <w:lang w:val="id-ID"/>
              </w:rPr>
            </w:pPr>
          </w:p>
          <w:p w:rsidR="00FC01AB" w:rsidRPr="00FC01AB" w:rsidRDefault="00FC01AB" w:rsidP="00481499">
            <w:pPr>
              <w:spacing w:line="240" w:lineRule="auto"/>
              <w:jc w:val="center"/>
              <w:rPr>
                <w:color w:val="0D0D0D" w:themeColor="text1" w:themeTint="F2"/>
                <w:lang w:val="id-ID"/>
              </w:rPr>
            </w:pPr>
          </w:p>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0,373</w:t>
            </w:r>
          </w:p>
        </w:tc>
        <w:tc>
          <w:tcPr>
            <w:tcW w:w="1430" w:type="dxa"/>
          </w:tcPr>
          <w:p w:rsidR="00FC01AB" w:rsidRPr="00FC01AB" w:rsidRDefault="00FC01AB" w:rsidP="00481499">
            <w:pPr>
              <w:spacing w:line="240" w:lineRule="auto"/>
              <w:jc w:val="center"/>
              <w:rPr>
                <w:color w:val="0D0D0D" w:themeColor="text1" w:themeTint="F2"/>
                <w:lang w:val="id-ID"/>
              </w:rPr>
            </w:pPr>
          </w:p>
          <w:p w:rsidR="00FC01AB" w:rsidRPr="00FC01AB" w:rsidRDefault="00FC01AB" w:rsidP="00481499">
            <w:pPr>
              <w:spacing w:line="240" w:lineRule="auto"/>
              <w:jc w:val="center"/>
              <w:rPr>
                <w:color w:val="0D0D0D" w:themeColor="text1" w:themeTint="F2"/>
                <w:lang w:val="id-ID"/>
              </w:rPr>
            </w:pPr>
          </w:p>
          <w:p w:rsidR="00FC01AB" w:rsidRPr="00FC01AB" w:rsidRDefault="00FC01AB" w:rsidP="00481499">
            <w:pPr>
              <w:spacing w:line="240" w:lineRule="auto"/>
              <w:jc w:val="center"/>
              <w:rPr>
                <w:b/>
                <w:bCs/>
                <w:color w:val="0D0D0D" w:themeColor="text1" w:themeTint="F2"/>
                <w:lang w:val="id-ID"/>
              </w:rPr>
            </w:pPr>
            <w:r w:rsidRPr="00FC01AB">
              <w:rPr>
                <w:color w:val="0D0D0D" w:themeColor="text1" w:themeTint="F2"/>
                <w:lang w:val="id-ID"/>
              </w:rPr>
              <w:t>Valid</w:t>
            </w:r>
          </w:p>
        </w:tc>
      </w:tr>
    </w:tbl>
    <w:p w:rsidR="00FC01AB" w:rsidRPr="00FC01AB" w:rsidRDefault="00FC01AB" w:rsidP="00FC01AB">
      <w:pPr>
        <w:pStyle w:val="ListParagraph"/>
        <w:spacing w:line="240" w:lineRule="auto"/>
        <w:ind w:left="0"/>
        <w:jc w:val="both"/>
        <w:rPr>
          <w:color w:val="0D0D0D" w:themeColor="text1" w:themeTint="F2"/>
          <w:lang w:val="id-ID"/>
        </w:rPr>
      </w:pPr>
      <w:r w:rsidRPr="00FC01AB">
        <w:rPr>
          <w:color w:val="0D0D0D" w:themeColor="text1" w:themeTint="F2"/>
          <w:lang w:val="id-ID"/>
        </w:rPr>
        <w:t>Sumber data di olah SPSS 22, 2025.</w:t>
      </w:r>
    </w:p>
    <w:p w:rsidR="00FC01AB" w:rsidRPr="00FC01AB" w:rsidRDefault="00FC01AB" w:rsidP="00FC01AB">
      <w:pPr>
        <w:pStyle w:val="Heading3"/>
        <w:spacing w:before="0"/>
        <w:jc w:val="both"/>
        <w:rPr>
          <w:color w:val="0D0D0D" w:themeColor="text1" w:themeTint="F2"/>
        </w:rPr>
      </w:pPr>
      <w:bookmarkStart w:id="14" w:name="_Toc202523255"/>
      <w:r w:rsidRPr="00FC01AB">
        <w:rPr>
          <w:color w:val="0D0D0D" w:themeColor="text1" w:themeTint="F2"/>
          <w:lang w:val="id-ID"/>
        </w:rPr>
        <w:t xml:space="preserve">3.7.2 </w:t>
      </w:r>
      <w:r w:rsidRPr="00FC01AB">
        <w:rPr>
          <w:color w:val="0D0D0D" w:themeColor="text1" w:themeTint="F2"/>
        </w:rPr>
        <w:t>UjiReliabilitas</w:t>
      </w:r>
      <w:bookmarkEnd w:id="14"/>
    </w:p>
    <w:p w:rsidR="00FC01AB" w:rsidRPr="00FC01AB" w:rsidRDefault="00FC01AB" w:rsidP="00FC01AB">
      <w:pPr>
        <w:pStyle w:val="NormalWeb"/>
        <w:spacing w:before="0" w:beforeAutospacing="0" w:line="480" w:lineRule="auto"/>
        <w:jc w:val="both"/>
        <w:rPr>
          <w:color w:val="0D0D0D" w:themeColor="text1" w:themeTint="F2"/>
        </w:rPr>
      </w:pPr>
      <w:r w:rsidRPr="00FC01AB">
        <w:rPr>
          <w:color w:val="0D0D0D" w:themeColor="text1" w:themeTint="F2"/>
        </w:rPr>
        <w:tab/>
        <w:t xml:space="preserve">Menurut </w:t>
      </w:r>
      <w:r w:rsidR="000F2F09" w:rsidRPr="00FC01AB">
        <w:rPr>
          <w:noProof/>
          <w:color w:val="0D0D0D" w:themeColor="text1" w:themeTint="F2"/>
        </w:rPr>
        <w:fldChar w:fldCharType="begin" w:fldLock="1"/>
      </w:r>
      <w:r w:rsidRPr="00FC01AB">
        <w:rPr>
          <w:noProof/>
          <w:color w:val="0D0D0D" w:themeColor="text1" w:themeTint="F2"/>
        </w:rPr>
        <w:instrText>ADDIN CSL_CITATION {"citationItems":[{"id":"ITEM-1","itemData":{"author":[{"dropping-particle":"","family":"Sugiyono","given":"","non-dropping-particle":"","parse-names":false,"suffix":""}],"id":"ITEM-1","issued":{"date-parts":[["2019"]]},"publisher":"CV.Alfabeta","publisher-place":"Bandung","title":"Metode Penelitian Kuantitatif, Kualitatif, dan R&amp;D","type":"book"},"uris":["http://www.mendeley.com/documents/?uuid=05ad35ce-ca34-4f42-9057-2b6de8798c53"]}],"mendeley":{"formattedCitation":"(Sugiyono, 2019)","plainTextFormattedCitation":"(Sugiyono, 2019)","previouslyFormattedCitation":"(Sugiyono, 2019)"},"properties":{"noteIndex":0},"schema":"https://github.com/citation-style-language/schema/raw/master/csl-citation.json"}</w:instrText>
      </w:r>
      <w:r w:rsidR="000F2F09" w:rsidRPr="00FC01AB">
        <w:rPr>
          <w:noProof/>
          <w:color w:val="0D0D0D" w:themeColor="text1" w:themeTint="F2"/>
        </w:rPr>
        <w:fldChar w:fldCharType="separate"/>
      </w:r>
      <w:r w:rsidRPr="00FC01AB">
        <w:rPr>
          <w:noProof/>
          <w:color w:val="0D0D0D" w:themeColor="text1" w:themeTint="F2"/>
        </w:rPr>
        <w:t>(Sugiyono, 2019)</w:t>
      </w:r>
      <w:r w:rsidR="000F2F09" w:rsidRPr="00FC01AB">
        <w:rPr>
          <w:noProof/>
          <w:color w:val="0D0D0D" w:themeColor="text1" w:themeTint="F2"/>
        </w:rPr>
        <w:fldChar w:fldCharType="end"/>
      </w:r>
      <w:r w:rsidRPr="00FC01AB">
        <w:rPr>
          <w:color w:val="0D0D0D" w:themeColor="text1" w:themeTint="F2"/>
        </w:rPr>
        <w:t xml:space="preserve">riliabilitas digunakan untuk menunjukan tingkat kedalaman, kekurangan, keterlibatan dan ketelitian dari indikator yang ada didalam kuesioner. Sebuah kuesioner dinyatakan reliabel apabila jawaban yang diberikan oleh responden terhadap suatu pernyataan menunjukkan konsistensi atau kestabilan dari waktu ke waktu. Instrumen yang memiliki tingkat reliabilitas tinggi mampu menghasilkan data yang akurat dan dapat dipercaya. Guna menguji reliabilitas kuesioner, salah satu metode yang umum digunakan adalah analisis koefisien </w:t>
      </w:r>
      <w:r w:rsidRPr="00FC01AB">
        <w:rPr>
          <w:i/>
          <w:color w:val="0D0D0D" w:themeColor="text1" w:themeTint="F2"/>
        </w:rPr>
        <w:t>Cronbach's Alpha.</w:t>
      </w:r>
      <w:r w:rsidRPr="00FC01AB">
        <w:rPr>
          <w:color w:val="0D0D0D" w:themeColor="text1" w:themeTint="F2"/>
        </w:rPr>
        <w:t xml:space="preserve"> Koefisien ini menunjukkan sejauh mana item-item dalam skala saling berkorelasi dan konsisten dalam mengukur konstruk yang sama. Suatu instrumen dinilai handal atau dapat dipercaya jika nilai </w:t>
      </w:r>
      <w:r w:rsidRPr="00FC01AB">
        <w:rPr>
          <w:i/>
          <w:color w:val="0D0D0D" w:themeColor="text1" w:themeTint="F2"/>
        </w:rPr>
        <w:t>Cronbach's Alpha</w:t>
      </w:r>
      <w:r w:rsidRPr="00FC01AB">
        <w:rPr>
          <w:color w:val="0D0D0D" w:themeColor="text1" w:themeTint="F2"/>
        </w:rPr>
        <w:t>-nya melebihi 0,6.</w:t>
      </w:r>
    </w:p>
    <w:p w:rsidR="00FC01AB" w:rsidRPr="00FC01AB" w:rsidRDefault="00FC01AB" w:rsidP="00FC01AB">
      <w:pPr>
        <w:spacing w:after="0"/>
        <w:ind w:left="737" w:hanging="377"/>
        <w:jc w:val="center"/>
        <w:rPr>
          <w:b/>
          <w:bCs/>
          <w:color w:val="0D0D0D" w:themeColor="text1" w:themeTint="F2"/>
          <w:lang w:val="id-ID"/>
        </w:rPr>
      </w:pPr>
      <w:r w:rsidRPr="00FC01AB">
        <w:rPr>
          <w:b/>
          <w:bCs/>
          <w:color w:val="0D0D0D" w:themeColor="text1" w:themeTint="F2"/>
          <w:lang w:val="id-ID"/>
        </w:rPr>
        <w:lastRenderedPageBreak/>
        <w:t>Tabel 3.5</w:t>
      </w:r>
    </w:p>
    <w:p w:rsidR="00FC01AB" w:rsidRPr="00FC01AB" w:rsidRDefault="00FC01AB" w:rsidP="00FC01AB">
      <w:pPr>
        <w:spacing w:after="0"/>
        <w:ind w:left="737" w:hanging="377"/>
        <w:jc w:val="center"/>
        <w:rPr>
          <w:b/>
          <w:bCs/>
          <w:color w:val="0D0D0D" w:themeColor="text1" w:themeTint="F2"/>
          <w:lang w:val="id-ID"/>
        </w:rPr>
      </w:pPr>
      <w:r w:rsidRPr="00FC01AB">
        <w:rPr>
          <w:b/>
          <w:bCs/>
          <w:color w:val="0D0D0D" w:themeColor="text1" w:themeTint="F2"/>
          <w:lang w:val="id-ID"/>
        </w:rPr>
        <w:t>Hasil Uji Reliabilitas</w:t>
      </w:r>
    </w:p>
    <w:tbl>
      <w:tblPr>
        <w:tblStyle w:val="TableGrid"/>
        <w:tblW w:w="0" w:type="auto"/>
        <w:jc w:val="center"/>
        <w:tblLook w:val="04A0"/>
      </w:tblPr>
      <w:tblGrid>
        <w:gridCol w:w="2235"/>
        <w:gridCol w:w="1985"/>
        <w:gridCol w:w="1417"/>
        <w:gridCol w:w="1553"/>
      </w:tblGrid>
      <w:tr w:rsidR="00FC01AB" w:rsidRPr="00FC01AB" w:rsidTr="00481499">
        <w:trPr>
          <w:jc w:val="center"/>
        </w:trPr>
        <w:tc>
          <w:tcPr>
            <w:tcW w:w="2235" w:type="dxa"/>
            <w:vAlign w:val="center"/>
          </w:tcPr>
          <w:p w:rsidR="00FC01AB" w:rsidRPr="00FC01AB" w:rsidRDefault="00FC01AB" w:rsidP="00481499">
            <w:pPr>
              <w:spacing w:line="240" w:lineRule="auto"/>
              <w:jc w:val="both"/>
              <w:rPr>
                <w:b/>
                <w:bCs/>
                <w:color w:val="0D0D0D" w:themeColor="text1" w:themeTint="F2"/>
                <w:lang w:val="id-ID"/>
              </w:rPr>
            </w:pPr>
            <w:r w:rsidRPr="00FC01AB">
              <w:rPr>
                <w:b/>
                <w:bCs/>
                <w:color w:val="0D0D0D" w:themeColor="text1" w:themeTint="F2"/>
                <w:lang w:val="id-ID"/>
              </w:rPr>
              <w:t>Variabel</w:t>
            </w:r>
          </w:p>
        </w:tc>
        <w:tc>
          <w:tcPr>
            <w:tcW w:w="1985" w:type="dxa"/>
            <w:vAlign w:val="center"/>
          </w:tcPr>
          <w:p w:rsidR="00FC01AB" w:rsidRPr="00FC01AB" w:rsidRDefault="00FC01AB" w:rsidP="00481499">
            <w:pPr>
              <w:spacing w:line="240" w:lineRule="auto"/>
              <w:jc w:val="both"/>
              <w:rPr>
                <w:b/>
                <w:bCs/>
                <w:color w:val="0D0D0D" w:themeColor="text1" w:themeTint="F2"/>
                <w:lang w:val="id-ID"/>
              </w:rPr>
            </w:pPr>
            <w:r w:rsidRPr="00FC01AB">
              <w:rPr>
                <w:b/>
                <w:bCs/>
                <w:color w:val="0D0D0D" w:themeColor="text1" w:themeTint="F2"/>
                <w:lang w:val="id-ID"/>
              </w:rPr>
              <w:t xml:space="preserve">Nilai </w:t>
            </w:r>
            <w:r w:rsidRPr="00FC01AB">
              <w:rPr>
                <w:b/>
                <w:bCs/>
                <w:i/>
                <w:iCs/>
                <w:color w:val="0D0D0D" w:themeColor="text1" w:themeTint="F2"/>
                <w:lang w:val="id-ID"/>
              </w:rPr>
              <w:t>Cronbach’s Alpha</w:t>
            </w:r>
          </w:p>
        </w:tc>
        <w:tc>
          <w:tcPr>
            <w:tcW w:w="1417" w:type="dxa"/>
            <w:vAlign w:val="center"/>
          </w:tcPr>
          <w:p w:rsidR="00FC01AB" w:rsidRPr="00FC01AB" w:rsidRDefault="00FC01AB" w:rsidP="00481499">
            <w:pPr>
              <w:spacing w:line="240" w:lineRule="auto"/>
              <w:jc w:val="both"/>
              <w:rPr>
                <w:b/>
                <w:bCs/>
                <w:color w:val="0D0D0D" w:themeColor="text1" w:themeTint="F2"/>
                <w:lang w:val="id-ID"/>
              </w:rPr>
            </w:pPr>
            <w:r w:rsidRPr="00FC01AB">
              <w:rPr>
                <w:b/>
                <w:bCs/>
                <w:color w:val="0D0D0D" w:themeColor="text1" w:themeTint="F2"/>
                <w:lang w:val="id-ID"/>
              </w:rPr>
              <w:t>Nilai Kritis</w:t>
            </w:r>
          </w:p>
        </w:tc>
        <w:tc>
          <w:tcPr>
            <w:tcW w:w="1553" w:type="dxa"/>
            <w:vAlign w:val="center"/>
          </w:tcPr>
          <w:p w:rsidR="00FC01AB" w:rsidRPr="00FC01AB" w:rsidRDefault="00FC01AB" w:rsidP="00481499">
            <w:pPr>
              <w:spacing w:line="240" w:lineRule="auto"/>
              <w:jc w:val="both"/>
              <w:rPr>
                <w:b/>
                <w:bCs/>
                <w:color w:val="0D0D0D" w:themeColor="text1" w:themeTint="F2"/>
                <w:lang w:val="id-ID"/>
              </w:rPr>
            </w:pPr>
            <w:r w:rsidRPr="00FC01AB">
              <w:rPr>
                <w:b/>
                <w:bCs/>
                <w:color w:val="0D0D0D" w:themeColor="text1" w:themeTint="F2"/>
                <w:lang w:val="id-ID"/>
              </w:rPr>
              <w:t>Keterangan</w:t>
            </w:r>
          </w:p>
        </w:tc>
      </w:tr>
      <w:tr w:rsidR="00FC01AB" w:rsidRPr="00FC01AB" w:rsidTr="00481499">
        <w:trPr>
          <w:jc w:val="center"/>
        </w:trPr>
        <w:tc>
          <w:tcPr>
            <w:tcW w:w="2235" w:type="dxa"/>
          </w:tcPr>
          <w:p w:rsidR="00FC01AB" w:rsidRPr="00FC01AB" w:rsidRDefault="00FC01AB" w:rsidP="00481499">
            <w:pPr>
              <w:spacing w:line="240" w:lineRule="auto"/>
              <w:jc w:val="both"/>
              <w:rPr>
                <w:color w:val="0D0D0D" w:themeColor="text1" w:themeTint="F2"/>
                <w:lang w:val="id-ID"/>
              </w:rPr>
            </w:pPr>
            <w:r w:rsidRPr="00FC01AB">
              <w:rPr>
                <w:color w:val="0D0D0D" w:themeColor="text1" w:themeTint="F2"/>
                <w:lang w:val="id-ID"/>
              </w:rPr>
              <w:t>Kinerja pegawai (Y)</w:t>
            </w:r>
          </w:p>
          <w:p w:rsidR="00FC01AB" w:rsidRPr="00FC01AB" w:rsidRDefault="00FC01AB" w:rsidP="00481499">
            <w:pPr>
              <w:spacing w:line="240" w:lineRule="auto"/>
              <w:jc w:val="both"/>
              <w:rPr>
                <w:b/>
                <w:bCs/>
                <w:color w:val="0D0D0D" w:themeColor="text1" w:themeTint="F2"/>
                <w:lang w:val="id-ID"/>
              </w:rPr>
            </w:pPr>
          </w:p>
        </w:tc>
        <w:tc>
          <w:tcPr>
            <w:tcW w:w="1985" w:type="dxa"/>
            <w:vAlign w:val="center"/>
          </w:tcPr>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0,932</w:t>
            </w:r>
          </w:p>
        </w:tc>
        <w:tc>
          <w:tcPr>
            <w:tcW w:w="1417" w:type="dxa"/>
            <w:vAlign w:val="center"/>
          </w:tcPr>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0,6</w:t>
            </w:r>
          </w:p>
        </w:tc>
        <w:tc>
          <w:tcPr>
            <w:tcW w:w="1553" w:type="dxa"/>
            <w:vAlign w:val="center"/>
          </w:tcPr>
          <w:p w:rsidR="00FC01AB" w:rsidRPr="00FC01AB" w:rsidRDefault="00FC01AB" w:rsidP="00481499">
            <w:pPr>
              <w:spacing w:line="240" w:lineRule="auto"/>
              <w:jc w:val="both"/>
              <w:rPr>
                <w:color w:val="0D0D0D" w:themeColor="text1" w:themeTint="F2"/>
                <w:lang w:val="id-ID"/>
              </w:rPr>
            </w:pPr>
            <w:r w:rsidRPr="00FC01AB">
              <w:rPr>
                <w:color w:val="0D0D0D" w:themeColor="text1" w:themeTint="F2"/>
                <w:lang w:val="id-ID"/>
              </w:rPr>
              <w:t>Reliabel</w:t>
            </w:r>
          </w:p>
        </w:tc>
      </w:tr>
      <w:tr w:rsidR="00FC01AB" w:rsidRPr="00FC01AB" w:rsidTr="00481499">
        <w:trPr>
          <w:jc w:val="center"/>
        </w:trPr>
        <w:tc>
          <w:tcPr>
            <w:tcW w:w="2235" w:type="dxa"/>
          </w:tcPr>
          <w:p w:rsidR="00FC01AB" w:rsidRPr="00FC01AB" w:rsidRDefault="00FC01AB" w:rsidP="00481499">
            <w:pPr>
              <w:spacing w:line="240" w:lineRule="auto"/>
              <w:jc w:val="both"/>
              <w:rPr>
                <w:b/>
                <w:bCs/>
                <w:color w:val="0D0D0D" w:themeColor="text1" w:themeTint="F2"/>
                <w:lang w:val="id-ID"/>
              </w:rPr>
            </w:pPr>
            <w:r w:rsidRPr="00FC01AB">
              <w:rPr>
                <w:i/>
                <w:color w:val="0D0D0D" w:themeColor="text1" w:themeTint="F2"/>
                <w:lang w:val="id-ID"/>
              </w:rPr>
              <w:t>Work Life Balance</w:t>
            </w:r>
            <w:r w:rsidRPr="00FC01AB">
              <w:rPr>
                <w:color w:val="0D0D0D" w:themeColor="text1" w:themeTint="F2"/>
                <w:lang w:val="id-ID"/>
              </w:rPr>
              <w:t xml:space="preserve"> (X1)</w:t>
            </w:r>
          </w:p>
        </w:tc>
        <w:tc>
          <w:tcPr>
            <w:tcW w:w="1985" w:type="dxa"/>
            <w:vAlign w:val="center"/>
          </w:tcPr>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0,883</w:t>
            </w:r>
          </w:p>
        </w:tc>
        <w:tc>
          <w:tcPr>
            <w:tcW w:w="1417" w:type="dxa"/>
            <w:vAlign w:val="center"/>
          </w:tcPr>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0,6</w:t>
            </w:r>
          </w:p>
        </w:tc>
        <w:tc>
          <w:tcPr>
            <w:tcW w:w="1553" w:type="dxa"/>
            <w:vAlign w:val="center"/>
          </w:tcPr>
          <w:p w:rsidR="00FC01AB" w:rsidRPr="00FC01AB" w:rsidRDefault="00FC01AB" w:rsidP="00481499">
            <w:pPr>
              <w:spacing w:line="240" w:lineRule="auto"/>
              <w:jc w:val="both"/>
              <w:rPr>
                <w:b/>
                <w:bCs/>
                <w:color w:val="0D0D0D" w:themeColor="text1" w:themeTint="F2"/>
                <w:lang w:val="id-ID"/>
              </w:rPr>
            </w:pPr>
            <w:r w:rsidRPr="00FC01AB">
              <w:rPr>
                <w:color w:val="0D0D0D" w:themeColor="text1" w:themeTint="F2"/>
                <w:lang w:val="id-ID"/>
              </w:rPr>
              <w:t>Reliabel</w:t>
            </w:r>
          </w:p>
        </w:tc>
      </w:tr>
      <w:tr w:rsidR="00FC01AB" w:rsidRPr="00FC01AB" w:rsidTr="00481499">
        <w:trPr>
          <w:jc w:val="center"/>
        </w:trPr>
        <w:tc>
          <w:tcPr>
            <w:tcW w:w="2235" w:type="dxa"/>
          </w:tcPr>
          <w:p w:rsidR="00FC01AB" w:rsidRPr="00FC01AB" w:rsidRDefault="00FC01AB" w:rsidP="00481499">
            <w:pPr>
              <w:spacing w:line="240" w:lineRule="auto"/>
              <w:jc w:val="both"/>
              <w:rPr>
                <w:b/>
                <w:bCs/>
                <w:color w:val="0D0D0D" w:themeColor="text1" w:themeTint="F2"/>
                <w:lang w:val="id-ID"/>
              </w:rPr>
            </w:pPr>
            <w:r w:rsidRPr="00FC01AB">
              <w:rPr>
                <w:color w:val="0D0D0D" w:themeColor="text1" w:themeTint="F2"/>
                <w:lang w:val="id-ID"/>
              </w:rPr>
              <w:t>Komunikasi Internal (X2)</w:t>
            </w:r>
          </w:p>
        </w:tc>
        <w:tc>
          <w:tcPr>
            <w:tcW w:w="1985" w:type="dxa"/>
            <w:vAlign w:val="center"/>
          </w:tcPr>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0,923</w:t>
            </w:r>
          </w:p>
        </w:tc>
        <w:tc>
          <w:tcPr>
            <w:tcW w:w="1417" w:type="dxa"/>
            <w:vAlign w:val="center"/>
          </w:tcPr>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0,6</w:t>
            </w:r>
          </w:p>
        </w:tc>
        <w:tc>
          <w:tcPr>
            <w:tcW w:w="1553" w:type="dxa"/>
            <w:vAlign w:val="center"/>
          </w:tcPr>
          <w:p w:rsidR="00FC01AB" w:rsidRPr="00FC01AB" w:rsidRDefault="00FC01AB" w:rsidP="00481499">
            <w:pPr>
              <w:spacing w:line="240" w:lineRule="auto"/>
              <w:jc w:val="both"/>
              <w:rPr>
                <w:b/>
                <w:bCs/>
                <w:color w:val="0D0D0D" w:themeColor="text1" w:themeTint="F2"/>
                <w:lang w:val="id-ID"/>
              </w:rPr>
            </w:pPr>
            <w:r w:rsidRPr="00FC01AB">
              <w:rPr>
                <w:color w:val="0D0D0D" w:themeColor="text1" w:themeTint="F2"/>
                <w:lang w:val="id-ID"/>
              </w:rPr>
              <w:t>Reliabel</w:t>
            </w:r>
          </w:p>
        </w:tc>
      </w:tr>
      <w:tr w:rsidR="00FC01AB" w:rsidRPr="00FC01AB" w:rsidTr="00481499">
        <w:trPr>
          <w:jc w:val="center"/>
        </w:trPr>
        <w:tc>
          <w:tcPr>
            <w:tcW w:w="2235" w:type="dxa"/>
          </w:tcPr>
          <w:p w:rsidR="00FC01AB" w:rsidRPr="00FC01AB" w:rsidRDefault="00FC01AB" w:rsidP="00481499">
            <w:pPr>
              <w:spacing w:line="240" w:lineRule="auto"/>
              <w:jc w:val="both"/>
              <w:rPr>
                <w:color w:val="0D0D0D" w:themeColor="text1" w:themeTint="F2"/>
                <w:lang w:val="id-ID"/>
              </w:rPr>
            </w:pPr>
            <w:r w:rsidRPr="00FC01AB">
              <w:rPr>
                <w:color w:val="0D0D0D" w:themeColor="text1" w:themeTint="F2"/>
                <w:lang w:val="id-ID"/>
              </w:rPr>
              <w:t>Kerjasama Tim (X3)</w:t>
            </w:r>
          </w:p>
          <w:p w:rsidR="00FC01AB" w:rsidRPr="00FC01AB" w:rsidRDefault="00FC01AB" w:rsidP="00481499">
            <w:pPr>
              <w:spacing w:line="240" w:lineRule="auto"/>
              <w:jc w:val="both"/>
              <w:rPr>
                <w:b/>
                <w:bCs/>
                <w:color w:val="0D0D0D" w:themeColor="text1" w:themeTint="F2"/>
                <w:lang w:val="id-ID"/>
              </w:rPr>
            </w:pPr>
          </w:p>
        </w:tc>
        <w:tc>
          <w:tcPr>
            <w:tcW w:w="1985" w:type="dxa"/>
            <w:vAlign w:val="center"/>
          </w:tcPr>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0,956</w:t>
            </w:r>
          </w:p>
        </w:tc>
        <w:tc>
          <w:tcPr>
            <w:tcW w:w="1417" w:type="dxa"/>
            <w:vAlign w:val="center"/>
          </w:tcPr>
          <w:p w:rsidR="00FC01AB" w:rsidRPr="00FC01AB" w:rsidRDefault="00FC01AB" w:rsidP="00481499">
            <w:pPr>
              <w:spacing w:line="240" w:lineRule="auto"/>
              <w:jc w:val="center"/>
              <w:rPr>
                <w:color w:val="0D0D0D" w:themeColor="text1" w:themeTint="F2"/>
                <w:lang w:val="id-ID"/>
              </w:rPr>
            </w:pPr>
            <w:r w:rsidRPr="00FC01AB">
              <w:rPr>
                <w:color w:val="0D0D0D" w:themeColor="text1" w:themeTint="F2"/>
                <w:lang w:val="id-ID"/>
              </w:rPr>
              <w:t>0,6</w:t>
            </w:r>
          </w:p>
        </w:tc>
        <w:tc>
          <w:tcPr>
            <w:tcW w:w="1553" w:type="dxa"/>
            <w:vAlign w:val="center"/>
          </w:tcPr>
          <w:p w:rsidR="00FC01AB" w:rsidRPr="00FC01AB" w:rsidRDefault="00FC01AB" w:rsidP="00481499">
            <w:pPr>
              <w:spacing w:line="240" w:lineRule="auto"/>
              <w:jc w:val="both"/>
              <w:rPr>
                <w:b/>
                <w:bCs/>
                <w:color w:val="0D0D0D" w:themeColor="text1" w:themeTint="F2"/>
                <w:lang w:val="id-ID"/>
              </w:rPr>
            </w:pPr>
            <w:r w:rsidRPr="00FC01AB">
              <w:rPr>
                <w:color w:val="0D0D0D" w:themeColor="text1" w:themeTint="F2"/>
                <w:lang w:val="id-ID"/>
              </w:rPr>
              <w:t>Reliabel</w:t>
            </w:r>
          </w:p>
        </w:tc>
      </w:tr>
    </w:tbl>
    <w:p w:rsidR="00FC01AB" w:rsidRPr="00FC01AB" w:rsidRDefault="00FC01AB" w:rsidP="00FC01AB">
      <w:pPr>
        <w:spacing w:line="240" w:lineRule="auto"/>
        <w:rPr>
          <w:color w:val="0D0D0D" w:themeColor="text1" w:themeTint="F2"/>
          <w:lang w:val="id-ID"/>
        </w:rPr>
      </w:pPr>
      <w:r w:rsidRPr="00FC01AB">
        <w:rPr>
          <w:color w:val="0D0D0D" w:themeColor="text1" w:themeTint="F2"/>
          <w:lang w:val="ms-MY"/>
        </w:rPr>
        <w:t>Sumber : Data diolah penulis, 202</w:t>
      </w:r>
      <w:r w:rsidRPr="00FC01AB">
        <w:rPr>
          <w:color w:val="0D0D0D" w:themeColor="text1" w:themeTint="F2"/>
          <w:lang w:val="id-ID"/>
        </w:rPr>
        <w:t>5</w:t>
      </w:r>
    </w:p>
    <w:p w:rsidR="00FC01AB" w:rsidRPr="00FC01AB" w:rsidRDefault="00FC01AB" w:rsidP="00FC01AB">
      <w:pPr>
        <w:pStyle w:val="Heading2"/>
        <w:jc w:val="both"/>
        <w:rPr>
          <w:color w:val="0D0D0D" w:themeColor="text1" w:themeTint="F2"/>
        </w:rPr>
      </w:pPr>
      <w:bookmarkStart w:id="15" w:name="_Toc202523256"/>
      <w:r w:rsidRPr="00FC01AB">
        <w:rPr>
          <w:rFonts w:ascii="Times New Roman" w:eastAsia="Times New Roman" w:hAnsi="Times New Roman" w:cs="Times New Roman"/>
          <w:color w:val="0D0D0D" w:themeColor="text1" w:themeTint="F2"/>
          <w:szCs w:val="24"/>
          <w:lang w:val="id-ID" w:eastAsia="id-ID"/>
        </w:rPr>
        <w:t>3.</w:t>
      </w:r>
      <w:r w:rsidRPr="00FC01AB">
        <w:rPr>
          <w:color w:val="0D0D0D" w:themeColor="text1" w:themeTint="F2"/>
        </w:rPr>
        <w:t>8 TeknikAnalisis Data</w:t>
      </w:r>
      <w:bookmarkEnd w:id="15"/>
    </w:p>
    <w:p w:rsidR="00FC01AB" w:rsidRPr="00FC01AB" w:rsidRDefault="00FC01AB" w:rsidP="00FC01AB">
      <w:pPr>
        <w:pStyle w:val="Heading3"/>
        <w:spacing w:before="0"/>
        <w:jc w:val="both"/>
        <w:rPr>
          <w:color w:val="0D0D0D" w:themeColor="text1" w:themeTint="F2"/>
          <w:lang w:val="id-ID"/>
        </w:rPr>
      </w:pPr>
      <w:bookmarkStart w:id="16" w:name="_Toc202523257"/>
      <w:r w:rsidRPr="00FC01AB">
        <w:rPr>
          <w:color w:val="0D0D0D" w:themeColor="text1" w:themeTint="F2"/>
          <w:lang w:val="id-ID"/>
        </w:rPr>
        <w:t>3.8.1 Uji Asumsi Klasik</w:t>
      </w:r>
      <w:bookmarkEnd w:id="16"/>
    </w:p>
    <w:p w:rsidR="00FC01AB" w:rsidRPr="00FC01AB" w:rsidRDefault="00FC01AB" w:rsidP="00FC01AB">
      <w:pPr>
        <w:pStyle w:val="NormalWeb"/>
        <w:spacing w:before="0" w:beforeAutospacing="0" w:after="0" w:afterAutospacing="0" w:line="480" w:lineRule="auto"/>
        <w:jc w:val="both"/>
        <w:rPr>
          <w:color w:val="0D0D0D" w:themeColor="text1" w:themeTint="F2"/>
        </w:rPr>
      </w:pPr>
      <w:r w:rsidRPr="00FC01AB">
        <w:rPr>
          <w:color w:val="0D0D0D" w:themeColor="text1" w:themeTint="F2"/>
        </w:rPr>
        <w:tab/>
        <w:t>Penting untuk terlebih dahulu melakukan uju asumsi klasik sebelum mulakukan analisis regresi linear berganda. Pengujian ini bertujuan guna memastikan bahwa model regresi yang dipakai valid, andal, serta bebas dari biasa, sehingga hasil analisis dapat dipertanggungjawabkan. Beberapa uji asumsi klasik antara lain:</w:t>
      </w:r>
    </w:p>
    <w:p w:rsidR="00FC01AB" w:rsidRPr="00FC01AB" w:rsidRDefault="00FC01AB" w:rsidP="00FC01AB">
      <w:pPr>
        <w:pStyle w:val="Heading4"/>
        <w:spacing w:before="0"/>
        <w:jc w:val="both"/>
        <w:rPr>
          <w:noProof/>
          <w:color w:val="0D0D0D" w:themeColor="text1" w:themeTint="F2"/>
          <w:lang w:val="id-ID"/>
        </w:rPr>
      </w:pPr>
      <w:r w:rsidRPr="00FC01AB">
        <w:rPr>
          <w:b w:val="0"/>
          <w:bCs w:val="0"/>
          <w:iCs w:val="0"/>
          <w:color w:val="0D0D0D" w:themeColor="text1" w:themeTint="F2"/>
          <w:lang w:val="id-ID"/>
        </w:rPr>
        <w:t>3.</w:t>
      </w:r>
      <w:r w:rsidRPr="00FC01AB">
        <w:rPr>
          <w:color w:val="0D0D0D" w:themeColor="text1" w:themeTint="F2"/>
        </w:rPr>
        <w:t xml:space="preserve">8.1.1 </w:t>
      </w:r>
      <w:r w:rsidRPr="00FC01AB">
        <w:rPr>
          <w:noProof/>
          <w:color w:val="0D0D0D" w:themeColor="text1" w:themeTint="F2"/>
          <w:lang w:val="id-ID"/>
        </w:rPr>
        <w:t>Uji Normalitas</w:t>
      </w:r>
    </w:p>
    <w:p w:rsidR="00FC01AB" w:rsidRPr="00FC01AB" w:rsidRDefault="00FC01AB" w:rsidP="00FC01AB">
      <w:pPr>
        <w:spacing w:after="0"/>
        <w:ind w:right="1" w:firstLine="567"/>
        <w:jc w:val="both"/>
        <w:rPr>
          <w:noProof/>
          <w:color w:val="0D0D0D" w:themeColor="text1" w:themeTint="F2"/>
          <w:lang w:val="id-ID"/>
        </w:rPr>
      </w:pPr>
      <w:r w:rsidRPr="00FC01AB">
        <w:rPr>
          <w:rFonts w:ascii="Times New Roman" w:hAnsi="Times New Roman" w:cs="Times New Roman"/>
          <w:noProof/>
          <w:color w:val="0D0D0D" w:themeColor="text1" w:themeTint="F2"/>
          <w:szCs w:val="24"/>
          <w:lang w:val="id-ID"/>
        </w:rPr>
        <w:tab/>
      </w:r>
      <w:r w:rsidRPr="00FC01AB">
        <w:rPr>
          <w:noProof/>
          <w:color w:val="0D0D0D" w:themeColor="text1" w:themeTint="F2"/>
          <w:lang w:val="id-ID"/>
        </w:rPr>
        <w:t xml:space="preserve">Uji normalitas dilakukan untuk mengetahui apakah variabel residual atau gangguan dalam suatu model regresi memiiki distribusi normal. Hal ini penting karena, secara teoritis, residual diharapkan menyebar secara normal. Jika asumsi normalitas ini tidak terpenuhi, maka hasil uji statistik bisa menjadi tidak akurat, terutama pada ukuran sampel yang kecil. Untuk mendeteksi apakah residual </w:t>
      </w:r>
      <w:r w:rsidRPr="00FC01AB">
        <w:rPr>
          <w:noProof/>
          <w:color w:val="0D0D0D" w:themeColor="text1" w:themeTint="F2"/>
          <w:lang w:val="id-ID"/>
        </w:rPr>
        <w:lastRenderedPageBreak/>
        <w:t xml:space="preserve">berdistribusi normal, dapat digunakan metode analisis grafik maupun uji statistic  </w:t>
      </w:r>
      <w:r w:rsidR="000F2F09" w:rsidRPr="00FC01AB">
        <w:rPr>
          <w:noProof/>
          <w:color w:val="0D0D0D" w:themeColor="text1" w:themeTint="F2"/>
          <w:lang w:val="id-ID"/>
        </w:rPr>
        <w:fldChar w:fldCharType="begin" w:fldLock="1"/>
      </w:r>
      <w:r w:rsidRPr="00FC01AB">
        <w:rPr>
          <w:noProof/>
          <w:color w:val="0D0D0D" w:themeColor="text1" w:themeTint="F2"/>
          <w:lang w:val="id-ID"/>
        </w:rPr>
        <w:instrText>ADDIN CSL_CITATION {"citationItems":[{"id":"ITEM-1","itemData":{"author":[{"dropping-particle":"","family":"Ghozali","given":"I","non-dropping-particle":"","parse-names":false,"suffix":""}],"edition":"Edisi 9","id":"ITEM-1","issued":{"date-parts":[["2018"]]},"publisher":"Badan Penerbit Universitas Diponegoro","title":"Aplikasi Analisis Multivariate Dengan Program IBM SPSS 25","type":"book"},"uris":["http://www.mendeley.com/documents/?uuid=c31e8774-f237-45e1-abb6-4132ff05aa9a"]}],"mendeley":{"formattedCitation":"(Ghozali, 2018)","plainTextFormattedCitation":"(Ghozali, 2018)","previouslyFormattedCitation":"(Ghozali, 2018)"},"properties":{"noteIndex":0},"schema":"https://github.com/citation-style-language/schema/raw/master/csl-citation.json"}</w:instrText>
      </w:r>
      <w:r w:rsidR="000F2F09" w:rsidRPr="00FC01AB">
        <w:rPr>
          <w:noProof/>
          <w:color w:val="0D0D0D" w:themeColor="text1" w:themeTint="F2"/>
          <w:lang w:val="id-ID"/>
        </w:rPr>
        <w:fldChar w:fldCharType="separate"/>
      </w:r>
      <w:r w:rsidRPr="00FC01AB">
        <w:rPr>
          <w:noProof/>
          <w:color w:val="0D0D0D" w:themeColor="text1" w:themeTint="F2"/>
          <w:lang w:val="id-ID"/>
        </w:rPr>
        <w:t>(Ghozali, 2018)</w:t>
      </w:r>
      <w:r w:rsidR="000F2F09" w:rsidRPr="00FC01AB">
        <w:rPr>
          <w:noProof/>
          <w:color w:val="0D0D0D" w:themeColor="text1" w:themeTint="F2"/>
          <w:lang w:val="id-ID"/>
        </w:rPr>
        <w:fldChar w:fldCharType="end"/>
      </w:r>
      <w:r w:rsidRPr="00FC01AB">
        <w:rPr>
          <w:noProof/>
          <w:color w:val="0D0D0D" w:themeColor="text1" w:themeTint="F2"/>
          <w:lang w:val="id-ID"/>
        </w:rPr>
        <w:t>. Dasar pengambilan keputusannya adalah:</w:t>
      </w:r>
    </w:p>
    <w:p w:rsidR="00FC01AB" w:rsidRPr="00FC01AB" w:rsidRDefault="00FC01AB" w:rsidP="00FC01AB">
      <w:pPr>
        <w:pStyle w:val="ListParagraph"/>
        <w:numPr>
          <w:ilvl w:val="0"/>
          <w:numId w:val="10"/>
        </w:numPr>
        <w:spacing w:after="0"/>
        <w:jc w:val="both"/>
        <w:rPr>
          <w:color w:val="0D0D0D" w:themeColor="text1" w:themeTint="F2"/>
          <w:lang w:val="id-ID"/>
        </w:rPr>
      </w:pPr>
      <w:r w:rsidRPr="00FC01AB">
        <w:rPr>
          <w:color w:val="0D0D0D" w:themeColor="text1" w:themeTint="F2"/>
          <w:lang w:val="id-ID"/>
        </w:rPr>
        <w:t>Jika data menyebar disekitar garis diagonal dan mengikuti arah garis diagonal atau grafik histogramnya memperlihatkan pola berdistribusi normal, maka model regresi memenuhi asumsi normalitas.</w:t>
      </w:r>
    </w:p>
    <w:p w:rsidR="00FC01AB" w:rsidRPr="00FC01AB" w:rsidRDefault="00FC01AB" w:rsidP="00FC01AB">
      <w:pPr>
        <w:spacing w:after="0"/>
        <w:ind w:left="360"/>
        <w:jc w:val="both"/>
        <w:rPr>
          <w:color w:val="0D0D0D" w:themeColor="text1" w:themeTint="F2"/>
          <w:lang w:val="id-ID"/>
        </w:rPr>
      </w:pPr>
      <w:r w:rsidRPr="00FC01AB">
        <w:rPr>
          <w:color w:val="0D0D0D" w:themeColor="text1" w:themeTint="F2"/>
          <w:lang w:val="id-ID"/>
        </w:rPr>
        <w:t xml:space="preserve">2. Jika data menyebar jauh dari diagonal dan tidak megikuti arah garis diagonal </w:t>
      </w:r>
      <w:r w:rsidRPr="00FC01AB">
        <w:rPr>
          <w:color w:val="0D0D0D" w:themeColor="text1" w:themeTint="F2"/>
          <w:lang w:val="id-ID"/>
        </w:rPr>
        <w:tab/>
        <w:t xml:space="preserve">atau grafik histogram tidak memperlihatkan data berdistribusi normal, maka </w:t>
      </w:r>
      <w:r w:rsidRPr="00FC01AB">
        <w:rPr>
          <w:color w:val="0D0D0D" w:themeColor="text1" w:themeTint="F2"/>
          <w:lang w:val="id-ID"/>
        </w:rPr>
        <w:tab/>
        <w:t>model regresi tidak memenuhi asumsi normalitas.</w:t>
      </w:r>
    </w:p>
    <w:p w:rsidR="00FC01AB" w:rsidRPr="00FC01AB" w:rsidRDefault="00FC01AB" w:rsidP="00FC01AB">
      <w:pPr>
        <w:pStyle w:val="Heading4"/>
        <w:rPr>
          <w:color w:val="0D0D0D" w:themeColor="text1" w:themeTint="F2"/>
          <w:lang w:val="id-ID"/>
        </w:rPr>
      </w:pPr>
      <w:r w:rsidRPr="00FC01AB">
        <w:rPr>
          <w:color w:val="0D0D0D" w:themeColor="text1" w:themeTint="F2"/>
          <w:lang w:val="id-ID"/>
        </w:rPr>
        <w:t>3.8.1.2 Uji Multikolinieritas</w:t>
      </w:r>
    </w:p>
    <w:p w:rsidR="00FC01AB" w:rsidRPr="00FC01AB" w:rsidRDefault="00FC01AB" w:rsidP="00FC01AB">
      <w:pPr>
        <w:spacing w:after="0"/>
        <w:ind w:right="1" w:firstLine="567"/>
        <w:jc w:val="both"/>
        <w:rPr>
          <w:noProof/>
          <w:color w:val="0D0D0D" w:themeColor="text1" w:themeTint="F2"/>
          <w:lang w:val="id-ID"/>
        </w:rPr>
      </w:pPr>
      <w:r w:rsidRPr="00FC01AB">
        <w:rPr>
          <w:rFonts w:ascii="Times New Roman" w:hAnsi="Times New Roman" w:cs="Times New Roman"/>
          <w:color w:val="0D0D0D" w:themeColor="text1" w:themeTint="F2"/>
          <w:szCs w:val="24"/>
        </w:rPr>
        <w:tab/>
      </w:r>
      <w:r w:rsidRPr="00FC01AB">
        <w:rPr>
          <w:rFonts w:ascii="Times New Roman" w:hAnsi="Times New Roman" w:cs="Times New Roman"/>
          <w:noProof/>
          <w:color w:val="0D0D0D" w:themeColor="text1" w:themeTint="F2"/>
          <w:szCs w:val="24"/>
          <w:lang w:val="id-ID"/>
        </w:rPr>
        <w:t xml:space="preserve">Uji multikolinearitas adalah guna menguji apakah model regresi ditemukan adanya korelasi antar variabel independen (bebas) </w:t>
      </w:r>
      <w:r w:rsidR="000F2F09" w:rsidRPr="00FC01AB">
        <w:rPr>
          <w:rFonts w:ascii="Times New Roman" w:hAnsi="Times New Roman" w:cs="Times New Roman"/>
          <w:noProof/>
          <w:color w:val="0D0D0D" w:themeColor="text1" w:themeTint="F2"/>
          <w:szCs w:val="24"/>
          <w:lang w:val="id-ID"/>
        </w:rPr>
        <w:fldChar w:fldCharType="begin" w:fldLock="1"/>
      </w:r>
      <w:r w:rsidRPr="00FC01AB">
        <w:rPr>
          <w:rFonts w:ascii="Times New Roman" w:hAnsi="Times New Roman" w:cs="Times New Roman"/>
          <w:noProof/>
          <w:color w:val="0D0D0D" w:themeColor="text1" w:themeTint="F2"/>
          <w:szCs w:val="24"/>
          <w:lang w:val="id-ID"/>
        </w:rPr>
        <w:instrText>ADDIN CSL_CITATION {"citationItems":[{"id":"ITEM-1","itemData":{"author":[{"dropping-particle":"","family":"Ghozali","given":"Imam","non-dropping-particle":"","parse-names":false,"suffix":""}],"edition":"Edisi 9","id":"ITEM-1","issued":{"date-parts":[["2018"]]},"publisher":"Badan Penerbit Universitas Diponegoro","publisher-place":"Semarang","title":"Aplikasi Analisis Multivariate Dengan Program IBM SPSS 25","type":"book"},"uris":["http://www.mendeley.com/documents/?uuid=22cbf2df-8852-41f0-9e6f-5ef95ef2d1b5"]}],"mendeley":{"formattedCitation":"(Ghozali, 2018)","plainTextFormattedCitation":"(Ghozali, 2018)","previouslyFormattedCitation":"(Ghozali, 2018)"},"properties":{"noteIndex":0},"schema":"https://github.com/citation-style-language/schema/raw/master/csl-citation.json"}</w:instrText>
      </w:r>
      <w:r w:rsidR="000F2F09" w:rsidRPr="00FC01AB">
        <w:rPr>
          <w:rFonts w:ascii="Times New Roman" w:hAnsi="Times New Roman" w:cs="Times New Roman"/>
          <w:noProof/>
          <w:color w:val="0D0D0D" w:themeColor="text1" w:themeTint="F2"/>
          <w:szCs w:val="24"/>
          <w:lang w:val="id-ID"/>
        </w:rPr>
        <w:fldChar w:fldCharType="separate"/>
      </w:r>
      <w:r w:rsidRPr="00FC01AB">
        <w:rPr>
          <w:rFonts w:ascii="Times New Roman" w:hAnsi="Times New Roman" w:cs="Times New Roman"/>
          <w:noProof/>
          <w:color w:val="0D0D0D" w:themeColor="text1" w:themeTint="F2"/>
          <w:szCs w:val="24"/>
          <w:lang w:val="id-ID"/>
        </w:rPr>
        <w:t>(Ghozali, 2018)</w:t>
      </w:r>
      <w:r w:rsidR="000F2F09" w:rsidRPr="00FC01AB">
        <w:rPr>
          <w:rFonts w:ascii="Times New Roman" w:hAnsi="Times New Roman" w:cs="Times New Roman"/>
          <w:noProof/>
          <w:color w:val="0D0D0D" w:themeColor="text1" w:themeTint="F2"/>
          <w:szCs w:val="24"/>
          <w:lang w:val="id-ID"/>
        </w:rPr>
        <w:fldChar w:fldCharType="end"/>
      </w:r>
      <w:r w:rsidRPr="00FC01AB">
        <w:rPr>
          <w:rFonts w:ascii="Times New Roman" w:hAnsi="Times New Roman" w:cs="Times New Roman"/>
          <w:noProof/>
          <w:color w:val="0D0D0D" w:themeColor="text1" w:themeTint="F2"/>
          <w:szCs w:val="24"/>
          <w:lang w:val="id-ID"/>
        </w:rPr>
        <w:t>.</w:t>
      </w:r>
      <w:r w:rsidRPr="00FC01AB">
        <w:rPr>
          <w:noProof/>
          <w:color w:val="0D0D0D" w:themeColor="text1" w:themeTint="F2"/>
          <w:lang w:val="id-ID"/>
        </w:rPr>
        <w:t xml:space="preserve"> Untuk mengetahui ada tidaknya gejala multikolinearitas bisa dilihat dari besarnya nilai tolerance dan VIF (</w:t>
      </w:r>
      <w:r w:rsidRPr="00FC01AB">
        <w:rPr>
          <w:i/>
          <w:noProof/>
          <w:color w:val="0D0D0D" w:themeColor="text1" w:themeTint="F2"/>
          <w:lang w:val="id-ID"/>
        </w:rPr>
        <w:t>Variance Inflation Factor</w:t>
      </w:r>
      <w:r w:rsidRPr="00FC01AB">
        <w:rPr>
          <w:noProof/>
          <w:color w:val="0D0D0D" w:themeColor="text1" w:themeTint="F2"/>
          <w:lang w:val="id-ID"/>
        </w:rPr>
        <w:t xml:space="preserve">) melalui program SPSS. </w:t>
      </w:r>
      <w:r w:rsidRPr="00FC01AB">
        <w:rPr>
          <w:i/>
          <w:noProof/>
          <w:color w:val="0D0D0D" w:themeColor="text1" w:themeTint="F2"/>
          <w:lang w:val="id-ID"/>
        </w:rPr>
        <w:t>Tolerance</w:t>
      </w:r>
      <w:r w:rsidRPr="00FC01AB">
        <w:rPr>
          <w:noProof/>
          <w:color w:val="0D0D0D" w:themeColor="text1" w:themeTint="F2"/>
          <w:lang w:val="id-ID"/>
        </w:rPr>
        <w:t xml:space="preserve"> mengukur variabilitas variabel terpilih yang tidak diuraikan oleh variabel independen lainnya. Nilai umum yang biasa dipakai adalah nilai </w:t>
      </w:r>
      <w:r w:rsidRPr="00FC01AB">
        <w:rPr>
          <w:i/>
          <w:noProof/>
          <w:color w:val="0D0D0D" w:themeColor="text1" w:themeTint="F2"/>
          <w:lang w:val="id-ID"/>
        </w:rPr>
        <w:t>Tolerance</w:t>
      </w:r>
      <w:r w:rsidRPr="00FC01AB">
        <w:rPr>
          <w:noProof/>
          <w:color w:val="0D0D0D" w:themeColor="text1" w:themeTint="F2"/>
          <w:lang w:val="id-ID"/>
        </w:rPr>
        <w:t>&gt; 0,1 atau nilai VIF &lt; 10, maka tidak terjadi multikolinearitas.</w:t>
      </w:r>
    </w:p>
    <w:p w:rsidR="00FC01AB" w:rsidRPr="00FC01AB" w:rsidRDefault="00FC01AB" w:rsidP="00FC01AB">
      <w:pPr>
        <w:pStyle w:val="Heading4"/>
        <w:spacing w:before="0"/>
        <w:ind w:left="709" w:hanging="709"/>
        <w:jc w:val="both"/>
        <w:rPr>
          <w:color w:val="0D0D0D" w:themeColor="text1" w:themeTint="F2"/>
          <w:lang w:val="id-ID"/>
        </w:rPr>
      </w:pPr>
      <w:r w:rsidRPr="00FC01AB">
        <w:rPr>
          <w:noProof/>
          <w:color w:val="0D0D0D" w:themeColor="text1" w:themeTint="F2"/>
          <w:lang w:val="id-ID"/>
        </w:rPr>
        <w:t xml:space="preserve">3.8.1.3 </w:t>
      </w:r>
      <w:bookmarkStart w:id="17" w:name="_Toc195995498"/>
      <w:r w:rsidRPr="00FC01AB">
        <w:rPr>
          <w:color w:val="0D0D0D" w:themeColor="text1" w:themeTint="F2"/>
          <w:lang w:val="id-ID"/>
        </w:rPr>
        <w:t>Uji Heterokedastisitas</w:t>
      </w:r>
      <w:bookmarkEnd w:id="17"/>
    </w:p>
    <w:p w:rsidR="00FC01AB" w:rsidRPr="00FC01AB" w:rsidRDefault="00FC01AB" w:rsidP="00FC01AB">
      <w:pPr>
        <w:spacing w:after="0"/>
        <w:ind w:right="1" w:firstLine="720"/>
        <w:jc w:val="both"/>
        <w:rPr>
          <w:noProof/>
          <w:color w:val="0D0D0D" w:themeColor="text1" w:themeTint="F2"/>
          <w:lang w:val="id-ID"/>
        </w:rPr>
      </w:pPr>
      <w:r w:rsidRPr="00FC01AB">
        <w:rPr>
          <w:rFonts w:ascii="Times New Roman" w:hAnsi="Times New Roman" w:cs="Times New Roman"/>
          <w:noProof/>
          <w:color w:val="0D0D0D" w:themeColor="text1" w:themeTint="F2"/>
          <w:szCs w:val="24"/>
          <w:lang w:val="id-ID"/>
        </w:rPr>
        <w:t xml:space="preserve">Uji heteroskedastisitas bertujuan gua menguji apakah model regresi terjadi ketidaksamaan varian dari residual satu pengamatan ke pengamatan yang lain. Jika varian dan residual satu pengamatan ke pengamatan yang lain tetap, maka disebut homokedastisitas dan jika berbeda disebut heterokedastisitas. Cara mendeteksi heterokedastisitas adalah dengan melihat grafik plot antara nilai </w:t>
      </w:r>
      <w:r w:rsidRPr="00FC01AB">
        <w:rPr>
          <w:rFonts w:ascii="Times New Roman" w:hAnsi="Times New Roman" w:cs="Times New Roman"/>
          <w:noProof/>
          <w:color w:val="0D0D0D" w:themeColor="text1" w:themeTint="F2"/>
          <w:szCs w:val="24"/>
          <w:lang w:val="id-ID"/>
        </w:rPr>
        <w:lastRenderedPageBreak/>
        <w:t xml:space="preserve">prediksi variabel terkait dengan residualnya dan melihat ada atau tidak pola tertentu pada grafik </w:t>
      </w:r>
      <w:r w:rsidRPr="00FC01AB">
        <w:rPr>
          <w:rFonts w:ascii="Times New Roman" w:hAnsi="Times New Roman" w:cs="Times New Roman"/>
          <w:i/>
          <w:noProof/>
          <w:color w:val="0D0D0D" w:themeColor="text1" w:themeTint="F2"/>
          <w:szCs w:val="24"/>
          <w:lang w:val="id-ID"/>
        </w:rPr>
        <w:t>scater plot</w:t>
      </w:r>
      <w:r w:rsidR="000F2F09" w:rsidRPr="00FC01AB">
        <w:rPr>
          <w:noProof/>
          <w:color w:val="0D0D0D" w:themeColor="text1" w:themeTint="F2"/>
          <w:lang w:val="id-ID"/>
        </w:rPr>
        <w:fldChar w:fldCharType="begin" w:fldLock="1"/>
      </w:r>
      <w:r w:rsidRPr="00FC01AB">
        <w:rPr>
          <w:noProof/>
          <w:color w:val="0D0D0D" w:themeColor="text1" w:themeTint="F2"/>
          <w:lang w:val="id-ID"/>
        </w:rPr>
        <w:instrText>ADDIN CSL_CITATION {"citationItems":[{"id":"ITEM-1","itemData":{"author":[{"dropping-particle":"","family":"Ghozali","given":"I","non-dropping-particle":"","parse-names":false,"suffix":""}],"edition":"Edisi 9","id":"ITEM-1","issued":{"date-parts":[["2018"]]},"publisher":"Badan Penerbit Universitas Diponegoro","title":"Aplikasi Analisis Multivariate Dengan Program IBM SPSS 25","type":"book"},"uris":["http://www.mendeley.com/documents/?uuid=c31e8774-f237-45e1-abb6-4132ff05aa9a"]}],"mendeley":{"formattedCitation":"(Ghozali, 2018)","plainTextFormattedCitation":"(Ghozali, 2018)","previouslyFormattedCitation":"(Ghozali, 2018)"},"properties":{"noteIndex":0},"schema":"https://github.com/citation-style-language/schema/raw/master/csl-citation.json"}</w:instrText>
      </w:r>
      <w:r w:rsidR="000F2F09" w:rsidRPr="00FC01AB">
        <w:rPr>
          <w:noProof/>
          <w:color w:val="0D0D0D" w:themeColor="text1" w:themeTint="F2"/>
          <w:lang w:val="id-ID"/>
        </w:rPr>
        <w:fldChar w:fldCharType="separate"/>
      </w:r>
      <w:r w:rsidRPr="00FC01AB">
        <w:rPr>
          <w:noProof/>
          <w:color w:val="0D0D0D" w:themeColor="text1" w:themeTint="F2"/>
          <w:lang w:val="id-ID"/>
        </w:rPr>
        <w:t>(Ghozali, 2018)</w:t>
      </w:r>
      <w:r w:rsidR="000F2F09" w:rsidRPr="00FC01AB">
        <w:rPr>
          <w:noProof/>
          <w:color w:val="0D0D0D" w:themeColor="text1" w:themeTint="F2"/>
          <w:lang w:val="id-ID"/>
        </w:rPr>
        <w:fldChar w:fldCharType="end"/>
      </w:r>
      <w:r w:rsidRPr="00FC01AB">
        <w:rPr>
          <w:noProof/>
          <w:color w:val="0D0D0D" w:themeColor="text1" w:themeTint="F2"/>
          <w:lang w:val="id-ID"/>
        </w:rPr>
        <w:t>.</w:t>
      </w:r>
    </w:p>
    <w:p w:rsidR="00FC01AB" w:rsidRPr="00FC01AB" w:rsidRDefault="00FC01AB" w:rsidP="00FC01AB">
      <w:pPr>
        <w:spacing w:after="0"/>
        <w:ind w:right="1" w:firstLine="567"/>
        <w:jc w:val="both"/>
        <w:rPr>
          <w:noProof/>
          <w:color w:val="0D0D0D" w:themeColor="text1" w:themeTint="F2"/>
          <w:lang w:val="id-ID"/>
        </w:rPr>
      </w:pPr>
      <w:r w:rsidRPr="00FC01AB">
        <w:rPr>
          <w:noProof/>
          <w:color w:val="0D0D0D" w:themeColor="text1" w:themeTint="F2"/>
          <w:lang w:val="id-ID"/>
        </w:rPr>
        <w:tab/>
        <w:t>Jika ada pola tertentu, seperti titik-titik yang ada membentuk pola-pola yang teratur (bergelombang, melebar, kemudian menyempit) maka ada indikasi telah terjadi heteroskedastisitas, jika tidak ada pola yang jelas, serta titik- titik menyebar diatas dan dibawah angka 0 pada sumbu Y, maka tidak terjadi heterokendastisitas. Dasar pengambilan keputusan untuk uji statistik dengan mengggunakan uji Glejser yaitu dengan tingkat signifikan &gt; 0,05 maka disimpulkan tidak terjadi heterokendastisitas. Namun, bila tingkat signifikasi &lt;0,05 maka ada gejala heteroskedastisitas.</w:t>
      </w:r>
    </w:p>
    <w:p w:rsidR="00FC01AB" w:rsidRPr="00FC01AB" w:rsidRDefault="00FC01AB" w:rsidP="00FC01AB">
      <w:pPr>
        <w:pStyle w:val="Heading3"/>
        <w:spacing w:before="0"/>
        <w:jc w:val="both"/>
        <w:rPr>
          <w:color w:val="0D0D0D" w:themeColor="text1" w:themeTint="F2"/>
        </w:rPr>
      </w:pPr>
      <w:bookmarkStart w:id="18" w:name="_Toc202523258"/>
      <w:r w:rsidRPr="00FC01AB">
        <w:rPr>
          <w:noProof/>
          <w:color w:val="0D0D0D" w:themeColor="text1" w:themeTint="F2"/>
          <w:lang w:val="id-ID"/>
        </w:rPr>
        <w:t>3.8.2 Analisis Regresi Linier Berganda</w:t>
      </w:r>
      <w:bookmarkEnd w:id="18"/>
    </w:p>
    <w:p w:rsidR="00FC01AB" w:rsidRPr="00FC01AB" w:rsidRDefault="000F2F09" w:rsidP="00FC01AB">
      <w:pPr>
        <w:spacing w:after="0"/>
        <w:ind w:right="1" w:firstLine="709"/>
        <w:jc w:val="both"/>
        <w:rPr>
          <w:rFonts w:ascii="Times New Roman" w:hAnsi="Times New Roman" w:cs="Times New Roman"/>
          <w:noProof/>
          <w:color w:val="0D0D0D" w:themeColor="text1" w:themeTint="F2"/>
          <w:szCs w:val="24"/>
          <w:lang w:val="id-ID"/>
        </w:rPr>
      </w:pPr>
      <w:r w:rsidRPr="00FC01AB">
        <w:rPr>
          <w:rFonts w:ascii="Times New Roman" w:hAnsi="Times New Roman" w:cs="Times New Roman"/>
          <w:noProof/>
          <w:color w:val="0D0D0D" w:themeColor="text1" w:themeTint="F2"/>
          <w:szCs w:val="24"/>
          <w:lang w:val="id-ID"/>
        </w:rPr>
        <w:fldChar w:fldCharType="begin" w:fldLock="1"/>
      </w:r>
      <w:r w:rsidR="00FC01AB" w:rsidRPr="00FC01AB">
        <w:rPr>
          <w:rFonts w:ascii="Times New Roman" w:hAnsi="Times New Roman" w:cs="Times New Roman"/>
          <w:noProof/>
          <w:color w:val="0D0D0D" w:themeColor="text1" w:themeTint="F2"/>
          <w:szCs w:val="24"/>
          <w:lang w:val="id-ID"/>
        </w:rPr>
        <w:instrText>ADDIN CSL_CITATION {"citationItems":[{"id":"ITEM-1","itemData":{"author":[{"dropping-particle":"","family":"Ghozali","given":"Imam","non-dropping-particle":"","parse-names":false,"suffix":""}],"edition":"Edisi 9","id":"ITEM-1","issued":{"date-parts":[["2018"]]},"publisher":"Badan Penerbit Universitas Diponegoro","publisher-place":"Semarang","title":"Aplikasi Analisis Multivariate Dengan Program IBM SPSS 25","type":"book"},"uris":["http://www.mendeley.com/documents/?uuid=22cbf2df-8852-41f0-9e6f-5ef95ef2d1b5"]}],"mendeley":{"formattedCitation":"(Ghozali, 2018)","plainTextFormattedCitation":"(Ghozali, 2018)","previouslyFormattedCitation":"(Ghozali, 2018)"},"properties":{"noteIndex":0},"schema":"https://github.com/citation-style-language/schema/raw/master/csl-citation.json"}</w:instrText>
      </w:r>
      <w:r w:rsidRPr="00FC01AB">
        <w:rPr>
          <w:rFonts w:ascii="Times New Roman" w:hAnsi="Times New Roman" w:cs="Times New Roman"/>
          <w:noProof/>
          <w:color w:val="0D0D0D" w:themeColor="text1" w:themeTint="F2"/>
          <w:szCs w:val="24"/>
          <w:lang w:val="id-ID"/>
        </w:rPr>
        <w:fldChar w:fldCharType="separate"/>
      </w:r>
      <w:r w:rsidR="00FC01AB" w:rsidRPr="00FC01AB">
        <w:rPr>
          <w:rFonts w:ascii="Times New Roman" w:hAnsi="Times New Roman" w:cs="Times New Roman"/>
          <w:noProof/>
          <w:color w:val="0D0D0D" w:themeColor="text1" w:themeTint="F2"/>
          <w:szCs w:val="24"/>
          <w:lang w:val="id-ID"/>
        </w:rPr>
        <w:t>(Ghozali, 2018)</w:t>
      </w:r>
      <w:r w:rsidRPr="00FC01AB">
        <w:rPr>
          <w:rFonts w:ascii="Times New Roman" w:hAnsi="Times New Roman" w:cs="Times New Roman"/>
          <w:noProof/>
          <w:color w:val="0D0D0D" w:themeColor="text1" w:themeTint="F2"/>
          <w:szCs w:val="24"/>
          <w:lang w:val="id-ID"/>
        </w:rPr>
        <w:fldChar w:fldCharType="end"/>
      </w:r>
      <w:r w:rsidR="00FC01AB" w:rsidRPr="00FC01AB">
        <w:rPr>
          <w:rFonts w:ascii="Times New Roman" w:hAnsi="Times New Roman" w:cs="Times New Roman"/>
          <w:noProof/>
          <w:color w:val="0D0D0D" w:themeColor="text1" w:themeTint="F2"/>
          <w:szCs w:val="24"/>
          <w:lang w:val="id-ID"/>
        </w:rPr>
        <w:t xml:space="preserve"> Analisis regresi linier berganda dipakai untuk mengetahui pengaruh antara dua atau lebih variabel independen (bebas) dengan satu variabel dependen (terkait) yang diperlihatkan dalam bentuk regresi. Variabel independen dilambangkan dengan X sedangkan variabel dependen dilambangkan dengan Y. Untuk pengukurannya persamaan rumus regresi linier berganda tersebut adalah:</w:t>
      </w:r>
    </w:p>
    <w:p w:rsidR="00FC01AB" w:rsidRPr="00FC01AB" w:rsidRDefault="00FC01AB" w:rsidP="00FC01AB">
      <w:pPr>
        <w:spacing w:after="0"/>
        <w:ind w:right="1"/>
        <w:jc w:val="both"/>
        <w:rPr>
          <w:color w:val="0D0D0D" w:themeColor="text1" w:themeTint="F2"/>
        </w:rPr>
      </w:pPr>
      <w:r w:rsidRPr="00FC01AB">
        <w:rPr>
          <w:color w:val="0D0D0D" w:themeColor="text1" w:themeTint="F2"/>
        </w:rPr>
        <w:t>Y= a+b1X1 + b2X2 + b3X3+ e</w:t>
      </w:r>
    </w:p>
    <w:p w:rsidR="00FC01AB" w:rsidRPr="00FC01AB" w:rsidRDefault="00FC01AB" w:rsidP="00FC01AB">
      <w:pPr>
        <w:spacing w:after="0"/>
        <w:ind w:right="1"/>
        <w:jc w:val="both"/>
        <w:rPr>
          <w:rFonts w:ascii="Times New Roman" w:hAnsi="Times New Roman" w:cs="Times New Roman"/>
          <w:noProof/>
          <w:color w:val="0D0D0D" w:themeColor="text1" w:themeTint="F2"/>
          <w:szCs w:val="24"/>
          <w:lang w:val="id-ID"/>
        </w:rPr>
      </w:pPr>
      <w:r w:rsidRPr="00FC01AB">
        <w:rPr>
          <w:rFonts w:ascii="Times New Roman" w:hAnsi="Times New Roman" w:cs="Times New Roman"/>
          <w:noProof/>
          <w:color w:val="0D0D0D" w:themeColor="text1" w:themeTint="F2"/>
          <w:szCs w:val="24"/>
          <w:lang w:val="id-ID"/>
        </w:rPr>
        <w:t>Dimana:</w:t>
      </w:r>
    </w:p>
    <w:p w:rsidR="00FC01AB" w:rsidRPr="00FC01AB" w:rsidRDefault="00FC01AB" w:rsidP="00FC01AB">
      <w:pPr>
        <w:spacing w:after="0"/>
        <w:ind w:right="1"/>
        <w:jc w:val="both"/>
        <w:rPr>
          <w:rFonts w:ascii="Times New Roman" w:hAnsi="Times New Roman" w:cs="Times New Roman"/>
          <w:noProof/>
          <w:color w:val="0D0D0D" w:themeColor="text1" w:themeTint="F2"/>
          <w:szCs w:val="24"/>
          <w:lang w:val="id-ID"/>
        </w:rPr>
      </w:pPr>
      <w:r w:rsidRPr="00FC01AB">
        <w:rPr>
          <w:rFonts w:ascii="Times New Roman" w:hAnsi="Times New Roman" w:cs="Times New Roman"/>
          <w:noProof/>
          <w:color w:val="0D0D0D" w:themeColor="text1" w:themeTint="F2"/>
          <w:szCs w:val="24"/>
          <w:lang w:val="id-ID"/>
        </w:rPr>
        <w:t xml:space="preserve">Y </w:t>
      </w:r>
      <w:r w:rsidRPr="00FC01AB">
        <w:rPr>
          <w:rFonts w:ascii="Times New Roman" w:hAnsi="Times New Roman" w:cs="Times New Roman"/>
          <w:noProof/>
          <w:color w:val="0D0D0D" w:themeColor="text1" w:themeTint="F2"/>
          <w:szCs w:val="24"/>
          <w:lang w:val="id-ID"/>
        </w:rPr>
        <w:tab/>
        <w:t>: Variabel dependen (kinerja pegawai)</w:t>
      </w:r>
    </w:p>
    <w:p w:rsidR="00FC01AB" w:rsidRPr="00FC01AB" w:rsidRDefault="00FC01AB" w:rsidP="00FC01AB">
      <w:pPr>
        <w:spacing w:after="0"/>
        <w:ind w:right="1"/>
        <w:jc w:val="both"/>
        <w:rPr>
          <w:rFonts w:ascii="Times New Roman" w:hAnsi="Times New Roman" w:cs="Times New Roman"/>
          <w:noProof/>
          <w:color w:val="0D0D0D" w:themeColor="text1" w:themeTint="F2"/>
          <w:szCs w:val="24"/>
          <w:lang w:val="id-ID"/>
        </w:rPr>
      </w:pPr>
      <w:r w:rsidRPr="00FC01AB">
        <w:rPr>
          <w:rFonts w:ascii="Times New Roman" w:hAnsi="Times New Roman" w:cs="Times New Roman"/>
          <w:noProof/>
          <w:color w:val="0D0D0D" w:themeColor="text1" w:themeTint="F2"/>
          <w:szCs w:val="24"/>
          <w:lang w:val="id-ID"/>
        </w:rPr>
        <w:t xml:space="preserve">a </w:t>
      </w:r>
      <w:r w:rsidRPr="00FC01AB">
        <w:rPr>
          <w:rFonts w:ascii="Times New Roman" w:hAnsi="Times New Roman" w:cs="Times New Roman"/>
          <w:noProof/>
          <w:color w:val="0D0D0D" w:themeColor="text1" w:themeTint="F2"/>
          <w:szCs w:val="24"/>
          <w:lang w:val="id-ID"/>
        </w:rPr>
        <w:tab/>
        <w:t>: Konstanta</w:t>
      </w:r>
    </w:p>
    <w:p w:rsidR="00FC01AB" w:rsidRPr="00FC01AB" w:rsidRDefault="00FC01AB" w:rsidP="00FC01AB">
      <w:pPr>
        <w:spacing w:after="0"/>
        <w:ind w:right="1"/>
        <w:jc w:val="both"/>
        <w:rPr>
          <w:rFonts w:ascii="Times New Roman" w:hAnsi="Times New Roman" w:cs="Times New Roman"/>
          <w:i/>
          <w:noProof/>
          <w:color w:val="0D0D0D" w:themeColor="text1" w:themeTint="F2"/>
          <w:szCs w:val="24"/>
        </w:rPr>
      </w:pPr>
      <w:r w:rsidRPr="00FC01AB">
        <w:rPr>
          <w:rFonts w:ascii="Times New Roman" w:hAnsi="Times New Roman" w:cs="Times New Roman"/>
          <w:noProof/>
          <w:color w:val="0D0D0D" w:themeColor="text1" w:themeTint="F2"/>
          <w:szCs w:val="24"/>
          <w:lang w:val="id-ID"/>
        </w:rPr>
        <w:t>b</w:t>
      </w:r>
      <w:r w:rsidRPr="00FC01AB">
        <w:rPr>
          <w:rFonts w:ascii="Times New Roman" w:hAnsi="Times New Roman" w:cs="Times New Roman"/>
          <w:noProof/>
          <w:color w:val="0D0D0D" w:themeColor="text1" w:themeTint="F2"/>
          <w:szCs w:val="24"/>
          <w:vertAlign w:val="subscript"/>
          <w:lang w:val="id-ID"/>
        </w:rPr>
        <w:t>1</w:t>
      </w:r>
      <w:r w:rsidRPr="00FC01AB">
        <w:rPr>
          <w:rFonts w:ascii="Times New Roman" w:hAnsi="Times New Roman" w:cs="Times New Roman"/>
          <w:noProof/>
          <w:color w:val="0D0D0D" w:themeColor="text1" w:themeTint="F2"/>
          <w:szCs w:val="24"/>
          <w:lang w:val="id-ID"/>
        </w:rPr>
        <w:t>x</w:t>
      </w:r>
      <w:r w:rsidRPr="00FC01AB">
        <w:rPr>
          <w:rFonts w:ascii="Times New Roman" w:hAnsi="Times New Roman" w:cs="Times New Roman"/>
          <w:noProof/>
          <w:color w:val="0D0D0D" w:themeColor="text1" w:themeTint="F2"/>
          <w:szCs w:val="24"/>
          <w:vertAlign w:val="subscript"/>
          <w:lang w:val="id-ID"/>
        </w:rPr>
        <w:t>1</w:t>
      </w:r>
      <w:r w:rsidRPr="00FC01AB">
        <w:rPr>
          <w:rFonts w:ascii="Times New Roman" w:hAnsi="Times New Roman" w:cs="Times New Roman"/>
          <w:noProof/>
          <w:color w:val="0D0D0D" w:themeColor="text1" w:themeTint="F2"/>
          <w:szCs w:val="24"/>
          <w:lang w:val="id-ID"/>
        </w:rPr>
        <w:tab/>
        <w:t xml:space="preserve">: Nilai koefisien regresi variabel </w:t>
      </w:r>
      <w:r w:rsidRPr="00FC01AB">
        <w:rPr>
          <w:rFonts w:ascii="Times New Roman" w:hAnsi="Times New Roman" w:cs="Times New Roman"/>
          <w:i/>
          <w:noProof/>
          <w:color w:val="0D0D0D" w:themeColor="text1" w:themeTint="F2"/>
          <w:szCs w:val="24"/>
        </w:rPr>
        <w:t>work life balance</w:t>
      </w:r>
    </w:p>
    <w:p w:rsidR="00FC01AB" w:rsidRPr="00FC01AB" w:rsidRDefault="00FC01AB" w:rsidP="00FC01AB">
      <w:pPr>
        <w:spacing w:after="0"/>
        <w:ind w:right="1"/>
        <w:jc w:val="both"/>
        <w:rPr>
          <w:rFonts w:ascii="Times New Roman" w:hAnsi="Times New Roman" w:cs="Times New Roman"/>
          <w:noProof/>
          <w:color w:val="0D0D0D" w:themeColor="text1" w:themeTint="F2"/>
          <w:szCs w:val="24"/>
          <w:lang w:val="id-ID"/>
        </w:rPr>
      </w:pPr>
      <w:r w:rsidRPr="00FC01AB">
        <w:rPr>
          <w:rFonts w:ascii="Times New Roman" w:hAnsi="Times New Roman" w:cs="Times New Roman"/>
          <w:noProof/>
          <w:color w:val="0D0D0D" w:themeColor="text1" w:themeTint="F2"/>
          <w:szCs w:val="24"/>
          <w:lang w:val="id-ID"/>
        </w:rPr>
        <w:t>b</w:t>
      </w:r>
      <w:r w:rsidRPr="00FC01AB">
        <w:rPr>
          <w:rFonts w:ascii="Times New Roman" w:hAnsi="Times New Roman" w:cs="Times New Roman"/>
          <w:noProof/>
          <w:color w:val="0D0D0D" w:themeColor="text1" w:themeTint="F2"/>
          <w:szCs w:val="24"/>
          <w:vertAlign w:val="subscript"/>
          <w:lang w:val="id-ID"/>
        </w:rPr>
        <w:t>2</w:t>
      </w:r>
      <w:r w:rsidRPr="00FC01AB">
        <w:rPr>
          <w:rFonts w:ascii="Times New Roman" w:hAnsi="Times New Roman" w:cs="Times New Roman"/>
          <w:noProof/>
          <w:color w:val="0D0D0D" w:themeColor="text1" w:themeTint="F2"/>
          <w:szCs w:val="24"/>
          <w:lang w:val="id-ID"/>
        </w:rPr>
        <w:t>x</w:t>
      </w:r>
      <w:r w:rsidRPr="00FC01AB">
        <w:rPr>
          <w:rFonts w:ascii="Times New Roman" w:hAnsi="Times New Roman" w:cs="Times New Roman"/>
          <w:noProof/>
          <w:color w:val="0D0D0D" w:themeColor="text1" w:themeTint="F2"/>
          <w:szCs w:val="24"/>
          <w:vertAlign w:val="subscript"/>
          <w:lang w:val="id-ID"/>
        </w:rPr>
        <w:t>2</w:t>
      </w:r>
      <w:r w:rsidRPr="00FC01AB">
        <w:rPr>
          <w:rFonts w:ascii="Times New Roman" w:hAnsi="Times New Roman" w:cs="Times New Roman"/>
          <w:noProof/>
          <w:color w:val="0D0D0D" w:themeColor="text1" w:themeTint="F2"/>
          <w:szCs w:val="24"/>
          <w:lang w:val="id-ID"/>
        </w:rPr>
        <w:tab/>
        <w:t>: Nilai koefisien regresi variabel komunikasi internal</w:t>
      </w:r>
    </w:p>
    <w:p w:rsidR="00FC01AB" w:rsidRPr="00FC01AB" w:rsidRDefault="00FC01AB" w:rsidP="00FC01AB">
      <w:pPr>
        <w:spacing w:after="0"/>
        <w:ind w:right="1"/>
        <w:jc w:val="both"/>
        <w:rPr>
          <w:rFonts w:ascii="Times New Roman" w:hAnsi="Times New Roman" w:cs="Times New Roman"/>
          <w:noProof/>
          <w:color w:val="0D0D0D" w:themeColor="text1" w:themeTint="F2"/>
          <w:szCs w:val="24"/>
        </w:rPr>
      </w:pPr>
      <w:r w:rsidRPr="00FC01AB">
        <w:rPr>
          <w:rFonts w:ascii="Times New Roman" w:hAnsi="Times New Roman" w:cs="Times New Roman"/>
          <w:noProof/>
          <w:color w:val="0D0D0D" w:themeColor="text1" w:themeTint="F2"/>
          <w:szCs w:val="24"/>
          <w:lang w:val="id-ID"/>
        </w:rPr>
        <w:t>b</w:t>
      </w:r>
      <w:r w:rsidRPr="00FC01AB">
        <w:rPr>
          <w:rFonts w:ascii="Times New Roman" w:hAnsi="Times New Roman" w:cs="Times New Roman"/>
          <w:noProof/>
          <w:color w:val="0D0D0D" w:themeColor="text1" w:themeTint="F2"/>
          <w:szCs w:val="24"/>
          <w:vertAlign w:val="subscript"/>
          <w:lang w:val="id-ID"/>
        </w:rPr>
        <w:t>3</w:t>
      </w:r>
      <w:r w:rsidRPr="00FC01AB">
        <w:rPr>
          <w:rFonts w:ascii="Times New Roman" w:hAnsi="Times New Roman" w:cs="Times New Roman"/>
          <w:noProof/>
          <w:color w:val="0D0D0D" w:themeColor="text1" w:themeTint="F2"/>
          <w:szCs w:val="24"/>
          <w:lang w:val="id-ID"/>
        </w:rPr>
        <w:t>x</w:t>
      </w:r>
      <w:r w:rsidRPr="00FC01AB">
        <w:rPr>
          <w:rFonts w:ascii="Times New Roman" w:hAnsi="Times New Roman" w:cs="Times New Roman"/>
          <w:noProof/>
          <w:color w:val="0D0D0D" w:themeColor="text1" w:themeTint="F2"/>
          <w:szCs w:val="24"/>
          <w:vertAlign w:val="subscript"/>
          <w:lang w:val="id-ID"/>
        </w:rPr>
        <w:t>3</w:t>
      </w:r>
      <w:r w:rsidRPr="00FC01AB">
        <w:rPr>
          <w:rFonts w:ascii="Times New Roman" w:hAnsi="Times New Roman" w:cs="Times New Roman"/>
          <w:noProof/>
          <w:color w:val="0D0D0D" w:themeColor="text1" w:themeTint="F2"/>
          <w:szCs w:val="24"/>
          <w:lang w:val="id-ID"/>
        </w:rPr>
        <w:tab/>
        <w:t xml:space="preserve">: Nilai koefisien regresi variabel </w:t>
      </w:r>
      <w:r w:rsidRPr="00FC01AB">
        <w:rPr>
          <w:rFonts w:ascii="Times New Roman" w:hAnsi="Times New Roman" w:cs="Times New Roman"/>
          <w:noProof/>
          <w:color w:val="0D0D0D" w:themeColor="text1" w:themeTint="F2"/>
          <w:szCs w:val="24"/>
        </w:rPr>
        <w:t>kerjasama tim</w:t>
      </w:r>
    </w:p>
    <w:p w:rsidR="00FC01AB" w:rsidRPr="00FC01AB" w:rsidRDefault="00FC01AB" w:rsidP="00FC01AB">
      <w:pPr>
        <w:spacing w:after="0"/>
        <w:ind w:right="1"/>
        <w:jc w:val="both"/>
        <w:rPr>
          <w:rFonts w:ascii="Times New Roman" w:hAnsi="Times New Roman" w:cs="Times New Roman"/>
          <w:color w:val="0D0D0D" w:themeColor="text1" w:themeTint="F2"/>
          <w:szCs w:val="24"/>
        </w:rPr>
      </w:pPr>
      <w:r w:rsidRPr="00FC01AB">
        <w:rPr>
          <w:rFonts w:ascii="Times New Roman" w:hAnsi="Times New Roman" w:cs="Times New Roman"/>
          <w:color w:val="0D0D0D" w:themeColor="text1" w:themeTint="F2"/>
          <w:szCs w:val="24"/>
        </w:rPr>
        <w:lastRenderedPageBreak/>
        <w:t>e</w:t>
      </w:r>
      <w:r w:rsidRPr="00FC01AB">
        <w:rPr>
          <w:rFonts w:ascii="Times New Roman" w:hAnsi="Times New Roman" w:cs="Times New Roman"/>
          <w:color w:val="0D0D0D" w:themeColor="text1" w:themeTint="F2"/>
          <w:szCs w:val="24"/>
        </w:rPr>
        <w:tab/>
        <w:t>: VariabelPengganggu</w:t>
      </w:r>
    </w:p>
    <w:p w:rsidR="00FC01AB" w:rsidRPr="00FC01AB" w:rsidRDefault="00FC01AB" w:rsidP="00FC01AB">
      <w:pPr>
        <w:pStyle w:val="Heading3"/>
        <w:jc w:val="both"/>
        <w:rPr>
          <w:noProof/>
          <w:color w:val="0D0D0D" w:themeColor="text1" w:themeTint="F2"/>
          <w:lang w:val="id-ID"/>
        </w:rPr>
      </w:pPr>
      <w:bookmarkStart w:id="19" w:name="_Toc202523259"/>
      <w:r w:rsidRPr="00FC01AB">
        <w:rPr>
          <w:noProof/>
          <w:color w:val="0D0D0D" w:themeColor="text1" w:themeTint="F2"/>
          <w:lang w:val="id-ID"/>
        </w:rPr>
        <w:t>3.8.3 Uji Hipotesis</w:t>
      </w:r>
      <w:bookmarkEnd w:id="19"/>
    </w:p>
    <w:p w:rsidR="00FC01AB" w:rsidRPr="00FC01AB" w:rsidRDefault="00FC01AB" w:rsidP="00FC01AB">
      <w:pPr>
        <w:pStyle w:val="Heading4"/>
        <w:spacing w:before="0"/>
        <w:jc w:val="both"/>
        <w:rPr>
          <w:color w:val="0D0D0D" w:themeColor="text1" w:themeTint="F2"/>
          <w:lang w:val="id-ID"/>
        </w:rPr>
      </w:pPr>
      <w:r w:rsidRPr="00FC01AB">
        <w:rPr>
          <w:color w:val="0D0D0D" w:themeColor="text1" w:themeTint="F2"/>
          <w:lang w:val="id-ID"/>
        </w:rPr>
        <w:t xml:space="preserve">3.8.3.1 </w:t>
      </w:r>
      <w:bookmarkStart w:id="20" w:name="_Toc195995501"/>
      <w:r w:rsidRPr="00FC01AB">
        <w:rPr>
          <w:color w:val="0D0D0D" w:themeColor="text1" w:themeTint="F2"/>
          <w:lang w:val="id-ID"/>
        </w:rPr>
        <w:t>Uji Parsial (Uji t)</w:t>
      </w:r>
      <w:bookmarkEnd w:id="20"/>
    </w:p>
    <w:p w:rsidR="00FC01AB" w:rsidRPr="00FC01AB" w:rsidRDefault="00FC01AB" w:rsidP="00FC01AB">
      <w:pPr>
        <w:spacing w:after="0"/>
        <w:ind w:right="1" w:firstLine="720"/>
        <w:jc w:val="both"/>
        <w:rPr>
          <w:rFonts w:ascii="Times New Roman" w:hAnsi="Times New Roman" w:cs="Times New Roman"/>
          <w:noProof/>
          <w:color w:val="0D0D0D" w:themeColor="text1" w:themeTint="F2"/>
          <w:szCs w:val="24"/>
          <w:lang w:val="id-ID"/>
        </w:rPr>
      </w:pPr>
      <w:r w:rsidRPr="00FC01AB">
        <w:rPr>
          <w:rFonts w:ascii="Times New Roman" w:hAnsi="Times New Roman" w:cs="Times New Roman"/>
          <w:noProof/>
          <w:color w:val="0D0D0D" w:themeColor="text1" w:themeTint="F2"/>
          <w:szCs w:val="24"/>
          <w:lang w:val="id-ID"/>
        </w:rPr>
        <w:t xml:space="preserve">Uji t atau pengujian secara parsial digunakan guna memperlihatkan  pengaruh atau hubungan antara variabel independen ( bebas) dan variabel dependen (terkait), dengan menjaga salah satu variabel independen tetap atau dikendalikan </w:t>
      </w:r>
      <w:r w:rsidR="000F2F09" w:rsidRPr="00FC01AB">
        <w:rPr>
          <w:noProof/>
          <w:color w:val="0D0D0D" w:themeColor="text1" w:themeTint="F2"/>
          <w:lang w:val="id-ID"/>
        </w:rPr>
        <w:fldChar w:fldCharType="begin" w:fldLock="1"/>
      </w:r>
      <w:r w:rsidRPr="00FC01AB">
        <w:rPr>
          <w:noProof/>
          <w:color w:val="0D0D0D" w:themeColor="text1" w:themeTint="F2"/>
          <w:lang w:val="id-ID"/>
        </w:rPr>
        <w:instrText>ADDIN CSL_CITATION {"citationItems":[{"id":"ITEM-1","itemData":{"author":[{"dropping-particle":"","family":"Sugiyono","given":"","non-dropping-particle":"","parse-names":false,"suffix":""}],"id":"ITEM-1","issued":{"date-parts":[["2019"]]},"publisher":"CV.Alfabeta","publisher-place":"Bandung","title":"Metode Penelitian Kuantitatif, Kualitatif, dan R&amp;D","type":"book"},"uris":["http://www.mendeley.com/documents/?uuid=05ad35ce-ca34-4f42-9057-2b6de8798c53"]}],"mendeley":{"formattedCitation":"(Sugiyono, 2019)","plainTextFormattedCitation":"(Sugiyono, 2019)","previouslyFormattedCitation":"(Sugiyono, 2019)"},"properties":{"noteIndex":0},"schema":"https://github.com/citation-style-language/schema/raw/master/csl-citation.json"}</w:instrText>
      </w:r>
      <w:r w:rsidR="000F2F09" w:rsidRPr="00FC01AB">
        <w:rPr>
          <w:noProof/>
          <w:color w:val="0D0D0D" w:themeColor="text1" w:themeTint="F2"/>
          <w:lang w:val="id-ID"/>
        </w:rPr>
        <w:fldChar w:fldCharType="separate"/>
      </w:r>
      <w:r w:rsidRPr="00FC01AB">
        <w:rPr>
          <w:noProof/>
          <w:color w:val="0D0D0D" w:themeColor="text1" w:themeTint="F2"/>
          <w:lang w:val="id-ID"/>
        </w:rPr>
        <w:t>(Sugiyono, 2019)</w:t>
      </w:r>
      <w:r w:rsidR="000F2F09" w:rsidRPr="00FC01AB">
        <w:rPr>
          <w:noProof/>
          <w:color w:val="0D0D0D" w:themeColor="text1" w:themeTint="F2"/>
          <w:lang w:val="id-ID"/>
        </w:rPr>
        <w:fldChar w:fldCharType="end"/>
      </w:r>
      <w:r w:rsidRPr="00FC01AB">
        <w:rPr>
          <w:rFonts w:ascii="Times New Roman" w:hAnsi="Times New Roman" w:cs="Times New Roman"/>
          <w:noProof/>
          <w:color w:val="0D0D0D" w:themeColor="text1" w:themeTint="F2"/>
          <w:szCs w:val="24"/>
          <w:lang w:val="id-ID"/>
        </w:rPr>
        <w:t>. Korelasi parsial adalah nilai yang menggambarkan arah dan kekuatan hubungan antara dua atau lebih variabel setelah mengontrol pengaruh satu variabel yang diduga dapat mempengaruhi hubungan variabel tersebut.</w:t>
      </w:r>
    </w:p>
    <w:p w:rsidR="00FC01AB" w:rsidRPr="00FC01AB" w:rsidRDefault="00FC01AB" w:rsidP="00FC01AB">
      <w:pPr>
        <w:spacing w:after="0"/>
        <w:ind w:right="1" w:firstLine="720"/>
        <w:jc w:val="both"/>
        <w:rPr>
          <w:rFonts w:ascii="Times New Roman" w:hAnsi="Times New Roman" w:cs="Times New Roman"/>
          <w:noProof/>
          <w:color w:val="0D0D0D" w:themeColor="text1" w:themeTint="F2"/>
          <w:szCs w:val="24"/>
          <w:lang w:val="id-ID"/>
        </w:rPr>
      </w:pPr>
      <w:r w:rsidRPr="00FC01AB">
        <w:rPr>
          <w:rFonts w:ascii="Times New Roman" w:hAnsi="Times New Roman" w:cs="Times New Roman"/>
          <w:noProof/>
          <w:color w:val="0D0D0D" w:themeColor="text1" w:themeTint="F2"/>
          <w:szCs w:val="24"/>
          <w:lang w:val="id-ID"/>
        </w:rPr>
        <w:t>Pengujian ini dilakukan dengan menggunakan tingkat kesalahan 0,05 (</w:t>
      </w:r>
      <m:oMath>
        <m:r>
          <w:rPr>
            <w:rFonts w:ascii="Cambria Math" w:hAnsi="Cambria Math" w:cs="Times New Roman"/>
            <w:noProof/>
            <w:color w:val="0D0D0D" w:themeColor="text1" w:themeTint="F2"/>
            <w:szCs w:val="24"/>
            <w:lang w:val="id-ID"/>
          </w:rPr>
          <m:t>α</m:t>
        </m:r>
      </m:oMath>
      <w:r w:rsidRPr="00FC01AB">
        <w:rPr>
          <w:rFonts w:ascii="Times New Roman" w:hAnsi="Times New Roman" w:cs="Times New Roman"/>
          <w:noProof/>
          <w:color w:val="0D0D0D" w:themeColor="text1" w:themeTint="F2"/>
          <w:szCs w:val="24"/>
          <w:lang w:val="id-ID"/>
        </w:rPr>
        <w:t xml:space="preserve"> = 5%) dengan kriteria sebagai berikut:</w:t>
      </w:r>
    </w:p>
    <w:p w:rsidR="00FC01AB" w:rsidRPr="00FC01AB" w:rsidRDefault="00FC01AB" w:rsidP="00FC01AB">
      <w:pPr>
        <w:pStyle w:val="ListParagraph"/>
        <w:numPr>
          <w:ilvl w:val="6"/>
          <w:numId w:val="8"/>
        </w:numPr>
        <w:spacing w:after="0"/>
        <w:ind w:left="284" w:right="1" w:hanging="284"/>
        <w:jc w:val="both"/>
        <w:rPr>
          <w:rFonts w:ascii="Times New Roman" w:hAnsi="Times New Roman" w:cs="Times New Roman"/>
          <w:noProof/>
          <w:color w:val="0D0D0D" w:themeColor="text1" w:themeTint="F2"/>
          <w:szCs w:val="24"/>
          <w:lang w:val="id-ID"/>
        </w:rPr>
      </w:pPr>
      <w:r w:rsidRPr="00FC01AB">
        <w:rPr>
          <w:rFonts w:ascii="Times New Roman" w:hAnsi="Times New Roman" w:cs="Times New Roman"/>
          <w:noProof/>
          <w:color w:val="0D0D0D" w:themeColor="text1" w:themeTint="F2"/>
          <w:szCs w:val="24"/>
          <w:lang w:val="id-ID"/>
        </w:rPr>
        <w:t>Jika t</w:t>
      </w:r>
      <w:r w:rsidRPr="00FC01AB">
        <w:rPr>
          <w:rFonts w:ascii="Times New Roman" w:hAnsi="Times New Roman" w:cs="Times New Roman"/>
          <w:noProof/>
          <w:color w:val="0D0D0D" w:themeColor="text1" w:themeTint="F2"/>
          <w:szCs w:val="24"/>
          <w:vertAlign w:val="subscript"/>
          <w:lang w:val="id-ID"/>
        </w:rPr>
        <w:t>hitung</w:t>
      </w:r>
      <w:r w:rsidRPr="00FC01AB">
        <w:rPr>
          <w:rFonts w:ascii="Times New Roman" w:hAnsi="Times New Roman" w:cs="Times New Roman"/>
          <w:noProof/>
          <w:color w:val="0D0D0D" w:themeColor="text1" w:themeTint="F2"/>
          <w:szCs w:val="24"/>
          <w:lang w:val="id-ID"/>
        </w:rPr>
        <w:t>&gt; t</w:t>
      </w:r>
      <w:r w:rsidRPr="00FC01AB">
        <w:rPr>
          <w:rFonts w:ascii="Times New Roman" w:hAnsi="Times New Roman" w:cs="Times New Roman"/>
          <w:noProof/>
          <w:color w:val="0D0D0D" w:themeColor="text1" w:themeTint="F2"/>
          <w:szCs w:val="24"/>
          <w:vertAlign w:val="subscript"/>
          <w:lang w:val="id-ID"/>
        </w:rPr>
        <w:t>tabel</w:t>
      </w:r>
      <w:r w:rsidRPr="00FC01AB">
        <w:rPr>
          <w:rFonts w:ascii="Times New Roman" w:hAnsi="Times New Roman" w:cs="Times New Roman"/>
          <w:noProof/>
          <w:color w:val="0D0D0D" w:themeColor="text1" w:themeTint="F2"/>
          <w:szCs w:val="24"/>
          <w:lang w:val="id-ID"/>
        </w:rPr>
        <w:t xml:space="preserve"> pada </w:t>
      </w:r>
      <m:oMath>
        <m:r>
          <w:rPr>
            <w:rFonts w:ascii="Cambria Math" w:hAnsi="Cambria Math" w:cs="Times New Roman"/>
            <w:noProof/>
            <w:color w:val="0D0D0D" w:themeColor="text1" w:themeTint="F2"/>
            <w:szCs w:val="24"/>
            <w:lang w:val="id-ID"/>
          </w:rPr>
          <m:t>α</m:t>
        </m:r>
      </m:oMath>
      <w:r w:rsidRPr="00FC01AB">
        <w:rPr>
          <w:rFonts w:ascii="Times New Roman" w:hAnsi="Times New Roman" w:cs="Times New Roman"/>
          <w:noProof/>
          <w:color w:val="0D0D0D" w:themeColor="text1" w:themeTint="F2"/>
          <w:szCs w:val="24"/>
          <w:lang w:val="id-ID"/>
        </w:rPr>
        <w:t xml:space="preserve"> = 5% maka H</w:t>
      </w:r>
      <w:r w:rsidRPr="00FC01AB">
        <w:rPr>
          <w:rFonts w:ascii="Times New Roman" w:hAnsi="Times New Roman" w:cs="Times New Roman"/>
          <w:noProof/>
          <w:color w:val="0D0D0D" w:themeColor="text1" w:themeTint="F2"/>
          <w:szCs w:val="24"/>
          <w:vertAlign w:val="subscript"/>
          <w:lang w:val="id-ID"/>
        </w:rPr>
        <w:t>0</w:t>
      </w:r>
      <w:r w:rsidRPr="00FC01AB">
        <w:rPr>
          <w:rFonts w:ascii="Times New Roman" w:hAnsi="Times New Roman" w:cs="Times New Roman"/>
          <w:noProof/>
          <w:color w:val="0D0D0D" w:themeColor="text1" w:themeTint="F2"/>
          <w:szCs w:val="24"/>
          <w:lang w:val="id-ID"/>
        </w:rPr>
        <w:t xml:space="preserve"> ditolak dan H1 diterima (berpengaruh).</w:t>
      </w:r>
    </w:p>
    <w:p w:rsidR="00FC01AB" w:rsidRPr="00FC01AB" w:rsidRDefault="00FC01AB" w:rsidP="00FC01AB">
      <w:pPr>
        <w:pStyle w:val="ListParagraph"/>
        <w:numPr>
          <w:ilvl w:val="6"/>
          <w:numId w:val="8"/>
        </w:numPr>
        <w:spacing w:after="0"/>
        <w:ind w:left="284" w:right="1" w:hanging="284"/>
        <w:jc w:val="both"/>
        <w:rPr>
          <w:rFonts w:ascii="Times New Roman" w:hAnsi="Times New Roman" w:cs="Times New Roman"/>
          <w:noProof/>
          <w:color w:val="0D0D0D" w:themeColor="text1" w:themeTint="F2"/>
          <w:szCs w:val="24"/>
          <w:lang w:val="id-ID"/>
        </w:rPr>
      </w:pPr>
      <w:r w:rsidRPr="00FC01AB">
        <w:rPr>
          <w:rFonts w:ascii="Times New Roman" w:hAnsi="Times New Roman" w:cs="Times New Roman"/>
          <w:noProof/>
          <w:color w:val="0D0D0D" w:themeColor="text1" w:themeTint="F2"/>
          <w:szCs w:val="24"/>
          <w:lang w:val="id-ID"/>
        </w:rPr>
        <w:t>Jika t</w:t>
      </w:r>
      <w:r w:rsidRPr="00FC01AB">
        <w:rPr>
          <w:rFonts w:ascii="Times New Roman" w:hAnsi="Times New Roman" w:cs="Times New Roman"/>
          <w:noProof/>
          <w:color w:val="0D0D0D" w:themeColor="text1" w:themeTint="F2"/>
          <w:szCs w:val="24"/>
          <w:vertAlign w:val="subscript"/>
          <w:lang w:val="id-ID"/>
        </w:rPr>
        <w:t>hitung</w:t>
      </w:r>
      <w:r w:rsidRPr="00FC01AB">
        <w:rPr>
          <w:rFonts w:ascii="Times New Roman" w:hAnsi="Times New Roman" w:cs="Times New Roman"/>
          <w:noProof/>
          <w:color w:val="0D0D0D" w:themeColor="text1" w:themeTint="F2"/>
          <w:szCs w:val="24"/>
          <w:lang w:val="id-ID"/>
        </w:rPr>
        <w:t>&lt; t</w:t>
      </w:r>
      <w:r w:rsidRPr="00FC01AB">
        <w:rPr>
          <w:rFonts w:ascii="Times New Roman" w:hAnsi="Times New Roman" w:cs="Times New Roman"/>
          <w:noProof/>
          <w:color w:val="0D0D0D" w:themeColor="text1" w:themeTint="F2"/>
          <w:szCs w:val="24"/>
          <w:vertAlign w:val="subscript"/>
          <w:lang w:val="id-ID"/>
        </w:rPr>
        <w:t>tabel</w:t>
      </w:r>
      <w:r w:rsidRPr="00FC01AB">
        <w:rPr>
          <w:rFonts w:ascii="Times New Roman" w:hAnsi="Times New Roman" w:cs="Times New Roman"/>
          <w:noProof/>
          <w:color w:val="0D0D0D" w:themeColor="text1" w:themeTint="F2"/>
          <w:szCs w:val="24"/>
          <w:lang w:val="id-ID"/>
        </w:rPr>
        <w:t xml:space="preserve"> pada </w:t>
      </w:r>
      <m:oMath>
        <m:r>
          <w:rPr>
            <w:rFonts w:ascii="Cambria Math" w:hAnsi="Cambria Math" w:cs="Times New Roman"/>
            <w:noProof/>
            <w:color w:val="0D0D0D" w:themeColor="text1" w:themeTint="F2"/>
            <w:szCs w:val="24"/>
            <w:lang w:val="id-ID"/>
          </w:rPr>
          <m:t>α</m:t>
        </m:r>
      </m:oMath>
      <w:r w:rsidRPr="00FC01AB">
        <w:rPr>
          <w:rFonts w:ascii="Times New Roman" w:hAnsi="Times New Roman" w:cs="Times New Roman"/>
          <w:noProof/>
          <w:color w:val="0D0D0D" w:themeColor="text1" w:themeTint="F2"/>
          <w:szCs w:val="24"/>
          <w:lang w:val="id-ID"/>
        </w:rPr>
        <w:t xml:space="preserve"> = 5% maka H</w:t>
      </w:r>
      <w:r w:rsidRPr="00FC01AB">
        <w:rPr>
          <w:rFonts w:ascii="Times New Roman" w:hAnsi="Times New Roman" w:cs="Times New Roman"/>
          <w:noProof/>
          <w:color w:val="0D0D0D" w:themeColor="text1" w:themeTint="F2"/>
          <w:szCs w:val="24"/>
          <w:vertAlign w:val="subscript"/>
          <w:lang w:val="id-ID"/>
        </w:rPr>
        <w:t>0</w:t>
      </w:r>
      <w:r w:rsidRPr="00FC01AB">
        <w:rPr>
          <w:rFonts w:ascii="Times New Roman" w:hAnsi="Times New Roman" w:cs="Times New Roman"/>
          <w:noProof/>
          <w:color w:val="0D0D0D" w:themeColor="text1" w:themeTint="F2"/>
          <w:szCs w:val="24"/>
          <w:lang w:val="id-ID"/>
        </w:rPr>
        <w:t xml:space="preserve"> diterima dan H1, ditolak (tidak berpengaruh).</w:t>
      </w:r>
    </w:p>
    <w:p w:rsidR="00FC01AB" w:rsidRPr="00FC01AB" w:rsidRDefault="00FC01AB" w:rsidP="00FC01AB">
      <w:pPr>
        <w:pStyle w:val="Heading4"/>
        <w:jc w:val="both"/>
        <w:rPr>
          <w:color w:val="0D0D0D" w:themeColor="text1" w:themeTint="F2"/>
          <w:lang w:val="id-ID"/>
        </w:rPr>
      </w:pPr>
      <w:r w:rsidRPr="00FC01AB">
        <w:rPr>
          <w:b w:val="0"/>
          <w:bCs w:val="0"/>
          <w:iCs w:val="0"/>
          <w:noProof/>
          <w:color w:val="0D0D0D" w:themeColor="text1" w:themeTint="F2"/>
          <w:lang w:val="id-ID"/>
        </w:rPr>
        <w:t>3.</w:t>
      </w:r>
      <w:r w:rsidRPr="00FC01AB">
        <w:rPr>
          <w:color w:val="0D0D0D" w:themeColor="text1" w:themeTint="F2"/>
          <w:lang w:val="id-ID"/>
        </w:rPr>
        <w:t>8.3.2 Simultan (Uji F)</w:t>
      </w:r>
    </w:p>
    <w:p w:rsidR="00FC01AB" w:rsidRPr="00FC01AB" w:rsidRDefault="00FC01AB" w:rsidP="00FC01AB">
      <w:pPr>
        <w:spacing w:after="0"/>
        <w:ind w:right="1" w:firstLine="720"/>
        <w:jc w:val="both"/>
        <w:rPr>
          <w:rFonts w:ascii="Times New Roman" w:hAnsi="Times New Roman" w:cs="Times New Roman"/>
          <w:noProof/>
          <w:color w:val="0D0D0D" w:themeColor="text1" w:themeTint="F2"/>
          <w:szCs w:val="24"/>
          <w:lang w:val="id-ID"/>
        </w:rPr>
      </w:pPr>
      <w:r w:rsidRPr="00FC01AB">
        <w:rPr>
          <w:rFonts w:ascii="Times New Roman" w:hAnsi="Times New Roman" w:cs="Times New Roman"/>
          <w:noProof/>
          <w:color w:val="0D0D0D" w:themeColor="text1" w:themeTint="F2"/>
          <w:szCs w:val="24"/>
          <w:lang w:val="id-ID"/>
        </w:rPr>
        <w:t xml:space="preserve">Uji F dipakai guna melihat apakah varibel independen secara bersama-sama (serenpak) mempunyai pengaruh terhadap variabel dependen. Pengujian hipotesis </w:t>
      </w:r>
      <w:r w:rsidR="000F2F09" w:rsidRPr="00FC01AB">
        <w:rPr>
          <w:rFonts w:ascii="Times New Roman" w:hAnsi="Times New Roman" w:cs="Times New Roman"/>
          <w:noProof/>
          <w:color w:val="0D0D0D" w:themeColor="text1" w:themeTint="F2"/>
          <w:szCs w:val="24"/>
          <w:lang w:val="id-ID"/>
        </w:rPr>
        <w:fldChar w:fldCharType="begin" w:fldLock="1"/>
      </w:r>
      <w:r w:rsidRPr="00FC01AB">
        <w:rPr>
          <w:rFonts w:ascii="Times New Roman" w:hAnsi="Times New Roman" w:cs="Times New Roman"/>
          <w:noProof/>
          <w:color w:val="0D0D0D" w:themeColor="text1" w:themeTint="F2"/>
          <w:szCs w:val="24"/>
          <w:lang w:val="id-ID"/>
        </w:rPr>
        <w:instrText>ADDIN CSL_CITATION {"citationItems":[{"id":"ITEM-1","itemData":{"author":[{"dropping-particle":"","family":"Sugiyono","given":"","non-dropping-particle":"","parse-names":false,"suffix":""}],"edition":"Edisi 1","id":"ITEM-1","issued":{"date-parts":[["2019"]]},"publisher":"Alfabeta Bandung","title":"Metode Penelitian Kuantitatif, Kualitatif, dan R&amp;D","type":"book"},"uris":["http://www.mendeley.com/documents/?uuid=d0a8de5b-dd6c-4e3c-bfa7-f5b87d060cd5"]}],"mendeley":{"formattedCitation":"(Sugiyono, 2019)","plainTextFormattedCitation":"(Sugiyono, 2019)","previouslyFormattedCitation":"(Sugiyono, 2019)"},"properties":{"noteIndex":0},"schema":"https://github.com/citation-style-language/schema/raw/master/csl-citation.json"}</w:instrText>
      </w:r>
      <w:r w:rsidR="000F2F09" w:rsidRPr="00FC01AB">
        <w:rPr>
          <w:rFonts w:ascii="Times New Roman" w:hAnsi="Times New Roman" w:cs="Times New Roman"/>
          <w:noProof/>
          <w:color w:val="0D0D0D" w:themeColor="text1" w:themeTint="F2"/>
          <w:szCs w:val="24"/>
          <w:lang w:val="id-ID"/>
        </w:rPr>
        <w:fldChar w:fldCharType="separate"/>
      </w:r>
      <w:r w:rsidRPr="00FC01AB">
        <w:rPr>
          <w:rFonts w:ascii="Times New Roman" w:hAnsi="Times New Roman" w:cs="Times New Roman"/>
          <w:noProof/>
          <w:color w:val="0D0D0D" w:themeColor="text1" w:themeTint="F2"/>
          <w:szCs w:val="24"/>
          <w:lang w:val="id-ID"/>
        </w:rPr>
        <w:t>(Sugiyono, 2019)</w:t>
      </w:r>
      <w:r w:rsidR="000F2F09" w:rsidRPr="00FC01AB">
        <w:rPr>
          <w:rFonts w:ascii="Times New Roman" w:hAnsi="Times New Roman" w:cs="Times New Roman"/>
          <w:noProof/>
          <w:color w:val="0D0D0D" w:themeColor="text1" w:themeTint="F2"/>
          <w:szCs w:val="24"/>
          <w:lang w:val="id-ID"/>
        </w:rPr>
        <w:fldChar w:fldCharType="end"/>
      </w:r>
      <w:r w:rsidRPr="00FC01AB">
        <w:rPr>
          <w:rFonts w:ascii="Times New Roman" w:hAnsi="Times New Roman" w:cs="Times New Roman"/>
          <w:noProof/>
          <w:color w:val="0D0D0D" w:themeColor="text1" w:themeTint="F2"/>
          <w:szCs w:val="24"/>
          <w:lang w:val="id-ID"/>
        </w:rPr>
        <w:t xml:space="preserve"> dapat digunakan rumus signifikan korelasi ganda sebagai berikut:</w:t>
      </w:r>
    </w:p>
    <w:p w:rsidR="00FC01AB" w:rsidRPr="00FC01AB" w:rsidRDefault="00FC01AB" w:rsidP="00FC01AB">
      <w:pPr>
        <w:tabs>
          <w:tab w:val="left" w:pos="2595"/>
        </w:tabs>
        <w:jc w:val="both"/>
        <w:rPr>
          <w:noProof/>
          <w:color w:val="0D0D0D" w:themeColor="text1" w:themeTint="F2"/>
          <w:lang w:val="id-ID"/>
        </w:rPr>
      </w:pPr>
    </w:p>
    <w:p w:rsidR="00FC01AB" w:rsidRPr="00FC01AB" w:rsidRDefault="00FC01AB" w:rsidP="00FC01AB">
      <w:pPr>
        <w:tabs>
          <w:tab w:val="left" w:pos="2595"/>
        </w:tabs>
        <w:jc w:val="both"/>
        <w:rPr>
          <w:rFonts w:ascii="Times New Roman" w:hAnsi="Times New Roman" w:cs="Times New Roman"/>
          <w:b/>
          <w:noProof/>
          <w:color w:val="0D0D0D" w:themeColor="text1" w:themeTint="F2"/>
          <w:szCs w:val="24"/>
          <w:lang w:val="id-ID"/>
        </w:rPr>
      </w:pPr>
      <w:r w:rsidRPr="00FC01AB">
        <w:rPr>
          <w:rFonts w:ascii="Times New Roman" w:hAnsi="Times New Roman" w:cs="Times New Roman"/>
          <w:noProof/>
          <w:color w:val="0D0D0D" w:themeColor="text1" w:themeTint="F2"/>
          <w:szCs w:val="24"/>
          <w:lang w:val="id-ID" w:eastAsia="id-ID"/>
        </w:rPr>
        <w:drawing>
          <wp:anchor distT="0" distB="0" distL="0" distR="0" simplePos="0" relativeHeight="251659264" behindDoc="0" locked="0" layoutInCell="1" allowOverlap="1">
            <wp:simplePos x="0" y="0"/>
            <wp:positionH relativeFrom="column">
              <wp:posOffset>2085975</wp:posOffset>
            </wp:positionH>
            <wp:positionV relativeFrom="paragraph">
              <wp:posOffset>-102235</wp:posOffset>
            </wp:positionV>
            <wp:extent cx="1196340" cy="388620"/>
            <wp:effectExtent l="0" t="0" r="3810" b="0"/>
            <wp:wrapNone/>
            <wp:docPr id="1082" name="Picture 106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0650"/>
                    <pic:cNvPicPr/>
                  </pic:nvPicPr>
                  <pic:blipFill>
                    <a:blip r:embed="rId13" cstate="print"/>
                    <a:srcRect/>
                    <a:stretch/>
                  </pic:blipFill>
                  <pic:spPr>
                    <a:xfrm>
                      <a:off x="0" y="0"/>
                      <a:ext cx="1196340" cy="388620"/>
                    </a:xfrm>
                    <a:prstGeom prst="rect">
                      <a:avLst/>
                    </a:prstGeom>
                  </pic:spPr>
                </pic:pic>
              </a:graphicData>
            </a:graphic>
          </wp:anchor>
        </w:drawing>
      </w:r>
      <w:r w:rsidRPr="00FC01AB">
        <w:rPr>
          <w:noProof/>
          <w:color w:val="0D0D0D" w:themeColor="text1" w:themeTint="F2"/>
          <w:lang w:val="id-ID"/>
        </w:rPr>
        <w:tab/>
      </w:r>
      <w:r w:rsidRPr="00FC01AB">
        <w:rPr>
          <w:rFonts w:ascii="Times New Roman" w:hAnsi="Times New Roman" w:cs="Times New Roman"/>
          <w:noProof/>
          <w:color w:val="0D0D0D" w:themeColor="text1" w:themeTint="F2"/>
          <w:szCs w:val="24"/>
          <w:lang w:val="id-ID"/>
        </w:rPr>
        <w:t>F</w:t>
      </w:r>
      <w:r w:rsidRPr="00FC01AB">
        <w:rPr>
          <w:rFonts w:ascii="Times New Roman" w:hAnsi="Times New Roman" w:cs="Times New Roman"/>
          <w:noProof/>
          <w:color w:val="0D0D0D" w:themeColor="text1" w:themeTint="F2"/>
          <w:szCs w:val="24"/>
          <w:vertAlign w:val="subscript"/>
          <w:lang w:val="id-ID"/>
        </w:rPr>
        <w:t>n</w:t>
      </w:r>
      <w:r w:rsidRPr="00FC01AB">
        <w:rPr>
          <w:rFonts w:ascii="Times New Roman" w:hAnsi="Times New Roman" w:cs="Times New Roman"/>
          <w:b/>
          <w:noProof/>
          <w:color w:val="0D0D0D" w:themeColor="text1" w:themeTint="F2"/>
          <w:szCs w:val="24"/>
          <w:lang w:val="id-ID"/>
        </w:rPr>
        <w:t xml:space="preserve"> =</w:t>
      </w:r>
    </w:p>
    <w:p w:rsidR="00FC01AB" w:rsidRPr="00FC01AB" w:rsidRDefault="00FC01AB" w:rsidP="00FC01AB">
      <w:pPr>
        <w:spacing w:after="0"/>
        <w:ind w:right="1"/>
        <w:jc w:val="both"/>
        <w:rPr>
          <w:rFonts w:ascii="Times New Roman" w:hAnsi="Times New Roman" w:cs="Times New Roman"/>
          <w:noProof/>
          <w:color w:val="0D0D0D" w:themeColor="text1" w:themeTint="F2"/>
          <w:szCs w:val="24"/>
          <w:lang w:val="id-ID"/>
        </w:rPr>
      </w:pPr>
      <w:r w:rsidRPr="00FC01AB">
        <w:rPr>
          <w:rFonts w:ascii="Times New Roman" w:hAnsi="Times New Roman" w:cs="Times New Roman"/>
          <w:noProof/>
          <w:color w:val="0D0D0D" w:themeColor="text1" w:themeTint="F2"/>
          <w:szCs w:val="24"/>
          <w:lang w:val="id-ID"/>
        </w:rPr>
        <w:lastRenderedPageBreak/>
        <w:t>Dimana:</w:t>
      </w:r>
    </w:p>
    <w:p w:rsidR="00FC01AB" w:rsidRPr="00FC01AB" w:rsidRDefault="00FC01AB" w:rsidP="00FC01AB">
      <w:pPr>
        <w:spacing w:after="0"/>
        <w:ind w:right="1"/>
        <w:jc w:val="both"/>
        <w:rPr>
          <w:rFonts w:ascii="Times New Roman" w:hAnsi="Times New Roman" w:cs="Times New Roman"/>
          <w:noProof/>
          <w:color w:val="0D0D0D" w:themeColor="text1" w:themeTint="F2"/>
          <w:szCs w:val="24"/>
          <w:lang w:val="id-ID"/>
        </w:rPr>
      </w:pPr>
      <w:r w:rsidRPr="00FC01AB">
        <w:rPr>
          <w:rFonts w:ascii="Times New Roman" w:hAnsi="Times New Roman" w:cs="Times New Roman"/>
          <w:noProof/>
          <w:color w:val="0D0D0D" w:themeColor="text1" w:themeTint="F2"/>
          <w:szCs w:val="24"/>
          <w:lang w:val="id-ID"/>
        </w:rPr>
        <w:t>Fh</w:t>
      </w:r>
      <w:r w:rsidRPr="00FC01AB">
        <w:rPr>
          <w:rFonts w:ascii="Times New Roman" w:hAnsi="Times New Roman" w:cs="Times New Roman"/>
          <w:noProof/>
          <w:color w:val="0D0D0D" w:themeColor="text1" w:themeTint="F2"/>
          <w:szCs w:val="24"/>
          <w:lang w:val="id-ID"/>
        </w:rPr>
        <w:tab/>
        <w:t>: Fhitung yang akan dibandingkan dengan Fabel</w:t>
      </w:r>
    </w:p>
    <w:p w:rsidR="00FC01AB" w:rsidRPr="00FC01AB" w:rsidRDefault="00FC01AB" w:rsidP="00FC01AB">
      <w:pPr>
        <w:spacing w:after="0"/>
        <w:ind w:right="1"/>
        <w:jc w:val="both"/>
        <w:rPr>
          <w:rFonts w:ascii="Times New Roman" w:hAnsi="Times New Roman" w:cs="Times New Roman"/>
          <w:noProof/>
          <w:color w:val="0D0D0D" w:themeColor="text1" w:themeTint="F2"/>
          <w:szCs w:val="24"/>
          <w:lang w:val="id-ID"/>
        </w:rPr>
      </w:pPr>
      <w:r w:rsidRPr="00FC01AB">
        <w:rPr>
          <w:rFonts w:ascii="Times New Roman" w:hAnsi="Times New Roman" w:cs="Times New Roman"/>
          <w:noProof/>
          <w:color w:val="0D0D0D" w:themeColor="text1" w:themeTint="F2"/>
          <w:szCs w:val="24"/>
          <w:lang w:val="id-ID"/>
        </w:rPr>
        <w:t xml:space="preserve">R </w:t>
      </w:r>
      <w:r w:rsidRPr="00FC01AB">
        <w:rPr>
          <w:rFonts w:ascii="Times New Roman" w:hAnsi="Times New Roman" w:cs="Times New Roman"/>
          <w:noProof/>
          <w:color w:val="0D0D0D" w:themeColor="text1" w:themeTint="F2"/>
          <w:szCs w:val="24"/>
          <w:lang w:val="id-ID"/>
        </w:rPr>
        <w:tab/>
        <w:t>: Koefisien korelasi ganda</w:t>
      </w:r>
    </w:p>
    <w:p w:rsidR="00FC01AB" w:rsidRPr="00FC01AB" w:rsidRDefault="00FC01AB" w:rsidP="00FC01AB">
      <w:pPr>
        <w:spacing w:after="0"/>
        <w:ind w:right="1"/>
        <w:jc w:val="both"/>
        <w:rPr>
          <w:rFonts w:ascii="Times New Roman" w:hAnsi="Times New Roman" w:cs="Times New Roman"/>
          <w:noProof/>
          <w:color w:val="0D0D0D" w:themeColor="text1" w:themeTint="F2"/>
          <w:szCs w:val="24"/>
          <w:lang w:val="id-ID"/>
        </w:rPr>
      </w:pPr>
      <w:r w:rsidRPr="00FC01AB">
        <w:rPr>
          <w:rFonts w:ascii="Times New Roman" w:hAnsi="Times New Roman" w:cs="Times New Roman"/>
          <w:noProof/>
          <w:color w:val="0D0D0D" w:themeColor="text1" w:themeTint="F2"/>
          <w:szCs w:val="24"/>
          <w:lang w:val="id-ID"/>
        </w:rPr>
        <w:t xml:space="preserve">K </w:t>
      </w:r>
      <w:r w:rsidRPr="00FC01AB">
        <w:rPr>
          <w:rFonts w:ascii="Times New Roman" w:hAnsi="Times New Roman" w:cs="Times New Roman"/>
          <w:noProof/>
          <w:color w:val="0D0D0D" w:themeColor="text1" w:themeTint="F2"/>
          <w:szCs w:val="24"/>
          <w:lang w:val="id-ID"/>
        </w:rPr>
        <w:tab/>
        <w:t>: Jumlah variabel independen</w:t>
      </w:r>
    </w:p>
    <w:p w:rsidR="00FC01AB" w:rsidRPr="00FC01AB" w:rsidRDefault="00FC01AB" w:rsidP="00FC01AB">
      <w:pPr>
        <w:spacing w:after="0"/>
        <w:ind w:right="1"/>
        <w:jc w:val="both"/>
        <w:rPr>
          <w:rFonts w:ascii="Times New Roman" w:hAnsi="Times New Roman" w:cs="Times New Roman"/>
          <w:noProof/>
          <w:color w:val="0D0D0D" w:themeColor="text1" w:themeTint="F2"/>
          <w:szCs w:val="24"/>
          <w:lang w:val="id-ID"/>
        </w:rPr>
      </w:pPr>
      <w:r w:rsidRPr="00FC01AB">
        <w:rPr>
          <w:rFonts w:ascii="Times New Roman" w:hAnsi="Times New Roman" w:cs="Times New Roman"/>
          <w:noProof/>
          <w:color w:val="0D0D0D" w:themeColor="text1" w:themeTint="F2"/>
          <w:szCs w:val="24"/>
          <w:lang w:val="id-ID"/>
        </w:rPr>
        <w:t xml:space="preserve">N </w:t>
      </w:r>
      <w:r w:rsidRPr="00FC01AB">
        <w:rPr>
          <w:rFonts w:ascii="Times New Roman" w:hAnsi="Times New Roman" w:cs="Times New Roman"/>
          <w:noProof/>
          <w:color w:val="0D0D0D" w:themeColor="text1" w:themeTint="F2"/>
          <w:szCs w:val="24"/>
          <w:lang w:val="id-ID"/>
        </w:rPr>
        <w:tab/>
        <w:t>: Jumlah anggota sampel</w:t>
      </w:r>
    </w:p>
    <w:p w:rsidR="00FC01AB" w:rsidRPr="00FC01AB" w:rsidRDefault="00FC01AB" w:rsidP="00FC01AB">
      <w:pPr>
        <w:spacing w:after="0"/>
        <w:ind w:right="1"/>
        <w:jc w:val="both"/>
        <w:rPr>
          <w:rFonts w:ascii="Times New Roman" w:hAnsi="Times New Roman" w:cs="Times New Roman"/>
          <w:noProof/>
          <w:color w:val="0D0D0D" w:themeColor="text1" w:themeTint="F2"/>
          <w:szCs w:val="24"/>
          <w:lang w:val="id-ID"/>
        </w:rPr>
      </w:pPr>
      <w:r w:rsidRPr="00FC01AB">
        <w:rPr>
          <w:rFonts w:ascii="Times New Roman" w:hAnsi="Times New Roman" w:cs="Times New Roman"/>
          <w:noProof/>
          <w:color w:val="0D0D0D" w:themeColor="text1" w:themeTint="F2"/>
          <w:szCs w:val="24"/>
          <w:lang w:val="id-ID"/>
        </w:rPr>
        <w:t>Kriteria pengujian hipotesis:</w:t>
      </w:r>
    </w:p>
    <w:p w:rsidR="00FC01AB" w:rsidRPr="00FC01AB" w:rsidRDefault="00FC01AB" w:rsidP="00FC01AB">
      <w:pPr>
        <w:pStyle w:val="ListParagraph"/>
        <w:numPr>
          <w:ilvl w:val="0"/>
          <w:numId w:val="9"/>
        </w:numPr>
        <w:spacing w:after="0"/>
        <w:ind w:left="284" w:right="1" w:hanging="284"/>
        <w:jc w:val="both"/>
        <w:rPr>
          <w:rFonts w:ascii="Times New Roman" w:hAnsi="Times New Roman" w:cs="Times New Roman"/>
          <w:noProof/>
          <w:color w:val="0D0D0D" w:themeColor="text1" w:themeTint="F2"/>
          <w:szCs w:val="24"/>
          <w:lang w:val="id-ID"/>
        </w:rPr>
      </w:pPr>
      <w:r w:rsidRPr="00FC01AB">
        <w:rPr>
          <w:rFonts w:ascii="Times New Roman" w:hAnsi="Times New Roman" w:cs="Times New Roman"/>
          <w:noProof/>
          <w:color w:val="0D0D0D" w:themeColor="text1" w:themeTint="F2"/>
          <w:szCs w:val="24"/>
          <w:lang w:val="id-ID"/>
        </w:rPr>
        <w:t xml:space="preserve">Jika F hitung </w:t>
      </w:r>
      <m:oMath>
        <m:r>
          <w:rPr>
            <w:rFonts w:ascii="Cambria Math" w:hAnsi="Cambria Math" w:cs="Times New Roman"/>
            <w:noProof/>
            <w:color w:val="0D0D0D" w:themeColor="text1" w:themeTint="F2"/>
            <w:szCs w:val="24"/>
            <w:lang w:val="id-ID"/>
          </w:rPr>
          <m:t>≥</m:t>
        </m:r>
      </m:oMath>
      <w:r w:rsidRPr="00FC01AB">
        <w:rPr>
          <w:rFonts w:ascii="Times New Roman" w:eastAsia="SimSun" w:hAnsi="Times New Roman" w:cs="Times New Roman"/>
          <w:noProof/>
          <w:color w:val="0D0D0D" w:themeColor="text1" w:themeTint="F2"/>
          <w:szCs w:val="24"/>
          <w:lang w:val="id-ID"/>
        </w:rPr>
        <w:t>F tabel, maka terdapat pengaruh yang kuat antara variabel independen dengan variabel dependen secara simultan.</w:t>
      </w:r>
    </w:p>
    <w:p w:rsidR="00FC01AB" w:rsidRPr="00FC01AB" w:rsidRDefault="00FC01AB" w:rsidP="00FC01AB">
      <w:pPr>
        <w:pStyle w:val="ListParagraph"/>
        <w:numPr>
          <w:ilvl w:val="0"/>
          <w:numId w:val="9"/>
        </w:numPr>
        <w:spacing w:after="0"/>
        <w:ind w:left="284" w:right="1" w:hanging="284"/>
        <w:jc w:val="both"/>
        <w:rPr>
          <w:rFonts w:ascii="Times New Roman" w:hAnsi="Times New Roman" w:cs="Times New Roman"/>
          <w:noProof/>
          <w:color w:val="0D0D0D" w:themeColor="text1" w:themeTint="F2"/>
          <w:szCs w:val="24"/>
          <w:lang w:val="id-ID"/>
        </w:rPr>
      </w:pPr>
      <w:r w:rsidRPr="00FC01AB">
        <w:rPr>
          <w:rFonts w:ascii="Times New Roman" w:hAnsi="Times New Roman" w:cs="Times New Roman"/>
          <w:noProof/>
          <w:color w:val="0D0D0D" w:themeColor="text1" w:themeTint="F2"/>
          <w:szCs w:val="24"/>
          <w:lang w:val="id-ID"/>
        </w:rPr>
        <w:t xml:space="preserve">Jika F hitung </w:t>
      </w:r>
      <m:oMath>
        <m:r>
          <w:rPr>
            <w:rFonts w:ascii="Cambria Math" w:hAnsi="Cambria Math" w:cs="Times New Roman"/>
            <w:noProof/>
            <w:color w:val="0D0D0D" w:themeColor="text1" w:themeTint="F2"/>
            <w:szCs w:val="24"/>
            <w:lang w:val="id-ID"/>
          </w:rPr>
          <m:t>≤</m:t>
        </m:r>
      </m:oMath>
      <w:r w:rsidRPr="00FC01AB">
        <w:rPr>
          <w:rFonts w:ascii="Times New Roman" w:eastAsia="SimSun" w:hAnsi="Times New Roman" w:cs="Times New Roman"/>
          <w:noProof/>
          <w:color w:val="0D0D0D" w:themeColor="text1" w:themeTint="F2"/>
          <w:szCs w:val="24"/>
          <w:lang w:val="id-ID"/>
        </w:rPr>
        <w:t xml:space="preserve"> F tabel, maka tidak dapat pengaruh antara variabel independen dengan variabel dependen secara simultan.</w:t>
      </w:r>
    </w:p>
    <w:p w:rsidR="00FC01AB" w:rsidRPr="00FC01AB" w:rsidRDefault="00FC01AB" w:rsidP="00FC01AB">
      <w:pPr>
        <w:pStyle w:val="Heading4"/>
        <w:spacing w:before="0"/>
        <w:jc w:val="both"/>
        <w:rPr>
          <w:noProof/>
          <w:color w:val="0D0D0D" w:themeColor="text1" w:themeTint="F2"/>
          <w:lang w:val="id-ID"/>
        </w:rPr>
      </w:pPr>
      <w:r w:rsidRPr="00FC01AB">
        <w:rPr>
          <w:noProof/>
          <w:color w:val="0D0D0D" w:themeColor="text1" w:themeTint="F2"/>
          <w:lang w:val="id-ID"/>
        </w:rPr>
        <w:t xml:space="preserve">3.8.3.3 </w:t>
      </w:r>
      <w:bookmarkStart w:id="21" w:name="_Toc195995503"/>
      <w:r w:rsidRPr="00FC01AB">
        <w:rPr>
          <w:noProof/>
          <w:color w:val="0D0D0D" w:themeColor="text1" w:themeTint="F2"/>
          <w:lang w:val="id-ID"/>
        </w:rPr>
        <w:t>Uji R</w:t>
      </w:r>
      <w:r w:rsidRPr="00FC01AB">
        <w:rPr>
          <w:noProof/>
          <w:color w:val="0D0D0D" w:themeColor="text1" w:themeTint="F2"/>
          <w:vertAlign w:val="superscript"/>
          <w:lang w:val="id-ID"/>
        </w:rPr>
        <w:t>2</w:t>
      </w:r>
      <w:r w:rsidRPr="00FC01AB">
        <w:rPr>
          <w:noProof/>
          <w:color w:val="0D0D0D" w:themeColor="text1" w:themeTint="F2"/>
          <w:lang w:val="id-ID"/>
        </w:rPr>
        <w:t xml:space="preserve"> Koefisien Determinasi</w:t>
      </w:r>
      <w:bookmarkEnd w:id="21"/>
    </w:p>
    <w:p w:rsidR="00FC01AB" w:rsidRPr="00FC01AB" w:rsidRDefault="00FC01AB" w:rsidP="00FC01AB">
      <w:pPr>
        <w:spacing w:after="0"/>
        <w:ind w:firstLine="360"/>
        <w:jc w:val="both"/>
        <w:rPr>
          <w:noProof/>
          <w:color w:val="0D0D0D" w:themeColor="text1" w:themeTint="F2"/>
          <w:lang w:val="id-ID"/>
        </w:rPr>
      </w:pPr>
      <w:r w:rsidRPr="00FC01AB">
        <w:rPr>
          <w:noProof/>
          <w:color w:val="0D0D0D" w:themeColor="text1" w:themeTint="F2"/>
          <w:lang w:val="id-ID"/>
        </w:rPr>
        <w:t xml:space="preserve">Uji koefisien determinasi bertujuan guna melihat efek kontribusi variabel bebas terhadap variabel terikat. Menurut </w:t>
      </w:r>
      <w:r w:rsidR="000F2F09" w:rsidRPr="00FC01AB">
        <w:rPr>
          <w:noProof/>
          <w:color w:val="0D0D0D" w:themeColor="text1" w:themeTint="F2"/>
          <w:lang w:val="id-ID"/>
        </w:rPr>
        <w:fldChar w:fldCharType="begin" w:fldLock="1"/>
      </w:r>
      <w:r w:rsidRPr="00FC01AB">
        <w:rPr>
          <w:noProof/>
          <w:color w:val="0D0D0D" w:themeColor="text1" w:themeTint="F2"/>
          <w:lang w:val="id-ID"/>
        </w:rPr>
        <w:instrText>ADDIN CSL_CITATION {"citationItems":[{"id":"ITEM-1","itemData":{"author":[{"dropping-particle":"","family":"Sugiyono","given":"","non-dropping-particle":"","parse-names":false,"suffix":""}],"id":"ITEM-1","issued":{"date-parts":[["2019"]]},"publisher":"CV.Alfabeta","publisher-place":"Bandung","title":"Metode Penelitian Kuantitatif, Kualitatif, dan R&amp;D","type":"book"},"uris":["http://www.mendeley.com/documents/?uuid=05ad35ce-ca34-4f42-9057-2b6de8798c53"]}],"mendeley":{"formattedCitation":"(Sugiyono, 2019)","plainTextFormattedCitation":"(Sugiyono, 2019)","previouslyFormattedCitation":"(Sugiyono, 2019)"},"properties":{"noteIndex":0},"schema":"https://github.com/citation-style-language/schema/raw/master/csl-citation.json"}</w:instrText>
      </w:r>
      <w:r w:rsidR="000F2F09" w:rsidRPr="00FC01AB">
        <w:rPr>
          <w:noProof/>
          <w:color w:val="0D0D0D" w:themeColor="text1" w:themeTint="F2"/>
          <w:lang w:val="id-ID"/>
        </w:rPr>
        <w:fldChar w:fldCharType="separate"/>
      </w:r>
      <w:r w:rsidRPr="00FC01AB">
        <w:rPr>
          <w:noProof/>
          <w:color w:val="0D0D0D" w:themeColor="text1" w:themeTint="F2"/>
          <w:lang w:val="id-ID"/>
        </w:rPr>
        <w:t>(Sugiyono, 2019)</w:t>
      </w:r>
      <w:r w:rsidR="000F2F09" w:rsidRPr="00FC01AB">
        <w:rPr>
          <w:noProof/>
          <w:color w:val="0D0D0D" w:themeColor="text1" w:themeTint="F2"/>
          <w:lang w:val="id-ID"/>
        </w:rPr>
        <w:fldChar w:fldCharType="end"/>
      </w:r>
      <w:r w:rsidRPr="00FC01AB">
        <w:rPr>
          <w:noProof/>
          <w:color w:val="0D0D0D" w:themeColor="text1" w:themeTint="F2"/>
          <w:lang w:val="id-ID"/>
        </w:rPr>
        <w:t xml:space="preserve"> semakin besar nilai koefisien determinan maka semakin baik kemampuan variabel (X) menerangkan variabel (Y). </w:t>
      </w:r>
    </w:p>
    <w:p w:rsidR="00FC01AB" w:rsidRPr="00FC01AB" w:rsidRDefault="00FC01AB" w:rsidP="00FC01AB">
      <w:pPr>
        <w:spacing w:after="0"/>
        <w:jc w:val="both"/>
        <w:rPr>
          <w:noProof/>
          <w:color w:val="0D0D0D" w:themeColor="text1" w:themeTint="F2"/>
          <w:lang w:val="id-ID"/>
        </w:rPr>
      </w:pPr>
      <w:r w:rsidRPr="00FC01AB">
        <w:rPr>
          <w:noProof/>
          <w:color w:val="0D0D0D" w:themeColor="text1" w:themeTint="F2"/>
          <w:lang w:val="id-ID"/>
        </w:rPr>
        <w:t>D= r</w:t>
      </w:r>
      <w:r w:rsidRPr="00FC01AB">
        <w:rPr>
          <w:noProof/>
          <w:color w:val="0D0D0D" w:themeColor="text1" w:themeTint="F2"/>
          <w:vertAlign w:val="superscript"/>
          <w:lang w:val="id-ID"/>
        </w:rPr>
        <w:t>2</w:t>
      </w:r>
      <w:r w:rsidRPr="00FC01AB">
        <w:rPr>
          <w:noProof/>
          <w:color w:val="0D0D0D" w:themeColor="text1" w:themeTint="F2"/>
          <w:lang w:val="id-ID"/>
        </w:rPr>
        <w:t xml:space="preserve"> x 100%</w:t>
      </w:r>
    </w:p>
    <w:p w:rsidR="00FC01AB" w:rsidRPr="00FC01AB" w:rsidRDefault="00FC01AB" w:rsidP="00FC01AB">
      <w:pPr>
        <w:spacing w:after="0"/>
        <w:jc w:val="both"/>
        <w:rPr>
          <w:noProof/>
          <w:color w:val="0D0D0D" w:themeColor="text1" w:themeTint="F2"/>
          <w:lang w:val="id-ID"/>
        </w:rPr>
      </w:pPr>
      <w:r w:rsidRPr="00FC01AB">
        <w:rPr>
          <w:noProof/>
          <w:color w:val="0D0D0D" w:themeColor="text1" w:themeTint="F2"/>
          <w:lang w:val="id-ID"/>
        </w:rPr>
        <w:t>Keterangan:</w:t>
      </w:r>
    </w:p>
    <w:p w:rsidR="00FC01AB" w:rsidRPr="00FC01AB" w:rsidRDefault="00FC01AB" w:rsidP="00FC01AB">
      <w:pPr>
        <w:spacing w:after="0"/>
        <w:jc w:val="both"/>
        <w:rPr>
          <w:noProof/>
          <w:color w:val="0D0D0D" w:themeColor="text1" w:themeTint="F2"/>
          <w:lang w:val="id-ID"/>
        </w:rPr>
      </w:pPr>
      <w:r w:rsidRPr="00FC01AB">
        <w:rPr>
          <w:noProof/>
          <w:color w:val="0D0D0D" w:themeColor="text1" w:themeTint="F2"/>
          <w:lang w:val="id-ID"/>
        </w:rPr>
        <w:t>D</w:t>
      </w:r>
      <w:r w:rsidRPr="00FC01AB">
        <w:rPr>
          <w:noProof/>
          <w:color w:val="0D0D0D" w:themeColor="text1" w:themeTint="F2"/>
          <w:lang w:val="id-ID"/>
        </w:rPr>
        <w:tab/>
        <w:t>: Koefisien determinasi</w:t>
      </w:r>
    </w:p>
    <w:p w:rsidR="00CE2AFA" w:rsidRPr="00FC01AB" w:rsidRDefault="00FC01AB" w:rsidP="00FC01AB">
      <w:pPr>
        <w:rPr>
          <w:color w:val="0D0D0D" w:themeColor="text1" w:themeTint="F2"/>
        </w:rPr>
      </w:pPr>
      <w:r w:rsidRPr="00FC01AB">
        <w:rPr>
          <w:noProof/>
          <w:color w:val="0D0D0D" w:themeColor="text1" w:themeTint="F2"/>
          <w:lang w:val="id-ID"/>
        </w:rPr>
        <w:t>r</w:t>
      </w:r>
      <w:r w:rsidRPr="00FC01AB">
        <w:rPr>
          <w:noProof/>
          <w:color w:val="0D0D0D" w:themeColor="text1" w:themeTint="F2"/>
          <w:vertAlign w:val="superscript"/>
          <w:lang w:val="id-ID"/>
        </w:rPr>
        <w:t>2</w:t>
      </w:r>
      <w:r w:rsidRPr="00FC01AB">
        <w:rPr>
          <w:noProof/>
          <w:color w:val="0D0D0D" w:themeColor="text1" w:themeTint="F2"/>
          <w:lang w:val="id-ID"/>
        </w:rPr>
        <w:tab/>
        <w:t>: Koefisien korelasi yang dikuadratkan</w:t>
      </w:r>
      <w:bookmarkEnd w:id="1"/>
    </w:p>
    <w:sectPr w:rsidR="00CE2AFA" w:rsidRPr="00FC01AB" w:rsidSect="0079544E">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306" w:rsidRDefault="00AF0306" w:rsidP="000F2F09">
      <w:pPr>
        <w:spacing w:after="0" w:line="240" w:lineRule="auto"/>
      </w:pPr>
      <w:r>
        <w:separator/>
      </w:r>
    </w:p>
  </w:endnote>
  <w:endnote w:type="continuationSeparator" w:id="1">
    <w:p w:rsidR="00AF0306" w:rsidRDefault="00AF0306" w:rsidP="000F2F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ptos">
    <w:altName w:val="Arial"/>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imes-Roman">
    <w:altName w:val="Times New Roman"/>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897" w:rsidRDefault="00AD48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897" w:rsidRDefault="00AD48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8647480"/>
      <w:docPartObj>
        <w:docPartGallery w:val="Page Numbers (Bottom of Page)"/>
        <w:docPartUnique/>
      </w:docPartObj>
    </w:sdtPr>
    <w:sdtEndPr>
      <w:rPr>
        <w:noProof/>
      </w:rPr>
    </w:sdtEndPr>
    <w:sdtContent>
      <w:p w:rsidR="00A315FB" w:rsidRDefault="000F2F09">
        <w:pPr>
          <w:pStyle w:val="Footer"/>
          <w:jc w:val="center"/>
        </w:pPr>
        <w:r>
          <w:fldChar w:fldCharType="begin"/>
        </w:r>
        <w:r w:rsidR="00FC01AB">
          <w:instrText xml:space="preserve"> PAGE   \* MERGEFORMAT </w:instrText>
        </w:r>
        <w:r>
          <w:fldChar w:fldCharType="separate"/>
        </w:r>
        <w:r w:rsidR="00AD4897">
          <w:rPr>
            <w:noProof/>
          </w:rPr>
          <w:t>1</w:t>
        </w:r>
        <w:r>
          <w:rPr>
            <w:noProof/>
          </w:rPr>
          <w:fldChar w:fldCharType="end"/>
        </w:r>
      </w:p>
    </w:sdtContent>
  </w:sdt>
  <w:p w:rsidR="00A315FB" w:rsidRDefault="00AF03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306" w:rsidRDefault="00AF0306" w:rsidP="000F2F09">
      <w:pPr>
        <w:spacing w:after="0" w:line="240" w:lineRule="auto"/>
      </w:pPr>
      <w:r>
        <w:separator/>
      </w:r>
    </w:p>
  </w:footnote>
  <w:footnote w:type="continuationSeparator" w:id="1">
    <w:p w:rsidR="00AF0306" w:rsidRDefault="00AF0306" w:rsidP="000F2F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CE0" w:rsidRDefault="000F2F09">
    <w:pPr>
      <w:pStyle w:val="Header"/>
    </w:pPr>
    <w:r w:rsidRPr="000F2F09">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48843" o:spid="_x0000_s2050" type="#_x0000_t75" style="position:absolute;left:0;text-align:left;margin-left:0;margin-top:0;width:396.65pt;height:391.3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897" w:rsidRPr="00677FE2" w:rsidRDefault="00AD4897" w:rsidP="00AD4897">
    <w:pPr>
      <w:pStyle w:val="Header"/>
      <w:jc w:val="right"/>
    </w:pPr>
    <w:r>
      <w:t>PUBLISH: 19/11/2025 15:55:34</w:t>
    </w:r>
  </w:p>
  <w:p w:rsidR="00A55CE0" w:rsidRDefault="000F2F09">
    <w:pPr>
      <w:pStyle w:val="Header"/>
    </w:pPr>
    <w:r w:rsidRPr="000F2F09">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48844" o:spid="_x0000_s2051" type="#_x0000_t75" style="position:absolute;left:0;text-align:left;margin-left:0;margin-top:0;width:396.65pt;height:391.35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897" w:rsidRPr="00677FE2" w:rsidRDefault="00AD4897" w:rsidP="00AD4897">
    <w:pPr>
      <w:pStyle w:val="Header"/>
      <w:jc w:val="right"/>
    </w:pPr>
    <w:r>
      <w:t>PUBLISH: 19/11/2025 15:55:34</w:t>
    </w:r>
  </w:p>
  <w:p w:rsidR="00A315FB" w:rsidRDefault="000F2F09">
    <w:pPr>
      <w:pStyle w:val="Header"/>
      <w:jc w:val="right"/>
    </w:pPr>
    <w:r w:rsidRPr="000F2F09">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48842" o:spid="_x0000_s2049" type="#_x0000_t75" style="position:absolute;left:0;text-align:left;margin-left:0;margin-top:0;width:396.65pt;height:391.35pt;z-index:-251657216;mso-position-horizontal:center;mso-position-horizontal-relative:margin;mso-position-vertical:center;mso-position-vertical-relative:margin" o:allowincell="f">
          <v:imagedata r:id="rId1" o:title="umn-300x296" gain="19661f" blacklevel="22938f"/>
          <w10:wrap anchorx="margin" anchory="margin"/>
        </v:shape>
      </w:pict>
    </w:r>
  </w:p>
  <w:p w:rsidR="00A315FB" w:rsidRDefault="00AF03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A"/>
    <w:multiLevelType w:val="multilevel"/>
    <w:tmpl w:val="D14E1C86"/>
    <w:lvl w:ilvl="0">
      <w:start w:val="1"/>
      <w:numFmt w:val="none"/>
      <w:lvlText w:val="3.7.1"/>
      <w:lvlJc w:val="left"/>
      <w:pPr>
        <w:ind w:left="360" w:hanging="360"/>
      </w:pPr>
      <w:rPr>
        <w:rFonts w:hint="default"/>
      </w:rPr>
    </w:lvl>
    <w:lvl w:ilvl="1">
      <w:start w:val="1"/>
      <w:numFmt w:val="none"/>
      <w:lvlText w:val="3.7.2"/>
      <w:lvlJc w:val="left"/>
      <w:pPr>
        <w:ind w:left="720" w:hanging="360"/>
      </w:pPr>
      <w:rPr>
        <w:rFonts w:hint="default"/>
      </w:rPr>
    </w:lvl>
    <w:lvl w:ilvl="2">
      <w:start w:val="1"/>
      <w:numFmt w:val="none"/>
      <w:lvlText w:val="3.7.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000001B"/>
    <w:multiLevelType w:val="hybridMultilevel"/>
    <w:tmpl w:val="330A5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B40BF"/>
    <w:multiLevelType w:val="hybridMultilevel"/>
    <w:tmpl w:val="0F2200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179153F"/>
    <w:multiLevelType w:val="hybridMultilevel"/>
    <w:tmpl w:val="B25E623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43F71F93"/>
    <w:multiLevelType w:val="hybridMultilevel"/>
    <w:tmpl w:val="ED2660C2"/>
    <w:lvl w:ilvl="0" w:tplc="C1242EAC">
      <w:start w:val="1"/>
      <w:numFmt w:val="decimal"/>
      <w:lvlText w:val="%1."/>
      <w:lvlJc w:val="left"/>
      <w:pPr>
        <w:ind w:left="454" w:hanging="360"/>
      </w:pPr>
      <w:rPr>
        <w:rFonts w:hint="default"/>
      </w:rPr>
    </w:lvl>
    <w:lvl w:ilvl="1" w:tplc="04210019" w:tentative="1">
      <w:start w:val="1"/>
      <w:numFmt w:val="lowerLetter"/>
      <w:lvlText w:val="%2."/>
      <w:lvlJc w:val="left"/>
      <w:pPr>
        <w:ind w:left="1174" w:hanging="360"/>
      </w:pPr>
    </w:lvl>
    <w:lvl w:ilvl="2" w:tplc="0421001B" w:tentative="1">
      <w:start w:val="1"/>
      <w:numFmt w:val="lowerRoman"/>
      <w:lvlText w:val="%3."/>
      <w:lvlJc w:val="right"/>
      <w:pPr>
        <w:ind w:left="1894" w:hanging="180"/>
      </w:pPr>
    </w:lvl>
    <w:lvl w:ilvl="3" w:tplc="0421000F" w:tentative="1">
      <w:start w:val="1"/>
      <w:numFmt w:val="decimal"/>
      <w:lvlText w:val="%4."/>
      <w:lvlJc w:val="left"/>
      <w:pPr>
        <w:ind w:left="2614" w:hanging="360"/>
      </w:pPr>
    </w:lvl>
    <w:lvl w:ilvl="4" w:tplc="04210019" w:tentative="1">
      <w:start w:val="1"/>
      <w:numFmt w:val="lowerLetter"/>
      <w:lvlText w:val="%5."/>
      <w:lvlJc w:val="left"/>
      <w:pPr>
        <w:ind w:left="3334" w:hanging="360"/>
      </w:pPr>
    </w:lvl>
    <w:lvl w:ilvl="5" w:tplc="0421001B" w:tentative="1">
      <w:start w:val="1"/>
      <w:numFmt w:val="lowerRoman"/>
      <w:lvlText w:val="%6."/>
      <w:lvlJc w:val="right"/>
      <w:pPr>
        <w:ind w:left="4054" w:hanging="180"/>
      </w:pPr>
    </w:lvl>
    <w:lvl w:ilvl="6" w:tplc="0421000F" w:tentative="1">
      <w:start w:val="1"/>
      <w:numFmt w:val="decimal"/>
      <w:lvlText w:val="%7."/>
      <w:lvlJc w:val="left"/>
      <w:pPr>
        <w:ind w:left="4774" w:hanging="360"/>
      </w:pPr>
    </w:lvl>
    <w:lvl w:ilvl="7" w:tplc="04210019" w:tentative="1">
      <w:start w:val="1"/>
      <w:numFmt w:val="lowerLetter"/>
      <w:lvlText w:val="%8."/>
      <w:lvlJc w:val="left"/>
      <w:pPr>
        <w:ind w:left="5494" w:hanging="360"/>
      </w:pPr>
    </w:lvl>
    <w:lvl w:ilvl="8" w:tplc="0421001B" w:tentative="1">
      <w:start w:val="1"/>
      <w:numFmt w:val="lowerRoman"/>
      <w:lvlText w:val="%9."/>
      <w:lvlJc w:val="right"/>
      <w:pPr>
        <w:ind w:left="6214" w:hanging="180"/>
      </w:pPr>
    </w:lvl>
  </w:abstractNum>
  <w:abstractNum w:abstractNumId="5">
    <w:nsid w:val="573A24B3"/>
    <w:multiLevelType w:val="multilevel"/>
    <w:tmpl w:val="564C0B0E"/>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85463B4"/>
    <w:multiLevelType w:val="multilevel"/>
    <w:tmpl w:val="1CE87A86"/>
    <w:lvl w:ilvl="0">
      <w:start w:val="1"/>
      <w:numFmt w:val="decimal"/>
      <w:lvlText w:val="%1."/>
      <w:lvlJc w:val="left"/>
      <w:pPr>
        <w:ind w:left="1263" w:hanging="360"/>
      </w:pPr>
      <w:rPr>
        <w:rFonts w:hint="default"/>
      </w:rPr>
    </w:lvl>
    <w:lvl w:ilvl="1">
      <w:start w:val="4"/>
      <w:numFmt w:val="decimal"/>
      <w:isLgl/>
      <w:lvlText w:val="%1.%2"/>
      <w:lvlJc w:val="left"/>
      <w:pPr>
        <w:ind w:left="1443" w:hanging="540"/>
      </w:pPr>
      <w:rPr>
        <w:rFonts w:hint="default"/>
      </w:rPr>
    </w:lvl>
    <w:lvl w:ilvl="2">
      <w:start w:val="1"/>
      <w:numFmt w:val="decimal"/>
      <w:isLgl/>
      <w:lvlText w:val="%1.%2.%3"/>
      <w:lvlJc w:val="left"/>
      <w:pPr>
        <w:ind w:left="1623" w:hanging="720"/>
      </w:pPr>
      <w:rPr>
        <w:rFonts w:hint="default"/>
      </w:rPr>
    </w:lvl>
    <w:lvl w:ilvl="3">
      <w:start w:val="1"/>
      <w:numFmt w:val="decimal"/>
      <w:isLgl/>
      <w:lvlText w:val="%1.%2.%3.%4"/>
      <w:lvlJc w:val="left"/>
      <w:pPr>
        <w:ind w:left="1623" w:hanging="720"/>
      </w:pPr>
      <w:rPr>
        <w:rFonts w:hint="default"/>
      </w:rPr>
    </w:lvl>
    <w:lvl w:ilvl="4">
      <w:start w:val="1"/>
      <w:numFmt w:val="decimal"/>
      <w:isLgl/>
      <w:lvlText w:val="%1.%2.%3.%4.%5"/>
      <w:lvlJc w:val="left"/>
      <w:pPr>
        <w:ind w:left="1983" w:hanging="1080"/>
      </w:pPr>
      <w:rPr>
        <w:rFonts w:hint="default"/>
      </w:rPr>
    </w:lvl>
    <w:lvl w:ilvl="5">
      <w:start w:val="1"/>
      <w:numFmt w:val="decimal"/>
      <w:isLgl/>
      <w:lvlText w:val="%1.%2.%3.%4.%5.%6"/>
      <w:lvlJc w:val="left"/>
      <w:pPr>
        <w:ind w:left="1983" w:hanging="1080"/>
      </w:pPr>
      <w:rPr>
        <w:rFonts w:hint="default"/>
      </w:rPr>
    </w:lvl>
    <w:lvl w:ilvl="6">
      <w:start w:val="1"/>
      <w:numFmt w:val="decimal"/>
      <w:isLgl/>
      <w:lvlText w:val="%1.%2.%3.%4.%5.%6.%7"/>
      <w:lvlJc w:val="left"/>
      <w:pPr>
        <w:ind w:left="2343" w:hanging="1440"/>
      </w:pPr>
      <w:rPr>
        <w:rFonts w:hint="default"/>
      </w:rPr>
    </w:lvl>
    <w:lvl w:ilvl="7">
      <w:start w:val="1"/>
      <w:numFmt w:val="decimal"/>
      <w:isLgl/>
      <w:lvlText w:val="%1.%2.%3.%4.%5.%6.%7.%8"/>
      <w:lvlJc w:val="left"/>
      <w:pPr>
        <w:ind w:left="2343" w:hanging="1440"/>
      </w:pPr>
      <w:rPr>
        <w:rFonts w:hint="default"/>
      </w:rPr>
    </w:lvl>
    <w:lvl w:ilvl="8">
      <w:start w:val="1"/>
      <w:numFmt w:val="decimal"/>
      <w:isLgl/>
      <w:lvlText w:val="%1.%2.%3.%4.%5.%6.%7.%8.%9"/>
      <w:lvlJc w:val="left"/>
      <w:pPr>
        <w:ind w:left="2703" w:hanging="1800"/>
      </w:pPr>
      <w:rPr>
        <w:rFonts w:hint="default"/>
      </w:rPr>
    </w:lvl>
  </w:abstractNum>
  <w:abstractNum w:abstractNumId="7">
    <w:nsid w:val="5AC90CD5"/>
    <w:multiLevelType w:val="hybridMultilevel"/>
    <w:tmpl w:val="472CE4E8"/>
    <w:lvl w:ilvl="0" w:tplc="6AB4DE20">
      <w:start w:val="1"/>
      <w:numFmt w:val="decimal"/>
      <w:lvlText w:val="%1."/>
      <w:lvlJc w:val="left"/>
      <w:pPr>
        <w:ind w:left="120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C39462A"/>
    <w:multiLevelType w:val="hybridMultilevel"/>
    <w:tmpl w:val="13A86FB2"/>
    <w:lvl w:ilvl="0" w:tplc="44F860A6">
      <w:start w:val="1"/>
      <w:numFmt w:val="decimal"/>
      <w:lvlText w:val="%1."/>
      <w:lvlJc w:val="left"/>
      <w:pPr>
        <w:ind w:left="530" w:hanging="360"/>
      </w:pPr>
      <w:rPr>
        <w:rFonts w:hint="default"/>
      </w:rPr>
    </w:lvl>
    <w:lvl w:ilvl="1" w:tplc="04210019" w:tentative="1">
      <w:start w:val="1"/>
      <w:numFmt w:val="lowerLetter"/>
      <w:lvlText w:val="%2."/>
      <w:lvlJc w:val="left"/>
      <w:pPr>
        <w:ind w:left="1250" w:hanging="360"/>
      </w:pPr>
    </w:lvl>
    <w:lvl w:ilvl="2" w:tplc="0421001B" w:tentative="1">
      <w:start w:val="1"/>
      <w:numFmt w:val="lowerRoman"/>
      <w:lvlText w:val="%3."/>
      <w:lvlJc w:val="right"/>
      <w:pPr>
        <w:ind w:left="1970" w:hanging="180"/>
      </w:pPr>
    </w:lvl>
    <w:lvl w:ilvl="3" w:tplc="0421000F" w:tentative="1">
      <w:start w:val="1"/>
      <w:numFmt w:val="decimal"/>
      <w:lvlText w:val="%4."/>
      <w:lvlJc w:val="left"/>
      <w:pPr>
        <w:ind w:left="2690" w:hanging="360"/>
      </w:pPr>
    </w:lvl>
    <w:lvl w:ilvl="4" w:tplc="04210019" w:tentative="1">
      <w:start w:val="1"/>
      <w:numFmt w:val="lowerLetter"/>
      <w:lvlText w:val="%5."/>
      <w:lvlJc w:val="left"/>
      <w:pPr>
        <w:ind w:left="3410" w:hanging="360"/>
      </w:pPr>
    </w:lvl>
    <w:lvl w:ilvl="5" w:tplc="0421001B" w:tentative="1">
      <w:start w:val="1"/>
      <w:numFmt w:val="lowerRoman"/>
      <w:lvlText w:val="%6."/>
      <w:lvlJc w:val="right"/>
      <w:pPr>
        <w:ind w:left="4130" w:hanging="180"/>
      </w:pPr>
    </w:lvl>
    <w:lvl w:ilvl="6" w:tplc="0421000F" w:tentative="1">
      <w:start w:val="1"/>
      <w:numFmt w:val="decimal"/>
      <w:lvlText w:val="%7."/>
      <w:lvlJc w:val="left"/>
      <w:pPr>
        <w:ind w:left="4850" w:hanging="360"/>
      </w:pPr>
    </w:lvl>
    <w:lvl w:ilvl="7" w:tplc="04210019" w:tentative="1">
      <w:start w:val="1"/>
      <w:numFmt w:val="lowerLetter"/>
      <w:lvlText w:val="%8."/>
      <w:lvlJc w:val="left"/>
      <w:pPr>
        <w:ind w:left="5570" w:hanging="360"/>
      </w:pPr>
    </w:lvl>
    <w:lvl w:ilvl="8" w:tplc="0421001B" w:tentative="1">
      <w:start w:val="1"/>
      <w:numFmt w:val="lowerRoman"/>
      <w:lvlText w:val="%9."/>
      <w:lvlJc w:val="right"/>
      <w:pPr>
        <w:ind w:left="6290" w:hanging="180"/>
      </w:pPr>
    </w:lvl>
  </w:abstractNum>
  <w:abstractNum w:abstractNumId="9">
    <w:nsid w:val="603D485B"/>
    <w:multiLevelType w:val="multilevel"/>
    <w:tmpl w:val="395E3BAE"/>
    <w:lvl w:ilvl="0">
      <w:start w:val="1"/>
      <w:numFmt w:val="decimal"/>
      <w:lvlText w:val="%1."/>
      <w:lvlJc w:val="left"/>
      <w:pPr>
        <w:ind w:left="389" w:hanging="360"/>
      </w:pPr>
      <w:rPr>
        <w:rFonts w:hint="default"/>
      </w:rPr>
    </w:lvl>
    <w:lvl w:ilvl="1">
      <w:start w:val="7"/>
      <w:numFmt w:val="decimal"/>
      <w:isLgl/>
      <w:lvlText w:val="%1.%2"/>
      <w:lvlJc w:val="left"/>
      <w:pPr>
        <w:ind w:left="569" w:hanging="540"/>
      </w:pPr>
      <w:rPr>
        <w:rFonts w:hint="default"/>
      </w:rPr>
    </w:lvl>
    <w:lvl w:ilvl="2">
      <w:start w:val="2"/>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1109" w:hanging="108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469" w:hanging="144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829" w:hanging="1800"/>
      </w:pPr>
      <w:rPr>
        <w:rFonts w:hint="default"/>
      </w:rPr>
    </w:lvl>
  </w:abstractNum>
  <w:num w:numId="1">
    <w:abstractNumId w:val="6"/>
  </w:num>
  <w:num w:numId="2">
    <w:abstractNumId w:val="5"/>
  </w:num>
  <w:num w:numId="3">
    <w:abstractNumId w:val="4"/>
  </w:num>
  <w:num w:numId="4">
    <w:abstractNumId w:val="9"/>
  </w:num>
  <w:num w:numId="5">
    <w:abstractNumId w:val="8"/>
  </w:num>
  <w:num w:numId="6">
    <w:abstractNumId w:val="3"/>
  </w:num>
  <w:num w:numId="7">
    <w:abstractNumId w:val="7"/>
  </w:num>
  <w:num w:numId="8">
    <w:abstractNumId w:val="0"/>
  </w:num>
  <w:num w:numId="9">
    <w:abstractNumId w:val="1"/>
  </w:num>
  <w:num w:numId="10">
    <w:abstractNumId w:val="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ocumentProtection w:edit="forms" w:formatting="1" w:enforcement="1" w:cryptProviderType="rsaFull" w:cryptAlgorithmClass="hash" w:cryptAlgorithmType="typeAny" w:cryptAlgorithmSid="4" w:cryptSpinCount="50000" w:hash="W3hoNu3pp+i7gmXCa8TdT/ALzv8=" w:salt="pg8iefnvGrccndMY2TfQR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9544E"/>
    <w:rsid w:val="000F2F09"/>
    <w:rsid w:val="001B6ED1"/>
    <w:rsid w:val="00531A40"/>
    <w:rsid w:val="0057063E"/>
    <w:rsid w:val="006F483C"/>
    <w:rsid w:val="0079544E"/>
    <w:rsid w:val="00A37636"/>
    <w:rsid w:val="00AD4897"/>
    <w:rsid w:val="00AF0306"/>
    <w:rsid w:val="00FC01A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44E"/>
    <w:pPr>
      <w:spacing w:after="160" w:line="480" w:lineRule="auto"/>
    </w:pPr>
    <w:rPr>
      <w:rFonts w:asciiTheme="majorBidi" w:hAnsiTheme="majorBidi"/>
      <w:sz w:val="24"/>
    </w:rPr>
  </w:style>
  <w:style w:type="paragraph" w:styleId="Heading1">
    <w:name w:val="heading 1"/>
    <w:basedOn w:val="Normal"/>
    <w:next w:val="Normal"/>
    <w:link w:val="Heading1Char"/>
    <w:uiPriority w:val="1"/>
    <w:qFormat/>
    <w:rsid w:val="006F483C"/>
    <w:pPr>
      <w:keepNext/>
      <w:keepLines/>
      <w:spacing w:before="480" w:after="0"/>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1"/>
    <w:unhideWhenUsed/>
    <w:qFormat/>
    <w:rsid w:val="00A376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1B6ED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B6ED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44E"/>
    <w:rPr>
      <w:rFonts w:ascii="Tahoma" w:hAnsi="Tahoma" w:cs="Tahoma"/>
      <w:sz w:val="16"/>
      <w:szCs w:val="16"/>
    </w:rPr>
  </w:style>
  <w:style w:type="character" w:customStyle="1" w:styleId="Heading1Char">
    <w:name w:val="Heading 1 Char"/>
    <w:basedOn w:val="DefaultParagraphFont"/>
    <w:link w:val="Heading1"/>
    <w:uiPriority w:val="9"/>
    <w:rsid w:val="006F483C"/>
    <w:rPr>
      <w:rFonts w:asciiTheme="majorBidi" w:eastAsiaTheme="majorEastAsia" w:hAnsiTheme="majorBidi" w:cstheme="majorBidi"/>
      <w:b/>
      <w:bCs/>
      <w:color w:val="000000" w:themeColor="text1"/>
      <w:sz w:val="24"/>
      <w:szCs w:val="28"/>
    </w:rPr>
  </w:style>
  <w:style w:type="paragraph" w:styleId="BodyText">
    <w:name w:val="Body Text"/>
    <w:basedOn w:val="Normal"/>
    <w:link w:val="BodyTextChar"/>
    <w:uiPriority w:val="1"/>
    <w:qFormat/>
    <w:rsid w:val="006F483C"/>
    <w:pPr>
      <w:widowControl w:val="0"/>
      <w:autoSpaceDE w:val="0"/>
      <w:autoSpaceDN w:val="0"/>
      <w:spacing w:after="0" w:line="240" w:lineRule="auto"/>
    </w:pPr>
    <w:rPr>
      <w:rFonts w:ascii="Times New Roman" w:eastAsia="Times New Roman" w:hAnsi="Times New Roman" w:cs="Times New Roman"/>
      <w:szCs w:val="24"/>
      <w:lang/>
    </w:rPr>
  </w:style>
  <w:style w:type="character" w:customStyle="1" w:styleId="BodyTextChar">
    <w:name w:val="Body Text Char"/>
    <w:basedOn w:val="DefaultParagraphFont"/>
    <w:link w:val="BodyText"/>
    <w:uiPriority w:val="1"/>
    <w:rsid w:val="006F483C"/>
    <w:rPr>
      <w:rFonts w:ascii="Times New Roman" w:eastAsia="Times New Roman" w:hAnsi="Times New Roman" w:cs="Times New Roman"/>
      <w:sz w:val="24"/>
      <w:szCs w:val="24"/>
      <w:lang/>
    </w:rPr>
  </w:style>
  <w:style w:type="character" w:styleId="Hyperlink">
    <w:name w:val="Hyperlink"/>
    <w:uiPriority w:val="99"/>
    <w:unhideWhenUsed/>
    <w:rsid w:val="006F483C"/>
    <w:rPr>
      <w:color w:val="0000FF"/>
      <w:u w:val="single"/>
    </w:rPr>
  </w:style>
  <w:style w:type="paragraph" w:styleId="ListParagraph">
    <w:name w:val="List Paragraph"/>
    <w:aliases w:val="Body of text"/>
    <w:basedOn w:val="Normal"/>
    <w:link w:val="ListParagraphChar"/>
    <w:uiPriority w:val="1"/>
    <w:qFormat/>
    <w:rsid w:val="006F483C"/>
    <w:pPr>
      <w:ind w:left="720"/>
      <w:contextualSpacing/>
    </w:pPr>
  </w:style>
  <w:style w:type="paragraph" w:styleId="TOCHeading">
    <w:name w:val="TOC Heading"/>
    <w:basedOn w:val="Heading1"/>
    <w:next w:val="Normal"/>
    <w:uiPriority w:val="39"/>
    <w:unhideWhenUsed/>
    <w:qFormat/>
    <w:rsid w:val="006F483C"/>
    <w:pPr>
      <w:spacing w:line="276" w:lineRule="auto"/>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qFormat/>
    <w:rsid w:val="006F483C"/>
    <w:pPr>
      <w:tabs>
        <w:tab w:val="right" w:leader="dot" w:pos="7927"/>
      </w:tabs>
      <w:spacing w:after="0" w:line="360" w:lineRule="auto"/>
      <w:jc w:val="both"/>
    </w:pPr>
    <w:rPr>
      <w:b/>
      <w:bCs/>
      <w:noProof/>
      <w:lang w:val="id-ID"/>
    </w:rPr>
  </w:style>
  <w:style w:type="paragraph" w:styleId="TOC2">
    <w:name w:val="toc 2"/>
    <w:basedOn w:val="Normal"/>
    <w:next w:val="Normal"/>
    <w:autoRedefine/>
    <w:uiPriority w:val="39"/>
    <w:unhideWhenUsed/>
    <w:qFormat/>
    <w:rsid w:val="006F483C"/>
    <w:pPr>
      <w:spacing w:after="100"/>
      <w:ind w:left="240"/>
    </w:pPr>
  </w:style>
  <w:style w:type="paragraph" w:styleId="TOC3">
    <w:name w:val="toc 3"/>
    <w:basedOn w:val="Normal"/>
    <w:next w:val="Normal"/>
    <w:autoRedefine/>
    <w:uiPriority w:val="39"/>
    <w:unhideWhenUsed/>
    <w:qFormat/>
    <w:rsid w:val="006F483C"/>
    <w:pPr>
      <w:tabs>
        <w:tab w:val="right" w:leader="dot" w:pos="7927"/>
      </w:tabs>
      <w:spacing w:after="100"/>
      <w:ind w:left="426"/>
    </w:pPr>
  </w:style>
  <w:style w:type="character" w:customStyle="1" w:styleId="ListParagraphChar">
    <w:name w:val="List Paragraph Char"/>
    <w:aliases w:val="Body of text Char"/>
    <w:link w:val="ListParagraph"/>
    <w:uiPriority w:val="34"/>
    <w:qFormat/>
    <w:locked/>
    <w:rsid w:val="006F483C"/>
    <w:rPr>
      <w:rFonts w:asciiTheme="majorBidi" w:hAnsiTheme="majorBidi"/>
      <w:sz w:val="24"/>
    </w:rPr>
  </w:style>
  <w:style w:type="character" w:customStyle="1" w:styleId="Heading2Char">
    <w:name w:val="Heading 2 Char"/>
    <w:basedOn w:val="DefaultParagraphFont"/>
    <w:link w:val="Heading2"/>
    <w:uiPriority w:val="9"/>
    <w:rsid w:val="00A3763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A37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37636"/>
    <w:pPr>
      <w:spacing w:before="100" w:beforeAutospacing="1" w:after="100" w:afterAutospacing="1" w:line="240" w:lineRule="auto"/>
    </w:pPr>
    <w:rPr>
      <w:rFonts w:ascii="Times New Roman" w:eastAsia="Times New Roman" w:hAnsi="Times New Roman" w:cs="Times New Roman"/>
      <w:szCs w:val="24"/>
      <w:lang w:val="id-ID" w:eastAsia="id-ID"/>
    </w:rPr>
  </w:style>
  <w:style w:type="character" w:customStyle="1" w:styleId="Heading3Char">
    <w:name w:val="Heading 3 Char"/>
    <w:basedOn w:val="DefaultParagraphFont"/>
    <w:link w:val="Heading3"/>
    <w:uiPriority w:val="9"/>
    <w:rsid w:val="001B6ED1"/>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rsid w:val="001B6ED1"/>
    <w:rPr>
      <w:rFonts w:asciiTheme="majorHAnsi" w:eastAsiaTheme="majorEastAsia" w:hAnsiTheme="majorHAnsi" w:cstheme="majorBidi"/>
      <w:b/>
      <w:bCs/>
      <w:i/>
      <w:iCs/>
      <w:color w:val="4F81BD" w:themeColor="accent1"/>
      <w:sz w:val="24"/>
    </w:rPr>
  </w:style>
  <w:style w:type="character" w:customStyle="1" w:styleId="fontstyle01">
    <w:name w:val="fontstyle01"/>
    <w:basedOn w:val="DefaultParagraphFont"/>
    <w:rsid w:val="001B6ED1"/>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FC01AB"/>
    <w:pPr>
      <w:tabs>
        <w:tab w:val="center" w:pos="4680"/>
        <w:tab w:val="right" w:pos="9360"/>
      </w:tabs>
      <w:spacing w:after="0" w:line="240" w:lineRule="auto"/>
      <w:jc w:val="both"/>
    </w:pPr>
  </w:style>
  <w:style w:type="character" w:customStyle="1" w:styleId="FooterChar">
    <w:name w:val="Footer Char"/>
    <w:basedOn w:val="DefaultParagraphFont"/>
    <w:link w:val="Footer"/>
    <w:uiPriority w:val="99"/>
    <w:rsid w:val="00FC01AB"/>
    <w:rPr>
      <w:rFonts w:asciiTheme="majorBidi" w:hAnsiTheme="majorBidi"/>
      <w:sz w:val="24"/>
    </w:rPr>
  </w:style>
  <w:style w:type="paragraph" w:styleId="Header">
    <w:name w:val="header"/>
    <w:basedOn w:val="Normal"/>
    <w:link w:val="HeaderChar"/>
    <w:uiPriority w:val="99"/>
    <w:unhideWhenUsed/>
    <w:rsid w:val="00FC01AB"/>
    <w:pPr>
      <w:tabs>
        <w:tab w:val="center" w:pos="4680"/>
        <w:tab w:val="right" w:pos="9360"/>
      </w:tabs>
      <w:spacing w:after="0" w:line="240" w:lineRule="auto"/>
      <w:jc w:val="both"/>
    </w:pPr>
    <w:rPr>
      <w:rFonts w:ascii="Calibri" w:eastAsia="Calibri" w:hAnsi="Calibri" w:cs="Times New Roman"/>
      <w:lang w:val="id-ID"/>
    </w:rPr>
  </w:style>
  <w:style w:type="character" w:customStyle="1" w:styleId="HeaderChar">
    <w:name w:val="Header Char"/>
    <w:basedOn w:val="DefaultParagraphFont"/>
    <w:link w:val="Header"/>
    <w:uiPriority w:val="99"/>
    <w:rsid w:val="00FC01AB"/>
    <w:rPr>
      <w:rFonts w:ascii="Calibri" w:eastAsia="Calibri" w:hAnsi="Calibri" w:cs="Times New Roman"/>
      <w:sz w:val="24"/>
      <w:lang w:val="id-ID"/>
    </w:rPr>
  </w:style>
  <w:style w:type="paragraph" w:styleId="NoSpacing">
    <w:name w:val="No Spacing"/>
    <w:uiPriority w:val="1"/>
    <w:qFormat/>
    <w:rsid w:val="00FC01AB"/>
    <w:pPr>
      <w:spacing w:after="0" w:line="240" w:lineRule="auto"/>
    </w:pPr>
  </w:style>
  <w:style w:type="paragraph" w:styleId="HTMLPreformatted">
    <w:name w:val="HTML Preformatted"/>
    <w:basedOn w:val="Normal"/>
    <w:link w:val="HTMLPreformattedChar"/>
    <w:uiPriority w:val="99"/>
    <w:semiHidden/>
    <w:unhideWhenUsed/>
    <w:rsid w:val="00FC0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FC01AB"/>
    <w:rPr>
      <w:rFonts w:ascii="Courier New" w:eastAsia="Times New Roman" w:hAnsi="Courier New" w:cs="Courier New"/>
      <w:sz w:val="20"/>
      <w:szCs w:val="20"/>
      <w:lang w:val="id-ID" w:eastAsia="id-ID"/>
    </w:rPr>
  </w:style>
  <w:style w:type="character" w:customStyle="1" w:styleId="y2iqfc">
    <w:name w:val="y2iqfc"/>
    <w:basedOn w:val="DefaultParagraphFont"/>
    <w:rsid w:val="00FC01AB"/>
  </w:style>
  <w:style w:type="paragraph" w:customStyle="1" w:styleId="TableParagraph">
    <w:name w:val="Table Paragraph"/>
    <w:basedOn w:val="Normal"/>
    <w:uiPriority w:val="1"/>
    <w:qFormat/>
    <w:rsid w:val="00FC01AB"/>
    <w:pPr>
      <w:widowControl w:val="0"/>
      <w:autoSpaceDE w:val="0"/>
      <w:autoSpaceDN w:val="0"/>
      <w:spacing w:after="0" w:line="240" w:lineRule="auto"/>
    </w:pPr>
    <w:rPr>
      <w:rFonts w:ascii="Times New Roman" w:eastAsia="Times New Roman" w:hAnsi="Times New Roman" w:cs="Times New Roman"/>
      <w:sz w:val="22"/>
      <w:lang/>
    </w:rPr>
  </w:style>
  <w:style w:type="character" w:customStyle="1" w:styleId="fontstyle21">
    <w:name w:val="fontstyle21"/>
    <w:basedOn w:val="DefaultParagraphFont"/>
    <w:rsid w:val="00FC01AB"/>
    <w:rPr>
      <w:rFonts w:ascii="Calibri" w:hAnsi="Calibri" w:hint="default"/>
      <w:b w:val="0"/>
      <w:bCs w:val="0"/>
      <w:i w:val="0"/>
      <w:iCs w:val="0"/>
      <w:color w:val="000000"/>
      <w:sz w:val="22"/>
      <w:szCs w:val="22"/>
    </w:rPr>
  </w:style>
  <w:style w:type="character" w:styleId="Strong">
    <w:name w:val="Strong"/>
    <w:basedOn w:val="DefaultParagraphFont"/>
    <w:uiPriority w:val="22"/>
    <w:qFormat/>
    <w:rsid w:val="00FC01AB"/>
    <w:rPr>
      <w:b/>
      <w:bCs/>
    </w:rPr>
  </w:style>
  <w:style w:type="paragraph" w:styleId="TOC4">
    <w:name w:val="toc 4"/>
    <w:basedOn w:val="Normal"/>
    <w:next w:val="Normal"/>
    <w:autoRedefine/>
    <w:uiPriority w:val="39"/>
    <w:unhideWhenUsed/>
    <w:qFormat/>
    <w:rsid w:val="00FC01AB"/>
    <w:pPr>
      <w:tabs>
        <w:tab w:val="right" w:leader="dot" w:pos="7927"/>
      </w:tabs>
      <w:spacing w:after="100" w:line="276" w:lineRule="auto"/>
      <w:ind w:left="567"/>
    </w:pPr>
  </w:style>
  <w:style w:type="character" w:styleId="PlaceholderText">
    <w:name w:val="Placeholder Text"/>
    <w:basedOn w:val="DefaultParagraphFont"/>
    <w:uiPriority w:val="99"/>
    <w:semiHidden/>
    <w:rsid w:val="00FC01AB"/>
    <w:rPr>
      <w:color w:val="808080"/>
    </w:rPr>
  </w:style>
  <w:style w:type="paragraph" w:styleId="Caption">
    <w:name w:val="caption"/>
    <w:basedOn w:val="Normal"/>
    <w:next w:val="Normal"/>
    <w:uiPriority w:val="35"/>
    <w:qFormat/>
    <w:rsid w:val="00FC01AB"/>
    <w:pPr>
      <w:spacing w:after="200" w:line="240" w:lineRule="auto"/>
    </w:pPr>
    <w:rPr>
      <w:rFonts w:ascii="Times New Roman" w:eastAsia="Aptos" w:hAnsi="Times New Roman" w:cs="Times New Roman"/>
      <w:i/>
      <w:iCs/>
      <w:color w:val="0E2841"/>
      <w:kern w:val="2"/>
      <w:sz w:val="18"/>
      <w:szCs w:val="18"/>
      <w:lang w:val="en-ID"/>
    </w:rPr>
  </w:style>
  <w:style w:type="character" w:styleId="Emphasis">
    <w:name w:val="Emphasis"/>
    <w:basedOn w:val="DefaultParagraphFont"/>
    <w:uiPriority w:val="20"/>
    <w:qFormat/>
    <w:rsid w:val="00FC01AB"/>
    <w:rPr>
      <w:i/>
      <w:iCs/>
    </w:rPr>
  </w:style>
  <w:style w:type="paragraph" w:styleId="TOC5">
    <w:name w:val="toc 5"/>
    <w:basedOn w:val="Normal"/>
    <w:next w:val="Normal"/>
    <w:autoRedefine/>
    <w:uiPriority w:val="39"/>
    <w:unhideWhenUsed/>
    <w:rsid w:val="00FC01AB"/>
    <w:pPr>
      <w:spacing w:after="100" w:line="259" w:lineRule="auto"/>
      <w:ind w:left="880"/>
    </w:pPr>
    <w:rPr>
      <w:rFonts w:asciiTheme="minorHAnsi" w:eastAsiaTheme="minorEastAsia" w:hAnsiTheme="minorHAnsi"/>
      <w:sz w:val="22"/>
      <w:lang w:val="id-ID" w:eastAsia="id-ID"/>
    </w:rPr>
  </w:style>
  <w:style w:type="paragraph" w:styleId="TOC6">
    <w:name w:val="toc 6"/>
    <w:basedOn w:val="Normal"/>
    <w:next w:val="Normal"/>
    <w:autoRedefine/>
    <w:uiPriority w:val="39"/>
    <w:unhideWhenUsed/>
    <w:rsid w:val="00FC01AB"/>
    <w:pPr>
      <w:spacing w:after="100" w:line="259" w:lineRule="auto"/>
      <w:ind w:left="1100"/>
    </w:pPr>
    <w:rPr>
      <w:rFonts w:asciiTheme="minorHAnsi" w:eastAsiaTheme="minorEastAsia" w:hAnsiTheme="minorHAnsi"/>
      <w:sz w:val="22"/>
      <w:lang w:val="id-ID" w:eastAsia="id-ID"/>
    </w:rPr>
  </w:style>
  <w:style w:type="paragraph" w:styleId="TOC7">
    <w:name w:val="toc 7"/>
    <w:basedOn w:val="Normal"/>
    <w:next w:val="Normal"/>
    <w:autoRedefine/>
    <w:uiPriority w:val="39"/>
    <w:unhideWhenUsed/>
    <w:rsid w:val="00FC01AB"/>
    <w:pPr>
      <w:spacing w:after="100" w:line="259" w:lineRule="auto"/>
      <w:ind w:left="1320"/>
    </w:pPr>
    <w:rPr>
      <w:rFonts w:asciiTheme="minorHAnsi" w:eastAsiaTheme="minorEastAsia" w:hAnsiTheme="minorHAnsi"/>
      <w:sz w:val="22"/>
      <w:lang w:val="id-ID" w:eastAsia="id-ID"/>
    </w:rPr>
  </w:style>
  <w:style w:type="paragraph" w:styleId="TOC8">
    <w:name w:val="toc 8"/>
    <w:basedOn w:val="Normal"/>
    <w:next w:val="Normal"/>
    <w:autoRedefine/>
    <w:uiPriority w:val="39"/>
    <w:unhideWhenUsed/>
    <w:rsid w:val="00FC01AB"/>
    <w:pPr>
      <w:spacing w:after="100" w:line="259" w:lineRule="auto"/>
      <w:ind w:left="1540"/>
    </w:pPr>
    <w:rPr>
      <w:rFonts w:asciiTheme="minorHAnsi" w:eastAsiaTheme="minorEastAsia" w:hAnsiTheme="minorHAnsi"/>
      <w:sz w:val="22"/>
      <w:lang w:val="id-ID" w:eastAsia="id-ID"/>
    </w:rPr>
  </w:style>
  <w:style w:type="paragraph" w:styleId="TOC9">
    <w:name w:val="toc 9"/>
    <w:basedOn w:val="Normal"/>
    <w:next w:val="Normal"/>
    <w:autoRedefine/>
    <w:uiPriority w:val="39"/>
    <w:unhideWhenUsed/>
    <w:rsid w:val="00FC01AB"/>
    <w:pPr>
      <w:spacing w:after="100" w:line="259" w:lineRule="auto"/>
      <w:ind w:left="1760"/>
    </w:pPr>
    <w:rPr>
      <w:rFonts w:asciiTheme="minorHAnsi" w:eastAsiaTheme="minorEastAsia" w:hAnsiTheme="minorHAnsi"/>
      <w:sz w:val="22"/>
      <w:lang w:val="id-ID" w:eastAsia="id-ID"/>
    </w:rPr>
  </w:style>
  <w:style w:type="character" w:customStyle="1" w:styleId="UnresolvedMention1">
    <w:name w:val="Unresolved Mention1"/>
    <w:basedOn w:val="DefaultParagraphFont"/>
    <w:uiPriority w:val="99"/>
    <w:semiHidden/>
    <w:unhideWhenUsed/>
    <w:rsid w:val="00FC01A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44E"/>
    <w:pPr>
      <w:spacing w:after="160" w:line="480" w:lineRule="auto"/>
    </w:pPr>
    <w:rPr>
      <w:rFonts w:asciiTheme="majorBidi" w:hAnsiTheme="majorBidi"/>
      <w:sz w:val="24"/>
    </w:rPr>
  </w:style>
  <w:style w:type="paragraph" w:styleId="Heading1">
    <w:name w:val="heading 1"/>
    <w:basedOn w:val="Normal"/>
    <w:next w:val="Normal"/>
    <w:link w:val="Heading1Char"/>
    <w:uiPriority w:val="1"/>
    <w:qFormat/>
    <w:rsid w:val="006F483C"/>
    <w:pPr>
      <w:keepNext/>
      <w:keepLines/>
      <w:spacing w:before="480" w:after="0"/>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1"/>
    <w:unhideWhenUsed/>
    <w:qFormat/>
    <w:rsid w:val="00A376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1B6ED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B6ED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44E"/>
    <w:rPr>
      <w:rFonts w:ascii="Tahoma" w:hAnsi="Tahoma" w:cs="Tahoma"/>
      <w:sz w:val="16"/>
      <w:szCs w:val="16"/>
    </w:rPr>
  </w:style>
  <w:style w:type="character" w:customStyle="1" w:styleId="Heading1Char">
    <w:name w:val="Heading 1 Char"/>
    <w:basedOn w:val="DefaultParagraphFont"/>
    <w:link w:val="Heading1"/>
    <w:uiPriority w:val="9"/>
    <w:rsid w:val="006F483C"/>
    <w:rPr>
      <w:rFonts w:asciiTheme="majorBidi" w:eastAsiaTheme="majorEastAsia" w:hAnsiTheme="majorBidi" w:cstheme="majorBidi"/>
      <w:b/>
      <w:bCs/>
      <w:color w:val="000000" w:themeColor="text1"/>
      <w:sz w:val="24"/>
      <w:szCs w:val="28"/>
    </w:rPr>
  </w:style>
  <w:style w:type="paragraph" w:styleId="BodyText">
    <w:name w:val="Body Text"/>
    <w:basedOn w:val="Normal"/>
    <w:link w:val="BodyTextChar"/>
    <w:uiPriority w:val="1"/>
    <w:qFormat/>
    <w:rsid w:val="006F483C"/>
    <w:pPr>
      <w:widowControl w:val="0"/>
      <w:autoSpaceDE w:val="0"/>
      <w:autoSpaceDN w:val="0"/>
      <w:spacing w:after="0" w:line="240" w:lineRule="auto"/>
    </w:pPr>
    <w:rPr>
      <w:rFonts w:ascii="Times New Roman" w:eastAsia="Times New Roman" w:hAnsi="Times New Roman" w:cs="Times New Roman"/>
      <w:szCs w:val="24"/>
      <w:lang w:val="ms"/>
    </w:rPr>
  </w:style>
  <w:style w:type="character" w:customStyle="1" w:styleId="BodyTextChar">
    <w:name w:val="Body Text Char"/>
    <w:basedOn w:val="DefaultParagraphFont"/>
    <w:link w:val="BodyText"/>
    <w:uiPriority w:val="1"/>
    <w:rsid w:val="006F483C"/>
    <w:rPr>
      <w:rFonts w:ascii="Times New Roman" w:eastAsia="Times New Roman" w:hAnsi="Times New Roman" w:cs="Times New Roman"/>
      <w:sz w:val="24"/>
      <w:szCs w:val="24"/>
      <w:lang w:val="ms"/>
    </w:rPr>
  </w:style>
  <w:style w:type="character" w:styleId="Hyperlink">
    <w:name w:val="Hyperlink"/>
    <w:uiPriority w:val="99"/>
    <w:unhideWhenUsed/>
    <w:rsid w:val="006F483C"/>
    <w:rPr>
      <w:color w:val="0000FF"/>
      <w:u w:val="single"/>
    </w:rPr>
  </w:style>
  <w:style w:type="paragraph" w:styleId="ListParagraph">
    <w:name w:val="List Paragraph"/>
    <w:aliases w:val="Body of text"/>
    <w:basedOn w:val="Normal"/>
    <w:link w:val="ListParagraphChar"/>
    <w:uiPriority w:val="1"/>
    <w:qFormat/>
    <w:rsid w:val="006F483C"/>
    <w:pPr>
      <w:ind w:left="720"/>
      <w:contextualSpacing/>
    </w:pPr>
  </w:style>
  <w:style w:type="paragraph" w:styleId="TOCHeading">
    <w:name w:val="TOC Heading"/>
    <w:basedOn w:val="Heading1"/>
    <w:next w:val="Normal"/>
    <w:uiPriority w:val="39"/>
    <w:unhideWhenUsed/>
    <w:qFormat/>
    <w:rsid w:val="006F483C"/>
    <w:pPr>
      <w:spacing w:line="276" w:lineRule="auto"/>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qFormat/>
    <w:rsid w:val="006F483C"/>
    <w:pPr>
      <w:tabs>
        <w:tab w:val="right" w:leader="dot" w:pos="7927"/>
      </w:tabs>
      <w:spacing w:after="0" w:line="360" w:lineRule="auto"/>
      <w:jc w:val="both"/>
    </w:pPr>
    <w:rPr>
      <w:b/>
      <w:bCs/>
      <w:noProof/>
      <w:lang w:val="id-ID"/>
    </w:rPr>
  </w:style>
  <w:style w:type="paragraph" w:styleId="TOC2">
    <w:name w:val="toc 2"/>
    <w:basedOn w:val="Normal"/>
    <w:next w:val="Normal"/>
    <w:autoRedefine/>
    <w:uiPriority w:val="39"/>
    <w:unhideWhenUsed/>
    <w:qFormat/>
    <w:rsid w:val="006F483C"/>
    <w:pPr>
      <w:spacing w:after="100"/>
      <w:ind w:left="240"/>
    </w:pPr>
  </w:style>
  <w:style w:type="paragraph" w:styleId="TOC3">
    <w:name w:val="toc 3"/>
    <w:basedOn w:val="Normal"/>
    <w:next w:val="Normal"/>
    <w:autoRedefine/>
    <w:uiPriority w:val="39"/>
    <w:unhideWhenUsed/>
    <w:qFormat/>
    <w:rsid w:val="006F483C"/>
    <w:pPr>
      <w:tabs>
        <w:tab w:val="right" w:leader="dot" w:pos="7927"/>
      </w:tabs>
      <w:spacing w:after="100"/>
      <w:ind w:left="426"/>
    </w:pPr>
  </w:style>
  <w:style w:type="character" w:customStyle="1" w:styleId="ListParagraphChar">
    <w:name w:val="List Paragraph Char"/>
    <w:aliases w:val="Body of text Char"/>
    <w:link w:val="ListParagraph"/>
    <w:uiPriority w:val="34"/>
    <w:qFormat/>
    <w:locked/>
    <w:rsid w:val="006F483C"/>
    <w:rPr>
      <w:rFonts w:asciiTheme="majorBidi" w:hAnsiTheme="majorBidi"/>
      <w:sz w:val="24"/>
    </w:rPr>
  </w:style>
  <w:style w:type="character" w:customStyle="1" w:styleId="Heading2Char">
    <w:name w:val="Heading 2 Char"/>
    <w:basedOn w:val="DefaultParagraphFont"/>
    <w:link w:val="Heading2"/>
    <w:uiPriority w:val="9"/>
    <w:rsid w:val="00A3763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A37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37636"/>
    <w:pPr>
      <w:spacing w:before="100" w:beforeAutospacing="1" w:after="100" w:afterAutospacing="1" w:line="240" w:lineRule="auto"/>
    </w:pPr>
    <w:rPr>
      <w:rFonts w:ascii="Times New Roman" w:eastAsia="Times New Roman" w:hAnsi="Times New Roman" w:cs="Times New Roman"/>
      <w:szCs w:val="24"/>
      <w:lang w:val="id-ID" w:eastAsia="id-ID"/>
    </w:rPr>
  </w:style>
  <w:style w:type="character" w:customStyle="1" w:styleId="Heading3Char">
    <w:name w:val="Heading 3 Char"/>
    <w:basedOn w:val="DefaultParagraphFont"/>
    <w:link w:val="Heading3"/>
    <w:uiPriority w:val="9"/>
    <w:rsid w:val="001B6ED1"/>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rsid w:val="001B6ED1"/>
    <w:rPr>
      <w:rFonts w:asciiTheme="majorHAnsi" w:eastAsiaTheme="majorEastAsia" w:hAnsiTheme="majorHAnsi" w:cstheme="majorBidi"/>
      <w:b/>
      <w:bCs/>
      <w:i/>
      <w:iCs/>
      <w:color w:val="4F81BD" w:themeColor="accent1"/>
      <w:sz w:val="24"/>
    </w:rPr>
  </w:style>
  <w:style w:type="character" w:customStyle="1" w:styleId="fontstyle01">
    <w:name w:val="fontstyle01"/>
    <w:basedOn w:val="DefaultParagraphFont"/>
    <w:rsid w:val="001B6ED1"/>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FC01AB"/>
    <w:pPr>
      <w:tabs>
        <w:tab w:val="center" w:pos="4680"/>
        <w:tab w:val="right" w:pos="9360"/>
      </w:tabs>
      <w:spacing w:after="0" w:line="240" w:lineRule="auto"/>
      <w:jc w:val="both"/>
    </w:pPr>
  </w:style>
  <w:style w:type="character" w:customStyle="1" w:styleId="FooterChar">
    <w:name w:val="Footer Char"/>
    <w:basedOn w:val="DefaultParagraphFont"/>
    <w:link w:val="Footer"/>
    <w:uiPriority w:val="99"/>
    <w:rsid w:val="00FC01AB"/>
    <w:rPr>
      <w:rFonts w:asciiTheme="majorBidi" w:hAnsiTheme="majorBidi"/>
      <w:sz w:val="24"/>
    </w:rPr>
  </w:style>
  <w:style w:type="paragraph" w:styleId="Header">
    <w:name w:val="header"/>
    <w:basedOn w:val="Normal"/>
    <w:link w:val="HeaderChar"/>
    <w:uiPriority w:val="99"/>
    <w:unhideWhenUsed/>
    <w:rsid w:val="00FC01AB"/>
    <w:pPr>
      <w:tabs>
        <w:tab w:val="center" w:pos="4680"/>
        <w:tab w:val="right" w:pos="9360"/>
      </w:tabs>
      <w:spacing w:after="0" w:line="240" w:lineRule="auto"/>
      <w:jc w:val="both"/>
    </w:pPr>
    <w:rPr>
      <w:rFonts w:ascii="Calibri" w:eastAsia="Calibri" w:hAnsi="Calibri" w:cs="Times New Roman"/>
      <w:lang w:val="id-ID"/>
    </w:rPr>
  </w:style>
  <w:style w:type="character" w:customStyle="1" w:styleId="HeaderChar">
    <w:name w:val="Header Char"/>
    <w:basedOn w:val="DefaultParagraphFont"/>
    <w:link w:val="Header"/>
    <w:uiPriority w:val="99"/>
    <w:rsid w:val="00FC01AB"/>
    <w:rPr>
      <w:rFonts w:ascii="Calibri" w:eastAsia="Calibri" w:hAnsi="Calibri" w:cs="Times New Roman"/>
      <w:sz w:val="24"/>
      <w:lang w:val="id-ID"/>
    </w:rPr>
  </w:style>
  <w:style w:type="paragraph" w:styleId="NoSpacing">
    <w:name w:val="No Spacing"/>
    <w:uiPriority w:val="1"/>
    <w:qFormat/>
    <w:rsid w:val="00FC01AB"/>
    <w:pPr>
      <w:spacing w:after="0" w:line="240" w:lineRule="auto"/>
    </w:pPr>
  </w:style>
  <w:style w:type="paragraph" w:styleId="HTMLPreformatted">
    <w:name w:val="HTML Preformatted"/>
    <w:basedOn w:val="Normal"/>
    <w:link w:val="HTMLPreformattedChar"/>
    <w:uiPriority w:val="99"/>
    <w:semiHidden/>
    <w:unhideWhenUsed/>
    <w:rsid w:val="00FC0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FC01AB"/>
    <w:rPr>
      <w:rFonts w:ascii="Courier New" w:eastAsia="Times New Roman" w:hAnsi="Courier New" w:cs="Courier New"/>
      <w:sz w:val="20"/>
      <w:szCs w:val="20"/>
      <w:lang w:val="id-ID" w:eastAsia="id-ID"/>
    </w:rPr>
  </w:style>
  <w:style w:type="character" w:customStyle="1" w:styleId="y2iqfc">
    <w:name w:val="y2iqfc"/>
    <w:basedOn w:val="DefaultParagraphFont"/>
    <w:rsid w:val="00FC01AB"/>
  </w:style>
  <w:style w:type="paragraph" w:customStyle="1" w:styleId="TableParagraph">
    <w:name w:val="Table Paragraph"/>
    <w:basedOn w:val="Normal"/>
    <w:uiPriority w:val="1"/>
    <w:qFormat/>
    <w:rsid w:val="00FC01AB"/>
    <w:pPr>
      <w:widowControl w:val="0"/>
      <w:autoSpaceDE w:val="0"/>
      <w:autoSpaceDN w:val="0"/>
      <w:spacing w:after="0" w:line="240" w:lineRule="auto"/>
    </w:pPr>
    <w:rPr>
      <w:rFonts w:ascii="Times New Roman" w:eastAsia="Times New Roman" w:hAnsi="Times New Roman" w:cs="Times New Roman"/>
      <w:sz w:val="22"/>
      <w:lang w:val="id"/>
    </w:rPr>
  </w:style>
  <w:style w:type="character" w:customStyle="1" w:styleId="fontstyle21">
    <w:name w:val="fontstyle21"/>
    <w:basedOn w:val="DefaultParagraphFont"/>
    <w:rsid w:val="00FC01AB"/>
    <w:rPr>
      <w:rFonts w:ascii="Calibri" w:hAnsi="Calibri" w:hint="default"/>
      <w:b w:val="0"/>
      <w:bCs w:val="0"/>
      <w:i w:val="0"/>
      <w:iCs w:val="0"/>
      <w:color w:val="000000"/>
      <w:sz w:val="22"/>
      <w:szCs w:val="22"/>
    </w:rPr>
  </w:style>
  <w:style w:type="character" w:styleId="Strong">
    <w:name w:val="Strong"/>
    <w:basedOn w:val="DefaultParagraphFont"/>
    <w:uiPriority w:val="22"/>
    <w:qFormat/>
    <w:rsid w:val="00FC01AB"/>
    <w:rPr>
      <w:b/>
      <w:bCs/>
    </w:rPr>
  </w:style>
  <w:style w:type="paragraph" w:styleId="TOC4">
    <w:name w:val="toc 4"/>
    <w:basedOn w:val="Normal"/>
    <w:next w:val="Normal"/>
    <w:autoRedefine/>
    <w:uiPriority w:val="39"/>
    <w:unhideWhenUsed/>
    <w:qFormat/>
    <w:rsid w:val="00FC01AB"/>
    <w:pPr>
      <w:tabs>
        <w:tab w:val="right" w:leader="dot" w:pos="7927"/>
      </w:tabs>
      <w:spacing w:after="100" w:line="276" w:lineRule="auto"/>
      <w:ind w:left="567"/>
    </w:pPr>
  </w:style>
  <w:style w:type="character" w:styleId="PlaceholderText">
    <w:name w:val="Placeholder Text"/>
    <w:basedOn w:val="DefaultParagraphFont"/>
    <w:uiPriority w:val="99"/>
    <w:semiHidden/>
    <w:rsid w:val="00FC01AB"/>
    <w:rPr>
      <w:color w:val="808080"/>
    </w:rPr>
  </w:style>
  <w:style w:type="paragraph" w:styleId="Caption">
    <w:name w:val="caption"/>
    <w:basedOn w:val="Normal"/>
    <w:next w:val="Normal"/>
    <w:uiPriority w:val="35"/>
    <w:qFormat/>
    <w:rsid w:val="00FC01AB"/>
    <w:pPr>
      <w:spacing w:after="200" w:line="240" w:lineRule="auto"/>
    </w:pPr>
    <w:rPr>
      <w:rFonts w:ascii="Times New Roman" w:eastAsia="Aptos" w:hAnsi="Times New Roman" w:cs="Times New Roman"/>
      <w:i/>
      <w:iCs/>
      <w:color w:val="0E2841"/>
      <w:kern w:val="2"/>
      <w:sz w:val="18"/>
      <w:szCs w:val="18"/>
      <w:lang w:val="en-ID"/>
      <w14:ligatures w14:val="standardContextual"/>
    </w:rPr>
  </w:style>
  <w:style w:type="character" w:styleId="Emphasis">
    <w:name w:val="Emphasis"/>
    <w:basedOn w:val="DefaultParagraphFont"/>
    <w:uiPriority w:val="20"/>
    <w:qFormat/>
    <w:rsid w:val="00FC01AB"/>
    <w:rPr>
      <w:i/>
      <w:iCs/>
    </w:rPr>
  </w:style>
  <w:style w:type="paragraph" w:styleId="TOC5">
    <w:name w:val="toc 5"/>
    <w:basedOn w:val="Normal"/>
    <w:next w:val="Normal"/>
    <w:autoRedefine/>
    <w:uiPriority w:val="39"/>
    <w:unhideWhenUsed/>
    <w:rsid w:val="00FC01AB"/>
    <w:pPr>
      <w:spacing w:after="100" w:line="259" w:lineRule="auto"/>
      <w:ind w:left="880"/>
    </w:pPr>
    <w:rPr>
      <w:rFonts w:asciiTheme="minorHAnsi" w:eastAsiaTheme="minorEastAsia" w:hAnsiTheme="minorHAnsi"/>
      <w:sz w:val="22"/>
      <w:lang w:val="id-ID" w:eastAsia="id-ID"/>
    </w:rPr>
  </w:style>
  <w:style w:type="paragraph" w:styleId="TOC6">
    <w:name w:val="toc 6"/>
    <w:basedOn w:val="Normal"/>
    <w:next w:val="Normal"/>
    <w:autoRedefine/>
    <w:uiPriority w:val="39"/>
    <w:unhideWhenUsed/>
    <w:rsid w:val="00FC01AB"/>
    <w:pPr>
      <w:spacing w:after="100" w:line="259" w:lineRule="auto"/>
      <w:ind w:left="1100"/>
    </w:pPr>
    <w:rPr>
      <w:rFonts w:asciiTheme="minorHAnsi" w:eastAsiaTheme="minorEastAsia" w:hAnsiTheme="minorHAnsi"/>
      <w:sz w:val="22"/>
      <w:lang w:val="id-ID" w:eastAsia="id-ID"/>
    </w:rPr>
  </w:style>
  <w:style w:type="paragraph" w:styleId="TOC7">
    <w:name w:val="toc 7"/>
    <w:basedOn w:val="Normal"/>
    <w:next w:val="Normal"/>
    <w:autoRedefine/>
    <w:uiPriority w:val="39"/>
    <w:unhideWhenUsed/>
    <w:rsid w:val="00FC01AB"/>
    <w:pPr>
      <w:spacing w:after="100" w:line="259" w:lineRule="auto"/>
      <w:ind w:left="1320"/>
    </w:pPr>
    <w:rPr>
      <w:rFonts w:asciiTheme="minorHAnsi" w:eastAsiaTheme="minorEastAsia" w:hAnsiTheme="minorHAnsi"/>
      <w:sz w:val="22"/>
      <w:lang w:val="id-ID" w:eastAsia="id-ID"/>
    </w:rPr>
  </w:style>
  <w:style w:type="paragraph" w:styleId="TOC8">
    <w:name w:val="toc 8"/>
    <w:basedOn w:val="Normal"/>
    <w:next w:val="Normal"/>
    <w:autoRedefine/>
    <w:uiPriority w:val="39"/>
    <w:unhideWhenUsed/>
    <w:rsid w:val="00FC01AB"/>
    <w:pPr>
      <w:spacing w:after="100" w:line="259" w:lineRule="auto"/>
      <w:ind w:left="1540"/>
    </w:pPr>
    <w:rPr>
      <w:rFonts w:asciiTheme="minorHAnsi" w:eastAsiaTheme="minorEastAsia" w:hAnsiTheme="minorHAnsi"/>
      <w:sz w:val="22"/>
      <w:lang w:val="id-ID" w:eastAsia="id-ID"/>
    </w:rPr>
  </w:style>
  <w:style w:type="paragraph" w:styleId="TOC9">
    <w:name w:val="toc 9"/>
    <w:basedOn w:val="Normal"/>
    <w:next w:val="Normal"/>
    <w:autoRedefine/>
    <w:uiPriority w:val="39"/>
    <w:unhideWhenUsed/>
    <w:rsid w:val="00FC01AB"/>
    <w:pPr>
      <w:spacing w:after="100" w:line="259" w:lineRule="auto"/>
      <w:ind w:left="1760"/>
    </w:pPr>
    <w:rPr>
      <w:rFonts w:asciiTheme="minorHAnsi" w:eastAsiaTheme="minorEastAsia" w:hAnsiTheme="minorHAnsi"/>
      <w:sz w:val="22"/>
      <w:lang w:val="id-ID" w:eastAsia="id-ID"/>
    </w:rPr>
  </w:style>
  <w:style w:type="character" w:customStyle="1" w:styleId="UnresolvedMention1">
    <w:name w:val="Unresolved Mention1"/>
    <w:basedOn w:val="DefaultParagraphFont"/>
    <w:uiPriority w:val="99"/>
    <w:semiHidden/>
    <w:unhideWhenUsed/>
    <w:rsid w:val="00FC01AB"/>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6278</Words>
  <Characters>35786</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2025-11-19T08:58:00Z</dcterms:created>
  <dcterms:modified xsi:type="dcterms:W3CDTF">2025-11-19T08:58:00Z</dcterms:modified>
</cp:coreProperties>
</file>