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93" w:rsidRPr="00F92A93" w:rsidRDefault="00F92A93" w:rsidP="00F92A93">
      <w:pPr>
        <w:pStyle w:val="Heading1"/>
        <w:spacing w:line="360" w:lineRule="auto"/>
        <w:rPr>
          <w:color w:val="0D0D0D" w:themeColor="text1" w:themeTint="F2"/>
        </w:rPr>
      </w:pPr>
      <w:bookmarkStart w:id="0" w:name="_Toc206486884"/>
      <w:bookmarkStart w:id="1" w:name="_GoBack"/>
      <w:r w:rsidRPr="00F92A93">
        <w:rPr>
          <w:color w:val="0D0D0D" w:themeColor="text1" w:themeTint="F2"/>
        </w:rPr>
        <w:t>BAB II</w:t>
      </w:r>
      <w:bookmarkEnd w:id="0"/>
    </w:p>
    <w:p w:rsidR="00F92A93" w:rsidRPr="00F92A93" w:rsidRDefault="00F92A93" w:rsidP="00F92A93">
      <w:pPr>
        <w:pStyle w:val="Heading1"/>
        <w:spacing w:line="360" w:lineRule="auto"/>
        <w:rPr>
          <w:color w:val="0D0D0D" w:themeColor="text1" w:themeTint="F2"/>
        </w:rPr>
      </w:pPr>
      <w:bookmarkStart w:id="2" w:name="_Toc197605299"/>
      <w:bookmarkStart w:id="3" w:name="_Toc206486885"/>
      <w:r w:rsidRPr="00F92A93">
        <w:rPr>
          <w:color w:val="0D0D0D" w:themeColor="text1" w:themeTint="F2"/>
        </w:rPr>
        <w:t>TINJAUAN PUSTAKA</w:t>
      </w:r>
      <w:bookmarkEnd w:id="2"/>
      <w:bookmarkEnd w:id="3"/>
    </w:p>
    <w:p w:rsidR="00F92A93" w:rsidRPr="00F92A93" w:rsidRDefault="00F92A93" w:rsidP="00F92A93">
      <w:pPr>
        <w:rPr>
          <w:rFonts w:ascii="Times New Roman" w:hAnsi="Times New Roman" w:cs="Times New Roman"/>
          <w:color w:val="0D0D0D" w:themeColor="text1" w:themeTint="F2"/>
        </w:rPr>
      </w:pPr>
    </w:p>
    <w:p w:rsidR="00F92A93" w:rsidRPr="00F92A93" w:rsidRDefault="00F92A93" w:rsidP="00F92A93">
      <w:pPr>
        <w:pStyle w:val="Heading2"/>
        <w:keepNext w:val="0"/>
        <w:keepLines w:val="0"/>
        <w:numPr>
          <w:ilvl w:val="1"/>
          <w:numId w:val="27"/>
        </w:numPr>
        <w:spacing w:before="0" w:line="480" w:lineRule="auto"/>
        <w:ind w:left="709" w:hanging="709"/>
        <w:jc w:val="both"/>
        <w:rPr>
          <w:color w:val="0D0D0D" w:themeColor="text1" w:themeTint="F2"/>
        </w:rPr>
      </w:pPr>
      <w:bookmarkStart w:id="4" w:name="_Toc206486886"/>
      <w:r w:rsidRPr="00F92A93">
        <w:rPr>
          <w:color w:val="0D0D0D" w:themeColor="text1" w:themeTint="F2"/>
        </w:rPr>
        <w:t>Landasan Teori</w:t>
      </w:r>
      <w:bookmarkEnd w:id="4"/>
    </w:p>
    <w:p w:rsidR="00F92A93" w:rsidRPr="00F92A93" w:rsidRDefault="00F92A93" w:rsidP="00F92A93">
      <w:pPr>
        <w:pStyle w:val="Heading3"/>
        <w:keepNext w:val="0"/>
        <w:keepLines w:val="0"/>
        <w:numPr>
          <w:ilvl w:val="2"/>
          <w:numId w:val="27"/>
        </w:numPr>
        <w:spacing w:before="0" w:line="480" w:lineRule="auto"/>
        <w:ind w:left="709" w:hanging="709"/>
        <w:jc w:val="both"/>
        <w:rPr>
          <w:i/>
          <w:color w:val="0D0D0D" w:themeColor="text1" w:themeTint="F2"/>
        </w:rPr>
      </w:pPr>
      <w:bookmarkStart w:id="5" w:name="_Toc206486887"/>
      <w:r w:rsidRPr="00F92A93">
        <w:rPr>
          <w:i/>
          <w:color w:val="0D0D0D" w:themeColor="text1" w:themeTint="F2"/>
        </w:rPr>
        <w:t>Self Efficacy</w:t>
      </w:r>
      <w:bookmarkEnd w:id="5"/>
    </w:p>
    <w:p w:rsidR="00F92A93" w:rsidRPr="00F92A93" w:rsidRDefault="00F92A93" w:rsidP="00F92A93">
      <w:pPr>
        <w:pStyle w:val="Heading4"/>
        <w:numPr>
          <w:ilvl w:val="3"/>
          <w:numId w:val="27"/>
        </w:numPr>
        <w:spacing w:before="40" w:line="480" w:lineRule="auto"/>
        <w:ind w:left="709" w:hanging="709"/>
        <w:rPr>
          <w:rFonts w:cs="Times New Roman"/>
          <w:color w:val="0D0D0D" w:themeColor="text1" w:themeTint="F2"/>
        </w:rPr>
      </w:pPr>
      <w:bookmarkStart w:id="6" w:name="_Toc206486888"/>
      <w:r w:rsidRPr="00F92A93">
        <w:rPr>
          <w:rFonts w:cs="Times New Roman"/>
          <w:color w:val="0D0D0D" w:themeColor="text1" w:themeTint="F2"/>
        </w:rPr>
        <w:t xml:space="preserve">Pengertian </w:t>
      </w:r>
      <w:r w:rsidRPr="00F92A93">
        <w:rPr>
          <w:rFonts w:cs="Times New Roman"/>
          <w:i w:val="0"/>
          <w:color w:val="0D0D0D" w:themeColor="text1" w:themeTint="F2"/>
        </w:rPr>
        <w:t>Self Efficacy</w:t>
      </w:r>
      <w:bookmarkEnd w:id="6"/>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pertama kali diperkenalkan oleh Albert Bandura yang menyajikan satu aspek dari teori kognitif sosial, mengacu pada kepercayaan diri sebagai kemampuan akan keyakinan yang dimiliki individu untuk dapat mengorganisasi dan melaksankan serangkaian tindakan yang dianggap perlu untuk suatu hasil yang diinginkan (Fadhilah &amp; Arwiyah, 2020).</w:t>
      </w:r>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Lunnenburg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{"citationItems":[{"id":"ITEM-1","itemData":{"DOI":"10.24843/ejmunud.2019.v08.i01.p02","abstract":"ABSTRAK Kinerja menjadi landasan yang sesungguhnya bagi organisasi karena tanpa adanya kinerja maka tujuan yang dimiliki oleh organisasi tidak dapat dicapai. Penelitian ini bertujuan untuk menjelaskan pengaruh self efficacy dan locus of control terhadap kinerja karyawan studi pada Ramayana Mal Bali. Penelitian ini dilakukan pada perusahaan Ramayana Mal Bali. Jumlah sampel yang digunakan sebanyak 64 orang karyawan, dengan metode simple random sampling. Data dari penelitian ini adalah data primer yang diperoleh dari hasil observasi, wawancara dan penyebaran kuesioner. Teknik analisis yang digunakan adalah regresi linier berganda. Berdasarkan hasil analisis yang telah dilakukan dapat disimpulkan bahwa self efficacy berpengaruh positif dan signifikan terhadap kinerja karyawan. Locus of control berpengaruh positif dan signifikan terhadap kinerja karyawan. Self efficacy dan locus of control secara bersama-sama berpengaruh terhadap kinerja karyawan. Kata kunci: kinerja karyawan, self efficacy, locus of control","author":[{"dropping-particle":"","family":"Ary","given":"Iwan Restu","non-dropping-particle":"","parse-names":false,"suffix":""},{"dropping-particle":"","family":"Sriathi","given":"Anak Agung Ayu","non-dropping-particle":"","parse-names":false,"suffix":""}],"container-title":"E-Jurnal Manajemen Universitas Udayana","id":"ITEM-1","issue":"1","issued":{"date-parts":[["2019"]]},"page":"30","title":"PENGARUH SELF EFFICACY DAN LOCUS OF CONTROL TERHADAP KINERJA KARYAWAN (Studi Pada Ramayana Mal Bali)","type":"article-journal","volume":"8"},"uris":["http://www.mendeley.com/documents/?uuid=a57a775c-d078-4ca2-b002-edca59a2460b"]}],"mendeley":{"formattedCitation":"(Ary &amp; Sriathi, 2019)","plainTextFormattedCitation":"(Ary &amp; Sriathi, 2019)","previouslyFormattedCitation":"(Ary &amp; Sriathi, 2019)"},"properties":{"noteIndex":0},"schema":"https://github.com/citation-style-language/schema/raw/master/csl-citation.json"}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(Ary &amp; Sriathi, 2019)</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efikasi diri adalah salah satu bagian dalam diri atau pengetahuan diri yang dapat mempengaruhi aktivitas sehari-hari manusia. Efikasi diri juga dapat dikatakan sebagai rasa percaya diri individu dalam menyelesaikan tugas atau permasalahan yang ditemuinya dalam pekerjaan.</w:t>
      </w:r>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Studi dari Priyanto mengartikan bahwa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ialah suatu keyakinan individual terhadap kemampuan mereka dalam mejalankan dan mengatur tugas yang diberikan untuk mencapai suatu tujuan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{"citationItems":[{"id":"ITEM-1","itemData":{"DOI":"10.26740/jim.v9n1.p367-379","abstract":"The purpose of this research is to test and analyze the role of Job satisfaction as an intervening variable between self-efficacy and employee performance. Research object at PT. Ultrajaya Milk Industry, Tbk Surabaya area, is the marketing department. Several factors that can improve employee performance are the employees' sense of security and comfort in the work environment. This research is using a quantitative approach. The population in this study are 56 employees at PT. Ultrajaya Milk Industry, Tbk in Surabaya Area. The data analysis technique used Structural Equation Model Partial Least Square with software SmartPLS version 3.0. The technique of collecting data using questionnaires and interviews. The result showed that self-efficacy has no significant effect on employee performance. Self-efficacy has a positive and significant effect on job satisfaction. Job satisfaction has a positive and significant effect on employee performance. Job satisfaction as an intervening variable affects the relationship between self-efficacy and employee performance at PT. Ultrajaya Milk Industry, Tbk in Surabaya Area, is the marketing department. This study implies that if the company wants to improve employee performance, then employee job satisfaction must be realized, maintain a comfortable work environment, and provide motivation to training to maximize and increase self-efficacy.","author":[{"dropping-particle":"","family":"Ali","given":"Fauzan","non-dropping-particle":"","parse-names":false,"suffix":""},{"dropping-particle":"","family":"Wardoyo","given":"Dewie Tri Wijayati","non-dropping-particle":"","parse-names":false,"suffix":""}],"container-title":"Jurnal Ilmu Manajemen","id":"ITEM-1","issue":"1","issued":{"date-parts":[["2021"]]},"page":"367","title":"Pengaruh Self Efficacy terhadap Kinerja Karyawan dengan Kepuasan Kerja sebagai Variabel Intervening (Studi PT. Ultrajaya Milk Industry, Tbk Surabaya Bagian Marketing)","type":"article-journal","volume":"9"},"uris":["http://www.mendeley.com/documents/?uuid=a9f66e14-436f-4ed5-b39c-3ec6b8aa8551"]}],"mendeley":{"formattedCitation":"(Ali &amp; Wardoyo, 2021)","plainTextFormattedCitation":"(Ali &amp; Wardoyo, 2021)","previouslyFormattedCitation":"(Ali &amp; Wardoyo,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(Ali &amp; Wardoyo,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Sedangkan 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{"citationItems":[{"id":"ITEM-1","itemData":{"ISSN":"2289-1560","abstract":"This study was to determine the effect of self-efficacy, work stress, burnout on the turnover intention of Franchise Restaurants. The object of this research is Waiters who work at Franchise Retaurants. This study was conducted on 150 respondents using a quantitative descriptive approach. The results of this study show that the variables of self-efficacy have a negative and significant effect on turnover intention, work stress has a significant positive effect on turnover intention, and burnout has a positive and significant effect on turnover intention. The approach used in this study is the Structural Equation Model (SEM) with a Smart-PLS analysis tool. Therefore the results of this study state that there is a joint effect between self-efficacy, work stress and burnout on the turnover intention of Franchise Restaurant","author":[{"dropping-particle":"","family":"Soelton","given":"Mochamad","non-dropping-particle":"","parse-names":false,"suffix":""},{"dropping-particle":"","family":"Abadi","given":"Yudha B","non-dropping-particle":"","parse-names":false,"suffix":""},{"dropping-particle":"","family":"Gana","given":"Nicko","non-dropping-particle":"","parse-names":false,"suffix":""},{"dropping-particle":"","family":"Eko","given":"Saputra","non-dropping-particle":"","parse-names":false,"suffix":""},{"dropping-particle":"","family":"Putra","given":"Tama","non-dropping-particle":"","parse-names":false,"suffix":""},{"dropping-particle":"","family":"Arief","given":"Saratian Harefan","non-dropping-particle":"","parse-names":false,"suffix":""},{"dropping-particle":"","family":"Haryanti","given":"Devi","non-dropping-particle":"","parse-names":false,"suffix":""}],"container-title":"South East Asia Journal of Contemporary Business, Economics and Law","id":"ITEM-1","issue":"5","issued":{"date-parts":[["2020"]]},"page":"126-134","title":"Factors Affecting Turnover Intention Among Waiters in Franchise Restaurants","type":"article-journal","volume":"21"},"uris":["http://www.mendeley.com/documents/?uuid=cba0cc44-3543-4420-8320-3c99d181f9a4"]}],"mendeley":{"formattedCitation":"(Soelton et al., 2020)","manualFormatting":"(Adha et al., 2024)","plainTextFormattedCitation":"(Soelton et al., 2020)","previouslyFormattedCitation":"(Soelton et al., 2020)"},"properties":{"noteIndex":0},"schema":"https://github.com/citation-style-language/schema/raw/master/csl-citation.json"}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 xml:space="preserve">(Adha </w:t>
      </w:r>
      <w:r w:rsidRPr="00F92A93">
        <w:rPr>
          <w:rFonts w:ascii="Times New Roman" w:hAnsi="Times New Roman" w:cs="Times New Roman"/>
          <w:i/>
          <w:noProof/>
          <w:color w:val="0D0D0D" w:themeColor="text1" w:themeTint="F2"/>
          <w:sz w:val="24"/>
          <w:szCs w:val="24"/>
        </w:rPr>
        <w:t>et al</w:t>
      </w:r>
      <w:r w:rsidRPr="00F92A93">
        <w:rPr>
          <w:rFonts w:ascii="Times New Roman" w:hAnsi="Times New Roman" w:cs="Times New Roman"/>
          <w:noProof/>
          <w:color w:val="0D0D0D" w:themeColor="text1" w:themeTint="F2"/>
          <w:sz w:val="24"/>
          <w:szCs w:val="24"/>
        </w:rPr>
        <w:t>.,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merupakan keyakinan seseorang terhadap kemampuannya untuk melakukan sesuatu yang diperlukan guna meraih keberhasilan.</w:t>
      </w:r>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 xml:space="preserve">Dari pengertian diatas dapat disimpulkan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adalah keyakinan yang dimiliki seseorang dapat menguasai situasi, memperkirakan kemampuan dirinya dalam melaksanakan tugas atau tindakan untuk mencapai hasil tertentu.</w:t>
      </w:r>
    </w:p>
    <w:p w:rsidR="00F92A93" w:rsidRPr="00F92A93" w:rsidRDefault="00F92A93" w:rsidP="00F92A93">
      <w:pPr>
        <w:spacing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Pentingnya efikasi diri akan berpengaruh pada usaha yang diperlukan dan pada akhirnya terlihat dari prestasi kerja keyakinan individu terhadap kemampuannya dalam melaksanakan tugas-tugas yang ada, seorang yang memiliki efikasi diri tinggi memiliki potensi untuk dapat mengubah kejadian di lingkungannya. Dalam hal ini,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berfungsi sebagai mekanisme motivasi diri dimana seseorang yang memandang tinggi kemampuan mereka sehingga dapat mengatasi suatu hambatan dan dapat mencapai tujuan yang sesuai dengan apa yang diharapkannya.</w:t>
      </w:r>
    </w:p>
    <w:p w:rsidR="00F92A93" w:rsidRPr="00F92A93" w:rsidRDefault="00F92A93" w:rsidP="00F92A93">
      <w:pPr>
        <w:pStyle w:val="Heading4"/>
        <w:numPr>
          <w:ilvl w:val="3"/>
          <w:numId w:val="27"/>
        </w:numPr>
        <w:spacing w:before="40" w:line="480" w:lineRule="auto"/>
        <w:ind w:left="709" w:hanging="709"/>
        <w:rPr>
          <w:rFonts w:cs="Times New Roman"/>
          <w:color w:val="0D0D0D" w:themeColor="text1" w:themeTint="F2"/>
        </w:rPr>
      </w:pPr>
      <w:bookmarkStart w:id="7" w:name="_Toc206486889"/>
      <w:r w:rsidRPr="00F92A93">
        <w:rPr>
          <w:rFonts w:cs="Times New Roman"/>
          <w:color w:val="0D0D0D" w:themeColor="text1" w:themeTint="F2"/>
        </w:rPr>
        <w:t xml:space="preserve">Sumber </w:t>
      </w:r>
      <w:r w:rsidRPr="00F92A93">
        <w:rPr>
          <w:rFonts w:cs="Times New Roman"/>
          <w:i w:val="0"/>
          <w:color w:val="0D0D0D" w:themeColor="text1" w:themeTint="F2"/>
        </w:rPr>
        <w:t>Self Efficacy</w:t>
      </w:r>
      <w:bookmarkEnd w:id="7"/>
    </w:p>
    <w:p w:rsidR="00F92A93" w:rsidRPr="00F92A93" w:rsidRDefault="00F92A93" w:rsidP="00F92A93">
      <w:pPr>
        <w:spacing w:after="0" w:line="480" w:lineRule="auto"/>
        <w:ind w:firstLine="709"/>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Robbins dan Judge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{"citationItems":[{"id":"ITEM-1","itemData":{"DOI":"10.29406/jmm.v15i2.1409","ISSN":"2085-1596","abstract":"Today there is a huge need for a scientific literature review, especially for researchers preparing research proposals. Most scientific journals only offer research results that are proof of certain theories. Only few articles contain literature review on actual issue. This essay aims to present a concise literature review of self-efficacy. The discussion focuses on exploring the basic theories, definitions, dimensions, sources, roles, and antecedents and consequences of selfefficacy.This paper is expected to contribute especially to researchers preparing research proposals on this issue.","author":[{"dropping-particle":"","family":"Lianto","given":"Lianto","non-dropping-particle":"","parse-names":false,"suffix":""}],"container-title":"Jurnal Manajemen Motivasi","id":"ITEM-1","issue":"2","issued":{"date-parts":[["2019"]]},"page":"55","title":"Self-Efficacy: A Brief Literature Review","type":"article-journal","volume":"15"},"uris":["http://www.mendeley.com/documents/?uuid=d6b8efee-e941-4cca-aa65-e8b6a648cf63"]}],"mendeley":{"formattedCitation":"(Lianto, 2019)","plainTextFormattedCitation":"(Lianto, 2019)","previouslyFormattedCitation":"(Lianto, 2019)"},"properties":{"noteIndex":0},"schema":"https://github.com/citation-style-language/schema/raw/master/csl-citation.json"}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(Lianto, 2019)</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terdapat  empat sumber utama yang paling penting untuk meningkatkan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diantaranya:</w:t>
      </w:r>
    </w:p>
    <w:p w:rsidR="00F92A93" w:rsidRPr="00F92A93" w:rsidRDefault="00F92A93" w:rsidP="00F92A93">
      <w:pPr>
        <w:pStyle w:val="ListParagraph"/>
        <w:numPr>
          <w:ilvl w:val="0"/>
          <w:numId w:val="19"/>
        </w:numPr>
        <w:spacing w:after="0" w:line="480" w:lineRule="auto"/>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Pengalaman pemenuhan kinerja </w:t>
      </w:r>
      <w:r w:rsidRPr="00F92A93">
        <w:rPr>
          <w:rFonts w:ascii="Times New Roman" w:hAnsi="Times New Roman" w:cs="Times New Roman"/>
          <w:i/>
          <w:color w:val="0D0D0D" w:themeColor="text1" w:themeTint="F2"/>
          <w:sz w:val="24"/>
          <w:szCs w:val="24"/>
        </w:rPr>
        <w:t>(mastery experiences)</w:t>
      </w:r>
    </w:p>
    <w:p w:rsidR="00F92A93" w:rsidRPr="00F92A93" w:rsidRDefault="00F92A93" w:rsidP="00F92A93">
      <w:pPr>
        <w:pStyle w:val="ListParagraph"/>
        <w:spacing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Pengalaman keberhasilan dalam sebuah organisasi merupakan faktor yang paling berpengaruh terhadap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 xml:space="preserve">karena berlandaskan pada pengalaman individu.Keberhasilan kecil yang diraih di masa lalu dapat meningkatkan rasa percaya diri karyawan dan mendorong mereka untuk berusaha meraih keberhasilan lainnya. Individu akan diyakinkan bahwa mereka juga mampu mencapai keberhasilan di masa depan. Sebaliknya, pengalaman kegagalan dalam organisasi dapat menurunkan rasa percaya diri.Namun, jika kegagalan tersebut dapat diatasi dengan keyakinan, maka </w:t>
      </w:r>
      <w:r w:rsidRPr="00F92A93">
        <w:rPr>
          <w:rFonts w:ascii="Times New Roman" w:hAnsi="Times New Roman" w:cs="Times New Roman"/>
          <w:color w:val="0D0D0D" w:themeColor="text1" w:themeTint="F2"/>
          <w:sz w:val="24"/>
          <w:szCs w:val="24"/>
        </w:rPr>
        <w:lastRenderedPageBreak/>
        <w:t xml:space="preserve">rasa percaya diri dapat pulih kembali.Tingkat kesulitan dalam melaksanakan tugas dipandang sebagai tantangan yang dapat diraih. Keberhasilan akan membangun keyakinan yang kuat dalam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individu. Di sisi lain, kegagalan dapat mengurangi tingkat keyakinan, terutama jika kegagalan tersebut terjadi sebelum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diperkuat.</w:t>
      </w:r>
    </w:p>
    <w:p w:rsidR="00F92A93" w:rsidRPr="00F92A93" w:rsidRDefault="00F92A93" w:rsidP="00F92A93">
      <w:pPr>
        <w:pStyle w:val="ListParagraph"/>
        <w:numPr>
          <w:ilvl w:val="0"/>
          <w:numId w:val="19"/>
        </w:numPr>
        <w:spacing w:line="480" w:lineRule="auto"/>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Pengamatan keberhasilan orang lain (</w:t>
      </w:r>
      <w:r w:rsidRPr="00F92A93">
        <w:rPr>
          <w:rFonts w:ascii="Times New Roman" w:hAnsi="Times New Roman" w:cs="Times New Roman"/>
          <w:i/>
          <w:color w:val="0D0D0D" w:themeColor="text1" w:themeTint="F2"/>
          <w:sz w:val="24"/>
          <w:szCs w:val="24"/>
        </w:rPr>
        <w:t>social modeling</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Individu cenderung membandingkan dirinya dengan orang-orang yang dianggap setara. Apabila individu melihat bahwa rekan-rekan yang setara dapat dengan mudah menyelesaikan tugas dalam organisasi, maka ia akan merasa yakin akan kemampuannya sendiri. Rasa percaya diri dapat muncul atau meningkat ketika individu menyaksikan orang lain berhasil melakukan suatu hal. Sebaliknya, ketika individu menyaksikan orang lain yang dianggap setara mengalami kegagalan,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mereka dapat menurun. Dengan demikian, tingkat kepercayaan diri seseorang dapat meningkat atau menurun berdasarkan pengalaman keberhasilan atau kegagalan orang lain yang dianggap memiliki kemampuan serupa</w:t>
      </w:r>
      <w:r w:rsidRPr="00F92A93">
        <w:rPr>
          <w:rFonts w:ascii="Times New Roman" w:hAnsi="Times New Roman" w:cs="Times New Roman"/>
          <w:color w:val="0D0D0D" w:themeColor="text1" w:themeTint="F2"/>
        </w:rPr>
        <w:t>.</w:t>
      </w:r>
    </w:p>
    <w:p w:rsidR="00F92A93" w:rsidRPr="00F92A93" w:rsidRDefault="00F92A93" w:rsidP="00F92A93">
      <w:pPr>
        <w:pStyle w:val="ListParagraph"/>
        <w:numPr>
          <w:ilvl w:val="0"/>
          <w:numId w:val="19"/>
        </w:numPr>
        <w:spacing w:line="480" w:lineRule="auto"/>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Persuasi verbal (</w:t>
      </w:r>
      <w:r w:rsidRPr="00F92A93">
        <w:rPr>
          <w:rFonts w:ascii="Times New Roman" w:hAnsi="Times New Roman" w:cs="Times New Roman"/>
          <w:i/>
          <w:color w:val="0D0D0D" w:themeColor="text1" w:themeTint="F2"/>
          <w:sz w:val="24"/>
          <w:szCs w:val="24"/>
        </w:rPr>
        <w:t>social persuasion</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Dukungan dari orang sekitar dapat meyakinkan seseorang bahwa mereka mampu menjalankan tugas dalam organisasi dapat meningkatkan rasa percaya diri.Misalnya, ketika seorang manajer atau supervisor yang memiliki kredibilitas tinggi meyakinkan karyawan tentang kemampuan mereka, kepercayaan diri karyawan cenderung meningkat.Persuasi verbal dari manajer senior yang kredibel lebih efektif dibandingkan dengan </w:t>
      </w:r>
      <w:r w:rsidRPr="00F92A93">
        <w:rPr>
          <w:rFonts w:ascii="Times New Roman" w:hAnsi="Times New Roman" w:cs="Times New Roman"/>
          <w:color w:val="0D0D0D" w:themeColor="text1" w:themeTint="F2"/>
          <w:sz w:val="24"/>
          <w:szCs w:val="24"/>
        </w:rPr>
        <w:lastRenderedPageBreak/>
        <w:t>manajer baru.Pernyataan positif seperti “Saya yakin kalian mampu mengatasinya” dapat meningkatkan motivasi dan usaha karyawan.Sebaliknya, pernyataan negatif seperti “Ini adalah tugas yang berat, saya harap kalian dapat mengatasinya” dapat menimbulkan keraguan dan membuat karyawan merasa bahwa kegagalan tidak menjadi masalah, karena manajer sendiri mengakui kesulitan tugas tersebut.</w:t>
      </w:r>
    </w:p>
    <w:p w:rsidR="00F92A93" w:rsidRPr="00F92A93" w:rsidRDefault="00F92A93" w:rsidP="00F92A93">
      <w:pPr>
        <w:pStyle w:val="ListParagraph"/>
        <w:numPr>
          <w:ilvl w:val="0"/>
          <w:numId w:val="19"/>
        </w:numPr>
        <w:spacing w:line="480" w:lineRule="auto"/>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Umpan balik psikologis (</w:t>
      </w:r>
      <w:r w:rsidRPr="00F92A93">
        <w:rPr>
          <w:rFonts w:ascii="Times New Roman" w:hAnsi="Times New Roman" w:cs="Times New Roman"/>
          <w:i/>
          <w:color w:val="0D0D0D" w:themeColor="text1" w:themeTint="F2"/>
          <w:sz w:val="24"/>
          <w:szCs w:val="24"/>
        </w:rPr>
        <w:t>psychological response</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Seseorang mengalami sensasi emosional tertentu yang dipengaruhi oleh persepsi mereka terhadap emosi tersebut, dan hal ini berpengaruh pada keyakinan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Contoh umpan balik psikologis yang dapat membangkitkan sensasi emosional meliputi pengalaman berbicara di depan publik, menyampaikan presentasi di hadapan pihak penting, wawancara kerja, dan mengikuti ujian. Aktivitas-aktivitas ini sering menimbulkan kecemasan, ketakutan, keringat dingin, dan gugup.Meskipun sumber-sumber ini merupakan faktor pemicu yang kecil, individu yang mampu mengatasi berbagai sensasi emosional umumnya memiliki tingkat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yang tinggi.Bukti empiris menunjukkan bahwa pengalaman pemenuhan kinerja adalah sumber yang paling signifikan dalam membangun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yang kuat dan luas.</w:t>
      </w:r>
    </w:p>
    <w:p w:rsidR="00F92A93" w:rsidRPr="00F92A93" w:rsidRDefault="00F92A93" w:rsidP="00F92A93">
      <w:pPr>
        <w:pStyle w:val="Heading4"/>
        <w:numPr>
          <w:ilvl w:val="3"/>
          <w:numId w:val="27"/>
        </w:numPr>
        <w:spacing w:before="40" w:line="480" w:lineRule="auto"/>
        <w:ind w:left="0" w:firstLine="0"/>
        <w:rPr>
          <w:rFonts w:cs="Times New Roman"/>
          <w:i w:val="0"/>
          <w:iCs w:val="0"/>
          <w:color w:val="0D0D0D" w:themeColor="text1" w:themeTint="F2"/>
        </w:rPr>
      </w:pPr>
      <w:bookmarkStart w:id="8" w:name="_Toc206486890"/>
      <w:r w:rsidRPr="00F92A93">
        <w:rPr>
          <w:rFonts w:cs="Times New Roman"/>
          <w:color w:val="0D0D0D" w:themeColor="text1" w:themeTint="F2"/>
        </w:rPr>
        <w:t xml:space="preserve">Dimensi </w:t>
      </w:r>
      <w:r w:rsidRPr="00F92A93">
        <w:rPr>
          <w:rFonts w:cs="Times New Roman"/>
          <w:i w:val="0"/>
          <w:iCs w:val="0"/>
          <w:color w:val="0D0D0D" w:themeColor="text1" w:themeTint="F2"/>
        </w:rPr>
        <w:t>Self Efficacy</w:t>
      </w:r>
      <w:bookmarkEnd w:id="8"/>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Menurut Bandura dalam buku (Ghufron &amp; S, n.d.), ada tiga dimensi yang membentuk efektivitas diri individu. Dimensi-dimensi ini adalah sebagai berikut:</w:t>
      </w:r>
    </w:p>
    <w:p w:rsidR="00F92A93" w:rsidRPr="00F92A93" w:rsidRDefault="00F92A93" w:rsidP="00F92A93">
      <w:pPr>
        <w:pStyle w:val="ListParagraph"/>
        <w:numPr>
          <w:ilvl w:val="6"/>
          <w:numId w:val="18"/>
        </w:numPr>
        <w:spacing w:after="0"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Dimensi Tingkat Kesulitan </w:t>
      </w:r>
      <w:r w:rsidRPr="00F92A93">
        <w:rPr>
          <w:rFonts w:ascii="Times New Roman" w:hAnsi="Times New Roman" w:cs="Times New Roman"/>
          <w:i/>
          <w:color w:val="0D0D0D" w:themeColor="text1" w:themeTint="F2"/>
          <w:sz w:val="24"/>
          <w:szCs w:val="24"/>
        </w:rPr>
        <w:t>(Level</w:t>
      </w:r>
      <w:r w:rsidRPr="00F92A93">
        <w:rPr>
          <w:rFonts w:ascii="Times New Roman" w:hAnsi="Times New Roman" w:cs="Times New Roman"/>
          <w:color w:val="0D0D0D" w:themeColor="text1" w:themeTint="F2"/>
          <w:sz w:val="24"/>
          <w:szCs w:val="24"/>
        </w:rPr>
        <w:t xml:space="preserve">) </w:t>
      </w:r>
    </w:p>
    <w:p w:rsidR="00F92A93" w:rsidRPr="00F92A93" w:rsidRDefault="00F92A93" w:rsidP="00F92A93">
      <w:pPr>
        <w:pStyle w:val="ListParagraph"/>
        <w:spacing w:after="0"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Dimensi ini menggambarkan tingkat kesulitan suatu tugas ketika individu merasa mampu untuk melaksanakannya. Efek dari seseorang akan terbatas pada tugas yang dianggap mudah, sedang, atau sulit, tergantung pada tingkat kesulitan yang dihadapi. Sesuai dengan batas kemampuan yang dirasakan pada masing-masing tingkat, dimensi ini memengaruhi keputusan individu untuk melaksanakan tugas-tugas yang mereka anggap dapat dilakukan, serta menghindari tugas yang berada di luar batas kemampuan yang dirasakan.</w:t>
      </w:r>
    </w:p>
    <w:p w:rsidR="00F92A93" w:rsidRPr="00F92A93" w:rsidRDefault="00F92A93" w:rsidP="00F92A93">
      <w:pPr>
        <w:pStyle w:val="ListParagraph"/>
        <w:numPr>
          <w:ilvl w:val="6"/>
          <w:numId w:val="18"/>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Dimensi Kekuatan (</w:t>
      </w:r>
      <w:r w:rsidRPr="00F92A93">
        <w:rPr>
          <w:rFonts w:ascii="Times New Roman" w:hAnsi="Times New Roman" w:cs="Times New Roman"/>
          <w:i/>
          <w:color w:val="0D0D0D" w:themeColor="text1" w:themeTint="F2"/>
          <w:sz w:val="24"/>
          <w:szCs w:val="24"/>
        </w:rPr>
        <w:t>strength</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Dimensi ini berkaitan dengan kekuatan keyakinan atau harapan individu mengenai kemampuan diri.Harapan yang lemah mudah terpengaruh oleh pengalaman negatif, sementara harapan yang kuat mendorong individu untuk terus berusaha meskipun menghadapi tantangan.Dimensi ini biasanya berhubungan langsung dengan dimensi </w:t>
      </w:r>
      <w:r w:rsidRPr="00F92A93">
        <w:rPr>
          <w:rFonts w:ascii="Times New Roman" w:hAnsi="Times New Roman" w:cs="Times New Roman"/>
          <w:i/>
          <w:color w:val="0D0D0D" w:themeColor="text1" w:themeTint="F2"/>
          <w:sz w:val="24"/>
          <w:szCs w:val="24"/>
        </w:rPr>
        <w:t>level</w:t>
      </w:r>
      <w:r w:rsidRPr="00F92A93">
        <w:rPr>
          <w:rFonts w:ascii="Times New Roman" w:hAnsi="Times New Roman" w:cs="Times New Roman"/>
          <w:color w:val="0D0D0D" w:themeColor="text1" w:themeTint="F2"/>
          <w:sz w:val="24"/>
          <w:szCs w:val="24"/>
        </w:rPr>
        <w:t>, yang menunjukkan bahwa semakin sulit suatu tugas, semakin rendah keyakinan individu untuk dapat menyelesaikannya.</w:t>
      </w:r>
    </w:p>
    <w:p w:rsidR="00F92A93" w:rsidRPr="00F92A93" w:rsidRDefault="00F92A93" w:rsidP="00F92A93">
      <w:pPr>
        <w:pStyle w:val="ListParagraph"/>
        <w:numPr>
          <w:ilvl w:val="6"/>
          <w:numId w:val="18"/>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Dimensi Generalisasi (</w:t>
      </w:r>
      <w:r w:rsidRPr="00F92A93">
        <w:rPr>
          <w:rFonts w:ascii="Times New Roman" w:hAnsi="Times New Roman" w:cs="Times New Roman"/>
          <w:i/>
          <w:color w:val="0D0D0D" w:themeColor="text1" w:themeTint="F2"/>
          <w:sz w:val="24"/>
          <w:szCs w:val="24"/>
        </w:rPr>
        <w:t>generality</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Dimensi ini berkaitan dengan sejauh mana individu percaya akan kemampuannya dalam berbagai situasi tugas, mulai dari aktivitas yang biasa dilakukan hingga situasi yang belum pernah dihadapi, termasuk dalam serangkaian tugas yang sulit dan bervariasi. </w:t>
      </w:r>
      <w:r w:rsidRPr="00F92A93">
        <w:rPr>
          <w:rFonts w:ascii="Times New Roman" w:hAnsi="Times New Roman" w:cs="Times New Roman"/>
          <w:i/>
          <w:color w:val="0D0D0D" w:themeColor="text1" w:themeTint="F2"/>
          <w:sz w:val="24"/>
          <w:szCs w:val="24"/>
        </w:rPr>
        <w:t>Generality</w:t>
      </w:r>
      <w:r w:rsidRPr="00F92A93">
        <w:rPr>
          <w:rFonts w:ascii="Times New Roman" w:hAnsi="Times New Roman" w:cs="Times New Roman"/>
          <w:color w:val="0D0D0D" w:themeColor="text1" w:themeTint="F2"/>
          <w:sz w:val="24"/>
          <w:szCs w:val="24"/>
        </w:rPr>
        <w:t xml:space="preserve"> merupakan persepsi kemampuan yang ditunjukkan oleh individu dalam konteks tugas </w:t>
      </w:r>
      <w:r w:rsidRPr="00F92A93">
        <w:rPr>
          <w:rFonts w:ascii="Times New Roman" w:hAnsi="Times New Roman" w:cs="Times New Roman"/>
          <w:color w:val="0D0D0D" w:themeColor="text1" w:themeTint="F2"/>
          <w:sz w:val="24"/>
          <w:szCs w:val="24"/>
        </w:rPr>
        <w:lastRenderedPageBreak/>
        <w:t>yang berbeda-beda, baik melalui perilaku, kognisi, maupun afektivnya mereka.</w:t>
      </w:r>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9" w:name="_Toc206486891"/>
      <w:r w:rsidRPr="00F92A93">
        <w:rPr>
          <w:rFonts w:cs="Times New Roman"/>
          <w:color w:val="0D0D0D" w:themeColor="text1" w:themeTint="F2"/>
        </w:rPr>
        <w:t xml:space="preserve">Indikator </w:t>
      </w:r>
      <w:r w:rsidRPr="00F92A93">
        <w:rPr>
          <w:rFonts w:cs="Times New Roman"/>
          <w:i w:val="0"/>
          <w:color w:val="0D0D0D" w:themeColor="text1" w:themeTint="F2"/>
        </w:rPr>
        <w:t>Self Efficacy</w:t>
      </w:r>
      <w:bookmarkEnd w:id="9"/>
    </w:p>
    <w:p w:rsidR="00F92A93" w:rsidRPr="00F92A93" w:rsidRDefault="00F92A93" w:rsidP="00F92A93">
      <w:pPr>
        <w:spacing w:after="0" w:line="480" w:lineRule="auto"/>
        <w:ind w:firstLine="720"/>
        <w:jc w:val="both"/>
        <w:rPr>
          <w:rFonts w:ascii="Times New Roman" w:hAnsi="Times New Roman" w:cs="Times New Roman"/>
          <w:b/>
          <w:i/>
          <w:color w:val="0D0D0D" w:themeColor="text1" w:themeTint="F2"/>
          <w:sz w:val="24"/>
          <w:szCs w:val="24"/>
        </w:rPr>
      </w:pPr>
      <w:r w:rsidRPr="00F92A93">
        <w:rPr>
          <w:rFonts w:ascii="Times New Roman" w:hAnsi="Times New Roman" w:cs="Times New Roman"/>
          <w:color w:val="0D0D0D" w:themeColor="text1" w:themeTint="F2"/>
          <w:sz w:val="24"/>
          <w:szCs w:val="24"/>
        </w:rPr>
        <w:t xml:space="preserve">Indikator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mengacu pada 3 dimensi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yaitu dimensi </w:t>
      </w:r>
      <w:r w:rsidRPr="00F92A93">
        <w:rPr>
          <w:rFonts w:ascii="Times New Roman" w:hAnsi="Times New Roman" w:cs="Times New Roman"/>
          <w:i/>
          <w:color w:val="0D0D0D" w:themeColor="text1" w:themeTint="F2"/>
          <w:sz w:val="24"/>
          <w:szCs w:val="24"/>
        </w:rPr>
        <w:t>level</w:t>
      </w:r>
      <w:r w:rsidRPr="00F92A93">
        <w:rPr>
          <w:rFonts w:ascii="Times New Roman" w:hAnsi="Times New Roman" w:cs="Times New Roman"/>
          <w:color w:val="0D0D0D" w:themeColor="text1" w:themeTint="F2"/>
          <w:sz w:val="24"/>
          <w:szCs w:val="24"/>
        </w:rPr>
        <w:t xml:space="preserve">, </w:t>
      </w:r>
      <w:r w:rsidRPr="00F92A93">
        <w:rPr>
          <w:rFonts w:ascii="Times New Roman" w:hAnsi="Times New Roman" w:cs="Times New Roman"/>
          <w:i/>
          <w:color w:val="0D0D0D" w:themeColor="text1" w:themeTint="F2"/>
          <w:sz w:val="24"/>
          <w:szCs w:val="24"/>
        </w:rPr>
        <w:t xml:space="preserve">strength </w:t>
      </w:r>
      <w:r w:rsidRPr="00F92A93">
        <w:rPr>
          <w:rFonts w:ascii="Times New Roman" w:hAnsi="Times New Roman" w:cs="Times New Roman"/>
          <w:color w:val="0D0D0D" w:themeColor="text1" w:themeTint="F2"/>
          <w:sz w:val="24"/>
          <w:szCs w:val="24"/>
        </w:rPr>
        <w:t>dan</w:t>
      </w:r>
      <w:r w:rsidRPr="00F92A93">
        <w:rPr>
          <w:rFonts w:ascii="Times New Roman" w:hAnsi="Times New Roman" w:cs="Times New Roman"/>
          <w:i/>
          <w:color w:val="0D0D0D" w:themeColor="text1" w:themeTint="F2"/>
          <w:sz w:val="24"/>
          <w:szCs w:val="24"/>
        </w:rPr>
        <w:t xml:space="preserve"> generality</w:t>
      </w:r>
      <w:r w:rsidRPr="00F92A93">
        <w:rPr>
          <w:rFonts w:ascii="Times New Roman" w:hAnsi="Times New Roman" w:cs="Times New Roman"/>
          <w:color w:val="0D0D0D" w:themeColor="text1" w:themeTint="F2"/>
          <w:sz w:val="24"/>
          <w:szCs w:val="24"/>
        </w:rPr>
        <w:t xml:space="preserve">, Dengan mempertimbangkan dimensi-dimensi ini, beberapa indikator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{"citationItems":[{"id":"ITEM-1","itemData":{"ISSN":"2289-1560","abstract":"This study was to determine the effect of self-efficacy, work stress, burnout on the turnover intention of Franchise Restaurants. The object of this research is Waiters who work at Franchise Retaurants. This study was conducted on 150 respondents using a quantitative descriptive approach. The results of this study show that the variables of self-efficacy have a negative and significant effect on turnover intention, work stress has a significant positive effect on turnover intention, and burnout has a positive and significant effect on turnover intention. The approach used in this study is the Structural Equation Model (SEM) with a Smart-PLS analysis tool. Therefore the results of this study state that there is a joint effect between self-efficacy, work stress and burnout on the turnover intention of Franchise Restaurant","author":[{"dropping-particle":"","family":"Soelton","given":"Mochamad","non-dropping-particle":"","parse-names":false,"suffix":""},{"dropping-particle":"","family":"Abadi","given":"Yudha B","non-dropping-particle":"","parse-names":false,"suffix":""},{"dropping-particle":"","family":"Gana","given":"Nicko","non-dropping-particle":"","parse-names":false,"suffix":""},{"dropping-particle":"","family":"Eko","given":"Saputra","non-dropping-particle":"","parse-names":false,"suffix":""},{"dropping-particle":"","family":"Putra","given":"Tama","non-dropping-particle":"","parse-names":false,"suffix":""},{"dropping-particle":"","family":"Arief","given":"Saratian Harefan","non-dropping-particle":"","parse-names":false,"suffix":""},{"dropping-particle":"","family":"Haryanti","given":"Devi","non-dropping-particle":"","parse-names":false,"suffix":""}],"container-title":"South East Asia Journal of Contemporary Business, Economics and Law","id":"ITEM-1","issue":"5","issued":{"date-parts":[["2020"]]},"page":"126-134","title":"Factors Affecting Turnover Intention Among Waiters in Franchise Restaurants","type":"article-journal","volume":"21"},"uris":["http://www.mendeley.com/documents/?uuid=cba0cc44-3543-4420-8320-3c99d181f9a4"]}],"mendeley":{"formattedCitation":"(Soelton et al., 2020)","plainTextFormattedCitation":"(Soelton et al., 2020)","previouslyFormattedCitation":"(Soelton et al., 2020)"},"properties":{"noteIndex":0},"schema":"https://github.com/citation-style-language/schema/raw/master/csl-citation.json"}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 xml:space="preserve">(Soelton </w:t>
      </w:r>
      <w:r w:rsidRPr="00F92A93">
        <w:rPr>
          <w:rFonts w:ascii="Times New Roman" w:hAnsi="Times New Roman" w:cs="Times New Roman"/>
          <w:i/>
          <w:noProof/>
          <w:color w:val="0D0D0D" w:themeColor="text1" w:themeTint="F2"/>
          <w:sz w:val="24"/>
          <w:szCs w:val="24"/>
        </w:rPr>
        <w:t>et al</w:t>
      </w:r>
      <w:r w:rsidRPr="00F92A93">
        <w:rPr>
          <w:rFonts w:ascii="Times New Roman" w:hAnsi="Times New Roman" w:cs="Times New Roman"/>
          <w:noProof/>
          <w:color w:val="0D0D0D" w:themeColor="text1" w:themeTint="F2"/>
          <w:sz w:val="24"/>
          <w:szCs w:val="24"/>
        </w:rPr>
        <w:t>., 2020)</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yaitu sebagai berikut:</w:t>
      </w:r>
    </w:p>
    <w:p w:rsidR="00F92A93" w:rsidRPr="00F92A93" w:rsidRDefault="00F92A93" w:rsidP="00F92A93">
      <w:pPr>
        <w:pStyle w:val="ListParagraph"/>
        <w:numPr>
          <w:ilvl w:val="0"/>
          <w:numId w:val="9"/>
        </w:numPr>
        <w:spacing w:after="0" w:line="480" w:lineRule="auto"/>
        <w:rPr>
          <w:rFonts w:ascii="Times New Roman" w:hAnsi="Times New Roman" w:cs="Times New Roman"/>
          <w:i/>
          <w:color w:val="0D0D0D" w:themeColor="text1" w:themeTint="F2"/>
          <w:sz w:val="24"/>
          <w:szCs w:val="24"/>
        </w:rPr>
      </w:pPr>
      <w:r w:rsidRPr="00F92A93">
        <w:rPr>
          <w:rFonts w:ascii="Times New Roman" w:hAnsi="Times New Roman" w:cs="Times New Roman"/>
          <w:i/>
          <w:color w:val="0D0D0D" w:themeColor="text1" w:themeTint="F2"/>
          <w:sz w:val="24"/>
          <w:szCs w:val="24"/>
        </w:rPr>
        <w:t xml:space="preserve"> Past Experiences</w:t>
      </w:r>
    </w:p>
    <w:p w:rsidR="00F92A93" w:rsidRPr="00F92A93" w:rsidRDefault="00F92A93" w:rsidP="00F92A93">
      <w:pPr>
        <w:spacing w:after="0"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seseorang akan meningkat ketika mereka berhasil, sedangkan kegagalan akan menurunkan. Keberhasilan seseorang biasanya tidak akan berdampak pada peningkatan efikasi diri jika itu disebabkan oleh hal-hal di luar dirinya. Sebaliknya, jika keberhasilan itu dicapai melalui perjuangan yang besar dan merupakan hasil dari perjuangannya sendiri, maka itu akan berdampak pada peningkatan efikasi diri.</w:t>
      </w:r>
    </w:p>
    <w:p w:rsidR="00F92A93" w:rsidRPr="00F92A93" w:rsidRDefault="00F92A93" w:rsidP="00F92A93">
      <w:pPr>
        <w:pStyle w:val="ListParagraph"/>
        <w:numPr>
          <w:ilvl w:val="0"/>
          <w:numId w:val="9"/>
        </w:numPr>
        <w:spacing w:after="0" w:line="480" w:lineRule="auto"/>
        <w:jc w:val="both"/>
        <w:rPr>
          <w:rFonts w:ascii="Times New Roman" w:hAnsi="Times New Roman" w:cs="Times New Roman"/>
          <w:i/>
          <w:color w:val="0D0D0D" w:themeColor="text1" w:themeTint="F2"/>
          <w:sz w:val="24"/>
          <w:szCs w:val="24"/>
        </w:rPr>
      </w:pPr>
      <w:r w:rsidRPr="00F92A93">
        <w:rPr>
          <w:rFonts w:ascii="Times New Roman" w:hAnsi="Times New Roman" w:cs="Times New Roman"/>
          <w:i/>
          <w:color w:val="0D0D0D" w:themeColor="text1" w:themeTint="F2"/>
          <w:sz w:val="24"/>
          <w:szCs w:val="24"/>
        </w:rPr>
        <w:t>Vicarious Experience</w:t>
      </w:r>
    </w:p>
    <w:p w:rsidR="00F92A93" w:rsidRPr="00F92A93" w:rsidRDefault="00F92A93" w:rsidP="00F92A93">
      <w:pPr>
        <w:spacing w:after="0" w:line="480" w:lineRule="auto"/>
        <w:ind w:left="720"/>
        <w:jc w:val="both"/>
        <w:rPr>
          <w:rFonts w:ascii="Times New Roman" w:eastAsia="Times New Roman" w:hAnsi="Times New Roman" w:cs="Times New Roman"/>
          <w:color w:val="0D0D0D" w:themeColor="text1" w:themeTint="F2"/>
          <w:sz w:val="24"/>
          <w:szCs w:val="24"/>
        </w:rPr>
      </w:pPr>
      <w:r w:rsidRPr="00F92A93">
        <w:rPr>
          <w:rFonts w:ascii="Times New Roman" w:eastAsia="Times New Roman" w:hAnsi="Times New Roman" w:cs="Times New Roman"/>
          <w:color w:val="0D0D0D" w:themeColor="text1" w:themeTint="F2"/>
          <w:sz w:val="24"/>
          <w:szCs w:val="24"/>
        </w:rPr>
        <w:t xml:space="preserve">Keberhasilan yang dicapai oleh individu lain yang memiliki karakteristik serupa dalam menyelesaikan suatu tugas cenderung meningkatkan efisiensi seseorang dalam menyelesaikan tugas yang sama. Efikasi diri ini diperoleh melalui proses pemodelan sosial, yang umumnya terjadi pada individu yang memiliki keterbatasan pengetahuan mengenai kemampuan diri mereka, yang mendorong mereka untuk berusaha. Namun, apabila model yang diamati tidak memiliki kesamaan yang signifikan dengan </w:t>
      </w:r>
      <w:r w:rsidRPr="00F92A93">
        <w:rPr>
          <w:rFonts w:ascii="Times New Roman" w:eastAsia="Times New Roman" w:hAnsi="Times New Roman" w:cs="Times New Roman"/>
          <w:color w:val="0D0D0D" w:themeColor="text1" w:themeTint="F2"/>
          <w:sz w:val="24"/>
          <w:szCs w:val="24"/>
        </w:rPr>
        <w:lastRenderedPageBreak/>
        <w:t>individu yang mengamati, pengaruh efikasi diri yang dihasilkan akan terlalu berpengaruh.</w:t>
      </w:r>
    </w:p>
    <w:p w:rsidR="00F92A93" w:rsidRPr="00F92A93" w:rsidRDefault="00F92A93" w:rsidP="00F92A93">
      <w:pPr>
        <w:pStyle w:val="ListParagraph"/>
        <w:numPr>
          <w:ilvl w:val="0"/>
          <w:numId w:val="9"/>
        </w:numPr>
        <w:spacing w:after="0" w:line="480" w:lineRule="auto"/>
        <w:jc w:val="both"/>
        <w:rPr>
          <w:rFonts w:ascii="Times New Roman" w:hAnsi="Times New Roman" w:cs="Times New Roman"/>
          <w:i/>
          <w:color w:val="0D0D0D" w:themeColor="text1" w:themeTint="F2"/>
          <w:sz w:val="24"/>
          <w:szCs w:val="24"/>
        </w:rPr>
      </w:pPr>
      <w:r w:rsidRPr="00F92A93">
        <w:rPr>
          <w:rFonts w:ascii="Times New Roman" w:hAnsi="Times New Roman" w:cs="Times New Roman"/>
          <w:i/>
          <w:color w:val="0D0D0D" w:themeColor="text1" w:themeTint="F2"/>
          <w:sz w:val="24"/>
          <w:szCs w:val="24"/>
        </w:rPr>
        <w:t>Verbal Persuasion</w:t>
      </w:r>
    </w:p>
    <w:p w:rsidR="00F92A93" w:rsidRPr="00F92A93" w:rsidRDefault="00F92A93" w:rsidP="00F92A93">
      <w:pPr>
        <w:spacing w:after="0" w:line="480" w:lineRule="auto"/>
        <w:ind w:left="72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Informasi mengenai kemampuan yang disampaikan secara verbal oleh seseorang yang memiliki pengaruh umumnya digunakan untuk meyakinkan individu bahwa ia memiliki kemampuan yang cukup untuk menyelesaikan suatu tugas.</w:t>
      </w:r>
    </w:p>
    <w:p w:rsidR="00F92A93" w:rsidRPr="00F92A93" w:rsidRDefault="00F92A93" w:rsidP="00F92A93">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Physiological and Emotional Cues</w:t>
      </w:r>
    </w:p>
    <w:p w:rsidR="00F92A93" w:rsidRPr="00F92A93" w:rsidRDefault="00F92A93" w:rsidP="00F92A93">
      <w:pPr>
        <w:spacing w:after="0" w:line="480" w:lineRule="auto"/>
        <w:ind w:left="720"/>
        <w:jc w:val="both"/>
        <w:rPr>
          <w:rFonts w:ascii="Times New Roman" w:hAnsi="Times New Roman" w:cs="Times New Roman"/>
          <w:bCs/>
          <w:color w:val="0D0D0D" w:themeColor="text1" w:themeTint="F2"/>
          <w:sz w:val="24"/>
          <w:szCs w:val="24"/>
        </w:rPr>
      </w:pPr>
      <w:r w:rsidRPr="00F92A93">
        <w:rPr>
          <w:rFonts w:ascii="Times New Roman" w:hAnsi="Times New Roman" w:cs="Times New Roman"/>
          <w:color w:val="0D0D0D" w:themeColor="text1" w:themeTint="F2"/>
          <w:sz w:val="24"/>
          <w:szCs w:val="24"/>
        </w:rPr>
        <w:t xml:space="preserve">Kecemasan dan stres yang </w:t>
      </w:r>
      <w:r w:rsidRPr="00F92A93">
        <w:rPr>
          <w:rFonts w:ascii="Times New Roman" w:hAnsi="Times New Roman" w:cs="Times New Roman"/>
          <w:bCs/>
          <w:color w:val="0D0D0D" w:themeColor="text1" w:themeTint="F2"/>
          <w:sz w:val="24"/>
          <w:szCs w:val="24"/>
        </w:rPr>
        <w:t>dialamiseseorangsaatmenyelesaikansuatu</w:t>
      </w:r>
      <w:r w:rsidRPr="00F92A93">
        <w:rPr>
          <w:rFonts w:ascii="Times New Roman" w:hAnsi="Times New Roman" w:cs="Times New Roman"/>
          <w:color w:val="0D0D0D" w:themeColor="text1" w:themeTint="F2"/>
          <w:sz w:val="24"/>
          <w:szCs w:val="24"/>
        </w:rPr>
        <w:t xml:space="preserve"> tugas sering </w:t>
      </w:r>
      <w:r w:rsidRPr="00F92A93">
        <w:rPr>
          <w:rFonts w:ascii="Times New Roman" w:hAnsi="Times New Roman" w:cs="Times New Roman"/>
          <w:bCs/>
          <w:color w:val="0D0D0D" w:themeColor="text1" w:themeTint="F2"/>
          <w:sz w:val="24"/>
          <w:szCs w:val="24"/>
        </w:rPr>
        <w:t>dianggap</w:t>
      </w:r>
      <w:r w:rsidRPr="00F92A93">
        <w:rPr>
          <w:rFonts w:ascii="Times New Roman" w:hAnsi="Times New Roman" w:cs="Times New Roman"/>
          <w:color w:val="0D0D0D" w:themeColor="text1" w:themeTint="F2"/>
          <w:sz w:val="24"/>
          <w:szCs w:val="24"/>
        </w:rPr>
        <w:t xml:space="preserve"> sebagai </w:t>
      </w:r>
      <w:r w:rsidRPr="00F92A93">
        <w:rPr>
          <w:rFonts w:ascii="Times New Roman" w:hAnsi="Times New Roman" w:cs="Times New Roman"/>
          <w:bCs/>
          <w:color w:val="0D0D0D" w:themeColor="text1" w:themeTint="F2"/>
          <w:sz w:val="24"/>
          <w:szCs w:val="24"/>
        </w:rPr>
        <w:t>tanda</w:t>
      </w:r>
      <w:r w:rsidRPr="00F92A93">
        <w:rPr>
          <w:rFonts w:ascii="Times New Roman" w:hAnsi="Times New Roman" w:cs="Times New Roman"/>
          <w:color w:val="0D0D0D" w:themeColor="text1" w:themeTint="F2"/>
          <w:sz w:val="24"/>
          <w:szCs w:val="24"/>
        </w:rPr>
        <w:t xml:space="preserve"> kegagalan.</w:t>
      </w:r>
      <w:r w:rsidRPr="00F92A93">
        <w:rPr>
          <w:rFonts w:ascii="Times New Roman" w:hAnsi="Times New Roman" w:cs="Times New Roman"/>
          <w:bCs/>
          <w:color w:val="0D0D0D" w:themeColor="text1" w:themeTint="F2"/>
          <w:sz w:val="24"/>
          <w:szCs w:val="24"/>
        </w:rPr>
        <w:t>Umumnya,individu</w:t>
      </w:r>
      <w:r w:rsidRPr="00F92A93">
        <w:rPr>
          <w:rFonts w:ascii="Times New Roman" w:hAnsi="Times New Roman" w:cs="Times New Roman"/>
          <w:color w:val="0D0D0D" w:themeColor="text1" w:themeTint="F2"/>
          <w:sz w:val="24"/>
          <w:szCs w:val="24"/>
        </w:rPr>
        <w:t xml:space="preserve"> cenderung mengharapkan </w:t>
      </w:r>
      <w:r w:rsidRPr="00F92A93">
        <w:rPr>
          <w:rFonts w:ascii="Times New Roman" w:hAnsi="Times New Roman" w:cs="Times New Roman"/>
          <w:bCs/>
          <w:color w:val="0D0D0D" w:themeColor="text1" w:themeTint="F2"/>
          <w:sz w:val="24"/>
          <w:szCs w:val="24"/>
        </w:rPr>
        <w:t>untukberhasilketikamereka</w:t>
      </w:r>
      <w:r w:rsidRPr="00F92A93">
        <w:rPr>
          <w:rFonts w:ascii="Times New Roman" w:hAnsi="Times New Roman" w:cs="Times New Roman"/>
          <w:color w:val="0D0D0D" w:themeColor="text1" w:themeTint="F2"/>
          <w:sz w:val="24"/>
          <w:szCs w:val="24"/>
        </w:rPr>
        <w:t xml:space="preserve"> tidak </w:t>
      </w:r>
      <w:r w:rsidRPr="00F92A93">
        <w:rPr>
          <w:rFonts w:ascii="Times New Roman" w:hAnsi="Times New Roman" w:cs="Times New Roman"/>
          <w:bCs/>
          <w:color w:val="0D0D0D" w:themeColor="text1" w:themeTint="F2"/>
          <w:sz w:val="24"/>
          <w:szCs w:val="24"/>
        </w:rPr>
        <w:t>merasakan</w:t>
      </w:r>
      <w:r w:rsidRPr="00F92A93">
        <w:rPr>
          <w:rFonts w:ascii="Times New Roman" w:hAnsi="Times New Roman" w:cs="Times New Roman"/>
          <w:color w:val="0D0D0D" w:themeColor="text1" w:themeTint="F2"/>
          <w:sz w:val="24"/>
          <w:szCs w:val="24"/>
        </w:rPr>
        <w:t xml:space="preserve"> ketegangan </w:t>
      </w:r>
      <w:r w:rsidRPr="00F92A93">
        <w:rPr>
          <w:rFonts w:ascii="Times New Roman" w:hAnsi="Times New Roman" w:cs="Times New Roman"/>
          <w:bCs/>
          <w:color w:val="0D0D0D" w:themeColor="text1" w:themeTint="F2"/>
          <w:sz w:val="24"/>
          <w:szCs w:val="24"/>
        </w:rPr>
        <w:t>atau</w:t>
      </w:r>
      <w:r w:rsidRPr="00F92A93">
        <w:rPr>
          <w:rFonts w:ascii="Times New Roman" w:hAnsi="Times New Roman" w:cs="Times New Roman"/>
          <w:color w:val="0D0D0D" w:themeColor="text1" w:themeTint="F2"/>
          <w:sz w:val="24"/>
          <w:szCs w:val="24"/>
        </w:rPr>
        <w:t xml:space="preserve"> keluhan </w:t>
      </w:r>
      <w:r w:rsidRPr="00F92A93">
        <w:rPr>
          <w:rFonts w:ascii="Times New Roman" w:hAnsi="Times New Roman" w:cs="Times New Roman"/>
          <w:bCs/>
          <w:color w:val="0D0D0D" w:themeColor="text1" w:themeTint="F2"/>
          <w:sz w:val="24"/>
          <w:szCs w:val="24"/>
        </w:rPr>
        <w:t>fisik</w:t>
      </w:r>
      <w:r w:rsidRPr="00F92A93">
        <w:rPr>
          <w:rFonts w:ascii="Times New Roman" w:hAnsi="Times New Roman" w:cs="Times New Roman"/>
          <w:color w:val="0D0D0D" w:themeColor="text1" w:themeTint="F2"/>
          <w:sz w:val="24"/>
          <w:szCs w:val="24"/>
        </w:rPr>
        <w:t xml:space="preserve"> lainnya.Efikasi diri biasanya </w:t>
      </w:r>
      <w:r w:rsidRPr="00F92A93">
        <w:rPr>
          <w:rFonts w:ascii="Times New Roman" w:hAnsi="Times New Roman" w:cs="Times New Roman"/>
          <w:bCs/>
          <w:color w:val="0D0D0D" w:themeColor="text1" w:themeTint="F2"/>
          <w:sz w:val="24"/>
          <w:szCs w:val="24"/>
        </w:rPr>
        <w:t>terlihatdari</w:t>
      </w:r>
      <w:r w:rsidRPr="00F92A93">
        <w:rPr>
          <w:rFonts w:ascii="Times New Roman" w:hAnsi="Times New Roman" w:cs="Times New Roman"/>
          <w:color w:val="0D0D0D" w:themeColor="text1" w:themeTint="F2"/>
          <w:sz w:val="24"/>
          <w:szCs w:val="24"/>
        </w:rPr>
        <w:t xml:space="preserve"> rendahnya tingkat stres dan kecemasan, </w:t>
      </w:r>
      <w:r w:rsidRPr="00F92A93">
        <w:rPr>
          <w:rFonts w:ascii="Times New Roman" w:hAnsi="Times New Roman" w:cs="Times New Roman"/>
          <w:bCs/>
          <w:color w:val="0D0D0D" w:themeColor="text1" w:themeTint="F2"/>
          <w:sz w:val="24"/>
          <w:szCs w:val="24"/>
        </w:rPr>
        <w:t>sementara</w:t>
      </w:r>
      <w:r w:rsidRPr="00F92A93">
        <w:rPr>
          <w:rFonts w:ascii="Times New Roman" w:hAnsi="Times New Roman" w:cs="Times New Roman"/>
          <w:color w:val="0D0D0D" w:themeColor="text1" w:themeTint="F2"/>
          <w:sz w:val="24"/>
          <w:szCs w:val="24"/>
        </w:rPr>
        <w:t xml:space="preserve"> efikasi diri yang rendah </w:t>
      </w:r>
      <w:r w:rsidRPr="00F92A93">
        <w:rPr>
          <w:rFonts w:ascii="Times New Roman" w:hAnsi="Times New Roman" w:cs="Times New Roman"/>
          <w:bCs/>
          <w:color w:val="0D0D0D" w:themeColor="text1" w:themeTint="F2"/>
          <w:sz w:val="24"/>
          <w:szCs w:val="24"/>
        </w:rPr>
        <w:t xml:space="preserve">seringterkaitdengan tingginya </w:t>
      </w:r>
      <w:r w:rsidRPr="00F92A93">
        <w:rPr>
          <w:rFonts w:ascii="Times New Roman" w:hAnsi="Times New Roman" w:cs="Times New Roman"/>
          <w:color w:val="0D0D0D" w:themeColor="text1" w:themeTint="F2"/>
          <w:sz w:val="24"/>
          <w:szCs w:val="24"/>
        </w:rPr>
        <w:t>tingkat stres dan kecemasan</w:t>
      </w:r>
      <w:r w:rsidRPr="00F92A93">
        <w:rPr>
          <w:rFonts w:ascii="Times New Roman" w:hAnsi="Times New Roman" w:cs="Times New Roman"/>
          <w:bCs/>
          <w:color w:val="0D0D0D" w:themeColor="text1" w:themeTint="F2"/>
          <w:sz w:val="24"/>
          <w:szCs w:val="24"/>
        </w:rPr>
        <w:t>.Tingkat</w:t>
      </w:r>
      <w:r w:rsidRPr="00F92A93">
        <w:rPr>
          <w:rFonts w:ascii="Times New Roman" w:hAnsi="Times New Roman" w:cs="Times New Roman"/>
          <w:color w:val="0D0D0D" w:themeColor="text1" w:themeTint="F2"/>
          <w:sz w:val="24"/>
          <w:szCs w:val="24"/>
        </w:rPr>
        <w:t xml:space="preserve"> stres dan kecemasan </w:t>
      </w:r>
      <w:r w:rsidRPr="00F92A93">
        <w:rPr>
          <w:rFonts w:ascii="Times New Roman" w:hAnsi="Times New Roman" w:cs="Times New Roman"/>
          <w:bCs/>
          <w:color w:val="0D0D0D" w:themeColor="text1" w:themeTint="F2"/>
          <w:sz w:val="24"/>
          <w:szCs w:val="24"/>
        </w:rPr>
        <w:t xml:space="preserve">yangrendah mencerminkan </w:t>
      </w:r>
      <w:r w:rsidRPr="00F92A93">
        <w:rPr>
          <w:rFonts w:ascii="Times New Roman" w:hAnsi="Times New Roman" w:cs="Times New Roman"/>
          <w:color w:val="0D0D0D" w:themeColor="text1" w:themeTint="F2"/>
          <w:sz w:val="24"/>
          <w:szCs w:val="24"/>
        </w:rPr>
        <w:t xml:space="preserve">efikasi diri yang </w:t>
      </w:r>
      <w:r w:rsidRPr="00F92A93">
        <w:rPr>
          <w:rFonts w:ascii="Times New Roman" w:hAnsi="Times New Roman" w:cs="Times New Roman"/>
          <w:bCs/>
          <w:color w:val="0D0D0D" w:themeColor="text1" w:themeTint="F2"/>
          <w:sz w:val="24"/>
          <w:szCs w:val="24"/>
        </w:rPr>
        <w:t>tinggi,sedangkan</w:t>
      </w:r>
      <w:r w:rsidRPr="00F92A93">
        <w:rPr>
          <w:rFonts w:ascii="Times New Roman" w:hAnsi="Times New Roman" w:cs="Times New Roman"/>
          <w:color w:val="0D0D0D" w:themeColor="text1" w:themeTint="F2"/>
          <w:sz w:val="24"/>
          <w:szCs w:val="24"/>
        </w:rPr>
        <w:t xml:space="preserve"> tingkat stres dan kecemasan yang tinggi</w:t>
      </w:r>
      <w:r w:rsidRPr="00F92A93">
        <w:rPr>
          <w:rFonts w:ascii="Times New Roman" w:hAnsi="Times New Roman" w:cs="Times New Roman"/>
          <w:bCs/>
          <w:color w:val="0D0D0D" w:themeColor="text1" w:themeTint="F2"/>
          <w:sz w:val="24"/>
          <w:szCs w:val="24"/>
        </w:rPr>
        <w:t xml:space="preserve"> menandakan efikasi diri yang rendah.</w:t>
      </w:r>
    </w:p>
    <w:p w:rsidR="00F92A93" w:rsidRPr="00F92A93" w:rsidRDefault="00F92A93" w:rsidP="00F92A93">
      <w:pPr>
        <w:spacing w:after="0" w:line="480" w:lineRule="auto"/>
        <w:ind w:firstLine="36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(Kamila &amp; Nurhasanah,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terrdapat tiga indikator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diantaranya:</w:t>
      </w:r>
    </w:p>
    <w:p w:rsidR="00F92A93" w:rsidRPr="00F92A93" w:rsidRDefault="00F92A93" w:rsidP="00F92A93">
      <w:pPr>
        <w:pStyle w:val="ListParagraph"/>
        <w:numPr>
          <w:ilvl w:val="0"/>
          <w:numId w:val="8"/>
        </w:numPr>
        <w:spacing w:after="0" w:line="480" w:lineRule="auto"/>
        <w:ind w:left="709"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Luas bidang perilaku </w:t>
      </w:r>
      <w:r w:rsidRPr="00F92A93">
        <w:rPr>
          <w:rFonts w:ascii="Times New Roman" w:hAnsi="Times New Roman" w:cs="Times New Roman"/>
          <w:i/>
          <w:color w:val="0D0D0D" w:themeColor="text1" w:themeTint="F2"/>
          <w:sz w:val="24"/>
          <w:szCs w:val="24"/>
        </w:rPr>
        <w:t>(Generality)</w:t>
      </w:r>
    </w:p>
    <w:p w:rsidR="00F92A93" w:rsidRPr="00F92A93" w:rsidRDefault="00F92A93" w:rsidP="00F92A93">
      <w:pPr>
        <w:pStyle w:val="ListParagraph"/>
        <w:spacing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Keyakinan individu terhadap kemampuannya menjalankan tugas dalam setiap aktivitas yang dikerjalannya.</w:t>
      </w:r>
    </w:p>
    <w:p w:rsidR="00F92A93" w:rsidRPr="00F92A93" w:rsidRDefault="00F92A93" w:rsidP="00F92A93">
      <w:pPr>
        <w:pStyle w:val="ListParagraph"/>
        <w:numPr>
          <w:ilvl w:val="0"/>
          <w:numId w:val="8"/>
        </w:numPr>
        <w:spacing w:line="480" w:lineRule="auto"/>
        <w:ind w:left="709"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Tingkat kesulitan </w:t>
      </w:r>
      <w:r w:rsidRPr="00F92A93">
        <w:rPr>
          <w:rFonts w:ascii="Times New Roman" w:hAnsi="Times New Roman" w:cs="Times New Roman"/>
          <w:i/>
          <w:color w:val="0D0D0D" w:themeColor="text1" w:themeTint="F2"/>
          <w:sz w:val="24"/>
          <w:szCs w:val="24"/>
        </w:rPr>
        <w:t>(Level</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Tingkat kesulitan kerja, kemampuan menyelesaikan tugas mulai dari yang sederhana hingga yang rumit</w:t>
      </w:r>
    </w:p>
    <w:p w:rsidR="00F92A93" w:rsidRPr="00F92A93" w:rsidRDefault="00F92A93" w:rsidP="00F92A93">
      <w:pPr>
        <w:pStyle w:val="ListParagraph"/>
        <w:numPr>
          <w:ilvl w:val="0"/>
          <w:numId w:val="8"/>
        </w:numPr>
        <w:spacing w:after="0" w:line="480" w:lineRule="auto"/>
        <w:ind w:left="709"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Kekuatan </w:t>
      </w:r>
      <w:r w:rsidRPr="00F92A93">
        <w:rPr>
          <w:rFonts w:ascii="Times New Roman" w:hAnsi="Times New Roman" w:cs="Times New Roman"/>
          <w:i/>
          <w:color w:val="0D0D0D" w:themeColor="text1" w:themeTint="F2"/>
          <w:sz w:val="24"/>
          <w:szCs w:val="24"/>
        </w:rPr>
        <w:t>(Strength)</w:t>
      </w:r>
    </w:p>
    <w:p w:rsidR="00F92A93" w:rsidRPr="00F92A93" w:rsidRDefault="00F92A93" w:rsidP="00F92A93">
      <w:pPr>
        <w:spacing w:after="0" w:line="480" w:lineRule="auto"/>
        <w:ind w:left="720"/>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 xml:space="preserve">Strength </w:t>
      </w:r>
      <w:r w:rsidRPr="00F92A93">
        <w:rPr>
          <w:rFonts w:ascii="Times New Roman" w:hAnsi="Times New Roman" w:cs="Times New Roman"/>
          <w:color w:val="0D0D0D" w:themeColor="text1" w:themeTint="F2"/>
          <w:sz w:val="24"/>
          <w:szCs w:val="24"/>
        </w:rPr>
        <w:t>yakni tingkat kekuatan seberapa kuat keyakinan serta pengharapan individu terkait kemampuannya.</w:t>
      </w:r>
    </w:p>
    <w:p w:rsidR="00F92A93" w:rsidRPr="00F92A93" w:rsidRDefault="00F92A93" w:rsidP="00F92A93">
      <w:pPr>
        <w:spacing w:after="0" w:line="480" w:lineRule="auto"/>
        <w:ind w:left="720"/>
        <w:jc w:val="both"/>
        <w:rPr>
          <w:rFonts w:ascii="Times New Roman" w:hAnsi="Times New Roman" w:cs="Times New Roman"/>
          <w:color w:val="0D0D0D" w:themeColor="text1" w:themeTint="F2"/>
          <w:sz w:val="24"/>
          <w:szCs w:val="24"/>
        </w:rPr>
      </w:pPr>
    </w:p>
    <w:p w:rsidR="00F92A93" w:rsidRPr="00F92A93" w:rsidRDefault="00F92A93" w:rsidP="00F92A93">
      <w:pPr>
        <w:spacing w:after="0" w:line="480" w:lineRule="auto"/>
        <w:ind w:left="720"/>
        <w:jc w:val="both"/>
        <w:rPr>
          <w:rFonts w:ascii="Times New Roman" w:hAnsi="Times New Roman" w:cs="Times New Roman"/>
          <w:color w:val="0D0D0D" w:themeColor="text1" w:themeTint="F2"/>
          <w:sz w:val="24"/>
          <w:szCs w:val="24"/>
        </w:rPr>
      </w:pPr>
    </w:p>
    <w:p w:rsidR="00F92A93" w:rsidRPr="00F92A93" w:rsidRDefault="00F92A93" w:rsidP="00F92A93">
      <w:pPr>
        <w:pStyle w:val="Heading3"/>
        <w:keepNext w:val="0"/>
        <w:keepLines w:val="0"/>
        <w:numPr>
          <w:ilvl w:val="2"/>
          <w:numId w:val="27"/>
        </w:numPr>
        <w:spacing w:before="0" w:line="480" w:lineRule="auto"/>
        <w:jc w:val="both"/>
        <w:rPr>
          <w:color w:val="0D0D0D" w:themeColor="text1" w:themeTint="F2"/>
        </w:rPr>
      </w:pPr>
      <w:bookmarkStart w:id="10" w:name="_Toc206486892"/>
      <w:r w:rsidRPr="00F92A93">
        <w:rPr>
          <w:color w:val="0D0D0D" w:themeColor="text1" w:themeTint="F2"/>
        </w:rPr>
        <w:t>Komunikasi Internal</w:t>
      </w:r>
      <w:bookmarkEnd w:id="10"/>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11" w:name="_Toc206486893"/>
      <w:r w:rsidRPr="00F92A93">
        <w:rPr>
          <w:rFonts w:cs="Times New Roman"/>
          <w:color w:val="0D0D0D" w:themeColor="text1" w:themeTint="F2"/>
        </w:rPr>
        <w:t>Pengertian Komunikasi Internal</w:t>
      </w:r>
      <w:bookmarkEnd w:id="11"/>
    </w:p>
    <w:p w:rsidR="00F92A93" w:rsidRPr="00F92A93" w:rsidRDefault="00F92A93" w:rsidP="00F92A93">
      <w:pPr>
        <w:spacing w:after="0" w:line="480" w:lineRule="auto"/>
        <w:ind w:firstLine="709"/>
        <w:jc w:val="both"/>
        <w:rPr>
          <w:rFonts w:ascii="Times New Roman" w:hAnsi="Times New Roman" w:cs="Times New Roman"/>
          <w:b/>
          <w:color w:val="0D0D0D" w:themeColor="text1" w:themeTint="F2"/>
          <w:sz w:val="24"/>
          <w:szCs w:val="24"/>
        </w:rPr>
      </w:pPr>
      <w:r w:rsidRPr="00F92A93">
        <w:rPr>
          <w:rFonts w:ascii="Times New Roman" w:eastAsia="Times New Roman" w:hAnsi="Times New Roman" w:cs="Times New Roman"/>
          <w:color w:val="0D0D0D" w:themeColor="text1" w:themeTint="F2"/>
          <w:sz w:val="24"/>
          <w:szCs w:val="24"/>
        </w:rPr>
        <w:t xml:space="preserve">Komunikasi internal sebagaimana didefinisikan oleh Lawrence D. Brennan dalam </w:t>
      </w:r>
      <w:r w:rsidR="007D6D5A" w:rsidRPr="00F92A93">
        <w:rPr>
          <w:rFonts w:ascii="Times New Roman" w:eastAsia="Times New Roman" w:hAnsi="Times New Roman" w:cs="Times New Roman"/>
          <w:color w:val="0D0D0D" w:themeColor="text1" w:themeTint="F2"/>
          <w:sz w:val="24"/>
          <w:szCs w:val="24"/>
        </w:rPr>
        <w:fldChar w:fldCharType="begin" w:fldLock="1"/>
      </w:r>
      <w:r w:rsidRPr="00F92A93">
        <w:rPr>
          <w:rFonts w:ascii="Times New Roman" w:eastAsia="Times New Roman" w:hAnsi="Times New Roman" w:cs="Times New Roman"/>
          <w:color w:val="0D0D0D" w:themeColor="text1" w:themeTint="F2"/>
          <w:sz w:val="24"/>
          <w:szCs w:val="24"/>
        </w:rPr>
        <w:instrText>ADDIN CSL_CITATION {"citationItems":[{"id":"ITEM-1","itemData":{"DOI":"10.33376/ik.v3i2.195","ISSN":"2548-3749","abstract":"Abstract. The concerns of this reaseacrh to determine and analyze the impact of internal communication towards Employee Engagement at PT. Solid Logistics. The Internal Communication Theory used in this study refers to the opinion of Lawrence D. Brennan (1960) while for Employee Engagement based on the views of William H. Macey (2009). It is explanatory research. The population in this research were all employees of PT. Solid Logistics. The data is collected through the distribution of questionnaires, observation, interviews, documentation, literature studies, and data of the company. Data analysis techniques are used quantitatively and narrated according to the results of the research. The results of the reasearch is indicating that internal communication has a significant impact on the Employee Engagement at PT. Solid Logistics.Keywords: Organizational Communication, Internal Communication, Employee EngagementAbstrak. Penelitian ini bertujuan untuk mengetahui dan menganalisis pengaruh komunikasi internal terhadap Employee Engagement di PT. Solid Logistics. Teori Komunikasi Internal yang digunakan dalam penelitian ini  mengacu  pada  pendapat  Lawrence. Brennan (1960) sedangkan untuk Employee Engagement berdasarkan pandangan dari William H. Macey (2009). Jenis penelitian ini adalah eksplanatif. Populasi dalam penelitian ini adalah seluruh karyawan PT. Solid Logistics. Teknik pengumpulan data dilakukan melalui penyebaran kuesioner, observasi, wawancara, dokumentasi, studi kepustakaan, dan data-data perusahaan. Teknik analisis data yang digunakan secara kuantitatif dan dinarasikan sesuai dengan hasil penelitian. Hasil dari penelitian menunjukkan bahwa komunikasi internal memiliki pengaruh yang cukup signifikan terhadap Employee Engagement di PT. Solid Logistics.Kata kunci: Komunikasi Organisasi, Komunikasi Internal, Employee Engagement","author":[{"dropping-particle":"","family":"Sukatno","given":"Sukatno Tekad","non-dropping-particle":"","parse-names":false,"suffix":""},{"dropping-particle":"","family":"Huseini","given":"Martani","non-dropping-particle":"","parse-names":false,"suffix":""},{"dropping-particle":"","family":"Syafganti","given":"Imam","non-dropping-particle":"","parse-names":false,"suffix":""},{"dropping-particle":"","family":"Irwansyah","given":"Irwansyah","non-dropping-particle":"","parse-names":false,"suffix":""}],"container-title":"Inter Komunika : Jurnal Komunikasi","id":"ITEM-1","issue":"2","issued":{"date-parts":[["2018"]]},"page":"176","title":"Komunikasi Internal Pt. Solid Logistics Memengaruhi Meningkatnya Employee Engagement","type":"article-journal","volume":"3"},"uris":["http://www.mendeley.com/documents/?uuid=596ae7fd-1006-4280-9c2a-f1c36d788c8f"]}],"mendeley":{"formattedCitation":"(Sukatno et al., 2018)","plainTextFormattedCitation":"(Sukatno et al., 2018)","previouslyFormattedCitation":"(Sukatno et al., 2018)"},"properties":{"noteIndex":0},"schema":"https://github.com/citation-style-language/schema/raw/master/csl-citation.json"}</w:instrText>
      </w:r>
      <w:r w:rsidR="007D6D5A" w:rsidRPr="00F92A93">
        <w:rPr>
          <w:rFonts w:ascii="Times New Roman" w:eastAsia="Times New Roman" w:hAnsi="Times New Roman" w:cs="Times New Roman"/>
          <w:color w:val="0D0D0D" w:themeColor="text1" w:themeTint="F2"/>
          <w:sz w:val="24"/>
          <w:szCs w:val="24"/>
        </w:rPr>
        <w:fldChar w:fldCharType="separate"/>
      </w:r>
      <w:r w:rsidRPr="00F92A93">
        <w:rPr>
          <w:rFonts w:ascii="Times New Roman" w:eastAsia="Times New Roman" w:hAnsi="Times New Roman" w:cs="Times New Roman"/>
          <w:noProof/>
          <w:color w:val="0D0D0D" w:themeColor="text1" w:themeTint="F2"/>
          <w:sz w:val="24"/>
          <w:szCs w:val="24"/>
        </w:rPr>
        <w:t xml:space="preserve">(Sukatno </w:t>
      </w:r>
      <w:r w:rsidRPr="00F92A93">
        <w:rPr>
          <w:rFonts w:ascii="Times New Roman" w:eastAsia="Times New Roman" w:hAnsi="Times New Roman" w:cs="Times New Roman"/>
          <w:i/>
          <w:noProof/>
          <w:color w:val="0D0D0D" w:themeColor="text1" w:themeTint="F2"/>
          <w:sz w:val="24"/>
          <w:szCs w:val="24"/>
        </w:rPr>
        <w:t>et al</w:t>
      </w:r>
      <w:r w:rsidRPr="00F92A93">
        <w:rPr>
          <w:rFonts w:ascii="Times New Roman" w:eastAsia="Times New Roman" w:hAnsi="Times New Roman" w:cs="Times New Roman"/>
          <w:noProof/>
          <w:color w:val="0D0D0D" w:themeColor="text1" w:themeTint="F2"/>
          <w:sz w:val="24"/>
          <w:szCs w:val="24"/>
        </w:rPr>
        <w:t>., 2018)</w:t>
      </w:r>
      <w:r w:rsidR="007D6D5A" w:rsidRPr="00F92A93">
        <w:rPr>
          <w:rFonts w:ascii="Times New Roman" w:eastAsia="Times New Roman" w:hAnsi="Times New Roman" w:cs="Times New Roman"/>
          <w:color w:val="0D0D0D" w:themeColor="text1" w:themeTint="F2"/>
          <w:sz w:val="24"/>
          <w:szCs w:val="24"/>
        </w:rPr>
        <w:fldChar w:fldCharType="end"/>
      </w:r>
      <w:r w:rsidRPr="00F92A93">
        <w:rPr>
          <w:rFonts w:ascii="Times New Roman" w:eastAsia="Times New Roman" w:hAnsi="Times New Roman" w:cs="Times New Roman"/>
          <w:color w:val="0D0D0D" w:themeColor="text1" w:themeTint="F2"/>
          <w:sz w:val="24"/>
          <w:szCs w:val="24"/>
        </w:rPr>
        <w:t xml:space="preserve"> merupakan pertukaran gagasan antara administrator dan karyawan dalam suatu perusahaan atau organisasi guna terwujudnya tujuan perusahaan dengan struktur yang khas (organisasi), pertukaran gagasan itu berlangsung secara horizontal dan vertikal didalam perusahaan sehingga pekerjaan (operasi dan manajemen) dapat berlangsung.</w:t>
      </w:r>
    </w:p>
    <w:p w:rsidR="00F92A93" w:rsidRPr="00F92A93" w:rsidRDefault="00F92A93" w:rsidP="00F92A93">
      <w:pPr>
        <w:spacing w:after="0" w:line="480" w:lineRule="auto"/>
        <w:ind w:firstLine="709"/>
        <w:jc w:val="both"/>
        <w:rPr>
          <w:rFonts w:ascii="Times New Roman" w:eastAsia="Times New Roman" w:hAnsi="Times New Roman" w:cs="Times New Roman"/>
          <w:color w:val="0D0D0D" w:themeColor="text1" w:themeTint="F2"/>
          <w:sz w:val="24"/>
          <w:szCs w:val="24"/>
        </w:rPr>
      </w:pPr>
      <w:r w:rsidRPr="00F92A93">
        <w:rPr>
          <w:rFonts w:ascii="Times New Roman" w:eastAsia="Times New Roman" w:hAnsi="Times New Roman" w:cs="Times New Roman"/>
          <w:color w:val="0D0D0D" w:themeColor="text1" w:themeTint="F2"/>
          <w:sz w:val="24"/>
          <w:szCs w:val="24"/>
        </w:rPr>
        <w:t xml:space="preserve">Komunikasi internal </w:t>
      </w:r>
      <w:r w:rsidRPr="00F92A93">
        <w:rPr>
          <w:rFonts w:ascii="Times New Roman" w:eastAsia="Times New Roman" w:hAnsi="Times New Roman" w:cs="Times New Roman"/>
          <w:bCs/>
          <w:color w:val="0D0D0D" w:themeColor="text1" w:themeTint="F2"/>
          <w:sz w:val="24"/>
          <w:szCs w:val="24"/>
        </w:rPr>
        <w:t xml:space="preserve">merupakaninteraksi </w:t>
      </w:r>
      <w:r w:rsidRPr="00F92A93">
        <w:rPr>
          <w:rFonts w:ascii="Times New Roman" w:eastAsia="Times New Roman" w:hAnsi="Times New Roman" w:cs="Times New Roman"/>
          <w:color w:val="0D0D0D" w:themeColor="text1" w:themeTint="F2"/>
          <w:sz w:val="24"/>
          <w:szCs w:val="24"/>
        </w:rPr>
        <w:t xml:space="preserve">yang </w:t>
      </w:r>
      <w:r w:rsidRPr="00F92A93">
        <w:rPr>
          <w:rFonts w:ascii="Times New Roman" w:eastAsia="Times New Roman" w:hAnsi="Times New Roman" w:cs="Times New Roman"/>
          <w:bCs/>
          <w:color w:val="0D0D0D" w:themeColor="text1" w:themeTint="F2"/>
          <w:sz w:val="24"/>
          <w:szCs w:val="24"/>
        </w:rPr>
        <w:t>berlangsung</w:t>
      </w:r>
      <w:r w:rsidRPr="00F92A93">
        <w:rPr>
          <w:rFonts w:ascii="Times New Roman" w:eastAsia="Times New Roman" w:hAnsi="Times New Roman" w:cs="Times New Roman"/>
          <w:color w:val="0D0D0D" w:themeColor="text1" w:themeTint="F2"/>
          <w:sz w:val="24"/>
          <w:szCs w:val="24"/>
        </w:rPr>
        <w:t xml:space="preserve"> di dalam </w:t>
      </w:r>
      <w:r w:rsidRPr="00F92A93">
        <w:rPr>
          <w:rFonts w:ascii="Times New Roman" w:eastAsia="Times New Roman" w:hAnsi="Times New Roman" w:cs="Times New Roman"/>
          <w:bCs/>
          <w:color w:val="0D0D0D" w:themeColor="text1" w:themeTint="F2"/>
          <w:sz w:val="24"/>
          <w:szCs w:val="24"/>
        </w:rPr>
        <w:t xml:space="preserve">sebuah </w:t>
      </w:r>
      <w:r w:rsidRPr="00F92A93">
        <w:rPr>
          <w:rFonts w:ascii="Times New Roman" w:eastAsia="Times New Roman" w:hAnsi="Times New Roman" w:cs="Times New Roman"/>
          <w:color w:val="0D0D0D" w:themeColor="text1" w:themeTint="F2"/>
          <w:sz w:val="24"/>
          <w:szCs w:val="24"/>
        </w:rPr>
        <w:t xml:space="preserve">perusahaan </w:t>
      </w:r>
      <w:r w:rsidRPr="00F92A93">
        <w:rPr>
          <w:rFonts w:ascii="Times New Roman" w:eastAsia="Times New Roman" w:hAnsi="Times New Roman" w:cs="Times New Roman"/>
          <w:bCs/>
          <w:color w:val="0D0D0D" w:themeColor="text1" w:themeTint="F2"/>
          <w:sz w:val="24"/>
          <w:szCs w:val="24"/>
        </w:rPr>
        <w:t>atau lembaga</w:t>
      </w:r>
      <w:r w:rsidRPr="00F92A93">
        <w:rPr>
          <w:rFonts w:ascii="Times New Roman" w:eastAsia="Times New Roman" w:hAnsi="Times New Roman" w:cs="Times New Roman"/>
          <w:color w:val="0D0D0D" w:themeColor="text1" w:themeTint="F2"/>
          <w:sz w:val="24"/>
          <w:szCs w:val="24"/>
        </w:rPr>
        <w:t xml:space="preserve">, baik secara </w:t>
      </w:r>
      <w:r w:rsidRPr="00F92A93">
        <w:rPr>
          <w:rFonts w:ascii="Times New Roman" w:eastAsia="Times New Roman" w:hAnsi="Times New Roman" w:cs="Times New Roman"/>
          <w:bCs/>
          <w:color w:val="0D0D0D" w:themeColor="text1" w:themeTint="F2"/>
          <w:sz w:val="24"/>
          <w:szCs w:val="24"/>
        </w:rPr>
        <w:t>vertikal</w:t>
      </w:r>
      <w:r w:rsidRPr="00F92A93">
        <w:rPr>
          <w:rFonts w:ascii="Times New Roman" w:eastAsia="Times New Roman" w:hAnsi="Times New Roman" w:cs="Times New Roman"/>
          <w:color w:val="0D0D0D" w:themeColor="text1" w:themeTint="F2"/>
          <w:sz w:val="24"/>
          <w:szCs w:val="24"/>
        </w:rPr>
        <w:t xml:space="preserve"> maupun </w:t>
      </w:r>
      <w:r w:rsidRPr="00F92A93">
        <w:rPr>
          <w:rFonts w:ascii="Times New Roman" w:eastAsia="Times New Roman" w:hAnsi="Times New Roman" w:cs="Times New Roman"/>
          <w:bCs/>
          <w:color w:val="0D0D0D" w:themeColor="text1" w:themeTint="F2"/>
          <w:sz w:val="24"/>
          <w:szCs w:val="24"/>
        </w:rPr>
        <w:t>horizontal</w:t>
      </w:r>
      <w:r w:rsidRPr="00F92A93">
        <w:rPr>
          <w:rFonts w:ascii="Times New Roman" w:eastAsia="Times New Roman" w:hAnsi="Times New Roman" w:cs="Times New Roman"/>
          <w:color w:val="0D0D0D" w:themeColor="text1" w:themeTint="F2"/>
          <w:sz w:val="24"/>
          <w:szCs w:val="24"/>
        </w:rPr>
        <w:t>.</w:t>
      </w:r>
      <w:r w:rsidRPr="00F92A93">
        <w:rPr>
          <w:rFonts w:ascii="Times New Roman" w:eastAsia="Times New Roman" w:hAnsi="Times New Roman" w:cs="Times New Roman"/>
          <w:bCs/>
          <w:color w:val="0D0D0D" w:themeColor="text1" w:themeTint="F2"/>
          <w:sz w:val="24"/>
          <w:szCs w:val="24"/>
        </w:rPr>
        <w:t xml:space="preserve">Kualitaskomunikasi </w:t>
      </w:r>
      <w:r w:rsidRPr="00F92A93">
        <w:rPr>
          <w:rFonts w:ascii="Times New Roman" w:eastAsia="Times New Roman" w:hAnsi="Times New Roman" w:cs="Times New Roman"/>
          <w:color w:val="0D0D0D" w:themeColor="text1" w:themeTint="F2"/>
          <w:sz w:val="24"/>
          <w:szCs w:val="24"/>
        </w:rPr>
        <w:t xml:space="preserve">yang baik dan </w:t>
      </w:r>
      <w:r w:rsidRPr="00F92A93">
        <w:rPr>
          <w:rFonts w:ascii="Times New Roman" w:eastAsia="Times New Roman" w:hAnsi="Times New Roman" w:cs="Times New Roman"/>
          <w:bCs/>
          <w:color w:val="0D0D0D" w:themeColor="text1" w:themeTint="F2"/>
          <w:sz w:val="24"/>
          <w:szCs w:val="24"/>
        </w:rPr>
        <w:t xml:space="preserve">efektifdapatberdampakpositif pada </w:t>
      </w:r>
      <w:r w:rsidRPr="00F92A93">
        <w:rPr>
          <w:rFonts w:ascii="Times New Roman" w:eastAsia="Times New Roman" w:hAnsi="Times New Roman" w:cs="Times New Roman"/>
          <w:color w:val="0D0D0D" w:themeColor="text1" w:themeTint="F2"/>
          <w:sz w:val="24"/>
          <w:szCs w:val="24"/>
        </w:rPr>
        <w:t xml:space="preserve">kinerja </w:t>
      </w:r>
      <w:r w:rsidRPr="00F92A93">
        <w:rPr>
          <w:rFonts w:ascii="Times New Roman" w:eastAsia="Times New Roman" w:hAnsi="Times New Roman" w:cs="Times New Roman"/>
          <w:bCs/>
          <w:color w:val="0D0D0D" w:themeColor="text1" w:themeTint="F2"/>
          <w:sz w:val="24"/>
          <w:szCs w:val="24"/>
        </w:rPr>
        <w:t>pegawai</w:t>
      </w:r>
      <w:r w:rsidRPr="00F92A93">
        <w:rPr>
          <w:rFonts w:ascii="Times New Roman" w:eastAsia="Times New Roman" w:hAnsi="Times New Roman" w:cs="Times New Roman"/>
          <w:color w:val="0D0D0D" w:themeColor="text1" w:themeTint="F2"/>
          <w:sz w:val="24"/>
          <w:szCs w:val="24"/>
        </w:rPr>
        <w:t xml:space="preserve"> dan </w:t>
      </w:r>
      <w:r w:rsidRPr="00F92A93">
        <w:rPr>
          <w:rFonts w:ascii="Times New Roman" w:eastAsia="Times New Roman" w:hAnsi="Times New Roman" w:cs="Times New Roman"/>
          <w:bCs/>
          <w:color w:val="0D0D0D" w:themeColor="text1" w:themeTint="F2"/>
          <w:sz w:val="24"/>
          <w:szCs w:val="24"/>
        </w:rPr>
        <w:t>memudahkanaliran</w:t>
      </w:r>
      <w:r w:rsidRPr="00F92A93">
        <w:rPr>
          <w:rFonts w:ascii="Times New Roman" w:eastAsia="Times New Roman" w:hAnsi="Times New Roman" w:cs="Times New Roman"/>
          <w:color w:val="0D0D0D" w:themeColor="text1" w:themeTint="F2"/>
          <w:sz w:val="24"/>
          <w:szCs w:val="24"/>
        </w:rPr>
        <w:t xml:space="preserve"> informasi yang </w:t>
      </w:r>
      <w:r w:rsidRPr="00F92A93">
        <w:rPr>
          <w:rFonts w:ascii="Times New Roman" w:eastAsia="Times New Roman" w:hAnsi="Times New Roman" w:cs="Times New Roman"/>
          <w:bCs/>
          <w:color w:val="0D0D0D" w:themeColor="text1" w:themeTint="F2"/>
          <w:sz w:val="24"/>
          <w:szCs w:val="24"/>
        </w:rPr>
        <w:t xml:space="preserve">dibutuhkanpegawai </w:t>
      </w:r>
      <w:r w:rsidRPr="00F92A93">
        <w:rPr>
          <w:rFonts w:ascii="Times New Roman" w:eastAsia="Times New Roman" w:hAnsi="Times New Roman" w:cs="Times New Roman"/>
          <w:color w:val="0D0D0D" w:themeColor="text1" w:themeTint="F2"/>
          <w:sz w:val="24"/>
          <w:szCs w:val="24"/>
        </w:rPr>
        <w:t xml:space="preserve">dalam perusahaan </w:t>
      </w:r>
      <w:r w:rsidRPr="00F92A93">
        <w:rPr>
          <w:rFonts w:ascii="Times New Roman" w:eastAsia="Times New Roman" w:hAnsi="Times New Roman" w:cs="Times New Roman"/>
          <w:bCs/>
          <w:color w:val="0D0D0D" w:themeColor="text1" w:themeTint="F2"/>
          <w:sz w:val="24"/>
          <w:szCs w:val="24"/>
        </w:rPr>
        <w:t xml:space="preserve">ataulembaga,sehinggadapat </w:t>
      </w:r>
      <w:r w:rsidRPr="00F92A93">
        <w:rPr>
          <w:rFonts w:ascii="Times New Roman" w:eastAsia="Times New Roman" w:hAnsi="Times New Roman" w:cs="Times New Roman"/>
          <w:color w:val="0D0D0D" w:themeColor="text1" w:themeTint="F2"/>
          <w:sz w:val="24"/>
          <w:szCs w:val="24"/>
        </w:rPr>
        <w:t xml:space="preserve">mencapai </w:t>
      </w:r>
      <w:r w:rsidRPr="00F92A93">
        <w:rPr>
          <w:rFonts w:ascii="Times New Roman" w:eastAsia="Times New Roman" w:hAnsi="Times New Roman" w:cs="Times New Roman"/>
          <w:bCs/>
          <w:color w:val="0D0D0D" w:themeColor="text1" w:themeTint="F2"/>
          <w:sz w:val="24"/>
          <w:szCs w:val="24"/>
        </w:rPr>
        <w:t>tujuanyang diinginkan</w:t>
      </w:r>
      <w:r w:rsidR="007D6D5A" w:rsidRPr="00F92A93">
        <w:rPr>
          <w:rFonts w:ascii="Times New Roman" w:eastAsia="Times New Roman" w:hAnsi="Times New Roman" w:cs="Times New Roman"/>
          <w:color w:val="0D0D0D" w:themeColor="text1" w:themeTint="F2"/>
          <w:sz w:val="24"/>
          <w:szCs w:val="24"/>
        </w:rPr>
        <w:fldChar w:fldCharType="begin" w:fldLock="1"/>
      </w:r>
      <w:r w:rsidRPr="00F92A93">
        <w:rPr>
          <w:rFonts w:ascii="Times New Roman" w:eastAsia="Times New Roman" w:hAnsi="Times New Roman" w:cs="Times New Roman"/>
          <w:color w:val="0D0D0D" w:themeColor="text1" w:themeTint="F2"/>
          <w:sz w:val="24"/>
          <w:szCs w:val="24"/>
        </w:rPr>
        <w:instrText>ADDIN CSL_CITATION {"citationItems":[{"id":"ITEM-1","itemData":{"DOI":"10.37478/als.v13i1.2501","ISSN":"1907-5189","abstract":"This research was conducted at the Community and Village Empowerment Office of Denpasar City. Research using qualitative methods. The purpose of this study was to determine the application and constraints of internal communication in the employee environment. This research focused on the application of internal communication in the Community and Village Empowerment Office of Denpasar City. This study uses primary data and secondary data. Primary data can be obtained by conducting interviews with informants, while secondary data is in the form of books containing theories and scientific journals that support research. The subjects in this study were employees of the Community and Village Empowerment Office of Denpasar City. The object of this study is the application of internal communication observation techniques, interviews, and documentation studies carried out by researchers to collect data. \r The results showed that internal communication between contract employees and superiors is also good, superiors who are civil servants consider contract employees as their colleagues, not consider them as subordinates who can be treated at will. Any obstacles in activities such as events that are scheduled from the scheduled hours there is a notification via WhatsApp Group but sometimes it is slow but the coordination is still managed properly the existing one is given notice so that all employees know it and a meeting is held to find solutions to problems and obstacles","author":[{"dropping-particle":"","family":"Prabawa","given":"I Ketut Indra","non-dropping-particle":"","parse-names":false,"suffix":""},{"dropping-particle":"","family":"Paramarta","given":"Wayan Arya","non-dropping-particle":"","parse-names":false,"suffix":""}],"container-title":"Analisis","id":"ITEM-1","issue":"1","issued":{"date-parts":[["2023"]]},"page":"29-38","title":"Penerapan Komunikasi Internal Pegawai Di Dinas Pemberdayaan Masyarakat Dan Desa Kota Denpasar","type":"article-journal","volume":"13"},"uris":["http://www.mendeley.com/documents/?uuid=d72d9c96-5d86-458f-93e9-48a3c461c82d"]}],"mendeley":{"formattedCitation":"(Prabawa &amp; Paramarta, 2023)","plainTextFormattedCitation":"(Prabawa &amp; Paramarta, 2023)","previouslyFormattedCitation":"(Prabawa &amp; Paramarta, 2023)"},"properties":{"noteIndex":0},"schema":"https://github.com/citation-style-language/schema/raw/master/csl-citation.json"}</w:instrText>
      </w:r>
      <w:r w:rsidR="007D6D5A" w:rsidRPr="00F92A93">
        <w:rPr>
          <w:rFonts w:ascii="Times New Roman" w:eastAsia="Times New Roman" w:hAnsi="Times New Roman" w:cs="Times New Roman"/>
          <w:color w:val="0D0D0D" w:themeColor="text1" w:themeTint="F2"/>
          <w:sz w:val="24"/>
          <w:szCs w:val="24"/>
        </w:rPr>
        <w:fldChar w:fldCharType="separate"/>
      </w:r>
      <w:r w:rsidRPr="00F92A93">
        <w:rPr>
          <w:rFonts w:ascii="Times New Roman" w:eastAsia="Times New Roman" w:hAnsi="Times New Roman" w:cs="Times New Roman"/>
          <w:noProof/>
          <w:color w:val="0D0D0D" w:themeColor="text1" w:themeTint="F2"/>
          <w:sz w:val="24"/>
          <w:szCs w:val="24"/>
        </w:rPr>
        <w:t>(Prabawa &amp; Paramarta, 2023)</w:t>
      </w:r>
      <w:r w:rsidR="007D6D5A" w:rsidRPr="00F92A93">
        <w:rPr>
          <w:rFonts w:ascii="Times New Roman" w:eastAsia="Times New Roman" w:hAnsi="Times New Roman" w:cs="Times New Roman"/>
          <w:color w:val="0D0D0D" w:themeColor="text1" w:themeTint="F2"/>
          <w:sz w:val="24"/>
          <w:szCs w:val="24"/>
        </w:rPr>
        <w:fldChar w:fldCharType="end"/>
      </w:r>
      <w:r w:rsidRPr="00F92A93">
        <w:rPr>
          <w:rFonts w:ascii="Times New Roman" w:eastAsia="Times New Roman" w:hAnsi="Times New Roman" w:cs="Times New Roman"/>
          <w:color w:val="0D0D0D" w:themeColor="text1" w:themeTint="F2"/>
          <w:sz w:val="24"/>
          <w:szCs w:val="24"/>
        </w:rPr>
        <w:t>.</w:t>
      </w:r>
    </w:p>
    <w:p w:rsidR="00F92A93" w:rsidRPr="00F92A93" w:rsidRDefault="00F92A93" w:rsidP="00F92A93">
      <w:pPr>
        <w:spacing w:after="0" w:line="480" w:lineRule="auto"/>
        <w:ind w:firstLine="709"/>
        <w:jc w:val="both"/>
        <w:rPr>
          <w:rFonts w:ascii="Times New Roman" w:eastAsia="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(Sibay &amp; Jayalangi, 2019) </w:t>
      </w:r>
      <w:r w:rsidRPr="00F92A93">
        <w:rPr>
          <w:rFonts w:ascii="Times New Roman" w:hAnsi="Times New Roman" w:cs="Times New Roman"/>
          <w:bCs/>
          <w:color w:val="0D0D0D" w:themeColor="text1" w:themeTint="F2"/>
          <w:sz w:val="24"/>
          <w:szCs w:val="24"/>
        </w:rPr>
        <w:t>Komunikasi</w:t>
      </w:r>
      <w:r w:rsidRPr="00F92A93">
        <w:rPr>
          <w:rFonts w:ascii="Times New Roman" w:hAnsi="Times New Roman" w:cs="Times New Roman"/>
          <w:color w:val="0D0D0D" w:themeColor="text1" w:themeTint="F2"/>
          <w:sz w:val="24"/>
          <w:szCs w:val="24"/>
        </w:rPr>
        <w:t xml:space="preserve"> internal </w:t>
      </w:r>
      <w:r w:rsidRPr="00F92A93">
        <w:rPr>
          <w:rFonts w:ascii="Times New Roman" w:hAnsi="Times New Roman" w:cs="Times New Roman"/>
          <w:bCs/>
          <w:color w:val="0D0D0D" w:themeColor="text1" w:themeTint="F2"/>
          <w:sz w:val="24"/>
          <w:szCs w:val="24"/>
        </w:rPr>
        <w:t>merupakaninformasi</w:t>
      </w:r>
      <w:r w:rsidRPr="00F92A93">
        <w:rPr>
          <w:rFonts w:ascii="Times New Roman" w:hAnsi="Times New Roman" w:cs="Times New Roman"/>
          <w:color w:val="0D0D0D" w:themeColor="text1" w:themeTint="F2"/>
          <w:sz w:val="24"/>
          <w:szCs w:val="24"/>
        </w:rPr>
        <w:t xml:space="preserve"> yang </w:t>
      </w:r>
      <w:r w:rsidRPr="00F92A93">
        <w:rPr>
          <w:rFonts w:ascii="Times New Roman" w:hAnsi="Times New Roman" w:cs="Times New Roman"/>
          <w:bCs/>
          <w:color w:val="0D0D0D" w:themeColor="text1" w:themeTint="F2"/>
          <w:sz w:val="24"/>
          <w:szCs w:val="24"/>
        </w:rPr>
        <w:t>disampaikan</w:t>
      </w:r>
      <w:r w:rsidRPr="00F92A93">
        <w:rPr>
          <w:rFonts w:ascii="Times New Roman" w:hAnsi="Times New Roman" w:cs="Times New Roman"/>
          <w:color w:val="0D0D0D" w:themeColor="text1" w:themeTint="F2"/>
          <w:sz w:val="24"/>
          <w:szCs w:val="24"/>
        </w:rPr>
        <w:t xml:space="preserve"> kepada anggota </w:t>
      </w:r>
      <w:r w:rsidRPr="00F92A93">
        <w:rPr>
          <w:rFonts w:ascii="Times New Roman" w:hAnsi="Times New Roman" w:cs="Times New Roman"/>
          <w:bCs/>
          <w:color w:val="0D0D0D" w:themeColor="text1" w:themeTint="F2"/>
          <w:sz w:val="24"/>
          <w:szCs w:val="24"/>
        </w:rPr>
        <w:t xml:space="preserve">suatu </w:t>
      </w:r>
      <w:r w:rsidRPr="00F92A93">
        <w:rPr>
          <w:rFonts w:ascii="Times New Roman" w:hAnsi="Times New Roman" w:cs="Times New Roman"/>
          <w:color w:val="0D0D0D" w:themeColor="text1" w:themeTint="F2"/>
          <w:sz w:val="24"/>
          <w:szCs w:val="24"/>
        </w:rPr>
        <w:t>organisasi</w:t>
      </w:r>
      <w:r w:rsidRPr="00F92A93">
        <w:rPr>
          <w:rFonts w:ascii="Times New Roman" w:hAnsi="Times New Roman" w:cs="Times New Roman"/>
          <w:bCs/>
          <w:color w:val="0D0D0D" w:themeColor="text1" w:themeTint="F2"/>
          <w:sz w:val="24"/>
          <w:szCs w:val="24"/>
        </w:rPr>
        <w:t>. Dengan</w:t>
      </w:r>
      <w:r w:rsidRPr="00F92A93">
        <w:rPr>
          <w:rFonts w:ascii="Times New Roman" w:hAnsi="Times New Roman" w:cs="Times New Roman"/>
          <w:color w:val="0D0D0D" w:themeColor="text1" w:themeTint="F2"/>
          <w:sz w:val="24"/>
          <w:szCs w:val="24"/>
        </w:rPr>
        <w:t xml:space="preserve"> </w:t>
      </w:r>
      <w:r w:rsidRPr="00F92A93">
        <w:rPr>
          <w:rFonts w:ascii="Times New Roman" w:hAnsi="Times New Roman" w:cs="Times New Roman"/>
          <w:color w:val="0D0D0D" w:themeColor="text1" w:themeTint="F2"/>
          <w:sz w:val="24"/>
          <w:szCs w:val="24"/>
        </w:rPr>
        <w:lastRenderedPageBreak/>
        <w:t xml:space="preserve">kata lain, </w:t>
      </w:r>
      <w:r w:rsidRPr="00F92A93">
        <w:rPr>
          <w:rFonts w:ascii="Times New Roman" w:hAnsi="Times New Roman" w:cs="Times New Roman"/>
          <w:bCs/>
          <w:color w:val="0D0D0D" w:themeColor="text1" w:themeTint="F2"/>
          <w:sz w:val="24"/>
          <w:szCs w:val="24"/>
        </w:rPr>
        <w:t xml:space="preserve">orangyang menerima </w:t>
      </w:r>
      <w:r w:rsidRPr="00F92A93">
        <w:rPr>
          <w:rFonts w:ascii="Times New Roman" w:hAnsi="Times New Roman" w:cs="Times New Roman"/>
          <w:color w:val="0D0D0D" w:themeColor="text1" w:themeTint="F2"/>
          <w:sz w:val="24"/>
          <w:szCs w:val="24"/>
        </w:rPr>
        <w:t xml:space="preserve">pesan dalam komunikasi internal adalah </w:t>
      </w:r>
      <w:r w:rsidRPr="00F92A93">
        <w:rPr>
          <w:rFonts w:ascii="Times New Roman" w:hAnsi="Times New Roman" w:cs="Times New Roman"/>
          <w:bCs/>
          <w:color w:val="0D0D0D" w:themeColor="text1" w:themeTint="F2"/>
          <w:sz w:val="24"/>
          <w:szCs w:val="24"/>
        </w:rPr>
        <w:t xml:space="preserve">individuyangberada </w:t>
      </w:r>
      <w:r w:rsidRPr="00F92A93">
        <w:rPr>
          <w:rFonts w:ascii="Times New Roman" w:hAnsi="Times New Roman" w:cs="Times New Roman"/>
          <w:color w:val="0D0D0D" w:themeColor="text1" w:themeTint="F2"/>
          <w:sz w:val="24"/>
          <w:szCs w:val="24"/>
        </w:rPr>
        <w:t>dalam organisasi</w:t>
      </w:r>
      <w:r w:rsidRPr="00F92A93">
        <w:rPr>
          <w:rFonts w:ascii="Times New Roman" w:hAnsi="Times New Roman" w:cs="Times New Roman"/>
          <w:bCs/>
          <w:color w:val="0D0D0D" w:themeColor="text1" w:themeTint="F2"/>
          <w:sz w:val="24"/>
          <w:szCs w:val="24"/>
        </w:rPr>
        <w:t xml:space="preserve"> tersebut</w:t>
      </w:r>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{"citationItems":[{"id":"ITEM-1","itemData":{"DOI":"10.11594/jesi.02.01.09","abstract":"Penelitian ini bertujuan untuk mengetahui pengaruh komunikasi internal terhadap efektivitas kinerja karyawan CV. Kawani Tekno Nusantara dengan menerapkan metode deskriptif dan verikatif, dengan pengumpulan data dari studi lapangan, angket dan studi pustaka. Dalam penelitian ini sampel yang digunakan adalah 32 karyawan. Data primer penelitian ini diperoleh dari kuesioner menggunakan skala likert dan dihitung dengan program SPSS versi 16. Teknik analisis data menerapkan teknik regresi linier sederhana dan korelasi antar variabel. Nilai korelasi hitung sebesar 0,592 artinya terdapat pengaruh komunikasi internal terhadap efisiensi karyawan CV. Kawani Tekno Nusantara tergolong sedang karena berkisar 0.40-0.599. Hasil uji hipotesis t menunjukkan besarnya t hitung terhadap t tabel  4,024 &gt; 1,697 artinya terdapat pengaruh komunikasi internal terhadap efektivitas kinerja pegawai di CV. Kawani Tekno Nusantara. Berdasarkan perhitungan koefesien determinasi diperoleh R square 35% artinya efektifitas kinerja pegawai di CV. Kawani Tekno nusantara dipengaruhi oleh komunikasi internal sebesar 35%. Hambatan yang terjadi di CV. Kawani tekno nusantara adalah informasi yang disampaikan atasan kepada pegawai kurang dapat diterima dengan baik yang mengakibatkan terjadinya kesalahan komunikasi. Solusi yang disarankan agar pegawai lebih memahami dengan detail informasi yang telah disampaikan atasan, kemudian memastikan kembali atas informasi yang sudah disampaikan.","author":[{"dropping-particle":"","family":"Rahayu","given":"Ana Nur","non-dropping-particle":"","parse-names":false,"suffix":""},{"dropping-particle":"","family":"Setiawati","given":"Devi","non-dropping-particle":"","parse-names":false,"suffix":""},{"dropping-particle":"","family":"Fatihah","given":"Dian Candra","non-dropping-particle":"","parse-names":false,"suffix":""}],"container-title":"Jurnal Ekonomi Dan Statistik Indonesia","id":"ITEM-1","issue":"1","issued":{"date-parts":[["2022"]]},"page":"73-85","title":"Pengaruh Komunikasi Internal Terhadap Efektivitas Kinerja Pegawai di CV. Kawani Tekno Nusantara","type":"article-journal","volume":"2"},"uris":["http://www.mendeley.com/documents/?uuid=f49d34dd-a61b-42ff-9cef-f26539c85146"]}],"mendeley":{"formattedCitation":"(Rahayu et al., 2022)","plainTextFormattedCitation":"(Rahayu et al., 2022)","previouslyFormattedCitation":"(Rahayu et al., 2022)"},"properties":{"noteIndex":0},"schema":"https://github.com/citation-style-language/schema/raw/master/csl-citation.json"}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 xml:space="preserve">(Rahayu </w:t>
      </w:r>
      <w:r w:rsidRPr="00F92A93">
        <w:rPr>
          <w:rFonts w:ascii="Times New Roman" w:hAnsi="Times New Roman" w:cs="Times New Roman"/>
          <w:i/>
          <w:noProof/>
          <w:color w:val="0D0D0D" w:themeColor="text1" w:themeTint="F2"/>
          <w:sz w:val="24"/>
          <w:szCs w:val="24"/>
        </w:rPr>
        <w:t>et al</w:t>
      </w:r>
      <w:r w:rsidRPr="00F92A93">
        <w:rPr>
          <w:rFonts w:ascii="Times New Roman" w:hAnsi="Times New Roman" w:cs="Times New Roman"/>
          <w:noProof/>
          <w:color w:val="0D0D0D" w:themeColor="text1" w:themeTint="F2"/>
          <w:sz w:val="24"/>
          <w:szCs w:val="24"/>
        </w:rPr>
        <w:t>., 2022)</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komunikasi internal ditentukan berdasarkan tingkat kinerja pegawai, yaitu dengan memberdayakan seluruh anggota organisasi untuk saling mendukung, dalam bekerja sama, berinteraksi dan saling mempengaruhi satu sama lain yang kemudian kinerja pegawai dalam organisasi menjadi optimal.</w:t>
      </w:r>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12" w:name="_Toc206486894"/>
      <w:r w:rsidRPr="00F92A93">
        <w:rPr>
          <w:rFonts w:cs="Times New Roman"/>
          <w:color w:val="0D0D0D" w:themeColor="text1" w:themeTint="F2"/>
        </w:rPr>
        <w:t>Tujuan Komunikasi Internal</w:t>
      </w:r>
      <w:bookmarkEnd w:id="12"/>
    </w:p>
    <w:p w:rsidR="00F92A93" w:rsidRPr="00F92A93" w:rsidRDefault="00F92A93" w:rsidP="00F92A93">
      <w:pPr>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{"citationItems":[{"id":"ITEM-1","itemData":{"ISSN":"2580-4138","abstract":"Penelitian bertujuan mengetahui: 1) Pengaruh komunikasi internal terhadap kinerja pegawai. 2) Pengaruh komunikasi eksternal terhadap kinerja pegawai. 3) Pengaruh komunikasi internal dan komunikasi eksternal terhadap kinerja pegawai. Hasil penelitian menunjukkan bahwa variabel komunikasi internal tidak berpengaruh terhadap variabel kinerja pegawai. Penelitian ini membuktikan bahwa komunikasi internal bukan merupakan salah satu variabel yang berpengaruh signifikan terhadap kinerja pegawai. Variabel komunikasi eksternal berpengaruh terhadap variabel kinerja pegawai. Penelitian ini membuktikan bahwa komunikasi eksternal merupakan salah satu variabel yang berpengaruh terhadap kinerja pegawai. Semakin baik komunikasi eksternal maka akan semakin meningkat pula kinerja pegawai. Berdasarkan pengujian secara bersama-sama, variabel komunikasi internal dan komunikasi eksternal mampu memberikan pengaruh positif dan signifikan terhadap kinerja pegawai. Semakin tinggi komunikasi internal dan komunikasi eksternal maka akan semakin meningkat pula kinerja pegawai. Diharapkan Badan Kepegawaian, Pendidikan dan Pelatihan Kota Banjar dapat selalu berkoordinasi dalam setiap hal. Karena berdasarkan penelitian pada variabel komunikasi internal koordinasi antar pegawai memiliki nilai yang paling rendah diantara indikator lainnya.","author":[{"dropping-particle":"","family":"Kurniasih","given":"","non-dropping-particle":"","parse-names":false,"suffix":""}],"container-title":"Journal of Management Review","id":"ITEM-1","issue":"1","issued":{"date-parts":[["2021"]]},"page":"633 - 638","title":"Pengaruh Komunikasi Internal Dan Komunikasi Eksternal Terhadap Kinerja Pegawai","type":"article-journal","volume":"5"},"uris":["http://www.mendeley.com/documents/?uuid=8b841c5b-9c61-4663-b3b4-26c6b80304e0"]}],"mendeley":{"formattedCitation":"(Kurniasih, 2021)","plainTextFormattedCitation":"(Kurniasih, 2021)","previouslyFormattedCitation":"(Kurniasih,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(Kurniasih,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komunikasi internal bahwa tujuan komunikasi internal, sebagai berikut:</w:t>
      </w:r>
    </w:p>
    <w:p w:rsidR="00F92A93" w:rsidRPr="00F92A93" w:rsidRDefault="00F92A93" w:rsidP="00F92A93">
      <w:pPr>
        <w:pStyle w:val="ListParagraph"/>
        <w:numPr>
          <w:ilvl w:val="6"/>
          <w:numId w:val="10"/>
        </w:numPr>
        <w:spacing w:after="0"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Sebagai </w:t>
      </w:r>
      <w:r w:rsidRPr="00F92A93">
        <w:rPr>
          <w:rFonts w:ascii="Times New Roman" w:hAnsi="Times New Roman" w:cs="Times New Roman"/>
          <w:bCs/>
          <w:color w:val="0D0D0D" w:themeColor="text1" w:themeTint="F2"/>
          <w:sz w:val="24"/>
          <w:szCs w:val="24"/>
        </w:rPr>
        <w:t xml:space="preserve">alatuntuk </w:t>
      </w:r>
      <w:r w:rsidRPr="00F92A93">
        <w:rPr>
          <w:rFonts w:ascii="Times New Roman" w:hAnsi="Times New Roman" w:cs="Times New Roman"/>
          <w:color w:val="0D0D0D" w:themeColor="text1" w:themeTint="F2"/>
          <w:sz w:val="24"/>
          <w:szCs w:val="24"/>
        </w:rPr>
        <w:t xml:space="preserve">komunikasi </w:t>
      </w:r>
      <w:r w:rsidRPr="00F92A93">
        <w:rPr>
          <w:rFonts w:ascii="Times New Roman" w:hAnsi="Times New Roman" w:cs="Times New Roman"/>
          <w:bCs/>
          <w:color w:val="0D0D0D" w:themeColor="text1" w:themeTint="F2"/>
          <w:sz w:val="24"/>
          <w:szCs w:val="24"/>
        </w:rPr>
        <w:t>yangbersifatduaarahdi</w:t>
      </w:r>
      <w:r w:rsidRPr="00F92A93">
        <w:rPr>
          <w:rFonts w:ascii="Times New Roman" w:hAnsi="Times New Roman" w:cs="Times New Roman"/>
          <w:color w:val="0D0D0D" w:themeColor="text1" w:themeTint="F2"/>
          <w:sz w:val="24"/>
          <w:szCs w:val="24"/>
        </w:rPr>
        <w:t xml:space="preserve"> dalam suatu organisasi</w:t>
      </w:r>
      <w:r w:rsidRPr="00F92A93">
        <w:rPr>
          <w:rFonts w:ascii="Times New Roman" w:hAnsi="Times New Roman" w:cs="Times New Roman"/>
          <w:bCs/>
          <w:color w:val="0D0D0D" w:themeColor="text1" w:themeTint="F2"/>
          <w:sz w:val="24"/>
          <w:szCs w:val="24"/>
        </w:rPr>
        <w:t xml:space="preserve"> atau </w:t>
      </w:r>
      <w:r w:rsidRPr="00F92A93">
        <w:rPr>
          <w:rFonts w:ascii="Times New Roman" w:hAnsi="Times New Roman" w:cs="Times New Roman"/>
          <w:color w:val="0D0D0D" w:themeColor="text1" w:themeTint="F2"/>
          <w:sz w:val="24"/>
          <w:szCs w:val="24"/>
        </w:rPr>
        <w:t>perusahaan</w:t>
      </w:r>
      <w:r w:rsidRPr="00F92A93">
        <w:rPr>
          <w:rFonts w:ascii="Times New Roman" w:hAnsi="Times New Roman" w:cs="Times New Roman"/>
          <w:bCs/>
          <w:color w:val="0D0D0D" w:themeColor="text1" w:themeTint="F2"/>
          <w:sz w:val="24"/>
          <w:szCs w:val="24"/>
        </w:rPr>
        <w:t>.</w:t>
      </w:r>
    </w:p>
    <w:p w:rsidR="00F92A93" w:rsidRPr="00F92A93" w:rsidRDefault="00F92A93" w:rsidP="00F92A93">
      <w:pPr>
        <w:pStyle w:val="ListParagraph"/>
        <w:numPr>
          <w:ilvl w:val="6"/>
          <w:numId w:val="10"/>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bCs/>
          <w:color w:val="0D0D0D" w:themeColor="text1" w:themeTint="F2"/>
          <w:sz w:val="24"/>
          <w:szCs w:val="24"/>
        </w:rPr>
        <w:t xml:space="preserve">Untukmengatasimasalahsalah paham </w:t>
      </w:r>
      <w:r w:rsidRPr="00F92A93">
        <w:rPr>
          <w:rFonts w:ascii="Times New Roman" w:hAnsi="Times New Roman" w:cs="Times New Roman"/>
          <w:color w:val="0D0D0D" w:themeColor="text1" w:themeTint="F2"/>
          <w:sz w:val="24"/>
          <w:szCs w:val="24"/>
        </w:rPr>
        <w:t xml:space="preserve">atau </w:t>
      </w:r>
      <w:r w:rsidRPr="00F92A93">
        <w:rPr>
          <w:rFonts w:ascii="Times New Roman" w:hAnsi="Times New Roman" w:cs="Times New Roman"/>
          <w:bCs/>
          <w:color w:val="0D0D0D" w:themeColor="text1" w:themeTint="F2"/>
          <w:sz w:val="24"/>
          <w:szCs w:val="24"/>
        </w:rPr>
        <w:t xml:space="preserve">hambatandalam </w:t>
      </w:r>
      <w:r w:rsidRPr="00F92A93">
        <w:rPr>
          <w:rFonts w:ascii="Times New Roman" w:hAnsi="Times New Roman" w:cs="Times New Roman"/>
          <w:color w:val="0D0D0D" w:themeColor="text1" w:themeTint="F2"/>
          <w:sz w:val="24"/>
          <w:szCs w:val="24"/>
        </w:rPr>
        <w:t xml:space="preserve">komunikasi antara manajemen perusahaan </w:t>
      </w:r>
      <w:r w:rsidRPr="00F92A93">
        <w:rPr>
          <w:rFonts w:ascii="Times New Roman" w:hAnsi="Times New Roman" w:cs="Times New Roman"/>
          <w:bCs/>
          <w:color w:val="0D0D0D" w:themeColor="text1" w:themeTint="F2"/>
          <w:sz w:val="24"/>
          <w:szCs w:val="24"/>
        </w:rPr>
        <w:t>dankaryawan</w:t>
      </w:r>
      <w:r w:rsidRPr="00F92A93">
        <w:rPr>
          <w:rFonts w:ascii="Times New Roman" w:hAnsi="Times New Roman" w:cs="Times New Roman"/>
          <w:color w:val="0D0D0D" w:themeColor="text1" w:themeTint="F2"/>
          <w:sz w:val="24"/>
          <w:szCs w:val="24"/>
        </w:rPr>
        <w:t xml:space="preserve">. </w:t>
      </w:r>
    </w:p>
    <w:p w:rsidR="00F92A93" w:rsidRPr="00F92A93" w:rsidRDefault="00F92A93" w:rsidP="00F92A93">
      <w:pPr>
        <w:pStyle w:val="ListParagraph"/>
        <w:numPr>
          <w:ilvl w:val="6"/>
          <w:numId w:val="10"/>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Sebagai saluran atau </w:t>
      </w:r>
      <w:r w:rsidRPr="00F92A93">
        <w:rPr>
          <w:rFonts w:ascii="Times New Roman" w:hAnsi="Times New Roman" w:cs="Times New Roman"/>
          <w:bCs/>
          <w:color w:val="0D0D0D" w:themeColor="text1" w:themeTint="F2"/>
          <w:sz w:val="24"/>
          <w:szCs w:val="24"/>
        </w:rPr>
        <w:t>media</w:t>
      </w:r>
      <w:r w:rsidRPr="00F92A93">
        <w:rPr>
          <w:rFonts w:ascii="Times New Roman" w:hAnsi="Times New Roman" w:cs="Times New Roman"/>
          <w:color w:val="0D0D0D" w:themeColor="text1" w:themeTint="F2"/>
          <w:sz w:val="24"/>
          <w:szCs w:val="24"/>
        </w:rPr>
        <w:t xml:space="preserve"> komunikasi </w:t>
      </w:r>
      <w:r w:rsidRPr="00F92A93">
        <w:rPr>
          <w:rFonts w:ascii="Times New Roman" w:hAnsi="Times New Roman" w:cs="Times New Roman"/>
          <w:bCs/>
          <w:color w:val="0D0D0D" w:themeColor="text1" w:themeTint="F2"/>
          <w:sz w:val="24"/>
          <w:szCs w:val="24"/>
        </w:rPr>
        <w:t>untuk</w:t>
      </w:r>
      <w:r w:rsidRPr="00F92A93">
        <w:rPr>
          <w:rFonts w:ascii="Times New Roman" w:hAnsi="Times New Roman" w:cs="Times New Roman"/>
          <w:color w:val="0D0D0D" w:themeColor="text1" w:themeTint="F2"/>
          <w:sz w:val="24"/>
          <w:szCs w:val="24"/>
        </w:rPr>
        <w:t xml:space="preserve"> menjelaskan kebijakan, </w:t>
      </w:r>
      <w:r w:rsidRPr="00F92A93">
        <w:rPr>
          <w:rFonts w:ascii="Times New Roman" w:hAnsi="Times New Roman" w:cs="Times New Roman"/>
          <w:bCs/>
          <w:color w:val="0D0D0D" w:themeColor="text1" w:themeTint="F2"/>
          <w:sz w:val="24"/>
          <w:szCs w:val="24"/>
        </w:rPr>
        <w:t>aturan,</w:t>
      </w:r>
      <w:r w:rsidRPr="00F92A93">
        <w:rPr>
          <w:rFonts w:ascii="Times New Roman" w:hAnsi="Times New Roman" w:cs="Times New Roman"/>
          <w:color w:val="0D0D0D" w:themeColor="text1" w:themeTint="F2"/>
          <w:sz w:val="24"/>
          <w:szCs w:val="24"/>
        </w:rPr>
        <w:t xml:space="preserve"> dan </w:t>
      </w:r>
      <w:r w:rsidRPr="00F92A93">
        <w:rPr>
          <w:rFonts w:ascii="Times New Roman" w:hAnsi="Times New Roman" w:cs="Times New Roman"/>
          <w:bCs/>
          <w:color w:val="0D0D0D" w:themeColor="text1" w:themeTint="F2"/>
          <w:sz w:val="24"/>
          <w:szCs w:val="24"/>
        </w:rPr>
        <w:t xml:space="preserve">ketentuankerja </w:t>
      </w:r>
      <w:r w:rsidRPr="00F92A93">
        <w:rPr>
          <w:rFonts w:ascii="Times New Roman" w:hAnsi="Times New Roman" w:cs="Times New Roman"/>
          <w:color w:val="0D0D0D" w:themeColor="text1" w:themeTint="F2"/>
          <w:sz w:val="24"/>
          <w:szCs w:val="24"/>
        </w:rPr>
        <w:t xml:space="preserve">dalam organisasi. </w:t>
      </w:r>
    </w:p>
    <w:p w:rsidR="00F92A93" w:rsidRPr="00F92A93" w:rsidRDefault="00F92A93" w:rsidP="00F92A93">
      <w:pPr>
        <w:pStyle w:val="ListParagraph"/>
        <w:numPr>
          <w:ilvl w:val="6"/>
          <w:numId w:val="10"/>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Sebagai saluran atau alat komunikasi internal bagi karyawan untuk menyampaikan </w:t>
      </w:r>
      <w:r w:rsidRPr="00F92A93">
        <w:rPr>
          <w:rFonts w:ascii="Times New Roman" w:hAnsi="Times New Roman" w:cs="Times New Roman"/>
          <w:bCs/>
          <w:color w:val="0D0D0D" w:themeColor="text1" w:themeTint="F2"/>
          <w:sz w:val="24"/>
          <w:szCs w:val="24"/>
        </w:rPr>
        <w:t>gagasan,</w:t>
      </w:r>
      <w:r w:rsidRPr="00F92A93">
        <w:rPr>
          <w:rFonts w:ascii="Times New Roman" w:hAnsi="Times New Roman" w:cs="Times New Roman"/>
          <w:color w:val="0D0D0D" w:themeColor="text1" w:themeTint="F2"/>
          <w:sz w:val="24"/>
          <w:szCs w:val="24"/>
        </w:rPr>
        <w:t xml:space="preserve"> saran</w:t>
      </w:r>
      <w:r w:rsidRPr="00F92A93">
        <w:rPr>
          <w:rFonts w:ascii="Times New Roman" w:hAnsi="Times New Roman" w:cs="Times New Roman"/>
          <w:bCs/>
          <w:color w:val="0D0D0D" w:themeColor="text1" w:themeTint="F2"/>
          <w:sz w:val="24"/>
          <w:szCs w:val="24"/>
        </w:rPr>
        <w:t>,</w:t>
      </w:r>
      <w:r w:rsidRPr="00F92A93">
        <w:rPr>
          <w:rFonts w:ascii="Times New Roman" w:hAnsi="Times New Roman" w:cs="Times New Roman"/>
          <w:color w:val="0D0D0D" w:themeColor="text1" w:themeTint="F2"/>
          <w:sz w:val="24"/>
          <w:szCs w:val="24"/>
        </w:rPr>
        <w:t xml:space="preserve"> informasi</w:t>
      </w:r>
      <w:r w:rsidRPr="00F92A93">
        <w:rPr>
          <w:rFonts w:ascii="Times New Roman" w:hAnsi="Times New Roman" w:cs="Times New Roman"/>
          <w:bCs/>
          <w:color w:val="0D0D0D" w:themeColor="text1" w:themeTint="F2"/>
          <w:sz w:val="24"/>
          <w:szCs w:val="24"/>
        </w:rPr>
        <w:t>,dan</w:t>
      </w:r>
      <w:r w:rsidRPr="00F92A93">
        <w:rPr>
          <w:rFonts w:ascii="Times New Roman" w:hAnsi="Times New Roman" w:cs="Times New Roman"/>
          <w:color w:val="0D0D0D" w:themeColor="text1" w:themeTint="F2"/>
          <w:sz w:val="24"/>
          <w:szCs w:val="24"/>
        </w:rPr>
        <w:t xml:space="preserve"> laporan kepada atasan perusahaan</w:t>
      </w:r>
      <w:r w:rsidRPr="00F92A93">
        <w:rPr>
          <w:rFonts w:ascii="Times New Roman" w:hAnsi="Times New Roman" w:cs="Times New Roman"/>
          <w:color w:val="0D0D0D" w:themeColor="text1" w:themeTint="F2"/>
        </w:rPr>
        <w:t>.</w:t>
      </w:r>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13" w:name="_Toc206486895"/>
      <w:r w:rsidRPr="00F92A93">
        <w:rPr>
          <w:rFonts w:cs="Times New Roman"/>
          <w:color w:val="0D0D0D" w:themeColor="text1" w:themeTint="F2"/>
        </w:rPr>
        <w:t>Jenis-jenis Komunikasi Internal</w:t>
      </w:r>
      <w:bookmarkEnd w:id="13"/>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(Hingkua </w:t>
      </w:r>
      <w:r w:rsidRPr="00F92A93">
        <w:rPr>
          <w:rFonts w:ascii="Times New Roman" w:hAnsi="Times New Roman" w:cs="Times New Roman"/>
          <w:i/>
          <w:color w:val="0D0D0D" w:themeColor="text1" w:themeTint="F2"/>
          <w:sz w:val="24"/>
          <w:szCs w:val="24"/>
        </w:rPr>
        <w:t>et al</w:t>
      </w:r>
      <w:r w:rsidRPr="00F92A93">
        <w:rPr>
          <w:rFonts w:ascii="Times New Roman" w:hAnsi="Times New Roman" w:cs="Times New Roman"/>
          <w:color w:val="0D0D0D" w:themeColor="text1" w:themeTint="F2"/>
          <w:sz w:val="24"/>
          <w:szCs w:val="24"/>
        </w:rPr>
        <w:t>., 2021) komunikasi memiliki 2 jenis, diantaranya:</w:t>
      </w:r>
    </w:p>
    <w:p w:rsidR="00F92A93" w:rsidRPr="00F92A93" w:rsidRDefault="00F92A93" w:rsidP="00F92A93">
      <w:pPr>
        <w:pStyle w:val="ListParagraph"/>
        <w:numPr>
          <w:ilvl w:val="6"/>
          <w:numId w:val="15"/>
        </w:numPr>
        <w:spacing w:line="480" w:lineRule="auto"/>
        <w:ind w:left="709" w:hanging="34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Komunikasi Personal</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Komunikasi jenis ini dilakukan oleh dua orang yang saling berkomunikasi dalam suatu organisasi baik secara tatap muka maupun melalui media. Proses komunikasi personal memerlukan dua orang untuk bertatap muka, sedangkan komunikasi melalui media biasanya menggunakan alat sarana komunikasi seperti telepon, email, memo, surat.</w:t>
      </w:r>
    </w:p>
    <w:p w:rsidR="00F92A93" w:rsidRPr="00F92A93" w:rsidRDefault="00F92A93" w:rsidP="00F92A93">
      <w:pPr>
        <w:pStyle w:val="ListParagraph"/>
        <w:numPr>
          <w:ilvl w:val="6"/>
          <w:numId w:val="15"/>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Komunikasi Kelompok</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bCs/>
          <w:color w:val="0D0D0D" w:themeColor="text1" w:themeTint="F2"/>
          <w:sz w:val="24"/>
          <w:szCs w:val="24"/>
        </w:rPr>
        <w:t>Di</w:t>
      </w:r>
      <w:r w:rsidRPr="00F92A93">
        <w:rPr>
          <w:rFonts w:ascii="Times New Roman" w:hAnsi="Times New Roman" w:cs="Times New Roman"/>
          <w:color w:val="0D0D0D" w:themeColor="text1" w:themeTint="F2"/>
          <w:sz w:val="24"/>
          <w:szCs w:val="24"/>
        </w:rPr>
        <w:t xml:space="preserve"> dalam organisasi</w:t>
      </w:r>
      <w:r w:rsidRPr="00F92A93">
        <w:rPr>
          <w:rFonts w:ascii="Times New Roman" w:hAnsi="Times New Roman" w:cs="Times New Roman"/>
          <w:bCs/>
          <w:color w:val="0D0D0D" w:themeColor="text1" w:themeTint="F2"/>
          <w:sz w:val="24"/>
          <w:szCs w:val="24"/>
        </w:rPr>
        <w:t xml:space="preserve">,komunikasi berlangsung </w:t>
      </w:r>
      <w:r w:rsidRPr="00F92A93">
        <w:rPr>
          <w:rFonts w:ascii="Times New Roman" w:hAnsi="Times New Roman" w:cs="Times New Roman"/>
          <w:color w:val="0D0D0D" w:themeColor="text1" w:themeTint="F2"/>
          <w:sz w:val="24"/>
          <w:szCs w:val="24"/>
        </w:rPr>
        <w:t xml:space="preserve">antara </w:t>
      </w:r>
      <w:r w:rsidRPr="00F92A93">
        <w:rPr>
          <w:rFonts w:ascii="Times New Roman" w:hAnsi="Times New Roman" w:cs="Times New Roman"/>
          <w:bCs/>
          <w:color w:val="0D0D0D" w:themeColor="text1" w:themeTint="F2"/>
          <w:sz w:val="24"/>
          <w:szCs w:val="24"/>
        </w:rPr>
        <w:t xml:space="preserve">berbagai </w:t>
      </w:r>
      <w:r w:rsidRPr="00F92A93">
        <w:rPr>
          <w:rFonts w:ascii="Times New Roman" w:hAnsi="Times New Roman" w:cs="Times New Roman"/>
          <w:color w:val="0D0D0D" w:themeColor="text1" w:themeTint="F2"/>
          <w:sz w:val="24"/>
          <w:szCs w:val="24"/>
        </w:rPr>
        <w:t xml:space="preserve">kelompok </w:t>
      </w:r>
      <w:r w:rsidRPr="00F92A93">
        <w:rPr>
          <w:rFonts w:ascii="Times New Roman" w:hAnsi="Times New Roman" w:cs="Times New Roman"/>
          <w:bCs/>
          <w:color w:val="0D0D0D" w:themeColor="text1" w:themeTint="F2"/>
          <w:sz w:val="24"/>
          <w:szCs w:val="24"/>
        </w:rPr>
        <w:t>yangada</w:t>
      </w:r>
      <w:r w:rsidRPr="00F92A93">
        <w:rPr>
          <w:rFonts w:ascii="Times New Roman" w:hAnsi="Times New Roman" w:cs="Times New Roman"/>
          <w:color w:val="0D0D0D" w:themeColor="text1" w:themeTint="F2"/>
          <w:sz w:val="24"/>
          <w:szCs w:val="24"/>
        </w:rPr>
        <w:t>.</w:t>
      </w:r>
      <w:r w:rsidRPr="00F92A93">
        <w:rPr>
          <w:rFonts w:ascii="Times New Roman" w:hAnsi="Times New Roman" w:cs="Times New Roman"/>
          <w:bCs/>
          <w:color w:val="0D0D0D" w:themeColor="text1" w:themeTint="F2"/>
          <w:sz w:val="24"/>
          <w:szCs w:val="24"/>
        </w:rPr>
        <w:t>Umumnya,</w:t>
      </w:r>
      <w:r w:rsidRPr="00F92A93">
        <w:rPr>
          <w:rFonts w:ascii="Times New Roman" w:hAnsi="Times New Roman" w:cs="Times New Roman"/>
          <w:color w:val="0D0D0D" w:themeColor="text1" w:themeTint="F2"/>
          <w:sz w:val="24"/>
          <w:szCs w:val="24"/>
        </w:rPr>
        <w:t xml:space="preserve"> sebuah organisasi memiliki </w:t>
      </w:r>
      <w:r w:rsidRPr="00F92A93">
        <w:rPr>
          <w:rFonts w:ascii="Times New Roman" w:hAnsi="Times New Roman" w:cs="Times New Roman"/>
          <w:bCs/>
          <w:color w:val="0D0D0D" w:themeColor="text1" w:themeTint="F2"/>
          <w:sz w:val="24"/>
          <w:szCs w:val="24"/>
        </w:rPr>
        <w:t xml:space="preserve">beberapa </w:t>
      </w:r>
      <w:r w:rsidRPr="00F92A93">
        <w:rPr>
          <w:rFonts w:ascii="Times New Roman" w:hAnsi="Times New Roman" w:cs="Times New Roman"/>
          <w:color w:val="0D0D0D" w:themeColor="text1" w:themeTint="F2"/>
          <w:sz w:val="24"/>
          <w:szCs w:val="24"/>
        </w:rPr>
        <w:t xml:space="preserve">bagian atau divisi, </w:t>
      </w:r>
      <w:r w:rsidRPr="00F92A93">
        <w:rPr>
          <w:rFonts w:ascii="Times New Roman" w:hAnsi="Times New Roman" w:cs="Times New Roman"/>
          <w:bCs/>
          <w:color w:val="0D0D0D" w:themeColor="text1" w:themeTint="F2"/>
          <w:sz w:val="24"/>
          <w:szCs w:val="24"/>
        </w:rPr>
        <w:t xml:space="preserve">dimanamasingmasingperlusaling </w:t>
      </w:r>
      <w:r w:rsidRPr="00F92A93">
        <w:rPr>
          <w:rFonts w:ascii="Times New Roman" w:hAnsi="Times New Roman" w:cs="Times New Roman"/>
          <w:color w:val="0D0D0D" w:themeColor="text1" w:themeTint="F2"/>
          <w:sz w:val="24"/>
          <w:szCs w:val="24"/>
        </w:rPr>
        <w:t xml:space="preserve">berkomunikasi </w:t>
      </w:r>
      <w:r w:rsidRPr="00F92A93">
        <w:rPr>
          <w:rFonts w:ascii="Times New Roman" w:hAnsi="Times New Roman" w:cs="Times New Roman"/>
          <w:bCs/>
          <w:color w:val="0D0D0D" w:themeColor="text1" w:themeTint="F2"/>
          <w:sz w:val="24"/>
          <w:szCs w:val="24"/>
        </w:rPr>
        <w:t>untuk</w:t>
      </w:r>
      <w:r w:rsidRPr="00F92A93">
        <w:rPr>
          <w:rFonts w:ascii="Times New Roman" w:hAnsi="Times New Roman" w:cs="Times New Roman"/>
          <w:color w:val="0D0D0D" w:themeColor="text1" w:themeTint="F2"/>
          <w:sz w:val="24"/>
          <w:szCs w:val="24"/>
        </w:rPr>
        <w:t xml:space="preserve"> menjalankan </w:t>
      </w:r>
      <w:r w:rsidRPr="00F92A93">
        <w:rPr>
          <w:rFonts w:ascii="Times New Roman" w:hAnsi="Times New Roman" w:cs="Times New Roman"/>
          <w:bCs/>
          <w:color w:val="0D0D0D" w:themeColor="text1" w:themeTint="F2"/>
          <w:sz w:val="24"/>
          <w:szCs w:val="24"/>
        </w:rPr>
        <w:t>tugas</w:t>
      </w:r>
      <w:r w:rsidRPr="00F92A93">
        <w:rPr>
          <w:rFonts w:ascii="Times New Roman" w:hAnsi="Times New Roman" w:cs="Times New Roman"/>
          <w:color w:val="0D0D0D" w:themeColor="text1" w:themeTint="F2"/>
          <w:sz w:val="24"/>
          <w:szCs w:val="24"/>
        </w:rPr>
        <w:t xml:space="preserve"> dengan baik.Komunikasi dalam kelompok </w:t>
      </w:r>
      <w:r w:rsidRPr="00F92A93">
        <w:rPr>
          <w:rFonts w:ascii="Times New Roman" w:hAnsi="Times New Roman" w:cs="Times New Roman"/>
          <w:bCs/>
          <w:color w:val="0D0D0D" w:themeColor="text1" w:themeTint="F2"/>
          <w:sz w:val="24"/>
          <w:szCs w:val="24"/>
        </w:rPr>
        <w:t xml:space="preserve">umumnya </w:t>
      </w:r>
      <w:r w:rsidRPr="00F92A93">
        <w:rPr>
          <w:rFonts w:ascii="Times New Roman" w:hAnsi="Times New Roman" w:cs="Times New Roman"/>
          <w:color w:val="0D0D0D" w:themeColor="text1" w:themeTint="F2"/>
          <w:sz w:val="24"/>
          <w:szCs w:val="24"/>
        </w:rPr>
        <w:t xml:space="preserve">lebih </w:t>
      </w:r>
      <w:r w:rsidRPr="00F92A93">
        <w:rPr>
          <w:rFonts w:ascii="Times New Roman" w:hAnsi="Times New Roman" w:cs="Times New Roman"/>
          <w:bCs/>
          <w:color w:val="0D0D0D" w:themeColor="text1" w:themeTint="F2"/>
          <w:sz w:val="24"/>
          <w:szCs w:val="24"/>
        </w:rPr>
        <w:t xml:space="preserve">efektifbila </w:t>
      </w:r>
      <w:r w:rsidRPr="00F92A93">
        <w:rPr>
          <w:rFonts w:ascii="Times New Roman" w:hAnsi="Times New Roman" w:cs="Times New Roman"/>
          <w:color w:val="0D0D0D" w:themeColor="text1" w:themeTint="F2"/>
          <w:sz w:val="24"/>
          <w:szCs w:val="24"/>
        </w:rPr>
        <w:t xml:space="preserve">dilakukan secara </w:t>
      </w:r>
      <w:r w:rsidRPr="00F92A93">
        <w:rPr>
          <w:rFonts w:ascii="Times New Roman" w:hAnsi="Times New Roman" w:cs="Times New Roman"/>
          <w:bCs/>
          <w:color w:val="0D0D0D" w:themeColor="text1" w:themeTint="F2"/>
          <w:sz w:val="24"/>
          <w:szCs w:val="24"/>
        </w:rPr>
        <w:t>langsungdibandingkandengan</w:t>
      </w:r>
      <w:r w:rsidRPr="00F92A93">
        <w:rPr>
          <w:rFonts w:ascii="Times New Roman" w:hAnsi="Times New Roman" w:cs="Times New Roman"/>
          <w:color w:val="0D0D0D" w:themeColor="text1" w:themeTint="F2"/>
          <w:sz w:val="24"/>
          <w:szCs w:val="24"/>
        </w:rPr>
        <w:t xml:space="preserve"> melalui media</w:t>
      </w:r>
      <w:r w:rsidRPr="00F92A93">
        <w:rPr>
          <w:rFonts w:ascii="Times New Roman" w:hAnsi="Times New Roman" w:cs="Times New Roman"/>
          <w:bCs/>
          <w:color w:val="0D0D0D" w:themeColor="text1" w:themeTint="F2"/>
          <w:sz w:val="24"/>
          <w:szCs w:val="24"/>
        </w:rPr>
        <w:t>,</w:t>
      </w:r>
      <w:r w:rsidRPr="00F92A93">
        <w:rPr>
          <w:rFonts w:ascii="Times New Roman" w:hAnsi="Times New Roman" w:cs="Times New Roman"/>
          <w:color w:val="0D0D0D" w:themeColor="text1" w:themeTint="F2"/>
          <w:sz w:val="24"/>
          <w:szCs w:val="24"/>
        </w:rPr>
        <w:t xml:space="preserve"> karena </w:t>
      </w:r>
      <w:r w:rsidRPr="00F92A93">
        <w:rPr>
          <w:rFonts w:ascii="Times New Roman" w:hAnsi="Times New Roman" w:cs="Times New Roman"/>
          <w:bCs/>
          <w:color w:val="0D0D0D" w:themeColor="text1" w:themeTint="F2"/>
          <w:sz w:val="24"/>
          <w:szCs w:val="24"/>
        </w:rPr>
        <w:t xml:space="preserve">halini </w:t>
      </w:r>
      <w:r w:rsidRPr="00F92A93">
        <w:rPr>
          <w:rFonts w:ascii="Times New Roman" w:hAnsi="Times New Roman" w:cs="Times New Roman"/>
          <w:color w:val="0D0D0D" w:themeColor="text1" w:themeTint="F2"/>
          <w:sz w:val="24"/>
          <w:szCs w:val="24"/>
        </w:rPr>
        <w:t xml:space="preserve">dapat </w:t>
      </w:r>
      <w:r w:rsidRPr="00F92A93">
        <w:rPr>
          <w:rFonts w:ascii="Times New Roman" w:hAnsi="Times New Roman" w:cs="Times New Roman"/>
          <w:bCs/>
          <w:color w:val="0D0D0D" w:themeColor="text1" w:themeTint="F2"/>
          <w:sz w:val="24"/>
          <w:szCs w:val="24"/>
        </w:rPr>
        <w:t xml:space="preserve">menghindariterjadinya </w:t>
      </w:r>
      <w:r w:rsidRPr="00F92A93">
        <w:rPr>
          <w:rFonts w:ascii="Times New Roman" w:hAnsi="Times New Roman" w:cs="Times New Roman"/>
          <w:color w:val="0D0D0D" w:themeColor="text1" w:themeTint="F2"/>
          <w:sz w:val="24"/>
          <w:szCs w:val="24"/>
        </w:rPr>
        <w:t>kesalahpahaman.</w:t>
      </w:r>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14" w:name="_Toc206486896"/>
      <w:r w:rsidRPr="00F92A93">
        <w:rPr>
          <w:rFonts w:cs="Times New Roman"/>
          <w:color w:val="0D0D0D" w:themeColor="text1" w:themeTint="F2"/>
        </w:rPr>
        <w:t>Indikator Komunikasi Internal</w:t>
      </w:r>
      <w:bookmarkEnd w:id="14"/>
    </w:p>
    <w:p w:rsidR="00F92A93" w:rsidRPr="00F92A93" w:rsidRDefault="00F92A93" w:rsidP="00F92A93">
      <w:pPr>
        <w:spacing w:after="0" w:line="480" w:lineRule="auto"/>
        <w:ind w:firstLine="720"/>
        <w:jc w:val="both"/>
        <w:rPr>
          <w:rFonts w:ascii="Times New Roman" w:hAnsi="Times New Roman" w:cs="Times New Roman"/>
          <w:b/>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{"citationItems":[{"id":"ITEM-1","itemData":{"DOI":"10.55681/economina.v2i2.336","abstract":"Penelitian ini bertujuan untuk mengetahui: 1) Untuk mengetahui pengaruh stress kerja terhadap kinerja pegawai pada pada Badan Kepegawaian Dan Pengembangan Sumber Daya Manusia (BPKSDM) Kabupaten Agam; 2) Untuk mengetahui pengaruh komunikasi internal terhadap kinerja pegawai pada Badan Kepegawaian Dan Pengembangan Sumber Daya Manusia (BPKSDM) Kabupaten Agam; 3) Untuk mengetahui pengaruh lingkungan kerja terhadap kinerja pegawai pada Badan Kepegawaian Dan Pengembangan Sumber Daya Manusia (BPKSDM) Kabupaten Agam. Metode yang digunakan dalam penelitian ini adalah metode penelitian kuantitatif dengan pendekatan deskriptif dengan populasi dari 31 pegawai. Teknik pengumpulan data menggunakan kuesioner dengan teknik pengambilan sampel adalah total sampling sedangkan sumber datanya adalah data primer. Teknik analisis data menggunakan regresi linear berganda dengan menggunakan bantuan program SPSS versi 26. Hipotesis di uji dengan menggunakan uji t pada α = 0,05 Teknik analisis data yang digunakan adalah uji validitas, uji reliabilitas, uji normalitas, uji multikolinearitas, uji heteroskedastisitas, analisis regresi linier berganda, uji T hipotesis, Hasil penelitian ini menunjukkan bahwa: 1) Stres Kerja berpengaruh negatif dan signifikan tehadap kinerja pegawai pada Badan Kepegawaian Dan Pengembangan Sumber Daya Manusia (BKPSDM) Kabupaten Agam; 2) Komunikasi Internal berpengaruh positif dan signifikan terhadap Kinerja pegawai pada Badan Kepegawaian Dan Pengembangan Sumber Daya Manusia (BKPSDM) Kabupaten Agam; 3) Lingkungan Kerja berpengaruh negatif dan signifikan terhadap kinerja pegawai pada Badan Kepegawaian Dan Pengembangan Sumber Daya Manusia (BKPSDM) Kabupaten Agam.","author":[{"dropping-particle":"","family":"Mijaya","given":"Rudi","non-dropping-particle":"","parse-names":false,"suffix":""},{"dropping-particle":"","family":"Susanti","given":"Febsri","non-dropping-particle":"","parse-names":false,"suffix":""}],"container-title":"Jurnal Economina","id":"ITEM-1","issue":"2","issued":{"date-parts":[["2023"]]},"page":"562-573","title":"Pengaruh Stres Kerja, Komunikasi Internal Dan Lingkungan Kerja Terhadap Kinerja Pegawai Pada Badan Kepegawaian Dan Pengembangan Sumber Daya Manusia (Bkpsdm) Kabupaten Agam","type":"article-journal","volume":"2"},"uris":["http://www.mendeley.com/documents/?uuid=f9d6c1fb-defc-420b-bf10-d4b21b709f2c"]}],"mendeley":{"formattedCitation":"(Mijaya &amp; Susanti, 2023)","plainTextFormattedCitation":"(Mijaya &amp; Susanti, 2023)","previouslyFormattedCitation":"(Mijaya &amp; Susanti, 2023)"},"properties":{"noteIndex":0},"schema":"https://github.com/citation-style-language/schema/raw/master/csl-citation.json"}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(Mijaya &amp; Susanti, 2023)</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terdapat 3 indikator komunikasi internal diantaranya:</w:t>
      </w:r>
    </w:p>
    <w:p w:rsidR="00F92A93" w:rsidRPr="00F92A93" w:rsidRDefault="00F92A93" w:rsidP="00F92A93">
      <w:pPr>
        <w:pStyle w:val="ListParagraph"/>
        <w:numPr>
          <w:ilvl w:val="0"/>
          <w:numId w:val="22"/>
        </w:numPr>
        <w:spacing w:after="0" w:line="48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Upward Communication</w:t>
      </w:r>
      <w:r w:rsidRPr="00F92A93">
        <w:rPr>
          <w:rFonts w:ascii="Times New Roman" w:hAnsi="Times New Roman" w:cs="Times New Roman"/>
          <w:color w:val="0D0D0D" w:themeColor="text1" w:themeTint="F2"/>
          <w:sz w:val="24"/>
          <w:szCs w:val="24"/>
        </w:rPr>
        <w:t xml:space="preserve"> (Komunikasi Keatas)</w:t>
      </w:r>
    </w:p>
    <w:p w:rsidR="00F92A93" w:rsidRPr="00F92A93" w:rsidRDefault="00F92A93" w:rsidP="00F92A93">
      <w:pPr>
        <w:pStyle w:val="ListParagraph"/>
        <w:spacing w:after="79" w:line="480" w:lineRule="auto"/>
        <w:ind w:left="993" w:right="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Komunikasi yang terjadi ketika bawahan mengirim pesan kepada atasannya.</w:t>
      </w:r>
    </w:p>
    <w:p w:rsidR="00F92A93" w:rsidRPr="00F92A93" w:rsidRDefault="00F92A93" w:rsidP="00F92A93">
      <w:pPr>
        <w:pStyle w:val="ListParagraph"/>
        <w:numPr>
          <w:ilvl w:val="0"/>
          <w:numId w:val="22"/>
        </w:numPr>
        <w:spacing w:after="79" w:line="48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 xml:space="preserve">Downward Communication </w:t>
      </w:r>
      <w:r w:rsidRPr="00F92A93">
        <w:rPr>
          <w:rFonts w:ascii="Times New Roman" w:hAnsi="Times New Roman" w:cs="Times New Roman"/>
          <w:color w:val="0D0D0D" w:themeColor="text1" w:themeTint="F2"/>
          <w:sz w:val="24"/>
          <w:szCs w:val="24"/>
        </w:rPr>
        <w:t>(Komunikasi Kebawah)</w:t>
      </w:r>
    </w:p>
    <w:p w:rsidR="00F92A93" w:rsidRPr="00F92A93" w:rsidRDefault="00F92A93" w:rsidP="00F92A93">
      <w:pPr>
        <w:pStyle w:val="ListParagraph"/>
        <w:spacing w:after="79" w:line="480" w:lineRule="auto"/>
        <w:ind w:left="709"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Komunikasi yang berlangsung ketika orang-orang yang berada pada tataran manajemen mengirimkan pesan kepada bawahannya guna mendapatkan timbal balik.</w:t>
      </w:r>
    </w:p>
    <w:p w:rsidR="00F92A93" w:rsidRPr="00F92A93" w:rsidRDefault="00F92A93" w:rsidP="00F92A93">
      <w:pPr>
        <w:pStyle w:val="ListParagraph"/>
        <w:numPr>
          <w:ilvl w:val="0"/>
          <w:numId w:val="22"/>
        </w:numPr>
        <w:spacing w:after="79" w:line="48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Horizontal Communication</w:t>
      </w:r>
      <w:r w:rsidRPr="00F92A93">
        <w:rPr>
          <w:rFonts w:ascii="Times New Roman" w:hAnsi="Times New Roman" w:cs="Times New Roman"/>
          <w:color w:val="0D0D0D" w:themeColor="text1" w:themeTint="F2"/>
          <w:sz w:val="24"/>
          <w:szCs w:val="24"/>
        </w:rPr>
        <w:t xml:space="preserve"> (Komunikasi Horizontal)</w:t>
      </w:r>
    </w:p>
    <w:p w:rsidR="00F92A93" w:rsidRPr="00F92A93" w:rsidRDefault="00F92A93" w:rsidP="00F92A93">
      <w:pPr>
        <w:pStyle w:val="ListParagraph"/>
        <w:spacing w:before="240" w:after="79" w:line="480" w:lineRule="auto"/>
        <w:ind w:left="709"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Komunikasi yang berlangsung di antara para karyawan ataupun bagian yang memiliki kedudukan yang setara.</w:t>
      </w:r>
    </w:p>
    <w:p w:rsidR="00F92A93" w:rsidRPr="00F92A93" w:rsidRDefault="00F92A93" w:rsidP="00F92A93">
      <w:pPr>
        <w:pStyle w:val="Heading3"/>
        <w:keepNext w:val="0"/>
        <w:keepLines w:val="0"/>
        <w:numPr>
          <w:ilvl w:val="2"/>
          <w:numId w:val="27"/>
        </w:numPr>
        <w:spacing w:before="0" w:line="480" w:lineRule="auto"/>
        <w:jc w:val="both"/>
        <w:rPr>
          <w:color w:val="0D0D0D" w:themeColor="text1" w:themeTint="F2"/>
        </w:rPr>
      </w:pPr>
      <w:bookmarkStart w:id="15" w:name="_Toc206486897"/>
      <w:r w:rsidRPr="00F92A93">
        <w:rPr>
          <w:color w:val="0D0D0D" w:themeColor="text1" w:themeTint="F2"/>
        </w:rPr>
        <w:t>Perilaku Kerja Inovatif</w:t>
      </w:r>
      <w:bookmarkEnd w:id="15"/>
    </w:p>
    <w:p w:rsidR="00F92A93" w:rsidRPr="00F92A93" w:rsidRDefault="00F92A93" w:rsidP="00F92A93">
      <w:pPr>
        <w:pStyle w:val="Heading4"/>
        <w:numPr>
          <w:ilvl w:val="3"/>
          <w:numId w:val="27"/>
        </w:numPr>
        <w:spacing w:before="0" w:line="480" w:lineRule="auto"/>
        <w:ind w:left="0" w:firstLine="0"/>
        <w:rPr>
          <w:rFonts w:cs="Times New Roman"/>
          <w:color w:val="0D0D0D" w:themeColor="text1" w:themeTint="F2"/>
        </w:rPr>
      </w:pPr>
      <w:bookmarkStart w:id="16" w:name="_Toc206486898"/>
      <w:r w:rsidRPr="00F92A93">
        <w:rPr>
          <w:rFonts w:cs="Times New Roman"/>
          <w:color w:val="0D0D0D" w:themeColor="text1" w:themeTint="F2"/>
        </w:rPr>
        <w:t>Pengertian Perilaku Kerja Inovatif</w:t>
      </w:r>
      <w:bookmarkEnd w:id="16"/>
    </w:p>
    <w:p w:rsidR="00F92A93" w:rsidRPr="00F92A93" w:rsidRDefault="00F92A93" w:rsidP="00F92A93">
      <w:pPr>
        <w:spacing w:after="79" w:line="480" w:lineRule="auto"/>
        <w:ind w:right="1" w:firstLine="72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Perilaku kerja inovatif pada hakikatnya merupakan perilaku yang menginspirasi untuk memunculkan ide karyawan, mengembangkan dan menerapkan, serta mengambil inisiatif untuk menerapkan inovasi nyata dalam pengembangan proyek yang dikerjakan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(Kamila &amp; Nurhasanah,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w:t>
      </w:r>
    </w:p>
    <w:p w:rsidR="00F92A93" w:rsidRPr="00F92A93" w:rsidRDefault="00F92A93" w:rsidP="00F92A93">
      <w:pPr>
        <w:spacing w:after="79" w:line="480" w:lineRule="auto"/>
        <w:ind w:right="1" w:firstLine="72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Kleysen &amp; Street dalam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{"citationItems":[{"id":"ITEM-1","itemData":{"DOI":"10.37195/jtebr.v4i2.107","ISSN":"2716-0106","abstract":"This study aims to investigate whether or not innovative work behaviors (X) covering idea exploration (X1), idea generation (X2), idea championing (X3), and idea implementation (X4) have a positive effect simultaneously or partially on employee performance (Y) at the Civil Registry Service Office of Gorontalo City. The data collection is through a list of questions tested in two stages, namely validity and reliability tests for each item contained in the list of questions. The analytical method used is path analysis. The results of the study show that innovative work behaviors (X) covering idea exploration (X1), idea generation (X2), idea championing (X3), and Idea Implementation (X4) have a positive effect simultaneously or partially on performance (Y). The Idea Exploration (X1) partially has a positive and significant effect on the employee's performance. The Idea Generation (X2) partially has a positive and significant effect on employee performance. The idea championing (X3) partially had a positive and significant effect on employee performance. The idea of implementation (X4) partially has an insignificant positive effect on employee performance.","author":[{"dropping-particle":"","family":"Tico","given":"Riri Reftiani","non-dropping-particle":"","parse-names":false,"suffix":""},{"dropping-particle":"","family":"Adam","given":"Yulianti","non-dropping-particle":"","parse-names":false,"suffix":""},{"dropping-particle":"","family":"Amiruddin","given":"Adeliana","non-dropping-particle":"","parse-names":false,"suffix":""},{"dropping-particle":"","family":"Ariawan","given":"Ariawan","non-dropping-particle":"","parse-names":false,"suffix":""}],"container-title":"Journal of Technopreneurship on Economics and Business Review","id":"ITEM-1","issue":"2","issued":{"date-parts":[["2023"]]},"page":"55-65","title":"Pengaruh Perilaku Kerja Inovatif terhadap Kinerja Pegawai pada Dinas Kependudukan dan Catatan Sipil Kota Gorontalo","type":"article-journal","volume":"4"},"uris":["http://www.mendeley.com/documents/?uuid=2f1d9697-8ec7-4470-b9f6-11860e2bddcd"]}],"mendeley":{"formattedCitation":"(Tico et al., 2023)","plainTextFormattedCitation":"(Tico et al., 2023)","previouslyFormattedCitation":"(Tico et al., 2023)"},"properties":{"noteIndex":0},"schema":"https://github.com/citation-style-language/schema/raw/master/csl-citation.json"}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 xml:space="preserve">(Tico </w:t>
      </w:r>
      <w:r w:rsidRPr="00F92A93">
        <w:rPr>
          <w:rFonts w:ascii="Times New Roman" w:hAnsi="Times New Roman" w:cs="Times New Roman"/>
          <w:i/>
          <w:noProof/>
          <w:color w:val="0D0D0D" w:themeColor="text1" w:themeTint="F2"/>
          <w:sz w:val="24"/>
          <w:szCs w:val="24"/>
        </w:rPr>
        <w:t>et al</w:t>
      </w:r>
      <w:r w:rsidRPr="00F92A93">
        <w:rPr>
          <w:rFonts w:ascii="Times New Roman" w:hAnsi="Times New Roman" w:cs="Times New Roman"/>
          <w:noProof/>
          <w:color w:val="0D0D0D" w:themeColor="text1" w:themeTint="F2"/>
          <w:sz w:val="24"/>
          <w:szCs w:val="24"/>
        </w:rPr>
        <w:t>., 2023)</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perilaku kerja inovatif merupakan semua tindakan individu yang mengarah pada pengenalan dan penerapan sesuatu yang baru dan menguntungkan bagi organisasi. Ini termasuk pengembangan ide atau teknologi produk baru serta perubahan prosedur administrasi yang bertujuan untuk meningkatkan hubungan kerja atau implementasi ide baru melalui proses kerja secara signifikan meningkatkan efisiensi dan efektivitasnya.</w:t>
      </w:r>
    </w:p>
    <w:p w:rsidR="00F92A93" w:rsidRPr="00F92A93" w:rsidRDefault="00F92A93" w:rsidP="00F92A93">
      <w:pPr>
        <w:spacing w:after="0" w:line="480" w:lineRule="auto"/>
        <w:jc w:val="both"/>
        <w:rPr>
          <w:rFonts w:ascii="Times New Roman" w:eastAsia="Times New Roman" w:hAnsi="Times New Roman" w:cs="Times New Roman"/>
          <w:color w:val="0D0D0D" w:themeColor="text1" w:themeTint="F2"/>
          <w:sz w:val="24"/>
          <w:szCs w:val="24"/>
        </w:rPr>
      </w:pPr>
      <w:r w:rsidRPr="00F92A93">
        <w:rPr>
          <w:rFonts w:ascii="Times New Roman" w:eastAsia="Times New Roman" w:hAnsi="Times New Roman" w:cs="Times New Roman"/>
          <w:color w:val="0D0D0D" w:themeColor="text1" w:themeTint="F2"/>
          <w:sz w:val="24"/>
          <w:szCs w:val="24"/>
        </w:rPr>
        <w:tab/>
        <w:t xml:space="preserve">Menurut </w:t>
      </w:r>
      <w:r w:rsidR="007D6D5A" w:rsidRPr="00F92A93">
        <w:rPr>
          <w:rFonts w:ascii="Times New Roman" w:eastAsia="Times New Roman" w:hAnsi="Times New Roman" w:cs="Times New Roman"/>
          <w:color w:val="0D0D0D" w:themeColor="text1" w:themeTint="F2"/>
          <w:sz w:val="24"/>
          <w:szCs w:val="24"/>
        </w:rPr>
        <w:fldChar w:fldCharType="begin" w:fldLock="1"/>
      </w:r>
      <w:r w:rsidRPr="00F92A93">
        <w:rPr>
          <w:rFonts w:ascii="Times New Roman" w:eastAsia="Times New Roman" w:hAnsi="Times New Roman" w:cs="Times New Roman"/>
          <w:color w:val="0D0D0D" w:themeColor="text1" w:themeTint="F2"/>
          <w:sz w:val="24"/>
          <w:szCs w:val="24"/>
        </w:rPr>
        <w:instrText>ADDIN CSL_CITATION {"citationItems":[{"id":"ITEM-1","itemData":{"author":[{"dropping-particle":"","family":"Sinaga","given":"Ida T.A","non-dropping-particle":"","parse-names":false,"suffix":""}],"container-title":"Journal Business and Management","id":"ITEM-1","issue":"1","issued":{"date-parts":[["2023"]]},"page":"11-23","title":"Pengaruh Perilaku Kerja Inovatif Terhadap Kinerja Aparatur Sipil Negara (Asn) Di Provinsi Sumatera Utara","type":"article-journal","volume":"1"},"uris":["http://www.mendeley.com/documents/?uuid=8582dfb7-9f23-46d3-af34-87f7dcaf9936"]}],"mendeley":{"formattedCitation":"(Sinaga, 2023)","plainTextFormattedCitation":"(Sinaga, 2023)","previouslyFormattedCitation":"(Sinaga, 2023)"},"properties":{"noteIndex":0},"schema":"https://github.com/citation-style-language/schema/raw/master/csl-citation.json"}</w:instrText>
      </w:r>
      <w:r w:rsidR="007D6D5A" w:rsidRPr="00F92A93">
        <w:rPr>
          <w:rFonts w:ascii="Times New Roman" w:eastAsia="Times New Roman" w:hAnsi="Times New Roman" w:cs="Times New Roman"/>
          <w:color w:val="0D0D0D" w:themeColor="text1" w:themeTint="F2"/>
          <w:sz w:val="24"/>
          <w:szCs w:val="24"/>
        </w:rPr>
        <w:fldChar w:fldCharType="separate"/>
      </w:r>
      <w:r w:rsidRPr="00F92A93">
        <w:rPr>
          <w:rFonts w:ascii="Times New Roman" w:eastAsia="Times New Roman" w:hAnsi="Times New Roman" w:cs="Times New Roman"/>
          <w:noProof/>
          <w:color w:val="0D0D0D" w:themeColor="text1" w:themeTint="F2"/>
          <w:sz w:val="24"/>
          <w:szCs w:val="24"/>
        </w:rPr>
        <w:t>(Sinaga, 2023)</w:t>
      </w:r>
      <w:r w:rsidR="007D6D5A" w:rsidRPr="00F92A93">
        <w:rPr>
          <w:rFonts w:ascii="Times New Roman" w:eastAsia="Times New Roman" w:hAnsi="Times New Roman" w:cs="Times New Roman"/>
          <w:color w:val="0D0D0D" w:themeColor="text1" w:themeTint="F2"/>
          <w:sz w:val="24"/>
          <w:szCs w:val="24"/>
        </w:rPr>
        <w:fldChar w:fldCharType="end"/>
      </w:r>
      <w:r w:rsidRPr="00F92A93">
        <w:rPr>
          <w:rFonts w:ascii="Times New Roman" w:eastAsia="Times New Roman" w:hAnsi="Times New Roman" w:cs="Times New Roman"/>
          <w:bCs/>
          <w:color w:val="0D0D0D" w:themeColor="text1" w:themeTint="F2"/>
          <w:sz w:val="24"/>
          <w:szCs w:val="24"/>
        </w:rPr>
        <w:t>mengemukakan</w:t>
      </w:r>
      <w:r w:rsidRPr="00F92A93">
        <w:rPr>
          <w:rFonts w:ascii="Times New Roman" w:eastAsia="Times New Roman" w:hAnsi="Times New Roman" w:cs="Times New Roman"/>
          <w:color w:val="0D0D0D" w:themeColor="text1" w:themeTint="F2"/>
          <w:sz w:val="24"/>
          <w:szCs w:val="24"/>
        </w:rPr>
        <w:t xml:space="preserve"> bahwa perilaku kerja inovatif merupakan serangkaian perilaku individu yang mengarah pada eksplorasi, pemunculan, pengenalan, </w:t>
      </w:r>
      <w:r w:rsidRPr="00F92A93">
        <w:rPr>
          <w:rFonts w:ascii="Times New Roman" w:eastAsia="Times New Roman" w:hAnsi="Times New Roman" w:cs="Times New Roman"/>
          <w:bCs/>
          <w:color w:val="0D0D0D" w:themeColor="text1" w:themeTint="F2"/>
          <w:sz w:val="24"/>
          <w:szCs w:val="24"/>
        </w:rPr>
        <w:t>yangkemudianditerapkan</w:t>
      </w:r>
      <w:r w:rsidRPr="00F92A93">
        <w:rPr>
          <w:rFonts w:ascii="Times New Roman" w:eastAsia="Times New Roman" w:hAnsi="Times New Roman" w:cs="Times New Roman"/>
          <w:color w:val="0D0D0D" w:themeColor="text1" w:themeTint="F2"/>
          <w:sz w:val="24"/>
          <w:szCs w:val="24"/>
        </w:rPr>
        <w:t xml:space="preserve">, </w:t>
      </w:r>
      <w:r w:rsidRPr="00F92A93">
        <w:rPr>
          <w:rFonts w:ascii="Times New Roman" w:eastAsia="Times New Roman" w:hAnsi="Times New Roman" w:cs="Times New Roman"/>
          <w:bCs/>
          <w:color w:val="0D0D0D" w:themeColor="text1" w:themeTint="F2"/>
          <w:sz w:val="24"/>
          <w:szCs w:val="24"/>
        </w:rPr>
        <w:t>sehinggamenghasilkan</w:t>
      </w:r>
      <w:r w:rsidRPr="00F92A93">
        <w:rPr>
          <w:rFonts w:ascii="Times New Roman" w:eastAsia="Times New Roman" w:hAnsi="Times New Roman" w:cs="Times New Roman"/>
          <w:color w:val="0D0D0D" w:themeColor="text1" w:themeTint="F2"/>
          <w:sz w:val="24"/>
          <w:szCs w:val="24"/>
        </w:rPr>
        <w:t xml:space="preserve"> hal-hal baru </w:t>
      </w:r>
      <w:r w:rsidRPr="00F92A93">
        <w:rPr>
          <w:rFonts w:ascii="Times New Roman" w:eastAsia="Times New Roman" w:hAnsi="Times New Roman" w:cs="Times New Roman"/>
          <w:bCs/>
          <w:color w:val="0D0D0D" w:themeColor="text1" w:themeTint="F2"/>
          <w:sz w:val="24"/>
          <w:szCs w:val="24"/>
        </w:rPr>
        <w:t>seperti</w:t>
      </w:r>
      <w:r w:rsidRPr="00F92A93">
        <w:rPr>
          <w:rFonts w:ascii="Times New Roman" w:eastAsia="Times New Roman" w:hAnsi="Times New Roman" w:cs="Times New Roman"/>
          <w:color w:val="0D0D0D" w:themeColor="text1" w:themeTint="F2"/>
          <w:sz w:val="24"/>
          <w:szCs w:val="24"/>
        </w:rPr>
        <w:t xml:space="preserve"> produk, layanan, proses, metode, </w:t>
      </w:r>
      <w:r w:rsidRPr="00F92A93">
        <w:rPr>
          <w:rFonts w:ascii="Times New Roman" w:eastAsia="Times New Roman" w:hAnsi="Times New Roman" w:cs="Times New Roman"/>
          <w:bCs/>
          <w:color w:val="0D0D0D" w:themeColor="text1" w:themeTint="F2"/>
          <w:sz w:val="24"/>
          <w:szCs w:val="24"/>
        </w:rPr>
        <w:t xml:space="preserve">dan </w:t>
      </w:r>
      <w:r w:rsidRPr="00F92A93">
        <w:rPr>
          <w:rFonts w:ascii="Times New Roman" w:eastAsia="Times New Roman" w:hAnsi="Times New Roman" w:cs="Times New Roman"/>
          <w:color w:val="0D0D0D" w:themeColor="text1" w:themeTint="F2"/>
          <w:sz w:val="24"/>
          <w:szCs w:val="24"/>
        </w:rPr>
        <w:t xml:space="preserve">kebijakan. Sejalan dengan itu, Escriba-Carda </w:t>
      </w:r>
      <w:r w:rsidRPr="00F92A93">
        <w:rPr>
          <w:rFonts w:ascii="Times New Roman" w:eastAsia="Times New Roman" w:hAnsi="Times New Roman" w:cs="Times New Roman"/>
          <w:i/>
          <w:color w:val="0D0D0D" w:themeColor="text1" w:themeTint="F2"/>
          <w:sz w:val="24"/>
          <w:szCs w:val="24"/>
        </w:rPr>
        <w:t>et al</w:t>
      </w:r>
      <w:r w:rsidRPr="00F92A93">
        <w:rPr>
          <w:rFonts w:ascii="Times New Roman" w:eastAsia="Times New Roman" w:hAnsi="Times New Roman" w:cs="Times New Roman"/>
          <w:color w:val="0D0D0D" w:themeColor="text1" w:themeTint="F2"/>
          <w:sz w:val="24"/>
          <w:szCs w:val="24"/>
        </w:rPr>
        <w:t xml:space="preserve"> dalam </w:t>
      </w:r>
      <w:r w:rsidR="007D6D5A" w:rsidRPr="00F92A93">
        <w:rPr>
          <w:rFonts w:ascii="Times New Roman" w:eastAsia="Times New Roman" w:hAnsi="Times New Roman" w:cs="Times New Roman"/>
          <w:color w:val="0D0D0D" w:themeColor="text1" w:themeTint="F2"/>
          <w:sz w:val="24"/>
          <w:szCs w:val="24"/>
        </w:rPr>
        <w:fldChar w:fldCharType="begin" w:fldLock="1"/>
      </w:r>
      <w:r w:rsidRPr="00F92A93">
        <w:rPr>
          <w:rFonts w:ascii="Times New Roman" w:eastAsia="Times New Roman" w:hAnsi="Times New Roman" w:cs="Times New Roman"/>
          <w:color w:val="0D0D0D" w:themeColor="text1" w:themeTint="F2"/>
          <w:sz w:val="24"/>
          <w:szCs w:val="24"/>
        </w:rPr>
        <w:instrText>ADDIN CSL_CITATION {"citationItems":[{"id":"ITEM-1","itemData":{"DOI":"10.34127/jrlab.v11i3.653","ISSN":"2252-9993","abstract":"&lt;p align=\"justify\"&gt;This study aims to examine the effect of positive leader feedback and performance appraisal on employee innovative behavior mediated by voice behavior and job autonomy. The sample in this study involved 140 respondents who are employees in manufacturing, distribution and service companies. This study uses a quantitative approach which then uses primary data obtained from the results of filling out questionnaires via google form. The data were analyzed using data processing techniques using the Lisrel Structural Equation Model (SEM) method. Based on the results of the analysis in this study, it is known that innovative behavior can be influenced by positive feedback from leaders and performance appraisals which are proven to be mediated by voice behavior and job autonomy. It is thus concluded that positive feedback from leaders and performance appraisals has an important role in encouraging employees to behave innovatively supported by communication from employees through voice behavior and job autonomy.&lt;/p&gt;&lt;p&gt;&lt;strong&gt;Keywords: &lt;/strong&gt;Leader Positive Feedback(LPF), Performance Appraisal(PA), Innovative Behavior(IB), Voice Behavior(VB), Job Autonomy(JA).&lt;/p&gt;","author":[{"dropping-particle":"","family":"Atmaja","given":"Dodi Ria","non-dropping-particle":"","parse-names":false,"suffix":""},{"dropping-particle":"","family":"Damayanti","given":"Arfia","non-dropping-particle":"","parse-names":false,"suffix":""}],"container-title":"Jurnal Lentera Bisnis","id":"ITEM-1","issue":"3","issued":{"date-parts":[["2022"]]},"page":"248","title":"Pengaruh Umpan Balik Positif Pemimpin Dan Penilaian Kinerja Terhadap Perilaku Inovatif Karyawan: Peran Mediasi Perilaku Suara Dan Otonomi Pekerjaan","type":"article-journal","volume":"11"},"uris":["http://www.mendeley.com/documents/?uuid=bbf73c7e-c2fd-4e02-8c37-52db3b0d1ac1"]}],"mendeley":{"formattedCitation":"(Atmaja &amp; Damayanti, 2022)","plainTextFormattedCitation":"(Atmaja &amp; Damayanti, 2022)","previouslyFormattedCitation":"(Atmaja &amp; Damayanti, 2022)"},"properties":{"noteIndex":0},"schema":"https://github.com/citation-style-language/schema/raw/master/csl-citation.json"}</w:instrText>
      </w:r>
      <w:r w:rsidR="007D6D5A" w:rsidRPr="00F92A93">
        <w:rPr>
          <w:rFonts w:ascii="Times New Roman" w:eastAsia="Times New Roman" w:hAnsi="Times New Roman" w:cs="Times New Roman"/>
          <w:color w:val="0D0D0D" w:themeColor="text1" w:themeTint="F2"/>
          <w:sz w:val="24"/>
          <w:szCs w:val="24"/>
        </w:rPr>
        <w:fldChar w:fldCharType="separate"/>
      </w:r>
      <w:r w:rsidRPr="00F92A93">
        <w:rPr>
          <w:rFonts w:ascii="Times New Roman" w:eastAsia="Times New Roman" w:hAnsi="Times New Roman" w:cs="Times New Roman"/>
          <w:noProof/>
          <w:color w:val="0D0D0D" w:themeColor="text1" w:themeTint="F2"/>
          <w:sz w:val="24"/>
          <w:szCs w:val="24"/>
        </w:rPr>
        <w:t>(Atmaja &amp; Damayanti, 2022)</w:t>
      </w:r>
      <w:r w:rsidR="007D6D5A" w:rsidRPr="00F92A93">
        <w:rPr>
          <w:rFonts w:ascii="Times New Roman" w:eastAsia="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Perilaku kerja inovatif dapat didefinisikan sebagai kemampuan individu untuk menghasilkan ide dan perspektif baru, serta mengubahnya menjadi inovasi. Dalam konteks ini, proses penciptaan inovasi merupakan saat di mana ide-ide baru dikembangkan, </w:t>
      </w:r>
      <w:r w:rsidRPr="00F92A93">
        <w:rPr>
          <w:rFonts w:ascii="Times New Roman" w:hAnsi="Times New Roman" w:cs="Times New Roman"/>
          <w:color w:val="0D0D0D" w:themeColor="text1" w:themeTint="F2"/>
          <w:sz w:val="24"/>
          <w:szCs w:val="24"/>
        </w:rPr>
        <w:lastRenderedPageBreak/>
        <w:t>memberikan kesempatan bagi individu untuk mengembangkan dan bertindak dengan fokus pada inovasi.</w:t>
      </w:r>
      <w:r w:rsidRPr="00F92A93">
        <w:rPr>
          <w:rFonts w:ascii="Times New Roman" w:eastAsia="Times New Roman" w:hAnsi="Times New Roman" w:cs="Times New Roman"/>
          <w:color w:val="0D0D0D" w:themeColor="text1" w:themeTint="F2"/>
          <w:sz w:val="24"/>
          <w:szCs w:val="24"/>
        </w:rPr>
        <w:tab/>
      </w:r>
    </w:p>
    <w:p w:rsidR="00F92A93" w:rsidRPr="00F92A93" w:rsidRDefault="00F92A93" w:rsidP="00F92A93">
      <w:pPr>
        <w:spacing w:after="0" w:line="480" w:lineRule="auto"/>
        <w:ind w:firstLine="709"/>
        <w:jc w:val="both"/>
        <w:rPr>
          <w:rFonts w:ascii="Times New Roman" w:eastAsia="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Berdasarkan pendapat di atas, dapat disimpulkan bahwa perilaku kerja inovatif mencakup usaha individu dalam menciptakan, mengadopsi, atau menerapkan ide, produk, atau proses baru yang mampu memberikan nilai tambah atau perubahan positif dalam suatu organisasi atau lingkungan kerja. Perilaku ini melibatkan kreativitas, berpikir terbuka, keinginan untuk mencoba hal-hal baru, serta kemampuan untuk beradaptasi dengan perubahan</w:t>
      </w:r>
      <w:r w:rsidRPr="00F92A93">
        <w:rPr>
          <w:rFonts w:ascii="Times New Roman" w:hAnsi="Times New Roman" w:cs="Times New Roman"/>
          <w:color w:val="0D0D0D" w:themeColor="text1" w:themeTint="F2"/>
        </w:rPr>
        <w:t>.</w:t>
      </w:r>
    </w:p>
    <w:p w:rsidR="00F92A93" w:rsidRPr="00F92A93" w:rsidRDefault="00F92A93" w:rsidP="00F92A93">
      <w:pPr>
        <w:pStyle w:val="Heading4"/>
        <w:numPr>
          <w:ilvl w:val="3"/>
          <w:numId w:val="27"/>
        </w:numPr>
        <w:spacing w:before="40" w:line="480" w:lineRule="auto"/>
        <w:ind w:left="851" w:hanging="851"/>
        <w:rPr>
          <w:rFonts w:cs="Times New Roman"/>
          <w:color w:val="0D0D0D" w:themeColor="text1" w:themeTint="F2"/>
        </w:rPr>
      </w:pPr>
      <w:bookmarkStart w:id="17" w:name="_Toc206486899"/>
      <w:r w:rsidRPr="00F92A93">
        <w:rPr>
          <w:rFonts w:cs="Times New Roman"/>
          <w:color w:val="0D0D0D" w:themeColor="text1" w:themeTint="F2"/>
        </w:rPr>
        <w:t>Faktor Yang Mempengaruhi Perilaku Kerja Inovatif</w:t>
      </w:r>
      <w:bookmarkEnd w:id="17"/>
    </w:p>
    <w:p w:rsidR="00F92A93" w:rsidRPr="00F92A93" w:rsidRDefault="00F92A93" w:rsidP="00F92A93">
      <w:pPr>
        <w:spacing w:after="0" w:line="480" w:lineRule="auto"/>
        <w:ind w:right="1"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 Terdapat beberapa faktor eksternal maupun faktor internal yang dapat memengaruhi munculnya perilaku inovatif </w:t>
      </w:r>
      <w:r w:rsidR="007D6D5A" w:rsidRPr="00F92A93">
        <w:rPr>
          <w:rFonts w:ascii="Times New Roman" w:hAnsi="Times New Roman" w:cs="Times New Roman"/>
          <w:b/>
          <w:color w:val="0D0D0D" w:themeColor="text1" w:themeTint="F2"/>
          <w:sz w:val="24"/>
          <w:szCs w:val="24"/>
        </w:rPr>
        <w:fldChar w:fldCharType="begin" w:fldLock="1"/>
      </w:r>
      <w:r w:rsidRPr="00F92A93">
        <w:rPr>
          <w:rFonts w:ascii="Times New Roman" w:hAnsi="Times New Roman" w:cs="Times New Roman"/>
          <w:b/>
          <w:color w:val="0D0D0D" w:themeColor="text1" w:themeTint="F2"/>
          <w:sz w:val="24"/>
          <w:szCs w:val="24"/>
        </w:rPr>
        <w:instrText>ADDIN CSL_CITATION {"citationItems":[{"id":"ITEM-1","itemData":{"ISBN":"9788578110796","ISSN":"13620436","PMID":"19791887","abstract":"Purpose: This study aims to examine the relationships among leader-member exchange (LMX), innovative work behaviour (IWB), and intention to quit. The mediating role of work engagement is tested within the relationship of LMX, IWB, and intention to quit. Design/methodology/approach: Respondents to a survey were 979 Indian managerial employees working in six service sector organisations in India. Structural equation modelling was used to test hypothesised relationships. Findings: Results suggest quality of exchanges between employees and their immediate supervisors influences engagement. Work engagement correlates positively with innovative work behaviour and negatively with intention to quit. Work engagement mediates the relationship between LMX and innovative work behaviour, and partially mediates intention to quit. Research limitations/implications: A cross-sectional design and use of self-reported questionnaire data is a limitation of this study. Since the study focuses only on service-sector organisations, the results of this study should be interpreted with caution. Originality/value: This study makes important theoretical contributions in three ways. In the domain of work engagement, it addresses factors that influence employee engagement and its outcomes. It expands knowledge about organisational resources that foster work engagement. For LMX, this study complements existing research by investigating work engagement as an outcome. Identifying LMX and work engagement as antecedents of innovative work behaviour, it also extends research in that domain. An important contribution is positioning work engagement as a means through which job resources are linked to employee outcomes. The study is also a rare examination of the Indian context. © Emerald Group Publishing Limited.","author":[{"dropping-particle":"","family":"Nijenhuis","given":"Koen","non-dropping-particle":"","parse-names":false,"suffix":""}],"container-title":"Personality and Individual Differences","id":"ITEM-1","issue":"1","issued":{"date-parts":[["2015"]]},"page":"208-230","title":"Impact factors for innovative work behavior in the public sector: the case of the Dutch Fire Department","type":"article-journal","volume":"5"},"uris":["http://www.mendeley.com/documents/?uuid=0c4120a8-ec41-454c-b86b-0d1877fe9b22"]}],"mendeley":{"formattedCitation":"(Nijenhuis, 2015)","plainTextFormattedCitation":"(Nijenhuis, 2015)","previouslyFormattedCitation":"(Nijenhuis, 2015)"},"properties":{"noteIndex":0},"schema":"https://github.com/citation-style-language/schema/raw/master/csl-citation.json"}</w:instrText>
      </w:r>
      <w:r w:rsidR="007D6D5A" w:rsidRPr="00F92A93">
        <w:rPr>
          <w:rFonts w:ascii="Times New Roman" w:hAnsi="Times New Roman" w:cs="Times New Roman"/>
          <w:b/>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(Nijenhuis, 2015)</w:t>
      </w:r>
      <w:r w:rsidR="007D6D5A" w:rsidRPr="00F92A93">
        <w:rPr>
          <w:rFonts w:ascii="Times New Roman" w:hAnsi="Times New Roman" w:cs="Times New Roman"/>
          <w:b/>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diantaranya:</w:t>
      </w:r>
    </w:p>
    <w:p w:rsidR="00F92A93" w:rsidRPr="00F92A93" w:rsidRDefault="00F92A93" w:rsidP="00F92A93">
      <w:pPr>
        <w:pStyle w:val="ListParagraph"/>
        <w:numPr>
          <w:ilvl w:val="6"/>
          <w:numId w:val="11"/>
        </w:numPr>
        <w:spacing w:after="0"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Faktor Eksternal</w:t>
      </w:r>
    </w:p>
    <w:p w:rsidR="00F92A93" w:rsidRPr="00F92A93" w:rsidRDefault="00F92A93" w:rsidP="00F92A93">
      <w:pPr>
        <w:pStyle w:val="ListParagraph"/>
        <w:numPr>
          <w:ilvl w:val="0"/>
          <w:numId w:val="12"/>
        </w:numPr>
        <w:spacing w:after="79" w:line="480" w:lineRule="auto"/>
        <w:ind w:left="1134" w:right="1"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Competitive pressures</w:t>
      </w:r>
      <w:r w:rsidRPr="00F92A93">
        <w:rPr>
          <w:rFonts w:ascii="Times New Roman" w:hAnsi="Times New Roman" w:cs="Times New Roman"/>
          <w:color w:val="0D0D0D" w:themeColor="text1" w:themeTint="F2"/>
          <w:sz w:val="24"/>
          <w:szCs w:val="24"/>
        </w:rPr>
        <w:t>. Semakin tingginya tekanan untuk berkompetisi mampu mendorong karyawan untuk bekerja lebih baik dan memiliki efek positif untuk munculnya perilaku inovatif.</w:t>
      </w:r>
    </w:p>
    <w:p w:rsidR="00F92A93" w:rsidRPr="00F92A93" w:rsidRDefault="00F92A93" w:rsidP="00F92A93">
      <w:pPr>
        <w:pStyle w:val="ListParagraph"/>
        <w:numPr>
          <w:ilvl w:val="0"/>
          <w:numId w:val="12"/>
        </w:numPr>
        <w:spacing w:after="79" w:line="480" w:lineRule="auto"/>
        <w:ind w:left="1134" w:right="1"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i/>
          <w:color w:val="0D0D0D" w:themeColor="text1" w:themeTint="F2"/>
          <w:sz w:val="24"/>
          <w:szCs w:val="24"/>
        </w:rPr>
        <w:t>Social Political pressures</w:t>
      </w:r>
      <w:r w:rsidRPr="00F92A93">
        <w:rPr>
          <w:rFonts w:ascii="Times New Roman" w:hAnsi="Times New Roman" w:cs="Times New Roman"/>
          <w:color w:val="0D0D0D" w:themeColor="text1" w:themeTint="F2"/>
          <w:sz w:val="24"/>
          <w:szCs w:val="24"/>
        </w:rPr>
        <w:t>. Organisasi yang memiliki dukungan dari pemerintah harus terus memberi hasil kerja yang memuaskan jika tetap ingin mendapat dukungan. Sehingga pemimpin dan karyawan harus memuncul perilaku inovasi agar tetap memberi hasil kerja yang terus berkembang dan lebih baik.</w:t>
      </w:r>
    </w:p>
    <w:p w:rsidR="00F92A93" w:rsidRPr="00F92A93" w:rsidRDefault="00F92A93" w:rsidP="00F92A93">
      <w:pPr>
        <w:pStyle w:val="ListParagraph"/>
        <w:numPr>
          <w:ilvl w:val="6"/>
          <w:numId w:val="11"/>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Faktor Internal</w:t>
      </w:r>
    </w:p>
    <w:p w:rsidR="00F92A93" w:rsidRPr="00F92A93" w:rsidRDefault="00F92A93" w:rsidP="00F92A93">
      <w:pPr>
        <w:pStyle w:val="ListParagraph"/>
        <w:numPr>
          <w:ilvl w:val="0"/>
          <w:numId w:val="13"/>
        </w:numPr>
        <w:spacing w:after="79" w:line="480" w:lineRule="auto"/>
        <w:ind w:left="1134" w:right="1"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Interaksi dengan atasan (Kepemimpinan) karyawan yang memiliki hubungan yang positif dengan atasan mereka lebih mungkin untuk </w:t>
      </w:r>
      <w:r w:rsidRPr="00F92A93">
        <w:rPr>
          <w:rFonts w:ascii="Times New Roman" w:hAnsi="Times New Roman" w:cs="Times New Roman"/>
          <w:color w:val="0D0D0D" w:themeColor="text1" w:themeTint="F2"/>
          <w:sz w:val="24"/>
          <w:szCs w:val="24"/>
        </w:rPr>
        <w:lastRenderedPageBreak/>
        <w:t>menunjukkan perilaku inovatif kerja dan mampu memberi keyakinan bahwa perilaku inovatif mereka akan menghasilkan keuntungan kinerja. Hubungan yang berkualitas sering ditandai dengan saling percaya dan menghormati.</w:t>
      </w:r>
    </w:p>
    <w:p w:rsidR="00F92A93" w:rsidRPr="00F92A93" w:rsidRDefault="00F92A93" w:rsidP="00F92A93">
      <w:pPr>
        <w:pStyle w:val="ListParagraph"/>
        <w:numPr>
          <w:ilvl w:val="0"/>
          <w:numId w:val="13"/>
        </w:numPr>
        <w:spacing w:after="79" w:line="480" w:lineRule="auto"/>
        <w:ind w:left="1134" w:right="1" w:hanging="425"/>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Interaksi dengan grup rekan kerja </w:t>
      </w:r>
      <w:r w:rsidRPr="00F92A93">
        <w:rPr>
          <w:rFonts w:ascii="Times New Roman" w:hAnsi="Times New Roman" w:cs="Times New Roman"/>
          <w:i/>
          <w:color w:val="0D0D0D" w:themeColor="text1" w:themeTint="F2"/>
          <w:sz w:val="24"/>
          <w:szCs w:val="24"/>
        </w:rPr>
        <w:t>(Team Work),</w:t>
      </w:r>
      <w:r w:rsidRPr="00F92A93">
        <w:rPr>
          <w:rFonts w:ascii="Times New Roman" w:hAnsi="Times New Roman" w:cs="Times New Roman"/>
          <w:color w:val="0D0D0D" w:themeColor="text1" w:themeTint="F2"/>
          <w:sz w:val="24"/>
          <w:szCs w:val="24"/>
        </w:rPr>
        <w:t xml:space="preserve"> karyawan yang memiliki hubungan baik dengan rekan kerja lebih mungkin memudahkan mereka mengimplementasikan ide baru mereka juga meningkatkan </w:t>
      </w:r>
      <w:r w:rsidRPr="00F92A93">
        <w:rPr>
          <w:rFonts w:ascii="Times New Roman" w:hAnsi="Times New Roman" w:cs="Times New Roman"/>
          <w:i/>
          <w:color w:val="0D0D0D" w:themeColor="text1" w:themeTint="F2"/>
          <w:sz w:val="24"/>
          <w:szCs w:val="24"/>
        </w:rPr>
        <w:t>idea generation</w:t>
      </w:r>
      <w:r w:rsidRPr="00F92A93">
        <w:rPr>
          <w:rFonts w:ascii="Times New Roman" w:hAnsi="Times New Roman" w:cs="Times New Roman"/>
          <w:color w:val="0D0D0D" w:themeColor="text1" w:themeTint="F2"/>
          <w:sz w:val="24"/>
          <w:szCs w:val="24"/>
        </w:rPr>
        <w:t xml:space="preserve"> di dalam sebuah grup rekan kerja mereka. Dan hal ini memudahkan perilaku inovatif kerja untuk berkembang.</w:t>
      </w:r>
    </w:p>
    <w:p w:rsidR="00F92A93" w:rsidRPr="00F92A93" w:rsidRDefault="00F92A93" w:rsidP="00F92A93">
      <w:pPr>
        <w:pStyle w:val="Heading4"/>
        <w:numPr>
          <w:ilvl w:val="3"/>
          <w:numId w:val="27"/>
        </w:numPr>
        <w:spacing w:before="40" w:after="240"/>
        <w:ind w:left="0" w:firstLine="0"/>
        <w:rPr>
          <w:rFonts w:cs="Times New Roman"/>
          <w:color w:val="0D0D0D" w:themeColor="text1" w:themeTint="F2"/>
        </w:rPr>
      </w:pPr>
      <w:bookmarkStart w:id="18" w:name="_Toc206486900"/>
      <w:r w:rsidRPr="00F92A93">
        <w:rPr>
          <w:rFonts w:cs="Times New Roman"/>
          <w:color w:val="0D0D0D" w:themeColor="text1" w:themeTint="F2"/>
        </w:rPr>
        <w:t>Indikator Perilaku Kerja Inovatif</w:t>
      </w:r>
      <w:bookmarkEnd w:id="18"/>
    </w:p>
    <w:p w:rsidR="00F92A93" w:rsidRPr="00F92A93" w:rsidRDefault="00F92A93" w:rsidP="00F92A93">
      <w:pPr>
        <w:spacing w:after="0" w:line="480" w:lineRule="auto"/>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ab/>
        <w:t xml:space="preserve">Menurut Jong dan Hartog dalam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{"citationItems":[{"id":"ITEM-1","itemData":{"DOI":"10.52310/jbhorizon.v3i1.38","ISSN":"2621-8399","abstract":"Keberhasilan suatu perusahaan tidak terlepas dari bagaimana kinerja karyawannya dan perusahaan saat ini juga semakin bergantung pada upaya karyawan untuk berinovasi. Tantangan yang akan dihadapi perusahaan yaitu bagaimana mempertahankan, menyesuaikan dan mengembangkan perilaku inovatif dari karyawannya serta diharapkan memiliki kemampuaan melibatkan karyawan terhadap pekerjannya dengan tepat. Penelitian ini akan mengkaji pengaruh variabel perilaku inovatif dan keterlibatan kerja terhadap kinerja karyawan. Pengamatan dilakukan dengan menggunakan teknik sampel random sampling terhadap 100 orang yang ditetapkan sebagai sampel penelitian. Setelah pengolahan data melalui analisis regresi dengan menggunakan SPSS 24 for windows, hasil penelitian ini menunjukan bahwa perilaku inovatif berpengaruh positif secara signifikan terhadap kinerja karyawan, dan keterlibatan kerja berpengaruh positif secara signifikan terhadap kinerja karyawan.","author":[{"dropping-particle":"","family":"Hadi","given":"Surjo","non-dropping-particle":"","parse-names":false,"suffix":""},{"dropping-particle":"","family":"Putra","given":"Arif Rachman","non-dropping-particle":"","parse-names":false,"suffix":""},{"dropping-particle":"","family":"Mardikaningsih","given":"Rahayu","non-dropping-particle":"","parse-names":false,"suffix":""}],"container-title":"Jurnal Baruna Horizon","id":"ITEM-1","issue":"1","issued":{"date-parts":[["2020"]]},"page":"186-197","title":"Pengaruh Perilaku Inovatif Dan Keterlibatan Kerja Terhadap Kinerja Karyawan","type":"article-journal","volume":"3"},"uris":["http://www.mendeley.com/documents/?uuid=8d12e05a-abde-46c9-9561-4a7d5179bd98"]}],"mendeley":{"formattedCitation":"(Hadi et al., 2020)","plainTextFormattedCitation":"(Hadi et al., 2020)","previouslyFormattedCitation":"(Hadi et al., 2020)"},"properties":{"noteIndex":0},"schema":"https://github.com/citation-style-language/schema/raw/master/csl-citation.json"}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 xml:space="preserve">(Hadi </w:t>
      </w:r>
      <w:r w:rsidRPr="00F92A93">
        <w:rPr>
          <w:rFonts w:ascii="Times New Roman" w:hAnsi="Times New Roman" w:cs="Times New Roman"/>
          <w:i/>
          <w:noProof/>
          <w:color w:val="0D0D0D" w:themeColor="text1" w:themeTint="F2"/>
          <w:sz w:val="24"/>
          <w:szCs w:val="24"/>
        </w:rPr>
        <w:t>et al</w:t>
      </w:r>
      <w:r w:rsidRPr="00F92A93">
        <w:rPr>
          <w:rFonts w:ascii="Times New Roman" w:hAnsi="Times New Roman" w:cs="Times New Roman"/>
          <w:noProof/>
          <w:color w:val="0D0D0D" w:themeColor="text1" w:themeTint="F2"/>
          <w:sz w:val="24"/>
          <w:szCs w:val="24"/>
        </w:rPr>
        <w:t>., 2020)</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indikator perilaku kerja inovatif yaitu:</w:t>
      </w:r>
    </w:p>
    <w:p w:rsidR="00F92A93" w:rsidRPr="00F92A93" w:rsidRDefault="00F92A93" w:rsidP="00F92A93">
      <w:pPr>
        <w:pStyle w:val="ListParagraph"/>
        <w:numPr>
          <w:ilvl w:val="0"/>
          <w:numId w:val="20"/>
        </w:numPr>
        <w:spacing w:after="0"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Mengeksplor ide (</w:t>
      </w:r>
      <w:r w:rsidRPr="00F92A93">
        <w:rPr>
          <w:rFonts w:ascii="Times New Roman" w:hAnsi="Times New Roman" w:cs="Times New Roman"/>
          <w:i/>
          <w:color w:val="0D0D0D" w:themeColor="text1" w:themeTint="F2"/>
          <w:sz w:val="24"/>
          <w:szCs w:val="24"/>
        </w:rPr>
        <w:t>Idea Exploration</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Karyawan mampu menemukan kesempatan atau sebuah masalah yang terjadi di dalam perusahaan kemudian menciptakan ide-ide baru untuk dijadikan solusi dalam menyelesaikan permasalahan tersebut.</w:t>
      </w:r>
    </w:p>
    <w:p w:rsidR="00F92A93" w:rsidRPr="00F92A93" w:rsidRDefault="007D6D5A" w:rsidP="00F92A93">
      <w:pPr>
        <w:pStyle w:val="ListParagraph"/>
        <w:numPr>
          <w:ilvl w:val="0"/>
          <w:numId w:val="20"/>
        </w:numPr>
        <w:spacing w:line="480" w:lineRule="auto"/>
        <w:ind w:left="709" w:hanging="283"/>
        <w:jc w:val="both"/>
        <w:rPr>
          <w:rFonts w:ascii="Times New Roman" w:hAnsi="Times New Roman" w:cs="Times New Roman"/>
          <w:color w:val="0D0D0D" w:themeColor="text1" w:themeTint="F2"/>
          <w:sz w:val="24"/>
          <w:szCs w:val="24"/>
        </w:rPr>
      </w:pPr>
      <w:r w:rsidRPr="007D6D5A">
        <w:rPr>
          <w:rFonts w:ascii="Times New Roman" w:hAnsi="Times New Roman" w:cs="Times New Roman"/>
          <w:b/>
          <w:noProof/>
          <w:color w:val="0D0D0D" w:themeColor="text1" w:themeTint="F2"/>
        </w:rPr>
        <w:pict>
          <v:group id="Group 16" o:spid="_x0000_s1026" style="position:absolute;left:0;text-align:left;margin-left:5.85pt;margin-top:7246pt;width:384.75pt;height:320.8pt;z-index:251659264;mso-width-relative:margin;mso-height-relative:margin" coordsize="48780,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">
            <v:rect id="Rectangle 7026" o:spid="_x0000_s1027" style="position:absolute;left:4559;top:1809;width:1601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8xJMYA&#10;AADdAAAADwAAAGRycy9kb3ducmV2LnhtbESPS4vCQBCE74L/YegFbzpZDz6yjiI+0KOaBXdvTaY3&#10;CZvpCZnRRH+9Iwgei6r6ipotWlOKK9WusKzgcxCBIE6tLjhT8J1s+xMQziNrLC2Tghs5WMy7nRnG&#10;2jZ8pOvJZyJA2MWoIPe+iqV0aU4G3cBWxMH7s7VBH2SdSV1jE+CmlMMoGkmDBYeFHCta5ZT+ny5G&#10;wW5SLX/29t5k5eZ3dz6cp+tk6pXqfbTLLxCeWv8Ov9p7rWAcDU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8xJMYAAADdAAAADwAAAAAAAAAAAAAAAACYAgAAZHJz&#10;L2Rvd25yZXYueG1sUEsFBgAAAAAEAAQA9QAAAIsDAAAAAA==&#10;" filled="f" stroked="f">
              <v:textbox inset="0,0,0,0">
                <w:txbxContent>
                  <w:p w:rsidR="00F92A93" w:rsidRDefault="00F92A93" w:rsidP="00F92A93">
                    <w:pPr>
                      <w:jc w:val="center"/>
                      <w:rPr>
                        <w:rFonts w:ascii="Times New Roman" w:hAnsi="Times New Roman"/>
                        <w:iCs/>
                        <w:sz w:val="24"/>
                        <w:szCs w:val="24"/>
                      </w:rPr>
                    </w:pPr>
                    <w:r w:rsidRPr="00BD1D17">
                      <w:rPr>
                        <w:rFonts w:ascii="Times New Roman" w:hAnsi="Times New Roman"/>
                        <w:i/>
                        <w:iCs/>
                        <w:sz w:val="24"/>
                        <w:szCs w:val="24"/>
                      </w:rPr>
                      <w:t>Self Efficacy</w:t>
                    </w:r>
                    <w:r>
                      <w:rPr>
                        <w:rFonts w:ascii="Times New Roman" w:hAnsi="Times New Roman"/>
                        <w:iCs/>
                        <w:sz w:val="24"/>
                        <w:szCs w:val="24"/>
                      </w:rPr>
                      <w:t>(X</w:t>
                    </w:r>
                    <w:r w:rsidRPr="008D58E5">
                      <w:rPr>
                        <w:rFonts w:ascii="Times New Roman" w:hAnsi="Times New Roman"/>
                        <w:iCs/>
                        <w:sz w:val="24"/>
                        <w:szCs w:val="24"/>
                        <w:vertAlign w:val="subscript"/>
                      </w:rPr>
                      <w:t>1</w:t>
                    </w:r>
                    <w:r>
                      <w:rPr>
                        <w:rFonts w:ascii="Times New Roman" w:hAnsi="Times New Roman"/>
                        <w:iCs/>
                        <w:sz w:val="24"/>
                        <w:szCs w:val="24"/>
                      </w:rPr>
                      <w:t>)</w:t>
                    </w:r>
                  </w:p>
                  <w:p w:rsidR="00F92A93" w:rsidRPr="008D58E5" w:rsidRDefault="007D6D5A" w:rsidP="00F92A93">
                    <w:pPr>
                      <w:jc w:val="center"/>
                      <w:rPr>
                        <w:rFonts w:ascii="Times New Roman" w:hAnsi="Times New Roman"/>
                        <w:b/>
                        <w:iCs/>
                        <w:sz w:val="24"/>
                        <w:szCs w:val="24"/>
                      </w:rPr>
                    </w:pPr>
                    <w:r w:rsidRPr="008D58E5">
                      <w:rPr>
                        <w:rFonts w:ascii="Times New Roman" w:hAnsi="Times New Roman" w:cs="Times New Roman"/>
                        <w:b/>
                        <w:sz w:val="24"/>
                        <w:szCs w:val="24"/>
                      </w:rPr>
                      <w:fldChar w:fldCharType="begin" w:fldLock="1"/>
                    </w:r>
                    <w:r w:rsidR="00F92A93" w:rsidRPr="008D58E5">
                      <w:rPr>
                        <w:rFonts w:ascii="Times New Roman" w:hAnsi="Times New Roman" w:cs="Times New Roman"/>
                        <w:b/>
                        <w:sz w:val="24"/>
                        <w:szCs w:val="24"/>
                      </w:rPr>
                      <w:instrText>ADDIN CSL_CITATION {"citationItems":[{"id":"ITEM-1","itemData":{"ISSN":"2289-1560","abstract":"This study was to determine the effect of self-efficacy, work stress, burnout on the turnover intention of Franchise Restaurants. The object of this research is Waiters who work at Franchise Retaurants. This study was conducted on 150 respondents using a quantitative descriptive approach. The results of this study show that the variables of self-efficacy have a negative and significant effect on turnover intention, work stress has a significant positive effect on turnover intention, and burnout has a positive and significant effect on turnover intention. The approach used in this study is the Structural Equation Model (SEM) with a Smart-PLS analysis tool. Therefore the results of this study state that there is a joint effect between self-efficacy, work stress and burnout on the turnover intention of Franchise Restaurant","author":[{"dropping-particle":"","family":"Soelton","given":"Mochamad","non-dropping-particle":"","parse-names":false,"suffix":""},{"dropping-particle":"","family":"Abadi","given":"Yudha B","non-dropping-particle":"","parse-names":false,"suffix":""},{"dropping-particle":"","family":"Gana","given":"Nicko","non-dropping-particle":"","parse-names":false,"suffix":""},{"dropping-particle":"","family":"Eko","given":"Saputra","non-dropping-particle":"","parse-names":false,"suffix":""},{"dropping-particle":"","family":"Putra","given":"Tama","non-dropping-particle":"","parse-names":false,"suffix":""},{"dropping-particle":"","family":"Arief","given":"Saratian Harefan","non-dropping-particle":"","parse-names":false,"suffix":""},{"dropping-particle":"","family":"Haryanti","given":"Devi","non-dropping-particle":"","parse-names":false,"suffix":""}],"container-title":"South East Asia Journal of Contemporary Business, Economics and Law","id":"ITEM-1","issue":"5","issued":{"date-parts":[["2020"]]},"page":"126-134","title":"Factors Affecting Turnover Intention Among Waiters in Franchise Restaurants","type":"article-journal","volume":"21"},"uris":["http://www.mendeley.com/documents/?uuid=cba0cc44-3543-4420-8320-3c99d181f9a4"]}],"mendeley":{"formattedCitation":"(Soelton et al., 2020)","plainTextFormattedCitation":"(Soelton et al., 2020)","previouslyFormattedCitation":"(Soelton et al., 2020)"},"properties":{"noteIndex":0},"schema":"https://github.com/citation-style-language/schema/raw/master/csl-citation.json"}</w:instrText>
                    </w:r>
                    <w:r w:rsidRPr="008D58E5">
                      <w:rPr>
                        <w:rFonts w:ascii="Times New Roman" w:hAnsi="Times New Roman" w:cs="Times New Roman"/>
                        <w:b/>
                        <w:sz w:val="24"/>
                        <w:szCs w:val="24"/>
                      </w:rPr>
                      <w:fldChar w:fldCharType="separate"/>
                    </w:r>
                    <w:r w:rsidR="00F92A93" w:rsidRPr="008D58E5">
                      <w:rPr>
                        <w:rFonts w:ascii="Times New Roman" w:hAnsi="Times New Roman" w:cs="Times New Roman"/>
                        <w:b/>
                        <w:noProof/>
                        <w:sz w:val="24"/>
                        <w:szCs w:val="24"/>
                      </w:rPr>
                      <w:t>(Soelton et al., 2020)</w:t>
                    </w:r>
                    <w:r w:rsidRPr="008D58E5">
                      <w:rPr>
                        <w:rFonts w:ascii="Times New Roman" w:hAnsi="Times New Roman" w:cs="Times New Roman"/>
                        <w:b/>
                        <w:sz w:val="24"/>
                        <w:szCs w:val="24"/>
                      </w:rPr>
                      <w:fldChar w:fldCharType="end"/>
                    </w:r>
                  </w:p>
                  <w:p w:rsidR="00F92A93" w:rsidRPr="008D58E5" w:rsidRDefault="00F92A93" w:rsidP="00F92A93">
                    <w:pPr>
                      <w:jc w:val="center"/>
                    </w:pPr>
                  </w:p>
                </w:txbxContent>
              </v:textbox>
            </v:rect>
            <v:group id="Group 15" o:spid="_x0000_s1028" style="position:absolute;width:48780;height:37719" coordsize="48780,37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27" o:spid="_x0000_s1029" style="position:absolute;left:32766;top:14478;width:1601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F92A93" w:rsidRDefault="00F92A93" w:rsidP="00F92A93">
                      <w:pPr>
                        <w:jc w:val="center"/>
                        <w:rPr>
                          <w:rFonts w:ascii="Times New Roman" w:hAnsi="Times New Roman"/>
                          <w:iCs/>
                          <w:sz w:val="24"/>
                          <w:szCs w:val="24"/>
                        </w:rPr>
                      </w:pPr>
                      <w:r>
                        <w:rPr>
                          <w:rFonts w:ascii="Times New Roman" w:hAnsi="Times New Roman"/>
                          <w:iCs/>
                          <w:sz w:val="24"/>
                          <w:szCs w:val="24"/>
                        </w:rPr>
                        <w:t>Kinerja Pegawai(Y)</w:t>
                      </w:r>
                    </w:p>
                    <w:p w:rsidR="00F92A93" w:rsidRPr="00F11AB4" w:rsidRDefault="007D6D5A" w:rsidP="00F92A93">
                      <w:pPr>
                        <w:jc w:val="center"/>
                        <w:rPr>
                          <w:rFonts w:ascii="Times New Roman" w:hAnsi="Times New Roman"/>
                          <w:b/>
                          <w:iCs/>
                          <w:sz w:val="24"/>
                          <w:szCs w:val="24"/>
                        </w:rPr>
                      </w:pPr>
                      <w:r w:rsidRPr="00F11AB4">
                        <w:rPr>
                          <w:rFonts w:ascii="Times New Roman" w:hAnsi="Times New Roman" w:cs="Times New Roman"/>
                          <w:b/>
                          <w:sz w:val="24"/>
                          <w:szCs w:val="24"/>
                        </w:rPr>
                        <w:fldChar w:fldCharType="begin" w:fldLock="1"/>
                      </w:r>
                      <w:r w:rsidR="00F92A93" w:rsidRPr="00F11AB4">
                        <w:rPr>
                          <w:rFonts w:ascii="Times New Roman" w:hAnsi="Times New Roman" w:cs="Times New Roman"/>
                          <w:b/>
                          <w:sz w:val="24"/>
                          <w:szCs w:val="24"/>
                        </w:rPr>
                        <w:instrText>ADDIN CSL_CITATION {"citationItems":[{"id":"ITEM-1","itemData":{"ISBN":"9786236092545","ISSN":"6236092540","abstract":"Predicting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approach.","author":[{"dropping-particle":"","family":"Silaen","given":"Novia Ruth","non-dropping-particle":"","parse-names":false,"suffix":""},{"dropping-particle":"","family":"Syamsuriansyah","given":"Syamsuriansyah","non-dropping-particle":"","parse-names":false,"suffix":""},{"dropping-particle":"","family":"Chairunnisah","given":"Reni","non-dropping-particle":"","parse-names":false,"suffix":""},{"dropping-particle":"","family":"Sari","given":"Maya Rizki","non-dropping-particle":"","parse-names":false,"suffix":""},{"dropping-particle":"","family":"Mahriani","given":"Elida","non-dropping-particle":"","parse-names":false,"suffix":""},{"dropping-particle":"","family":"Tanjung","given":"Rahman","non-dropping-particle":"","parse-names":false,"suffix":""},{"dropping-particle":"","family":"Triwardhani","given":"Diana","non-dropping-particle":"","parse-names":false,"suffix":""},{"dropping-particle":"","family":"Haerany","given":"Anne","non-dropping-particle":"","parse-names":false,"suffix":""},{"dropping-particle":"","family":"Masyruroh","given":"Anis","non-dropping-particle":"","parse-names":false,"suffix":""},{"dropping-particle":"","family":"Satriawan","given":"Dewa Gede","non-dropping-particle":"","parse-names":false,"suffix":""}],"id":"ITEM-1","issued":{"date-parts":[["2021"]]},"title":"Kinerja Karyawan","type":"book"},"uris":["http://www.mendeley.com/documents/?uuid=fa81390d-8a07-47dd-9fc0-c1e9db5972c6"]}],"mendeley":{"formattedCitation":"(Silaen et al., 2021)","plainTextFormattedCitation":"(Silaen et al., 2021)","previouslyFormattedCitation":"(Silaen et al., 2021)"},"properties":{"noteIndex":0},"schema":"https://github.com/citation-style-language/schema/raw/master/csl-citation.json"}</w:instrText>
                      </w:r>
                      <w:r w:rsidRPr="00F11AB4">
                        <w:rPr>
                          <w:rFonts w:ascii="Times New Roman" w:hAnsi="Times New Roman" w:cs="Times New Roman"/>
                          <w:b/>
                          <w:sz w:val="24"/>
                          <w:szCs w:val="24"/>
                        </w:rPr>
                        <w:fldChar w:fldCharType="separate"/>
                      </w:r>
                      <w:r w:rsidR="00F92A93" w:rsidRPr="00F11AB4">
                        <w:rPr>
                          <w:rFonts w:ascii="Times New Roman" w:hAnsi="Times New Roman" w:cs="Times New Roman"/>
                          <w:b/>
                          <w:noProof/>
                          <w:sz w:val="24"/>
                          <w:szCs w:val="24"/>
                        </w:rPr>
                        <w:t>(Silaen et al., 2021)</w:t>
                      </w:r>
                      <w:r w:rsidRPr="00F11AB4">
                        <w:rPr>
                          <w:rFonts w:ascii="Times New Roman" w:hAnsi="Times New Roman" w:cs="Times New Roman"/>
                          <w:b/>
                          <w:sz w:val="24"/>
                          <w:szCs w:val="24"/>
                        </w:rPr>
                        <w:fldChar w:fldCharType="end"/>
                      </w:r>
                    </w:p>
                    <w:p w:rsidR="00F92A93" w:rsidRPr="008D58E5" w:rsidRDefault="00F92A93" w:rsidP="00F92A93">
                      <w:pPr>
                        <w:jc w:val="center"/>
                      </w:pPr>
                    </w:p>
                  </w:txbxContent>
                </v:textbox>
              </v:rect>
              <v:group id="Group 9" o:spid="_x0000_s1030" style="position:absolute;width:48768;height:37719" coordsize="48768,37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8" o:spid="_x0000_s1031" style="position:absolute;left:4559;top:27622;width:19145;height:6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92A93" w:rsidRDefault="00F92A93" w:rsidP="00F92A93">
                        <w:pPr>
                          <w:jc w:val="center"/>
                          <w:rPr>
                            <w:rFonts w:ascii="Times New Roman" w:hAnsi="Times New Roman"/>
                            <w:iCs/>
                            <w:sz w:val="24"/>
                            <w:szCs w:val="24"/>
                          </w:rPr>
                        </w:pPr>
                        <w:r>
                          <w:rPr>
                            <w:rFonts w:ascii="Times New Roman" w:hAnsi="Times New Roman"/>
                            <w:sz w:val="24"/>
                            <w:szCs w:val="24"/>
                          </w:rPr>
                          <w:t>Perilaku Kerja Inovatif</w:t>
                        </w:r>
                        <w:r>
                          <w:rPr>
                            <w:rFonts w:ascii="Times New Roman" w:hAnsi="Times New Roman"/>
                            <w:iCs/>
                            <w:sz w:val="24"/>
                            <w:szCs w:val="24"/>
                          </w:rPr>
                          <w:t>(X</w:t>
                        </w:r>
                        <w:r>
                          <w:rPr>
                            <w:rFonts w:ascii="Times New Roman" w:hAnsi="Times New Roman"/>
                            <w:iCs/>
                            <w:sz w:val="24"/>
                            <w:szCs w:val="24"/>
                            <w:vertAlign w:val="subscript"/>
                          </w:rPr>
                          <w:t>3</w:t>
                        </w:r>
                        <w:r>
                          <w:rPr>
                            <w:rFonts w:ascii="Times New Roman" w:hAnsi="Times New Roman"/>
                            <w:iCs/>
                            <w:sz w:val="24"/>
                            <w:szCs w:val="24"/>
                          </w:rPr>
                          <w:t>)</w:t>
                        </w:r>
                      </w:p>
                      <w:p w:rsidR="00F92A93" w:rsidRPr="00AD1E22" w:rsidRDefault="007D6D5A" w:rsidP="00F92A93">
                        <w:pPr>
                          <w:jc w:val="center"/>
                          <w:rPr>
                            <w:b/>
                          </w:rPr>
                        </w:pPr>
                        <w:r w:rsidRPr="00AD1E22">
                          <w:rPr>
                            <w:rFonts w:ascii="Times New Roman" w:hAnsi="Times New Roman" w:cs="Times New Roman"/>
                            <w:b/>
                            <w:sz w:val="24"/>
                            <w:szCs w:val="24"/>
                          </w:rPr>
                          <w:fldChar w:fldCharType="begin" w:fldLock="1"/>
                        </w:r>
                        <w:r w:rsidR="00F92A93" w:rsidRPr="00AD1E22">
                          <w:rPr>
                            <w:rFonts w:ascii="Times New Roman" w:hAnsi="Times New Roman" w:cs="Times New Roman"/>
                            <w:b/>
                            <w:sz w:val="24"/>
                            <w:szCs w:val="24"/>
                          </w:rPr>
                          <w:instrText>ADDIN CSL_CITATION {"citationItems":[{"id":"ITEM-1","itemData":{"DOI":"10.52310/jbhorizon.v3i1.38","ISSN":"2621-8399","abstract":"Keberhasilan suatu perusahaan tidak terlepas dari bagaimana kinerja karyawannya dan perusahaan saat ini juga semakin bergantung pada upaya karyawan untuk berinovasi. Tantangan yang akan dihadapi perusahaan yaitu bagaimana mempertahankan, menyesuaikan dan mengembangkan perilaku inovatif dari karyawannya serta diharapkan memiliki kemampuaan melibatkan karyawan terhadap pekerjannya dengan tepat. Penelitian ini akan mengkaji pengaruh variabel perilaku inovatif dan keterlibatan kerja terhadap kinerja karyawan. Pengamatan dilakukan dengan menggunakan teknik sampel random sampling terhadap 100 orang yang ditetapkan sebagai sampel penelitian. Setelah pengolahan data melalui analisis regresi dengan menggunakan SPSS 24 for windows, hasil penelitian ini menunjukan bahwa perilaku inovatif berpengaruh positif secara signifikan terhadap kinerja karyawan, dan keterlibatan kerja berpengaruh positif secara signifikan terhadap kinerja karyawan.","author":[{"dropping-particle":"","family":"Hadi","given":"Surjo","non-dropping-particle":"","parse-names":false,"suffix":""},{"dropping-particle":"","family":"Putra","given":"Arif Rachman","non-dropping-particle":"","parse-names":false,"suffix":""},{"dropping-particle":"","family":"Mardikaningsih","given":"Rahayu","non-dropping-particle":"","parse-names":false,"suffix":""}],"container-title":"Jurnal Baruna Horizon","id":"ITEM-1","issue":"1","issued":{"date-parts":[["2020"]]},"page":"186-197","title":"Pengaruh Perilaku Inovatif Dan Keterlibatan Kerja Terhadap Kinerja Karyawan","type":"article-journal","volume":"3"},"uris":["http://www.mendeley.com/documents/?uuid=8d12e05a-abde-46c9-9561-4a7d5179bd98"]}],"mendeley":{"formattedCitation":"(Hadi et al., 2020)","plainTextFormattedCitation":"(Hadi et al., 2020)","previouslyFormattedCitation":"(Hadi et al., 2020)"},"properties":{"noteIndex":0},"schema":"https://github.com/citation-style-language/schema/raw/master/csl-citation.json"}</w:instrText>
                        </w:r>
                        <w:r w:rsidRPr="00AD1E22">
                          <w:rPr>
                            <w:rFonts w:ascii="Times New Roman" w:hAnsi="Times New Roman" w:cs="Times New Roman"/>
                            <w:b/>
                            <w:sz w:val="24"/>
                            <w:szCs w:val="24"/>
                          </w:rPr>
                          <w:fldChar w:fldCharType="separate"/>
                        </w:r>
                        <w:r w:rsidR="00F92A93" w:rsidRPr="00AD1E22">
                          <w:rPr>
                            <w:rFonts w:ascii="Times New Roman" w:hAnsi="Times New Roman" w:cs="Times New Roman"/>
                            <w:b/>
                            <w:noProof/>
                            <w:sz w:val="24"/>
                            <w:szCs w:val="24"/>
                          </w:rPr>
                          <w:t>(Hadi et al., 2020)</w:t>
                        </w:r>
                        <w:r w:rsidRPr="00AD1E22">
                          <w:rPr>
                            <w:rFonts w:ascii="Times New Roman" w:hAnsi="Times New Roman" w:cs="Times New Roman"/>
                            <w:b/>
                            <w:sz w:val="24"/>
                            <w:szCs w:val="24"/>
                          </w:rPr>
                          <w:fldChar w:fldCharType="end"/>
                        </w:r>
                      </w:p>
                    </w:txbxContent>
                  </v:textbox>
                </v:rect>
                <v:group id="Group 4" o:spid="_x0000_s1032" style="position:absolute;width:48768;height:37719" coordsize="48768,37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3" style="position:absolute;left:5524;top:14097;width:17062;height:5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F92A93" w:rsidRDefault="00F92A93" w:rsidP="00F92A93">
                          <w:pPr>
                            <w:jc w:val="center"/>
                            <w:rPr>
                              <w:rFonts w:ascii="Times New Roman" w:hAnsi="Times New Roman"/>
                              <w:iCs/>
                              <w:sz w:val="24"/>
                              <w:szCs w:val="24"/>
                            </w:rPr>
                          </w:pPr>
                          <w:r>
                            <w:rPr>
                              <w:rFonts w:ascii="Times New Roman" w:hAnsi="Times New Roman"/>
                              <w:iCs/>
                              <w:sz w:val="24"/>
                              <w:szCs w:val="24"/>
                            </w:rPr>
                            <w:t>Komunikasi Internal(X</w:t>
                          </w:r>
                          <w:r>
                            <w:rPr>
                              <w:rFonts w:ascii="Times New Roman" w:hAnsi="Times New Roman"/>
                              <w:iCs/>
                              <w:sz w:val="24"/>
                              <w:szCs w:val="24"/>
                              <w:vertAlign w:val="subscript"/>
                            </w:rPr>
                            <w:t>2</w:t>
                          </w:r>
                          <w:r>
                            <w:rPr>
                              <w:rFonts w:ascii="Times New Roman" w:hAnsi="Times New Roman"/>
                              <w:iCs/>
                              <w:sz w:val="24"/>
                              <w:szCs w:val="24"/>
                            </w:rPr>
                            <w:t>)</w:t>
                          </w:r>
                        </w:p>
                        <w:p w:rsidR="00F92A93" w:rsidRPr="008D58E5" w:rsidRDefault="007D6D5A" w:rsidP="00F92A93">
                          <w:pPr>
                            <w:jc w:val="center"/>
                            <w:rPr>
                              <w:b/>
                            </w:rPr>
                          </w:pPr>
                          <w:r w:rsidRPr="008D58E5">
                            <w:rPr>
                              <w:rFonts w:ascii="Times New Roman" w:hAnsi="Times New Roman" w:cs="Times New Roman"/>
                              <w:b/>
                              <w:sz w:val="24"/>
                              <w:szCs w:val="24"/>
                            </w:rPr>
                            <w:fldChar w:fldCharType="begin" w:fldLock="1"/>
                          </w:r>
                          <w:r w:rsidR="00F92A93" w:rsidRPr="008D58E5">
                            <w:rPr>
                              <w:rFonts w:ascii="Times New Roman" w:hAnsi="Times New Roman" w:cs="Times New Roman"/>
                              <w:b/>
                              <w:sz w:val="24"/>
                              <w:szCs w:val="24"/>
                            </w:rPr>
                            <w:instrText>ADDIN CSL_CITATION {"citationItems":[{"id":"ITEM-1","itemData":{"DOI":"10.55681/economina.v2i2.336","abstract":"Penelitian ini bertujuan untuk mengetahui: 1) Untuk mengetahui pengaruh stress kerja terhadap kinerja pegawai pada pada Badan Kepegawaian Dan Pengembangan Sumber Daya Manusia (BPKSDM) Kabupaten Agam; 2) Untuk mengetahui pengaruh komunikasi internal terhadap kinerja pegawai pada Badan Kepegawaian Dan Pengembangan Sumber Daya Manusia (BPKSDM) Kabupaten Agam; 3) Untuk mengetahui pengaruh lingkungan kerja terhadap kinerja pegawai pada Badan Kepegawaian Dan Pengembangan Sumber Daya Manusia (BPKSDM) Kabupaten Agam. Metode yang digunakan dalam penelitian ini adalah metode penelitian kuantitatif dengan pendekatan deskriptif dengan populasi dari 31 pegawai. Teknik pengumpulan data menggunakan kuesioner dengan teknik pengambilan sampel adalah total sampling sedangkan sumber datanya adalah data primer. Teknik analisis data menggunakan regresi linear berganda dengan menggunakan bantuan program SPSS versi 26. Hipotesis di uji dengan menggunakan uji t pada α = 0,05 Teknik analisis data yang digunakan adalah uji validitas, uji reliabilitas, uji normalitas, uji multikolinearitas, uji heteroskedastisitas, analisis regresi linier berganda, uji T hipotesis, Hasil penelitian ini menunjukkan bahwa: 1) Stres Kerja berpengaruh negatif dan signifikan tehadap kinerja pegawai pada Badan Kepegawaian Dan Pengembangan Sumber Daya Manusia (BKPSDM) Kabupaten Agam; 2) Komunikasi Internal berpengaruh positif dan signifikan terhadap Kinerja pegawai pada Badan Kepegawaian Dan Pengembangan Sumber Daya Manusia (BKPSDM) Kabupaten Agam; 3) Lingkungan Kerja berpengaruh negatif dan signifikan terhadap kinerja pegawai pada Badan Kepegawaian Dan Pengembangan Sumber Daya Manusia (BKPSDM) Kabupaten Agam.","author":[{"dropping-particle":"","family":"Mijaya","given":"Rudi","non-dropping-particle":"","parse-names":false,"suffix":""},{"dropping-particle":"","family":"Susanti","given":"Febsri","non-dropping-particle":"","parse-names":false,"suffix":""}],"container-title":"Jurnal Economina","id":"ITEM-1","issue":"2","issued":{"date-parts":[["2023"]]},"page":"562-573","title":"Pengaruh Stres Kerja, Komunikasi Internal Dan Lingkungan Kerja Terhadap Kinerja Pegawai Pada Badan Kepegawaian Dan Pengembangan Sumber Daya Manusia (Bkpsdm) Kabupaten Agam","type":"article-journal","volume":"2"},"uris":["http://www.mendeley.com/documents/?uuid=f9d6c1fb-defc-420b-bf10-d4b21b709f2c"]}],"mendeley":{"formattedCitation":"(Mijaya &amp; Susanti, 2023)","plainTextFormattedCitation":"(Mijaya &amp; Susanti, 2023)","previouslyFormattedCitation":"(Mijaya &amp; Susanti, 2023)"},"properties":{"noteIndex":0},"schema":"https://github.com/citation-style-language/schema/raw/master/csl-citation.json"}</w:instrText>
                          </w:r>
                          <w:r w:rsidRPr="008D58E5">
                            <w:rPr>
                              <w:rFonts w:ascii="Times New Roman" w:hAnsi="Times New Roman" w:cs="Times New Roman"/>
                              <w:b/>
                              <w:sz w:val="24"/>
                              <w:szCs w:val="24"/>
                            </w:rPr>
                            <w:fldChar w:fldCharType="separate"/>
                          </w:r>
                          <w:r w:rsidR="00F92A93" w:rsidRPr="008D58E5">
                            <w:rPr>
                              <w:rFonts w:ascii="Times New Roman" w:hAnsi="Times New Roman" w:cs="Times New Roman"/>
                              <w:b/>
                              <w:noProof/>
                              <w:sz w:val="24"/>
                              <w:szCs w:val="24"/>
                            </w:rPr>
                            <w:t>(Mijaya &amp; Susanti, 2023)</w:t>
                          </w:r>
                          <w:r w:rsidRPr="008D58E5">
                            <w:rPr>
                              <w:rFonts w:ascii="Times New Roman" w:hAnsi="Times New Roman" w:cs="Times New Roman"/>
                              <w:b/>
                              <w:sz w:val="24"/>
                              <w:szCs w:val="24"/>
                            </w:rPr>
                            <w:fldChar w:fldCharType="end"/>
                          </w:r>
                        </w:p>
                      </w:txbxContent>
                    </v:textbox>
                  </v:rect>
                  <v:group id="Group 3" o:spid="_x0000_s1034" style="position:absolute;width:48768;height:37719" coordsize="48768,37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2" o:spid="_x0000_s1035" style="position:absolute;left:3048;width:19538;height:9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tLMQA&#10;AADaAAAADwAAAGRycy9kb3ducmV2LnhtbESPQWvCQBSE7wX/w/IEL0U3NVBNdBUpSGMvpRo9P7LP&#10;JJh9G7Jbk/77rlDocZiZb5j1djCNuFPnassKXmYRCOLC6ppLBflpP12CcB5ZY2OZFPyQg+1m9LTG&#10;VNuev+h+9KUIEHYpKqi8b1MpXVGRQTezLXHwrrYz6IPsSqk77APcNHIeRa/SYM1hocKW3ioqbsdv&#10;oyDJzvmHvC6G5/j9lhwuFNfmM1ZqMh52KxCeBv8f/mtnWsEcHlfC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LSzEAAAA2gAAAA8AAAAAAAAAAAAAAAAAmAIAAGRycy9k&#10;b3ducmV2LnhtbFBLBQYAAAAABAAEAPUAAACJAwAAAAA=&#10;" filled="f" strokecolor="black [3213]" strokeweight="2pt"/>
                    <v:oval id="Oval 5" o:spid="_x0000_s1036" style="position:absolute;left:3048;top:12001;width:21621;height:9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1WMQA&#10;AADaAAAADwAAAGRycy9kb3ducmV2LnhtbESPS2vDMBCE74X8B7GBXEoiJ6Z5OJFNKZSmvZQ8z4u1&#10;sY2tlbFUx/33VaHQ4zAz3zC7bDCN6KlzlWUF81kEgji3uuJCwfn0Ol2DcB5ZY2OZFHyTgywdPeww&#10;0fbOB+qPvhABwi5BBaX3bSKly0sy6Ga2JQ7ezXYGfZBdIXWH9wA3jVxE0VIarDgslNjSS0l5ffwy&#10;Cjb7y/lD3lbDY/xWb96vFFfmM1ZqMh6etyA8Df4//NfeawVP8Hsl3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2tVjEAAAA2gAAAA8AAAAAAAAAAAAAAAAAmAIAAGRycy9k&#10;b3ducmV2LnhtbFBLBQYAAAAABAAEAPUAAACJAwAAAAA=&#10;" filled="f" strokecolor="black [3213]" strokeweight="2pt"/>
                    <v:oval id="Oval 7" o:spid="_x0000_s1037" style="position:absolute;left:3048;top:25050;width:21621;height:9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OtMMA&#10;AADaAAAADwAAAGRycy9kb3ducmV2LnhtbESPT4vCMBTE74LfITxhL4umbmGr1SgiiLqXZf13fjTP&#10;tti8lCZq/fZGWPA4zMxvmOm8NZW4UeNKywqGgwgEcWZ1ybmCw37VH4FwHlljZZkUPMjBfNbtTDHV&#10;9s5/dNv5XAQIuxQVFN7XqZQuK8igG9iaOHhn2xj0QTa51A3eA9xU8iuKvqXBksNCgTUtC8ouu6tR&#10;MN4cDz/ynLSf8foy3p4oLs1vrNRHr11MQHhq/Tv8395oBQm8roQb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iOtMMAAADaAAAADwAAAAAAAAAAAAAAAACYAgAAZHJzL2Rv&#10;d25yZXYueG1sUEsFBgAAAAAEAAQA9QAAAIgDAAAAAA==&#10;" filled="f" strokecolor="black [3213]" strokeweight="2pt"/>
                    <v:line id="Straight Connector 10" o:spid="_x0000_s1038" style="position:absolute;visibility:visible" from="0,4667" to="304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Straight Connector 11" o:spid="_x0000_s1039" style="position:absolute;visibility:visible" from="0,16954" to="3048,1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Straight Connector 12" o:spid="_x0000_s1040" style="position:absolute;visibility:visible" from="0,30099" to="3048,3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Straight Connector 13" o:spid="_x0000_s1041" style="position:absolute;flip:x;visibility:visible" from="0,4667" to="0,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45vsEAAADbAAAADwAAAGRycy9kb3ducmV2LnhtbERP22oCMRB9L/gPYQTfatZqxW6NUoVC&#10;8UW8fMCwmW6WbiZrEnXdrzdCwbc5nOvMl62txYV8qBwrGA0zEMSF0xWXCo6H79cZiBCRNdaOScGN&#10;AiwXvZc55tpdeUeXfSxFCuGQowITY5NLGQpDFsPQNcSJ+3XeYkzQl1J7vKZwW8u3LJtKixWnBoMN&#10;rQ0Vf/uzVVB38dh9rNamy06Tm95up86/b5Qa9NuvTxCR2vgU/7t/dJo/hscv6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7jm+wQAAANsAAAAPAAAAAAAAAAAAAAAA&#10;AKECAABkcnMvZG93bnJldi54bWxQSwUGAAAAAAQABAD5AAAAjwMAAAAA&#10;" strokecolor="black [3213]"/>
                    <v:line id="Straight Connector 14" o:spid="_x0000_s1042" style="position:absolute;visibility:visible" from="0,37719" to="41433,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shapetype id="_x0000_t32" coordsize="21600,21600" o:spt="32" o:oned="t" path="m,l21600,21600e" filled="f">
                      <v:path arrowok="t" fillok="f" o:connecttype="none"/>
                      <o:lock v:ext="edit" shapetype="t"/>
                    </v:shapetype>
                    <v:shape id="Straight Arrow Connector 21" o:spid="_x0000_s1043" type="#_x0000_t32" style="position:absolute;left:24669;top:18669;width:7335;height:102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ouV8UAAADbAAAADwAAAGRycy9kb3ducmV2LnhtbESPQWvCQBSE74X+h+UJ3ppNIlhN3YQi&#10;tNremgrq7ZF9TYLZtyG7avz33ULB4zAz3zCrYjSduNDgWssKkigGQVxZ3XKtYPf99rQA4Tyyxs4y&#10;KbiRgyJ/fFhhpu2Vv+hS+loECLsMFTTe95mUrmrIoItsTxy8HzsY9EEOtdQDXgPcdDKN47k02HJY&#10;aLCndUPVqTwbBc9yv4kX1TZNlrPd4bgu7cfnu1VqOhlfX0B4Gv09/N/eagVpAn9fw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ouV8UAAADbAAAADwAAAAAAAAAA&#10;AAAAAAChAgAAZHJzL2Rvd25yZXYueG1sUEsFBgAAAAAEAAQA+QAAAJMDAAAAAA==&#10;" strokecolor="black [3213]">
                      <v:stroke endarrow="block"/>
                    </v:shape>
                    <v:oval id="Oval 23" o:spid="_x0000_s1044" style="position:absolute;left:32004;top:12573;width:16764;height:86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yLsMA&#10;AADbAAAADwAAAGRycy9kb3ducmV2LnhtbESPQYvCMBSE74L/ITzBy6KpFlytRhFB1vUidtXzo3m2&#10;xealNFmt/94sLHgcZuYbZrFqTSXu1LjSsoLRMAJBnFldcq7g9LMdTEE4j6yxskwKnuRgtex2Fpho&#10;++Aj3VOfiwBhl6CCwvs6kdJlBRl0Q1sTB+9qG4M+yCaXusFHgJtKjqNoIg2WHBYKrGlTUHZLf42C&#10;2e582svrZ/sRf91m3xeKS3OIler32vUchKfWv8P/7Z1WMI7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4yLsMAAADbAAAADwAAAAAAAAAAAAAAAACYAgAAZHJzL2Rv&#10;d25yZXYueG1sUEsFBgAAAAAEAAQA9QAAAIgDAAAAAA==&#10;" filled="f" strokecolor="black [3213]" strokeweight="2pt"/>
                    <v:shape id="Straight Arrow Connector 25" o:spid="_x0000_s1045" type="#_x0000_t32" style="position:absolute;left:25146;top:16954;width:68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PxssUAAADbAAAADwAAAGRycy9kb3ducmV2LnhtbESPzWrDMBCE74W8g9hAbo2cQEtxo4T8&#10;ECg5tU5D6G2xtpYba+VIiu2+fVUo9DjMzDfMYjXYRnTkQ+1YwWyagSAuna65UvB+3N8/gQgRWWPj&#10;mBR8U4DVcnS3wFy7nt+oK2IlEoRDjgpMjG0uZSgNWQxT1xIn79N5izFJX0ntsU9w28h5lj1KizWn&#10;BYMtbQ2Vl+JmFTTdob+ebl9Xs3vtjsX2/GE2vlVqMh7WzyAiDfE//Nd+0QrmD/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PxssUAAADbAAAADwAAAAAAAAAA&#10;AAAAAAChAgAAZHJzL2Rvd25yZXYueG1sUEsFBgAAAAAEAAQA+QAAAJMDAAAAAA==&#10;" strokecolor="black [3213]">
                      <v:stroke endarrow="block"/>
                    </v:shape>
                    <v:shape id="Straight Arrow Connector 26" o:spid="_x0000_s1046" type="#_x0000_t32" style="position:absolute;left:22574;top:4667;width:9430;height:103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vxcQAAADbAAAADwAAAGRycy9kb3ducmV2LnhtbESPQWsCMRSE7wX/Q3iCt5rVg5TVKFUp&#10;FE92bZHeHpvXzdbNy5rE3fXfN4VCj8PMfMOsNoNtREc+1I4VzKYZCOLS6ZorBe+nl8cnECEia2wc&#10;k4I7BdisRw8rzLXr+Y26IlYiQTjkqMDE2OZShtKQxTB1LXHyvpy3GJP0ldQe+wS3jZxn2UJarDkt&#10;GGxpZ6i8FDeroOkO/fXj9n01+2N3KnbnT7P1rVKT8fC8BBFpiP/hv/arVjBfwO+X9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FxAAAANsAAAAPAAAAAAAAAAAA&#10;AAAAAKECAABkcnMvZG93bnJldi54bWxQSwUGAAAAAAQABAD5AAAAkgMAAAAA&#10;" strokecolor="black [3213]">
                      <v:stroke endarrow="block"/>
                    </v:shape>
                    <v:shape id="Straight Arrow Connector 31" o:spid="_x0000_s1047" type="#_x0000_t32" style="position:absolute;left:41433;top:21907;width:0;height:1581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O4isUAAADbAAAADwAAAGRycy9kb3ducmV2LnhtbESPT2vCQBTE7wW/w/KE3urmD1RNXYME&#10;bLW3RqHt7ZF9JsHs25Ddavrt3YLQ4zAzv2FW+Wg6caHBtZYVxLMIBHFldcu1guNh+7QA4Tyyxs4y&#10;KfglB/l68rDCTNsrf9Cl9LUIEHYZKmi87zMpXdWQQTezPXHwTnYw6IMcaqkHvAa46WQSRc/SYMth&#10;ocGeioaqc/ljFMzl51u0qHZJvEyPX99Faffvr1apx+m4eQHhafT/4Xt7pxWkMfx9C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O4isUAAADbAAAADwAAAAAAAAAA&#10;AAAAAAChAgAAZHJzL2Rvd25yZXYueG1sUEsFBgAAAAAEAAQA+QAAAJMDAAAAAA==&#10;" strokecolor="black [3213]">
                      <v:stroke endarrow="block"/>
                    </v:shape>
                  </v:group>
                </v:group>
              </v:group>
            </v:group>
            <v:rect id="Rectangle 28" o:spid="_x0000_s1048" style="position:absolute;left:23539;top:3810;width:344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F92A93" w:rsidRPr="00571C20" w:rsidRDefault="00F92A93" w:rsidP="00F92A93">
                    <w:pPr>
                      <w:jc w:val="center"/>
                      <w:rPr>
                        <w:rFonts w:ascii="Times New Roman" w:hAnsi="Times New Roman"/>
                        <w:iCs/>
                        <w:sz w:val="24"/>
                        <w:szCs w:val="24"/>
                      </w:rPr>
                    </w:pPr>
                    <w:r>
                      <w:rPr>
                        <w:rFonts w:ascii="Times New Roman" w:hAnsi="Times New Roman"/>
                        <w:iCs/>
                        <w:sz w:val="24"/>
                        <w:szCs w:val="24"/>
                      </w:rPr>
                      <w:t>H1</w:t>
                    </w:r>
                  </w:p>
                </w:txbxContent>
              </v:textbox>
            </v:rect>
            <v:rect id="Rectangle 29" o:spid="_x0000_s1049" style="position:absolute;left:24669;top:14192;width:344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92A93" w:rsidRPr="00571C20" w:rsidRDefault="00F92A93" w:rsidP="00F92A93">
                    <w:pPr>
                      <w:jc w:val="center"/>
                      <w:rPr>
                        <w:rFonts w:ascii="Times New Roman" w:hAnsi="Times New Roman"/>
                        <w:iCs/>
                        <w:sz w:val="24"/>
                        <w:szCs w:val="24"/>
                      </w:rPr>
                    </w:pPr>
                    <w:r>
                      <w:rPr>
                        <w:rFonts w:ascii="Times New Roman" w:hAnsi="Times New Roman"/>
                        <w:iCs/>
                        <w:sz w:val="24"/>
                        <w:szCs w:val="24"/>
                      </w:rPr>
                      <w:t>H2</w:t>
                    </w:r>
                  </w:p>
                </w:txbxContent>
              </v:textbox>
            </v:rect>
            <v:rect id="Rectangle 30" o:spid="_x0000_s1050" style="position:absolute;left:25539;top:28384;width:344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92A93" w:rsidRPr="00571C20" w:rsidRDefault="00F92A93" w:rsidP="00F92A93">
                    <w:pPr>
                      <w:jc w:val="center"/>
                      <w:rPr>
                        <w:rFonts w:ascii="Times New Roman" w:hAnsi="Times New Roman"/>
                        <w:iCs/>
                        <w:sz w:val="24"/>
                        <w:szCs w:val="24"/>
                      </w:rPr>
                    </w:pPr>
                    <w:r>
                      <w:rPr>
                        <w:rFonts w:ascii="Times New Roman" w:hAnsi="Times New Roman"/>
                        <w:iCs/>
                        <w:sz w:val="24"/>
                        <w:szCs w:val="24"/>
                      </w:rPr>
                      <w:t>H3</w:t>
                    </w:r>
                  </w:p>
                </w:txbxContent>
              </v:textbox>
            </v:rect>
            <v:rect id="Rectangle 32" o:spid="_x0000_s1051" style="position:absolute;left:41433;top:28384;width:344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92A93" w:rsidRPr="00571C20" w:rsidRDefault="00F92A93" w:rsidP="00F92A93">
                    <w:pPr>
                      <w:jc w:val="center"/>
                      <w:rPr>
                        <w:rFonts w:ascii="Times New Roman" w:hAnsi="Times New Roman"/>
                        <w:iCs/>
                        <w:sz w:val="24"/>
                        <w:szCs w:val="24"/>
                      </w:rPr>
                    </w:pPr>
                    <w:r>
                      <w:rPr>
                        <w:rFonts w:ascii="Times New Roman" w:hAnsi="Times New Roman"/>
                        <w:iCs/>
                        <w:sz w:val="24"/>
                        <w:szCs w:val="24"/>
                      </w:rPr>
                      <w:t>H4</w:t>
                    </w:r>
                  </w:p>
                </w:txbxContent>
              </v:textbox>
            </v:rect>
          </v:group>
        </w:pict>
      </w:r>
      <w:r w:rsidR="00F92A93" w:rsidRPr="00F92A93">
        <w:rPr>
          <w:rFonts w:ascii="Times New Roman" w:hAnsi="Times New Roman" w:cs="Times New Roman"/>
          <w:color w:val="0D0D0D" w:themeColor="text1" w:themeTint="F2"/>
          <w:sz w:val="24"/>
          <w:szCs w:val="24"/>
        </w:rPr>
        <w:t xml:space="preserve">Mengembangkan ide </w:t>
      </w:r>
      <w:r w:rsidR="00F92A93" w:rsidRPr="00F92A93">
        <w:rPr>
          <w:rFonts w:ascii="Times New Roman" w:hAnsi="Times New Roman" w:cs="Times New Roman"/>
          <w:i/>
          <w:color w:val="0D0D0D" w:themeColor="text1" w:themeTint="F2"/>
          <w:sz w:val="24"/>
          <w:szCs w:val="24"/>
        </w:rPr>
        <w:t>(Idea Generation)</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Karyawan mampu mengembangkan ide yang telah diciptakan dan mengenalkan ide tersebut untuk proses baru kepada rekan-rekan kerja.</w:t>
      </w:r>
    </w:p>
    <w:p w:rsidR="00F92A93" w:rsidRPr="00F92A93" w:rsidRDefault="00F92A93" w:rsidP="00F92A93">
      <w:pPr>
        <w:pStyle w:val="ListParagraph"/>
        <w:numPr>
          <w:ilvl w:val="0"/>
          <w:numId w:val="20"/>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Mencari dukungan untuk ide </w:t>
      </w:r>
      <w:r w:rsidRPr="00F92A93">
        <w:rPr>
          <w:rFonts w:ascii="Times New Roman" w:hAnsi="Times New Roman" w:cs="Times New Roman"/>
          <w:i/>
          <w:color w:val="0D0D0D" w:themeColor="text1" w:themeTint="F2"/>
          <w:sz w:val="24"/>
          <w:szCs w:val="24"/>
        </w:rPr>
        <w:t>(Idea Championing)</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Karyawan diharapkan terdorong untuk mencari dukungan untuk ide yang telah dikembangkan agar dapat mewujudkan ide inovasi baru tersebut.</w:t>
      </w:r>
    </w:p>
    <w:p w:rsidR="00F92A93" w:rsidRPr="00F92A93" w:rsidRDefault="00F92A93" w:rsidP="00F92A93">
      <w:pPr>
        <w:pStyle w:val="ListParagraph"/>
        <w:numPr>
          <w:ilvl w:val="0"/>
          <w:numId w:val="20"/>
        </w:numPr>
        <w:spacing w:line="480" w:lineRule="auto"/>
        <w:ind w:left="709"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 xml:space="preserve">Menerapkan ide </w:t>
      </w:r>
      <w:r w:rsidRPr="00F92A93">
        <w:rPr>
          <w:rFonts w:ascii="Times New Roman" w:hAnsi="Times New Roman" w:cs="Times New Roman"/>
          <w:i/>
          <w:color w:val="0D0D0D" w:themeColor="text1" w:themeTint="F2"/>
          <w:sz w:val="24"/>
          <w:szCs w:val="24"/>
        </w:rPr>
        <w:t>(Idea Implementation)</w:t>
      </w:r>
    </w:p>
    <w:p w:rsidR="00F92A93" w:rsidRPr="00F92A93" w:rsidRDefault="00F92A93" w:rsidP="00F92A93">
      <w:pPr>
        <w:pStyle w:val="ListParagraph"/>
        <w:spacing w:line="480" w:lineRule="auto"/>
        <w:ind w:left="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Karyawan memiliki keberanian untuk menerapkan ide baru tersebut ke dalam proses kerja yang biasa dilakukan di perusahaan.</w:t>
      </w:r>
    </w:p>
    <w:p w:rsidR="00F92A93" w:rsidRPr="00F92A93" w:rsidRDefault="00F92A93" w:rsidP="00F92A93">
      <w:pPr>
        <w:pStyle w:val="Heading3"/>
        <w:keepNext w:val="0"/>
        <w:keepLines w:val="0"/>
        <w:numPr>
          <w:ilvl w:val="2"/>
          <w:numId w:val="27"/>
        </w:numPr>
        <w:spacing w:before="0" w:line="480" w:lineRule="auto"/>
        <w:jc w:val="both"/>
        <w:rPr>
          <w:color w:val="0D0D0D" w:themeColor="text1" w:themeTint="F2"/>
        </w:rPr>
      </w:pPr>
      <w:bookmarkStart w:id="19" w:name="_Toc206486901"/>
      <w:r w:rsidRPr="00F92A93">
        <w:rPr>
          <w:color w:val="0D0D0D" w:themeColor="text1" w:themeTint="F2"/>
        </w:rPr>
        <w:t>Kinerja Pegawai</w:t>
      </w:r>
      <w:bookmarkEnd w:id="19"/>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20" w:name="_Toc206486902"/>
      <w:r w:rsidRPr="00F92A93">
        <w:rPr>
          <w:rFonts w:cs="Times New Roman"/>
          <w:color w:val="0D0D0D" w:themeColor="text1" w:themeTint="F2"/>
        </w:rPr>
        <w:t>Pengertian Kinerja Pegawai</w:t>
      </w:r>
      <w:bookmarkEnd w:id="20"/>
    </w:p>
    <w:p w:rsidR="00F92A93" w:rsidRPr="00F92A93" w:rsidRDefault="00F92A93" w:rsidP="00F92A93">
      <w:pPr>
        <w:pStyle w:val="ListParagraph"/>
        <w:spacing w:after="79" w:line="480" w:lineRule="auto"/>
        <w:ind w:left="360" w:right="1" w:firstLine="36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Dalam sebuah organisasi membuthkan sebuah kinerja karyawan yang mempunyai kemampuan dan keterampilan sehingga dapat memberikan kinerja yang baik dan sesuai yang diinginkan organisasi.</w:t>
      </w:r>
    </w:p>
    <w:p w:rsidR="00F92A93" w:rsidRPr="00F92A93" w:rsidRDefault="00F92A93" w:rsidP="00F92A93">
      <w:pPr>
        <w:pStyle w:val="ListParagraph"/>
        <w:spacing w:after="79" w:line="480" w:lineRule="auto"/>
        <w:ind w:left="360" w:right="1" w:firstLine="36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(Kasmir, 2019), kinerja pegawai adalah hasil kerja dan aktivitas yang dicapai dengan memenuhi tugas dan tanggung jawab yang diberikan dalam jangka waktu tertentu. Kinerja karyawan merupakan hasil kerja secara kualitas dan kuantitas yang ingin dicapai dalam melaksanakan tugasnya sesuai dengan tanggung jawab yang diberikan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(Kamila &amp; Nurhasanah,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after="0" w:line="480" w:lineRule="auto"/>
        <w:ind w:left="360" w:right="1" w:firstLine="36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{"citationItems":[{"id":"ITEM-1","itemData":{"author":[{"dropping-particle":"","family":"Sedarmayanti","given":"","non-dropping-particle":"","parse-names":false,"suffix":""}],"id":"ITEM-1","issued":{"date-parts":[["2019"]]},"publisher":"Bandung Mandar Maju","publisher-place":"Bandung","title":"Tata Kerja dan Produktivitas Kerja","type":"book"},"uris":["http://www.mendeley.com/documents/?uuid=826392bf-d5d8-43bd-9fa7-04d8fe732dbe"]}],"mendeley":{"formattedCitation":"(Sedarmayanti, 2019)","plainTextFormattedCitation":"(Sedarmayanti, 2019)","previouslyFormattedCitation":"(Sedarmayanti, 2019)"},"properties":{"noteIndex":0},"schema":"https://github.com/citation-style-language/schema/raw/master/csl-citation.json"}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(Sedarmayanti, 2019)</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mengatakan bahwa kinerja didefenisikan sebagai hasil kerja seorang pekerja, sebuah proses manajemen atau suatu organisasi secara keseluruhan, dimana hasil kerja tersebut harus dapat ditunjukkan buktinya secara konkrit dan dapat diukur (dibandingkan dengan standar yang telah ditentukan).</w:t>
      </w:r>
    </w:p>
    <w:p w:rsidR="00F92A93" w:rsidRPr="00F92A93" w:rsidRDefault="00F92A93" w:rsidP="00F92A93">
      <w:pPr>
        <w:spacing w:after="0" w:line="480" w:lineRule="auto"/>
        <w:ind w:left="360" w:right="1" w:firstLine="34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Beberapa pengertian tersebut diatas, dapat dipahami bahwa kinerja adalah kemampuan yang dilakukan untuk mencapai hasil kerja yang diharapkan bersama kearah tercapainya tujuan lembaga atau instansi.</w:t>
      </w:r>
    </w:p>
    <w:p w:rsidR="00F92A93" w:rsidRPr="00F92A93" w:rsidRDefault="00F92A93" w:rsidP="00F92A93">
      <w:pPr>
        <w:pStyle w:val="Heading4"/>
        <w:numPr>
          <w:ilvl w:val="3"/>
          <w:numId w:val="27"/>
        </w:numPr>
        <w:spacing w:before="40" w:line="480" w:lineRule="auto"/>
        <w:ind w:left="0" w:firstLine="0"/>
        <w:rPr>
          <w:rFonts w:cs="Times New Roman"/>
          <w:color w:val="0D0D0D" w:themeColor="text1" w:themeTint="F2"/>
        </w:rPr>
      </w:pPr>
      <w:bookmarkStart w:id="21" w:name="_Toc206486903"/>
      <w:r w:rsidRPr="00F92A93">
        <w:rPr>
          <w:rFonts w:cs="Times New Roman"/>
          <w:color w:val="0D0D0D" w:themeColor="text1" w:themeTint="F2"/>
        </w:rPr>
        <w:lastRenderedPageBreak/>
        <w:t>Manfaat Penilaian Kinerja</w:t>
      </w:r>
      <w:bookmarkEnd w:id="21"/>
      <w:r w:rsidRPr="00F92A93">
        <w:rPr>
          <w:rFonts w:cs="Times New Roman"/>
          <w:color w:val="0D0D0D" w:themeColor="text1" w:themeTint="F2"/>
        </w:rPr>
        <w:t xml:space="preserve"> Pegawai</w:t>
      </w:r>
    </w:p>
    <w:p w:rsidR="00F92A93" w:rsidRPr="00F92A93" w:rsidRDefault="00F92A93" w:rsidP="00F92A93">
      <w:pPr>
        <w:spacing w:after="79" w:line="480" w:lineRule="auto"/>
        <w:ind w:left="426" w:right="1" w:firstLine="29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{"citationItems":[{"id":"ITEM-1","itemData":{"author":[{"dropping-particle":"","family":"Kasmir","given":"","non-dropping-particle":"","parse-names":false,"suffix":""}],"edition":"Edisi ke-5","id":"ITEM-1","issued":{"date-parts":[["2019"]]},"publisher":"PT Raja Grafindo Persada","title":"Manajemen Sumber Daya Manusia (Teori dan Praktik)","type":"book"},"uris":["http://www.mendeley.com/documents/?uuid=c6358ab6-0ac6-4942-b957-1c361b804146"]}],"mendeley":{"formattedCitation":"(Kasmir, 2019)","plainTextFormattedCitation":"(Kasmir, 2019)","previouslyFormattedCitation":"(Kasmir, 2019)"},"properties":{"noteIndex":0},"schema":"https://github.com/citation-style-language/schema/raw/master/csl-citation.json"}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(Kasmir, 2019)</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terdapat beberapa manfaat penilain kinerja diantaranya sebagai berikut:</w:t>
      </w:r>
    </w:p>
    <w:p w:rsidR="00F92A93" w:rsidRPr="00F92A93" w:rsidRDefault="00F92A93" w:rsidP="00F92A93">
      <w:pPr>
        <w:pStyle w:val="ListParagraph"/>
        <w:numPr>
          <w:ilvl w:val="6"/>
          <w:numId w:val="14"/>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Meningkatkan prestasi kerja, dengan adanya penilaian, baik pimpinan maupun karyawan memperoleh umpan balik dapat mereka memperbaiki pekerjaannya</w:t>
      </w:r>
    </w:p>
    <w:p w:rsidR="00F92A93" w:rsidRPr="00F92A93" w:rsidRDefault="00F92A93" w:rsidP="00F92A93">
      <w:pPr>
        <w:pStyle w:val="ListParagraph"/>
        <w:numPr>
          <w:ilvl w:val="6"/>
          <w:numId w:val="14"/>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Memberi kesempatan kerja yang adil, penilaian akurat dapat menjamin pegawai memperoleh kesempatan menempati sisi pekerjaan sesuai kemampuannya.</w:t>
      </w:r>
    </w:p>
    <w:p w:rsidR="00F92A93" w:rsidRPr="00F92A93" w:rsidRDefault="00F92A93" w:rsidP="00F92A93">
      <w:pPr>
        <w:pStyle w:val="ListParagraph"/>
        <w:numPr>
          <w:ilvl w:val="6"/>
          <w:numId w:val="14"/>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Kebutuhan pelatihan dan pengembangan, melalui penilaian kinerja terdeteksi pegawai yang kemampuannya rendah sehingga memungkinkan adanya program pelatih untuk meningkatkan kemampuan mereka.</w:t>
      </w:r>
    </w:p>
    <w:p w:rsidR="00F92A93" w:rsidRPr="00F92A93" w:rsidRDefault="00F92A93" w:rsidP="00F92A93">
      <w:pPr>
        <w:pStyle w:val="ListParagraph"/>
        <w:numPr>
          <w:ilvl w:val="6"/>
          <w:numId w:val="14"/>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Penyesuaian kompensasi, melalui penilaian pimpinan dapat mengambil keputusan dalam menentukan perbaikan pemberian kompensasi dan sebagainya.</w:t>
      </w:r>
    </w:p>
    <w:p w:rsidR="00F92A93" w:rsidRPr="00F92A93" w:rsidRDefault="00F92A93" w:rsidP="00F92A93">
      <w:pPr>
        <w:pStyle w:val="ListParagraph"/>
        <w:numPr>
          <w:ilvl w:val="6"/>
          <w:numId w:val="14"/>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Keputusan promosi, hasi penilaian kinerja dapat digunakan sebagai dasar pengambilan keputusan untuk mempromosikan pegawai.</w:t>
      </w:r>
    </w:p>
    <w:p w:rsidR="00F92A93" w:rsidRPr="00F92A93" w:rsidRDefault="00F92A93" w:rsidP="00F92A93">
      <w:pPr>
        <w:pStyle w:val="Heading4"/>
        <w:numPr>
          <w:ilvl w:val="3"/>
          <w:numId w:val="27"/>
        </w:numPr>
        <w:spacing w:before="0" w:line="480" w:lineRule="auto"/>
        <w:ind w:left="0" w:firstLine="0"/>
        <w:rPr>
          <w:rFonts w:cs="Times New Roman"/>
          <w:color w:val="0D0D0D" w:themeColor="text1" w:themeTint="F2"/>
        </w:rPr>
      </w:pPr>
      <w:bookmarkStart w:id="22" w:name="_Toc206486904"/>
      <w:r w:rsidRPr="00F92A93">
        <w:rPr>
          <w:rFonts w:cs="Times New Roman"/>
          <w:color w:val="0D0D0D" w:themeColor="text1" w:themeTint="F2"/>
        </w:rPr>
        <w:t>Faktor – Faktor Yang Mempengaruhi Kinerja Pegawai</w:t>
      </w:r>
      <w:bookmarkEnd w:id="22"/>
    </w:p>
    <w:p w:rsidR="00F92A93" w:rsidRPr="00F92A93" w:rsidRDefault="00F92A93" w:rsidP="00F92A93">
      <w:pPr>
        <w:keepNext/>
        <w:widowControl w:val="0"/>
        <w:spacing w:after="0" w:line="480" w:lineRule="auto"/>
        <w:ind w:firstLine="709"/>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(Mangkunegara, 2016) ada dua faktor yang mempengaruhi pencapaian kinerja yaitu faktor kemampuan </w:t>
      </w:r>
      <w:r w:rsidRPr="00F92A93">
        <w:rPr>
          <w:rFonts w:ascii="Times New Roman" w:hAnsi="Times New Roman" w:cs="Times New Roman"/>
          <w:i/>
          <w:color w:val="0D0D0D" w:themeColor="text1" w:themeTint="F2"/>
          <w:sz w:val="24"/>
          <w:szCs w:val="24"/>
        </w:rPr>
        <w:t>(ability</w:t>
      </w:r>
      <w:r w:rsidRPr="00F92A93">
        <w:rPr>
          <w:rFonts w:ascii="Times New Roman" w:hAnsi="Times New Roman" w:cs="Times New Roman"/>
          <w:color w:val="0D0D0D" w:themeColor="text1" w:themeTint="F2"/>
          <w:sz w:val="24"/>
          <w:szCs w:val="24"/>
        </w:rPr>
        <w:t>) dan faktor motivasi (</w:t>
      </w:r>
      <w:r w:rsidRPr="00F92A93">
        <w:rPr>
          <w:rFonts w:ascii="Times New Roman" w:hAnsi="Times New Roman" w:cs="Times New Roman"/>
          <w:i/>
          <w:color w:val="0D0D0D" w:themeColor="text1" w:themeTint="F2"/>
          <w:sz w:val="24"/>
          <w:szCs w:val="24"/>
        </w:rPr>
        <w:t>motivation).</w:t>
      </w:r>
    </w:p>
    <w:p w:rsidR="00F92A93" w:rsidRPr="00F92A93" w:rsidRDefault="00F92A93" w:rsidP="00F92A93">
      <w:pPr>
        <w:pStyle w:val="ListParagraph"/>
        <w:numPr>
          <w:ilvl w:val="6"/>
          <w:numId w:val="20"/>
        </w:numPr>
        <w:spacing w:after="0"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Faktor kemampuan </w:t>
      </w:r>
      <w:r w:rsidRPr="00F92A93">
        <w:rPr>
          <w:rFonts w:ascii="Times New Roman" w:hAnsi="Times New Roman" w:cs="Times New Roman"/>
          <w:i/>
          <w:color w:val="0D0D0D" w:themeColor="text1" w:themeTint="F2"/>
          <w:sz w:val="24"/>
          <w:szCs w:val="24"/>
        </w:rPr>
        <w:t>(ability</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after="79" w:line="480" w:lineRule="auto"/>
        <w:ind w:left="709"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Secara psikologis, kemampuan berisikan keselarasan antara potensi dan ilmu yang dimiliki. Artinya, pegawai yang memiliki IQ diatas rata-rata dengan pendidikan yang memadai untuk jabatannya dan termpil dalam mengerjakan pekerjaan sehari-hari, maka ia akan lebih mudah mencapai kinerja yang diharapkan itulah sebab mengapa seseorang pegawai harus dituas sesuai kemampuannya.</w:t>
      </w:r>
    </w:p>
    <w:p w:rsidR="00F92A93" w:rsidRPr="00F92A93" w:rsidRDefault="00F92A93" w:rsidP="00F92A93">
      <w:pPr>
        <w:pStyle w:val="ListParagraph"/>
        <w:numPr>
          <w:ilvl w:val="6"/>
          <w:numId w:val="20"/>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Faktor motivasi </w:t>
      </w:r>
      <w:r w:rsidRPr="00F92A93">
        <w:rPr>
          <w:rFonts w:ascii="Times New Roman" w:hAnsi="Times New Roman" w:cs="Times New Roman"/>
          <w:i/>
          <w:color w:val="0D0D0D" w:themeColor="text1" w:themeTint="F2"/>
          <w:sz w:val="24"/>
          <w:szCs w:val="24"/>
        </w:rPr>
        <w:t>(motivation</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after="0" w:line="480" w:lineRule="auto"/>
        <w:ind w:left="709"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Motivasi terbentuk dari sikap </w:t>
      </w:r>
      <w:r w:rsidRPr="00F92A93">
        <w:rPr>
          <w:rFonts w:ascii="Times New Roman" w:hAnsi="Times New Roman" w:cs="Times New Roman"/>
          <w:i/>
          <w:color w:val="0D0D0D" w:themeColor="text1" w:themeTint="F2"/>
          <w:sz w:val="24"/>
          <w:szCs w:val="24"/>
        </w:rPr>
        <w:t>(attitude</w:t>
      </w:r>
      <w:r w:rsidRPr="00F92A93">
        <w:rPr>
          <w:rFonts w:ascii="Times New Roman" w:hAnsi="Times New Roman" w:cs="Times New Roman"/>
          <w:color w:val="0D0D0D" w:themeColor="text1" w:themeTint="F2"/>
          <w:sz w:val="24"/>
          <w:szCs w:val="24"/>
        </w:rPr>
        <w:t xml:space="preserve">) sesorang pegawai dalam menghadapi situası </w:t>
      </w:r>
      <w:r w:rsidRPr="00F92A93">
        <w:rPr>
          <w:rFonts w:ascii="Times New Roman" w:hAnsi="Times New Roman" w:cs="Times New Roman"/>
          <w:i/>
          <w:color w:val="0D0D0D" w:themeColor="text1" w:themeTint="F2"/>
          <w:sz w:val="24"/>
          <w:szCs w:val="24"/>
        </w:rPr>
        <w:t>(situation</w:t>
      </w:r>
      <w:r w:rsidRPr="00F92A93">
        <w:rPr>
          <w:rFonts w:ascii="Times New Roman" w:hAnsi="Times New Roman" w:cs="Times New Roman"/>
          <w:color w:val="0D0D0D" w:themeColor="text1" w:themeTint="F2"/>
          <w:sz w:val="24"/>
          <w:szCs w:val="24"/>
        </w:rPr>
        <w:t>) kerja.Motivasi merupakan kondisi yang menggerakkan diri pegawai yang terarah untuk mencapai tujuan organisasi (tujuan kerja).</w:t>
      </w:r>
    </w:p>
    <w:p w:rsidR="00F92A93" w:rsidRPr="00F92A93" w:rsidRDefault="00F92A93" w:rsidP="00F92A93">
      <w:pPr>
        <w:spacing w:after="0" w:line="480" w:lineRule="auto"/>
        <w:ind w:right="1"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Menurut (Armstrong &amp; Taylor, 2020) faktor-faktor yang mempengaruhi kinerja dibagi menjadi empat faktor, yaitu sebagai berikut:</w:t>
      </w:r>
    </w:p>
    <w:p w:rsidR="00F92A93" w:rsidRPr="00F92A93" w:rsidRDefault="00F92A93" w:rsidP="00F92A93">
      <w:pPr>
        <w:pStyle w:val="ListParagraph"/>
        <w:numPr>
          <w:ilvl w:val="0"/>
          <w:numId w:val="16"/>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Faktor Individu meliputi: keahlian, kepercayaan diri, motivasi dan komitmen organisasi.</w:t>
      </w:r>
    </w:p>
    <w:p w:rsidR="00F92A93" w:rsidRPr="00F92A93" w:rsidRDefault="00F92A93" w:rsidP="00F92A93">
      <w:pPr>
        <w:pStyle w:val="ListParagraph"/>
        <w:numPr>
          <w:ilvl w:val="0"/>
          <w:numId w:val="16"/>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Faktor Kepemimpinan meliputi: kualitas keberanian atau semangat, pedoman pemberian semangat pada manajer dan pemimpin kelompok organisasi.</w:t>
      </w:r>
    </w:p>
    <w:p w:rsidR="00F92A93" w:rsidRPr="00F92A93" w:rsidRDefault="00F92A93" w:rsidP="00F92A93">
      <w:pPr>
        <w:pStyle w:val="ListParagraph"/>
        <w:numPr>
          <w:ilvl w:val="0"/>
          <w:numId w:val="16"/>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 Faktor Kelompok meliputi: sistem pekerjaan dan fasilitas yang disediakan oleh organisasi.</w:t>
      </w:r>
    </w:p>
    <w:p w:rsidR="00F92A93" w:rsidRPr="00F92A93" w:rsidRDefault="00F92A93" w:rsidP="00F92A93">
      <w:pPr>
        <w:pStyle w:val="ListParagraph"/>
        <w:numPr>
          <w:ilvl w:val="0"/>
          <w:numId w:val="16"/>
        </w:numPr>
        <w:spacing w:after="79" w:line="480" w:lineRule="auto"/>
        <w:ind w:left="709" w:right="1" w:hanging="283"/>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 Faktor Situasional meliputi: perubahan dan tekanan lingkungan dan eksternal.</w:t>
      </w:r>
    </w:p>
    <w:p w:rsidR="00F92A93" w:rsidRPr="00F92A93" w:rsidRDefault="00F92A93" w:rsidP="00F92A93">
      <w:pPr>
        <w:pStyle w:val="Heading4"/>
        <w:spacing w:after="240"/>
        <w:rPr>
          <w:rFonts w:cs="Times New Roman"/>
          <w:color w:val="0D0D0D" w:themeColor="text1" w:themeTint="F2"/>
        </w:rPr>
      </w:pPr>
      <w:bookmarkStart w:id="23" w:name="_Toc206486905"/>
      <w:r w:rsidRPr="00F92A93">
        <w:rPr>
          <w:rFonts w:cs="Times New Roman"/>
          <w:color w:val="0D0D0D" w:themeColor="text1" w:themeTint="F2"/>
        </w:rPr>
        <w:lastRenderedPageBreak/>
        <w:t>2.1.4.4 Indikator Kinerja Pegawai</w:t>
      </w:r>
      <w:bookmarkEnd w:id="23"/>
    </w:p>
    <w:p w:rsidR="00F92A93" w:rsidRPr="00F92A93" w:rsidRDefault="00F92A93" w:rsidP="00F92A93">
      <w:pPr>
        <w:spacing w:after="0" w:line="480" w:lineRule="auto"/>
        <w:ind w:firstLine="567"/>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Kinerja yang baik dapat ditentukan dan diukur menggunakan indikator kinerja. 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{"citationItems":[{"id":"ITEM-1","itemData":{"author":[{"dropping-particle":"","family":"Priansa","given":"Donni Juni","non-dropping-particle":"","parse-names":false,"suffix":""}],"id":"ITEM-1","issued":{"date-parts":[["2021"]]},"publisher":"Bandung:Alfabeta","publisher-place":"Bandung","title":"Perencanaan &amp; Pengembangan SDM","type":"book"},"uris":["http://www.mendeley.com/documents/?uuid=aa988aeb-507f-4a97-a409-883cea3cfc3d"]}],"mendeley":{"formattedCitation":"(Priansa, 2021)","plainTextFormattedCitation":"(Priansa, 2021)","previouslyFormattedCitation":"(Priansa,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(Priansa,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kinerja dapat diukur dan dinilai dengan beberapa indikator diantaranya:</w:t>
      </w:r>
    </w:p>
    <w:p w:rsidR="00F92A93" w:rsidRPr="00F92A93" w:rsidRDefault="00F92A93" w:rsidP="00F92A93">
      <w:pPr>
        <w:pStyle w:val="ListParagraph"/>
        <w:numPr>
          <w:ilvl w:val="0"/>
          <w:numId w:val="21"/>
        </w:numPr>
        <w:spacing w:line="480" w:lineRule="auto"/>
        <w:ind w:left="85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Kuantitas Pekerjaan (</w:t>
      </w:r>
      <w:r w:rsidRPr="00F92A93">
        <w:rPr>
          <w:rFonts w:ascii="Times New Roman" w:hAnsi="Times New Roman" w:cs="Times New Roman"/>
          <w:i/>
          <w:color w:val="0D0D0D" w:themeColor="text1" w:themeTint="F2"/>
          <w:sz w:val="24"/>
          <w:szCs w:val="24"/>
        </w:rPr>
        <w:t>Quantity of Work</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Kuantitas pekerjaan berhubungan dengan volume atau jumlah pekerjaan dan produktivitas kerja yang dihasilkan oleh pegawai dalam kurun waktu tertentu.</w:t>
      </w: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p>
    <w:p w:rsidR="00F92A93" w:rsidRPr="00F92A93" w:rsidRDefault="00F92A93" w:rsidP="00F92A93">
      <w:pPr>
        <w:pStyle w:val="ListParagraph"/>
        <w:numPr>
          <w:ilvl w:val="0"/>
          <w:numId w:val="21"/>
        </w:numPr>
        <w:spacing w:line="480" w:lineRule="auto"/>
        <w:ind w:left="85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Kualitas Pekerjaan (</w:t>
      </w:r>
      <w:r w:rsidRPr="00F92A93">
        <w:rPr>
          <w:rFonts w:ascii="Times New Roman" w:hAnsi="Times New Roman" w:cs="Times New Roman"/>
          <w:i/>
          <w:color w:val="0D0D0D" w:themeColor="text1" w:themeTint="F2"/>
          <w:sz w:val="24"/>
          <w:szCs w:val="24"/>
        </w:rPr>
        <w:t>Quality of Work</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Kualitas pekerjaan berhubungan dengan pertimbangan ketelitian, presisi kerapian, dan kelengkapan di dalam menangani tugas-tugas yang ada di dalam organisasi.</w:t>
      </w:r>
    </w:p>
    <w:p w:rsidR="00F92A93" w:rsidRPr="00F92A93" w:rsidRDefault="00F92A93" w:rsidP="00F92A93">
      <w:pPr>
        <w:pStyle w:val="ListParagraph"/>
        <w:numPr>
          <w:ilvl w:val="0"/>
          <w:numId w:val="21"/>
        </w:numPr>
        <w:spacing w:line="480" w:lineRule="auto"/>
        <w:ind w:left="85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Kemandirian (</w:t>
      </w:r>
      <w:r w:rsidRPr="00F92A93">
        <w:rPr>
          <w:rFonts w:ascii="Times New Roman" w:hAnsi="Times New Roman" w:cs="Times New Roman"/>
          <w:i/>
          <w:color w:val="0D0D0D" w:themeColor="text1" w:themeTint="F2"/>
          <w:sz w:val="24"/>
          <w:szCs w:val="24"/>
        </w:rPr>
        <w:t>Dependability</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Kemandirian berkenaan dengan pertimbangan derajat kemampuan pegawai untuk bekerja dan mengemban tugas secara mandiri dengan meminimalisir bantuan orang lain. Kemandirian juga menggambarkan kedalaman komitmen yang dimiliki oleh pegawai.</w:t>
      </w:r>
    </w:p>
    <w:p w:rsidR="00F92A93" w:rsidRPr="00F92A93" w:rsidRDefault="00F92A93" w:rsidP="00F92A93">
      <w:pPr>
        <w:pStyle w:val="ListParagraph"/>
        <w:numPr>
          <w:ilvl w:val="0"/>
          <w:numId w:val="21"/>
        </w:numPr>
        <w:spacing w:line="480" w:lineRule="auto"/>
        <w:ind w:left="85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Adaptabilitas (</w:t>
      </w:r>
      <w:r w:rsidRPr="00F92A93">
        <w:rPr>
          <w:rFonts w:ascii="Times New Roman" w:hAnsi="Times New Roman" w:cs="Times New Roman"/>
          <w:i/>
          <w:color w:val="0D0D0D" w:themeColor="text1" w:themeTint="F2"/>
          <w:sz w:val="24"/>
          <w:szCs w:val="24"/>
        </w:rPr>
        <w:t>Adaptability</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Adaptabilitas berkenaan dengan kemampuan untuk beradaptasi mempertimbangkan kemampuan untuk bereaksi terhadap mengubah kebutuhan dan kondisi-kondisi.</w:t>
      </w:r>
    </w:p>
    <w:p w:rsidR="00F92A93" w:rsidRPr="00F92A93" w:rsidRDefault="00F92A93" w:rsidP="00F92A93">
      <w:pPr>
        <w:pStyle w:val="ListParagraph"/>
        <w:numPr>
          <w:ilvl w:val="0"/>
          <w:numId w:val="21"/>
        </w:numPr>
        <w:spacing w:line="480" w:lineRule="auto"/>
        <w:ind w:left="85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 xml:space="preserve">Kerjasama </w:t>
      </w:r>
      <w:r w:rsidRPr="00F92A93">
        <w:rPr>
          <w:rFonts w:ascii="Times New Roman" w:hAnsi="Times New Roman" w:cs="Times New Roman"/>
          <w:i/>
          <w:color w:val="0D0D0D" w:themeColor="text1" w:themeTint="F2"/>
          <w:sz w:val="24"/>
          <w:szCs w:val="24"/>
        </w:rPr>
        <w:t>(Cooperation</w:t>
      </w:r>
      <w:r w:rsidRPr="00F92A93">
        <w:rPr>
          <w:rFonts w:ascii="Times New Roman" w:hAnsi="Times New Roman" w:cs="Times New Roman"/>
          <w:color w:val="0D0D0D" w:themeColor="text1" w:themeTint="F2"/>
          <w:sz w:val="24"/>
          <w:szCs w:val="24"/>
        </w:rPr>
        <w:t>)</w:t>
      </w:r>
    </w:p>
    <w:p w:rsidR="00F92A93" w:rsidRPr="00F92A93" w:rsidRDefault="00F92A93" w:rsidP="00F92A93">
      <w:pPr>
        <w:pStyle w:val="ListParagraph"/>
        <w:spacing w:line="480" w:lineRule="auto"/>
        <w:ind w:left="85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Kerjasama berkaitan dengan pertimbangan kemampuan untuk bekerja sama dengan orang lain. Apakah </w:t>
      </w:r>
      <w:r w:rsidRPr="00F92A93">
        <w:rPr>
          <w:rFonts w:ascii="Times New Roman" w:hAnsi="Times New Roman" w:cs="Times New Roman"/>
          <w:i/>
          <w:color w:val="0D0D0D" w:themeColor="text1" w:themeTint="F2"/>
          <w:sz w:val="24"/>
          <w:szCs w:val="24"/>
        </w:rPr>
        <w:t xml:space="preserve">assignments, </w:t>
      </w:r>
      <w:r w:rsidRPr="00F92A93">
        <w:rPr>
          <w:rFonts w:ascii="Times New Roman" w:hAnsi="Times New Roman" w:cs="Times New Roman"/>
          <w:color w:val="0D0D0D" w:themeColor="text1" w:themeTint="F2"/>
          <w:sz w:val="24"/>
          <w:szCs w:val="24"/>
        </w:rPr>
        <w:t>mencangkup lembur dengan sepenuh hati.</w:t>
      </w:r>
    </w:p>
    <w:p w:rsidR="00F92A93" w:rsidRPr="00F92A93" w:rsidRDefault="00F92A93" w:rsidP="00F92A93">
      <w:pPr>
        <w:pStyle w:val="Heading2"/>
        <w:keepNext w:val="0"/>
        <w:keepLines w:val="0"/>
        <w:numPr>
          <w:ilvl w:val="1"/>
          <w:numId w:val="27"/>
        </w:numPr>
        <w:spacing w:before="0" w:line="480" w:lineRule="auto"/>
        <w:jc w:val="both"/>
        <w:rPr>
          <w:color w:val="0D0D0D" w:themeColor="text1" w:themeTint="F2"/>
        </w:rPr>
      </w:pPr>
      <w:bookmarkStart w:id="24" w:name="_Toc206486906"/>
      <w:r w:rsidRPr="00F92A93">
        <w:rPr>
          <w:color w:val="0D0D0D" w:themeColor="text1" w:themeTint="F2"/>
        </w:rPr>
        <w:t>Penelitian Terdahulu</w:t>
      </w:r>
      <w:bookmarkEnd w:id="24"/>
    </w:p>
    <w:p w:rsidR="00F92A93" w:rsidRPr="00F92A93" w:rsidRDefault="00F92A93" w:rsidP="00F92A93">
      <w:pPr>
        <w:spacing w:after="0" w:line="480" w:lineRule="auto"/>
        <w:ind w:right="1" w:firstLine="36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Sebagai pertimbangan dan dasar perbandingan dalam menyusun penelitian ini, peneliti menyajikan beberapa referensi penelitian terdahulu yang berkaitan dengan pengaruh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Komunikasi Internal, dan perilaku Kerja Inovatif Terhadap Kinerja Pegawai Dinas Pekerjaan Umum Dan Penataan Ruang Provinsi Sumatera Utara, adalah sebagai berikut:</w:t>
      </w:r>
    </w:p>
    <w:p w:rsidR="00F92A93" w:rsidRPr="00F92A93" w:rsidRDefault="00F92A93" w:rsidP="00F92A93">
      <w:pPr>
        <w:spacing w:after="79"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Tabel 2.1</w:t>
      </w:r>
    </w:p>
    <w:p w:rsidR="00F92A93" w:rsidRPr="00F92A93" w:rsidRDefault="00F92A93" w:rsidP="00F92A93">
      <w:pPr>
        <w:spacing w:after="79"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Penelitian Terdahulu</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726"/>
        <w:gridCol w:w="2151"/>
        <w:gridCol w:w="2971"/>
      </w:tblGrid>
      <w:tr w:rsidR="00F92A93" w:rsidRPr="00F92A93" w:rsidTr="00ED1D42">
        <w:tc>
          <w:tcPr>
            <w:tcW w:w="511" w:type="dxa"/>
            <w:vAlign w:val="center"/>
          </w:tcPr>
          <w:p w:rsidR="00F92A93" w:rsidRPr="00F92A93" w:rsidRDefault="00F92A93" w:rsidP="00ED1D42">
            <w:pPr>
              <w:spacing w:after="0"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No</w:t>
            </w:r>
          </w:p>
        </w:tc>
        <w:tc>
          <w:tcPr>
            <w:tcW w:w="2735" w:type="dxa"/>
            <w:vAlign w:val="center"/>
          </w:tcPr>
          <w:p w:rsidR="00F92A93" w:rsidRPr="00F92A93" w:rsidRDefault="00F92A93" w:rsidP="00ED1D42">
            <w:pPr>
              <w:spacing w:after="0"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Judul</w:t>
            </w:r>
          </w:p>
          <w:p w:rsidR="00F92A93" w:rsidRPr="00F92A93" w:rsidRDefault="00F92A93" w:rsidP="00ED1D42">
            <w:pPr>
              <w:spacing w:after="0"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Nama dan Tahun Peneliti</w:t>
            </w:r>
          </w:p>
        </w:tc>
        <w:tc>
          <w:tcPr>
            <w:tcW w:w="2136" w:type="dxa"/>
            <w:vAlign w:val="center"/>
          </w:tcPr>
          <w:p w:rsidR="00F92A93" w:rsidRPr="00F92A93" w:rsidRDefault="00F92A93" w:rsidP="00ED1D42">
            <w:pPr>
              <w:spacing w:after="0"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Variabel Penelitian</w:t>
            </w:r>
          </w:p>
        </w:tc>
        <w:tc>
          <w:tcPr>
            <w:tcW w:w="2977" w:type="dxa"/>
            <w:vAlign w:val="center"/>
          </w:tcPr>
          <w:p w:rsidR="00F92A93" w:rsidRPr="00F92A93" w:rsidRDefault="00F92A93" w:rsidP="00ED1D42">
            <w:pPr>
              <w:spacing w:after="0" w:line="240" w:lineRule="auto"/>
              <w:ind w:right="1"/>
              <w:jc w:val="cente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t>Hasil Penelitian</w:t>
            </w:r>
          </w:p>
        </w:tc>
      </w:tr>
      <w:tr w:rsidR="00F92A93" w:rsidRPr="00F92A93" w:rsidTr="00ED1D42">
        <w:tc>
          <w:tcPr>
            <w:tcW w:w="511" w:type="dxa"/>
          </w:tcPr>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1.</w:t>
            </w:r>
          </w:p>
        </w:tc>
        <w:tc>
          <w:tcPr>
            <w:tcW w:w="2735"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Pengaruh </w:t>
            </w:r>
            <w:r w:rsidRPr="00F92A93">
              <w:rPr>
                <w:rFonts w:ascii="Times New Roman" w:hAnsi="Times New Roman" w:cs="Times New Roman"/>
                <w:i/>
                <w:iCs/>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Perilaku Kerja Inovatif dan </w:t>
            </w:r>
            <w:r w:rsidRPr="00F92A93">
              <w:rPr>
                <w:rFonts w:ascii="Times New Roman" w:hAnsi="Times New Roman" w:cs="Times New Roman"/>
                <w:i/>
                <w:iCs/>
                <w:color w:val="0D0D0D" w:themeColor="text1" w:themeTint="F2"/>
                <w:sz w:val="24"/>
                <w:szCs w:val="24"/>
              </w:rPr>
              <w:t>Knowledge Sharing</w:t>
            </w:r>
            <w:r w:rsidRPr="00F92A93">
              <w:rPr>
                <w:rFonts w:ascii="Times New Roman" w:hAnsi="Times New Roman" w:cs="Times New Roman"/>
                <w:color w:val="0D0D0D" w:themeColor="text1" w:themeTint="F2"/>
                <w:sz w:val="24"/>
                <w:szCs w:val="24"/>
              </w:rPr>
              <w:t xml:space="preserve"> Terhadap Kinerja Karyawan</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7D6D5A"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fldChar w:fldCharType="begin" w:fldLock="1"/>
            </w:r>
            <w:r w:rsidR="00F92A93" w:rsidRPr="00F92A93">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Pr="00F92A93">
              <w:rPr>
                <w:rFonts w:ascii="Times New Roman" w:hAnsi="Times New Roman" w:cs="Times New Roman"/>
                <w:color w:val="0D0D0D" w:themeColor="text1" w:themeTint="F2"/>
                <w:sz w:val="24"/>
                <w:szCs w:val="24"/>
              </w:rPr>
              <w:fldChar w:fldCharType="separate"/>
            </w:r>
            <w:r w:rsidR="00F92A93" w:rsidRPr="00F92A93">
              <w:rPr>
                <w:rFonts w:ascii="Times New Roman" w:hAnsi="Times New Roman" w:cs="Times New Roman"/>
                <w:noProof/>
                <w:color w:val="0D0D0D" w:themeColor="text1" w:themeTint="F2"/>
                <w:sz w:val="24"/>
                <w:szCs w:val="24"/>
              </w:rPr>
              <w:t>(Kamila &amp; Nurhasanah, 2024)</w:t>
            </w:r>
            <w:r w:rsidRPr="00F92A93">
              <w:rPr>
                <w:rFonts w:ascii="Times New Roman" w:hAnsi="Times New Roman" w:cs="Times New Roman"/>
                <w:color w:val="0D0D0D" w:themeColor="text1" w:themeTint="F2"/>
                <w:sz w:val="24"/>
                <w:szCs w:val="24"/>
              </w:rPr>
              <w:fldChar w:fldCharType="end"/>
            </w:r>
          </w:p>
        </w:tc>
        <w:tc>
          <w:tcPr>
            <w:tcW w:w="2136"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1 </w:t>
            </w:r>
            <w:r w:rsidRPr="00F92A93">
              <w:rPr>
                <w:rFonts w:ascii="Times New Roman" w:hAnsi="Times New Roman" w:cs="Times New Roman"/>
                <w:color w:val="0D0D0D" w:themeColor="text1" w:themeTint="F2"/>
                <w:sz w:val="24"/>
                <w:szCs w:val="24"/>
              </w:rPr>
              <w:t xml:space="preserve">: </w:t>
            </w:r>
            <w:r w:rsidRPr="00F92A93">
              <w:rPr>
                <w:rFonts w:ascii="Times New Roman" w:hAnsi="Times New Roman" w:cs="Times New Roman"/>
                <w:i/>
                <w:iCs/>
                <w:color w:val="0D0D0D" w:themeColor="text1" w:themeTint="F2"/>
                <w:sz w:val="24"/>
                <w:szCs w:val="24"/>
              </w:rPr>
              <w:t>Self Efficacy</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2 : </w:t>
            </w:r>
            <w:r w:rsidRPr="00F92A93">
              <w:rPr>
                <w:rFonts w:ascii="Times New Roman" w:hAnsi="Times New Roman" w:cs="Times New Roman"/>
                <w:color w:val="0D0D0D" w:themeColor="text1" w:themeTint="F2"/>
                <w:sz w:val="24"/>
                <w:szCs w:val="24"/>
              </w:rPr>
              <w:t>Perilaku Kerja Inovatif</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3 :  </w:t>
            </w:r>
            <w:r w:rsidRPr="00F92A93">
              <w:rPr>
                <w:rFonts w:ascii="Times New Roman" w:hAnsi="Times New Roman" w:cs="Times New Roman"/>
                <w:i/>
                <w:iCs/>
                <w:color w:val="0D0D0D" w:themeColor="text1" w:themeTint="F2"/>
                <w:sz w:val="24"/>
                <w:szCs w:val="24"/>
              </w:rPr>
              <w:t>Knowledge Sharing</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Y : Kinerja Karyawan</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u w:val="single"/>
              </w:rPr>
            </w:pPr>
            <w:r w:rsidRPr="00F92A93">
              <w:rPr>
                <w:rFonts w:ascii="Times New Roman" w:hAnsi="Times New Roman" w:cs="Times New Roman"/>
                <w:color w:val="0D0D0D" w:themeColor="text1" w:themeTint="F2"/>
                <w:sz w:val="24"/>
                <w:szCs w:val="24"/>
              </w:rPr>
              <w:t xml:space="preserve">Hasil penelitian menunjukkan bahwa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Perilaku Kerja Inovatif dan </w:t>
            </w:r>
            <w:r w:rsidRPr="00F92A93">
              <w:rPr>
                <w:rFonts w:ascii="Times New Roman" w:hAnsi="Times New Roman" w:cs="Times New Roman"/>
                <w:i/>
                <w:iCs/>
                <w:color w:val="0D0D0D" w:themeColor="text1" w:themeTint="F2"/>
                <w:sz w:val="24"/>
                <w:szCs w:val="24"/>
              </w:rPr>
              <w:t>Knowledge Sharing</w:t>
            </w:r>
            <w:r w:rsidRPr="00F92A93">
              <w:rPr>
                <w:rFonts w:ascii="Times New Roman" w:hAnsi="Times New Roman" w:cs="Times New Roman"/>
                <w:color w:val="0D0D0D" w:themeColor="text1" w:themeTint="F2"/>
                <w:sz w:val="24"/>
                <w:szCs w:val="24"/>
              </w:rPr>
              <w:t>memiliki pengaruh positif terhadap Kinerja Karyawan.</w:t>
            </w:r>
          </w:p>
        </w:tc>
      </w:tr>
      <w:tr w:rsidR="00F92A93" w:rsidRPr="00F92A93" w:rsidTr="00ED1D42">
        <w:tc>
          <w:tcPr>
            <w:tcW w:w="511"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2.</w:t>
            </w:r>
          </w:p>
        </w:tc>
        <w:tc>
          <w:tcPr>
            <w:tcW w:w="2735"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Pengaruh </w:t>
            </w:r>
            <w:r w:rsidRPr="00F92A93">
              <w:rPr>
                <w:rFonts w:ascii="Times New Roman" w:hAnsi="Times New Roman" w:cs="Times New Roman"/>
                <w:i/>
                <w:iCs/>
                <w:color w:val="0D0D0D" w:themeColor="text1" w:themeTint="F2"/>
                <w:sz w:val="24"/>
                <w:szCs w:val="24"/>
              </w:rPr>
              <w:t>Self Efficacy</w:t>
            </w:r>
            <w:r w:rsidRPr="00F92A93">
              <w:rPr>
                <w:rFonts w:ascii="Times New Roman" w:hAnsi="Times New Roman" w:cs="Times New Roman"/>
                <w:color w:val="0D0D0D" w:themeColor="text1" w:themeTint="F2"/>
                <w:sz w:val="24"/>
                <w:szCs w:val="24"/>
              </w:rPr>
              <w:t>, Kapabilitas, dan Perilaku Kerja Inovatif Terhadap Kinerja Karyawan Unit Pengelola Kegiatan (UPK) Mandiri Kecamatan Rambah Samo Kabupaten Rokan Hulu.</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7D6D5A"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fldChar w:fldCharType="begin" w:fldLock="1"/>
            </w:r>
            <w:r w:rsidR="00F92A93"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Pr="00F92A93">
              <w:rPr>
                <w:rFonts w:ascii="Times New Roman" w:hAnsi="Times New Roman" w:cs="Times New Roman"/>
                <w:color w:val="0D0D0D" w:themeColor="text1" w:themeTint="F2"/>
                <w:sz w:val="24"/>
                <w:szCs w:val="24"/>
              </w:rPr>
              <w:fldChar w:fldCharType="separate"/>
            </w:r>
            <w:r w:rsidR="00F92A93" w:rsidRPr="00F92A93">
              <w:rPr>
                <w:rFonts w:ascii="Times New Roman" w:hAnsi="Times New Roman" w:cs="Times New Roman"/>
                <w:noProof/>
                <w:color w:val="0D0D0D" w:themeColor="text1" w:themeTint="F2"/>
                <w:sz w:val="24"/>
                <w:szCs w:val="24"/>
              </w:rPr>
              <w:t>(Elisabet, 2021)</w:t>
            </w:r>
            <w:r w:rsidRPr="00F92A93">
              <w:rPr>
                <w:rFonts w:ascii="Times New Roman" w:hAnsi="Times New Roman" w:cs="Times New Roman"/>
                <w:color w:val="0D0D0D" w:themeColor="text1" w:themeTint="F2"/>
                <w:sz w:val="24"/>
                <w:szCs w:val="24"/>
              </w:rPr>
              <w:fldChar w:fldCharType="end"/>
            </w:r>
          </w:p>
        </w:tc>
        <w:tc>
          <w:tcPr>
            <w:tcW w:w="2136"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1 </w:t>
            </w:r>
            <w:r w:rsidRPr="00F92A93">
              <w:rPr>
                <w:rFonts w:ascii="Times New Roman" w:hAnsi="Times New Roman" w:cs="Times New Roman"/>
                <w:color w:val="0D0D0D" w:themeColor="text1" w:themeTint="F2"/>
                <w:sz w:val="24"/>
                <w:szCs w:val="24"/>
              </w:rPr>
              <w:t xml:space="preserve">: </w:t>
            </w:r>
            <w:r w:rsidRPr="00F92A93">
              <w:rPr>
                <w:rFonts w:ascii="Times New Roman" w:hAnsi="Times New Roman" w:cs="Times New Roman"/>
                <w:i/>
                <w:iCs/>
                <w:color w:val="0D0D0D" w:themeColor="text1" w:themeTint="F2"/>
                <w:sz w:val="24"/>
                <w:szCs w:val="24"/>
              </w:rPr>
              <w:t>Self Efficacy</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2 :  </w:t>
            </w:r>
            <w:r w:rsidRPr="00F92A93">
              <w:rPr>
                <w:rFonts w:ascii="Times New Roman" w:hAnsi="Times New Roman" w:cs="Times New Roman"/>
                <w:color w:val="0D0D0D" w:themeColor="text1" w:themeTint="F2"/>
                <w:sz w:val="24"/>
                <w:szCs w:val="24"/>
              </w:rPr>
              <w:t>Kapabilitas</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3 :  </w:t>
            </w:r>
            <w:r w:rsidRPr="00F92A93">
              <w:rPr>
                <w:rFonts w:ascii="Times New Roman" w:hAnsi="Times New Roman" w:cs="Times New Roman"/>
                <w:color w:val="0D0D0D" w:themeColor="text1" w:themeTint="F2"/>
                <w:sz w:val="24"/>
                <w:szCs w:val="24"/>
              </w:rPr>
              <w:t>Perilaku Kerja Inovatif</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Y : Kinerja Karyawan</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Hasil penelitian menunjukkan bahwa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Kapabilitas dan Perilaku Kerja Inovatif memiliki pengaruh positif terhadap Kinerja Karyawan.</w:t>
            </w:r>
          </w:p>
        </w:tc>
      </w:tr>
      <w:tr w:rsidR="00F92A93" w:rsidRPr="00F92A93" w:rsidTr="00ED1D42">
        <w:tc>
          <w:tcPr>
            <w:tcW w:w="511"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3.</w:t>
            </w:r>
          </w:p>
        </w:tc>
        <w:tc>
          <w:tcPr>
            <w:tcW w:w="2735"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Pengaruh Perilaku Kerja </w:t>
            </w:r>
            <w:r w:rsidRPr="00F92A93">
              <w:rPr>
                <w:rFonts w:ascii="Times New Roman" w:hAnsi="Times New Roman" w:cs="Times New Roman"/>
                <w:color w:val="0D0D0D" w:themeColor="text1" w:themeTint="F2"/>
                <w:sz w:val="24"/>
                <w:szCs w:val="24"/>
              </w:rPr>
              <w:lastRenderedPageBreak/>
              <w:t xml:space="preserve">Inovatif, Leader Member Exchange Dan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Terhadap Kinerja Pegawai (Studi Empiris Di Btpn Syariah Cluster Pemalang</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noProof/>
                <w:color w:val="0D0D0D" w:themeColor="text1" w:themeTint="F2"/>
                <w:sz w:val="24"/>
                <w:szCs w:val="24"/>
              </w:rPr>
              <w:t>(Prihatin Tiyanto, 2023)</w:t>
            </w:r>
          </w:p>
        </w:tc>
        <w:tc>
          <w:tcPr>
            <w:tcW w:w="2136"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X</w:t>
            </w:r>
            <w:r w:rsidRPr="00F92A93">
              <w:rPr>
                <w:rFonts w:ascii="Times New Roman" w:hAnsi="Times New Roman" w:cs="Times New Roman"/>
                <w:color w:val="0D0D0D" w:themeColor="text1" w:themeTint="F2"/>
                <w:sz w:val="24"/>
                <w:szCs w:val="24"/>
                <w:vertAlign w:val="subscript"/>
              </w:rPr>
              <w:t xml:space="preserve">1 </w:t>
            </w:r>
            <w:r w:rsidRPr="00F92A93">
              <w:rPr>
                <w:rFonts w:ascii="Times New Roman" w:hAnsi="Times New Roman" w:cs="Times New Roman"/>
                <w:color w:val="0D0D0D" w:themeColor="text1" w:themeTint="F2"/>
                <w:sz w:val="24"/>
                <w:szCs w:val="24"/>
              </w:rPr>
              <w:t xml:space="preserve">: Perilaku Kerja </w:t>
            </w:r>
            <w:r w:rsidRPr="00F92A93">
              <w:rPr>
                <w:rFonts w:ascii="Times New Roman" w:hAnsi="Times New Roman" w:cs="Times New Roman"/>
                <w:color w:val="0D0D0D" w:themeColor="text1" w:themeTint="F2"/>
                <w:sz w:val="24"/>
                <w:szCs w:val="24"/>
              </w:rPr>
              <w:lastRenderedPageBreak/>
              <w:t>Inovatif</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2     :  </w:t>
            </w:r>
            <w:r w:rsidRPr="00F92A93">
              <w:rPr>
                <w:rFonts w:ascii="Times New Roman" w:hAnsi="Times New Roman" w:cs="Times New Roman"/>
                <w:color w:val="0D0D0D" w:themeColor="text1" w:themeTint="F2"/>
                <w:sz w:val="24"/>
                <w:szCs w:val="24"/>
              </w:rPr>
              <w:t>Leader Member Exchange</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3    :  </w:t>
            </w:r>
            <w:r w:rsidRPr="00F92A93">
              <w:rPr>
                <w:rFonts w:ascii="Times New Roman" w:hAnsi="Times New Roman" w:cs="Times New Roman"/>
                <w:i/>
                <w:color w:val="0D0D0D" w:themeColor="text1" w:themeTint="F2"/>
                <w:sz w:val="24"/>
                <w:szCs w:val="24"/>
              </w:rPr>
              <w:t>Self Efficacy</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Y    : Kinerja Pegawai</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 xml:space="preserve">Hasil menunjukkan bahwa </w:t>
            </w:r>
            <w:r w:rsidRPr="00F92A93">
              <w:rPr>
                <w:rFonts w:ascii="Times New Roman" w:hAnsi="Times New Roman" w:cs="Times New Roman"/>
                <w:color w:val="0D0D0D" w:themeColor="text1" w:themeTint="F2"/>
                <w:sz w:val="24"/>
                <w:szCs w:val="24"/>
              </w:rPr>
              <w:lastRenderedPageBreak/>
              <w:t xml:space="preserve">Perilaku kerja inovatif, </w:t>
            </w:r>
            <w:r w:rsidRPr="00F92A93">
              <w:rPr>
                <w:rFonts w:ascii="Times New Roman" w:hAnsi="Times New Roman" w:cs="Times New Roman"/>
                <w:i/>
                <w:color w:val="0D0D0D" w:themeColor="text1" w:themeTint="F2"/>
                <w:sz w:val="24"/>
                <w:szCs w:val="24"/>
              </w:rPr>
              <w:t>Leader member exchange</w:t>
            </w:r>
            <w:r w:rsidRPr="00F92A93">
              <w:rPr>
                <w:rFonts w:ascii="Times New Roman" w:hAnsi="Times New Roman" w:cs="Times New Roman"/>
                <w:color w:val="0D0D0D" w:themeColor="text1" w:themeTint="F2"/>
                <w:sz w:val="24"/>
                <w:szCs w:val="24"/>
              </w:rPr>
              <w:t xml:space="preserve"> dan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berpengaruh positif dan signifikan terhadap kinerja pegawai di BTPN Syariah Cluster Pemalang.</w:t>
            </w:r>
          </w:p>
        </w:tc>
      </w:tr>
      <w:tr w:rsidR="00F92A93" w:rsidRPr="00F92A93" w:rsidTr="00ED1D42">
        <w:tc>
          <w:tcPr>
            <w:tcW w:w="511"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4.</w:t>
            </w:r>
          </w:p>
        </w:tc>
        <w:tc>
          <w:tcPr>
            <w:tcW w:w="2735"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Pengaruh </w:t>
            </w:r>
            <w:r w:rsidRPr="00F92A93">
              <w:rPr>
                <w:rFonts w:ascii="Times New Roman" w:hAnsi="Times New Roman" w:cs="Times New Roman"/>
                <w:i/>
                <w:color w:val="0D0D0D" w:themeColor="text1" w:themeTint="F2"/>
                <w:sz w:val="24"/>
                <w:szCs w:val="24"/>
              </w:rPr>
              <w:t>Self-Efficacy</w:t>
            </w:r>
            <w:r w:rsidRPr="00F92A93">
              <w:rPr>
                <w:rFonts w:ascii="Times New Roman" w:hAnsi="Times New Roman" w:cs="Times New Roman"/>
                <w:color w:val="0D0D0D" w:themeColor="text1" w:themeTint="F2"/>
                <w:sz w:val="24"/>
                <w:szCs w:val="24"/>
              </w:rPr>
              <w:t xml:space="preserve"> dan Komunikasi Internal Terhadap Workplace Spirituality dan Kinerja Aparatur Sipil Negara Pada Dinas Pekerjaan Umum dan Penataan Ruang Kota Parepare.</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7D6D5A"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fldChar w:fldCharType="begin" w:fldLock="1"/>
            </w:r>
            <w:r w:rsidR="00F92A93" w:rsidRPr="00F92A93">
              <w:rPr>
                <w:rFonts w:ascii="Times New Roman" w:hAnsi="Times New Roman" w:cs="Times New Roman"/>
                <w:color w:val="0D0D0D" w:themeColor="text1" w:themeTint="F2"/>
                <w:sz w:val="24"/>
                <w:szCs w:val="24"/>
              </w:rPr>
              <w:instrText>ADDIN CSL_CITATION {"citationItems":[{"id":"ITEM-1","itemData":{"abstract":"Penelitian ini bertujuan untuk menyelidiki dampak self-efficacy dan komunikasi internal terhadap workplace spirituality serta kinerja Aparatur Sipil Negara (ASN) di Dinas Pekerjaan …","author":[{"dropping-particle":"","family":"Sagita","given":"Desi Dwi","non-dropping-particle":"","parse-names":false,"suffix":""}],"id":"ITEM-1","issued":{"date-parts":[["2024"]]},"page":"7949-7959","title":"Pengaruh Self-Efficacy dan Komunikasi Internal Terhadap Workplace Spirituality dan Kinerja Aparatur Sipil Negara Pada Dinas Pekerjaan Umum dan Penataan Ruang Kota Parepare","type":"article-journal","volume":"4"},"uris":["http://www.mendeley.com/documents/?uuid=6f87707d-75d7-45fa-83ac-05b08c391fbe"]}],"mendeley":{"formattedCitation":"(Sagita, 2024)","plainTextFormattedCitation":"(Sagita, 2024)","previouslyFormattedCitation":"(Sagita, 2024)"},"properties":{"noteIndex":0},"schema":"https://github.com/citation-style-language/schema/raw/master/csl-citation.json"}</w:instrText>
            </w:r>
            <w:r w:rsidRPr="00F92A93">
              <w:rPr>
                <w:rFonts w:ascii="Times New Roman" w:hAnsi="Times New Roman" w:cs="Times New Roman"/>
                <w:color w:val="0D0D0D" w:themeColor="text1" w:themeTint="F2"/>
                <w:sz w:val="24"/>
                <w:szCs w:val="24"/>
              </w:rPr>
              <w:fldChar w:fldCharType="separate"/>
            </w:r>
            <w:r w:rsidR="00F92A93" w:rsidRPr="00F92A93">
              <w:rPr>
                <w:rFonts w:ascii="Times New Roman" w:hAnsi="Times New Roman" w:cs="Times New Roman"/>
                <w:noProof/>
                <w:color w:val="0D0D0D" w:themeColor="text1" w:themeTint="F2"/>
                <w:sz w:val="24"/>
                <w:szCs w:val="24"/>
              </w:rPr>
              <w:t>(Sagita, 2024)</w:t>
            </w:r>
            <w:r w:rsidRPr="00F92A93">
              <w:rPr>
                <w:rFonts w:ascii="Times New Roman" w:hAnsi="Times New Roman" w:cs="Times New Roman"/>
                <w:color w:val="0D0D0D" w:themeColor="text1" w:themeTint="F2"/>
                <w:sz w:val="24"/>
                <w:szCs w:val="24"/>
              </w:rPr>
              <w:fldChar w:fldCharType="end"/>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136"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1 </w:t>
            </w:r>
            <w:r w:rsidRPr="00F92A93">
              <w:rPr>
                <w:rFonts w:ascii="Times New Roman" w:hAnsi="Times New Roman" w:cs="Times New Roman"/>
                <w:color w:val="0D0D0D" w:themeColor="text1" w:themeTint="F2"/>
                <w:sz w:val="24"/>
                <w:szCs w:val="24"/>
              </w:rPr>
              <w:t xml:space="preserve">: </w:t>
            </w:r>
            <w:r w:rsidRPr="00F92A93">
              <w:rPr>
                <w:rFonts w:ascii="Times New Roman" w:hAnsi="Times New Roman" w:cs="Times New Roman"/>
                <w:i/>
                <w:color w:val="0D0D0D" w:themeColor="text1" w:themeTint="F2"/>
                <w:sz w:val="24"/>
                <w:szCs w:val="24"/>
              </w:rPr>
              <w:t>Self-Efficacy</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2 :  </w:t>
            </w:r>
            <w:r w:rsidRPr="00F92A93">
              <w:rPr>
                <w:rFonts w:ascii="Times New Roman" w:hAnsi="Times New Roman" w:cs="Times New Roman"/>
                <w:color w:val="0D0D0D" w:themeColor="text1" w:themeTint="F2"/>
                <w:sz w:val="24"/>
                <w:szCs w:val="24"/>
              </w:rPr>
              <w:t>Komunikasi Internal</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Z</w:t>
            </w:r>
            <w:r w:rsidRPr="00F92A93">
              <w:rPr>
                <w:rFonts w:ascii="Times New Roman" w:hAnsi="Times New Roman" w:cs="Times New Roman"/>
                <w:color w:val="0D0D0D" w:themeColor="text1" w:themeTint="F2"/>
                <w:sz w:val="24"/>
                <w:szCs w:val="24"/>
                <w:vertAlign w:val="subscript"/>
              </w:rPr>
              <w:t xml:space="preserve"> :  </w:t>
            </w:r>
            <w:r w:rsidRPr="00F92A93">
              <w:rPr>
                <w:rFonts w:ascii="Times New Roman" w:hAnsi="Times New Roman" w:cs="Times New Roman"/>
                <w:color w:val="0D0D0D" w:themeColor="text1" w:themeTint="F2"/>
                <w:sz w:val="24"/>
                <w:szCs w:val="24"/>
              </w:rPr>
              <w:t>Workplace Spirituality</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Y : Kinerja ASN</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Hasil penelitian menunjukan </w:t>
            </w:r>
            <w:r w:rsidRPr="00F92A93">
              <w:rPr>
                <w:rFonts w:ascii="Times New Roman" w:hAnsi="Times New Roman" w:cs="Times New Roman"/>
                <w:i/>
                <w:color w:val="0D0D0D" w:themeColor="text1" w:themeTint="F2"/>
                <w:sz w:val="24"/>
                <w:szCs w:val="24"/>
              </w:rPr>
              <w:t>Self-Efficacy,</w:t>
            </w:r>
            <w:r w:rsidRPr="00F92A93">
              <w:rPr>
                <w:rFonts w:ascii="Times New Roman" w:hAnsi="Times New Roman" w:cs="Times New Roman"/>
                <w:color w:val="0D0D0D" w:themeColor="text1" w:themeTint="F2"/>
                <w:sz w:val="24"/>
                <w:szCs w:val="24"/>
              </w:rPr>
              <w:t xml:space="preserve"> Komunikasi Internal, dan </w:t>
            </w:r>
            <w:r w:rsidRPr="00F92A93">
              <w:rPr>
                <w:rFonts w:ascii="Times New Roman" w:hAnsi="Times New Roman" w:cs="Times New Roman"/>
                <w:i/>
                <w:color w:val="0D0D0D" w:themeColor="text1" w:themeTint="F2"/>
                <w:sz w:val="24"/>
                <w:szCs w:val="24"/>
              </w:rPr>
              <w:t xml:space="preserve">Workplace Spirituality </w:t>
            </w:r>
            <w:r w:rsidRPr="00F92A93">
              <w:rPr>
                <w:rFonts w:ascii="Times New Roman" w:hAnsi="Times New Roman" w:cs="Times New Roman"/>
                <w:color w:val="0D0D0D" w:themeColor="text1" w:themeTint="F2"/>
                <w:sz w:val="24"/>
                <w:szCs w:val="24"/>
              </w:rPr>
              <w:t>berpengaruh positif dan signifikan terhadap Kinerja Aparatur Sipil Negara Pada Dinas Pekerjaan</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Umum dan Penataan Ruang Kota Parepare.</w:t>
            </w:r>
          </w:p>
        </w:tc>
      </w:tr>
      <w:tr w:rsidR="00F92A93" w:rsidRPr="00F92A93" w:rsidTr="00ED1D42">
        <w:tc>
          <w:tcPr>
            <w:tcW w:w="511"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5.</w:t>
            </w:r>
          </w:p>
        </w:tc>
        <w:tc>
          <w:tcPr>
            <w:tcW w:w="2735"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Pengaruh Komunikasi Internal Terhadap Kinerja Pegawai Pada Dinas Pekerjaan umum Dan Penataan Ruang  (PUPR) Kabupaten Bima</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7D6D5A"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fldChar w:fldCharType="begin" w:fldLock="1"/>
            </w:r>
            <w:r w:rsidR="00F92A93" w:rsidRPr="00F92A93">
              <w:rPr>
                <w:rFonts w:ascii="Times New Roman" w:hAnsi="Times New Roman" w:cs="Times New Roman"/>
                <w:color w:val="0D0D0D" w:themeColor="text1" w:themeTint="F2"/>
                <w:sz w:val="24"/>
                <w:szCs w:val="24"/>
              </w:rPr>
              <w:instrText>ADDIN CSL_CITATION {"citationItems":[{"id":"ITEM-1","itemData":{"abstract":"… Teknik pengumpulan data dalam penelitian ini menggunakan … linear sederhana,analisis koefisien korelasi (R), analisis koefisien … Dari hasil analisis regresi dapat diketahui persamaan …","author":[{"dropping-particle":"","family":"Ardianto","given":"E","non-dropping-particle":"","parse-names":false,"suffix":""}],"container-title":"Journal Transformation of Mandalika","id":"ITEM-1","issue":"10","issued":{"date-parts":[["2023"]]},"page":"552-557","title":"Pengaruh Komunikasi Internal Terhadap Kinerja Pegawai Pada Dinas Pekerjaan Umum Dan Penataan Ruang (Pupr) Kabupaten Bima","type":"article-journal","volume":"4"},"uris":["http://www.mendeley.com/documents/?uuid=741d7c38-83e7-4228-85df-132f1077ff1e"]}],"mendeley":{"formattedCitation":"(Ardianto, 2023)","plainTextFormattedCitation":"(Ardianto, 2023)","previouslyFormattedCitation":"(Ardianto, 2023)"},"properties":{"noteIndex":0},"schema":"https://github.com/citation-style-language/schema/raw/master/csl-citation.json"}</w:instrText>
            </w:r>
            <w:r w:rsidRPr="00F92A93">
              <w:rPr>
                <w:rFonts w:ascii="Times New Roman" w:hAnsi="Times New Roman" w:cs="Times New Roman"/>
                <w:color w:val="0D0D0D" w:themeColor="text1" w:themeTint="F2"/>
                <w:sz w:val="24"/>
                <w:szCs w:val="24"/>
              </w:rPr>
              <w:fldChar w:fldCharType="separate"/>
            </w:r>
            <w:r w:rsidR="00F92A93" w:rsidRPr="00F92A93">
              <w:rPr>
                <w:rFonts w:ascii="Times New Roman" w:hAnsi="Times New Roman" w:cs="Times New Roman"/>
                <w:noProof/>
                <w:color w:val="0D0D0D" w:themeColor="text1" w:themeTint="F2"/>
                <w:sz w:val="24"/>
                <w:szCs w:val="24"/>
              </w:rPr>
              <w:t>(Ardianto, 2023)</w:t>
            </w:r>
            <w:r w:rsidRPr="00F92A93">
              <w:rPr>
                <w:rFonts w:ascii="Times New Roman" w:hAnsi="Times New Roman" w:cs="Times New Roman"/>
                <w:color w:val="0D0D0D" w:themeColor="text1" w:themeTint="F2"/>
                <w:sz w:val="24"/>
                <w:szCs w:val="24"/>
              </w:rPr>
              <w:fldChar w:fldCharType="end"/>
            </w:r>
          </w:p>
        </w:tc>
        <w:tc>
          <w:tcPr>
            <w:tcW w:w="2136" w:type="dxa"/>
          </w:tcPr>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 Komunikasi Internal</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 xml:space="preserve">Y </w:t>
            </w:r>
            <w:r w:rsidRPr="00F92A93">
              <w:rPr>
                <w:rFonts w:ascii="Times New Roman" w:hAnsi="Times New Roman" w:cs="Times New Roman"/>
                <w:color w:val="0D0D0D" w:themeColor="text1" w:themeTint="F2"/>
                <w:sz w:val="24"/>
                <w:szCs w:val="24"/>
                <w:vertAlign w:val="subscript"/>
              </w:rPr>
              <w:t xml:space="preserve">:  </w:t>
            </w:r>
            <w:r w:rsidRPr="00F92A93">
              <w:rPr>
                <w:rFonts w:ascii="Times New Roman" w:hAnsi="Times New Roman" w:cs="Times New Roman"/>
                <w:color w:val="0D0D0D" w:themeColor="text1" w:themeTint="F2"/>
                <w:sz w:val="24"/>
                <w:szCs w:val="24"/>
              </w:rPr>
              <w:t>Kinerja Pegawai</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Hasil penelitian menunjukan bahwa terdapat pengaruh yang signifikan komunikasi internal terhadap kinerja pegawai pada Dinas Pekerjaan</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Umum dan Penataan Ruang (PUPR) Kabupaten Bima.</w:t>
            </w:r>
          </w:p>
        </w:tc>
      </w:tr>
      <w:tr w:rsidR="00F92A93" w:rsidRPr="00F92A93" w:rsidTr="00ED1D42">
        <w:trPr>
          <w:trHeight w:val="2421"/>
        </w:trPr>
        <w:tc>
          <w:tcPr>
            <w:tcW w:w="511"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6.</w:t>
            </w:r>
          </w:p>
        </w:tc>
        <w:tc>
          <w:tcPr>
            <w:tcW w:w="2735" w:type="dxa"/>
          </w:tcPr>
          <w:p w:rsidR="00F92A93" w:rsidRPr="00F92A93" w:rsidRDefault="00F92A93" w:rsidP="00ED1D42">
            <w:pPr>
              <w:spacing w:after="0" w:line="240" w:lineRule="auto"/>
              <w:ind w:right="1"/>
              <w:jc w:val="both"/>
              <w:rPr>
                <w:rFonts w:ascii="Times New Roman" w:hAnsi="Times New Roman" w:cs="Times New Roman"/>
                <w:i/>
                <w:color w:val="0D0D0D" w:themeColor="text1" w:themeTint="F2"/>
                <w:sz w:val="24"/>
                <w:szCs w:val="24"/>
              </w:rPr>
            </w:pPr>
            <w:r w:rsidRPr="00F92A93">
              <w:rPr>
                <w:rFonts w:ascii="Times New Roman" w:hAnsi="Times New Roman" w:cs="Times New Roman"/>
                <w:i/>
                <w:color w:val="0D0D0D" w:themeColor="text1" w:themeTint="F2"/>
                <w:sz w:val="24"/>
                <w:szCs w:val="24"/>
              </w:rPr>
              <w:t>The Role of Self-Efficacy and Innovatif Work Behavior in Civil Servants’ Work Performance.</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p w:rsidR="00F92A93" w:rsidRPr="00F92A93" w:rsidRDefault="007D6D5A"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fldChar w:fldCharType="begin" w:fldLock="1"/>
            </w:r>
            <w:r w:rsidR="00F92A93" w:rsidRPr="00F92A93">
              <w:rPr>
                <w:rFonts w:ascii="Times New Roman" w:hAnsi="Times New Roman" w:cs="Times New Roman"/>
                <w:color w:val="0D0D0D" w:themeColor="text1" w:themeTint="F2"/>
                <w:sz w:val="24"/>
                <w:szCs w:val="24"/>
              </w:rPr>
              <w:instrText>ADDIN CSL_CITATION {"citationItems":[{"id":"ITEM-1","itemData":{"DOI":"10.6007/ijarbss/v11-i3/8592","abstract":"This study contributes to the literature on work performance of civil servants by examining the relationship between self-efficacy, work innovative behaviour and its impact on work performance. Social Cognitive Theory was used to as the underpinning theory and a set of hypotheses was formed to test the relationship between self-efficacy and work performance, with work innovative behaviour as a mediator. Research articles, reports and dissertations related to self-efficacy, innovative work behaviour, work performance were reviewed to develop the conceptual model. This study is important in presenting a better insight into how human factors affect work performance as only handful studies have examined the mediating role of innovative work behaviour on the relationship between self-efficacy and work performance within civil servant context.","author":[{"dropping-particle":"","family":"Vitapamoorthy","given":"Renuka","non-dropping-particle":"","parse-names":false,"suffix":""},{"dropping-particle":"","family":"Mahmood","given":"Rosli","non-dropping-particle":"","parse-names":false,"suffix":""},{"dropping-particle":"","family":"Md Som","given":"Hishamuddin","non-dropping-particle":"","parse-names":false,"suffix":""}],"container-title":"International Journal of Academic Research in Business and Social Sciences","id":"ITEM-1","issue":"3","issued":{"date-parts":[["2021"]]},"page":"749-761","title":"The Role of Self-Efficacy and Innovative Work Behaviour in Civil Servants’ Work Performance: A Conceptual Paper","type":"article-journal","volume":"11"},"uris":["http://www.mendeley.com/documents/?uuid=4cbe0301-ebfd-4305-980b-d9b3c91f4709"]}],"mendeley":{"formattedCitation":"(Vitapamoorthy et al., 2021)","plainTextFormattedCitation":"(Vitapamoorthy et al., 2021)","previouslyFormattedCitation":"(Vitapamoorthy et al., 2021)"},"properties":{"noteIndex":0},"schema":"https://github.com/citation-style-language/schema/raw/master/csl-citation.json"}</w:instrText>
            </w:r>
            <w:r w:rsidRPr="00F92A93">
              <w:rPr>
                <w:rFonts w:ascii="Times New Roman" w:hAnsi="Times New Roman" w:cs="Times New Roman"/>
                <w:color w:val="0D0D0D" w:themeColor="text1" w:themeTint="F2"/>
                <w:sz w:val="24"/>
                <w:szCs w:val="24"/>
              </w:rPr>
              <w:fldChar w:fldCharType="separate"/>
            </w:r>
            <w:r w:rsidR="00F92A93" w:rsidRPr="00F92A93">
              <w:rPr>
                <w:rFonts w:ascii="Times New Roman" w:hAnsi="Times New Roman" w:cs="Times New Roman"/>
                <w:noProof/>
                <w:color w:val="0D0D0D" w:themeColor="text1" w:themeTint="F2"/>
                <w:sz w:val="24"/>
                <w:szCs w:val="24"/>
              </w:rPr>
              <w:t xml:space="preserve">(Vitapamoorthy </w:t>
            </w:r>
            <w:r w:rsidR="00F92A93" w:rsidRPr="00F92A93">
              <w:rPr>
                <w:rFonts w:ascii="Times New Roman" w:hAnsi="Times New Roman" w:cs="Times New Roman"/>
                <w:i/>
                <w:noProof/>
                <w:color w:val="0D0D0D" w:themeColor="text1" w:themeTint="F2"/>
                <w:sz w:val="24"/>
                <w:szCs w:val="24"/>
              </w:rPr>
              <w:t>et al</w:t>
            </w:r>
            <w:r w:rsidR="00F92A93" w:rsidRPr="00F92A93">
              <w:rPr>
                <w:rFonts w:ascii="Times New Roman" w:hAnsi="Times New Roman" w:cs="Times New Roman"/>
                <w:noProof/>
                <w:color w:val="0D0D0D" w:themeColor="text1" w:themeTint="F2"/>
                <w:sz w:val="24"/>
                <w:szCs w:val="24"/>
              </w:rPr>
              <w:t>., 2021)</w:t>
            </w:r>
            <w:r w:rsidRPr="00F92A93">
              <w:rPr>
                <w:rFonts w:ascii="Times New Roman" w:hAnsi="Times New Roman" w:cs="Times New Roman"/>
                <w:color w:val="0D0D0D" w:themeColor="text1" w:themeTint="F2"/>
                <w:sz w:val="24"/>
                <w:szCs w:val="24"/>
              </w:rPr>
              <w:fldChar w:fldCharType="end"/>
            </w:r>
          </w:p>
        </w:tc>
        <w:tc>
          <w:tcPr>
            <w:tcW w:w="2136"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X: </w:t>
            </w:r>
            <w:r w:rsidRPr="00F92A93">
              <w:rPr>
                <w:rFonts w:ascii="Times New Roman" w:hAnsi="Times New Roman" w:cs="Times New Roman"/>
                <w:i/>
                <w:color w:val="0D0D0D" w:themeColor="text1" w:themeTint="F2"/>
                <w:sz w:val="24"/>
                <w:szCs w:val="24"/>
              </w:rPr>
              <w:t>Self-Efficacy</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Z</w:t>
            </w:r>
            <w:r w:rsidRPr="00F92A93">
              <w:rPr>
                <w:rFonts w:ascii="Times New Roman" w:hAnsi="Times New Roman" w:cs="Times New Roman"/>
                <w:color w:val="0D0D0D" w:themeColor="text1" w:themeTint="F2"/>
                <w:sz w:val="24"/>
                <w:szCs w:val="24"/>
                <w:vertAlign w:val="subscript"/>
              </w:rPr>
              <w:t xml:space="preserve"> :  </w:t>
            </w:r>
            <w:r w:rsidRPr="00F92A93">
              <w:rPr>
                <w:rFonts w:ascii="Times New Roman" w:hAnsi="Times New Roman" w:cs="Times New Roman"/>
                <w:i/>
                <w:color w:val="0D0D0D" w:themeColor="text1" w:themeTint="F2"/>
                <w:sz w:val="24"/>
                <w:szCs w:val="24"/>
              </w:rPr>
              <w:t>Innovation Work Behavior</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Y : </w:t>
            </w:r>
            <w:r w:rsidRPr="00F92A93">
              <w:rPr>
                <w:rFonts w:ascii="Times New Roman" w:hAnsi="Times New Roman" w:cs="Times New Roman"/>
                <w:i/>
                <w:color w:val="0D0D0D" w:themeColor="text1" w:themeTint="F2"/>
                <w:sz w:val="24"/>
                <w:szCs w:val="24"/>
              </w:rPr>
              <w:t>Performance</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Hasil penelitian menunjukan bahwa </w:t>
            </w:r>
            <w:r w:rsidRPr="00F92A93">
              <w:rPr>
                <w:rFonts w:ascii="Times New Roman" w:eastAsia="Times New Roman" w:hAnsi="Times New Roman" w:cs="Times New Roman"/>
                <w:color w:val="0D0D0D" w:themeColor="text1" w:themeTint="F2"/>
                <w:sz w:val="24"/>
                <w:szCs w:val="24"/>
                <w:lang w:val="id-ID"/>
              </w:rPr>
              <w:t>efikasi diri memengaruhi kinerja pegawai negeri sipil melalui perilaku inovatif</w:t>
            </w:r>
            <w:r w:rsidRPr="00F92A93">
              <w:rPr>
                <w:rFonts w:ascii="Times New Roman" w:eastAsia="Times New Roman" w:hAnsi="Times New Roman" w:cs="Times New Roman"/>
                <w:color w:val="0D0D0D" w:themeColor="text1" w:themeTint="F2"/>
                <w:sz w:val="24"/>
                <w:szCs w:val="24"/>
              </w:rPr>
              <w:t xml:space="preserve"> sebagai variabel mediasi.</w:t>
            </w:r>
            <w:r w:rsidRPr="00F92A93">
              <w:rPr>
                <w:rFonts w:ascii="Times New Roman" w:eastAsia="Times New Roman" w:hAnsi="Times New Roman" w:cs="Times New Roman"/>
                <w:color w:val="0D0D0D" w:themeColor="text1" w:themeTint="F2"/>
                <w:sz w:val="24"/>
                <w:szCs w:val="24"/>
                <w:lang w:val="id-ID"/>
              </w:rPr>
              <w:t>.</w:t>
            </w:r>
          </w:p>
          <w:p w:rsidR="00F92A93" w:rsidRPr="00F92A93" w:rsidRDefault="00F92A93" w:rsidP="00ED1D42">
            <w:pPr>
              <w:pStyle w:val="HTMLPreformatted"/>
              <w:rPr>
                <w:rFonts w:ascii="Times New Roman" w:hAnsi="Times New Roman" w:cs="Times New Roman"/>
                <w:color w:val="0D0D0D" w:themeColor="text1" w:themeTint="F2"/>
                <w:sz w:val="24"/>
                <w:szCs w:val="24"/>
              </w:rPr>
            </w:pPr>
          </w:p>
        </w:tc>
      </w:tr>
      <w:tr w:rsidR="00F92A93" w:rsidRPr="00F92A93" w:rsidTr="00ED1D42">
        <w:tc>
          <w:tcPr>
            <w:tcW w:w="511"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7.</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p>
        </w:tc>
        <w:tc>
          <w:tcPr>
            <w:tcW w:w="2735" w:type="dxa"/>
          </w:tcPr>
          <w:p w:rsidR="00F92A93" w:rsidRPr="00F92A93" w:rsidRDefault="00F92A93" w:rsidP="00ED1D42">
            <w:pPr>
              <w:spacing w:after="0" w:line="240" w:lineRule="auto"/>
              <w:ind w:right="1"/>
              <w:jc w:val="both"/>
              <w:rPr>
                <w:rFonts w:ascii="Times New Roman" w:hAnsi="Times New Roman" w:cs="Times New Roman"/>
                <w:i/>
                <w:color w:val="0D0D0D" w:themeColor="text1" w:themeTint="F2"/>
                <w:sz w:val="24"/>
                <w:szCs w:val="24"/>
              </w:rPr>
            </w:pPr>
            <w:r w:rsidRPr="00F92A93">
              <w:rPr>
                <w:rFonts w:ascii="Times New Roman" w:hAnsi="Times New Roman" w:cs="Times New Roman"/>
                <w:i/>
                <w:color w:val="0D0D0D" w:themeColor="text1" w:themeTint="F2"/>
                <w:sz w:val="24"/>
                <w:szCs w:val="24"/>
              </w:rPr>
              <w:t>The Effect of Self-Efficacy and Employee Engagement on Employee Performance in Mediation by Digital Literation</w:t>
            </w:r>
          </w:p>
          <w:p w:rsidR="00F92A93" w:rsidRPr="00F92A93" w:rsidRDefault="00F92A93" w:rsidP="00ED1D42">
            <w:pPr>
              <w:spacing w:after="0" w:line="240" w:lineRule="auto"/>
              <w:ind w:right="1"/>
              <w:jc w:val="both"/>
              <w:rPr>
                <w:rFonts w:ascii="Times New Roman" w:hAnsi="Times New Roman" w:cs="Times New Roman"/>
                <w:i/>
                <w:color w:val="0D0D0D" w:themeColor="text1" w:themeTint="F2"/>
                <w:sz w:val="24"/>
                <w:szCs w:val="24"/>
              </w:rPr>
            </w:pPr>
          </w:p>
          <w:p w:rsidR="00F92A93" w:rsidRPr="00F92A93" w:rsidRDefault="00F92A93" w:rsidP="00ED1D42">
            <w:pPr>
              <w:spacing w:after="0" w:line="240" w:lineRule="auto"/>
              <w:ind w:right="1"/>
              <w:jc w:val="both"/>
              <w:rPr>
                <w:rFonts w:ascii="Times New Roman" w:hAnsi="Times New Roman" w:cs="Times New Roman"/>
                <w:i/>
                <w:color w:val="0D0D0D" w:themeColor="text1" w:themeTint="F2"/>
                <w:sz w:val="24"/>
                <w:szCs w:val="24"/>
              </w:rPr>
            </w:pPr>
          </w:p>
          <w:p w:rsidR="00F92A93" w:rsidRPr="00F92A93" w:rsidRDefault="00F92A93" w:rsidP="00ED1D42">
            <w:pPr>
              <w:spacing w:after="0" w:line="240" w:lineRule="auto"/>
              <w:ind w:right="1"/>
              <w:jc w:val="both"/>
              <w:rPr>
                <w:rFonts w:ascii="Times New Roman" w:hAnsi="Times New Roman" w:cs="Times New Roman"/>
                <w:i/>
                <w:color w:val="0D0D0D" w:themeColor="text1" w:themeTint="F2"/>
                <w:sz w:val="24"/>
                <w:szCs w:val="24"/>
              </w:rPr>
            </w:pPr>
          </w:p>
          <w:p w:rsidR="00F92A93" w:rsidRPr="00F92A93" w:rsidRDefault="007D6D5A" w:rsidP="00ED1D42">
            <w:pPr>
              <w:spacing w:after="0" w:line="240" w:lineRule="auto"/>
              <w:ind w:right="1"/>
              <w:jc w:val="both"/>
              <w:rPr>
                <w:rFonts w:ascii="Times New Roman" w:hAnsi="Times New Roman" w:cs="Times New Roman"/>
                <w:i/>
                <w:color w:val="0D0D0D" w:themeColor="text1" w:themeTint="F2"/>
                <w:sz w:val="24"/>
                <w:szCs w:val="24"/>
              </w:rPr>
            </w:pPr>
            <w:r w:rsidRPr="00F92A93">
              <w:rPr>
                <w:rFonts w:ascii="Times New Roman" w:hAnsi="Times New Roman" w:cs="Times New Roman"/>
                <w:i/>
                <w:color w:val="0D0D0D" w:themeColor="text1" w:themeTint="F2"/>
                <w:sz w:val="24"/>
                <w:szCs w:val="24"/>
              </w:rPr>
              <w:lastRenderedPageBreak/>
              <w:fldChar w:fldCharType="begin" w:fldLock="1"/>
            </w:r>
            <w:r w:rsidR="00F92A93" w:rsidRPr="00F92A93">
              <w:rPr>
                <w:rFonts w:ascii="Times New Roman" w:hAnsi="Times New Roman" w:cs="Times New Roman"/>
                <w:i/>
                <w:color w:val="0D0D0D" w:themeColor="text1" w:themeTint="F2"/>
                <w:sz w:val="24"/>
                <w:szCs w:val="24"/>
              </w:rPr>
              <w:instrText>ADDIN CSL_CITATION {"citationItems":[{"id":"ITEM-1","itemData":{"ISSN":"2721-7787","abstract":"Keywords: Self-efficacy, Employee Engagement, Employee Performance, Digital Literacy This study aims to determine whether self-efficacy and employee engagement affect the performance of bank frontliners and is mediated by digital literacy. The research was conducted at ten national private bank branch offices in Bandung using a questionnaire distributed to 119 frontliners who handle digital transactions. The research results were processed using SPSS software using the path analysis method. The results showed that self-efficacy and performance had a positive and significant effect on digital literacy, while engagement had no significant effect on digital literacy. The output from the calculation results can be concluded that the efficacy significance value of 0.000 is smaller than 0.05, which can be concluded that there is an effect of self-efficacy (X1) on performance (Y). The efficacy significance value of 0.000 is smaller than 0.05, which can be concluded that there is an effect of engagement (X2) on performance (Y). The significance value of the self-efficacy variable (X1) is 0,000, the engagement variable (X2) is 0.133 and the performance variable (Y) is 0,000, so it can be concluded that only self-efficacy and performance have an effect on digital literacy (Z) while engagement (X2) has a value 0.133 which is greater than 0.05, so it can be concluded that engagement has no significant effect on digital literacy","author":[{"dropping-particle":"","family":"Nusannas","given":"Iman Sidik","non-dropping-particle":"","parse-names":false,"suffix":""},{"dropping-particle":"","family":"Yuniarsih","given":"Tjutju","non-dropping-particle":"","parse-names":false,"suffix":""},{"dropping-particle":"","family":"Sojanah","given":"Janah","non-dropping-particle":"","parse-names":false,"suffix":""},{"dropping-particle":"","family":"Mutmainnah","given":"Dhyah","non-dropping-particle":"","parse-names":false,"suffix":""},{"dropping-particle":"","family":"Rahayu","given":"Muji","non-dropping-particle":"","parse-names":false,"suffix":""},{"dropping-particle":"","family":"Imbari","given":"Salman","non-dropping-particle":"","parse-names":false,"suffix":""}],"container-title":"Enrichment: Journal of Management","id":"ITEM-1","issue":"1","issued":{"date-parts":[["2020"]]},"page":"63-67","title":"The Effect of Self-Efficacy and Employee Engagement on Employee Performance in Mediation by Digital Literation","type":"article-journal","volume":"11"},"uris":["http://www.mendeley.com/documents/?uuid=5ab43151-6420-4271-a581-0e05870fcb2b"]}],"mendeley":{"formattedCitation":"(Nusannas et al., 2020)","plainTextFormattedCitation":"(Nusannas et al., 2020)","previouslyFormattedCitation":"(Nusannas et al., 2020)"},"properties":{"noteIndex":0},"schema":"https://github.com/citation-style-language/schema/raw/master/csl-citation.json"}</w:instrText>
            </w:r>
            <w:r w:rsidRPr="00F92A93">
              <w:rPr>
                <w:rFonts w:ascii="Times New Roman" w:hAnsi="Times New Roman" w:cs="Times New Roman"/>
                <w:i/>
                <w:color w:val="0D0D0D" w:themeColor="text1" w:themeTint="F2"/>
                <w:sz w:val="24"/>
                <w:szCs w:val="24"/>
              </w:rPr>
              <w:fldChar w:fldCharType="separate"/>
            </w:r>
            <w:r w:rsidR="00F92A93" w:rsidRPr="00F92A93">
              <w:rPr>
                <w:rFonts w:ascii="Times New Roman" w:hAnsi="Times New Roman" w:cs="Times New Roman"/>
                <w:noProof/>
                <w:color w:val="0D0D0D" w:themeColor="text1" w:themeTint="F2"/>
                <w:sz w:val="24"/>
                <w:szCs w:val="24"/>
              </w:rPr>
              <w:t xml:space="preserve">(Nusannas </w:t>
            </w:r>
            <w:r w:rsidR="00F92A93" w:rsidRPr="00F92A93">
              <w:rPr>
                <w:rFonts w:ascii="Times New Roman" w:hAnsi="Times New Roman" w:cs="Times New Roman"/>
                <w:i/>
                <w:noProof/>
                <w:color w:val="0D0D0D" w:themeColor="text1" w:themeTint="F2"/>
                <w:sz w:val="24"/>
                <w:szCs w:val="24"/>
              </w:rPr>
              <w:t>et al</w:t>
            </w:r>
            <w:r w:rsidR="00F92A93" w:rsidRPr="00F92A93">
              <w:rPr>
                <w:rFonts w:ascii="Times New Roman" w:hAnsi="Times New Roman" w:cs="Times New Roman"/>
                <w:noProof/>
                <w:color w:val="0D0D0D" w:themeColor="text1" w:themeTint="F2"/>
                <w:sz w:val="24"/>
                <w:szCs w:val="24"/>
              </w:rPr>
              <w:t>., 2020)</w:t>
            </w:r>
            <w:r w:rsidRPr="00F92A93">
              <w:rPr>
                <w:rFonts w:ascii="Times New Roman" w:hAnsi="Times New Roman" w:cs="Times New Roman"/>
                <w:i/>
                <w:color w:val="0D0D0D" w:themeColor="text1" w:themeTint="F2"/>
                <w:sz w:val="24"/>
                <w:szCs w:val="24"/>
              </w:rPr>
              <w:fldChar w:fldCharType="end"/>
            </w:r>
          </w:p>
        </w:tc>
        <w:tc>
          <w:tcPr>
            <w:tcW w:w="2136" w:type="dxa"/>
          </w:tcPr>
          <w:p w:rsidR="00F92A93" w:rsidRPr="00F92A93" w:rsidRDefault="00F92A93" w:rsidP="00ED1D42">
            <w:pPr>
              <w:spacing w:after="0" w:line="240" w:lineRule="auto"/>
              <w:ind w:right="735"/>
              <w:jc w:val="both"/>
              <w:rPr>
                <w:rFonts w:ascii="Times New Roman" w:hAnsi="Times New Roman" w:cs="Times New Roman"/>
                <w:i/>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X</w:t>
            </w:r>
            <w:r w:rsidRPr="00F92A93">
              <w:rPr>
                <w:rFonts w:ascii="Times New Roman" w:hAnsi="Times New Roman" w:cs="Times New Roman"/>
                <w:color w:val="0D0D0D" w:themeColor="text1" w:themeTint="F2"/>
                <w:sz w:val="24"/>
                <w:szCs w:val="24"/>
                <w:vertAlign w:val="subscript"/>
              </w:rPr>
              <w:t xml:space="preserve">1 </w:t>
            </w:r>
            <w:r w:rsidRPr="00F92A93">
              <w:rPr>
                <w:rFonts w:ascii="Times New Roman" w:hAnsi="Times New Roman" w:cs="Times New Roman"/>
                <w:color w:val="0D0D0D" w:themeColor="text1" w:themeTint="F2"/>
                <w:sz w:val="24"/>
                <w:szCs w:val="24"/>
              </w:rPr>
              <w:t xml:space="preserve">: </w:t>
            </w:r>
            <w:r w:rsidRPr="00F92A93">
              <w:rPr>
                <w:rFonts w:ascii="Times New Roman" w:hAnsi="Times New Roman" w:cs="Times New Roman"/>
                <w:i/>
                <w:color w:val="0D0D0D" w:themeColor="text1" w:themeTint="F2"/>
                <w:sz w:val="24"/>
                <w:szCs w:val="24"/>
              </w:rPr>
              <w:t>Self-Efficacy</w:t>
            </w:r>
          </w:p>
          <w:p w:rsidR="00F92A93" w:rsidRPr="00F92A93" w:rsidRDefault="00F92A93" w:rsidP="00ED1D42">
            <w:pPr>
              <w:spacing w:after="0" w:line="240" w:lineRule="auto"/>
              <w:ind w:right="735"/>
              <w:jc w:val="both"/>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X</w:t>
            </w:r>
            <w:r w:rsidRPr="00F92A93">
              <w:rPr>
                <w:rFonts w:ascii="Times New Roman" w:hAnsi="Times New Roman" w:cs="Times New Roman"/>
                <w:color w:val="0D0D0D" w:themeColor="text1" w:themeTint="F2"/>
                <w:sz w:val="24"/>
                <w:szCs w:val="24"/>
                <w:vertAlign w:val="subscript"/>
              </w:rPr>
              <w:t xml:space="preserve">2 </w:t>
            </w:r>
            <w:r w:rsidRPr="00F92A93">
              <w:rPr>
                <w:rFonts w:ascii="Times New Roman" w:hAnsi="Times New Roman" w:cs="Times New Roman"/>
                <w:i/>
                <w:color w:val="0D0D0D" w:themeColor="text1" w:themeTint="F2"/>
                <w:sz w:val="24"/>
                <w:szCs w:val="24"/>
              </w:rPr>
              <w:t>:Employee Engagement</w:t>
            </w:r>
          </w:p>
          <w:p w:rsidR="00F92A93" w:rsidRPr="00F92A93" w:rsidRDefault="00F92A93" w:rsidP="00ED1D42">
            <w:pPr>
              <w:spacing w:after="0" w:line="240" w:lineRule="auto"/>
              <w:ind w:right="1"/>
              <w:jc w:val="both"/>
              <w:rPr>
                <w:rFonts w:ascii="Times New Roman" w:hAnsi="Times New Roman" w:cs="Times New Roman"/>
                <w:i/>
                <w:color w:val="0D0D0D" w:themeColor="text1" w:themeTint="F2"/>
                <w:sz w:val="24"/>
                <w:szCs w:val="24"/>
              </w:rPr>
            </w:pPr>
            <w:r w:rsidRPr="00F92A93">
              <w:rPr>
                <w:rFonts w:ascii="Times New Roman" w:hAnsi="Times New Roman" w:cs="Times New Roman"/>
                <w:color w:val="0D0D0D" w:themeColor="text1" w:themeTint="F2"/>
                <w:sz w:val="24"/>
                <w:szCs w:val="24"/>
              </w:rPr>
              <w:t xml:space="preserve">Z </w:t>
            </w:r>
            <w:r w:rsidRPr="00F92A93">
              <w:rPr>
                <w:rFonts w:ascii="Times New Roman" w:hAnsi="Times New Roman" w:cs="Times New Roman"/>
                <w:color w:val="0D0D0D" w:themeColor="text1" w:themeTint="F2"/>
                <w:sz w:val="24"/>
                <w:szCs w:val="24"/>
                <w:vertAlign w:val="subscript"/>
              </w:rPr>
              <w:t xml:space="preserve"> :  </w:t>
            </w:r>
            <w:r w:rsidRPr="00F92A93">
              <w:rPr>
                <w:rFonts w:ascii="Times New Roman" w:hAnsi="Times New Roman" w:cs="Times New Roman"/>
                <w:i/>
                <w:color w:val="0D0D0D" w:themeColor="text1" w:themeTint="F2"/>
                <w:sz w:val="24"/>
                <w:szCs w:val="24"/>
              </w:rPr>
              <w:t>Digital Literation</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vertAlign w:val="subscript"/>
              </w:rPr>
            </w:pPr>
            <w:r w:rsidRPr="00F92A93">
              <w:rPr>
                <w:rFonts w:ascii="Times New Roman" w:hAnsi="Times New Roman" w:cs="Times New Roman"/>
                <w:color w:val="0D0D0D" w:themeColor="text1" w:themeTint="F2"/>
                <w:sz w:val="24"/>
                <w:szCs w:val="24"/>
              </w:rPr>
              <w:t xml:space="preserve">Y : </w:t>
            </w:r>
            <w:r w:rsidRPr="00F92A93">
              <w:rPr>
                <w:rFonts w:ascii="Times New Roman" w:hAnsi="Times New Roman" w:cs="Times New Roman"/>
                <w:i/>
                <w:color w:val="0D0D0D" w:themeColor="text1" w:themeTint="F2"/>
                <w:sz w:val="24"/>
                <w:szCs w:val="24"/>
              </w:rPr>
              <w:t>employee performance</w:t>
            </w:r>
          </w:p>
          <w:p w:rsidR="00F92A93" w:rsidRPr="00F92A93" w:rsidRDefault="00F92A93" w:rsidP="00ED1D42">
            <w:pPr>
              <w:spacing w:after="0" w:line="240" w:lineRule="auto"/>
              <w:ind w:right="1"/>
              <w:rPr>
                <w:rFonts w:ascii="Times New Roman" w:hAnsi="Times New Roman" w:cs="Times New Roman"/>
                <w:color w:val="0D0D0D" w:themeColor="text1" w:themeTint="F2"/>
                <w:sz w:val="24"/>
                <w:szCs w:val="24"/>
              </w:rPr>
            </w:pPr>
          </w:p>
        </w:tc>
        <w:tc>
          <w:tcPr>
            <w:tcW w:w="2977" w:type="dxa"/>
          </w:tcPr>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 xml:space="preserve">Hasil penelitian </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menunjukkan bahwa </w:t>
            </w:r>
            <w:r w:rsidRPr="00F92A93">
              <w:rPr>
                <w:rFonts w:ascii="Times New Roman" w:hAnsi="Times New Roman" w:cs="Times New Roman"/>
                <w:i/>
                <w:color w:val="0D0D0D" w:themeColor="text1" w:themeTint="F2"/>
                <w:sz w:val="24"/>
                <w:szCs w:val="24"/>
              </w:rPr>
              <w:t>self-efficacy</w:t>
            </w:r>
            <w:r w:rsidRPr="00F92A93">
              <w:rPr>
                <w:rFonts w:ascii="Times New Roman" w:hAnsi="Times New Roman" w:cs="Times New Roman"/>
                <w:color w:val="0D0D0D" w:themeColor="text1" w:themeTint="F2"/>
                <w:sz w:val="24"/>
                <w:szCs w:val="24"/>
              </w:rPr>
              <w:t xml:space="preserve"> dan kinerja berpengaruh positif dan signifikan terhadap literasi </w:t>
            </w:r>
          </w:p>
          <w:p w:rsidR="00F92A93" w:rsidRPr="00F92A93" w:rsidRDefault="00F92A93" w:rsidP="00ED1D42">
            <w:pPr>
              <w:spacing w:after="0" w:line="24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digital, sedangkan </w:t>
            </w:r>
            <w:r w:rsidRPr="00F92A93">
              <w:rPr>
                <w:rFonts w:ascii="Times New Roman" w:hAnsi="Times New Roman" w:cs="Times New Roman"/>
                <w:i/>
                <w:color w:val="0D0D0D" w:themeColor="text1" w:themeTint="F2"/>
                <w:sz w:val="24"/>
                <w:szCs w:val="24"/>
              </w:rPr>
              <w:t>Employeeengagement</w:t>
            </w:r>
            <w:r w:rsidRPr="00F92A93">
              <w:rPr>
                <w:rFonts w:ascii="Times New Roman" w:hAnsi="Times New Roman" w:cs="Times New Roman"/>
                <w:color w:val="0D0D0D" w:themeColor="text1" w:themeTint="F2"/>
                <w:sz w:val="24"/>
                <w:szCs w:val="24"/>
              </w:rPr>
              <w:t xml:space="preserve"> tidak berpengaruh signifikan terhadap literasi digital.</w:t>
            </w:r>
          </w:p>
        </w:tc>
      </w:tr>
    </w:tbl>
    <w:p w:rsidR="00F92A93" w:rsidRPr="00F92A93" w:rsidRDefault="00F92A93" w:rsidP="00F92A93">
      <w:pPr>
        <w:spacing w:after="79" w:line="48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lastRenderedPageBreak/>
        <w:t>Sumber: Data diolah penulis, 2025</w:t>
      </w:r>
    </w:p>
    <w:p w:rsidR="00F92A93" w:rsidRPr="00F92A93" w:rsidRDefault="00F92A93" w:rsidP="00F92A93">
      <w:pPr>
        <w:spacing w:after="79" w:line="480" w:lineRule="auto"/>
        <w:ind w:right="1"/>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ab/>
        <w:t xml:space="preserve">Penelitian terdahulu yang peneliti gunakan sebagai rujukan adalah penelitian yang dilakukan oleh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(Elisabet,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dengan judul “Pengaruh </w:t>
      </w:r>
      <w:r w:rsidRPr="00F92A93">
        <w:rPr>
          <w:rFonts w:ascii="Times New Roman" w:hAnsi="Times New Roman" w:cs="Times New Roman"/>
          <w:i/>
          <w:iCs/>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Kapabilitas, dan Perilaku Kerja Inovatif  Terhadap Kinerja Karyawan Unit Pengelola Kegiatan (UPK) Mandiri Kecamatan Rambah Samo Kabupaten Rokan Hulu”. Penelitain ini lebih mendekati judul yang akan saya lakukan yaitu “Pengaruh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Komunikasi Internal, Dan Perilaku Kerja Inovatif Terhadap Kinerja Pegawai Dinas Pekerjaan Umum Dan Penataan Ruang Provinsi Sumatera Utara”. Adapun persamaan dan perbedaan penelitian terdahulu dengan penelitian ini dapat dijelaskan sebagai berikut:</w:t>
      </w:r>
    </w:p>
    <w:p w:rsidR="00F92A93" w:rsidRPr="00F92A93" w:rsidRDefault="00F92A93" w:rsidP="00F92A93">
      <w:pPr>
        <w:pStyle w:val="ListParagraph"/>
        <w:numPr>
          <w:ilvl w:val="6"/>
          <w:numId w:val="17"/>
        </w:numPr>
        <w:spacing w:after="0" w:line="480" w:lineRule="auto"/>
        <w:ind w:left="284" w:right="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Persamaan Penelitian</w:t>
      </w:r>
    </w:p>
    <w:p w:rsidR="00F92A93" w:rsidRPr="00F92A93" w:rsidRDefault="00F92A93" w:rsidP="00F92A93">
      <w:pPr>
        <w:spacing w:after="0" w:line="480" w:lineRule="auto"/>
        <w:ind w:right="1" w:firstLine="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Dalam penelitian ini persamaan dengan penelitian yang dilakukan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(Elisabet,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Kesamaannya pertama terletak pada variabel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Perilaku Kerja Inovatif dan kinerja.Persamaan lainnya yaitu sama-sama menggunakan metode sensus atau teknik sampling jenuh, pada analisis data yaitu dengan metode kuantitatif deskriptif menggunakan teknik regresi linier berganda dan pengumpulan data menggunakan kuesioner.</w:t>
      </w:r>
    </w:p>
    <w:p w:rsidR="00F92A93" w:rsidRPr="00F92A93" w:rsidRDefault="00F92A93" w:rsidP="00F92A93">
      <w:pPr>
        <w:pStyle w:val="ListParagraph"/>
        <w:numPr>
          <w:ilvl w:val="6"/>
          <w:numId w:val="17"/>
        </w:numPr>
        <w:spacing w:after="0" w:line="480" w:lineRule="auto"/>
        <w:ind w:left="284" w:right="1" w:hanging="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Perbedaannya Penelitian </w:t>
      </w:r>
    </w:p>
    <w:p w:rsidR="00F92A93" w:rsidRPr="00F92A93" w:rsidRDefault="00F92A93" w:rsidP="00F92A93">
      <w:pPr>
        <w:spacing w:after="0" w:line="480" w:lineRule="auto"/>
        <w:ind w:right="1" w:firstLine="284"/>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Perbedaan penelitian, terletak pada variabel komunikasi internal dan objek penelitian. penelitian terdahulu yang dilakukan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(Elisabet,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tidak menggunakan variabel komunikasi internal. Perbedaan lainnya yaitu responden penelitian yang dilakukan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(Elisabet,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responden yang dipilih adalah Unit </w:t>
      </w:r>
      <w:r w:rsidRPr="00F92A93">
        <w:rPr>
          <w:rFonts w:ascii="Times New Roman" w:hAnsi="Times New Roman" w:cs="Times New Roman"/>
          <w:color w:val="0D0D0D" w:themeColor="text1" w:themeTint="F2"/>
          <w:sz w:val="24"/>
          <w:szCs w:val="24"/>
        </w:rPr>
        <w:lastRenderedPageBreak/>
        <w:t xml:space="preserve">Pengelola Kegiatan (UPK) Mandiri Kecamatan Rambah Samo Kabupaten Rokan Hulu, sedangkan penelitian ini mengambil objek di Dinas Pekerjaan Umum Dan Penataan Ruang Provinsi Sumatera Utara. </w:t>
      </w:r>
    </w:p>
    <w:p w:rsidR="00F92A93" w:rsidRPr="00F92A93" w:rsidRDefault="00F92A93" w:rsidP="00F92A93">
      <w:pPr>
        <w:pStyle w:val="Heading2"/>
        <w:keepNext w:val="0"/>
        <w:keepLines w:val="0"/>
        <w:numPr>
          <w:ilvl w:val="1"/>
          <w:numId w:val="27"/>
        </w:numPr>
        <w:spacing w:before="0" w:line="480" w:lineRule="auto"/>
        <w:jc w:val="both"/>
        <w:rPr>
          <w:color w:val="0D0D0D" w:themeColor="text1" w:themeTint="F2"/>
        </w:rPr>
      </w:pPr>
      <w:bookmarkStart w:id="25" w:name="_Toc206486907"/>
      <w:r w:rsidRPr="00F92A93">
        <w:rPr>
          <w:color w:val="0D0D0D" w:themeColor="text1" w:themeTint="F2"/>
        </w:rPr>
        <w:t>Kerangka Konseptual</w:t>
      </w:r>
      <w:bookmarkEnd w:id="25"/>
    </w:p>
    <w:p w:rsidR="00F92A93" w:rsidRPr="00F92A93" w:rsidRDefault="00F92A93" w:rsidP="00F92A93">
      <w:pPr>
        <w:spacing w:after="0" w:line="480" w:lineRule="auto"/>
        <w:ind w:right="1"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(Sugiyono, 2019)</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menyatakan bahwa kerangka konseptual adalah keterkaitan antara teori-teori atau konsep yang mendukung dalam penelitian yang digunakan sebagai pedoman dalam menyusun sistematis penelitian.</w:t>
      </w:r>
    </w:p>
    <w:p w:rsidR="00F92A93" w:rsidRPr="00F92A93" w:rsidRDefault="00F92A93" w:rsidP="00F92A93">
      <w:pPr>
        <w:spacing w:after="0" w:line="480" w:lineRule="auto"/>
        <w:ind w:right="1" w:firstLine="426"/>
        <w:jc w:val="both"/>
        <w:rPr>
          <w:rFonts w:ascii="Times New Roman" w:hAnsi="Times New Roman" w:cs="Times New Roman"/>
          <w:color w:val="0D0D0D" w:themeColor="text1" w:themeTint="F2"/>
          <w:sz w:val="24"/>
          <w:szCs w:val="24"/>
        </w:rPr>
      </w:pPr>
      <w:r w:rsidRPr="00F92A93">
        <w:rPr>
          <w:rStyle w:val="Strong"/>
          <w:rFonts w:ascii="Times New Roman" w:hAnsi="Times New Roman" w:cs="Times New Roman"/>
          <w:b w:val="0"/>
          <w:color w:val="0D0D0D" w:themeColor="text1" w:themeTint="F2"/>
          <w:sz w:val="24"/>
          <w:szCs w:val="24"/>
        </w:rPr>
        <w:t xml:space="preserve">Salah satu aspek penting dalam kerangka konseptual penelitian ini adalah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Teori Albert Bandura dalam (Fadhilah &amp; Arwiyah, 2020) menyatakan bahwa </w:t>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sebagai kemampuan akan keyakinan yang dimiliki individu untuk dapat mengorganisasi dan melaksankan serangkaian tindakan yang dianggap perlu untuk suatu hasil yang diinginkan. Efikasi diri juga dapat dikatakan sebagai rasa percaya diri individu dalam menyelesaikan tugas atau permasalahan yang ditemuinya dalam pekerjaan. Ketika seseorang memiliki </w:t>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 xml:space="preserve">yang </w:t>
      </w:r>
      <w:r w:rsidRPr="00F92A93">
        <w:rPr>
          <w:rFonts w:ascii="Times New Roman" w:eastAsia="Times New Roman" w:hAnsi="Times New Roman" w:cs="Times New Roman"/>
          <w:color w:val="0D0D0D" w:themeColor="text1" w:themeTint="F2"/>
          <w:sz w:val="24"/>
          <w:szCs w:val="24"/>
        </w:rPr>
        <w:t>tinggi lebih cenderung menetapkan tujuan-tujuan yang menantang, menunjukkan ketekunan dalam menghadapi segala kondisi serta permasalahan, dan memiliki rasa komitmen yang lebih besar terhadap pekerjaan mereka, dengan memiliki kesadaran demikian, maka kinerja seseorang tersebut akan meningkat.</w:t>
      </w:r>
    </w:p>
    <w:p w:rsidR="00F92A93" w:rsidRPr="00F92A93" w:rsidRDefault="00F92A93" w:rsidP="00F92A93">
      <w:pPr>
        <w:spacing w:after="0" w:line="480" w:lineRule="auto"/>
        <w:ind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Hasil penelitian yang dilakukan oleh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(Elisabet,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(Kamila &amp; Nurhasanah,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{"citationItems":[{"id":"ITEM-1","itemData":{"abstract":"Penelitian ini bertujuan untuk menyelidiki dampak self-efficacy dan komunikasi internal terhadap workplace spirituality serta kinerja Aparatur Sipil Negara (ASN) di Dinas Pekerjaan …","author":[{"dropping-particle":"","family":"Sagita","given":"Desi Dwi","non-dropping-particle":"","parse-names":false,"suffix":""}],"id":"ITEM-1","issued":{"date-parts":[["2024"]]},"page":"7949-7959","title":"Pengaruh Self-Efficacy dan Komunikasi Internal Terhadap Workplace Spirituality dan Kinerja Aparatur Sipil Negara Pada Dinas Pekerjaan Umum dan Penataan Ruang Kota Parepare","type":"article-journal","volume":"4"},"uris":["http://www.mendeley.com/documents/?uuid=6f87707d-75d7-45fa-83ac-05b08c391fbe"]}],"mendeley":{"formattedCitation":"(Sagita, 2024)","plainTextFormattedCitation":"(Sagita, 2024)","previouslyFormattedCitation":"(Sagita,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(Sagita,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dan </w:t>
      </w:r>
      <w:r w:rsidRPr="00F92A93">
        <w:rPr>
          <w:rFonts w:ascii="Times New Roman" w:hAnsi="Times New Roman" w:cs="Times New Roman"/>
          <w:noProof/>
          <w:color w:val="0D0D0D" w:themeColor="text1" w:themeTint="F2"/>
          <w:sz w:val="24"/>
          <w:szCs w:val="24"/>
        </w:rPr>
        <w:t xml:space="preserve">(Prihatin Tiyanto, 2023) menemukan bahwa </w:t>
      </w:r>
      <w:r w:rsidRPr="00F92A93">
        <w:rPr>
          <w:rFonts w:ascii="Times New Roman" w:hAnsi="Times New Roman" w:cs="Times New Roman"/>
          <w:i/>
          <w:noProof/>
          <w:color w:val="0D0D0D" w:themeColor="text1" w:themeTint="F2"/>
          <w:sz w:val="24"/>
          <w:szCs w:val="24"/>
        </w:rPr>
        <w:t>self efficacy</w:t>
      </w:r>
      <w:r w:rsidRPr="00F92A93">
        <w:rPr>
          <w:rFonts w:ascii="Times New Roman" w:hAnsi="Times New Roman" w:cs="Times New Roman"/>
          <w:noProof/>
          <w:color w:val="0D0D0D" w:themeColor="text1" w:themeTint="F2"/>
          <w:sz w:val="24"/>
          <w:szCs w:val="24"/>
        </w:rPr>
        <w:t xml:space="preserve"> memiliki pengaruh positif dan signifikan terhadap kinerja pegawai.</w:t>
      </w:r>
    </w:p>
    <w:p w:rsidR="00F92A93" w:rsidRPr="00F92A93" w:rsidRDefault="00F92A93" w:rsidP="00F92A93">
      <w:pPr>
        <w:spacing w:after="0" w:line="480" w:lineRule="auto"/>
        <w:ind w:firstLine="426"/>
        <w:jc w:val="both"/>
        <w:rPr>
          <w:rFonts w:ascii="Times New Roman" w:hAnsi="Times New Roman" w:cs="Times New Roman"/>
          <w:color w:val="0D0D0D" w:themeColor="text1" w:themeTint="F2"/>
          <w:sz w:val="24"/>
          <w:szCs w:val="24"/>
        </w:rPr>
      </w:pPr>
      <w:r w:rsidRPr="00F92A93">
        <w:rPr>
          <w:rFonts w:ascii="Times New Roman" w:eastAsia="Times New Roman" w:hAnsi="Times New Roman" w:cs="Times New Roman"/>
          <w:color w:val="0D0D0D" w:themeColor="text1" w:themeTint="F2"/>
          <w:sz w:val="24"/>
          <w:szCs w:val="24"/>
        </w:rPr>
        <w:lastRenderedPageBreak/>
        <w:t xml:space="preserve">Komunikasi internal </w:t>
      </w:r>
      <w:r w:rsidRPr="00F92A93">
        <w:rPr>
          <w:rFonts w:ascii="Times New Roman" w:eastAsia="Times New Roman" w:hAnsi="Times New Roman" w:cs="Times New Roman"/>
          <w:bCs/>
          <w:color w:val="0D0D0D" w:themeColor="text1" w:themeTint="F2"/>
          <w:sz w:val="24"/>
          <w:szCs w:val="24"/>
        </w:rPr>
        <w:t xml:space="preserve">merupakaninteraksi </w:t>
      </w:r>
      <w:r w:rsidRPr="00F92A93">
        <w:rPr>
          <w:rFonts w:ascii="Times New Roman" w:eastAsia="Times New Roman" w:hAnsi="Times New Roman" w:cs="Times New Roman"/>
          <w:color w:val="0D0D0D" w:themeColor="text1" w:themeTint="F2"/>
          <w:sz w:val="24"/>
          <w:szCs w:val="24"/>
        </w:rPr>
        <w:t xml:space="preserve">yang </w:t>
      </w:r>
      <w:r w:rsidRPr="00F92A93">
        <w:rPr>
          <w:rFonts w:ascii="Times New Roman" w:eastAsia="Times New Roman" w:hAnsi="Times New Roman" w:cs="Times New Roman"/>
          <w:bCs/>
          <w:color w:val="0D0D0D" w:themeColor="text1" w:themeTint="F2"/>
          <w:sz w:val="24"/>
          <w:szCs w:val="24"/>
        </w:rPr>
        <w:t>berlangsung</w:t>
      </w:r>
      <w:r w:rsidRPr="00F92A93">
        <w:rPr>
          <w:rFonts w:ascii="Times New Roman" w:eastAsia="Times New Roman" w:hAnsi="Times New Roman" w:cs="Times New Roman"/>
          <w:color w:val="0D0D0D" w:themeColor="text1" w:themeTint="F2"/>
          <w:sz w:val="24"/>
          <w:szCs w:val="24"/>
        </w:rPr>
        <w:t xml:space="preserve"> di dalam </w:t>
      </w:r>
      <w:r w:rsidRPr="00F92A93">
        <w:rPr>
          <w:rFonts w:ascii="Times New Roman" w:eastAsia="Times New Roman" w:hAnsi="Times New Roman" w:cs="Times New Roman"/>
          <w:bCs/>
          <w:color w:val="0D0D0D" w:themeColor="text1" w:themeTint="F2"/>
          <w:sz w:val="24"/>
          <w:szCs w:val="24"/>
        </w:rPr>
        <w:t xml:space="preserve">sebuah </w:t>
      </w:r>
      <w:r w:rsidRPr="00F92A93">
        <w:rPr>
          <w:rFonts w:ascii="Times New Roman" w:eastAsia="Times New Roman" w:hAnsi="Times New Roman" w:cs="Times New Roman"/>
          <w:color w:val="0D0D0D" w:themeColor="text1" w:themeTint="F2"/>
          <w:sz w:val="24"/>
          <w:szCs w:val="24"/>
        </w:rPr>
        <w:t xml:space="preserve">organisasi </w:t>
      </w:r>
      <w:r w:rsidRPr="00F92A93">
        <w:rPr>
          <w:rFonts w:ascii="Times New Roman" w:eastAsia="Times New Roman" w:hAnsi="Times New Roman" w:cs="Times New Roman"/>
          <w:bCs/>
          <w:color w:val="0D0D0D" w:themeColor="text1" w:themeTint="F2"/>
          <w:sz w:val="24"/>
          <w:szCs w:val="24"/>
        </w:rPr>
        <w:t>atau lembaga</w:t>
      </w:r>
      <w:r w:rsidRPr="00F92A93">
        <w:rPr>
          <w:rFonts w:ascii="Times New Roman" w:eastAsia="Times New Roman" w:hAnsi="Times New Roman" w:cs="Times New Roman"/>
          <w:color w:val="0D0D0D" w:themeColor="text1" w:themeTint="F2"/>
          <w:sz w:val="24"/>
          <w:szCs w:val="24"/>
        </w:rPr>
        <w:t xml:space="preserve">, baik secara </w:t>
      </w:r>
      <w:r w:rsidRPr="00F92A93">
        <w:rPr>
          <w:rFonts w:ascii="Times New Roman" w:eastAsia="Times New Roman" w:hAnsi="Times New Roman" w:cs="Times New Roman"/>
          <w:bCs/>
          <w:color w:val="0D0D0D" w:themeColor="text1" w:themeTint="F2"/>
          <w:sz w:val="24"/>
          <w:szCs w:val="24"/>
        </w:rPr>
        <w:t>vertikal</w:t>
      </w:r>
      <w:r w:rsidRPr="00F92A93">
        <w:rPr>
          <w:rFonts w:ascii="Times New Roman" w:eastAsia="Times New Roman" w:hAnsi="Times New Roman" w:cs="Times New Roman"/>
          <w:color w:val="0D0D0D" w:themeColor="text1" w:themeTint="F2"/>
          <w:sz w:val="24"/>
          <w:szCs w:val="24"/>
        </w:rPr>
        <w:t xml:space="preserve"> maupun </w:t>
      </w:r>
      <w:r w:rsidRPr="00F92A93">
        <w:rPr>
          <w:rFonts w:ascii="Times New Roman" w:eastAsia="Times New Roman" w:hAnsi="Times New Roman" w:cs="Times New Roman"/>
          <w:bCs/>
          <w:color w:val="0D0D0D" w:themeColor="text1" w:themeTint="F2"/>
          <w:sz w:val="24"/>
          <w:szCs w:val="24"/>
        </w:rPr>
        <w:t>horizontal</w:t>
      </w:r>
      <w:r w:rsidRPr="00F92A93">
        <w:rPr>
          <w:rFonts w:ascii="Times New Roman" w:eastAsia="Times New Roman" w:hAnsi="Times New Roman" w:cs="Times New Roman"/>
          <w:color w:val="0D0D0D" w:themeColor="text1" w:themeTint="F2"/>
          <w:sz w:val="24"/>
          <w:szCs w:val="24"/>
        </w:rPr>
        <w:t>.</w:t>
      </w:r>
      <w:r w:rsidRPr="00F92A93">
        <w:rPr>
          <w:rFonts w:ascii="Times New Roman" w:eastAsia="Times New Roman" w:hAnsi="Times New Roman" w:cs="Times New Roman"/>
          <w:bCs/>
          <w:color w:val="0D0D0D" w:themeColor="text1" w:themeTint="F2"/>
          <w:sz w:val="24"/>
          <w:szCs w:val="24"/>
        </w:rPr>
        <w:t xml:space="preserve">Kualitaskomunikasi </w:t>
      </w:r>
      <w:r w:rsidRPr="00F92A93">
        <w:rPr>
          <w:rFonts w:ascii="Times New Roman" w:eastAsia="Times New Roman" w:hAnsi="Times New Roman" w:cs="Times New Roman"/>
          <w:color w:val="0D0D0D" w:themeColor="text1" w:themeTint="F2"/>
          <w:sz w:val="24"/>
          <w:szCs w:val="24"/>
        </w:rPr>
        <w:t xml:space="preserve">yang baik dan </w:t>
      </w:r>
      <w:r w:rsidRPr="00F92A93">
        <w:rPr>
          <w:rFonts w:ascii="Times New Roman" w:eastAsia="Times New Roman" w:hAnsi="Times New Roman" w:cs="Times New Roman"/>
          <w:bCs/>
          <w:color w:val="0D0D0D" w:themeColor="text1" w:themeTint="F2"/>
          <w:sz w:val="24"/>
          <w:szCs w:val="24"/>
        </w:rPr>
        <w:t xml:space="preserve">efektifdapatberdampakpositif pada </w:t>
      </w:r>
      <w:r w:rsidRPr="00F92A93">
        <w:rPr>
          <w:rFonts w:ascii="Times New Roman" w:eastAsia="Times New Roman" w:hAnsi="Times New Roman" w:cs="Times New Roman"/>
          <w:color w:val="0D0D0D" w:themeColor="text1" w:themeTint="F2"/>
          <w:sz w:val="24"/>
          <w:szCs w:val="24"/>
        </w:rPr>
        <w:t xml:space="preserve">kinerja </w:t>
      </w:r>
      <w:r w:rsidRPr="00F92A93">
        <w:rPr>
          <w:rFonts w:ascii="Times New Roman" w:eastAsia="Times New Roman" w:hAnsi="Times New Roman" w:cs="Times New Roman"/>
          <w:bCs/>
          <w:color w:val="0D0D0D" w:themeColor="text1" w:themeTint="F2"/>
          <w:sz w:val="24"/>
          <w:szCs w:val="24"/>
        </w:rPr>
        <w:t>pegawai</w:t>
      </w:r>
      <w:r w:rsidRPr="00F92A93">
        <w:rPr>
          <w:rFonts w:ascii="Times New Roman" w:eastAsia="Times New Roman" w:hAnsi="Times New Roman" w:cs="Times New Roman"/>
          <w:color w:val="0D0D0D" w:themeColor="text1" w:themeTint="F2"/>
          <w:sz w:val="24"/>
          <w:szCs w:val="24"/>
        </w:rPr>
        <w:t xml:space="preserve"> dan </w:t>
      </w:r>
      <w:r w:rsidRPr="00F92A93">
        <w:rPr>
          <w:rFonts w:ascii="Times New Roman" w:eastAsia="Times New Roman" w:hAnsi="Times New Roman" w:cs="Times New Roman"/>
          <w:bCs/>
          <w:color w:val="0D0D0D" w:themeColor="text1" w:themeTint="F2"/>
          <w:sz w:val="24"/>
          <w:szCs w:val="24"/>
        </w:rPr>
        <w:t>memudahkanaliran</w:t>
      </w:r>
      <w:r w:rsidRPr="00F92A93">
        <w:rPr>
          <w:rFonts w:ascii="Times New Roman" w:eastAsia="Times New Roman" w:hAnsi="Times New Roman" w:cs="Times New Roman"/>
          <w:color w:val="0D0D0D" w:themeColor="text1" w:themeTint="F2"/>
          <w:sz w:val="24"/>
          <w:szCs w:val="24"/>
        </w:rPr>
        <w:t xml:space="preserve"> informasi yang </w:t>
      </w:r>
      <w:r w:rsidRPr="00F92A93">
        <w:rPr>
          <w:rFonts w:ascii="Times New Roman" w:eastAsia="Times New Roman" w:hAnsi="Times New Roman" w:cs="Times New Roman"/>
          <w:bCs/>
          <w:color w:val="0D0D0D" w:themeColor="text1" w:themeTint="F2"/>
          <w:sz w:val="24"/>
          <w:szCs w:val="24"/>
        </w:rPr>
        <w:t xml:space="preserve">dibutuhkanpegawai </w:t>
      </w:r>
      <w:r w:rsidRPr="00F92A93">
        <w:rPr>
          <w:rFonts w:ascii="Times New Roman" w:eastAsia="Times New Roman" w:hAnsi="Times New Roman" w:cs="Times New Roman"/>
          <w:color w:val="0D0D0D" w:themeColor="text1" w:themeTint="F2"/>
          <w:sz w:val="24"/>
          <w:szCs w:val="24"/>
        </w:rPr>
        <w:t xml:space="preserve">dalam organisasi atau instansi yang memiliki tujuan yang jelas dan harus dicapai, </w:t>
      </w:r>
      <w:r w:rsidR="007D6D5A" w:rsidRPr="00F92A93">
        <w:rPr>
          <w:rFonts w:ascii="Times New Roman" w:eastAsia="Times New Roman" w:hAnsi="Times New Roman" w:cs="Times New Roman"/>
          <w:color w:val="0D0D0D" w:themeColor="text1" w:themeTint="F2"/>
          <w:sz w:val="24"/>
          <w:szCs w:val="24"/>
        </w:rPr>
        <w:fldChar w:fldCharType="begin" w:fldLock="1"/>
      </w:r>
      <w:r w:rsidRPr="00F92A93">
        <w:rPr>
          <w:rFonts w:ascii="Times New Roman" w:eastAsia="Times New Roman" w:hAnsi="Times New Roman" w:cs="Times New Roman"/>
          <w:color w:val="0D0D0D" w:themeColor="text1" w:themeTint="F2"/>
          <w:sz w:val="24"/>
          <w:szCs w:val="24"/>
        </w:rPr>
        <w:instrText>ADDIN CSL_CITATION {"citationItems":[{"id":"ITEM-1","itemData":{"DOI":"10.37478/als.v13i1.2501","ISSN":"1907-5189","abstract":"This research was conducted at the Community and Village Empowerment Office of Denpasar City. Research using qualitative methods. The purpose of this study was to determine the application and constraints of internal communication in the employee environment. This research focused on the application of internal communication in the Community and Village Empowerment Office of Denpasar City. This study uses primary data and secondary data. Primary data can be obtained by conducting interviews with informants, while secondary data is in the form of books containing theories and scientific journals that support research. The subjects in this study were employees of the Community and Village Empowerment Office of Denpasar City. The object of this study is the application of internal communication observation techniques, interviews, and documentation studies carried out by researchers to collect data. \r The results showed that internal communication between contract employees and superiors is also good, superiors who are civil servants consider contract employees as their colleagues, not consider them as subordinates who can be treated at will. Any obstacles in activities such as events that are scheduled from the scheduled hours there is a notification via WhatsApp Group but sometimes it is slow but the coordination is still managed properly the existing one is given notice so that all employees know it and a meeting is held to find solutions to problems and obstacles","author":[{"dropping-particle":"","family":"Prabawa","given":"I Ketut Indra","non-dropping-particle":"","parse-names":false,"suffix":""},{"dropping-particle":"","family":"Paramarta","given":"Wayan Arya","non-dropping-particle":"","parse-names":false,"suffix":""}],"container-title":"Analisis","id":"ITEM-1","issue":"1","issued":{"date-parts":[["2023"]]},"page":"29-38","title":"Penerapan Komunikasi Internal Pegawai Di Dinas Pemberdayaan Masyarakat Dan Desa Kota Denpasar","type":"article-journal","volume":"13"},"uris":["http://www.mendeley.com/documents/?uuid=d72d9c96-5d86-458f-93e9-48a3c461c82d"]}],"mendeley":{"formattedCitation":"(Prabawa &amp; Paramarta, 2023)","plainTextFormattedCitation":"(Prabawa &amp; Paramarta, 2023)","previouslyFormattedCitation":"(Prabawa &amp; Paramarta, 2023)"},"properties":{"noteIndex":0},"schema":"https://github.com/citation-style-language/schema/raw/master/csl-citation.json"}</w:instrText>
      </w:r>
      <w:r w:rsidR="007D6D5A" w:rsidRPr="00F92A93">
        <w:rPr>
          <w:rFonts w:ascii="Times New Roman" w:eastAsia="Times New Roman" w:hAnsi="Times New Roman" w:cs="Times New Roman"/>
          <w:color w:val="0D0D0D" w:themeColor="text1" w:themeTint="F2"/>
          <w:sz w:val="24"/>
          <w:szCs w:val="24"/>
        </w:rPr>
        <w:fldChar w:fldCharType="separate"/>
      </w:r>
      <w:r w:rsidRPr="00F92A93">
        <w:rPr>
          <w:rFonts w:ascii="Times New Roman" w:eastAsia="Times New Roman" w:hAnsi="Times New Roman" w:cs="Times New Roman"/>
          <w:noProof/>
          <w:color w:val="0D0D0D" w:themeColor="text1" w:themeTint="F2"/>
          <w:sz w:val="24"/>
          <w:szCs w:val="24"/>
        </w:rPr>
        <w:t>(Prabawa &amp; Paramarta, 2023)</w:t>
      </w:r>
      <w:r w:rsidR="007D6D5A" w:rsidRPr="00F92A93">
        <w:rPr>
          <w:rFonts w:ascii="Times New Roman" w:eastAsia="Times New Roman" w:hAnsi="Times New Roman" w:cs="Times New Roman"/>
          <w:color w:val="0D0D0D" w:themeColor="text1" w:themeTint="F2"/>
          <w:sz w:val="24"/>
          <w:szCs w:val="24"/>
        </w:rPr>
        <w:fldChar w:fldCharType="end"/>
      </w:r>
      <w:r w:rsidRPr="00F92A93">
        <w:rPr>
          <w:rFonts w:ascii="Times New Roman" w:eastAsia="Times New Roman" w:hAnsi="Times New Roman" w:cs="Times New Roman"/>
          <w:color w:val="0D0D0D" w:themeColor="text1" w:themeTint="F2"/>
          <w:sz w:val="24"/>
          <w:szCs w:val="24"/>
        </w:rPr>
        <w:t>.</w:t>
      </w:r>
    </w:p>
    <w:p w:rsidR="00F92A93" w:rsidRPr="00F92A93" w:rsidRDefault="00F92A93" w:rsidP="00F92A93">
      <w:pPr>
        <w:spacing w:after="0" w:line="480" w:lineRule="auto"/>
        <w:ind w:firstLine="426"/>
        <w:jc w:val="both"/>
        <w:rPr>
          <w:rFonts w:ascii="Times New Roman" w:hAnsi="Times New Roman" w:cs="Times New Roman"/>
          <w:color w:val="0D0D0D" w:themeColor="text1" w:themeTint="F2"/>
          <w:sz w:val="24"/>
          <w:szCs w:val="24"/>
        </w:rPr>
      </w:pPr>
      <w:r w:rsidRPr="00F92A93">
        <w:rPr>
          <w:rFonts w:ascii="Times New Roman" w:eastAsia="Times New Roman" w:hAnsi="Times New Roman" w:cs="Times New Roman"/>
          <w:color w:val="0D0D0D" w:themeColor="text1" w:themeTint="F2"/>
          <w:sz w:val="24"/>
          <w:szCs w:val="24"/>
        </w:rPr>
        <w:t xml:space="preserve">Hasil penelitian yang dilakukan oleh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{"citationItems":[{"id":"ITEM-1","itemData":{"abstract":"Penelitian ini bertujuan untuk menyelidiki dampak self-efficacy dan komunikasi internal terhadap workplace spirituality serta kinerja Aparatur Sipil Negara (ASN) di Dinas Pekerjaan …","author":[{"dropping-particle":"","family":"Sagita","given":"Desi Dwi","non-dropping-particle":"","parse-names":false,"suffix":""}],"id":"ITEM-1","issued":{"date-parts":[["2024"]]},"page":"7949-7959","title":"Pengaruh Self-Efficacy dan Komunikasi Internal Terhadap Workplace Spirituality dan Kinerja Aparatur Sipil Negara Pada Dinas Pekerjaan Umum dan Penataan Ruang Kota Parepare","type":"article-journal","volume":"4"},"uris":["http://www.mendeley.com/documents/?uuid=6f87707d-75d7-45fa-83ac-05b08c391fbe"]}],"mendeley":{"formattedCitation":"(Sagita, 2024)","plainTextFormattedCitation":"(Sagita, 2024)","previouslyFormattedCitation":"(Sagita,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(Sagita,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dan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{"citationItems":[{"id":"ITEM-1","itemData":{"abstract":"… Teknik pengumpulan data dalam penelitian ini menggunakan … linear sederhana,analisis koefisien korelasi (R), analisis koefisien … Dari hasil analisis regresi dapat diketahui persamaan …","author":[{"dropping-particle":"","family":"Ardianto","given":"E","non-dropping-particle":"","parse-names":false,"suffix":""}],"container-title":"Journal Transformation of Mandalika","id":"ITEM-1","issue":"10","issued":{"date-parts":[["2023"]]},"page":"552-557","title":"Pengaruh Komunikasi Internal Terhadap Kinerja Pegawai Pada Dinas Pekerjaan Umum Dan Penataan Ruang (Pupr) Kabupaten Bima","type":"article-journal","volume":"4"},"uris":["http://www.mendeley.com/documents/?uuid=741d7c38-83e7-4228-85df-132f1077ff1e"]}],"mendeley":{"formattedCitation":"(Ardianto, 2023)","plainTextFormattedCitation":"(Ardianto, 2023)","previouslyFormattedCitation":"(Ardianto, 2023)"},"properties":{"noteIndex":0},"schema":"https://github.com/citation-style-language/schema/raw/master/csl-citation.json"}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(Ardianto, 2023)</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menunjukan bahwa komunikasi internal </w:t>
      </w:r>
      <w:r w:rsidRPr="00F92A93">
        <w:rPr>
          <w:rFonts w:ascii="Times New Roman" w:hAnsi="Times New Roman" w:cs="Times New Roman"/>
          <w:noProof/>
          <w:color w:val="0D0D0D" w:themeColor="text1" w:themeTint="F2"/>
          <w:sz w:val="24"/>
          <w:szCs w:val="24"/>
        </w:rPr>
        <w:t>memiliki pengaruh positif dan signifikan terhadap kinerja pegawai.</w:t>
      </w:r>
    </w:p>
    <w:p w:rsidR="00F92A93" w:rsidRPr="00F92A93" w:rsidRDefault="00F92A93" w:rsidP="00F92A93">
      <w:pPr>
        <w:spacing w:after="0" w:line="480" w:lineRule="auto"/>
        <w:ind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noProof/>
          <w:color w:val="0D0D0D" w:themeColor="text1" w:themeTint="F2"/>
          <w:sz w:val="24"/>
          <w:szCs w:val="24"/>
        </w:rPr>
        <w:t xml:space="preserve">Perilaku kerja inovatif </w:t>
      </w:r>
      <w:r w:rsidR="007D6D5A" w:rsidRPr="00F92A93">
        <w:rPr>
          <w:rFonts w:ascii="Times New Roman" w:hAnsi="Times New Roman" w:cs="Times New Roman"/>
          <w:noProof/>
          <w:color w:val="0D0D0D" w:themeColor="text1" w:themeTint="F2"/>
          <w:sz w:val="24"/>
          <w:szCs w:val="24"/>
        </w:rPr>
        <w:fldChar w:fldCharType="begin" w:fldLock="1"/>
      </w:r>
      <w:r w:rsidRPr="00F92A93">
        <w:rPr>
          <w:rFonts w:ascii="Times New Roman" w:hAnsi="Times New Roman" w:cs="Times New Roman"/>
          <w:noProof/>
          <w:color w:val="0D0D0D" w:themeColor="text1" w:themeTint="F2"/>
          <w:sz w:val="24"/>
          <w:szCs w:val="24"/>
        </w:rPr>
        <w:instrText>ADDIN CSL_CITATION {"citationItems":[{"id":"ITEM-1","itemData":{"author":[{"dropping-particle":"","family":"Sinaga","given":"Ida T.A","non-dropping-particle":"","parse-names":false,"suffix":""}],"container-title":"Journal Business and Management","id":"ITEM-1","issue":"1","issued":{"date-parts":[["2023"]]},"page":"11-23","title":"Pengaruh Perilaku Kerja Inovatif Terhadap Kinerja Aparatur Sipil Negara (Asn) Di Provinsi Sumatera Utara","type":"article-journal","volume":"1"},"uris":["http://www.mendeley.com/documents/?uuid=8582dfb7-9f23-46d3-af34-87f7dcaf9936"]}],"mendeley":{"formattedCitation":"(Sinaga, 2023)","plainTextFormattedCitation":"(Sinaga, 2023)","previouslyFormattedCitation":"(Sinaga, 2023)"},"properties":{"noteIndex":0},"schema":"https://github.com/citation-style-language/schema/raw/master/csl-citation.json"}</w:instrText>
      </w:r>
      <w:r w:rsidR="007D6D5A" w:rsidRPr="00F92A93">
        <w:rPr>
          <w:rFonts w:ascii="Times New Roman" w:hAnsi="Times New Roman" w:cs="Times New Roman"/>
          <w:noProof/>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(Sinaga, 2023)</w:t>
      </w:r>
      <w:r w:rsidR="007D6D5A" w:rsidRPr="00F92A93">
        <w:rPr>
          <w:rFonts w:ascii="Times New Roman" w:hAnsi="Times New Roman" w:cs="Times New Roman"/>
          <w:noProof/>
          <w:color w:val="0D0D0D" w:themeColor="text1" w:themeTint="F2"/>
          <w:sz w:val="24"/>
          <w:szCs w:val="24"/>
        </w:rPr>
        <w:fldChar w:fldCharType="end"/>
      </w:r>
      <w:r w:rsidRPr="00F92A93">
        <w:rPr>
          <w:rFonts w:ascii="Times New Roman" w:eastAsia="Times New Roman" w:hAnsi="Times New Roman" w:cs="Times New Roman"/>
          <w:color w:val="0D0D0D" w:themeColor="text1" w:themeTint="F2"/>
          <w:sz w:val="24"/>
          <w:szCs w:val="24"/>
        </w:rPr>
        <w:t xml:space="preserve"> merupakan serangkaian perilaku individu yang mengarah pada eksplorasi, pemunculan, pengenalan, </w:t>
      </w:r>
      <w:r w:rsidRPr="00F92A93">
        <w:rPr>
          <w:rFonts w:ascii="Times New Roman" w:eastAsia="Times New Roman" w:hAnsi="Times New Roman" w:cs="Times New Roman"/>
          <w:bCs/>
          <w:color w:val="0D0D0D" w:themeColor="text1" w:themeTint="F2"/>
          <w:sz w:val="24"/>
          <w:szCs w:val="24"/>
        </w:rPr>
        <w:t>yangkemudianditerapkan</w:t>
      </w:r>
      <w:r w:rsidRPr="00F92A93">
        <w:rPr>
          <w:rFonts w:ascii="Times New Roman" w:eastAsia="Times New Roman" w:hAnsi="Times New Roman" w:cs="Times New Roman"/>
          <w:color w:val="0D0D0D" w:themeColor="text1" w:themeTint="F2"/>
          <w:sz w:val="24"/>
          <w:szCs w:val="24"/>
        </w:rPr>
        <w:t xml:space="preserve">, </w:t>
      </w:r>
      <w:r w:rsidRPr="00F92A93">
        <w:rPr>
          <w:rFonts w:ascii="Times New Roman" w:eastAsia="Times New Roman" w:hAnsi="Times New Roman" w:cs="Times New Roman"/>
          <w:bCs/>
          <w:color w:val="0D0D0D" w:themeColor="text1" w:themeTint="F2"/>
          <w:sz w:val="24"/>
          <w:szCs w:val="24"/>
        </w:rPr>
        <w:t>sehinggamenghasilkan</w:t>
      </w:r>
      <w:r w:rsidRPr="00F92A93">
        <w:rPr>
          <w:rFonts w:ascii="Times New Roman" w:eastAsia="Times New Roman" w:hAnsi="Times New Roman" w:cs="Times New Roman"/>
          <w:color w:val="0D0D0D" w:themeColor="text1" w:themeTint="F2"/>
          <w:sz w:val="24"/>
          <w:szCs w:val="24"/>
        </w:rPr>
        <w:t xml:space="preserve"> hal-hal baru </w:t>
      </w:r>
      <w:r w:rsidRPr="00F92A93">
        <w:rPr>
          <w:rFonts w:ascii="Times New Roman" w:eastAsia="Times New Roman" w:hAnsi="Times New Roman" w:cs="Times New Roman"/>
          <w:bCs/>
          <w:color w:val="0D0D0D" w:themeColor="text1" w:themeTint="F2"/>
          <w:sz w:val="24"/>
          <w:szCs w:val="24"/>
        </w:rPr>
        <w:t>seperti</w:t>
      </w:r>
      <w:r w:rsidRPr="00F92A93">
        <w:rPr>
          <w:rFonts w:ascii="Times New Roman" w:eastAsia="Times New Roman" w:hAnsi="Times New Roman" w:cs="Times New Roman"/>
          <w:color w:val="0D0D0D" w:themeColor="text1" w:themeTint="F2"/>
          <w:sz w:val="24"/>
          <w:szCs w:val="24"/>
        </w:rPr>
        <w:t xml:space="preserve"> produk, layanan, proses, metode, </w:t>
      </w:r>
      <w:r w:rsidRPr="00F92A93">
        <w:rPr>
          <w:rFonts w:ascii="Times New Roman" w:eastAsia="Times New Roman" w:hAnsi="Times New Roman" w:cs="Times New Roman"/>
          <w:bCs/>
          <w:color w:val="0D0D0D" w:themeColor="text1" w:themeTint="F2"/>
          <w:sz w:val="24"/>
          <w:szCs w:val="24"/>
        </w:rPr>
        <w:t xml:space="preserve">dan </w:t>
      </w:r>
      <w:r w:rsidRPr="00F92A93">
        <w:rPr>
          <w:rFonts w:ascii="Times New Roman" w:eastAsia="Times New Roman" w:hAnsi="Times New Roman" w:cs="Times New Roman"/>
          <w:color w:val="0D0D0D" w:themeColor="text1" w:themeTint="F2"/>
          <w:sz w:val="24"/>
          <w:szCs w:val="24"/>
        </w:rPr>
        <w:t>kebijakan. Pegawai yang inovatif cenderung mencari cara baru untuk menyelesaikan tugas dengan lebih cepat dan lebih baik. Mereka tidak hanya mengikuti prosedur standar, tetapi juga aktif mencari peluang untuk meningkatkan proses kerja, yang pada gilirannya meningkatkan produktivitas dan kualitas output.</w:t>
      </w:r>
    </w:p>
    <w:p w:rsidR="00F92A93" w:rsidRPr="00F92A93" w:rsidRDefault="00F92A93" w:rsidP="00F92A93">
      <w:pPr>
        <w:spacing w:after="0" w:line="480" w:lineRule="auto"/>
        <w:ind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Hasil penelitian yang dilakukan oleh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{"citationItems":[{"id":"ITEM-1","itemData":{"ISSN":"2684-9666","abstract":"… Terdapat faktor lain yang menjadi penentu berhasilnya suatu perusahaan yaitu kapabilitas karyawan itu sendiri. Menurut Amir (2011:86) menjelaskan bahwa kapabilitas ialah (…","author":[{"dropping-particle":"","family":"Elisabet","given":"Rita","non-dropping-particle":"","parse-names":false,"suffix":""}],"container-title":"Jurnal Ilmiah Manajemen dan Bisnis","id":"ITEM-1","issue":"02","issued":{"date-parts":[["2021"]]},"page":"358-367","title":"Pengaruh Self Efficacy, Kapabilitas Dan Perilaku Kerja Inovatif Terhadap Kinerja Karyawan Unit Pengelola Kegiatan (Upk) Mandiri Kecamatan Rambah Samo Kabupaten Rokan Hulu","type":"article-journal","volume":"03"},"uris":["http://www.mendeley.com/documents/?uuid=4fdbdc1a-7db6-46f0-b61d-13a8888b2d81"]}],"mendeley":{"formattedCitation":"(Elisabet, 2021)","plainTextFormattedCitation":"(Elisabet, 2021)","previouslyFormattedCitation":"(Elisabet, 2021)"},"properties":{"noteIndex":0},"schema":"https://github.com/citation-style-language/schema/raw/master/csl-citation.json"}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(Elisabet, 2021)</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(Kamila &amp; Nurhasanah, 2024)</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xml:space="preserve"> dan </w:t>
      </w:r>
      <w:r w:rsidRPr="00F92A93">
        <w:rPr>
          <w:rFonts w:ascii="Times New Roman" w:hAnsi="Times New Roman" w:cs="Times New Roman"/>
          <w:noProof/>
          <w:color w:val="0D0D0D" w:themeColor="text1" w:themeTint="F2"/>
          <w:sz w:val="24"/>
          <w:szCs w:val="24"/>
        </w:rPr>
        <w:t xml:space="preserve">(Prihatin Tiyanto, 2023) </w:t>
      </w:r>
      <w:r w:rsidRPr="00F92A93">
        <w:rPr>
          <w:rFonts w:ascii="Times New Roman" w:hAnsi="Times New Roman" w:cs="Times New Roman"/>
          <w:color w:val="0D0D0D" w:themeColor="text1" w:themeTint="F2"/>
          <w:sz w:val="24"/>
          <w:szCs w:val="24"/>
        </w:rPr>
        <w:t xml:space="preserve">menunjukan bahwa perilaku kerja inovatif </w:t>
      </w:r>
      <w:r w:rsidRPr="00F92A93">
        <w:rPr>
          <w:rFonts w:ascii="Times New Roman" w:hAnsi="Times New Roman" w:cs="Times New Roman"/>
          <w:noProof/>
          <w:color w:val="0D0D0D" w:themeColor="text1" w:themeTint="F2"/>
          <w:sz w:val="24"/>
          <w:szCs w:val="24"/>
        </w:rPr>
        <w:t>memiliki pengaruh positif dan signifikan terhadap kinerja pegawai.</w:t>
      </w:r>
    </w:p>
    <w:p w:rsidR="00F92A93" w:rsidRPr="00F92A93" w:rsidRDefault="00F92A93" w:rsidP="00F92A93">
      <w:pPr>
        <w:spacing w:after="0" w:line="480" w:lineRule="auto"/>
        <w:ind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Berdasarkan pemaparan diatas, maka kerangka konseptual dari penelitian ini adalah sebagai berikut:</w:t>
      </w:r>
    </w:p>
    <w:p w:rsidR="00F92A93" w:rsidRPr="00F92A93" w:rsidRDefault="00F92A93" w:rsidP="00F92A93">
      <w:pPr>
        <w:rPr>
          <w:rFonts w:ascii="Times New Roman" w:hAnsi="Times New Roman" w:cs="Times New Roman"/>
          <w:b/>
          <w:color w:val="0D0D0D" w:themeColor="text1" w:themeTint="F2"/>
          <w:sz w:val="24"/>
          <w:szCs w:val="24"/>
        </w:rPr>
      </w:pPr>
      <w:r w:rsidRPr="00F92A93">
        <w:rPr>
          <w:rFonts w:ascii="Times New Roman" w:hAnsi="Times New Roman" w:cs="Times New Roman"/>
          <w:b/>
          <w:color w:val="0D0D0D" w:themeColor="text1" w:themeTint="F2"/>
          <w:sz w:val="24"/>
          <w:szCs w:val="24"/>
        </w:rPr>
        <w:br w:type="page"/>
      </w:r>
      <w:r w:rsidR="007D6D5A" w:rsidRPr="007D6D5A">
        <w:rPr>
          <w:rFonts w:ascii="Times New Roman" w:hAnsi="Times New Roman" w:cs="Times New Roman"/>
          <w:b/>
          <w:noProof/>
          <w:color w:val="0D0D0D" w:themeColor="text1" w:themeTint="F2"/>
          <w:sz w:val="24"/>
          <w:szCs w:val="24"/>
        </w:rPr>
        <w:lastRenderedPageBreak/>
        <w:pict>
          <v:shapetype id="_x0000_t202" coordsize="21600,21600" o:spt="202" path="m,l,21600r21600,l21600,xe">
            <v:stroke joinstyle="miter"/>
            <v:path gradientshapeok="t" o:connecttype="rect"/>
          </v:shapetype>
          <v:shape id="Text Box 2" o:spid="_x0000_s1052" type="#_x0000_t202" style="position:absolute;margin-left:340.1pt;margin-top:319.45pt;width:33pt;height:22.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" stroked="f">
            <v:textbox>
              <w:txbxContent>
                <w:p w:rsidR="00F92A93" w:rsidRPr="00C50EE8" w:rsidRDefault="00F92A93" w:rsidP="00F92A93">
                  <w:pPr>
                    <w:rPr>
                      <w:rFonts w:ascii="Times New Roman" w:hAnsi="Times New Roman" w:cs="Times New Roman"/>
                      <w:sz w:val="24"/>
                      <w:szCs w:val="24"/>
                    </w:rPr>
                  </w:pPr>
                  <w:r>
                    <w:rPr>
                      <w:rFonts w:ascii="Times New Roman" w:hAnsi="Times New Roman" w:cs="Times New Roman"/>
                      <w:sz w:val="24"/>
                      <w:szCs w:val="24"/>
                    </w:rPr>
                    <w:t>H4</w:t>
                  </w:r>
                </w:p>
              </w:txbxContent>
            </v:textbox>
            <w10:wrap type="square"/>
          </v:shape>
        </w:pict>
      </w:r>
      <w:r w:rsidR="007D6D5A" w:rsidRPr="007D6D5A">
        <w:rPr>
          <w:rFonts w:ascii="Times New Roman" w:hAnsi="Times New Roman" w:cs="Times New Roman"/>
          <w:b/>
          <w:noProof/>
          <w:color w:val="0D0D0D" w:themeColor="text1" w:themeTint="F2"/>
          <w:sz w:val="24"/>
          <w:szCs w:val="24"/>
        </w:rPr>
        <w:pict>
          <v:shape id="_x0000_s1053" type="#_x0000_t202" style="position:absolute;margin-left:244.1pt;margin-top:329.95pt;width:33pt;height:22.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" stroked="f">
            <v:textbox>
              <w:txbxContent>
                <w:p w:rsidR="00F92A93" w:rsidRPr="00C50EE8" w:rsidRDefault="00F92A93" w:rsidP="00F92A93">
                  <w:pPr>
                    <w:rPr>
                      <w:rFonts w:ascii="Times New Roman" w:hAnsi="Times New Roman" w:cs="Times New Roman"/>
                      <w:sz w:val="24"/>
                      <w:szCs w:val="24"/>
                    </w:rPr>
                  </w:pPr>
                  <w:r>
                    <w:rPr>
                      <w:rFonts w:ascii="Times New Roman" w:hAnsi="Times New Roman" w:cs="Times New Roman"/>
                      <w:sz w:val="24"/>
                      <w:szCs w:val="24"/>
                    </w:rPr>
                    <w:t>H3</w:t>
                  </w:r>
                </w:p>
              </w:txbxContent>
            </v:textbox>
            <w10:wrap type="square"/>
          </v:shape>
        </w:pict>
      </w:r>
      <w:r w:rsidR="007D6D5A" w:rsidRPr="007D6D5A">
        <w:rPr>
          <w:rFonts w:ascii="Times New Roman" w:hAnsi="Times New Roman" w:cs="Times New Roman"/>
          <w:b/>
          <w:noProof/>
          <w:color w:val="0D0D0D" w:themeColor="text1" w:themeTint="F2"/>
          <w:sz w:val="24"/>
          <w:szCs w:val="24"/>
        </w:rPr>
        <w:pict>
          <v:shape id="_x0000_s1054" type="#_x0000_t202" style="position:absolute;margin-left:199.15pt;margin-top:166.45pt;width:33pt;height:22.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" stroked="f">
            <v:textbox>
              <w:txbxContent>
                <w:p w:rsidR="00F92A93" w:rsidRPr="00C50EE8" w:rsidRDefault="00F92A93" w:rsidP="00F92A93">
                  <w:pPr>
                    <w:rPr>
                      <w:rFonts w:ascii="Times New Roman" w:hAnsi="Times New Roman" w:cs="Times New Roman"/>
                      <w:sz w:val="24"/>
                      <w:szCs w:val="24"/>
                    </w:rPr>
                  </w:pPr>
                  <w:r>
                    <w:rPr>
                      <w:rFonts w:ascii="Times New Roman" w:hAnsi="Times New Roman" w:cs="Times New Roman"/>
                      <w:sz w:val="24"/>
                      <w:szCs w:val="24"/>
                    </w:rPr>
                    <w:t>H2</w:t>
                  </w:r>
                </w:p>
              </w:txbxContent>
            </v:textbox>
            <w10:wrap type="square"/>
          </v:shape>
        </w:pict>
      </w:r>
      <w:r w:rsidR="007D6D5A" w:rsidRPr="007D6D5A">
        <w:rPr>
          <w:rFonts w:ascii="Times New Roman" w:hAnsi="Times New Roman" w:cs="Times New Roman"/>
          <w:b/>
          <w:noProof/>
          <w:color w:val="0D0D0D" w:themeColor="text1" w:themeTint="F2"/>
          <w:sz w:val="24"/>
          <w:szCs w:val="24"/>
        </w:rPr>
        <w:pict>
          <v:shape id="_x0000_s1055" type="#_x0000_t202" style="position:absolute;margin-left:239.85pt;margin-top:76.35pt;width:33pt;height:22.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" stroked="f">
            <v:textbox>
              <w:txbxContent>
                <w:p w:rsidR="00F92A93" w:rsidRPr="00C50EE8" w:rsidRDefault="00F92A93" w:rsidP="00F92A93">
                  <w:pPr>
                    <w:rPr>
                      <w:rFonts w:ascii="Times New Roman" w:hAnsi="Times New Roman" w:cs="Times New Roman"/>
                      <w:sz w:val="24"/>
                      <w:szCs w:val="24"/>
                    </w:rPr>
                  </w:pPr>
                  <w:r w:rsidRPr="00C50EE8">
                    <w:rPr>
                      <w:rFonts w:ascii="Times New Roman" w:hAnsi="Times New Roman" w:cs="Times New Roman"/>
                      <w:sz w:val="24"/>
                      <w:szCs w:val="24"/>
                    </w:rPr>
                    <w:t>H1</w:t>
                  </w:r>
                </w:p>
              </w:txbxContent>
            </v:textbox>
            <w10:wrap type="square"/>
          </v:shape>
        </w:pict>
      </w:r>
      <w:r w:rsidR="007D6D5A" w:rsidRPr="007D6D5A">
        <w:rPr>
          <w:rFonts w:ascii="Times New Roman" w:hAnsi="Times New Roman" w:cs="Times New Roman"/>
          <w:noProof/>
          <w:color w:val="0D0D0D" w:themeColor="text1" w:themeTint="F2"/>
        </w:rPr>
        <w:pict>
          <v:shape id="Text Box 146" o:spid="_x0000_s1056" type="#_x0000_t202" style="position:absolute;margin-left:-21.55pt;margin-top:436.85pt;width:195pt;height:.0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" stroked="f">
            <v:textbox style="mso-fit-shape-to-text:t" inset="0,0,0,0">
              <w:txbxContent>
                <w:p w:rsidR="00F92A93" w:rsidRPr="00CB2043" w:rsidRDefault="00F92A93" w:rsidP="00F92A93">
                  <w:pPr>
                    <w:pStyle w:val="Caption"/>
                    <w:rPr>
                      <w:rFonts w:ascii="Times New Roman" w:hAnsi="Times New Roman" w:cs="Times New Roman"/>
                      <w:b/>
                      <w:i w:val="0"/>
                      <w:noProof/>
                      <w:color w:val="000000" w:themeColor="text1"/>
                      <w:sz w:val="24"/>
                      <w:szCs w:val="24"/>
                    </w:rPr>
                  </w:pPr>
                  <w:r w:rsidRPr="00CB2043">
                    <w:rPr>
                      <w:rFonts w:ascii="Times New Roman" w:hAnsi="Times New Roman" w:cs="Times New Roman"/>
                      <w:b/>
                      <w:i w:val="0"/>
                      <w:color w:val="000000" w:themeColor="text1"/>
                      <w:sz w:val="24"/>
                      <w:szCs w:val="24"/>
                    </w:rPr>
                    <w:t>Gambar 2.1 Kerangka Konseptual</w:t>
                  </w:r>
                </w:p>
              </w:txbxContent>
            </v:textbox>
          </v:shape>
        </w:pict>
      </w:r>
      <w:r w:rsidR="007D6D5A" w:rsidRPr="007D6D5A">
        <w:rPr>
          <w:rFonts w:ascii="Times New Roman" w:hAnsi="Times New Roman" w:cs="Times New Roman"/>
          <w:noProof/>
          <w:color w:val="0D0D0D" w:themeColor="text1" w:themeTint="F2"/>
        </w:rPr>
        <w:pict>
          <v:group id="Group 157" o:spid="_x0000_s1057" style="position:absolute;margin-left:-22.65pt;margin-top:16.35pt;width:457.5pt;height:413.95pt;z-index:251661312;mso-width-relative:margin;mso-height-relative:margin" coordsize="57418,5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">
            <v:line id="Straight Connector 158" o:spid="_x0000_s1058" style="position:absolute;flip:x;visibility:visible" from="134,7395" to="4027,7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2TZsYAAADcAAAADwAAAGRycy9kb3ducmV2LnhtbESPT2sCQQzF7wW/wxChtzrbgla3jiJC&#10;QaQKrl56CzvZP3Qns+6Mun57cxB6S3gv7/0yX/auUVfqQu3ZwPsoAUWce1tzaeB0/H6bggoR2WLj&#10;mQzcKcByMXiZY2r9jQ90zWKpJIRDigaqGNtU65BX5DCMfEssWuE7h1HWrtS2w5uEu0Z/JMlEO6xZ&#10;GipsaV1R/pddnIHtcVasf7a7/T2cf/dUfCaHcXYy5nXYr75ARerjv/l5vbGCPxZaeUYm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k2bGAAAA3AAAAA8AAAAAAAAA&#10;AAAAAAAAoQIAAGRycy9kb3ducmV2LnhtbFBLBQYAAAAABAAEAPkAAACUAwAAAAA=&#10;" strokecolor="black [3213]" strokeweight="1pt"/>
            <v:oval id="Oval 37" o:spid="_x0000_s1059" style="position:absolute;left:4034;width:24742;height:156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zdcIA&#10;AADbAAAADwAAAGRycy9kb3ducmV2LnhtbESPQYvCMBSE74L/ITxhb5qqoNI1igjKHgTZWu/P5m3b&#10;3ealNLG2/94sCB6HmfmGWW87U4mWGldaVjCdRCCIM6tLzhWkl8N4BcJ5ZI2VZVLQk4PtZjhYY6zt&#10;g7+pTXwuAoRdjAoK7+tYSpcVZNBNbE0cvB/bGPRBNrnUDT4C3FRyFkULabDksFBgTfuCsr/kbhS0&#10;v8mpvPa3abo86vvZz+Wx71ulPkbd7hOEp86/w6/2l1YwX8L/l/A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TN1wgAAANsAAAAPAAAAAAAAAAAAAAAAAJgCAABkcnMvZG93&#10;bnJldi54bWxQSwUGAAAAAAQABAD1AAAAhwMAAAAA&#10;" fillcolor="white [3212]" strokecolor="black [3213]" strokeweight="1pt"/>
            <v:rect id="Rectangle 19" o:spid="_x0000_s1060" style="position:absolute;left:5378;top:2017;width:22507;height:1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F92A93" w:rsidRPr="008F706D" w:rsidRDefault="00F92A93" w:rsidP="00F92A93">
                    <w:pPr>
                      <w:spacing w:line="240" w:lineRule="auto"/>
                      <w:jc w:val="center"/>
                      <w:rPr>
                        <w:rFonts w:ascii="Times New Roman" w:hAnsi="Times New Roman"/>
                        <w:b/>
                        <w:iCs/>
                      </w:rPr>
                    </w:pPr>
                    <w:r w:rsidRPr="008F706D">
                      <w:rPr>
                        <w:rFonts w:ascii="Times New Roman" w:hAnsi="Times New Roman"/>
                        <w:b/>
                        <w:i/>
                        <w:iCs/>
                      </w:rPr>
                      <w:t xml:space="preserve">Self Efficacy </w:t>
                    </w:r>
                    <w:r w:rsidRPr="008F706D">
                      <w:rPr>
                        <w:rFonts w:ascii="Times New Roman" w:hAnsi="Times New Roman"/>
                        <w:b/>
                        <w:iCs/>
                      </w:rPr>
                      <w:t>(X</w:t>
                    </w:r>
                    <w:r w:rsidRPr="008F706D">
                      <w:rPr>
                        <w:rFonts w:ascii="Times New Roman" w:hAnsi="Times New Roman"/>
                        <w:b/>
                        <w:iCs/>
                        <w:vertAlign w:val="subscript"/>
                      </w:rPr>
                      <w:t>1</w:t>
                    </w:r>
                    <w:r w:rsidRPr="008F706D">
                      <w:rPr>
                        <w:rFonts w:ascii="Times New Roman" w:hAnsi="Times New Roman"/>
                        <w:b/>
                        <w:iCs/>
                      </w:rPr>
                      <w:t>)</w:t>
                    </w:r>
                  </w:p>
                  <w:p w:rsidR="00F92A93" w:rsidRPr="008F706D" w:rsidRDefault="00F92A93" w:rsidP="00F92A93">
                    <w:pPr>
                      <w:pStyle w:val="ListParagraph"/>
                      <w:numPr>
                        <w:ilvl w:val="0"/>
                        <w:numId w:val="23"/>
                      </w:numPr>
                      <w:spacing w:after="0" w:line="240" w:lineRule="auto"/>
                      <w:ind w:left="426" w:hanging="284"/>
                      <w:jc w:val="both"/>
                      <w:rPr>
                        <w:rFonts w:ascii="Times New Roman" w:hAnsi="Times New Roman" w:cs="Times New Roman"/>
                      </w:rPr>
                    </w:pPr>
                    <w:r w:rsidRPr="008F706D">
                      <w:rPr>
                        <w:rFonts w:ascii="Times New Roman" w:hAnsi="Times New Roman" w:cs="Times New Roman"/>
                      </w:rPr>
                      <w:t xml:space="preserve">Luas bidang perilaku </w:t>
                    </w:r>
                    <w:r w:rsidRPr="008F706D">
                      <w:rPr>
                        <w:rFonts w:ascii="Times New Roman" w:hAnsi="Times New Roman" w:cs="Times New Roman"/>
                        <w:i/>
                      </w:rPr>
                      <w:t>(Generality)</w:t>
                    </w:r>
                  </w:p>
                  <w:p w:rsidR="00F92A93" w:rsidRPr="008F706D" w:rsidRDefault="00F92A93" w:rsidP="00F92A93">
                    <w:pPr>
                      <w:pStyle w:val="ListParagraph"/>
                      <w:numPr>
                        <w:ilvl w:val="0"/>
                        <w:numId w:val="23"/>
                      </w:numPr>
                      <w:spacing w:after="0" w:line="240" w:lineRule="auto"/>
                      <w:ind w:left="426" w:hanging="284"/>
                      <w:jc w:val="both"/>
                      <w:rPr>
                        <w:rFonts w:ascii="Times New Roman" w:hAnsi="Times New Roman" w:cs="Times New Roman"/>
                      </w:rPr>
                    </w:pPr>
                    <w:r w:rsidRPr="008F706D">
                      <w:rPr>
                        <w:rFonts w:ascii="Times New Roman" w:hAnsi="Times New Roman" w:cs="Times New Roman"/>
                      </w:rPr>
                      <w:t xml:space="preserve">Tingkat kesulitan </w:t>
                    </w:r>
                    <w:r w:rsidRPr="008F706D">
                      <w:rPr>
                        <w:rFonts w:ascii="Times New Roman" w:hAnsi="Times New Roman" w:cs="Times New Roman"/>
                        <w:i/>
                      </w:rPr>
                      <w:t>(Level</w:t>
                    </w:r>
                    <w:r w:rsidRPr="008F706D">
                      <w:rPr>
                        <w:rFonts w:ascii="Times New Roman" w:hAnsi="Times New Roman" w:cs="Times New Roman"/>
                      </w:rPr>
                      <w:t>)</w:t>
                    </w:r>
                  </w:p>
                  <w:p w:rsidR="00F92A93" w:rsidRPr="008F706D" w:rsidRDefault="00F92A93" w:rsidP="00F92A93">
                    <w:pPr>
                      <w:pStyle w:val="ListParagraph"/>
                      <w:numPr>
                        <w:ilvl w:val="0"/>
                        <w:numId w:val="23"/>
                      </w:numPr>
                      <w:spacing w:after="0" w:line="240" w:lineRule="auto"/>
                      <w:ind w:left="426" w:hanging="284"/>
                      <w:jc w:val="both"/>
                      <w:rPr>
                        <w:rFonts w:ascii="Times New Roman" w:hAnsi="Times New Roman" w:cs="Times New Roman"/>
                      </w:rPr>
                    </w:pPr>
                    <w:r w:rsidRPr="008F706D">
                      <w:rPr>
                        <w:rFonts w:ascii="Times New Roman" w:hAnsi="Times New Roman" w:cs="Times New Roman"/>
                      </w:rPr>
                      <w:t xml:space="preserve">Kekuatan </w:t>
                    </w:r>
                    <w:r w:rsidRPr="008F706D">
                      <w:rPr>
                        <w:rFonts w:ascii="Times New Roman" w:hAnsi="Times New Roman" w:cs="Times New Roman"/>
                        <w:i/>
                      </w:rPr>
                      <w:t>(Strength)</w:t>
                    </w:r>
                  </w:p>
                  <w:p w:rsidR="00F92A93" w:rsidRPr="008F706D" w:rsidRDefault="00F92A93" w:rsidP="00F92A93">
                    <w:pPr>
                      <w:pStyle w:val="ListParagraph"/>
                      <w:spacing w:after="0" w:line="240" w:lineRule="auto"/>
                      <w:ind w:left="426"/>
                      <w:jc w:val="both"/>
                      <w:rPr>
                        <w:rFonts w:ascii="Times New Roman" w:hAnsi="Times New Roman" w:cs="Times New Roman"/>
                      </w:rPr>
                    </w:pPr>
                  </w:p>
                  <w:p w:rsidR="00F92A93" w:rsidRPr="008F706D" w:rsidRDefault="007D6D5A" w:rsidP="00F92A93">
                    <w:pPr>
                      <w:spacing w:line="240" w:lineRule="auto"/>
                      <w:jc w:val="center"/>
                      <w:rPr>
                        <w:b/>
                      </w:rPr>
                    </w:pPr>
                    <w:r w:rsidRPr="008F706D">
                      <w:rPr>
                        <w:rFonts w:ascii="Times New Roman" w:hAnsi="Times New Roman" w:cs="Times New Roman"/>
                        <w:b/>
                      </w:rPr>
                      <w:fldChar w:fldCharType="begin" w:fldLock="1"/>
                    </w:r>
                    <w:r w:rsidR="00F92A93" w:rsidRPr="008F706D">
                      <w:rPr>
                        <w:rFonts w:ascii="Times New Roman" w:hAnsi="Times New Roman" w:cs="Times New Roman"/>
                        <w:b/>
                      </w:rPr>
                      <w:instrText>ADDIN CSL_CITATION {"citationItems":[{"id":"ITEM-1","itemData":{"DOI":"10.37817/jurnalmanajemen.v11i1","abstract":"… Based on the results of this study indicate that Self Efficacy has a positive influence on Innovative Work Behavior. Self Efficacy has a positive influence on Knowledge Sharing. Self …","author":[{"dropping-particle":"","family":"Kamila","given":"I","non-dropping-particle":"","parse-names":false,"suffix":""},{"dropping-particle":"","family":"Nurhasanah","given":"N","non-dropping-particle":"","parse-names":false,"suffix":""}],"container-title":"Jurnal Manajemen","id":"ITEM-1","issue":"1","issued":{"date-parts":[["2024"]]},"page":"10-21","title":"Pengaruh Self Efficacy, Perilaku Kerja Inovatif Dan Knowledge Sharing Terhadap Kinerja Karyawan","type":"article-journal","volume":"11"},"uris":["http://www.mendeley.com/documents/?uuid=73ea133f-024d-4f30-bff9-d023cb185022"]}],"mendeley":{"formattedCitation":"(Kamila &amp; Nurhasanah, 2024)","plainTextFormattedCitation":"(Kamila &amp; Nurhasanah, 2024)","previouslyFormattedCitation":"(Kamila &amp; Nurhasanah, 2024)"},"properties":{"noteIndex":0},"schema":"https://github.com/citation-style-language/schema/raw/master/csl-citation.json"}</w:instrText>
                    </w:r>
                    <w:r w:rsidRPr="008F706D">
                      <w:rPr>
                        <w:rFonts w:ascii="Times New Roman" w:hAnsi="Times New Roman" w:cs="Times New Roman"/>
                        <w:b/>
                      </w:rPr>
                      <w:fldChar w:fldCharType="separate"/>
                    </w:r>
                    <w:r w:rsidR="00F92A93" w:rsidRPr="008F706D">
                      <w:rPr>
                        <w:rFonts w:ascii="Times New Roman" w:hAnsi="Times New Roman" w:cs="Times New Roman"/>
                        <w:b/>
                        <w:noProof/>
                      </w:rPr>
                      <w:t>(Kamila &amp; Nurhasanah, 2024)</w:t>
                    </w:r>
                    <w:r w:rsidRPr="008F706D">
                      <w:rPr>
                        <w:rFonts w:ascii="Times New Roman" w:hAnsi="Times New Roman" w:cs="Times New Roman"/>
                        <w:b/>
                      </w:rPr>
                      <w:fldChar w:fldCharType="end"/>
                    </w:r>
                  </w:p>
                </w:txbxContent>
              </v:textbox>
            </v:rect>
            <v:line id="Straight Connector 38" o:spid="_x0000_s1061" style="position:absolute;flip:x;visibility:visible" from="268,25549" to="4161,2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oval id="Oval 43" o:spid="_x0000_s1062" style="position:absolute;left:4168;top:17481;width:23717;height:156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RGC8QA&#10;AADbAAAADwAAAGRycy9kb3ducmV2LnhtbESPT2vCQBTE7wW/w/IEb83GKrWkriJCgwehNI331+xr&#10;Es2+Ddk1f759t1DocZiZ3zDb/Wga0VPnassKllEMgriwuuZSQf759vgCwnlkjY1lUjCRg/1u9rDF&#10;RNuBP6jPfCkChF2CCirv20RKV1Rk0EW2JQ7et+0M+iC7UuoOhwA3jXyK42dpsOawUGFLx4qKW3Y3&#10;Cvprdq4v09cy36T6/u5XMp2mXqnFfDy8gvA0+v/wX/uk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gvEAAAA2wAAAA8AAAAAAAAAAAAAAAAAmAIAAGRycy9k&#10;b3ducmV2LnhtbFBLBQYAAAAABAAEAPUAAACJAwAAAAA=&#10;" fillcolor="white [3212]" strokecolor="black [3213]" strokeweight="1pt"/>
            <v:rect id="Rectangle 35" o:spid="_x0000_s1063" style="position:absolute;left:6723;top:19900;width:18098;height:12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92A93" w:rsidRPr="008F706D" w:rsidRDefault="00F92A93" w:rsidP="00F92A93">
                    <w:pPr>
                      <w:jc w:val="center"/>
                      <w:rPr>
                        <w:rFonts w:ascii="Times New Roman" w:hAnsi="Times New Roman"/>
                        <w:b/>
                        <w:iCs/>
                      </w:rPr>
                    </w:pPr>
                    <w:r w:rsidRPr="008F706D">
                      <w:rPr>
                        <w:rFonts w:ascii="Times New Roman" w:hAnsi="Times New Roman"/>
                        <w:b/>
                        <w:iCs/>
                      </w:rPr>
                      <w:t>Komunikasi Internal(X</w:t>
                    </w:r>
                    <w:r w:rsidRPr="008F706D">
                      <w:rPr>
                        <w:rFonts w:ascii="Times New Roman" w:hAnsi="Times New Roman"/>
                        <w:b/>
                        <w:iCs/>
                        <w:vertAlign w:val="subscript"/>
                      </w:rPr>
                      <w:t>2</w:t>
                    </w:r>
                    <w:r w:rsidRPr="008F706D">
                      <w:rPr>
                        <w:rFonts w:ascii="Times New Roman" w:hAnsi="Times New Roman"/>
                        <w:b/>
                        <w:iCs/>
                      </w:rPr>
                      <w:t>)</w:t>
                    </w:r>
                  </w:p>
                  <w:p w:rsidR="00F92A93" w:rsidRPr="008F706D" w:rsidRDefault="00F92A93" w:rsidP="00F92A93">
                    <w:pPr>
                      <w:pStyle w:val="ListParagraph"/>
                      <w:numPr>
                        <w:ilvl w:val="0"/>
                        <w:numId w:val="24"/>
                      </w:numPr>
                      <w:spacing w:after="0" w:line="240" w:lineRule="auto"/>
                      <w:ind w:right="1"/>
                      <w:jc w:val="both"/>
                      <w:rPr>
                        <w:rFonts w:ascii="Times New Roman" w:hAnsi="Times New Roman" w:cs="Times New Roman"/>
                      </w:rPr>
                    </w:pPr>
                    <w:r w:rsidRPr="008F706D">
                      <w:rPr>
                        <w:rFonts w:ascii="Times New Roman" w:hAnsi="Times New Roman" w:cs="Times New Roman"/>
                      </w:rPr>
                      <w:t>Komunikasi Keatas</w:t>
                    </w:r>
                  </w:p>
                  <w:p w:rsidR="00F92A93" w:rsidRPr="008F706D" w:rsidRDefault="00F92A93" w:rsidP="00F92A93">
                    <w:pPr>
                      <w:pStyle w:val="ListParagraph"/>
                      <w:numPr>
                        <w:ilvl w:val="0"/>
                        <w:numId w:val="24"/>
                      </w:numPr>
                      <w:spacing w:after="0" w:line="240" w:lineRule="auto"/>
                      <w:ind w:right="1"/>
                      <w:jc w:val="both"/>
                      <w:rPr>
                        <w:rFonts w:ascii="Times New Roman" w:hAnsi="Times New Roman" w:cs="Times New Roman"/>
                      </w:rPr>
                    </w:pPr>
                    <w:r w:rsidRPr="008F706D">
                      <w:rPr>
                        <w:rFonts w:ascii="Times New Roman" w:hAnsi="Times New Roman" w:cs="Times New Roman"/>
                      </w:rPr>
                      <w:t>Komunikasi Kebawah</w:t>
                    </w:r>
                  </w:p>
                  <w:p w:rsidR="00F92A93" w:rsidRPr="008F706D" w:rsidRDefault="00F92A93" w:rsidP="00F92A93">
                    <w:pPr>
                      <w:pStyle w:val="ListParagraph"/>
                      <w:numPr>
                        <w:ilvl w:val="0"/>
                        <w:numId w:val="24"/>
                      </w:numPr>
                      <w:spacing w:after="0" w:line="240" w:lineRule="auto"/>
                      <w:ind w:right="1"/>
                      <w:jc w:val="both"/>
                      <w:rPr>
                        <w:rFonts w:ascii="Times New Roman" w:hAnsi="Times New Roman" w:cs="Times New Roman"/>
                      </w:rPr>
                    </w:pPr>
                    <w:r w:rsidRPr="008F706D">
                      <w:rPr>
                        <w:rFonts w:ascii="Times New Roman" w:hAnsi="Times New Roman" w:cs="Times New Roman"/>
                      </w:rPr>
                      <w:t>Komunikasi Horizontal</w:t>
                    </w:r>
                  </w:p>
                  <w:p w:rsidR="00F92A93" w:rsidRPr="008F706D" w:rsidRDefault="00F92A93" w:rsidP="00F92A93">
                    <w:pPr>
                      <w:pStyle w:val="ListParagraph"/>
                      <w:spacing w:after="0" w:line="240" w:lineRule="auto"/>
                      <w:ind w:left="284" w:right="1"/>
                      <w:jc w:val="both"/>
                      <w:rPr>
                        <w:rFonts w:ascii="Times New Roman" w:hAnsi="Times New Roman" w:cs="Times New Roman"/>
                      </w:rPr>
                    </w:pPr>
                  </w:p>
                  <w:p w:rsidR="00F92A93" w:rsidRPr="008F706D" w:rsidRDefault="007D6D5A" w:rsidP="00F92A93">
                    <w:pPr>
                      <w:jc w:val="center"/>
                      <w:rPr>
                        <w:b/>
                      </w:rPr>
                    </w:pPr>
                    <w:r w:rsidRPr="008F706D">
                      <w:rPr>
                        <w:rFonts w:ascii="Times New Roman" w:hAnsi="Times New Roman" w:cs="Times New Roman"/>
                        <w:b/>
                      </w:rPr>
                      <w:fldChar w:fldCharType="begin" w:fldLock="1"/>
                    </w:r>
                    <w:r w:rsidR="00F92A93" w:rsidRPr="008F706D">
                      <w:rPr>
                        <w:rFonts w:ascii="Times New Roman" w:hAnsi="Times New Roman" w:cs="Times New Roman"/>
                        <w:b/>
                      </w:rPr>
                      <w:instrText>ADDIN CSL_CITATION {"citationItems":[{"id":"ITEM-1","itemData":{"DOI":"10.55681/economina.v2i2.336","abstract":"Penelitian ini bertujuan untuk mengetahui: 1) Untuk mengetahui pengaruh stress kerja terhadap kinerja pegawai pada pada Badan Kepegawaian Dan Pengembangan Sumber Daya Manusia (BPKSDM) Kabupaten Agam; 2) Untuk mengetahui pengaruh komunikasi internal terhadap kinerja pegawai pada Badan Kepegawaian Dan Pengembangan Sumber Daya Manusia (BPKSDM) Kabupaten Agam; 3) Untuk mengetahui pengaruh lingkungan kerja terhadap kinerja pegawai pada Badan Kepegawaian Dan Pengembangan Sumber Daya Manusia (BPKSDM) Kabupaten Agam. Metode yang digunakan dalam penelitian ini adalah metode penelitian kuantitatif dengan pendekatan deskriptif dengan populasi dari 31 pegawai. Teknik pengumpulan data menggunakan kuesioner dengan teknik pengambilan sampel adalah total sampling sedangkan sumber datanya adalah data primer. Teknik analisis data menggunakan regresi linear berganda dengan menggunakan bantuan program SPSS versi 26. Hipotesis di uji dengan menggunakan uji t pada α = 0,05 Teknik analisis data yang digunakan adalah uji validitas, uji reliabilitas, uji normalitas, uji multikolinearitas, uji heteroskedastisitas, analisis regresi linier berganda, uji T hipotesis, Hasil penelitian ini menunjukkan bahwa: 1) Stres Kerja berpengaruh negatif dan signifikan tehadap kinerja pegawai pada Badan Kepegawaian Dan Pengembangan Sumber Daya Manusia (BKPSDM) Kabupaten Agam; 2) Komunikasi Internal berpengaruh positif dan signifikan terhadap Kinerja pegawai pada Badan Kepegawaian Dan Pengembangan Sumber Daya Manusia (BKPSDM) Kabupaten Agam; 3) Lingkungan Kerja berpengaruh negatif dan signifikan terhadap kinerja pegawai pada Badan Kepegawaian Dan Pengembangan Sumber Daya Manusia (BKPSDM) Kabupaten Agam.","author":[{"dropping-particle":"","family":"Mijaya","given":"Rudi","non-dropping-particle":"","parse-names":false,"suffix":""},{"dropping-particle":"","family":"Susanti","given":"Febsri","non-dropping-particle":"","parse-names":false,"suffix":""}],"container-title":"Jurnal Economina","id":"ITEM-1","issue":"2","issued":{"date-parts":[["2023"]]},"page":"562-573","title":"Pengaruh Stres Kerja, Komunikasi Internal Dan Lingkungan Kerja Terhadap Kinerja Pegawai Pada Badan Kepegawaian Dan Pengembangan Sumber Daya Manusia (Bkpsdm) Kabupaten Agam","type":"article-journal","volume":"2"},"uris":["http://www.mendeley.com/documents/?uuid=f9d6c1fb-defc-420b-bf10-d4b21b709f2c"]}],"mendeley":{"formattedCitation":"(Mijaya &amp; Susanti, 2023)","plainTextFormattedCitation":"(Mijaya &amp; Susanti, 2023)","previouslyFormattedCitation":"(Mijaya &amp; Susanti, 2023)"},"properties":{"noteIndex":0},"schema":"https://github.com/citation-style-language/schema/raw/master/csl-citation.json"}</w:instrText>
                    </w:r>
                    <w:r w:rsidRPr="008F706D">
                      <w:rPr>
                        <w:rFonts w:ascii="Times New Roman" w:hAnsi="Times New Roman" w:cs="Times New Roman"/>
                        <w:b/>
                      </w:rPr>
                      <w:fldChar w:fldCharType="separate"/>
                    </w:r>
                    <w:r w:rsidR="00F92A93" w:rsidRPr="008F706D">
                      <w:rPr>
                        <w:rFonts w:ascii="Times New Roman" w:hAnsi="Times New Roman" w:cs="Times New Roman"/>
                        <w:b/>
                        <w:noProof/>
                      </w:rPr>
                      <w:t>(Mijaya &amp; Susanti, 2023)</w:t>
                    </w:r>
                    <w:r w:rsidRPr="008F706D">
                      <w:rPr>
                        <w:rFonts w:ascii="Times New Roman" w:hAnsi="Times New Roman" w:cs="Times New Roman"/>
                        <w:b/>
                      </w:rPr>
                      <w:fldChar w:fldCharType="end"/>
                    </w:r>
                  </w:p>
                </w:txbxContent>
              </v:textbox>
            </v:rect>
            <v:oval id="Oval 44" o:spid="_x0000_s1064" style="position:absolute;left:4168;top:35498;width:24600;height:162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3ef8MA&#10;AADbAAAADwAAAGRycy9kb3ducmV2LnhtbESPT4vCMBTE7wt+h/AEb2vqH3TpGkUExYMgdvX+tnnb&#10;VpuX0sTafnsjCHscZuY3zGLVmlI0VLvCsoLRMAJBnFpdcKbg/LP9/ALhPLLG0jIp6MjBatn7WGCs&#10;7YNP1CQ+EwHCLkYFufdVLKVLczLohrYiDt6frQ36IOtM6hofAW5KOY6imTRYcFjIsaJNTuktuRsF&#10;zTU5FJfud3Se7/T96Cdy13WNUoN+u/4G4an1/+F3e68VTK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3ef8MAAADbAAAADwAAAAAAAAAAAAAAAACYAgAAZHJzL2Rv&#10;d25yZXYueG1sUEsFBgAAAAAEAAQA9QAAAIgDAAAAAA==&#10;" fillcolor="white [3212]" strokecolor="black [3213]" strokeweight="1pt"/>
            <v:rect id="Rectangle 33" o:spid="_x0000_s1065" style="position:absolute;left:7799;top:37784;width:18288;height:14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92A93" w:rsidRPr="00B72F43" w:rsidRDefault="00F92A93" w:rsidP="00F92A93">
                    <w:pPr>
                      <w:jc w:val="center"/>
                      <w:rPr>
                        <w:rFonts w:ascii="Times New Roman" w:hAnsi="Times New Roman"/>
                        <w:b/>
                        <w:iCs/>
                      </w:rPr>
                    </w:pPr>
                    <w:r w:rsidRPr="00B72F43">
                      <w:rPr>
                        <w:rFonts w:ascii="Times New Roman" w:hAnsi="Times New Roman"/>
                        <w:b/>
                      </w:rPr>
                      <w:t>Perilaku Kerja Inovatif</w:t>
                    </w:r>
                    <w:r w:rsidRPr="00B72F43">
                      <w:rPr>
                        <w:rFonts w:ascii="Times New Roman" w:hAnsi="Times New Roman"/>
                        <w:b/>
                        <w:iCs/>
                      </w:rPr>
                      <w:t>(X</w:t>
                    </w:r>
                    <w:r w:rsidRPr="00B72F43">
                      <w:rPr>
                        <w:rFonts w:ascii="Times New Roman" w:hAnsi="Times New Roman"/>
                        <w:b/>
                        <w:iCs/>
                        <w:vertAlign w:val="subscript"/>
                      </w:rPr>
                      <w:t>3</w:t>
                    </w:r>
                    <w:r w:rsidRPr="00B72F43">
                      <w:rPr>
                        <w:rFonts w:ascii="Times New Roman" w:hAnsi="Times New Roman"/>
                        <w:b/>
                        <w:iCs/>
                      </w:rPr>
                      <w:t>)</w:t>
                    </w:r>
                  </w:p>
                  <w:p w:rsidR="00F92A93" w:rsidRDefault="00F92A93" w:rsidP="00F92A93">
                    <w:pPr>
                      <w:pStyle w:val="ListParagraph"/>
                      <w:numPr>
                        <w:ilvl w:val="6"/>
                        <w:numId w:val="25"/>
                      </w:numPr>
                      <w:spacing w:after="0" w:line="240" w:lineRule="auto"/>
                      <w:ind w:left="284" w:hanging="284"/>
                      <w:jc w:val="both"/>
                      <w:rPr>
                        <w:rFonts w:ascii="Times New Roman" w:hAnsi="Times New Roman" w:cs="Times New Roman"/>
                      </w:rPr>
                    </w:pPr>
                    <w:r w:rsidRPr="00B72F43">
                      <w:rPr>
                        <w:rFonts w:ascii="Times New Roman" w:hAnsi="Times New Roman" w:cs="Times New Roman"/>
                      </w:rPr>
                      <w:t>Mengeksplor ide</w:t>
                    </w:r>
                  </w:p>
                  <w:p w:rsidR="00F92A93" w:rsidRDefault="00F92A93" w:rsidP="00F92A93">
                    <w:pPr>
                      <w:pStyle w:val="ListParagraph"/>
                      <w:numPr>
                        <w:ilvl w:val="6"/>
                        <w:numId w:val="25"/>
                      </w:numPr>
                      <w:spacing w:after="0" w:line="240" w:lineRule="auto"/>
                      <w:ind w:left="284" w:hanging="284"/>
                      <w:jc w:val="both"/>
                      <w:rPr>
                        <w:rFonts w:ascii="Times New Roman" w:hAnsi="Times New Roman" w:cs="Times New Roman"/>
                      </w:rPr>
                    </w:pPr>
                    <w:r w:rsidRPr="00B72F43">
                      <w:rPr>
                        <w:rFonts w:ascii="Times New Roman" w:hAnsi="Times New Roman" w:cs="Times New Roman"/>
                      </w:rPr>
                      <w:t>Mengembangkan ide</w:t>
                    </w:r>
                  </w:p>
                  <w:p w:rsidR="00F92A93" w:rsidRDefault="00F92A93" w:rsidP="00F92A93">
                    <w:pPr>
                      <w:pStyle w:val="ListParagraph"/>
                      <w:numPr>
                        <w:ilvl w:val="6"/>
                        <w:numId w:val="25"/>
                      </w:numPr>
                      <w:spacing w:after="0" w:line="240" w:lineRule="auto"/>
                      <w:ind w:left="284" w:hanging="284"/>
                      <w:jc w:val="both"/>
                      <w:rPr>
                        <w:rFonts w:ascii="Times New Roman" w:hAnsi="Times New Roman" w:cs="Times New Roman"/>
                      </w:rPr>
                    </w:pPr>
                    <w:r w:rsidRPr="00B72F43">
                      <w:rPr>
                        <w:rFonts w:ascii="Times New Roman" w:hAnsi="Times New Roman" w:cs="Times New Roman"/>
                      </w:rPr>
                      <w:t>Mencari dukungan untuk ide</w:t>
                    </w:r>
                  </w:p>
                  <w:p w:rsidR="00F92A93" w:rsidRDefault="00F92A93" w:rsidP="00F92A93">
                    <w:pPr>
                      <w:pStyle w:val="ListParagraph"/>
                      <w:numPr>
                        <w:ilvl w:val="6"/>
                        <w:numId w:val="25"/>
                      </w:numPr>
                      <w:spacing w:after="0" w:line="240" w:lineRule="auto"/>
                      <w:ind w:left="284" w:hanging="284"/>
                      <w:jc w:val="both"/>
                      <w:rPr>
                        <w:rFonts w:ascii="Times New Roman" w:hAnsi="Times New Roman" w:cs="Times New Roman"/>
                      </w:rPr>
                    </w:pPr>
                    <w:r w:rsidRPr="00B72F43">
                      <w:rPr>
                        <w:rFonts w:ascii="Times New Roman" w:hAnsi="Times New Roman" w:cs="Times New Roman"/>
                      </w:rPr>
                      <w:t>Menerapkan ide</w:t>
                    </w:r>
                  </w:p>
                  <w:p w:rsidR="00F92A93" w:rsidRDefault="00F92A93" w:rsidP="00F92A93">
                    <w:pPr>
                      <w:pStyle w:val="ListParagraph"/>
                      <w:spacing w:after="0" w:line="240" w:lineRule="auto"/>
                      <w:ind w:left="284"/>
                      <w:jc w:val="both"/>
                      <w:rPr>
                        <w:rFonts w:ascii="Times New Roman" w:hAnsi="Times New Roman" w:cs="Times New Roman"/>
                      </w:rPr>
                    </w:pPr>
                  </w:p>
                  <w:p w:rsidR="00F92A93" w:rsidRPr="00B72F43" w:rsidRDefault="007D6D5A" w:rsidP="00F92A93">
                    <w:pPr>
                      <w:jc w:val="center"/>
                      <w:rPr>
                        <w:b/>
                      </w:rPr>
                    </w:pPr>
                    <w:r w:rsidRPr="00B72F43">
                      <w:rPr>
                        <w:rFonts w:ascii="Times New Roman" w:hAnsi="Times New Roman" w:cs="Times New Roman"/>
                        <w:b/>
                      </w:rPr>
                      <w:fldChar w:fldCharType="begin" w:fldLock="1"/>
                    </w:r>
                    <w:r w:rsidR="00F92A93" w:rsidRPr="00B72F43">
                      <w:rPr>
                        <w:rFonts w:ascii="Times New Roman" w:hAnsi="Times New Roman" w:cs="Times New Roman"/>
                        <w:b/>
                      </w:rPr>
                      <w:instrText>ADDIN CSL_CITATION {"citationItems":[{"id":"ITEM-1","itemData":{"DOI":"10.52310/jbhorizon.v3i1.38","ISSN":"2621-8399","abstract":"Keberhasilan suatu perusahaan tidak terlepas dari bagaimana kinerja karyawannya dan perusahaan saat ini juga semakin bergantung pada upaya karyawan untuk berinovasi. Tantangan yang akan dihadapi perusahaan yaitu bagaimana mempertahankan, menyesuaikan dan mengembangkan perilaku inovatif dari karyawannya serta diharapkan memiliki kemampuaan melibatkan karyawan terhadap pekerjannya dengan tepat. Penelitian ini akan mengkaji pengaruh variabel perilaku inovatif dan keterlibatan kerja terhadap kinerja karyawan. Pengamatan dilakukan dengan menggunakan teknik sampel random sampling terhadap 100 orang yang ditetapkan sebagai sampel penelitian. Setelah pengolahan data melalui analisis regresi dengan menggunakan SPSS 24 for windows, hasil penelitian ini menunjukan bahwa perilaku inovatif berpengaruh positif secara signifikan terhadap kinerja karyawan, dan keterlibatan kerja berpengaruh positif secara signifikan terhadap kinerja karyawan.","author":[{"dropping-particle":"","family":"Hadi","given":"Surjo","non-dropping-particle":"","parse-names":false,"suffix":""},{"dropping-particle":"","family":"Putra","given":"Arif Rachman","non-dropping-particle":"","parse-names":false,"suffix":""},{"dropping-particle":"","family":"Mardikaningsih","given":"Rahayu","non-dropping-particle":"","parse-names":false,"suffix":""}],"container-title":"Jurnal Baruna Horizon","id":"ITEM-1","issue":"1","issued":{"date-parts":[["2020"]]},"page":"186-197","title":"Pengaruh Perilaku Inovatif Dan Keterlibatan Kerja Terhadap Kinerja Karyawan","type":"article-journal","volume":"3"},"uris":["http://www.mendeley.com/documents/?uuid=8d12e05a-abde-46c9-9561-4a7d5179bd98"]}],"mendeley":{"formattedCitation":"(Hadi et al., 2020)","plainTextFormattedCitation":"(Hadi et al., 2020)","previouslyFormattedCitation":"(Hadi et al., 2020)"},"properties":{"noteIndex":0},"schema":"https://github.com/citation-style-language/schema/raw/master/csl-citation.json"}</w:instrText>
                    </w:r>
                    <w:r w:rsidRPr="00B72F43">
                      <w:rPr>
                        <w:rFonts w:ascii="Times New Roman" w:hAnsi="Times New Roman" w:cs="Times New Roman"/>
                        <w:b/>
                      </w:rPr>
                      <w:fldChar w:fldCharType="separate"/>
                    </w:r>
                    <w:r w:rsidR="00F92A93" w:rsidRPr="00B72F43">
                      <w:rPr>
                        <w:rFonts w:ascii="Times New Roman" w:hAnsi="Times New Roman" w:cs="Times New Roman"/>
                        <w:b/>
                        <w:noProof/>
                      </w:rPr>
                      <w:t xml:space="preserve">(Hadi </w:t>
                    </w:r>
                    <w:r w:rsidR="00F92A93" w:rsidRPr="00B72F43">
                      <w:rPr>
                        <w:rFonts w:ascii="Times New Roman" w:hAnsi="Times New Roman" w:cs="Times New Roman"/>
                        <w:b/>
                        <w:i/>
                        <w:noProof/>
                      </w:rPr>
                      <w:t>et al</w:t>
                    </w:r>
                    <w:r w:rsidR="00F92A93" w:rsidRPr="00B72F43">
                      <w:rPr>
                        <w:rFonts w:ascii="Times New Roman" w:hAnsi="Times New Roman" w:cs="Times New Roman"/>
                        <w:b/>
                        <w:noProof/>
                      </w:rPr>
                      <w:t>., 2020)</w:t>
                    </w:r>
                    <w:r w:rsidRPr="00B72F43">
                      <w:rPr>
                        <w:rFonts w:ascii="Times New Roman" w:hAnsi="Times New Roman" w:cs="Times New Roman"/>
                        <w:b/>
                      </w:rPr>
                      <w:fldChar w:fldCharType="end"/>
                    </w:r>
                  </w:p>
                </w:txbxContent>
              </v:textbox>
            </v:rect>
            <v:line id="Straight Connector 45" o:spid="_x0000_s1066" style="position:absolute;flip:x;visibility:visible" from="268,43434" to="4161,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UGAcQAAADbAAAADwAAAGRycy9kb3ducmV2LnhtbESPT4vCMBTE7wt+h/AEb2uq6K5Wo4gg&#10;iKyC1Yu3R/P6B5uX2kSt334jLOxxmJnfMPNlayrxoMaVlhUM+hEI4tTqknMF59PmcwLCeWSNlWVS&#10;8CIHy0XnY46xtk8+0iPxuQgQdjEqKLyvYyldWpBB17c1cfAy2xj0QTa51A0+A9xUchhFX9JgyWGh&#10;wJrWBaXX5G4U7E7TbP2z2x9e7nY5UPYdHcf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QYBxAAAANsAAAAPAAAAAAAAAAAA&#10;AAAAAKECAABkcnMvZG93bnJldi54bWxQSwUGAAAAAAQABAD5AAAAkgMAAAAA&#10;" strokecolor="black [3213]" strokeweight="1pt"/>
            <v:line id="Straight Connector 47" o:spid="_x0000_s1067" style="position:absolute;visibility:visible" from="0,7395" to="134,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OzFcYAAADbAAAADwAAAGRycy9kb3ducmV2LnhtbESPQWvCQBSE70L/w/IKvUiz0WpsoquU&#10;loIXkUYP9vbIPpPQ7NuQ3Zr033cFweMwM98wq81gGnGhztWWFUyiGARxYXXNpYLj4fP5FYTzyBob&#10;y6Tgjxxs1g+jFWba9vxFl9yXIkDYZaig8r7NpHRFRQZdZFvi4J1tZ9AH2ZVSd9gHuGnkNI4TabDm&#10;sFBhS+8VFT/5r1HwcUz6PC3ni/HkZTekvJ+evndGqafH4W0JwtPg7+Fbe6sVzBZw/RJ+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DsxXGAAAA2wAAAA8AAAAAAAAA&#10;AAAAAAAAoQIAAGRycy9kb3ducmV2LnhtbFBLBQYAAAAABAAEAPkAAACUAwAAAAA=&#10;" strokecolor="black [3213]" strokeweight="1pt"/>
            <v:line id="Straight Connector 48" o:spid="_x0000_s1068" style="position:absolute;visibility:visible" from="268,54864" to="44374,5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nZ8IAAADbAAAADwAAAGRycy9kb3ducmV2LnhtbERPTYvCMBC9C/6HMIIX0VR3dbUaRVwE&#10;LyJ2PezehmZsi82kNNHWf28OCx4f73u1aU0pHlS7wrKC8SgCQZxaXXCm4PKzH85BOI+ssbRMCp7k&#10;YLPudlYYa9vwmR6Jz0QIYRejgtz7KpbSpTkZdCNbEQfuamuDPsA6k7rGJoSbUk6iaCYNFhwacqxo&#10;l1N6S+5Gwfdl1iSLbPo1GH8c2wWfJr9/R6NUv9dulyA8tf4t/ncftILPMDZ8CT9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wnZ8IAAADbAAAADwAAAAAAAAAAAAAA&#10;AAChAgAAZHJzL2Rvd25yZXYueG1sUEsFBgAAAAAEAAQA+QAAAJADAAAAAA==&#10;" strokecolor="black [3213]" strokeweight="1pt"/>
            <v:oval id="Oval 50" o:spid="_x0000_s1069" style="position:absolute;left:31600;top:16674;width:25818;height:20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9Oob8A&#10;AADbAAAADwAAAGRycy9kb3ducmV2LnhtbERPTYvCMBC9L/gfwgje1tQVV6lGkQXFgyBb9T42Y1tt&#10;JqWJtf335iB4fLzvxao1pWiodoVlBaNhBII4tbrgTMHpuPmegXAeWWNpmRR05GC17H0tMNb2yf/U&#10;JD4TIYRdjApy76tYSpfmZNANbUUcuKutDfoA60zqGp8h3JTyJ4p+pcGCQ0OOFf3llN6Th1HQ3JJ9&#10;ce4uo9N0qx8HP5bbrmuUGvTb9RyEp9Z/xG/3TiuYhPXhS/g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P06hvwAAANsAAAAPAAAAAAAAAAAAAAAAAJgCAABkcnMvZG93bnJl&#10;di54bWxQSwUGAAAAAAQABAD1AAAAhAMAAAAA&#10;" fillcolor="white [3212]" strokecolor="black [3213]" strokeweight="1pt"/>
            <v:rect id="Rectangle 51" o:spid="_x0000_s1070" style="position:absolute;left:33617;top:17962;width:22455;height:18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F92A93" w:rsidRPr="00B72F43" w:rsidRDefault="00F92A93" w:rsidP="00F92A93">
                    <w:pPr>
                      <w:jc w:val="center"/>
                      <w:rPr>
                        <w:rFonts w:ascii="Times New Roman" w:hAnsi="Times New Roman"/>
                        <w:b/>
                        <w:iCs/>
                      </w:rPr>
                    </w:pPr>
                    <w:r w:rsidRPr="00B72F43">
                      <w:rPr>
                        <w:rFonts w:ascii="Times New Roman" w:hAnsi="Times New Roman"/>
                        <w:b/>
                        <w:iCs/>
                      </w:rPr>
                      <w:t>Kinerja Pegawai(Y)</w:t>
                    </w:r>
                  </w:p>
                  <w:p w:rsidR="00F92A93" w:rsidRDefault="00F92A93" w:rsidP="00F92A93">
                    <w:pPr>
                      <w:pStyle w:val="ListParagraph"/>
                      <w:numPr>
                        <w:ilvl w:val="0"/>
                        <w:numId w:val="26"/>
                      </w:numPr>
                      <w:spacing w:after="0" w:line="240" w:lineRule="auto"/>
                      <w:ind w:left="426" w:firstLine="0"/>
                      <w:jc w:val="both"/>
                      <w:rPr>
                        <w:rFonts w:ascii="Times New Roman" w:hAnsi="Times New Roman" w:cs="Times New Roman"/>
                      </w:rPr>
                    </w:pPr>
                    <w:r w:rsidRPr="00B72F43">
                      <w:rPr>
                        <w:rFonts w:ascii="Times New Roman" w:hAnsi="Times New Roman" w:cs="Times New Roman"/>
                      </w:rPr>
                      <w:t>Kuantitas Pekerjaan</w:t>
                    </w:r>
                  </w:p>
                  <w:p w:rsidR="00F92A93" w:rsidRPr="00060545" w:rsidRDefault="00F92A93" w:rsidP="00F92A93">
                    <w:pPr>
                      <w:spacing w:after="0" w:line="240" w:lineRule="auto"/>
                      <w:ind w:left="426" w:firstLine="283"/>
                      <w:jc w:val="both"/>
                      <w:rPr>
                        <w:rFonts w:ascii="Times New Roman" w:hAnsi="Times New Roman" w:cs="Times New Roman"/>
                      </w:rPr>
                    </w:pPr>
                    <w:r w:rsidRPr="00060545">
                      <w:rPr>
                        <w:rFonts w:ascii="Times New Roman" w:hAnsi="Times New Roman" w:cs="Times New Roman"/>
                      </w:rPr>
                      <w:t>(</w:t>
                    </w:r>
                    <w:r w:rsidRPr="00060545">
                      <w:rPr>
                        <w:rFonts w:ascii="Times New Roman" w:hAnsi="Times New Roman" w:cs="Times New Roman"/>
                        <w:i/>
                      </w:rPr>
                      <w:t>Quantity of Work</w:t>
                    </w:r>
                    <w:r w:rsidRPr="00060545">
                      <w:rPr>
                        <w:rFonts w:ascii="Times New Roman" w:hAnsi="Times New Roman" w:cs="Times New Roman"/>
                      </w:rPr>
                      <w:t>)</w:t>
                    </w:r>
                  </w:p>
                  <w:p w:rsidR="00F92A93" w:rsidRDefault="00F92A93" w:rsidP="00F92A93">
                    <w:pPr>
                      <w:pStyle w:val="ListParagraph"/>
                      <w:numPr>
                        <w:ilvl w:val="0"/>
                        <w:numId w:val="26"/>
                      </w:numPr>
                      <w:spacing w:after="0" w:line="240" w:lineRule="auto"/>
                      <w:ind w:left="426" w:firstLine="0"/>
                      <w:jc w:val="both"/>
                      <w:rPr>
                        <w:rFonts w:ascii="Times New Roman" w:hAnsi="Times New Roman" w:cs="Times New Roman"/>
                      </w:rPr>
                    </w:pPr>
                    <w:r w:rsidRPr="00B72F43">
                      <w:rPr>
                        <w:rFonts w:ascii="Times New Roman" w:hAnsi="Times New Roman" w:cs="Times New Roman"/>
                      </w:rPr>
                      <w:t>Kualitas Pekerjaan</w:t>
                    </w:r>
                  </w:p>
                  <w:p w:rsidR="00F92A93" w:rsidRPr="00B72F43" w:rsidRDefault="00F92A93" w:rsidP="00F92A93">
                    <w:pPr>
                      <w:pStyle w:val="ListParagraph"/>
                      <w:spacing w:after="0" w:line="240" w:lineRule="auto"/>
                      <w:ind w:left="426" w:firstLine="283"/>
                      <w:jc w:val="both"/>
                      <w:rPr>
                        <w:rFonts w:ascii="Times New Roman" w:hAnsi="Times New Roman" w:cs="Times New Roman"/>
                      </w:rPr>
                    </w:pPr>
                    <w:r w:rsidRPr="00B72F43">
                      <w:rPr>
                        <w:rFonts w:ascii="Times New Roman" w:hAnsi="Times New Roman" w:cs="Times New Roman"/>
                      </w:rPr>
                      <w:t>(</w:t>
                    </w:r>
                    <w:r w:rsidRPr="00B72F43">
                      <w:rPr>
                        <w:rFonts w:ascii="Times New Roman" w:hAnsi="Times New Roman" w:cs="Times New Roman"/>
                        <w:i/>
                      </w:rPr>
                      <w:t>Quality of Work</w:t>
                    </w:r>
                    <w:r w:rsidRPr="00B72F43">
                      <w:rPr>
                        <w:rFonts w:ascii="Times New Roman" w:hAnsi="Times New Roman" w:cs="Times New Roman"/>
                      </w:rPr>
                      <w:t>)</w:t>
                    </w:r>
                  </w:p>
                  <w:p w:rsidR="00F92A93" w:rsidRPr="00B72F43" w:rsidRDefault="00F92A93" w:rsidP="00F92A93">
                    <w:pPr>
                      <w:pStyle w:val="ListParagraph"/>
                      <w:numPr>
                        <w:ilvl w:val="0"/>
                        <w:numId w:val="26"/>
                      </w:numPr>
                      <w:spacing w:after="0" w:line="240" w:lineRule="auto"/>
                      <w:ind w:left="426" w:firstLine="0"/>
                      <w:jc w:val="both"/>
                      <w:rPr>
                        <w:rFonts w:ascii="Times New Roman" w:hAnsi="Times New Roman" w:cs="Times New Roman"/>
                      </w:rPr>
                    </w:pPr>
                    <w:r w:rsidRPr="00B72F43">
                      <w:rPr>
                        <w:rFonts w:ascii="Times New Roman" w:hAnsi="Times New Roman" w:cs="Times New Roman"/>
                      </w:rPr>
                      <w:t>Kemandirian (</w:t>
                    </w:r>
                    <w:r w:rsidRPr="00B72F43">
                      <w:rPr>
                        <w:rFonts w:ascii="Times New Roman" w:hAnsi="Times New Roman" w:cs="Times New Roman"/>
                        <w:i/>
                      </w:rPr>
                      <w:t>Dependability</w:t>
                    </w:r>
                    <w:r w:rsidRPr="00B72F43">
                      <w:rPr>
                        <w:rFonts w:ascii="Times New Roman" w:hAnsi="Times New Roman" w:cs="Times New Roman"/>
                      </w:rPr>
                      <w:t>)</w:t>
                    </w:r>
                  </w:p>
                  <w:p w:rsidR="00F92A93" w:rsidRPr="00B72F43" w:rsidRDefault="00F92A93" w:rsidP="00F92A93">
                    <w:pPr>
                      <w:pStyle w:val="ListParagraph"/>
                      <w:numPr>
                        <w:ilvl w:val="0"/>
                        <w:numId w:val="26"/>
                      </w:numPr>
                      <w:spacing w:after="0" w:line="240" w:lineRule="auto"/>
                      <w:ind w:left="426" w:firstLine="0"/>
                      <w:jc w:val="both"/>
                      <w:rPr>
                        <w:rFonts w:ascii="Times New Roman" w:hAnsi="Times New Roman" w:cs="Times New Roman"/>
                      </w:rPr>
                    </w:pPr>
                    <w:r w:rsidRPr="00B72F43">
                      <w:rPr>
                        <w:rFonts w:ascii="Times New Roman" w:hAnsi="Times New Roman" w:cs="Times New Roman"/>
                      </w:rPr>
                      <w:t>Adaptabilitas (</w:t>
                    </w:r>
                    <w:r w:rsidRPr="00B72F43">
                      <w:rPr>
                        <w:rFonts w:ascii="Times New Roman" w:hAnsi="Times New Roman" w:cs="Times New Roman"/>
                        <w:i/>
                      </w:rPr>
                      <w:t>Adaptability</w:t>
                    </w:r>
                    <w:r w:rsidRPr="00B72F43">
                      <w:rPr>
                        <w:rFonts w:ascii="Times New Roman" w:hAnsi="Times New Roman" w:cs="Times New Roman"/>
                      </w:rPr>
                      <w:t>)</w:t>
                    </w:r>
                  </w:p>
                  <w:p w:rsidR="00F92A93" w:rsidRPr="00B72F43" w:rsidRDefault="00F92A93" w:rsidP="00F92A93">
                    <w:pPr>
                      <w:pStyle w:val="ListParagraph"/>
                      <w:numPr>
                        <w:ilvl w:val="0"/>
                        <w:numId w:val="26"/>
                      </w:numPr>
                      <w:spacing w:after="0" w:line="240" w:lineRule="auto"/>
                      <w:ind w:left="426" w:firstLine="0"/>
                      <w:jc w:val="both"/>
                      <w:rPr>
                        <w:rFonts w:ascii="Times New Roman" w:hAnsi="Times New Roman" w:cs="Times New Roman"/>
                      </w:rPr>
                    </w:pPr>
                    <w:r w:rsidRPr="00B72F43">
                      <w:rPr>
                        <w:rFonts w:ascii="Times New Roman" w:hAnsi="Times New Roman" w:cs="Times New Roman"/>
                      </w:rPr>
                      <w:t>Kerjasama (</w:t>
                    </w:r>
                    <w:r w:rsidRPr="00B72F43">
                      <w:rPr>
                        <w:rFonts w:ascii="Times New Roman" w:hAnsi="Times New Roman" w:cs="Times New Roman"/>
                        <w:i/>
                      </w:rPr>
                      <w:t>Cooperation</w:t>
                    </w:r>
                    <w:r w:rsidRPr="00B72F43">
                      <w:rPr>
                        <w:rFonts w:ascii="Times New Roman" w:hAnsi="Times New Roman" w:cs="Times New Roman"/>
                      </w:rPr>
                      <w:t>)</w:t>
                    </w:r>
                  </w:p>
                  <w:p w:rsidR="00F92A93" w:rsidRPr="00B72F43" w:rsidRDefault="00F92A93" w:rsidP="00F92A93">
                    <w:pPr>
                      <w:pStyle w:val="ListParagraph"/>
                      <w:spacing w:after="0" w:line="240" w:lineRule="auto"/>
                      <w:ind w:left="426"/>
                      <w:jc w:val="both"/>
                      <w:rPr>
                        <w:rFonts w:ascii="Times New Roman" w:hAnsi="Times New Roman" w:cs="Times New Roman"/>
                      </w:rPr>
                    </w:pPr>
                  </w:p>
                  <w:p w:rsidR="00F92A93" w:rsidRPr="00B72F43" w:rsidRDefault="007D6D5A" w:rsidP="00F92A93">
                    <w:pPr>
                      <w:jc w:val="center"/>
                      <w:rPr>
                        <w:b/>
                      </w:rPr>
                    </w:pPr>
                    <w:r w:rsidRPr="00B72F43">
                      <w:rPr>
                        <w:rFonts w:ascii="Times New Roman" w:hAnsi="Times New Roman" w:cs="Times New Roman"/>
                        <w:b/>
                      </w:rPr>
                      <w:fldChar w:fldCharType="begin" w:fldLock="1"/>
                    </w:r>
                    <w:r w:rsidR="00F92A93" w:rsidRPr="00B72F43">
                      <w:rPr>
                        <w:rFonts w:ascii="Times New Roman" w:hAnsi="Times New Roman" w:cs="Times New Roman"/>
                        <w:b/>
                      </w:rPr>
                      <w:instrText>ADDIN CSL_CITATION {"citationItems":[{"id":"ITEM-1","itemData":{"author":[{"dropping-particle":"","family":"Priansa","given":"Donni Juni","non-dropping-particle":"","parse-names":false,"suffix":""}],"id":"ITEM-1","issued":{"date-parts":[["2021"]]},"publisher":"Bandung:Alfabeta","publisher-place":"Bandung","title":"Perencanaan &amp; Pengembangan SDM","type":"book"},"uris":["http://www.mendeley.com/documents/?uuid=aa988aeb-507f-4a97-a409-883cea3cfc3d"]}],"mendeley":{"formattedCitation":"(Priansa, 2021)","plainTextFormattedCitation":"(Priansa, 2021)","previouslyFormattedCitation":"(Priansa, 2021)"},"properties":{"noteIndex":0},"schema":"https://github.com/citation-style-language/schema/raw/master/csl-citation.json"}</w:instrText>
                    </w:r>
                    <w:r w:rsidRPr="00B72F43">
                      <w:rPr>
                        <w:rFonts w:ascii="Times New Roman" w:hAnsi="Times New Roman" w:cs="Times New Roman"/>
                        <w:b/>
                      </w:rPr>
                      <w:fldChar w:fldCharType="separate"/>
                    </w:r>
                    <w:r w:rsidR="00F92A93" w:rsidRPr="00B72F43">
                      <w:rPr>
                        <w:rFonts w:ascii="Times New Roman" w:hAnsi="Times New Roman" w:cs="Times New Roman"/>
                        <w:b/>
                        <w:noProof/>
                      </w:rPr>
                      <w:t>(Priansa, 2021)</w:t>
                    </w:r>
                    <w:r w:rsidRPr="00B72F43">
                      <w:rPr>
                        <w:rFonts w:ascii="Times New Roman" w:hAnsi="Times New Roman" w:cs="Times New Roman"/>
                        <w:b/>
                      </w:rPr>
                      <w:fldChar w:fldCharType="end"/>
                    </w:r>
                  </w:p>
                </w:txbxContent>
              </v:textbox>
            </v:rect>
            <v:shape id="Straight Arrow Connector 53" o:spid="_x0000_s1071" type="#_x0000_t32" style="position:absolute;left:44375;top:36979;width:0;height:178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Ou8MAAADbAAAADwAAAGRycy9kb3ducmV2LnhtbESPT2sCMRTE7wW/Q3iCl1Kza6vI1ii2&#10;tGCP/sFen5vXzeLmZUlSXb+9EQSPw8z8hpktOtuIE/lQO1aQDzMQxKXTNVcKdtvvlymIEJE1No5J&#10;wYUCLOa9pxkW2p15TadNrESCcChQgYmxLaQMpSGLYeha4uT9OW8xJukrqT2eE9w2cpRlE2mx5rRg&#10;sKVPQ+Vx828VHPb0k2P4yNe/b/js92bytR2jUoN+t3wHEamLj/C9vdIKxq9w+5J+gJ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djrvDAAAA2wAAAA8AAAAAAAAAAAAA&#10;AAAAoQIAAGRycy9kb3ducmV2LnhtbFBLBQYAAAAABAAEAPkAAACRAwAAAAA=&#10;" strokecolor="black [3040]" strokeweight="1pt">
              <v:stroke endarrow="block"/>
            </v:shape>
            <v:shape id="Straight Arrow Connector 149" o:spid="_x0000_s1072" type="#_x0000_t32" style="position:absolute;left:28776;top:7395;width:10623;height:96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uGDcMAAADcAAAADwAAAGRycy9kb3ducmV2LnhtbERPS2vCQBC+C/6HZQRvZqPYYFNXEUEQ&#10;eig+KPQ2zU6TYHY27K6a9Ne7hYK3+fies1x3phE3cr62rGCapCCIC6trLhWcT7vJAoQPyBoby6Sg&#10;Jw/r1XCwxFzbOx/odgyliCHsc1RQhdDmUvqiIoM+sS1x5H6sMxgidKXUDu8x3DRylqaZNFhzbKiw&#10;pW1FxeV4NQredTabf7a//deL3mXffProL04qNR51mzcQgbrwFP+79zrOn7/C3zPxAr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rhg3DAAAA3AAAAA8AAAAAAAAAAAAA&#10;AAAAoQIAAGRycy9kb3ducmV2LnhtbFBLBQYAAAAABAAEAPkAAACRAwAAAAA=&#10;" strokecolor="black [3040]" strokeweight="1pt">
              <v:stroke endarrow="block"/>
            </v:shape>
            <v:shape id="Straight Arrow Connector 153" o:spid="_x0000_s1073" type="#_x0000_t32" style="position:absolute;left:27835;top:25549;width:37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onOsMAAADcAAAADwAAAGRycy9kb3ducmV2LnhtbERPS4vCMBC+C/6HMII3TVfXIl2jiCAs&#10;7GHxgeBttplti82kJFlt99cbQfA2H99zFqvW1OJKzleWFbyNExDEudUVFwqOh+1oDsIHZI21ZVLQ&#10;kYfVst9bYKbtjXd03YdCxBD2GSooQ2gyKX1ekkE/tg1x5H6tMxgidIXUDm8x3NRykiSpNFhxbCix&#10;oU1J+WX/ZxR86XTyfmr+u/NMb9MfPnx3FyeVGg7a9QeIQG14iZ/uTx3nz6bweCZe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JzrDAAAA3AAAAA8AAAAAAAAAAAAA&#10;AAAAoQIAAGRycy9kb3ducmV2LnhtbFBLBQYAAAAABAAEAPkAAACRAwAAAAA=&#10;" strokecolor="black [3040]" strokeweight="1pt">
              <v:stroke endarrow="block"/>
            </v:shape>
            <v:shape id="Straight Arrow Connector 155" o:spid="_x0000_s1074" type="#_x0000_t32" style="position:absolute;left:28776;top:36441;width:10617;height:700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IA1sEAAADcAAAADwAAAGRycy9kb3ducmV2LnhtbERPTWsCMRC9C/6HMEIvotktXZHVKLZY&#10;aI9q0eu4GTeLm8mSRN3++6ZQ6G0e73OW69624k4+NI4V5NMMBHHldMO1gq/D+2QOIkRkja1jUvBN&#10;Adar4WCJpXYP3tF9H2uRQjiUqMDE2JVShsqQxTB1HXHiLs5bjAn6WmqPjxRuW/mcZTNpseHUYLCj&#10;N0PVdX+zCs5H+swxvOa70wuO/dHMtocClXoa9ZsFiEh9/Bf/uT90ml8U8PtMukC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kgDWwQAAANwAAAAPAAAAAAAAAAAAAAAA&#10;AKECAABkcnMvZG93bnJldi54bWxQSwUGAAAAAAQABAD5AAAAjwMAAAAA&#10;" strokecolor="black [3040]" strokeweight="1pt">
              <v:stroke endarrow="block"/>
            </v:shape>
          </v:group>
        </w:pict>
      </w:r>
      <w:r w:rsidRPr="00F92A93">
        <w:rPr>
          <w:rFonts w:ascii="Times New Roman" w:hAnsi="Times New Roman" w:cs="Times New Roman"/>
          <w:b/>
          <w:color w:val="0D0D0D" w:themeColor="text1" w:themeTint="F2"/>
          <w:sz w:val="24"/>
          <w:szCs w:val="24"/>
        </w:rPr>
        <w:br w:type="page"/>
      </w:r>
    </w:p>
    <w:p w:rsidR="00F92A93" w:rsidRPr="00F92A93" w:rsidRDefault="00F92A93" w:rsidP="00F92A93">
      <w:pPr>
        <w:pStyle w:val="Heading2"/>
        <w:keepNext w:val="0"/>
        <w:keepLines w:val="0"/>
        <w:numPr>
          <w:ilvl w:val="1"/>
          <w:numId w:val="27"/>
        </w:numPr>
        <w:spacing w:before="0" w:line="480" w:lineRule="auto"/>
        <w:jc w:val="both"/>
        <w:rPr>
          <w:color w:val="0D0D0D" w:themeColor="text1" w:themeTint="F2"/>
        </w:rPr>
      </w:pPr>
      <w:bookmarkStart w:id="26" w:name="_Toc206486908"/>
      <w:r w:rsidRPr="00F92A93">
        <w:rPr>
          <w:color w:val="0D0D0D" w:themeColor="text1" w:themeTint="F2"/>
        </w:rPr>
        <w:lastRenderedPageBreak/>
        <w:t>Hipotesis</w:t>
      </w:r>
      <w:bookmarkEnd w:id="26"/>
    </w:p>
    <w:p w:rsidR="00F92A93" w:rsidRPr="00F92A93" w:rsidRDefault="00F92A93" w:rsidP="00F92A93">
      <w:pPr>
        <w:spacing w:after="0" w:line="480" w:lineRule="auto"/>
        <w:ind w:right="1" w:firstLine="426"/>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Menurut </w:t>
      </w:r>
      <w:r w:rsidR="007D6D5A" w:rsidRPr="00F92A93">
        <w:rPr>
          <w:rFonts w:ascii="Times New Roman" w:hAnsi="Times New Roman" w:cs="Times New Roman"/>
          <w:color w:val="0D0D0D" w:themeColor="text1" w:themeTint="F2"/>
          <w:sz w:val="24"/>
          <w:szCs w:val="24"/>
        </w:rPr>
        <w:fldChar w:fldCharType="begin" w:fldLock="1"/>
      </w:r>
      <w:r w:rsidRPr="00F92A93">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7D6D5A" w:rsidRPr="00F92A93">
        <w:rPr>
          <w:rFonts w:ascii="Times New Roman" w:hAnsi="Times New Roman" w:cs="Times New Roman"/>
          <w:color w:val="0D0D0D" w:themeColor="text1" w:themeTint="F2"/>
          <w:sz w:val="24"/>
          <w:szCs w:val="24"/>
        </w:rPr>
        <w:fldChar w:fldCharType="separate"/>
      </w:r>
      <w:r w:rsidRPr="00F92A93">
        <w:rPr>
          <w:rFonts w:ascii="Times New Roman" w:hAnsi="Times New Roman" w:cs="Times New Roman"/>
          <w:noProof/>
          <w:color w:val="0D0D0D" w:themeColor="text1" w:themeTint="F2"/>
          <w:sz w:val="24"/>
          <w:szCs w:val="24"/>
        </w:rPr>
        <w:t>(Sugiyono, 2019)</w:t>
      </w:r>
      <w:r w:rsidR="007D6D5A" w:rsidRPr="00F92A93">
        <w:rPr>
          <w:rFonts w:ascii="Times New Roman" w:hAnsi="Times New Roman" w:cs="Times New Roman"/>
          <w:color w:val="0D0D0D" w:themeColor="text1" w:themeTint="F2"/>
          <w:sz w:val="24"/>
          <w:szCs w:val="24"/>
        </w:rPr>
        <w:fldChar w:fldCharType="end"/>
      </w:r>
      <w:r w:rsidRPr="00F92A93">
        <w:rPr>
          <w:rFonts w:ascii="Times New Roman" w:hAnsi="Times New Roman" w:cs="Times New Roman"/>
          <w:color w:val="0D0D0D" w:themeColor="text1" w:themeTint="F2"/>
          <w:sz w:val="24"/>
          <w:szCs w:val="24"/>
        </w:rPr>
        <w:t>. Hipotesis merupakan jawaban sementara atas rumusan masalah penelitian, yang dinyatakan dalam kalimmat pertanyaan.Hipotesis juuga dikatakan sebagai jawaban teoritis, belum didasarkan pada fakta empiris yang diperoleh melalui pengumpulan data.Karena jawaban ini baru didasarkan pada teori relevan, belum pada jawaban empirik yang diperoleh melalui pengumpulan data. Berdasarkan judul penelitian dan konsep hipotesis tersebut, maka hipotesis dalam penelitian ini adalah sebagai berikut:</w:t>
      </w:r>
    </w:p>
    <w:p w:rsidR="00F92A93" w:rsidRPr="00F92A93" w:rsidRDefault="00F92A93" w:rsidP="00F92A93">
      <w:pPr>
        <w:spacing w:after="0" w:line="480" w:lineRule="auto"/>
        <w:ind w:left="720" w:right="1" w:hanging="72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H1: </w:t>
      </w:r>
      <w:r w:rsidRPr="00F92A93">
        <w:rPr>
          <w:rFonts w:ascii="Times New Roman" w:hAnsi="Times New Roman" w:cs="Times New Roman"/>
          <w:color w:val="0D0D0D" w:themeColor="text1" w:themeTint="F2"/>
          <w:sz w:val="24"/>
          <w:szCs w:val="24"/>
        </w:rPr>
        <w:tab/>
      </w:r>
      <w:r w:rsidRPr="00F92A93">
        <w:rPr>
          <w:rFonts w:ascii="Times New Roman" w:hAnsi="Times New Roman" w:cs="Times New Roman"/>
          <w:i/>
          <w:color w:val="0D0D0D" w:themeColor="text1" w:themeTint="F2"/>
          <w:sz w:val="24"/>
          <w:szCs w:val="24"/>
        </w:rPr>
        <w:t>Self Efficacy</w:t>
      </w:r>
      <w:r w:rsidRPr="00F92A93">
        <w:rPr>
          <w:rFonts w:ascii="Times New Roman" w:hAnsi="Times New Roman" w:cs="Times New Roman"/>
          <w:color w:val="0D0D0D" w:themeColor="text1" w:themeTint="F2"/>
          <w:sz w:val="24"/>
          <w:szCs w:val="24"/>
        </w:rPr>
        <w:t xml:space="preserve"> berpengaruh positif dan signifikan terhadap kinerja pegawai Dinas Pekerjaan Umum Dan Penataan Ruang Provinsi Sumatera Utara.</w:t>
      </w:r>
    </w:p>
    <w:p w:rsidR="00F92A93" w:rsidRPr="00F92A93" w:rsidRDefault="00F92A93" w:rsidP="00F92A93">
      <w:pPr>
        <w:spacing w:after="79" w:line="480" w:lineRule="auto"/>
        <w:ind w:left="720" w:right="1" w:hanging="72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H2: </w:t>
      </w:r>
      <w:r w:rsidRPr="00F92A93">
        <w:rPr>
          <w:rFonts w:ascii="Times New Roman" w:hAnsi="Times New Roman" w:cs="Times New Roman"/>
          <w:color w:val="0D0D0D" w:themeColor="text1" w:themeTint="F2"/>
          <w:sz w:val="24"/>
          <w:szCs w:val="24"/>
        </w:rPr>
        <w:tab/>
        <w:t>Komunikasi Internal berpengaruh positif dan signifikan terhadap kinerja pegawai Dinas Pekerjaan Umum Dan Penataan Ruang Provinsi Sumatera Utara.</w:t>
      </w:r>
    </w:p>
    <w:p w:rsidR="00F92A93" w:rsidRPr="00F92A93" w:rsidRDefault="00F92A93" w:rsidP="00F92A93">
      <w:pPr>
        <w:spacing w:after="79" w:line="480" w:lineRule="auto"/>
        <w:ind w:left="720" w:right="1" w:hanging="720"/>
        <w:jc w:val="both"/>
        <w:rPr>
          <w:rFonts w:ascii="Times New Roman" w:hAnsi="Times New Roman" w:cs="Times New Roman"/>
          <w:color w:val="0D0D0D" w:themeColor="text1" w:themeTint="F2"/>
          <w:sz w:val="24"/>
          <w:szCs w:val="24"/>
        </w:rPr>
      </w:pPr>
      <w:r w:rsidRPr="00F92A93">
        <w:rPr>
          <w:rFonts w:ascii="Times New Roman" w:hAnsi="Times New Roman" w:cs="Times New Roman"/>
          <w:color w:val="0D0D0D" w:themeColor="text1" w:themeTint="F2"/>
          <w:sz w:val="24"/>
          <w:szCs w:val="24"/>
        </w:rPr>
        <w:t xml:space="preserve">H3: </w:t>
      </w:r>
      <w:r w:rsidRPr="00F92A93">
        <w:rPr>
          <w:rFonts w:ascii="Times New Roman" w:hAnsi="Times New Roman" w:cs="Times New Roman"/>
          <w:color w:val="0D0D0D" w:themeColor="text1" w:themeTint="F2"/>
          <w:sz w:val="24"/>
          <w:szCs w:val="24"/>
        </w:rPr>
        <w:tab/>
        <w:t>Perilaku Kerja Inovatif berpengaruh positif dan signifikan terhadap kinerja pegawai Dinas Pekerjaan Umum Dan Penataan Ruang Provinsi Sumatera Utara.</w:t>
      </w:r>
    </w:p>
    <w:p w:rsidR="00CA0476" w:rsidRPr="00F92A93" w:rsidRDefault="00F92A93" w:rsidP="00F92A93">
      <w:pPr>
        <w:rPr>
          <w:color w:val="0D0D0D" w:themeColor="text1" w:themeTint="F2"/>
        </w:rPr>
      </w:pPr>
      <w:r w:rsidRPr="00F92A93">
        <w:rPr>
          <w:rFonts w:ascii="Times New Roman" w:hAnsi="Times New Roman" w:cs="Times New Roman"/>
          <w:color w:val="0D0D0D" w:themeColor="text1" w:themeTint="F2"/>
          <w:sz w:val="24"/>
          <w:szCs w:val="24"/>
        </w:rPr>
        <w:t xml:space="preserve">H4: </w:t>
      </w:r>
      <w:r w:rsidRPr="00F92A93">
        <w:rPr>
          <w:rFonts w:ascii="Times New Roman" w:hAnsi="Times New Roman" w:cs="Times New Roman"/>
          <w:color w:val="0D0D0D" w:themeColor="text1" w:themeTint="F2"/>
          <w:sz w:val="24"/>
          <w:szCs w:val="24"/>
        </w:rPr>
        <w:tab/>
      </w:r>
      <w:r w:rsidRPr="00F92A93">
        <w:rPr>
          <w:rFonts w:ascii="Times New Roman" w:hAnsi="Times New Roman" w:cs="Times New Roman"/>
          <w:i/>
          <w:color w:val="0D0D0D" w:themeColor="text1" w:themeTint="F2"/>
          <w:sz w:val="24"/>
          <w:szCs w:val="24"/>
        </w:rPr>
        <w:t xml:space="preserve">Self Efficacy, </w:t>
      </w:r>
      <w:r w:rsidRPr="00F92A93">
        <w:rPr>
          <w:rFonts w:ascii="Times New Roman" w:hAnsi="Times New Roman" w:cs="Times New Roman"/>
          <w:color w:val="0D0D0D" w:themeColor="text1" w:themeTint="F2"/>
          <w:sz w:val="24"/>
          <w:szCs w:val="24"/>
        </w:rPr>
        <w:t>Komunikasi Internal, Dan Perilaku Kerja Inovatif berpengaruh secara simultan terhadap kinerja pegawai Dinas Pekerjaan Umum Dan Penataan Ruang Provinsi Sumatera Utara.</w:t>
      </w:r>
      <w:bookmarkEnd w:id="1"/>
    </w:p>
    <w:sectPr w:rsidR="00CA0476" w:rsidRPr="00F92A93" w:rsidSect="008E46C9">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85E" w:rsidRDefault="00BD285E" w:rsidP="007D6D5A">
      <w:pPr>
        <w:spacing w:after="0" w:line="240" w:lineRule="auto"/>
      </w:pPr>
      <w:r>
        <w:separator/>
      </w:r>
    </w:p>
  </w:endnote>
  <w:endnote w:type="continuationSeparator" w:id="1">
    <w:p w:rsidR="00BD285E" w:rsidRDefault="00BD285E" w:rsidP="007D6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D2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F92A93" w:rsidP="00A64054">
    <w:pPr>
      <w:pStyle w:val="Footer"/>
      <w:tabs>
        <w:tab w:val="clear" w:pos="4680"/>
        <w:tab w:val="clear" w:pos="9360"/>
        <w:tab w:val="left" w:pos="3312"/>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809412"/>
      <w:docPartObj>
        <w:docPartGallery w:val="Page Numbers (Bottom of Page)"/>
        <w:docPartUnique/>
      </w:docPartObj>
    </w:sdtPr>
    <w:sdtEndPr>
      <w:rPr>
        <w:noProof/>
      </w:rPr>
    </w:sdtEndPr>
    <w:sdtContent>
      <w:p w:rsidR="00B50B27" w:rsidRDefault="007D6D5A">
        <w:pPr>
          <w:pStyle w:val="Footer"/>
          <w:jc w:val="center"/>
        </w:pPr>
        <w:r>
          <w:fldChar w:fldCharType="begin"/>
        </w:r>
        <w:r w:rsidR="00F92A93">
          <w:instrText xml:space="preserve"> PAGE   \* MERGEFORMAT </w:instrText>
        </w:r>
        <w:r>
          <w:fldChar w:fldCharType="separate"/>
        </w:r>
        <w:r w:rsidR="00F92A93">
          <w:rPr>
            <w:noProof/>
          </w:rPr>
          <w:t>i</w:t>
        </w:r>
        <w:r>
          <w:rPr>
            <w:noProof/>
          </w:rPr>
          <w:fldChar w:fldCharType="end"/>
        </w:r>
      </w:p>
    </w:sdtContent>
  </w:sdt>
  <w:p w:rsidR="00B50B27" w:rsidRDefault="00BD285E" w:rsidP="00A640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85E" w:rsidRDefault="00BD285E" w:rsidP="007D6D5A">
      <w:pPr>
        <w:spacing w:after="0" w:line="240" w:lineRule="auto"/>
      </w:pPr>
      <w:r>
        <w:separator/>
      </w:r>
    </w:p>
  </w:footnote>
  <w:footnote w:type="continuationSeparator" w:id="1">
    <w:p w:rsidR="00BD285E" w:rsidRDefault="00BD285E" w:rsidP="007D6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7D6D5A">
    <w:pPr>
      <w:pStyle w:val="Header"/>
    </w:pPr>
    <w:r w:rsidRPr="007D6D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5"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83" w:rsidRPr="00704BBF" w:rsidRDefault="004A1683" w:rsidP="004A1683">
    <w:pPr>
      <w:pStyle w:val="Header"/>
      <w:jc w:val="right"/>
      <w:rPr>
        <w:lang w:val="id-ID"/>
      </w:rPr>
    </w:pPr>
    <w:r w:rsidRPr="008522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396.65pt;height:391.35pt;z-index:-25165824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 19/11/2025 16:10:41</w:t>
    </w:r>
  </w:p>
  <w:p w:rsidR="00B50B27" w:rsidRDefault="007D6D5A">
    <w:pPr>
      <w:pStyle w:val="Header"/>
    </w:pPr>
    <w:r w:rsidRPr="007D6D5A">
      <w:rPr>
        <w:noProof/>
      </w:rPr>
      <w:pict>
        <v:shape id="WordPictureWatermark20863856" o:spid="_x0000_s2051" type="#_x0000_t75" style="position:absolute;margin-left:0;margin-top:0;width:396.65pt;height:391.35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7D6D5A">
    <w:pPr>
      <w:pStyle w:val="Header"/>
    </w:pPr>
    <w:r w:rsidRPr="007D6D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4"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F99"/>
    <w:multiLevelType w:val="multilevel"/>
    <w:tmpl w:val="9D0EC558"/>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nsid w:val="03952612"/>
    <w:multiLevelType w:val="multilevel"/>
    <w:tmpl w:val="7752216E"/>
    <w:lvl w:ilvl="0">
      <w:start w:val="1"/>
      <w:numFmt w:val="decimal"/>
      <w:lvlText w:val="%1."/>
      <w:lvlJc w:val="left"/>
      <w:pPr>
        <w:ind w:left="720" w:hanging="360"/>
      </w:pPr>
      <w:rPr>
        <w:rFonts w:ascii="Times New Roman" w:eastAsiaTheme="minorHAnsi" w:hAnsi="Times New Roman" w:cs="Times New Roman"/>
      </w:rPr>
    </w:lvl>
    <w:lvl w:ilvl="1">
      <w:start w:val="1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74D1D79"/>
    <w:multiLevelType w:val="hybridMultilevel"/>
    <w:tmpl w:val="E73A33D0"/>
    <w:lvl w:ilvl="0" w:tplc="251AC7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D196E"/>
    <w:multiLevelType w:val="multilevel"/>
    <w:tmpl w:val="B856406E"/>
    <w:lvl w:ilvl="0">
      <w:start w:val="1"/>
      <w:numFmt w:val="none"/>
      <w:lvlText w:val="2.1.4"/>
      <w:lvlJc w:val="left"/>
      <w:pPr>
        <w:ind w:left="360" w:hanging="360"/>
      </w:pPr>
      <w:rPr>
        <w:rFonts w:hint="default"/>
      </w:rPr>
    </w:lvl>
    <w:lvl w:ilvl="1">
      <w:start w:val="1"/>
      <w:numFmt w:val="none"/>
      <w:lvlText w:val="2.1.4.1"/>
      <w:lvlJc w:val="left"/>
      <w:pPr>
        <w:ind w:left="720" w:hanging="360"/>
      </w:pPr>
      <w:rPr>
        <w:rFonts w:hint="default"/>
      </w:rPr>
    </w:lvl>
    <w:lvl w:ilvl="2">
      <w:start w:val="1"/>
      <w:numFmt w:val="none"/>
      <w:lvlText w:val="2.1.4.2"/>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3EF2F56"/>
    <w:multiLevelType w:val="multilevel"/>
    <w:tmpl w:val="124E9BF6"/>
    <w:lvl w:ilvl="0">
      <w:start w:val="1"/>
      <w:numFmt w:val="decimal"/>
      <w:lvlText w:val="%1."/>
      <w:lvlJc w:val="left"/>
      <w:pPr>
        <w:ind w:left="720" w:hanging="360"/>
      </w:pPr>
      <w:rPr>
        <w:rFonts w:hint="default"/>
        <w:b w:val="0"/>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DC1627"/>
    <w:multiLevelType w:val="multilevel"/>
    <w:tmpl w:val="15605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62784F"/>
    <w:multiLevelType w:val="hybridMultilevel"/>
    <w:tmpl w:val="CA605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525A5"/>
    <w:multiLevelType w:val="multilevel"/>
    <w:tmpl w:val="B8D670BA"/>
    <w:lvl w:ilvl="0">
      <w:start w:val="1"/>
      <w:numFmt w:val="decimal"/>
      <w:lvlText w:val="%1."/>
      <w:lvlJc w:val="left"/>
      <w:pPr>
        <w:ind w:left="720" w:hanging="360"/>
      </w:pPr>
      <w:rPr>
        <w:b w:val="0"/>
      </w:rPr>
    </w:lvl>
    <w:lvl w:ilvl="1">
      <w:start w:val="1"/>
      <w:numFmt w:val="decimal"/>
      <w:isLgl/>
      <w:lvlText w:val="%1.%2"/>
      <w:lvlJc w:val="left"/>
      <w:pPr>
        <w:ind w:left="1020" w:hanging="660"/>
      </w:pPr>
      <w:rPr>
        <w:rFonts w:hint="default"/>
        <w:i w:val="0"/>
      </w:rPr>
    </w:lvl>
    <w:lvl w:ilvl="2">
      <w:start w:val="1"/>
      <w:numFmt w:val="decimal"/>
      <w:isLgl/>
      <w:lvlText w:val="%1.%2.%3"/>
      <w:lvlJc w:val="left"/>
      <w:pPr>
        <w:ind w:left="1080" w:hanging="720"/>
      </w:pPr>
      <w:rPr>
        <w:rFonts w:hint="default"/>
        <w:i w:val="0"/>
      </w:rPr>
    </w:lvl>
    <w:lvl w:ilvl="3">
      <w:start w:val="2"/>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7."/>
      <w:lvlJc w:val="left"/>
      <w:pPr>
        <w:ind w:left="1800" w:hanging="1440"/>
      </w:pPr>
      <w:rPr>
        <w:rFonts w:ascii="Times New Roman" w:eastAsiaTheme="minorHAnsi" w:hAnsi="Times New Roman" w:cs="Times New Roman"/>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nsid w:val="34F61026"/>
    <w:multiLevelType w:val="multilevel"/>
    <w:tmpl w:val="73981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93439B6"/>
    <w:multiLevelType w:val="hybridMultilevel"/>
    <w:tmpl w:val="96FA814C"/>
    <w:lvl w:ilvl="0" w:tplc="40B0FED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nsid w:val="3AD840F9"/>
    <w:multiLevelType w:val="hybridMultilevel"/>
    <w:tmpl w:val="3D345E60"/>
    <w:lvl w:ilvl="0" w:tplc="0409000F">
      <w:start w:val="1"/>
      <w:numFmt w:val="decimal"/>
      <w:lvlText w:val="%1."/>
      <w:lvlJc w:val="left"/>
      <w:pPr>
        <w:ind w:left="2992" w:hanging="360"/>
      </w:pPr>
      <w:rPr>
        <w:rFonts w:hint="default"/>
      </w:rPr>
    </w:lvl>
    <w:lvl w:ilvl="1" w:tplc="04090019">
      <w:start w:val="1"/>
      <w:numFmt w:val="lowerLetter"/>
      <w:lvlText w:val="%2."/>
      <w:lvlJc w:val="left"/>
      <w:pPr>
        <w:ind w:left="3712" w:hanging="360"/>
      </w:pPr>
    </w:lvl>
    <w:lvl w:ilvl="2" w:tplc="0409001B" w:tentative="1">
      <w:start w:val="1"/>
      <w:numFmt w:val="lowerRoman"/>
      <w:lvlText w:val="%3."/>
      <w:lvlJc w:val="right"/>
      <w:pPr>
        <w:ind w:left="4432" w:hanging="180"/>
      </w:pPr>
    </w:lvl>
    <w:lvl w:ilvl="3" w:tplc="0409000F" w:tentative="1">
      <w:start w:val="1"/>
      <w:numFmt w:val="decimal"/>
      <w:lvlText w:val="%4."/>
      <w:lvlJc w:val="left"/>
      <w:pPr>
        <w:ind w:left="5152" w:hanging="360"/>
      </w:pPr>
    </w:lvl>
    <w:lvl w:ilvl="4" w:tplc="04090019" w:tentative="1">
      <w:start w:val="1"/>
      <w:numFmt w:val="lowerLetter"/>
      <w:lvlText w:val="%5."/>
      <w:lvlJc w:val="left"/>
      <w:pPr>
        <w:ind w:left="5872" w:hanging="360"/>
      </w:pPr>
    </w:lvl>
    <w:lvl w:ilvl="5" w:tplc="0409001B" w:tentative="1">
      <w:start w:val="1"/>
      <w:numFmt w:val="lowerRoman"/>
      <w:lvlText w:val="%6."/>
      <w:lvlJc w:val="right"/>
      <w:pPr>
        <w:ind w:left="6592" w:hanging="180"/>
      </w:pPr>
    </w:lvl>
    <w:lvl w:ilvl="6" w:tplc="0409000F" w:tentative="1">
      <w:start w:val="1"/>
      <w:numFmt w:val="decimal"/>
      <w:lvlText w:val="%7."/>
      <w:lvlJc w:val="left"/>
      <w:pPr>
        <w:ind w:left="7312" w:hanging="360"/>
      </w:pPr>
    </w:lvl>
    <w:lvl w:ilvl="7" w:tplc="04090019" w:tentative="1">
      <w:start w:val="1"/>
      <w:numFmt w:val="lowerLetter"/>
      <w:lvlText w:val="%8."/>
      <w:lvlJc w:val="left"/>
      <w:pPr>
        <w:ind w:left="8032" w:hanging="360"/>
      </w:pPr>
    </w:lvl>
    <w:lvl w:ilvl="8" w:tplc="0409001B" w:tentative="1">
      <w:start w:val="1"/>
      <w:numFmt w:val="lowerRoman"/>
      <w:lvlText w:val="%9."/>
      <w:lvlJc w:val="right"/>
      <w:pPr>
        <w:ind w:left="8752" w:hanging="180"/>
      </w:pPr>
    </w:lvl>
  </w:abstractNum>
  <w:abstractNum w:abstractNumId="11">
    <w:nsid w:val="3F560602"/>
    <w:multiLevelType w:val="multilevel"/>
    <w:tmpl w:val="CD84D572"/>
    <w:lvl w:ilvl="0">
      <w:start w:val="1"/>
      <w:numFmt w:val="decimal"/>
      <w:lvlText w:val="%1."/>
      <w:lvlJc w:val="left"/>
      <w:pPr>
        <w:ind w:left="720" w:hanging="360"/>
      </w:pPr>
      <w:rPr>
        <w:rFonts w:hint="default"/>
      </w:rPr>
    </w:lvl>
    <w:lvl w:ilvl="1">
      <w:start w:val="3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85E11FD"/>
    <w:multiLevelType w:val="hybridMultilevel"/>
    <w:tmpl w:val="A6D82496"/>
    <w:lvl w:ilvl="0" w:tplc="91D064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nsid w:val="488559E2"/>
    <w:multiLevelType w:val="hybridMultilevel"/>
    <w:tmpl w:val="7A86F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A19E3"/>
    <w:multiLevelType w:val="multilevel"/>
    <w:tmpl w:val="754A3B50"/>
    <w:lvl w:ilvl="0">
      <w:start w:val="1"/>
      <w:numFmt w:val="none"/>
      <w:lvlText w:val="2.2"/>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A724BFC"/>
    <w:multiLevelType w:val="hybridMultilevel"/>
    <w:tmpl w:val="B05075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520417B0"/>
    <w:multiLevelType w:val="multilevel"/>
    <w:tmpl w:val="0DE6B0AE"/>
    <w:lvl w:ilvl="0">
      <w:start w:val="1"/>
      <w:numFmt w:val="none"/>
      <w:lvlText w:val="2.1.3"/>
      <w:lvlJc w:val="left"/>
      <w:pPr>
        <w:ind w:left="360" w:hanging="360"/>
      </w:pPr>
      <w:rPr>
        <w:rFonts w:hint="default"/>
      </w:rPr>
    </w:lvl>
    <w:lvl w:ilvl="1">
      <w:start w:val="1"/>
      <w:numFmt w:val="none"/>
      <w:lvlText w:val="2.1.3.1"/>
      <w:lvlJc w:val="left"/>
      <w:pPr>
        <w:ind w:left="720" w:hanging="360"/>
      </w:pPr>
      <w:rPr>
        <w:rFonts w:hint="default"/>
      </w:rPr>
    </w:lvl>
    <w:lvl w:ilvl="2">
      <w:start w:val="1"/>
      <w:numFmt w:val="none"/>
      <w:lvlText w:val="2.1.3.2"/>
      <w:lvlJc w:val="left"/>
      <w:pPr>
        <w:ind w:left="1080" w:hanging="360"/>
      </w:pPr>
      <w:rPr>
        <w:rFonts w:hint="default"/>
      </w:rPr>
    </w:lvl>
    <w:lvl w:ilvl="3">
      <w:start w:val="1"/>
      <w:numFmt w:val="none"/>
      <w:lvlText w:val="2.1.3.3"/>
      <w:lvlJc w:val="left"/>
      <w:pPr>
        <w:ind w:left="1440" w:hanging="360"/>
      </w:pPr>
      <w:rPr>
        <w:rFonts w:hint="default"/>
      </w:rPr>
    </w:lvl>
    <w:lvl w:ilvl="4">
      <w:start w:val="1"/>
      <w:numFmt w:val="none"/>
      <w:lvlText w:val="2.1.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56565D"/>
    <w:multiLevelType w:val="multilevel"/>
    <w:tmpl w:val="C1AEB504"/>
    <w:lvl w:ilvl="0">
      <w:start w:val="1"/>
      <w:numFmt w:val="none"/>
      <w:lvlText w:val="2.1.2"/>
      <w:lvlJc w:val="left"/>
      <w:pPr>
        <w:ind w:left="360" w:hanging="360"/>
      </w:pPr>
      <w:rPr>
        <w:rFonts w:hint="default"/>
      </w:rPr>
    </w:lvl>
    <w:lvl w:ilvl="1">
      <w:start w:val="1"/>
      <w:numFmt w:val="none"/>
      <w:lvlText w:val="2.1.2.1"/>
      <w:lvlJc w:val="left"/>
      <w:pPr>
        <w:ind w:left="720" w:hanging="360"/>
      </w:pPr>
      <w:rPr>
        <w:rFonts w:hint="default"/>
      </w:rPr>
    </w:lvl>
    <w:lvl w:ilvl="2">
      <w:start w:val="1"/>
      <w:numFmt w:val="none"/>
      <w:lvlText w:val="2.1.2.2"/>
      <w:lvlJc w:val="left"/>
      <w:pPr>
        <w:ind w:left="1080" w:hanging="360"/>
      </w:pPr>
      <w:rPr>
        <w:rFonts w:hint="default"/>
      </w:rPr>
    </w:lvl>
    <w:lvl w:ilvl="3">
      <w:start w:val="1"/>
      <w:numFmt w:val="none"/>
      <w:lvlText w:val="2.1.2.3"/>
      <w:lvlJc w:val="left"/>
      <w:pPr>
        <w:ind w:left="1440" w:hanging="360"/>
      </w:pPr>
      <w:rPr>
        <w:rFonts w:hint="default"/>
      </w:rPr>
    </w:lvl>
    <w:lvl w:ilvl="4">
      <w:start w:val="1"/>
      <w:numFmt w:val="none"/>
      <w:lvlText w:val="2.1.2.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F243837"/>
    <w:multiLevelType w:val="multilevel"/>
    <w:tmpl w:val="E9E8EA64"/>
    <w:lvl w:ilvl="0">
      <w:start w:val="1"/>
      <w:numFmt w:val="decimal"/>
      <w:lvlText w:val="%1."/>
      <w:lvlJc w:val="left"/>
      <w:pPr>
        <w:ind w:left="720" w:hanging="360"/>
      </w:pPr>
    </w:lvl>
    <w:lvl w:ilvl="1">
      <w:start w:val="6"/>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58740A6"/>
    <w:multiLevelType w:val="hybridMultilevel"/>
    <w:tmpl w:val="DFC877D8"/>
    <w:lvl w:ilvl="0" w:tplc="16B0AF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BC54FF"/>
    <w:multiLevelType w:val="multilevel"/>
    <w:tmpl w:val="6694D4FE"/>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1">
    <w:nsid w:val="6B001C78"/>
    <w:multiLevelType w:val="hybridMultilevel"/>
    <w:tmpl w:val="EB64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A1900"/>
    <w:multiLevelType w:val="multilevel"/>
    <w:tmpl w:val="4224C014"/>
    <w:lvl w:ilvl="0">
      <w:start w:val="1"/>
      <w:numFmt w:val="none"/>
      <w:lvlText w:val="2.1"/>
      <w:lvlJc w:val="left"/>
      <w:pPr>
        <w:ind w:left="360" w:hanging="360"/>
      </w:pPr>
      <w:rPr>
        <w:rFonts w:hint="default"/>
      </w:rPr>
    </w:lvl>
    <w:lvl w:ilvl="1">
      <w:start w:val="1"/>
      <w:numFmt w:val="none"/>
      <w:lvlText w:val="2.1.1"/>
      <w:lvlJc w:val="left"/>
      <w:pPr>
        <w:ind w:left="720" w:hanging="360"/>
      </w:pPr>
      <w:rPr>
        <w:rFonts w:hint="default"/>
      </w:rPr>
    </w:lvl>
    <w:lvl w:ilvl="2">
      <w:start w:val="1"/>
      <w:numFmt w:val="none"/>
      <w:lvlText w:val="2.1.1.1"/>
      <w:lvlJc w:val="left"/>
      <w:pPr>
        <w:ind w:left="1080" w:hanging="360"/>
      </w:pPr>
      <w:rPr>
        <w:rFonts w:hint="default"/>
      </w:rPr>
    </w:lvl>
    <w:lvl w:ilvl="3">
      <w:start w:val="1"/>
      <w:numFmt w:val="none"/>
      <w:lvlText w:val="2.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104DA9"/>
    <w:multiLevelType w:val="hybridMultilevel"/>
    <w:tmpl w:val="17F0CD1E"/>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70D73F28"/>
    <w:multiLevelType w:val="hybridMultilevel"/>
    <w:tmpl w:val="45681EDA"/>
    <w:lvl w:ilvl="0" w:tplc="0B9EEDB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EC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2C2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EBC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C68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80D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41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42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C7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DA86FBA"/>
    <w:multiLevelType w:val="multilevel"/>
    <w:tmpl w:val="CD000236"/>
    <w:lvl w:ilvl="0">
      <w:start w:val="1"/>
      <w:numFmt w:val="decimal"/>
      <w:lvlText w:val="%1."/>
      <w:lvlJc w:val="left"/>
      <w:pPr>
        <w:ind w:left="720" w:hanging="360"/>
      </w:pPr>
      <w:rPr>
        <w:rFonts w:hint="default"/>
        <w:i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FEC5A67"/>
    <w:multiLevelType w:val="multilevel"/>
    <w:tmpl w:val="F3B4CE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1"/>
  </w:num>
  <w:num w:numId="3">
    <w:abstractNumId w:val="4"/>
  </w:num>
  <w:num w:numId="4">
    <w:abstractNumId w:val="1"/>
  </w:num>
  <w:num w:numId="5">
    <w:abstractNumId w:val="19"/>
  </w:num>
  <w:num w:numId="6">
    <w:abstractNumId w:val="26"/>
  </w:num>
  <w:num w:numId="7">
    <w:abstractNumId w:val="5"/>
  </w:num>
  <w:num w:numId="8">
    <w:abstractNumId w:val="0"/>
  </w:num>
  <w:num w:numId="9">
    <w:abstractNumId w:val="25"/>
  </w:num>
  <w:num w:numId="10">
    <w:abstractNumId w:val="17"/>
  </w:num>
  <w:num w:numId="11">
    <w:abstractNumId w:val="16"/>
  </w:num>
  <w:num w:numId="12">
    <w:abstractNumId w:val="23"/>
  </w:num>
  <w:num w:numId="13">
    <w:abstractNumId w:val="15"/>
  </w:num>
  <w:num w:numId="14">
    <w:abstractNumId w:val="3"/>
  </w:num>
  <w:num w:numId="15">
    <w:abstractNumId w:val="7"/>
  </w:num>
  <w:num w:numId="16">
    <w:abstractNumId w:val="20"/>
  </w:num>
  <w:num w:numId="17">
    <w:abstractNumId w:val="14"/>
  </w:num>
  <w:num w:numId="18">
    <w:abstractNumId w:val="22"/>
  </w:num>
  <w:num w:numId="19">
    <w:abstractNumId w:val="18"/>
  </w:num>
  <w:num w:numId="20">
    <w:abstractNumId w:val="9"/>
  </w:num>
  <w:num w:numId="21">
    <w:abstractNumId w:val="12"/>
  </w:num>
  <w:num w:numId="22">
    <w:abstractNumId w:val="2"/>
  </w:num>
  <w:num w:numId="23">
    <w:abstractNumId w:val="6"/>
  </w:num>
  <w:num w:numId="24">
    <w:abstractNumId w:val="13"/>
  </w:num>
  <w:num w:numId="25">
    <w:abstractNumId w:val="21"/>
  </w:num>
  <w:num w:numId="26">
    <w:abstractNumId w:val="1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bO2PvdJTWT6EpZUn0HhSsEJ6zHM=" w:salt="sE7oI0WiZR7wrpAom5/O5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46C9"/>
    <w:rsid w:val="00143796"/>
    <w:rsid w:val="001F33F0"/>
    <w:rsid w:val="003E4618"/>
    <w:rsid w:val="003F7F3B"/>
    <w:rsid w:val="004A1683"/>
    <w:rsid w:val="007D6D5A"/>
    <w:rsid w:val="008E46C9"/>
    <w:rsid w:val="00B801AA"/>
    <w:rsid w:val="00BD285E"/>
    <w:rsid w:val="00BF0A0B"/>
    <w:rsid w:val="00C457E0"/>
    <w:rsid w:val="00F13CB1"/>
    <w:rsid w:val="00F92A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1"/>
        <o:r id="V:Rule2" type="connector" idref="#Straight Arrow Connector 25"/>
        <o:r id="V:Rule3" type="connector" idref="#Straight Arrow Connector 26"/>
        <o:r id="V:Rule4" type="connector" idref="#Straight Arrow Connector 31"/>
        <o:r id="V:Rule5" type="connector" idref="#Straight Arrow Connector 53"/>
        <o:r id="V:Rule6" type="connector" idref="#Straight Arrow Connector 149"/>
        <o:r id="V:Rule7" type="connector" idref="#Straight Arrow Connector 153"/>
        <o:r id="V:Rule8" type="connector" idref="#Straight Arrow Connector 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semiHidden/>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semiHidden/>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semiHidden/>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semiHidden/>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14520</Words>
  <Characters>82769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2025-11-19T09:13:00Z</dcterms:created>
  <dcterms:modified xsi:type="dcterms:W3CDTF">2025-11-19T09:13:00Z</dcterms:modified>
</cp:coreProperties>
</file>