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6D" w:rsidRPr="008C1BB8" w:rsidRDefault="00D07B6D" w:rsidP="00D07B6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PENGARUH ORIENTASI KEWIRAUSAHAAN, LI</w:t>
      </w:r>
      <w:r w:rsidRPr="008C1BB8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N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 xml:space="preserve">GKUNGAN BISNIS, </w:t>
      </w: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DAN KEMAMPUAN MANAJEMEN TERHADAP KEBERHASILAN</w:t>
      </w:r>
    </w:p>
    <w:p w:rsidR="00D07B6D" w:rsidRPr="008C1BB8" w:rsidRDefault="00D07B6D" w:rsidP="00D07B6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UMKM (STUDI KASUS PADA KOPERASI WANITA USAHA</w:t>
      </w:r>
    </w:p>
    <w:p w:rsidR="00D07B6D" w:rsidRPr="008C1BB8" w:rsidRDefault="00D07B6D" w:rsidP="00D07B6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MULIA HARJOSARI 1 MEDAN AMPLAS)</w:t>
      </w:r>
    </w:p>
    <w:p w:rsidR="00D07B6D" w:rsidRPr="008C1BB8" w:rsidRDefault="00D07B6D" w:rsidP="00D07B6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</w:p>
    <w:p w:rsidR="00D07B6D" w:rsidRPr="008C1BB8" w:rsidRDefault="00D07B6D" w:rsidP="00D07B6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</w:p>
    <w:p w:rsidR="00D07B6D" w:rsidRDefault="00D07B6D" w:rsidP="00D07B6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D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  <w:t xml:space="preserve">iajukan Guna Memenuhi Persyaratan </w:t>
      </w:r>
    </w:p>
    <w:p w:rsidR="00D07B6D" w:rsidRDefault="00D07B6D" w:rsidP="00D07B6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  <w:t xml:space="preserve">Memperoleh Gelar Sarjana Manajemen (S.M) </w:t>
      </w:r>
    </w:p>
    <w:p w:rsidR="00D07B6D" w:rsidRPr="00777942" w:rsidRDefault="00D07B6D" w:rsidP="00D07B6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  <w:t>Program Studi Manajemen</w:t>
      </w:r>
    </w:p>
    <w:p w:rsidR="00D07B6D" w:rsidRPr="008C1BB8" w:rsidRDefault="00D07B6D" w:rsidP="00D07B6D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</w:p>
    <w:p w:rsidR="00D07B6D" w:rsidRPr="008C1BB8" w:rsidRDefault="00D07B6D" w:rsidP="00D07B6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drawing>
          <wp:inline distT="0" distB="0" distL="0" distR="0">
            <wp:extent cx="2006758" cy="198000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UM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758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B6D" w:rsidRDefault="00D07B6D" w:rsidP="00D07B6D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</w:p>
    <w:p w:rsidR="00D07B6D" w:rsidRPr="008C1BB8" w:rsidRDefault="00D07B6D" w:rsidP="00D07B6D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</w:p>
    <w:p w:rsidR="00D07B6D" w:rsidRPr="008C1BB8" w:rsidRDefault="00D07B6D" w:rsidP="00D07B6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Oleh:</w:t>
      </w:r>
    </w:p>
    <w:p w:rsidR="00D07B6D" w:rsidRPr="008C1BB8" w:rsidRDefault="00D07B6D" w:rsidP="00D07B6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id-ID" w:eastAsia="id-ID"/>
        </w:rPr>
        <w:t>AFNI SUHAIDA</w:t>
      </w:r>
    </w:p>
    <w:p w:rsidR="00D07B6D" w:rsidRPr="008C1BB8" w:rsidRDefault="00D07B6D" w:rsidP="00D07B6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bookmarkStart w:id="0" w:name="_GoBack"/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213114050</w:t>
      </w:r>
    </w:p>
    <w:bookmarkEnd w:id="0"/>
    <w:p w:rsidR="00D07B6D" w:rsidRPr="008C1BB8" w:rsidRDefault="00D07B6D" w:rsidP="00D07B6D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</w:p>
    <w:p w:rsidR="00D07B6D" w:rsidRPr="008C1BB8" w:rsidRDefault="00D07B6D" w:rsidP="00D07B6D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PROGRAM STUDI MANAJEMEN</w:t>
      </w:r>
    </w:p>
    <w:p w:rsidR="00D07B6D" w:rsidRPr="008C1BB8" w:rsidRDefault="00D07B6D" w:rsidP="00D07B6D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FAKULTAS EKONOMI DAN BISNIS</w:t>
      </w:r>
    </w:p>
    <w:p w:rsidR="00D07B6D" w:rsidRPr="008C1BB8" w:rsidRDefault="00D07B6D" w:rsidP="00D07B6D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UNIVERSITAS MUSLIM NUSANTARA AL WASHLIYAH</w:t>
      </w:r>
    </w:p>
    <w:p w:rsidR="00D07B6D" w:rsidRPr="008C1BB8" w:rsidRDefault="00D07B6D" w:rsidP="00D07B6D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MEDAN</w:t>
      </w:r>
    </w:p>
    <w:p w:rsidR="00D07B6D" w:rsidRDefault="00D07B6D" w:rsidP="00D07B6D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sectPr w:rsidR="00D07B6D" w:rsidSect="007779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268" w:right="1701" w:bottom="1701" w:left="2268" w:header="720" w:footer="720" w:gutter="0"/>
          <w:pgNumType w:fmt="lowerRoman"/>
          <w:cols w:space="720"/>
          <w:titlePg/>
          <w:docGrid w:linePitch="360"/>
        </w:sect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2025</w:t>
      </w:r>
    </w:p>
    <w:p w:rsidR="00D07B6D" w:rsidRPr="007E2B27" w:rsidRDefault="00D07B6D" w:rsidP="00D07B6D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sectPr w:rsidR="00D07B6D" w:rsidRPr="007E2B27" w:rsidSect="00777942">
          <w:pgSz w:w="12240" w:h="15840"/>
          <w:pgMar w:top="2268" w:right="1701" w:bottom="1701" w:left="2268" w:header="720" w:footer="720" w:gutter="0"/>
          <w:pgNumType w:fmt="lowerRoman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45719</wp:posOffset>
            </wp:positionH>
            <wp:positionV relativeFrom="paragraph">
              <wp:posOffset>-55880</wp:posOffset>
            </wp:positionV>
            <wp:extent cx="5156124" cy="7073900"/>
            <wp:effectExtent l="0" t="0" r="6985" b="0"/>
            <wp:wrapNone/>
            <wp:docPr id="250" name="Picture 250" descr="C:\Users\OPERATOR\Pictures\2025-10-06\2025-10-06 12-57-08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PERATOR\Pictures\2025-10-06\2025-10-06 12-57-08_0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152086" cy="706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0476" w:rsidRDefault="00093B58"/>
    <w:sectPr w:rsidR="00CA0476" w:rsidSect="00945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B58" w:rsidRDefault="00093B58" w:rsidP="009457BC">
      <w:pPr>
        <w:spacing w:after="0" w:line="240" w:lineRule="auto"/>
      </w:pPr>
      <w:r>
        <w:separator/>
      </w:r>
    </w:p>
  </w:endnote>
  <w:endnote w:type="continuationSeparator" w:id="1">
    <w:p w:rsidR="00093B58" w:rsidRDefault="00093B58" w:rsidP="0094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093B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093B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093B58" w:rsidP="00DF4FC0">
    <w:pPr>
      <w:pStyle w:val="Footer"/>
      <w:tabs>
        <w:tab w:val="clear" w:pos="4320"/>
        <w:tab w:val="clear" w:pos="8640"/>
        <w:tab w:val="left" w:pos="3274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B58" w:rsidRDefault="00093B58" w:rsidP="009457BC">
      <w:pPr>
        <w:spacing w:after="0" w:line="240" w:lineRule="auto"/>
      </w:pPr>
      <w:r>
        <w:separator/>
      </w:r>
    </w:p>
  </w:footnote>
  <w:footnote w:type="continuationSeparator" w:id="1">
    <w:p w:rsidR="00093B58" w:rsidRDefault="00093B58" w:rsidP="0094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9457BC">
    <w:pPr>
      <w:pStyle w:val="Header"/>
    </w:pPr>
    <w:r w:rsidRPr="009457B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8192" o:spid="_x0000_s2050" type="#_x0000_t75" style="position:absolute;margin-left:0;margin-top:0;width:413.55pt;height:408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9457BC">
    <w:pPr>
      <w:pStyle w:val="Header"/>
    </w:pPr>
    <w:r w:rsidRPr="009457B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8193" o:spid="_x0000_s2051" type="#_x0000_t75" style="position:absolute;margin-left:0;margin-top:0;width:413.55pt;height:408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8F" w:rsidRPr="001D2C38" w:rsidRDefault="0080408F" w:rsidP="0080408F">
    <w:pPr>
      <w:pStyle w:val="Header"/>
      <w:jc w:val="right"/>
      <w:rPr>
        <w:lang w:val="id-ID"/>
      </w:rPr>
    </w:pPr>
    <w:r w:rsidRPr="009747A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0;width:413.55pt;height:408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19/11/2025 16:21:20</w:t>
    </w:r>
  </w:p>
  <w:p w:rsidR="004B00B0" w:rsidRDefault="009457BC">
    <w:pPr>
      <w:pStyle w:val="Header"/>
    </w:pPr>
    <w:r w:rsidRPr="009457BC">
      <w:rPr>
        <w:noProof/>
      </w:rPr>
      <w:pict>
        <v:shape id="WordPictureWatermark17158191" o:spid="_x0000_s2049" type="#_x0000_t75" style="position:absolute;margin-left:0;margin-top:0;width:413.55pt;height:408pt;z-index:-251657216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cumentProtection w:edit="forms" w:formatting="1" w:enforcement="1" w:cryptProviderType="rsaFull" w:cryptAlgorithmClass="hash" w:cryptAlgorithmType="typeAny" w:cryptAlgorithmSid="4" w:cryptSpinCount="50000" w:hash="y515FyhZYicLuOfBZZhdhpnAVRw=" w:salt="mwXbFi4ojA/6XLDKVhOcZ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07B6D"/>
    <w:rsid w:val="00093B58"/>
    <w:rsid w:val="003E4618"/>
    <w:rsid w:val="0080408F"/>
    <w:rsid w:val="009457BC"/>
    <w:rsid w:val="00BF0A0B"/>
    <w:rsid w:val="00C457E0"/>
    <w:rsid w:val="00D0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6D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D07B6D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character" w:customStyle="1" w:styleId="FooterChar">
    <w:name w:val="Footer Char"/>
    <w:link w:val="Footer"/>
    <w:uiPriority w:val="99"/>
    <w:rsid w:val="00D07B6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6D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D07B6D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character" w:customStyle="1" w:styleId="FooterChar">
    <w:name w:val="Footer Char"/>
    <w:link w:val="Footer"/>
    <w:uiPriority w:val="99"/>
    <w:rsid w:val="00D07B6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2025-11-19T09:22:00Z</dcterms:created>
  <dcterms:modified xsi:type="dcterms:W3CDTF">2025-11-19T09:22:00Z</dcterms:modified>
</cp:coreProperties>
</file>