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689" w:rsidRPr="00E75BDD" w:rsidRDefault="00E20689" w:rsidP="00E20689">
      <w:pPr>
        <w:pStyle w:val="HUKUM"/>
        <w:spacing w:line="240" w:lineRule="auto"/>
        <w:rPr>
          <w:b/>
          <w:bCs/>
          <w:spacing w:val="4"/>
        </w:rPr>
      </w:pPr>
      <w:r w:rsidRPr="00E75BDD">
        <w:rPr>
          <w:b/>
          <w:bCs/>
          <w:color w:val="000000"/>
          <w:spacing w:val="4"/>
        </w:rPr>
        <w:t>TINJAUAN PUSTAKA</w:t>
      </w:r>
    </w:p>
    <w:p w:rsidR="00E20689" w:rsidRPr="00E75BDD" w:rsidRDefault="00E20689" w:rsidP="00E20689">
      <w:pPr>
        <w:pStyle w:val="HUKUM"/>
        <w:spacing w:line="240" w:lineRule="auto"/>
        <w:rPr>
          <w:b/>
          <w:bCs/>
          <w:w w:val="100"/>
        </w:rPr>
      </w:pPr>
    </w:p>
    <w:p w:rsidR="00E20689" w:rsidRPr="00E75BDD" w:rsidRDefault="00E20689" w:rsidP="002B5947">
      <w:pPr>
        <w:pStyle w:val="HUKUM"/>
        <w:numPr>
          <w:ilvl w:val="0"/>
          <w:numId w:val="4"/>
        </w:numPr>
        <w:tabs>
          <w:tab w:val="num" w:pos="360"/>
        </w:tabs>
        <w:ind w:left="360"/>
        <w:jc w:val="both"/>
        <w:rPr>
          <w:b/>
          <w:bCs/>
          <w:w w:val="100"/>
        </w:rPr>
      </w:pPr>
      <w:r w:rsidRPr="00E75BDD">
        <w:rPr>
          <w:b/>
          <w:bCs/>
          <w:w w:val="100"/>
        </w:rPr>
        <w:t>Pengertian Tindak Pidana Korupsi</w:t>
      </w:r>
    </w:p>
    <w:p w:rsidR="00E20689" w:rsidRPr="00E75BDD" w:rsidRDefault="00E20689" w:rsidP="00E20689">
      <w:pPr>
        <w:pStyle w:val="HUKUM"/>
        <w:ind w:firstLine="720"/>
        <w:jc w:val="both"/>
        <w:rPr>
          <w:w w:val="100"/>
        </w:rPr>
      </w:pPr>
      <w:r w:rsidRPr="00E75BDD">
        <w:rPr>
          <w:w w:val="100"/>
        </w:rPr>
        <w:t>Korupsi berasal dari kata latin “</w:t>
      </w:r>
      <w:r w:rsidRPr="00E75BDD">
        <w:rPr>
          <w:i/>
          <w:iCs/>
          <w:w w:val="100"/>
        </w:rPr>
        <w:t>Corruptio</w:t>
      </w:r>
      <w:r w:rsidRPr="00E75BDD">
        <w:rPr>
          <w:w w:val="100"/>
        </w:rPr>
        <w:t>” atau “</w:t>
      </w:r>
      <w:r w:rsidRPr="00E75BDD">
        <w:rPr>
          <w:i/>
          <w:iCs/>
          <w:w w:val="100"/>
        </w:rPr>
        <w:t>Corruptus</w:t>
      </w:r>
      <w:r w:rsidRPr="00E75BDD">
        <w:rPr>
          <w:w w:val="100"/>
        </w:rPr>
        <w:t>”, dalam bahasa Prancis dan Inggris disebut “</w:t>
      </w:r>
      <w:r w:rsidRPr="00E75BDD">
        <w:rPr>
          <w:i/>
          <w:iCs/>
          <w:w w:val="100"/>
        </w:rPr>
        <w:t>Corruption</w:t>
      </w:r>
      <w:r w:rsidRPr="00E75BDD">
        <w:rPr>
          <w:w w:val="100"/>
        </w:rPr>
        <w:t>”, dalam bahasa Belanda disebut “</w:t>
      </w:r>
      <w:r w:rsidRPr="00E75BDD">
        <w:rPr>
          <w:i/>
          <w:iCs/>
          <w:w w:val="100"/>
        </w:rPr>
        <w:t>Corruptie</w:t>
      </w:r>
      <w:r w:rsidRPr="00E75BDD">
        <w:rPr>
          <w:w w:val="100"/>
        </w:rPr>
        <w:t>”.</w:t>
      </w:r>
    </w:p>
    <w:p w:rsidR="00E20689" w:rsidRPr="00E75BDD" w:rsidRDefault="00E20689" w:rsidP="00E20689">
      <w:pPr>
        <w:pStyle w:val="HUKUM"/>
        <w:ind w:firstLine="720"/>
        <w:jc w:val="both"/>
        <w:rPr>
          <w:w w:val="100"/>
        </w:rPr>
      </w:pPr>
      <w:r w:rsidRPr="00E75BDD">
        <w:rPr>
          <w:w w:val="100"/>
        </w:rPr>
        <w:t>Menurut beberapa sarjana korupsi dapat dirumuskan sebagai berikut :</w:t>
      </w:r>
    </w:p>
    <w:p w:rsidR="00E20689" w:rsidRPr="00E75BDD" w:rsidRDefault="00E20689" w:rsidP="002B5947">
      <w:pPr>
        <w:pStyle w:val="HUKUM"/>
        <w:numPr>
          <w:ilvl w:val="0"/>
          <w:numId w:val="3"/>
        </w:numPr>
        <w:tabs>
          <w:tab w:val="clear" w:pos="1080"/>
          <w:tab w:val="num" w:pos="1134"/>
        </w:tabs>
        <w:spacing w:line="216" w:lineRule="auto"/>
        <w:ind w:left="1134"/>
        <w:jc w:val="both"/>
        <w:rPr>
          <w:w w:val="100"/>
        </w:rPr>
      </w:pPr>
      <w:r w:rsidRPr="00E75BDD">
        <w:rPr>
          <w:w w:val="100"/>
        </w:rPr>
        <w:t>Carl J. Friesrich, mengatakan bahwa pola korupsi dapat dikatakan ada apa bila seorang memegang kekuasaan yang berwenang untuk melakukan hal-hal tertentu seperti seorang pejabat yang bertanggung jawab melalui uang atau semacam hadiah lainnya yang tidak diperbolehkan oleh undang-undang, membujuk untuk mengambil langkah yang menolong siapa saja yang menyediakan hadiah dan dengan demikian benar-benar membahayakan kepentingan umum.</w:t>
      </w:r>
    </w:p>
    <w:p w:rsidR="00E20689" w:rsidRPr="00E75BDD" w:rsidRDefault="00E20689" w:rsidP="002B5947">
      <w:pPr>
        <w:pStyle w:val="HUKUM"/>
        <w:numPr>
          <w:ilvl w:val="0"/>
          <w:numId w:val="3"/>
        </w:numPr>
        <w:tabs>
          <w:tab w:val="clear" w:pos="1080"/>
          <w:tab w:val="num" w:pos="1134"/>
        </w:tabs>
        <w:spacing w:line="216" w:lineRule="auto"/>
        <w:ind w:left="1134" w:hanging="357"/>
        <w:jc w:val="both"/>
        <w:rPr>
          <w:w w:val="100"/>
        </w:rPr>
      </w:pPr>
      <w:r w:rsidRPr="00E75BDD">
        <w:rPr>
          <w:w w:val="100"/>
        </w:rPr>
        <w:t>Bayley menyatakan perkataan korupsi dikaitkan dengan perbuatan penyuapan yang berkaitan dengan penyalah gunaan wewenang atau kekuasaan sebagai akibat adanya pertimbangan dari mereka yang memegang jabatan bagi keuntungan pribadi.</w:t>
      </w:r>
    </w:p>
    <w:p w:rsidR="00E20689" w:rsidRPr="00E75BDD" w:rsidRDefault="00E20689" w:rsidP="002B5947">
      <w:pPr>
        <w:pStyle w:val="HUKUM"/>
        <w:numPr>
          <w:ilvl w:val="0"/>
          <w:numId w:val="3"/>
        </w:numPr>
        <w:tabs>
          <w:tab w:val="clear" w:pos="1080"/>
          <w:tab w:val="num" w:pos="1134"/>
        </w:tabs>
        <w:spacing w:line="240" w:lineRule="auto"/>
        <w:ind w:left="1134" w:hanging="357"/>
        <w:jc w:val="both"/>
        <w:rPr>
          <w:w w:val="100"/>
        </w:rPr>
      </w:pPr>
      <w:r w:rsidRPr="00E75BDD">
        <w:rPr>
          <w:w w:val="100"/>
        </w:rPr>
        <w:t>M.Mc. Mullan seorang pejabat pemerintah dikatakan “korup” apabila ia menerima uang yang dirasakan sebagai dorongan untuk melakukan sesuatu yang bisa lakukan dalam tugas jabatannya pada hal ia selama menjalankan tugasnya seharusnya tidak boleh berbuat demikian. Atau dapat berarti menjalankan kebijaksanaannya secara sah untuk alasan yang tidak benar dan dapat merugikan kepentingan umum. Yang menyalahgunakan kewenangan dan kekuasaan.</w:t>
      </w:r>
      <w:r w:rsidRPr="00E75BDD">
        <w:rPr>
          <w:rStyle w:val="FootnoteReference"/>
          <w:w w:val="100"/>
        </w:rPr>
        <w:footnoteReference w:id="2"/>
      </w:r>
    </w:p>
    <w:p w:rsidR="00E20689" w:rsidRPr="00E75BDD" w:rsidRDefault="00E20689" w:rsidP="00E20689">
      <w:pPr>
        <w:pStyle w:val="HUKUM"/>
        <w:spacing w:line="240" w:lineRule="auto"/>
        <w:ind w:left="388"/>
        <w:jc w:val="both"/>
        <w:rPr>
          <w:w w:val="100"/>
        </w:rPr>
      </w:pPr>
    </w:p>
    <w:p w:rsidR="00E20689" w:rsidRPr="00E75BDD" w:rsidRDefault="00E20689" w:rsidP="00E20689">
      <w:pPr>
        <w:pStyle w:val="HUKUM"/>
        <w:ind w:firstLine="720"/>
        <w:jc w:val="both"/>
        <w:rPr>
          <w:w w:val="100"/>
        </w:rPr>
      </w:pPr>
      <w:r w:rsidRPr="00E75BDD">
        <w:rPr>
          <w:w w:val="100"/>
        </w:rPr>
        <w:t>Selanjutnya menurut Vito Tanzi sebagaimana dikutip oleh Chaeruddin menyebutkan bahwa ada 7 (tujuh) jenis-jenis korupsi yaitu :</w:t>
      </w:r>
    </w:p>
    <w:p w:rsidR="00E20689" w:rsidRPr="00E75BDD" w:rsidRDefault="00E20689" w:rsidP="002B5947">
      <w:pPr>
        <w:pStyle w:val="HUKUM"/>
        <w:numPr>
          <w:ilvl w:val="1"/>
          <w:numId w:val="3"/>
        </w:numPr>
        <w:tabs>
          <w:tab w:val="clear" w:pos="1800"/>
          <w:tab w:val="num" w:pos="1134"/>
        </w:tabs>
        <w:spacing w:line="216" w:lineRule="auto"/>
        <w:ind w:left="1134" w:hanging="357"/>
        <w:jc w:val="both"/>
        <w:rPr>
          <w:w w:val="100"/>
        </w:rPr>
      </w:pPr>
      <w:r w:rsidRPr="00E75BDD">
        <w:rPr>
          <w:w w:val="100"/>
        </w:rPr>
        <w:t>Korupsi transaktif yaitu korupsi yang terjadi atas kesepakatan diantara seorang donor dengan resipien untuk keuntungan kedua belah pihak.</w:t>
      </w:r>
    </w:p>
    <w:p w:rsidR="00E20689" w:rsidRPr="00E75BDD" w:rsidRDefault="00E20689" w:rsidP="002B5947">
      <w:pPr>
        <w:pStyle w:val="HUKUM"/>
        <w:numPr>
          <w:ilvl w:val="1"/>
          <w:numId w:val="3"/>
        </w:numPr>
        <w:tabs>
          <w:tab w:val="clear" w:pos="1800"/>
          <w:tab w:val="num" w:pos="360"/>
          <w:tab w:val="num" w:pos="1134"/>
        </w:tabs>
        <w:spacing w:line="216" w:lineRule="auto"/>
        <w:ind w:left="1134" w:hanging="357"/>
        <w:jc w:val="both"/>
        <w:rPr>
          <w:w w:val="100"/>
        </w:rPr>
      </w:pPr>
      <w:r w:rsidRPr="00E75BDD">
        <w:rPr>
          <w:w w:val="100"/>
        </w:rPr>
        <w:t>Korupsi ekstortif yaitu korupsi yang melibatkan penekanan dan pemaksaan untuk menghindari bahaya bagi mereka yang terlibat atau orang-orang yang dekat dengan pelaku korupsi.</w:t>
      </w:r>
    </w:p>
    <w:p w:rsidR="00E20689" w:rsidRPr="00E75BDD" w:rsidRDefault="00E20689" w:rsidP="002B5947">
      <w:pPr>
        <w:pStyle w:val="HUKUM"/>
        <w:numPr>
          <w:ilvl w:val="1"/>
          <w:numId w:val="3"/>
        </w:numPr>
        <w:tabs>
          <w:tab w:val="clear" w:pos="1800"/>
          <w:tab w:val="num" w:pos="360"/>
          <w:tab w:val="num" w:pos="1134"/>
        </w:tabs>
        <w:spacing w:line="216" w:lineRule="auto"/>
        <w:ind w:left="1134" w:hanging="357"/>
        <w:jc w:val="both"/>
        <w:rPr>
          <w:w w:val="100"/>
        </w:rPr>
      </w:pPr>
      <w:r w:rsidRPr="00E75BDD">
        <w:rPr>
          <w:w w:val="100"/>
        </w:rPr>
        <w:t>Korupsi investif yaitu korupsi yang berawal dari tawaran yang merupakan investasi untuk mengantisipasi adanya keuntungan dimasa datang.</w:t>
      </w:r>
    </w:p>
    <w:p w:rsidR="00E20689" w:rsidRPr="00E75BDD" w:rsidRDefault="00E20689" w:rsidP="002B5947">
      <w:pPr>
        <w:pStyle w:val="HUKUM"/>
        <w:numPr>
          <w:ilvl w:val="1"/>
          <w:numId w:val="3"/>
        </w:numPr>
        <w:tabs>
          <w:tab w:val="clear" w:pos="1800"/>
          <w:tab w:val="num" w:pos="360"/>
          <w:tab w:val="num" w:pos="1134"/>
        </w:tabs>
        <w:spacing w:line="216" w:lineRule="auto"/>
        <w:ind w:left="1134" w:hanging="357"/>
        <w:jc w:val="both"/>
        <w:rPr>
          <w:w w:val="100"/>
        </w:rPr>
      </w:pPr>
      <w:r w:rsidRPr="00E75BDD">
        <w:rPr>
          <w:w w:val="100"/>
        </w:rPr>
        <w:t>Korupsi nepotisik yaitu korupsi yang terjadi karena perlakuan khusus baik dalam pengangkatan kantor publik maupun pemberian proyek-proyek bagi keluarga dekat</w:t>
      </w:r>
    </w:p>
    <w:p w:rsidR="00E20689" w:rsidRPr="00E75BDD" w:rsidRDefault="00E20689" w:rsidP="002B5947">
      <w:pPr>
        <w:pStyle w:val="HUKUM"/>
        <w:numPr>
          <w:ilvl w:val="1"/>
          <w:numId w:val="3"/>
        </w:numPr>
        <w:tabs>
          <w:tab w:val="clear" w:pos="1800"/>
          <w:tab w:val="num" w:pos="360"/>
          <w:tab w:val="num" w:pos="1134"/>
        </w:tabs>
        <w:spacing w:line="216" w:lineRule="auto"/>
        <w:ind w:left="1134" w:hanging="357"/>
        <w:jc w:val="both"/>
        <w:rPr>
          <w:w w:val="100"/>
        </w:rPr>
      </w:pPr>
      <w:r w:rsidRPr="00E75BDD">
        <w:rPr>
          <w:w w:val="100"/>
        </w:rPr>
        <w:lastRenderedPageBreak/>
        <w:t xml:space="preserve">Korupsi otogenik yaitu korupsi yang terjadi ketika seorang pejabat mendapat keuntungankarena memiliki pengetahuan sebagai orang dalam </w:t>
      </w:r>
      <w:r w:rsidRPr="00E75BDD">
        <w:rPr>
          <w:i/>
          <w:w w:val="100"/>
        </w:rPr>
        <w:t>(insiders information)</w:t>
      </w:r>
      <w:r w:rsidRPr="00E75BDD">
        <w:rPr>
          <w:w w:val="100"/>
        </w:rPr>
        <w:t xml:space="preserve"> tentang berbagai kebijakan publik yang seharusnya dirahasiakan.</w:t>
      </w:r>
    </w:p>
    <w:p w:rsidR="00E20689" w:rsidRPr="00E75BDD" w:rsidRDefault="00E20689" w:rsidP="002B5947">
      <w:pPr>
        <w:pStyle w:val="HUKUM"/>
        <w:numPr>
          <w:ilvl w:val="1"/>
          <w:numId w:val="3"/>
        </w:numPr>
        <w:tabs>
          <w:tab w:val="clear" w:pos="1800"/>
          <w:tab w:val="num" w:pos="360"/>
          <w:tab w:val="num" w:pos="1134"/>
        </w:tabs>
        <w:spacing w:line="216" w:lineRule="auto"/>
        <w:ind w:left="1134" w:hanging="357"/>
        <w:jc w:val="both"/>
        <w:rPr>
          <w:w w:val="100"/>
        </w:rPr>
      </w:pPr>
      <w:r w:rsidRPr="00E75BDD">
        <w:rPr>
          <w:w w:val="100"/>
        </w:rPr>
        <w:t>Korupsi supportif yaitu perlindungan atau penguatan korupsi yang menjadi intrik kekuasaan dan bahkan kekerasan</w:t>
      </w:r>
    </w:p>
    <w:p w:rsidR="00E20689" w:rsidRPr="00E75BDD" w:rsidRDefault="00E20689" w:rsidP="002B5947">
      <w:pPr>
        <w:pStyle w:val="HUKUM"/>
        <w:numPr>
          <w:ilvl w:val="1"/>
          <w:numId w:val="3"/>
        </w:numPr>
        <w:tabs>
          <w:tab w:val="clear" w:pos="1800"/>
          <w:tab w:val="num" w:pos="360"/>
          <w:tab w:val="num" w:pos="1134"/>
        </w:tabs>
        <w:spacing w:line="240" w:lineRule="auto"/>
        <w:ind w:left="1134"/>
        <w:jc w:val="both"/>
        <w:rPr>
          <w:w w:val="100"/>
        </w:rPr>
      </w:pPr>
      <w:r w:rsidRPr="00E75BDD">
        <w:rPr>
          <w:w w:val="100"/>
        </w:rPr>
        <w:t>Korupsi defensif yaitu korupsi yang dilakukan dalam rangka mempertahankan diri dari pemerasan.</w:t>
      </w:r>
      <w:r w:rsidRPr="00E75BDD">
        <w:rPr>
          <w:rStyle w:val="FootnoteReference"/>
          <w:w w:val="100"/>
        </w:rPr>
        <w:footnoteReference w:id="3"/>
      </w:r>
    </w:p>
    <w:p w:rsidR="00E20689" w:rsidRPr="00E75BDD" w:rsidRDefault="00E20689" w:rsidP="00E20689">
      <w:pPr>
        <w:pStyle w:val="HUKUM"/>
        <w:spacing w:line="240" w:lineRule="auto"/>
        <w:jc w:val="both"/>
        <w:rPr>
          <w:w w:val="100"/>
        </w:rPr>
      </w:pPr>
    </w:p>
    <w:p w:rsidR="00E20689" w:rsidRPr="00E75BDD" w:rsidRDefault="00E20689" w:rsidP="00E20689">
      <w:pPr>
        <w:pStyle w:val="HUKUM"/>
        <w:ind w:firstLine="720"/>
        <w:jc w:val="both"/>
        <w:rPr>
          <w:w w:val="100"/>
        </w:rPr>
      </w:pPr>
      <w:r w:rsidRPr="00E75BDD">
        <w:rPr>
          <w:w w:val="100"/>
        </w:rPr>
        <w:t xml:space="preserve">Memperhatikan rumusan Pasal 2 sampai dengan Pasal 17 dan Pasal 21 sampai dengan Pasal 24 Undang-Undang Nomor 31 Tahun 1999 tentang Pemberantasan Tindak Pidana Korupsi, maka pelaku tindak pidana korupsi adalah setiap orang yang berarti orang perseorangan atau korporasi.  Ketentuan yang tercantum dalam Undang-undang Nomor 31 Tahun 1999 dan Undang-undang Nomor 20 Tahun 2001, tindak Pidana Korupsi dapat dibagi ke dalam dua segi, yaitu aktif dan pasif. </w:t>
      </w:r>
    </w:p>
    <w:p w:rsidR="00E20689" w:rsidRPr="00E75BDD" w:rsidRDefault="00E20689" w:rsidP="00E20689">
      <w:pPr>
        <w:pStyle w:val="HUKUM"/>
        <w:spacing w:line="240" w:lineRule="auto"/>
        <w:ind w:left="709"/>
        <w:jc w:val="both"/>
        <w:rPr>
          <w:w w:val="100"/>
        </w:rPr>
      </w:pPr>
      <w:r w:rsidRPr="00E75BDD">
        <w:rPr>
          <w:w w:val="100"/>
        </w:rPr>
        <w:t xml:space="preserve">Dari segi aktif maksudnya pelaku tindak pidana korupsi tersebut langsung melakukan perbuatan memperkaya diri sendiri atau orang lain atau korporasi dengan melakukan penyalahgunaan kewenangan, kesempatan atau sarana. Sedangkan </w:t>
      </w:r>
      <w:r w:rsidRPr="00E75BDD">
        <w:rPr>
          <w:bCs/>
        </w:rPr>
        <w:t xml:space="preserve">tindak pidana korupsi yang bersifat pasif yaitu  </w:t>
      </w:r>
      <w:r w:rsidRPr="00E75BDD">
        <w:t>yang menerima pemberian atau janji karena berbuat atau tidak berbuat sesuatu dalam jabatannya yang bertentangan dengan kewajibannya</w:t>
      </w:r>
      <w:r w:rsidRPr="00E75BDD">
        <w:rPr>
          <w:rStyle w:val="FootnoteReference"/>
          <w:w w:val="100"/>
        </w:rPr>
        <w:t xml:space="preserve"> </w:t>
      </w:r>
      <w:r w:rsidRPr="00E75BDD">
        <w:rPr>
          <w:w w:val="100"/>
        </w:rPr>
        <w:t>.</w:t>
      </w:r>
      <w:r w:rsidRPr="00E75BDD">
        <w:rPr>
          <w:rStyle w:val="FootnoteReference"/>
          <w:w w:val="100"/>
        </w:rPr>
        <w:footnoteReference w:id="4"/>
      </w:r>
    </w:p>
    <w:p w:rsidR="00E20689" w:rsidRPr="00E75BDD" w:rsidRDefault="00E20689" w:rsidP="00E20689">
      <w:pPr>
        <w:pStyle w:val="HUKUM"/>
        <w:spacing w:line="240" w:lineRule="auto"/>
        <w:ind w:left="709"/>
        <w:jc w:val="both"/>
        <w:rPr>
          <w:w w:val="100"/>
        </w:rPr>
      </w:pPr>
    </w:p>
    <w:p w:rsidR="00E20689" w:rsidRPr="00E75BDD" w:rsidRDefault="00E20689" w:rsidP="00E20689">
      <w:pPr>
        <w:spacing w:line="456" w:lineRule="auto"/>
        <w:ind w:firstLine="720"/>
        <w:jc w:val="both"/>
      </w:pPr>
      <w:r w:rsidRPr="00E75BDD">
        <w:t xml:space="preserve">Berdasarkan uraian di atas, maka jelaslah bahwa menurut perspektif hukum, definisi korupsi secara gamblang telah dijelaskan dalam 13 buah Pasal dalam UU No. 31 Tahun 1999 yang telah diubah dengan UU No. 20 Tahun 2001 tentang Pemberantasan Tindak Pidana Korupsi. Berdasarkan pasal-pasal tersebut, korupsi dirumuskan kedalam 30 bentuk/jenis tindak pidana korupsi. </w:t>
      </w:r>
    </w:p>
    <w:p w:rsidR="00E20689" w:rsidRPr="00E75BDD" w:rsidRDefault="00E20689" w:rsidP="00E20689">
      <w:pPr>
        <w:spacing w:line="456" w:lineRule="auto"/>
        <w:ind w:firstLine="720"/>
        <w:jc w:val="both"/>
      </w:pPr>
      <w:r w:rsidRPr="00E75BDD">
        <w:t>Secara terperinci mengenai perbuatan yang dapat dikenakan sanksi pidana karena korupsi, pada dasarnya dapat dikelompokkan sebagai berikut:</w:t>
      </w:r>
    </w:p>
    <w:p w:rsidR="00E20689" w:rsidRPr="00E75BDD" w:rsidRDefault="00E20689" w:rsidP="002B5947">
      <w:pPr>
        <w:widowControl/>
        <w:numPr>
          <w:ilvl w:val="0"/>
          <w:numId w:val="6"/>
        </w:numPr>
        <w:tabs>
          <w:tab w:val="clear" w:pos="720"/>
          <w:tab w:val="num" w:pos="1134"/>
        </w:tabs>
        <w:ind w:left="1134"/>
      </w:pPr>
      <w:r w:rsidRPr="00E75BDD">
        <w:t>Kerugian keuangan negara.</w:t>
      </w:r>
    </w:p>
    <w:p w:rsidR="00E20689" w:rsidRPr="00E75BDD" w:rsidRDefault="00E20689" w:rsidP="002B5947">
      <w:pPr>
        <w:widowControl/>
        <w:numPr>
          <w:ilvl w:val="0"/>
          <w:numId w:val="6"/>
        </w:numPr>
        <w:tabs>
          <w:tab w:val="clear" w:pos="720"/>
          <w:tab w:val="num" w:pos="1134"/>
        </w:tabs>
        <w:ind w:left="1134"/>
      </w:pPr>
      <w:r w:rsidRPr="00E75BDD">
        <w:t>Suap-menyuap.</w:t>
      </w:r>
    </w:p>
    <w:p w:rsidR="00E20689" w:rsidRPr="00E75BDD" w:rsidRDefault="00E20689" w:rsidP="002B5947">
      <w:pPr>
        <w:widowControl/>
        <w:numPr>
          <w:ilvl w:val="0"/>
          <w:numId w:val="6"/>
        </w:numPr>
        <w:tabs>
          <w:tab w:val="clear" w:pos="720"/>
          <w:tab w:val="num" w:pos="1134"/>
        </w:tabs>
        <w:ind w:left="1134"/>
      </w:pPr>
      <w:r w:rsidRPr="00E75BDD">
        <w:t>Penggelapan dalam jabatan.</w:t>
      </w:r>
    </w:p>
    <w:p w:rsidR="00E20689" w:rsidRPr="00E75BDD" w:rsidRDefault="00E20689" w:rsidP="002B5947">
      <w:pPr>
        <w:widowControl/>
        <w:numPr>
          <w:ilvl w:val="0"/>
          <w:numId w:val="6"/>
        </w:numPr>
        <w:tabs>
          <w:tab w:val="clear" w:pos="720"/>
          <w:tab w:val="num" w:pos="1134"/>
        </w:tabs>
        <w:ind w:left="1134"/>
      </w:pPr>
      <w:r w:rsidRPr="00E75BDD">
        <w:lastRenderedPageBreak/>
        <w:t>Pemerasan.</w:t>
      </w:r>
    </w:p>
    <w:p w:rsidR="00E20689" w:rsidRPr="00E75BDD" w:rsidRDefault="00E20689" w:rsidP="002B5947">
      <w:pPr>
        <w:widowControl/>
        <w:numPr>
          <w:ilvl w:val="0"/>
          <w:numId w:val="6"/>
        </w:numPr>
        <w:tabs>
          <w:tab w:val="clear" w:pos="720"/>
          <w:tab w:val="num" w:pos="1134"/>
        </w:tabs>
        <w:ind w:left="1134"/>
      </w:pPr>
      <w:r w:rsidRPr="00E75BDD">
        <w:t>Perbuatan curang.</w:t>
      </w:r>
    </w:p>
    <w:p w:rsidR="00E20689" w:rsidRPr="00E75BDD" w:rsidRDefault="00E20689" w:rsidP="002B5947">
      <w:pPr>
        <w:widowControl/>
        <w:numPr>
          <w:ilvl w:val="0"/>
          <w:numId w:val="6"/>
        </w:numPr>
        <w:tabs>
          <w:tab w:val="clear" w:pos="720"/>
          <w:tab w:val="num" w:pos="1134"/>
        </w:tabs>
        <w:ind w:left="1134"/>
      </w:pPr>
      <w:r w:rsidRPr="00E75BDD">
        <w:t>Benturan kepentingan dalam pengadaan.</w:t>
      </w:r>
    </w:p>
    <w:p w:rsidR="00E20689" w:rsidRPr="00E75BDD" w:rsidRDefault="00E20689" w:rsidP="002B5947">
      <w:pPr>
        <w:widowControl/>
        <w:numPr>
          <w:ilvl w:val="0"/>
          <w:numId w:val="6"/>
        </w:numPr>
        <w:tabs>
          <w:tab w:val="clear" w:pos="720"/>
          <w:tab w:val="num" w:pos="1134"/>
        </w:tabs>
        <w:ind w:left="1134"/>
      </w:pPr>
      <w:r w:rsidRPr="00E75BDD">
        <w:t>Gratifikasi.</w:t>
      </w:r>
      <w:r w:rsidRPr="00E75BDD">
        <w:rPr>
          <w:rStyle w:val="FootnoteReference"/>
        </w:rPr>
        <w:footnoteReference w:id="5"/>
      </w:r>
    </w:p>
    <w:p w:rsidR="00E20689" w:rsidRPr="00E75BDD" w:rsidRDefault="00E20689" w:rsidP="00E20689">
      <w:pPr>
        <w:tabs>
          <w:tab w:val="num" w:pos="1134"/>
        </w:tabs>
        <w:ind w:left="1134"/>
      </w:pPr>
    </w:p>
    <w:p w:rsidR="00E20689" w:rsidRPr="00E75BDD" w:rsidRDefault="00E20689" w:rsidP="00E20689">
      <w:pPr>
        <w:spacing w:line="516" w:lineRule="auto"/>
        <w:ind w:firstLine="720"/>
        <w:jc w:val="both"/>
      </w:pPr>
      <w:r w:rsidRPr="00E75BDD">
        <w:t>Selain bentuk/jenis tindak pidana korupsi di atas, masih ada tindak pidana lain yang yang berkaitan dengan tindak pidana korupsi yang tertuang pada UU No.31 Tahun 1999 jo. UU No. 20 Tahun 2001. Jenis tindak pidana yang berkaitan dengan tindak pidana korupsi itu adalah:</w:t>
      </w:r>
    </w:p>
    <w:p w:rsidR="00E20689" w:rsidRPr="00E75BDD" w:rsidRDefault="00E20689" w:rsidP="002B5947">
      <w:pPr>
        <w:widowControl/>
        <w:numPr>
          <w:ilvl w:val="0"/>
          <w:numId w:val="7"/>
        </w:numPr>
        <w:tabs>
          <w:tab w:val="clear" w:pos="720"/>
          <w:tab w:val="num" w:pos="1134"/>
        </w:tabs>
        <w:ind w:left="1134"/>
      </w:pPr>
      <w:r w:rsidRPr="00E75BDD">
        <w:t>Merintangi proses pemeriksaan perkara korupsi</w:t>
      </w:r>
    </w:p>
    <w:p w:rsidR="00E20689" w:rsidRPr="00E75BDD" w:rsidRDefault="00E20689" w:rsidP="002B5947">
      <w:pPr>
        <w:widowControl/>
        <w:numPr>
          <w:ilvl w:val="0"/>
          <w:numId w:val="7"/>
        </w:numPr>
        <w:tabs>
          <w:tab w:val="clear" w:pos="720"/>
          <w:tab w:val="num" w:pos="1134"/>
        </w:tabs>
        <w:ind w:left="1134"/>
      </w:pPr>
      <w:r w:rsidRPr="00E75BDD">
        <w:t>Tidak memberi keterangan atau memberi keterangan yang tidak benar</w:t>
      </w:r>
    </w:p>
    <w:p w:rsidR="00E20689" w:rsidRPr="00E75BDD" w:rsidRDefault="00E20689" w:rsidP="002B5947">
      <w:pPr>
        <w:widowControl/>
        <w:numPr>
          <w:ilvl w:val="0"/>
          <w:numId w:val="7"/>
        </w:numPr>
        <w:tabs>
          <w:tab w:val="clear" w:pos="720"/>
          <w:tab w:val="num" w:pos="1134"/>
        </w:tabs>
        <w:ind w:left="1134"/>
      </w:pPr>
      <w:r w:rsidRPr="00E75BDD">
        <w:t>Bank yang tidak memberikan keterangan rekening tersangka</w:t>
      </w:r>
    </w:p>
    <w:p w:rsidR="00E20689" w:rsidRPr="00E75BDD" w:rsidRDefault="00E20689" w:rsidP="002B5947">
      <w:pPr>
        <w:widowControl/>
        <w:numPr>
          <w:ilvl w:val="0"/>
          <w:numId w:val="7"/>
        </w:numPr>
        <w:tabs>
          <w:tab w:val="clear" w:pos="720"/>
          <w:tab w:val="num" w:pos="1134"/>
        </w:tabs>
        <w:ind w:left="1134"/>
      </w:pPr>
      <w:r w:rsidRPr="00E75BDD">
        <w:t>Saksi atau ahli yang tidak memberi keterangan atau memberi keterangan palsu</w:t>
      </w:r>
    </w:p>
    <w:p w:rsidR="00E20689" w:rsidRPr="00E75BDD" w:rsidRDefault="00E20689" w:rsidP="002B5947">
      <w:pPr>
        <w:widowControl/>
        <w:numPr>
          <w:ilvl w:val="0"/>
          <w:numId w:val="7"/>
        </w:numPr>
        <w:tabs>
          <w:tab w:val="clear" w:pos="720"/>
          <w:tab w:val="num" w:pos="1134"/>
        </w:tabs>
        <w:ind w:left="1134"/>
        <w:jc w:val="both"/>
      </w:pPr>
      <w:r w:rsidRPr="00E75BDD">
        <w:t>Orang yang memegang rahasia jabatan tidak memberikan keterangan atau memberikan keterangan palsu</w:t>
      </w:r>
    </w:p>
    <w:p w:rsidR="00E20689" w:rsidRPr="00E75BDD" w:rsidRDefault="00E20689" w:rsidP="002B5947">
      <w:pPr>
        <w:widowControl/>
        <w:numPr>
          <w:ilvl w:val="0"/>
          <w:numId w:val="7"/>
        </w:numPr>
        <w:tabs>
          <w:tab w:val="clear" w:pos="720"/>
          <w:tab w:val="num" w:pos="1134"/>
        </w:tabs>
        <w:ind w:left="1134"/>
        <w:jc w:val="both"/>
      </w:pPr>
      <w:r w:rsidRPr="00E75BDD">
        <w:t>Saksi yang membuka identitas pelapor.</w:t>
      </w:r>
      <w:r w:rsidRPr="00E75BDD">
        <w:rPr>
          <w:rStyle w:val="FootnoteReference"/>
        </w:rPr>
        <w:footnoteReference w:id="6"/>
      </w:r>
    </w:p>
    <w:p w:rsidR="00E20689" w:rsidRPr="00E75BDD" w:rsidRDefault="00E20689" w:rsidP="00E20689">
      <w:pPr>
        <w:ind w:left="360"/>
        <w:jc w:val="both"/>
      </w:pPr>
    </w:p>
    <w:p w:rsidR="00E20689" w:rsidRPr="00E75BDD" w:rsidRDefault="00E20689" w:rsidP="002B5947">
      <w:pPr>
        <w:pStyle w:val="HUKUM"/>
        <w:numPr>
          <w:ilvl w:val="0"/>
          <w:numId w:val="4"/>
        </w:numPr>
        <w:tabs>
          <w:tab w:val="num" w:pos="360"/>
        </w:tabs>
        <w:ind w:left="360"/>
        <w:jc w:val="both"/>
        <w:rPr>
          <w:b/>
          <w:bCs/>
          <w:lang w:val="en-GB"/>
        </w:rPr>
      </w:pPr>
      <w:r w:rsidRPr="00E75BDD">
        <w:rPr>
          <w:b/>
          <w:bCs/>
          <w:lang w:val="en-GB"/>
        </w:rPr>
        <w:t>Unsur Memperkaya dalam Tindak Pidana Korupsi</w:t>
      </w:r>
    </w:p>
    <w:p w:rsidR="00E20689" w:rsidRPr="00E75BDD" w:rsidRDefault="00E20689" w:rsidP="00E20689">
      <w:pPr>
        <w:spacing w:line="480" w:lineRule="auto"/>
        <w:ind w:firstLine="720"/>
        <w:jc w:val="both"/>
      </w:pPr>
      <w:r w:rsidRPr="00E75BDD">
        <w:t>Kasus pidana korupsi pada prakteknya masih terdapat hal-hal yang terabaikan, karena pada pertimbangan putusan Hakim yang tidak secara jelas dan tegas membedakan nilai nominal kerugian negara yang hilang akibat perbuatan terpidana, dalam arti-kata bahwa Hakim belum melakukan pembedaan atas pengertian/definisi daripada unsur memperkaya dan atau menguntungkan diri sendiri atau orang lain atau suatu korporasi, atas setiap kasus pidana korupsi yang diputuskannya, sehingga mengakibatkan penjatuhan hukuman menjadi tidak proporsional.</w:t>
      </w:r>
      <w:r w:rsidRPr="00E75BDD">
        <w:rPr>
          <w:rStyle w:val="FootnoteReference"/>
        </w:rPr>
        <w:footnoteReference w:id="7"/>
      </w:r>
      <w:r w:rsidRPr="00E75BDD">
        <w:t xml:space="preserve"> </w:t>
      </w:r>
    </w:p>
    <w:p w:rsidR="00E20689" w:rsidRPr="00E75BDD" w:rsidRDefault="00E20689" w:rsidP="00E20689">
      <w:pPr>
        <w:spacing w:line="480" w:lineRule="auto"/>
        <w:ind w:firstLine="720"/>
        <w:jc w:val="both"/>
      </w:pPr>
      <w:r w:rsidRPr="00E75BDD">
        <w:t xml:space="preserve">Selain itu juga Hakim dalam putusannya tidak pula mempertimbangkan keberadaan antara tindak pidana korupsi yang telah merugikan keuangan negara atau perekonomian negara, dengan tindak pidana korupsi yang akan merugikan keuangan negara atau perekonomian negara. Perbedaan sedemikian seharusnya dikemukakan oleh Hakim dalam putusannya, sehingga terlihat jelas klasifikasi antara suatu tindak pidana korupsi yang telah merugikan keuangan negara atau perekonomian negara (kerugian negara secara nyata telah terjadi atau keuangan negara sudah berkurang), dengan tindak pidana korupsi yang akan merugikan Negara (kerugian negara belum </w:t>
      </w:r>
      <w:r w:rsidRPr="00E75BDD">
        <w:lastRenderedPageBreak/>
        <w:t>terjadi atau keuangan negara masih tetap seperti sedia kala, tidak berkurang).</w:t>
      </w:r>
      <w:r w:rsidRPr="00E75BDD">
        <w:rPr>
          <w:rStyle w:val="FootnoteReference"/>
        </w:rPr>
        <w:footnoteReference w:id="8"/>
      </w:r>
    </w:p>
    <w:p w:rsidR="00E20689" w:rsidRPr="00E75BDD" w:rsidRDefault="00E20689" w:rsidP="00E20689">
      <w:pPr>
        <w:spacing w:line="504" w:lineRule="auto"/>
        <w:ind w:firstLine="720"/>
        <w:jc w:val="both"/>
      </w:pPr>
      <w:r w:rsidRPr="00E75BDD">
        <w:t>Masalah penjatuhan hukuman tidak hanya penting bagi Hakim dan proses peradilan belaka. Pola penjatuhan hukuman tersebut sangat penting bagi proses hukum secara menyeluruh terutama dalam hal penegakan hukum. Salah satu unsur yang harus dipegang agar proses penegakan hukum berjalan lancar, adalah kepercayaan dan penghargaan yang tinggi terhadap hukum.</w:t>
      </w:r>
      <w:r w:rsidRPr="00E75BDD">
        <w:rPr>
          <w:rStyle w:val="FootnoteReference"/>
        </w:rPr>
        <w:footnoteReference w:id="9"/>
      </w:r>
      <w:r w:rsidRPr="00E75BDD">
        <w:t xml:space="preserve"> Kemungkinan besar hal itu tidak akan tercapai apabila penjatuhan hukuman terlalu-besar variasinya. Hal ini juga menyangkut masalah keadilan (kesebandingan) yang biasanya diharapkan akan datang dari pengadilan sebagai lembaga atau peradilan sebagai suatu proses. </w:t>
      </w:r>
    </w:p>
    <w:p w:rsidR="00E20689" w:rsidRPr="00E75BDD" w:rsidRDefault="00E20689" w:rsidP="00E20689">
      <w:pPr>
        <w:spacing w:line="480" w:lineRule="auto"/>
        <w:ind w:firstLine="720"/>
        <w:jc w:val="both"/>
      </w:pPr>
      <w:r w:rsidRPr="00E75BDD">
        <w:t>Selama lembaga tersebut tidak memperhatikan akibat dan penjatuhan hukuman, maka akan sulit untuk melembagakan kepercayaan warga masyarakat kepada pengadilan. Warga masyarakat mengharapkan bahwa hukuman yang dijatuhkan benar-benar menimbulkan perubahan yang signifikan dalam menghadapi persoalan kasus-kasus Korupsi yang telah memporak-porandakan sendi-sendi dalam bermasyarakat dan bernegara.</w:t>
      </w:r>
      <w:r w:rsidRPr="00E75BDD">
        <w:rPr>
          <w:rStyle w:val="FootnoteReference"/>
        </w:rPr>
        <w:footnoteReference w:id="10"/>
      </w:r>
    </w:p>
    <w:p w:rsidR="00E20689" w:rsidRPr="00E75BDD" w:rsidRDefault="00E20689" w:rsidP="00E20689">
      <w:pPr>
        <w:spacing w:line="480" w:lineRule="auto"/>
        <w:ind w:firstLine="720"/>
        <w:jc w:val="both"/>
      </w:pPr>
      <w:r w:rsidRPr="00E75BDD">
        <w:t>Prinsipnya terdapat 2 (dua) rumusan penting dalam memahami persoalan tindak pidana korupsi tersebut, antara lain:</w:t>
      </w:r>
    </w:p>
    <w:p w:rsidR="00E20689" w:rsidRPr="00E75BDD" w:rsidRDefault="00E20689" w:rsidP="002B5947">
      <w:pPr>
        <w:widowControl/>
        <w:numPr>
          <w:ilvl w:val="0"/>
          <w:numId w:val="8"/>
        </w:numPr>
        <w:tabs>
          <w:tab w:val="clear" w:pos="450"/>
          <w:tab w:val="left" w:pos="993"/>
        </w:tabs>
        <w:autoSpaceDE/>
        <w:autoSpaceDN/>
        <w:adjustRightInd/>
        <w:ind w:left="993" w:hanging="284"/>
        <w:jc w:val="both"/>
      </w:pPr>
      <w:r w:rsidRPr="00E75BDD">
        <w:t xml:space="preserve">Melawan hukum untuk memperkaya diri sendiri, atau orang lain atau korporasi dan dapat merugikan keuangan negara adalah korupsi. </w:t>
      </w:r>
    </w:p>
    <w:p w:rsidR="00E20689" w:rsidRPr="00E75BDD" w:rsidRDefault="00E20689" w:rsidP="002B5947">
      <w:pPr>
        <w:widowControl/>
        <w:numPr>
          <w:ilvl w:val="0"/>
          <w:numId w:val="8"/>
        </w:numPr>
        <w:tabs>
          <w:tab w:val="clear" w:pos="450"/>
          <w:tab w:val="left" w:pos="993"/>
        </w:tabs>
        <w:autoSpaceDE/>
        <w:autoSpaceDN/>
        <w:adjustRightInd/>
        <w:ind w:left="993" w:hanging="284"/>
        <w:jc w:val="both"/>
      </w:pPr>
      <w:r w:rsidRPr="00E75BDD">
        <w:t>Menyalahgunakan kewenangan untuk menguntungkan diri sendiri atau orang lain atau korporasi dan dapat merugikan keuangan negara adalah korupsi.</w:t>
      </w:r>
      <w:r w:rsidRPr="00E75BDD">
        <w:rPr>
          <w:rStyle w:val="FootnoteReference"/>
        </w:rPr>
        <w:footnoteReference w:id="11"/>
      </w:r>
    </w:p>
    <w:p w:rsidR="00E20689" w:rsidRPr="00E75BDD" w:rsidRDefault="00E20689" w:rsidP="00E20689">
      <w:pPr>
        <w:tabs>
          <w:tab w:val="left" w:pos="993"/>
        </w:tabs>
        <w:ind w:left="993"/>
        <w:jc w:val="both"/>
      </w:pPr>
    </w:p>
    <w:p w:rsidR="00E20689" w:rsidRPr="00E75BDD" w:rsidRDefault="00E20689" w:rsidP="00E20689">
      <w:pPr>
        <w:pStyle w:val="BodyTextIndent2"/>
        <w:ind w:left="0" w:firstLine="720"/>
      </w:pPr>
      <w:r w:rsidRPr="00E75BDD">
        <w:t>Berdasarkan hal di atas, maka suatu perbuatan dapat dikatakan sebagai korupsi apabila memenuhi keseluruhan elemen-elemen sebagai berikut:</w:t>
      </w:r>
    </w:p>
    <w:p w:rsidR="00E20689" w:rsidRPr="00E75BDD" w:rsidRDefault="00E20689" w:rsidP="002B5947">
      <w:pPr>
        <w:pStyle w:val="BodyTextIndent2"/>
        <w:widowControl/>
        <w:numPr>
          <w:ilvl w:val="0"/>
          <w:numId w:val="9"/>
        </w:numPr>
        <w:tabs>
          <w:tab w:val="clear" w:pos="450"/>
          <w:tab w:val="num" w:pos="360"/>
        </w:tabs>
        <w:autoSpaceDE/>
        <w:autoSpaceDN/>
        <w:adjustRightInd/>
        <w:spacing w:after="0"/>
        <w:ind w:left="360"/>
        <w:jc w:val="both"/>
      </w:pPr>
      <w:r w:rsidRPr="00E75BDD">
        <w:t>Perbuatan memperkaya dan atau menguntungkan diri sendiri, orang lain, atau korporasi yang dilakukan secara melawan hukum.</w:t>
      </w:r>
    </w:p>
    <w:p w:rsidR="00E20689" w:rsidRPr="00E75BDD" w:rsidRDefault="00E20689" w:rsidP="002B5947">
      <w:pPr>
        <w:pStyle w:val="BodyTextIndent2"/>
        <w:widowControl/>
        <w:numPr>
          <w:ilvl w:val="0"/>
          <w:numId w:val="9"/>
        </w:numPr>
        <w:tabs>
          <w:tab w:val="clear" w:pos="450"/>
          <w:tab w:val="num" w:pos="360"/>
        </w:tabs>
        <w:autoSpaceDE/>
        <w:autoSpaceDN/>
        <w:adjustRightInd/>
        <w:spacing w:after="0"/>
        <w:ind w:left="360"/>
        <w:jc w:val="both"/>
      </w:pPr>
      <w:r w:rsidRPr="00E75BDD">
        <w:t>Perbuatan tersebut menimbulkan kerugian terhadap keuangan negara atau perekonomian negara.</w:t>
      </w:r>
      <w:r w:rsidRPr="00E75BDD">
        <w:rPr>
          <w:rStyle w:val="FootnoteReference"/>
        </w:rPr>
        <w:footnoteReference w:id="12"/>
      </w:r>
    </w:p>
    <w:p w:rsidR="00E20689" w:rsidRPr="00E75BDD" w:rsidRDefault="00E20689" w:rsidP="00E20689">
      <w:pPr>
        <w:spacing w:line="480" w:lineRule="auto"/>
        <w:ind w:firstLine="720"/>
        <w:jc w:val="both"/>
      </w:pPr>
      <w:r w:rsidRPr="00E75BDD">
        <w:lastRenderedPageBreak/>
        <w:t>Berdasarkan rumusan di atas, maka pemahaman batasan melawan hukum dalam tindak pidana korupsi harus diartikan sebagai telah mencakup perbuatan-perbuatan tercela yang menurut perasaan keadilan masyarakat harus dituntut dan dipidana. Sedangkan yang dimaksud dengan merugikan adalah sama artinya dengan menjadi rugi atau menjadi berkurang, sehingga dengan demikian yang dimaksud dengan unsur merugikan keuangan negara adalah sama artinya dengan menjadi ruginya keuangan negara atau berkurangnya keuangan negara.</w:t>
      </w:r>
      <w:r w:rsidRPr="00E75BDD">
        <w:rPr>
          <w:rStyle w:val="FootnoteReference"/>
        </w:rPr>
        <w:footnoteReference w:id="13"/>
      </w:r>
    </w:p>
    <w:p w:rsidR="00E20689" w:rsidRPr="00E75BDD" w:rsidRDefault="00E20689" w:rsidP="00E20689">
      <w:pPr>
        <w:spacing w:line="480" w:lineRule="auto"/>
        <w:ind w:firstLine="720"/>
        <w:jc w:val="both"/>
      </w:pPr>
      <w:r w:rsidRPr="00E75BDD">
        <w:rPr>
          <w:lang w:val="en-GB"/>
        </w:rPr>
        <w:t>Menurut undang-undang tindak pidana korupsi, pengertian memperkaya diri sendiri atau orang lain atau suatu korporasi haruslah dikaitkan dengan Pasal 37 ayat (3) dan (4) undang-undang nomor 31 tahun 1999 dan Pasal 37A ayat (1) dan (2) undang-undang nomor 20 tahun 2001 :</w:t>
      </w:r>
    </w:p>
    <w:p w:rsidR="00E20689" w:rsidRPr="00E75BDD" w:rsidRDefault="00E20689" w:rsidP="002B5947">
      <w:pPr>
        <w:pStyle w:val="NormalWeb"/>
        <w:numPr>
          <w:ilvl w:val="1"/>
          <w:numId w:val="8"/>
        </w:numPr>
        <w:tabs>
          <w:tab w:val="clear" w:pos="1170"/>
          <w:tab w:val="left" w:pos="993"/>
        </w:tabs>
        <w:spacing w:before="0" w:beforeAutospacing="0" w:after="0" w:afterAutospacing="0"/>
        <w:ind w:left="993" w:hanging="284"/>
        <w:jc w:val="both"/>
      </w:pPr>
      <w:r w:rsidRPr="00E75BDD">
        <w:rPr>
          <w:lang w:val="en-GB"/>
        </w:rPr>
        <w:t>Terdakwa wajib memberikan keterangan tentang seluruh harta bendanya dan harta benda istri atau suami, anak dan harta benda setiap orang atau korporasi yang diduga mempunyai hubungan dengan perkara yang bersangkutan.</w:t>
      </w:r>
    </w:p>
    <w:p w:rsidR="00E20689" w:rsidRPr="00E75BDD" w:rsidRDefault="00E20689" w:rsidP="002B5947">
      <w:pPr>
        <w:pStyle w:val="NormalWeb"/>
        <w:numPr>
          <w:ilvl w:val="1"/>
          <w:numId w:val="8"/>
        </w:numPr>
        <w:tabs>
          <w:tab w:val="clear" w:pos="1170"/>
          <w:tab w:val="left" w:pos="993"/>
        </w:tabs>
        <w:spacing w:before="0" w:beforeAutospacing="0" w:after="0" w:afterAutospacing="0"/>
        <w:ind w:left="993" w:hanging="284"/>
        <w:jc w:val="both"/>
      </w:pPr>
      <w:r w:rsidRPr="00E75BDD">
        <w:rPr>
          <w:lang w:val="en-GB"/>
        </w:rPr>
        <w:t>Dalam hal terdakwa tidak dapat membuktikan tentang kekayaan, yang tidak seimbang dengan penghasilannya atau sumber penambahan kekayaannya, maka keterangan tersebut dapat digunakan untuk memperkuat alat bukti yang sudah ada bahwa terdakwa telah melakukan tindak pidana korupsi.</w:t>
      </w:r>
    </w:p>
    <w:p w:rsidR="00E20689" w:rsidRPr="00E75BDD" w:rsidRDefault="00E20689" w:rsidP="002B5947">
      <w:pPr>
        <w:pStyle w:val="NormalWeb"/>
        <w:numPr>
          <w:ilvl w:val="1"/>
          <w:numId w:val="8"/>
        </w:numPr>
        <w:tabs>
          <w:tab w:val="clear" w:pos="1170"/>
          <w:tab w:val="left" w:pos="993"/>
        </w:tabs>
        <w:spacing w:before="0" w:beforeAutospacing="0" w:after="0" w:afterAutospacing="0"/>
        <w:ind w:left="993" w:hanging="284"/>
        <w:jc w:val="both"/>
      </w:pPr>
      <w:r w:rsidRPr="00E75BDD">
        <w:rPr>
          <w:lang w:val="en-GB"/>
        </w:rPr>
        <w:t>Pasal ini merupakan alat bukti “petunjuk” dalam perkara korupsi, setiap orang yang didakwa melakukan tindak pidana korupsi wajib membuktikan sebaliknya terhadap harta benda miliknya yang belum didakwakan, tapi juga diduga berasal dari tindak pidana korupsi : (Pasal 38B ayat (1) undang-undang nomor 20 tahun 2001).</w:t>
      </w:r>
      <w:r w:rsidRPr="00E75BDD">
        <w:rPr>
          <w:rStyle w:val="FootnoteReference"/>
          <w:lang w:val="en-GB"/>
        </w:rPr>
        <w:footnoteReference w:id="14"/>
      </w:r>
    </w:p>
    <w:p w:rsidR="00E20689" w:rsidRPr="00E75BDD" w:rsidRDefault="00E20689" w:rsidP="00E20689">
      <w:pPr>
        <w:pStyle w:val="NormalWeb"/>
        <w:tabs>
          <w:tab w:val="left" w:pos="993"/>
        </w:tabs>
        <w:spacing w:before="0" w:beforeAutospacing="0" w:after="0" w:afterAutospacing="0"/>
        <w:ind w:left="993"/>
        <w:jc w:val="both"/>
      </w:pPr>
    </w:p>
    <w:p w:rsidR="00E20689" w:rsidRPr="00E75BDD" w:rsidRDefault="00E20689" w:rsidP="00E20689">
      <w:pPr>
        <w:pStyle w:val="NormalWeb"/>
        <w:spacing w:before="0" w:beforeAutospacing="0" w:after="0" w:afterAutospacing="0" w:line="480" w:lineRule="auto"/>
        <w:ind w:firstLine="720"/>
        <w:jc w:val="both"/>
        <w:rPr>
          <w:lang w:val="en-GB"/>
        </w:rPr>
      </w:pPr>
      <w:r w:rsidRPr="00E75BDD">
        <w:rPr>
          <w:lang w:val="en-GB"/>
        </w:rPr>
        <w:t xml:space="preserve">Terdakwa yang tidak dapat membuktikan bahwa harta benda tersebut diperoleh bukan karena tindak pidana korupsi, maka harta benda tersebut dianggap diperoleh dari tindak pidana korupsi. Ketentuan undang-undang ini merupakan beban pembuktian terbalik sebagaimana dimaksud dalam Pasal 38 B ayat (2) undang-undang nomor 20 tahun 2001. Walaupun menurut ketentuan hukum, tidak semua delik korupsi dapat dikenakan uang pengganti, kecuali hanya </w:t>
      </w:r>
      <w:r w:rsidRPr="00E75BDD">
        <w:rPr>
          <w:lang w:val="en-GB"/>
        </w:rPr>
        <w:lastRenderedPageBreak/>
        <w:t>rumusan delik yang berunsurkan atau bagian intinya ada kerugian negara atau perekonomian negara. Terhadap delik suap tidak ada kerugian negara, sehingga tidak ada penghukuman uang pengganti.</w:t>
      </w:r>
      <w:r w:rsidRPr="00E75BDD">
        <w:rPr>
          <w:rStyle w:val="FootnoteReference"/>
          <w:lang w:val="en-GB"/>
        </w:rPr>
        <w:footnoteReference w:id="15"/>
      </w:r>
      <w:r w:rsidRPr="00E75BDD">
        <w:rPr>
          <w:b/>
          <w:bCs/>
          <w:i/>
          <w:iCs/>
          <w:lang w:val="en-GB"/>
        </w:rPr>
        <w:t xml:space="preserve"> </w:t>
      </w:r>
      <w:r w:rsidRPr="00E75BDD">
        <w:rPr>
          <w:lang w:val="en-GB"/>
        </w:rPr>
        <w:t>Pidana tambahan berupa uang pengganti khusus hanya berlaku bagi delik yang tersebut pada Pasal 2 dan Pasal 3 undang-undang tindak pidana korupsi. Demikian juga terhadap delik penggelapan oleh pegawai negeri eks Pasal 415 KUHP, yang sekarang tercantum di dalam Pasal 8 undang-undang tindak pidana korupsi dapat diterapkan uang pengganti jika uang yang digelapkan itu adalah uang negara, lain halnya apabila uang yang digelapkan itu uang swasta yang disimpan karena jabatan oleh pegawai negeri itu, misalnya panitera pengadilan yang menggelapkan uang konsinyasi milik swasta.</w:t>
      </w:r>
      <w:r w:rsidRPr="00E75BDD">
        <w:rPr>
          <w:rStyle w:val="FootnoteReference"/>
          <w:lang w:val="en-GB"/>
        </w:rPr>
        <w:footnoteReference w:id="16"/>
      </w:r>
    </w:p>
    <w:p w:rsidR="00E20689" w:rsidRPr="00E75BDD" w:rsidRDefault="00E20689" w:rsidP="00E20689">
      <w:pPr>
        <w:pStyle w:val="NormalWeb"/>
        <w:spacing w:before="0" w:beforeAutospacing="0" w:after="0" w:afterAutospacing="0" w:line="456" w:lineRule="auto"/>
        <w:ind w:firstLine="720"/>
        <w:jc w:val="both"/>
      </w:pPr>
      <w:r w:rsidRPr="00E75BDD">
        <w:t xml:space="preserve">Menurut Undang-Undang Nomor 3 Tahun 1971 Tentang Pemberantasan Tindak Pidana Korupsi kriteria suatu perbuatan korupsi adalah: </w:t>
      </w:r>
    </w:p>
    <w:p w:rsidR="00E20689" w:rsidRPr="00E75BDD" w:rsidRDefault="00E20689" w:rsidP="002B5947">
      <w:pPr>
        <w:pStyle w:val="msolistparagraph0"/>
        <w:numPr>
          <w:ilvl w:val="2"/>
          <w:numId w:val="13"/>
        </w:numPr>
        <w:tabs>
          <w:tab w:val="clear" w:pos="2340"/>
          <w:tab w:val="num" w:pos="851"/>
        </w:tabs>
        <w:spacing w:before="0" w:beforeAutospacing="0" w:after="0" w:afterAutospacing="0"/>
        <w:ind w:left="851"/>
        <w:jc w:val="both"/>
      </w:pPr>
      <w:r w:rsidRPr="00E75BDD">
        <w:t xml:space="preserve">Adanya </w:t>
      </w:r>
      <w:r w:rsidRPr="00E75BDD">
        <w:rPr>
          <w:bCs/>
        </w:rPr>
        <w:t>unsur kerugian bagi negara</w:t>
      </w:r>
      <w:r w:rsidRPr="00E75BDD">
        <w:t xml:space="preserve">, tetapi pada kenyataannya unsur kerugian bagi negara itu sulit pembuktiannya karena deliknya delik materiel. Namun, didalam undang-undang nomor 31 tahun 1999 unsur kerugian negara tetap ada, namun kemudian rumusannya diubah menjadi delik formil sehingga tidak perlu dibuktikan adanya kerugian atau tidak bagi keuangan negara. </w:t>
      </w:r>
    </w:p>
    <w:p w:rsidR="00E20689" w:rsidRPr="00E75BDD" w:rsidRDefault="00E20689" w:rsidP="002B5947">
      <w:pPr>
        <w:pStyle w:val="msolistparagraph0"/>
        <w:numPr>
          <w:ilvl w:val="2"/>
          <w:numId w:val="13"/>
        </w:numPr>
        <w:tabs>
          <w:tab w:val="clear" w:pos="2340"/>
          <w:tab w:val="num" w:pos="851"/>
        </w:tabs>
        <w:spacing w:before="0" w:beforeAutospacing="0" w:after="0" w:afterAutospacing="0"/>
        <w:ind w:left="851"/>
        <w:jc w:val="both"/>
      </w:pPr>
      <w:r w:rsidRPr="00E75BDD">
        <w:rPr>
          <w:bCs/>
        </w:rPr>
        <w:t>Adanya perbuatan yang menguntungkan dan atau memperkaya diri sendiri atau orang lain atau suatu badan meliputi karena adanya penyalahgunaan wewenang atau kesempatan</w:t>
      </w:r>
      <w:r w:rsidRPr="00E75BDD">
        <w:t>. Kriteria ini sudah diperluas karena ada istilah karena jabatan, kedudukan, dan seterusnya, termasuk juga suap-menyuap, baik antara bukan pegawai negeri maupun pegawai negeri. Begitu juga dengan pemberian hadiah dan janji pada undang undang yang baru, kriterianya sudah diperluas.</w:t>
      </w:r>
      <w:r w:rsidRPr="00E75BDD">
        <w:rPr>
          <w:rStyle w:val="FootnoteReference"/>
        </w:rPr>
        <w:footnoteReference w:id="17"/>
      </w:r>
    </w:p>
    <w:p w:rsidR="00E20689" w:rsidRPr="00E75BDD" w:rsidRDefault="00E20689" w:rsidP="00E20689">
      <w:pPr>
        <w:pStyle w:val="msolistparagraph0"/>
        <w:spacing w:before="0" w:beforeAutospacing="0" w:after="0" w:afterAutospacing="0"/>
        <w:ind w:left="851"/>
        <w:jc w:val="both"/>
      </w:pPr>
    </w:p>
    <w:p w:rsidR="00E20689" w:rsidRPr="00E75BDD" w:rsidRDefault="00E20689" w:rsidP="00E20689">
      <w:pPr>
        <w:spacing w:line="480" w:lineRule="auto"/>
        <w:ind w:firstLine="720"/>
        <w:jc w:val="both"/>
      </w:pPr>
      <w:r w:rsidRPr="00E75BDD">
        <w:t>Apa yang dimaksud “perbuatan”, tentunya semua orang memahaminya, yang menjadi persoalan adalah apakah yang dimaksudkan itu adalah perbuatan “</w:t>
      </w:r>
      <w:r w:rsidRPr="00E75BDD">
        <w:rPr>
          <w:bCs/>
        </w:rPr>
        <w:t>aktif</w:t>
      </w:r>
      <w:r w:rsidRPr="00E75BDD">
        <w:t xml:space="preserve">” saja atau perbuatan </w:t>
      </w:r>
      <w:r w:rsidRPr="00E75BDD">
        <w:lastRenderedPageBreak/>
        <w:t>“</w:t>
      </w:r>
      <w:r w:rsidRPr="00E75BDD">
        <w:rPr>
          <w:bCs/>
        </w:rPr>
        <w:t>pasif</w:t>
      </w:r>
      <w:r w:rsidRPr="00E75BDD">
        <w:t>” (atau tidak berbuat). Memperhatikan rumusan mengenai “</w:t>
      </w:r>
      <w:r w:rsidRPr="00E75BDD">
        <w:rPr>
          <w:bCs/>
        </w:rPr>
        <w:t>memperkaya diri sendiri atau orang lain</w:t>
      </w:r>
      <w:r w:rsidRPr="00E75BDD">
        <w:t>”, atau “</w:t>
      </w:r>
      <w:r w:rsidRPr="00E75BDD">
        <w:rPr>
          <w:bCs/>
        </w:rPr>
        <w:t>menguntungkan diri sendiri atau orang lain</w:t>
      </w:r>
      <w:r w:rsidRPr="00E75BDD">
        <w:t>”, yang merupakan kata kerja maka dapat dipastikan bahwa yang dimaksud itu adalah perbuatan aktif”.</w:t>
      </w:r>
      <w:bookmarkStart w:id="0" w:name="_ftnref2"/>
      <w:r w:rsidRPr="00E75BDD">
        <w:rPr>
          <w:rStyle w:val="FootnoteReference"/>
        </w:rPr>
        <w:footnoteReference w:customMarkFollows="1" w:id="18"/>
        <w:t>66</w:t>
      </w:r>
      <w:hyperlink r:id="rId8" w:anchor="_ftn2" w:tooltip="" w:history="1"/>
      <w:bookmarkEnd w:id="0"/>
    </w:p>
    <w:p w:rsidR="00E20689" w:rsidRPr="00E75BDD" w:rsidRDefault="00E20689" w:rsidP="00E20689">
      <w:pPr>
        <w:spacing w:line="480" w:lineRule="auto"/>
        <w:ind w:firstLine="720"/>
        <w:jc w:val="both"/>
      </w:pPr>
      <w:r w:rsidRPr="00E75BDD">
        <w:t xml:space="preserve">Perbuatan seseorang baru dikategorikan korupsi apabila melakukan perbuatan aktif saja dan tidak termasuk perbuatan pasif. Artinya, jika terjadi kerugian negara yang menguntungkan seorang pejabat negara atau orang lain dan dipastikan bukan karena perbuatan aktif dari pejabat negara tersebut, maka si pejabat negara itu tidak melakukan perbuatan korupsi. “Perbuatan” itu juga harus memperkaya diri sendiri atau orang lain. Karena penggunaan kata “atau” antara diri sendiri dan orang lain maka rumusan ini bersifat alternatif. Dengan demikian memperkaya orang lain saja walaupun tidak memperkaya diri sendiri adalah termasuk dalam pengertian korupsi ini. </w:t>
      </w:r>
    </w:p>
    <w:p w:rsidR="00E20689" w:rsidRPr="00E75BDD" w:rsidRDefault="00E20689" w:rsidP="00E20689">
      <w:pPr>
        <w:ind w:left="709" w:firstLine="11"/>
        <w:jc w:val="both"/>
      </w:pPr>
      <w:r w:rsidRPr="00E75BDD">
        <w:t>Unsur “</w:t>
      </w:r>
      <w:r w:rsidRPr="00E75BDD">
        <w:rPr>
          <w:bCs/>
        </w:rPr>
        <w:t xml:space="preserve">memperkaya </w:t>
      </w:r>
      <w:r w:rsidRPr="00E75BDD">
        <w:t>diri atau orang lain atau suatu korporasi” (vide Pasal 2 ayat (1) undang-undang nomor 31 tahun 1999 jo undang-undang nomor 20 tahun 2001) dan unsur “</w:t>
      </w:r>
      <w:r w:rsidRPr="00E75BDD">
        <w:rPr>
          <w:bCs/>
        </w:rPr>
        <w:t>menguntungkan</w:t>
      </w:r>
      <w:r w:rsidRPr="00E75BDD">
        <w:rPr>
          <w:i/>
          <w:iCs/>
        </w:rPr>
        <w:t xml:space="preserve"> </w:t>
      </w:r>
      <w:r w:rsidRPr="00E75BDD">
        <w:t xml:space="preserve">diri sendiri atau orang lain atau suatu korporasi” (vide Pasal 3 undang-undang nomor 31 tahun 1999 jo undang-undang nomor 20 tahun 2001), merupakan unsur yang </w:t>
      </w:r>
      <w:r w:rsidRPr="00E75BDD">
        <w:rPr>
          <w:bCs/>
        </w:rPr>
        <w:t xml:space="preserve">bersifat alternatif </w:t>
      </w:r>
      <w:r w:rsidRPr="00E75BDD">
        <w:t>sehingga tidak perlu pelaku tindak pidana korupsi harus menikmati sendiri uang hasil tindak pidana korupsi karena cukup si pelaku memperkaya</w:t>
      </w:r>
      <w:r w:rsidRPr="00E75BDD">
        <w:rPr>
          <w:i/>
          <w:iCs/>
        </w:rPr>
        <w:t xml:space="preserve"> </w:t>
      </w:r>
      <w:r w:rsidRPr="00E75BDD">
        <w:t>orang lain atau menguntungkan orang lain.</w:t>
      </w:r>
      <w:r w:rsidRPr="00E75BDD">
        <w:rPr>
          <w:rStyle w:val="FootnoteReference"/>
        </w:rPr>
        <w:footnoteReference w:id="19"/>
      </w:r>
      <w:r w:rsidRPr="00E75BDD">
        <w:t xml:space="preserve"> </w:t>
      </w:r>
    </w:p>
    <w:p w:rsidR="00E20689" w:rsidRPr="00E75BDD" w:rsidRDefault="00E20689" w:rsidP="00E20689">
      <w:pPr>
        <w:ind w:left="709" w:firstLine="11"/>
        <w:jc w:val="both"/>
      </w:pPr>
    </w:p>
    <w:p w:rsidR="00E20689" w:rsidRPr="00E75BDD" w:rsidRDefault="00E20689" w:rsidP="00E20689">
      <w:pPr>
        <w:spacing w:line="480" w:lineRule="auto"/>
        <w:ind w:firstLine="720"/>
        <w:jc w:val="both"/>
      </w:pPr>
      <w:r w:rsidRPr="00E75BDD">
        <w:t>Unsur “</w:t>
      </w:r>
      <w:r w:rsidRPr="00E75BDD">
        <w:rPr>
          <w:bCs/>
        </w:rPr>
        <w:t>memperkaya</w:t>
      </w:r>
      <w:r w:rsidRPr="00E75BDD">
        <w:t xml:space="preserve"> diri atau orang lain atau suatu korporasi” lebih sulit membuktikannya karena harus dapat dibuktikan tentang bertambahnya kekayaan pelaku korupsi sebelum dan sesudah perbuatan korupsi dilakukan. Namun secara teoritis, unsur “</w:t>
      </w:r>
      <w:r w:rsidRPr="00E75BDD">
        <w:rPr>
          <w:bCs/>
        </w:rPr>
        <w:t>memperkaya diri</w:t>
      </w:r>
      <w:r w:rsidRPr="00E75BDD">
        <w:t>” sudah dapat dibuktikan dengan dapat dibuktikannya bahwa pelaku tindak pidana korupsi berpola hidup mewah dalam kehidupan sehari-harinya. Sedangkan unsur “</w:t>
      </w:r>
      <w:r w:rsidRPr="00E75BDD">
        <w:rPr>
          <w:bCs/>
        </w:rPr>
        <w:t>menguntungkan</w:t>
      </w:r>
      <w:r w:rsidRPr="00E75BDD">
        <w:t xml:space="preserve"> diri atau orang lain atau suatu korporasi”, artinya adanya fasilitas atau kemudahan sebagai akibat dari perbuatan menyalahgunakan wewenang. </w:t>
      </w:r>
      <w:r w:rsidRPr="00E75BDD">
        <w:rPr>
          <w:rStyle w:val="FootnoteReference"/>
        </w:rPr>
        <w:footnoteReference w:id="20"/>
      </w:r>
    </w:p>
    <w:p w:rsidR="00E20689" w:rsidRPr="00E75BDD" w:rsidRDefault="00E20689" w:rsidP="00E20689">
      <w:pPr>
        <w:spacing w:line="480" w:lineRule="auto"/>
        <w:ind w:firstLine="720"/>
        <w:jc w:val="both"/>
      </w:pPr>
      <w:r w:rsidRPr="00E75BDD">
        <w:t xml:space="preserve">Mengenai unsur “merugikan keuangan negara” aparat penegak hukum memang bekerjasama dengan instansi terkait yaitu BPK atau BPKP yang membantu penyidik menghitung kerugian negara. Secara umum, tindak pidana korupsi adalah penyalahgunaan wewenang dan kekuasaan untuk kepentingan diri sendiri atau kelompok tertentu, maka variabel utama dalam korupsi adalah kekuasaan, dengan kata lain mereka yang memiliki kekuasaan, khususnya terhadap </w:t>
      </w:r>
      <w:r w:rsidRPr="00E75BDD">
        <w:lastRenderedPageBreak/>
        <w:t xml:space="preserve">sumber daya publik akan berpeluang besar untuk melakukan perbuatan korupsi, sedangkan dalam konteks otonomi daerah, tindak pidana korupsi terjadi mengikuti kekuasaan yang terdesentralisasi ke tingkat lokal. </w:t>
      </w:r>
      <w:r w:rsidRPr="00E75BDD">
        <w:rPr>
          <w:rStyle w:val="FootnoteReference"/>
        </w:rPr>
        <w:footnoteReference w:id="21"/>
      </w:r>
    </w:p>
    <w:p w:rsidR="00E20689" w:rsidRPr="00E75BDD" w:rsidRDefault="00E20689" w:rsidP="00E20689">
      <w:pPr>
        <w:spacing w:line="480" w:lineRule="auto"/>
        <w:ind w:firstLine="720"/>
        <w:jc w:val="both"/>
      </w:pPr>
      <w:r w:rsidRPr="00E75BDD">
        <w:t xml:space="preserve">Mencermati ketentuan undang-undang nomor 31 tahun 1999 tentang Pemberantasan Tindak Pidana Korupsi jo.undang-undang nomor 20 tahun 2001 tentang perubahan undang-undang nomor 31 tahun 1999 tentang Pemberantasan Tindak Pidana Korupsi tersebut, maka secara khusus dalam Pasal 2 ayat (1) diatur mengenai unsur “memperkaya”, dan pada Pasal 3 mengenai unsur “menguntungkan”. Hanya saja pada bagian penjelasan atas undang-undang korupsi tersebut sama sekali tidak menjelaskan kriteria dari pada unsur “memperkaya” dan atau unsur “menguntungkan”, kecuali hanya menyatakan bahwa dalam rangka mencapai tujuan yang lebih efektif untuk mencegah dan memberantas tindak pidana korupsi, undang-undang korupsi ini memuat ketentuan pidana yang menentukan ancaman pidana minimum khusus, pidana denda yang lebih tinggi, dan ancaman pidana mati. </w:t>
      </w:r>
      <w:r w:rsidRPr="00E75BDD">
        <w:rPr>
          <w:rStyle w:val="FootnoteReference"/>
        </w:rPr>
        <w:footnoteReference w:id="22"/>
      </w:r>
    </w:p>
    <w:p w:rsidR="00E20689" w:rsidRPr="00E75BDD" w:rsidRDefault="00E20689" w:rsidP="00E20689">
      <w:pPr>
        <w:spacing w:line="456" w:lineRule="auto"/>
        <w:ind w:firstLine="720"/>
        <w:jc w:val="both"/>
      </w:pPr>
      <w:r w:rsidRPr="00E75BDD">
        <w:t xml:space="preserve">Hal ini memperlihatkan bahwasanya Hakim memiliki suatu kewenangan untuk melakukan diskresi dalam menentukan hukuman bagi pelaku korupsi atas unsur “memperkaya” antara hukuman minimal 4 (empat) tahun dan maksimal seumur hidup atau hukuman mati. Begitu juga dengan dendanya mengikuti denda maksimal sesuai dengan ketentuan di atas. Dengan demikian penerapan penjatuhan hukuman pidana dengan ancaman minimal dan maksimal, yang sudah semestinya memiliki sifat yang imperatif bila ditinjau dari undang-undang nomor 31 tahun 1999 tentang Pemberantasan Tindak Pidana Korupsi, akan tetapi pada prakteknya memiliki sifat yang limitatif, yang berakibat pencapaian tujuan yang lebih efektif untuk mencegah dan memberantas tindak pidana korupsi mengalami kesulitan. </w:t>
      </w:r>
      <w:r w:rsidRPr="00E75BDD">
        <w:rPr>
          <w:rStyle w:val="FootnoteReference"/>
        </w:rPr>
        <w:footnoteReference w:id="23"/>
      </w:r>
    </w:p>
    <w:p w:rsidR="00E20689" w:rsidRPr="00E75BDD" w:rsidRDefault="00E20689" w:rsidP="00E20689">
      <w:pPr>
        <w:spacing w:line="456" w:lineRule="auto"/>
        <w:ind w:firstLine="720"/>
        <w:jc w:val="both"/>
      </w:pPr>
      <w:r w:rsidRPr="00E75BDD">
        <w:t xml:space="preserve">Mencermati redaksi pasal-pasal seperti unsur “memperkaya” dan atau unsur “menguntungkan” didalam undang-undang dimaksud, yang belum diatur secara jelas tentang kriteria/definisi/pengertiannya, sehingga dapat berdampak multitafsir. Hingga saat ini sangat banyak ditemukan putusan-putusan Hakim pidana tindak pidana korupsi yang tidak memuat pertimbangan hukum secara jelas, khususnya mengenai pembedaan kriteria unsur “memperkaya” </w:t>
      </w:r>
      <w:r w:rsidRPr="00E75BDD">
        <w:lastRenderedPageBreak/>
        <w:t>dan atau unsur “menguntungkan” .</w:t>
      </w:r>
    </w:p>
    <w:p w:rsidR="00E20689" w:rsidRPr="00E75BDD" w:rsidRDefault="00E20689" w:rsidP="00E20689">
      <w:pPr>
        <w:spacing w:line="480" w:lineRule="auto"/>
        <w:ind w:firstLine="720"/>
        <w:jc w:val="both"/>
        <w:rPr>
          <w:lang w:val="en-GB"/>
        </w:rPr>
      </w:pPr>
      <w:r w:rsidRPr="00E75BDD">
        <w:rPr>
          <w:lang w:val="sv-SE"/>
        </w:rPr>
        <w:t xml:space="preserve">Memperhatikan sejarah undang-undang korupsi yang pernah ada, hampir dapat dipastikan kesemuanya </w:t>
      </w:r>
      <w:r w:rsidRPr="00E75BDD">
        <w:t xml:space="preserve">tidak pernah </w:t>
      </w:r>
      <w:r w:rsidRPr="00E75BDD">
        <w:rPr>
          <w:lang w:val="en-GB"/>
        </w:rPr>
        <w:t xml:space="preserve">memuat / menguraikan secara tegas tentang kriteria/pengertian unsur </w:t>
      </w:r>
      <w:r w:rsidRPr="00E75BDD">
        <w:t xml:space="preserve">memperkaya, </w:t>
      </w:r>
      <w:r w:rsidRPr="00E75BDD">
        <w:rPr>
          <w:lang w:val="en-GB"/>
        </w:rPr>
        <w:t xml:space="preserve">selain </w:t>
      </w:r>
      <w:r w:rsidRPr="00E75BDD">
        <w:t xml:space="preserve">hanya dalam penjelasan </w:t>
      </w:r>
      <w:r w:rsidRPr="00E75BDD">
        <w:rPr>
          <w:lang w:val="en-GB"/>
        </w:rPr>
        <w:t>P</w:t>
      </w:r>
      <w:r w:rsidRPr="00E75BDD">
        <w:t xml:space="preserve">asal (1) </w:t>
      </w:r>
      <w:r w:rsidRPr="00E75BDD">
        <w:rPr>
          <w:lang w:val="en-GB"/>
        </w:rPr>
        <w:t>u</w:t>
      </w:r>
      <w:r w:rsidRPr="00E75BDD">
        <w:t>ndang-</w:t>
      </w:r>
      <w:r w:rsidRPr="00E75BDD">
        <w:rPr>
          <w:lang w:val="en-GB"/>
        </w:rPr>
        <w:t>u</w:t>
      </w:r>
      <w:r w:rsidRPr="00E75BDD">
        <w:t xml:space="preserve">ndang </w:t>
      </w:r>
      <w:r w:rsidRPr="00E75BDD">
        <w:rPr>
          <w:lang w:val="en-GB"/>
        </w:rPr>
        <w:t>n</w:t>
      </w:r>
      <w:r w:rsidRPr="00E75BDD">
        <w:t>o</w:t>
      </w:r>
      <w:r w:rsidRPr="00E75BDD">
        <w:rPr>
          <w:lang w:val="en-GB"/>
        </w:rPr>
        <w:t xml:space="preserve">mor </w:t>
      </w:r>
      <w:r w:rsidRPr="00E75BDD">
        <w:t xml:space="preserve">3 tahun 1971 dikatakan bahwa perkataan “memperkaya” dapat dihubungkan dengan Pasal 18 </w:t>
      </w:r>
      <w:r w:rsidRPr="00E75BDD">
        <w:rPr>
          <w:lang w:val="en-GB"/>
        </w:rPr>
        <w:t>u</w:t>
      </w:r>
      <w:r w:rsidRPr="00E75BDD">
        <w:t xml:space="preserve">ndang </w:t>
      </w:r>
      <w:r w:rsidRPr="00E75BDD">
        <w:rPr>
          <w:lang w:val="en-GB"/>
        </w:rPr>
        <w:t>u</w:t>
      </w:r>
      <w:r w:rsidRPr="00E75BDD">
        <w:t xml:space="preserve">ndang </w:t>
      </w:r>
      <w:r w:rsidRPr="00E75BDD">
        <w:rPr>
          <w:lang w:val="en-GB"/>
        </w:rPr>
        <w:t>n</w:t>
      </w:r>
      <w:r w:rsidRPr="00E75BDD">
        <w:t>o</w:t>
      </w:r>
      <w:r w:rsidRPr="00E75BDD">
        <w:rPr>
          <w:lang w:val="en-GB"/>
        </w:rPr>
        <w:t xml:space="preserve">mor </w:t>
      </w:r>
      <w:r w:rsidRPr="00E75BDD">
        <w:t xml:space="preserve">3 tahun 1971, yang memberi kewajiban kepada terdakwa untuk membuktikan keterangan tentang sumber kekayaannya sedemikian rupa, sehingga penambahan kekayaan </w:t>
      </w:r>
      <w:r w:rsidRPr="00E75BDD">
        <w:rPr>
          <w:lang w:val="en-GB"/>
        </w:rPr>
        <w:t>yang tidak seimbang dengan penghasilannya</w:t>
      </w:r>
      <w:r w:rsidRPr="00E75BDD">
        <w:t xml:space="preserve"> dapat digunakan untuk memperkuat saksi lain</w:t>
      </w:r>
      <w:r w:rsidRPr="00E75BDD">
        <w:rPr>
          <w:lang w:val="en-GB"/>
        </w:rPr>
        <w:t xml:space="preserve"> bahwa terdakwa telah melakukan tindak pidana korupsi. Walaupun pada praktiknya, </w:t>
      </w:r>
      <w:r w:rsidRPr="00E75BDD">
        <w:t xml:space="preserve">Pengadilan Negeri tidak </w:t>
      </w:r>
      <w:r w:rsidRPr="00E75BDD">
        <w:rPr>
          <w:lang w:val="en-GB"/>
        </w:rPr>
        <w:t xml:space="preserve">berkewajiban </w:t>
      </w:r>
      <w:r w:rsidRPr="00E75BDD">
        <w:t>p</w:t>
      </w:r>
      <w:r w:rsidRPr="00E75BDD">
        <w:rPr>
          <w:lang w:val="en-GB"/>
        </w:rPr>
        <w:t>u</w:t>
      </w:r>
      <w:r w:rsidRPr="00E75BDD">
        <w:t>l</w:t>
      </w:r>
      <w:r w:rsidRPr="00E75BDD">
        <w:rPr>
          <w:lang w:val="en-GB"/>
        </w:rPr>
        <w:t>a untuk senantiasa</w:t>
      </w:r>
      <w:r w:rsidRPr="00E75BDD">
        <w:t xml:space="preserve"> menghubungkan</w:t>
      </w:r>
      <w:r w:rsidRPr="00E75BDD">
        <w:rPr>
          <w:lang w:val="en-GB"/>
        </w:rPr>
        <w:t>nya</w:t>
      </w:r>
      <w:r w:rsidRPr="00E75BDD">
        <w:t xml:space="preserve"> dengan </w:t>
      </w:r>
      <w:r w:rsidRPr="00E75BDD">
        <w:rPr>
          <w:lang w:val="en-GB"/>
        </w:rPr>
        <w:t>P</w:t>
      </w:r>
      <w:r w:rsidRPr="00E75BDD">
        <w:t>asal 18 tersebut apabila terdakwa telah mengakui sendiri telah mendapat uang negara tersebut</w:t>
      </w:r>
      <w:r w:rsidRPr="00E75BDD">
        <w:rPr>
          <w:lang w:val="en-GB"/>
        </w:rPr>
        <w:t xml:space="preserve">. </w:t>
      </w:r>
      <w:r w:rsidRPr="00E75BDD">
        <w:rPr>
          <w:rStyle w:val="FootnoteReference"/>
          <w:lang w:val="en-GB"/>
        </w:rPr>
        <w:footnoteReference w:id="24"/>
      </w:r>
    </w:p>
    <w:p w:rsidR="00E20689" w:rsidRPr="00E75BDD" w:rsidRDefault="00E20689" w:rsidP="00E20689">
      <w:pPr>
        <w:spacing w:line="480" w:lineRule="auto"/>
        <w:ind w:firstLine="720"/>
        <w:jc w:val="both"/>
        <w:rPr>
          <w:lang w:val="en-GB"/>
        </w:rPr>
      </w:pPr>
      <w:r w:rsidRPr="00E75BDD">
        <w:rPr>
          <w:lang w:val="en-GB"/>
        </w:rPr>
        <w:t>Memori penjelasan tersebut, bermaksud hendak menghubungkan larangan untuk "memperkaya diri" sehubungan pada undang-undang tindak pidana korupsi dengan kewajiban kepada terdakwa untuk memberikan keterangan tentang sumber kekayaan atas permintaan Hakim. Kewajiban tersebut tidak ada, apabila Hakim tidak memintakannya, sehingga penambahan kekayaannya yang tidak wajar dapat diredusir dari keterangannya dan dipandang sebagai petunjuk dari adanya perbuatan “memperkaya diri” yang harus diperkuat dengan alat bukti lain, seperti alat bukti kesaksian.</w:t>
      </w:r>
      <w:r w:rsidRPr="00E75BDD">
        <w:rPr>
          <w:rStyle w:val="FootnoteReference"/>
          <w:lang w:val="en-GB"/>
        </w:rPr>
        <w:footnoteReference w:id="25"/>
      </w:r>
      <w:r w:rsidRPr="00E75BDD">
        <w:rPr>
          <w:lang w:val="en-GB"/>
        </w:rPr>
        <w:t xml:space="preserve"> </w:t>
      </w:r>
    </w:p>
    <w:p w:rsidR="00E20689" w:rsidRPr="00E75BDD" w:rsidRDefault="00E20689" w:rsidP="00E20689">
      <w:pPr>
        <w:spacing w:line="480" w:lineRule="auto"/>
        <w:ind w:firstLine="720"/>
        <w:jc w:val="both"/>
        <w:rPr>
          <w:lang w:val="en-GB"/>
        </w:rPr>
      </w:pPr>
      <w:r w:rsidRPr="00E75BDD">
        <w:rPr>
          <w:lang w:val="en-GB"/>
        </w:rPr>
        <w:t xml:space="preserve">Pemeriksaan terhadap seorang terdakwa, yang didakwa "memperkaya diri" sendiri (dengan melawan hukum) umumnya tidak menyebut dalam pertimbangannya apakah atas permintaan Hakim itu ia dapat memberikan keterangan sumber kekayaannya. Oleh karenanya dalam mengadili perkara-perkara tindak pidana korupsi tersebut, Hakim mengadakan penafsiran tersendiri tentang perbuatan untuk "memperkaya diri" sendiri, sehingga, ketidakberhasilan untuk memberikan keterangan yang diminta oleh Hakim tidaklah dengan sendirinya, atau tidak secara otomatis telah membuktikan bahwa terdakwa telah "memperkaya diri" dalam perkara korupsi, melainkan harus ada keterangan saksi yang dapat menjelaskan bahwa terdakwa tersebut telah </w:t>
      </w:r>
      <w:r w:rsidRPr="00E75BDD">
        <w:rPr>
          <w:lang w:val="en-GB"/>
        </w:rPr>
        <w:lastRenderedPageBreak/>
        <w:t xml:space="preserve">"memperkaya diri". </w:t>
      </w:r>
      <w:r w:rsidRPr="00E75BDD">
        <w:rPr>
          <w:rStyle w:val="FootnoteReference"/>
          <w:lang w:val="en-GB"/>
        </w:rPr>
        <w:footnoteReference w:id="26"/>
      </w:r>
    </w:p>
    <w:p w:rsidR="00E20689" w:rsidRPr="00E75BDD" w:rsidRDefault="00E20689" w:rsidP="00E20689">
      <w:pPr>
        <w:spacing w:line="480" w:lineRule="auto"/>
        <w:ind w:firstLine="720"/>
        <w:jc w:val="both"/>
        <w:rPr>
          <w:lang w:val="sv-SE"/>
        </w:rPr>
      </w:pPr>
      <w:r w:rsidRPr="00E75BDD">
        <w:rPr>
          <w:lang w:val="sv-SE"/>
        </w:rPr>
        <w:t xml:space="preserve">Memahami arti kata </w:t>
      </w:r>
      <w:r w:rsidRPr="00E75BDD">
        <w:t>"memperkaya diri", dalam k</w:t>
      </w:r>
      <w:r w:rsidRPr="00E75BDD">
        <w:rPr>
          <w:lang w:val="sv-SE"/>
        </w:rPr>
        <w:t>amus umum bahasa Indonesia mengartikan, bahwa memperkaya</w:t>
      </w:r>
      <w:bookmarkStart w:id="1" w:name="_ftnref3"/>
      <w:r w:rsidRPr="00E75BDD">
        <w:rPr>
          <w:lang w:val="sv-SE"/>
        </w:rPr>
        <w:fldChar w:fldCharType="begin"/>
      </w:r>
      <w:r w:rsidRPr="00E75BDD">
        <w:rPr>
          <w:lang w:val="sv-SE"/>
        </w:rPr>
        <w:instrText xml:space="preserve"> HYPERLINK "file:///D:\\TESIS\\pemahaman-unsur-memperkaya-dan-atau.html" \l "_ftn3" \o "" </w:instrText>
      </w:r>
      <w:r w:rsidRPr="00E75BDD">
        <w:rPr>
          <w:lang w:val="sv-SE"/>
        </w:rPr>
      </w:r>
      <w:r w:rsidRPr="00E75BDD">
        <w:rPr>
          <w:lang w:val="sv-SE"/>
        </w:rPr>
        <w:fldChar w:fldCharType="separate"/>
      </w:r>
      <w:r w:rsidRPr="00E75BDD">
        <w:rPr>
          <w:lang w:val="sv-SE"/>
        </w:rPr>
        <w:fldChar w:fldCharType="end"/>
      </w:r>
      <w:bookmarkEnd w:id="1"/>
      <w:r w:rsidRPr="00E75BDD">
        <w:rPr>
          <w:lang w:val="sv-SE"/>
        </w:rPr>
        <w:t xml:space="preserve"> berarti menjadikan lebih kaya,</w:t>
      </w:r>
      <w:r w:rsidRPr="00E75BDD">
        <w:rPr>
          <w:rStyle w:val="FootnoteReference"/>
          <w:lang w:val="sv-SE"/>
        </w:rPr>
        <w:footnoteReference w:id="27"/>
      </w:r>
      <w:r w:rsidRPr="00E75BDD">
        <w:rPr>
          <w:lang w:val="sv-SE"/>
        </w:rPr>
        <w:t xml:space="preserve"> orang yang belum kaya menjadi kaya, atau orang yang sudah kaya menjadi bertambah kaya. Secara harfiah ”memperkaya”</w:t>
      </w:r>
      <w:bookmarkStart w:id="2" w:name="_ftnref4"/>
      <w:r w:rsidRPr="00E75BDD">
        <w:rPr>
          <w:rStyle w:val="FootnoteReference"/>
          <w:lang w:val="sv-SE"/>
        </w:rPr>
        <w:footnoteReference w:id="28"/>
      </w:r>
      <w:r w:rsidRPr="00E75BDD">
        <w:rPr>
          <w:lang w:val="sv-SE"/>
        </w:rPr>
        <w:t xml:space="preserve"> </w:t>
      </w:r>
      <w:hyperlink r:id="rId9" w:anchor="_ftn4" w:tooltip="" w:history="1"/>
      <w:bookmarkEnd w:id="2"/>
      <w:r w:rsidRPr="00E75BDD">
        <w:rPr>
          <w:lang w:val="sv-SE"/>
        </w:rPr>
        <w:t xml:space="preserve"> artinya bertambah kaya, sedangkan kata ”kaya” artinya mempunyai banyak harta, uang dan sebagainya. Dengan demikian dapat disimpulkan bahwa memperkaya berarti menjadikan orang belum kaya menjadi kaya atau orang yang sudah kaya bertambah kaya. Dan penafsiran istilah ”memperkaya” adalah menunjukkan adanya perubahan kekayaan seseorang atau pertambahan kekayaan yang diukur dari penghasilan yang diperolehnya.</w:t>
      </w:r>
    </w:p>
    <w:p w:rsidR="00E20689" w:rsidRPr="00E75BDD" w:rsidRDefault="00E20689" w:rsidP="00E20689">
      <w:pPr>
        <w:spacing w:line="480" w:lineRule="auto"/>
        <w:ind w:firstLine="720"/>
        <w:jc w:val="both"/>
      </w:pPr>
      <w:r w:rsidRPr="00E75BDD">
        <w:rPr>
          <w:lang w:val="sv-SE"/>
        </w:rPr>
        <w:t>M</w:t>
      </w:r>
      <w:r w:rsidRPr="00E75BDD">
        <w:t xml:space="preserve">emang sulit untuk menegaskan suatu dalil/rumusan sampai dimana dikatakan seseorang itu kaya, karena merupakan hal yang sangat subjektif sekali, </w:t>
      </w:r>
      <w:r w:rsidRPr="00E75BDD">
        <w:rPr>
          <w:lang w:val="sv-SE"/>
        </w:rPr>
        <w:t xml:space="preserve">namun demi kepastian, keadilan, dan kemanfaatan hukum, maka perumusan unsur “memperkaya” dan atau unsur “menguntungkan” harus mendapat pengertian yang sah. </w:t>
      </w:r>
    </w:p>
    <w:p w:rsidR="00E20689" w:rsidRPr="00E75BDD" w:rsidRDefault="00E20689" w:rsidP="00E20689">
      <w:pPr>
        <w:spacing w:line="480" w:lineRule="auto"/>
        <w:ind w:firstLine="720"/>
        <w:jc w:val="both"/>
      </w:pPr>
      <w:r w:rsidRPr="00E75BDD">
        <w:t>Andi Hamzah</w:t>
      </w:r>
      <w:bookmarkStart w:id="3" w:name="_ftnref5"/>
      <w:r w:rsidRPr="00E75BDD">
        <w:fldChar w:fldCharType="begin"/>
      </w:r>
      <w:r w:rsidRPr="00E75BDD">
        <w:instrText xml:space="preserve"> HYPERLINK "file:///D:\\TESIS\\pemahaman-unsur-memperkaya-dan-atau.html" \l "_ftn5" \o "" </w:instrText>
      </w:r>
      <w:r w:rsidRPr="00E75BDD">
        <w:fldChar w:fldCharType="separate"/>
      </w:r>
      <w:r w:rsidRPr="00E75BDD">
        <w:fldChar w:fldCharType="end"/>
      </w:r>
      <w:bookmarkEnd w:id="3"/>
      <w:r w:rsidRPr="00E75BDD">
        <w:t>, mengatakan bahwa perbuatan yang dipidanakan dengan sarana yang ditempuh yaitu memperkaya diri sendiri (atau orang lain atau suatu badan) dengan melawan hukum adalah demikian luas sifatnya sehingga banyak perbuatan yang dilakukan oleh seorang swasta dapat dimasukkan dalam perumusan yang sangat luas itu.</w:t>
      </w:r>
      <w:r w:rsidRPr="00E75BDD">
        <w:rPr>
          <w:rStyle w:val="FootnoteReference"/>
        </w:rPr>
        <w:footnoteReference w:id="29"/>
      </w:r>
    </w:p>
    <w:p w:rsidR="00E20689" w:rsidRPr="00E75BDD" w:rsidRDefault="00E20689" w:rsidP="00E20689">
      <w:pPr>
        <w:spacing w:line="456" w:lineRule="auto"/>
        <w:ind w:firstLine="720"/>
        <w:jc w:val="both"/>
      </w:pPr>
      <w:r w:rsidRPr="00E75BDD">
        <w:t>Hal ini dapat dilihat dalam perkara korupsi Endang Wijaya, bahwa ia dikeluarkan dari Pasal 1 huruf a undang-undang nomor 3 tahun 1971 tentang Tindak Pidana Korupsi, sebagai dasar tuduhan, sedangkan dalam perkara pajak terhadap seorang Presiden Direktur berwarganegara Jepang ia pula dilepaskan dari segala tuntutan hukum (</w:t>
      </w:r>
      <w:r w:rsidRPr="00E75BDD">
        <w:rPr>
          <w:i/>
          <w:iCs/>
        </w:rPr>
        <w:t>ontslag van rechts vervolging</w:t>
      </w:r>
      <w:r w:rsidRPr="00E75BDD">
        <w:t>). Tidak diketahui, sebab apakah pelepasan dari segala tuntutan hukum tersebut, apakah ia tidak memenuhi unsur "memperkaya diri sendiri dan seterusnya", ataukah unsur lain "melawan hukum" ataukah ia dipandang tidak dapat bertanggung</w:t>
      </w:r>
      <w:r w:rsidRPr="00E75BDD">
        <w:softHyphen/>
        <w:t xml:space="preserve">jawab pidana secara </w:t>
      </w:r>
      <w:r w:rsidRPr="00E75BDD">
        <w:rPr>
          <w:i/>
          <w:iCs/>
        </w:rPr>
        <w:t>strict</w:t>
      </w:r>
      <w:r w:rsidRPr="00E75BDD">
        <w:t>, secara pribadi.</w:t>
      </w:r>
    </w:p>
    <w:p w:rsidR="00E20689" w:rsidRPr="00E75BDD" w:rsidRDefault="00E20689" w:rsidP="00E20689">
      <w:pPr>
        <w:spacing w:line="480" w:lineRule="auto"/>
        <w:ind w:firstLine="720"/>
        <w:jc w:val="both"/>
        <w:rPr>
          <w:bCs/>
          <w:iCs/>
        </w:rPr>
      </w:pPr>
      <w:r w:rsidRPr="00E75BDD">
        <w:t xml:space="preserve">Pendapat lain mengenai pengertian "memperkaya diri sendiri" dalam Pasal 1 ayat (a) tersebut oleh pihak Kejaksaan (26 orang asisten operasi Kejaksaan Tinggi seluruh Indonesia dan </w:t>
      </w:r>
      <w:r w:rsidRPr="00E75BDD">
        <w:lastRenderedPageBreak/>
        <w:t>14 senior Jaksa, yang menghadiri pendidikan bidang operasi di Jakarta),</w:t>
      </w:r>
      <w:bookmarkStart w:id="4" w:name="_ftnref6"/>
      <w:r w:rsidRPr="00E75BDD">
        <w:fldChar w:fldCharType="begin"/>
      </w:r>
      <w:r w:rsidRPr="00E75BDD">
        <w:instrText xml:space="preserve"> HYPERLINK "file:///D:\\TESIS\\pemahaman-unsur-memperkaya-dan-atau.html" \l "_ftn6" \o "" </w:instrText>
      </w:r>
      <w:r w:rsidRPr="00E75BDD">
        <w:fldChar w:fldCharType="separate"/>
      </w:r>
      <w:r w:rsidRPr="00E75BDD">
        <w:fldChar w:fldCharType="end"/>
      </w:r>
      <w:bookmarkEnd w:id="4"/>
      <w:r w:rsidRPr="00E75BDD">
        <w:t xml:space="preserve"> yang menyatakan bahwa istilah "</w:t>
      </w:r>
      <w:r w:rsidRPr="00E75BDD">
        <w:rPr>
          <w:bCs/>
        </w:rPr>
        <w:t>memperkaya diri</w:t>
      </w:r>
      <w:r w:rsidRPr="00E75BDD">
        <w:t>" harus diartikan:  “</w:t>
      </w:r>
      <w:r w:rsidRPr="00E75BDD">
        <w:rPr>
          <w:bCs/>
        </w:rPr>
        <w:t>Adanya perubahan berupa tambahan kekayaan atau perubahan cara hidup seseorang seperti orang kaya</w:t>
      </w:r>
      <w:r w:rsidRPr="00E75BDD">
        <w:rPr>
          <w:bCs/>
          <w:i/>
          <w:iCs/>
        </w:rPr>
        <w:t>”</w:t>
      </w:r>
      <w:r w:rsidRPr="00E75BDD">
        <w:rPr>
          <w:bCs/>
          <w:iCs/>
        </w:rPr>
        <w:t>.</w:t>
      </w:r>
      <w:r w:rsidRPr="00E75BDD">
        <w:rPr>
          <w:rStyle w:val="FootnoteReference"/>
          <w:bCs/>
          <w:iCs/>
        </w:rPr>
        <w:footnoteReference w:id="30"/>
      </w:r>
      <w:r w:rsidRPr="00E75BDD">
        <w:rPr>
          <w:bCs/>
          <w:iCs/>
        </w:rPr>
        <w:t xml:space="preserve"> </w:t>
      </w:r>
    </w:p>
    <w:p w:rsidR="00E20689" w:rsidRPr="00E75BDD" w:rsidRDefault="00E20689" w:rsidP="00E20689">
      <w:pPr>
        <w:spacing w:line="480" w:lineRule="auto"/>
        <w:ind w:firstLine="720"/>
        <w:jc w:val="both"/>
      </w:pPr>
      <w:r w:rsidRPr="00E75BDD">
        <w:t xml:space="preserve">Perluasan pengertian istilah "memperkaya diri” dari rumus semula dalam penjelasan undang-undang tindak pidana korupsi tersebut, masih merupakan suatu persoalan yuridis apakah dapat dibenarkan, terlepas dari tambahan ketentuan tentang </w:t>
      </w:r>
      <w:r w:rsidRPr="00E75BDD">
        <w:rPr>
          <w:bCs/>
          <w:i/>
          <w:iCs/>
        </w:rPr>
        <w:t>"</w:t>
      </w:r>
      <w:r w:rsidRPr="00E75BDD">
        <w:rPr>
          <w:bCs/>
        </w:rPr>
        <w:t>perubahan cara hidup seseorang seperti orang kaya</w:t>
      </w:r>
      <w:r w:rsidRPr="00E75BDD">
        <w:rPr>
          <w:bCs/>
          <w:i/>
          <w:iCs/>
        </w:rPr>
        <w:t>"</w:t>
      </w:r>
      <w:r w:rsidRPr="00E75BDD">
        <w:t xml:space="preserve"> yang tampaknya tidak normatif sifatnya dan dari pertanyaan, apakah cara hidup dapat dimasukkan dalam penambahan kekayaan yang tidak wajar dan tidak seimbang itu. </w:t>
      </w:r>
    </w:p>
    <w:p w:rsidR="00E20689" w:rsidRPr="00E75BDD" w:rsidRDefault="00E20689" w:rsidP="00E20689">
      <w:pPr>
        <w:spacing w:line="528" w:lineRule="auto"/>
        <w:ind w:firstLine="720"/>
        <w:jc w:val="both"/>
      </w:pPr>
      <w:r w:rsidRPr="00E75BDD">
        <w:t>Undang-Undang Nomor 31 Tahun 1999 Tentang Pemberantasan Tindak Pidana Korupsi yang telah dirubah dengan Undang-Undang Nomor 20 Tahun 2001, sebagai Pengganti Undang-Undang Nomor 3 Tahun 1971, dikatakan bahwa perbuatan korupsi mengandung lima unsur yaitu:</w:t>
      </w:r>
    </w:p>
    <w:p w:rsidR="00E20689" w:rsidRPr="00E75BDD" w:rsidRDefault="00E20689" w:rsidP="002B5947">
      <w:pPr>
        <w:widowControl/>
        <w:numPr>
          <w:ilvl w:val="1"/>
          <w:numId w:val="5"/>
        </w:numPr>
        <w:tabs>
          <w:tab w:val="clear" w:pos="1440"/>
          <w:tab w:val="left" w:pos="993"/>
        </w:tabs>
        <w:autoSpaceDE/>
        <w:autoSpaceDN/>
        <w:adjustRightInd/>
        <w:ind w:left="993" w:hanging="284"/>
        <w:jc w:val="both"/>
      </w:pPr>
      <w:r w:rsidRPr="00E75BDD">
        <w:t xml:space="preserve">Melawan hukum atau pertentangan dengan hukum, </w:t>
      </w:r>
    </w:p>
    <w:p w:rsidR="00E20689" w:rsidRPr="00E75BDD" w:rsidRDefault="00E20689" w:rsidP="002B5947">
      <w:pPr>
        <w:widowControl/>
        <w:numPr>
          <w:ilvl w:val="1"/>
          <w:numId w:val="5"/>
        </w:numPr>
        <w:tabs>
          <w:tab w:val="clear" w:pos="1440"/>
          <w:tab w:val="num" w:pos="306"/>
          <w:tab w:val="left" w:pos="993"/>
        </w:tabs>
        <w:autoSpaceDE/>
        <w:autoSpaceDN/>
        <w:adjustRightInd/>
        <w:ind w:left="993" w:hanging="284"/>
        <w:jc w:val="both"/>
      </w:pPr>
      <w:r w:rsidRPr="00E75BDD">
        <w:rPr>
          <w:bCs/>
        </w:rPr>
        <w:t>Memperkaya</w:t>
      </w:r>
      <w:r w:rsidRPr="00E75BDD">
        <w:t xml:space="preserve"> diri sendiri atau orang lain atau korporasi, </w:t>
      </w:r>
    </w:p>
    <w:p w:rsidR="00E20689" w:rsidRPr="00E75BDD" w:rsidRDefault="00E20689" w:rsidP="002B5947">
      <w:pPr>
        <w:widowControl/>
        <w:numPr>
          <w:ilvl w:val="1"/>
          <w:numId w:val="5"/>
        </w:numPr>
        <w:tabs>
          <w:tab w:val="clear" w:pos="1440"/>
          <w:tab w:val="num" w:pos="306"/>
          <w:tab w:val="left" w:pos="993"/>
        </w:tabs>
        <w:autoSpaceDE/>
        <w:autoSpaceDN/>
        <w:adjustRightInd/>
        <w:ind w:left="993" w:hanging="284"/>
        <w:jc w:val="both"/>
      </w:pPr>
      <w:r w:rsidRPr="00E75BDD">
        <w:t xml:space="preserve">Dapat merugikan keuangan negara atau perekonomian negara, </w:t>
      </w:r>
    </w:p>
    <w:p w:rsidR="00E20689" w:rsidRPr="00E75BDD" w:rsidRDefault="00E20689" w:rsidP="002B5947">
      <w:pPr>
        <w:widowControl/>
        <w:numPr>
          <w:ilvl w:val="1"/>
          <w:numId w:val="5"/>
        </w:numPr>
        <w:tabs>
          <w:tab w:val="clear" w:pos="1440"/>
          <w:tab w:val="num" w:pos="306"/>
          <w:tab w:val="left" w:pos="993"/>
        </w:tabs>
        <w:autoSpaceDE/>
        <w:autoSpaceDN/>
        <w:adjustRightInd/>
        <w:ind w:left="993" w:hanging="284"/>
        <w:jc w:val="both"/>
      </w:pPr>
      <w:r w:rsidRPr="00E75BDD">
        <w:t xml:space="preserve">Menguntungkan diri sendiri atau orang lain atau korporasi, dan </w:t>
      </w:r>
    </w:p>
    <w:p w:rsidR="00E20689" w:rsidRPr="00E75BDD" w:rsidRDefault="00E20689" w:rsidP="002B5947">
      <w:pPr>
        <w:widowControl/>
        <w:numPr>
          <w:ilvl w:val="1"/>
          <w:numId w:val="5"/>
        </w:numPr>
        <w:tabs>
          <w:tab w:val="clear" w:pos="1440"/>
          <w:tab w:val="num" w:pos="306"/>
          <w:tab w:val="left" w:pos="993"/>
        </w:tabs>
        <w:autoSpaceDE/>
        <w:autoSpaceDN/>
        <w:adjustRightInd/>
        <w:ind w:left="993" w:hanging="284"/>
        <w:jc w:val="both"/>
        <w:rPr>
          <w:rStyle w:val="FootnoteReference"/>
        </w:rPr>
      </w:pPr>
      <w:r w:rsidRPr="00E75BDD">
        <w:t>Menyalahgunakan kewenangan, kesempatan, dan sarana yang ada padanya karena jabatan atau kedudukan.</w:t>
      </w:r>
      <w:r w:rsidRPr="00E75BDD">
        <w:rPr>
          <w:rStyle w:val="FootnoteReference"/>
        </w:rPr>
        <w:footnoteReference w:id="31"/>
      </w:r>
    </w:p>
    <w:p w:rsidR="00E20689" w:rsidRPr="00E75BDD" w:rsidRDefault="00E20689" w:rsidP="00E20689">
      <w:pPr>
        <w:tabs>
          <w:tab w:val="left" w:pos="993"/>
        </w:tabs>
        <w:ind w:left="993"/>
        <w:jc w:val="both"/>
      </w:pPr>
    </w:p>
    <w:p w:rsidR="00E20689" w:rsidRPr="00E75BDD" w:rsidRDefault="00E20689" w:rsidP="00E20689">
      <w:pPr>
        <w:spacing w:line="480" w:lineRule="auto"/>
        <w:ind w:firstLine="720"/>
        <w:jc w:val="both"/>
      </w:pPr>
      <w:r w:rsidRPr="00E75BDD">
        <w:t xml:space="preserve">Pasal 2 ayat 1 menyatakan : Setiap orang yang secara melawan hukum melakukan perbuatan memperkaya diri sendiri atau orang lain atau suatu korporasi yang dapat merugikan keuangan negara atau perekonomian negara, dipidana penjara dengan penjara seumur hidup atau pidana penjara paling singkat 4 (empat) tahun dan paling lama 20 (dua puluh) tahun dan denda paling sedikit dua ratus juta rupiah dan paling banyak satu miliar rupiah. </w:t>
      </w:r>
    </w:p>
    <w:p w:rsidR="00E20689" w:rsidRPr="00E75BDD" w:rsidRDefault="00E20689" w:rsidP="00E20689">
      <w:pPr>
        <w:spacing w:line="480" w:lineRule="auto"/>
        <w:ind w:firstLine="720"/>
        <w:jc w:val="both"/>
        <w:rPr>
          <w:lang w:val="sv-SE"/>
        </w:rPr>
      </w:pPr>
      <w:r w:rsidRPr="00E75BDD">
        <w:rPr>
          <w:lang w:val="sv-SE"/>
        </w:rPr>
        <w:t>Andi Hamzah</w:t>
      </w:r>
      <w:bookmarkStart w:id="5" w:name="_ftnref7"/>
      <w:r w:rsidRPr="00E75BDD">
        <w:rPr>
          <w:lang w:val="sv-SE"/>
        </w:rPr>
        <w:fldChar w:fldCharType="begin"/>
      </w:r>
      <w:r w:rsidRPr="00E75BDD">
        <w:rPr>
          <w:lang w:val="sv-SE"/>
        </w:rPr>
        <w:instrText xml:space="preserve"> HYPERLINK "file:///D:\\TESIS\\pemahaman-unsur-memperkaya-dan-atau.html" \l "_ftn7" \o "" </w:instrText>
      </w:r>
      <w:r w:rsidRPr="00E75BDD">
        <w:rPr>
          <w:lang w:val="sv-SE"/>
        </w:rPr>
      </w:r>
      <w:r w:rsidRPr="00E75BDD">
        <w:rPr>
          <w:lang w:val="sv-SE"/>
        </w:rPr>
        <w:fldChar w:fldCharType="separate"/>
      </w:r>
      <w:r w:rsidRPr="00E75BDD">
        <w:rPr>
          <w:lang w:val="sv-SE"/>
        </w:rPr>
        <w:fldChar w:fldCharType="end"/>
      </w:r>
      <w:bookmarkEnd w:id="5"/>
      <w:r w:rsidRPr="00E75BDD">
        <w:rPr>
          <w:lang w:val="sv-SE"/>
        </w:rPr>
        <w:t xml:space="preserve"> menguraikan ketika telah nyata terdakwa terbukti telah mengambil uang atau menggelapkan </w:t>
      </w:r>
      <w:r w:rsidRPr="00E75BDD">
        <w:rPr>
          <w:bCs/>
          <w:lang w:val="sv-SE"/>
        </w:rPr>
        <w:t>uang dalam jumlah tertentu</w:t>
      </w:r>
      <w:r w:rsidRPr="00E75BDD">
        <w:rPr>
          <w:lang w:val="sv-SE"/>
        </w:rPr>
        <w:t xml:space="preserve"> sehingga merugikan keuangan Negara, tidak perlu dihubungkan dengan Pasal 18 UUPTPK 1971 yaitu tentang apakah kekayaannya seimbang dengan penghasilan atau pendapatannya. Kemudian, dengan uang yang diambil itu apakah dipakai untuk membeli harta kekayaan ataukah tidak, menurut beliau bukan persoalan dalam unsur ini. Dengan demikian, perbuatan korupsi memperkaya diri tidak perlu berarti pembuat harus telah menjadi </w:t>
      </w:r>
      <w:r w:rsidRPr="00E75BDD">
        <w:rPr>
          <w:lang w:val="sv-SE"/>
        </w:rPr>
        <w:lastRenderedPageBreak/>
        <w:t xml:space="preserve">kaya dalam arti memiliki harta benda yang banyak. </w:t>
      </w:r>
      <w:r w:rsidRPr="00E75BDD">
        <w:rPr>
          <w:rStyle w:val="FootnoteReference"/>
          <w:lang w:val="sv-SE"/>
        </w:rPr>
        <w:footnoteReference w:id="32"/>
      </w:r>
    </w:p>
    <w:p w:rsidR="00E20689" w:rsidRPr="00E75BDD" w:rsidRDefault="00E20689" w:rsidP="00E20689">
      <w:pPr>
        <w:spacing w:line="480" w:lineRule="auto"/>
        <w:ind w:firstLine="720"/>
        <w:jc w:val="both"/>
        <w:rPr>
          <w:lang w:val="sv-SE"/>
        </w:rPr>
      </w:pPr>
      <w:r w:rsidRPr="00E75BDD">
        <w:rPr>
          <w:lang w:val="sv-SE"/>
        </w:rPr>
        <w:t>Selanjutnya oleh Andi Hamzah, menguraikan pertimbangan mengenai relatifnya pengertian memperkaya diri, sebagai berikut :  ”Menimbang, bahwa oleh karena itu menurut Majelis memperkaya juga berarti relatif, artinya suatu perbuatan/kegiatan menjadikan suatu kondisi objektif, tingkat kemampuan materiil tertentu dijadikan lebih meningkat lagi dalam pengertian yang tetap relatif walaupun secara subjektif orang yang bersangkutan mungkin merasa belum kaya/tidak kaya ”</w:t>
      </w:r>
      <w:r w:rsidRPr="00E75BDD">
        <w:rPr>
          <w:rStyle w:val="FootnoteReference"/>
          <w:lang w:val="sv-SE"/>
        </w:rPr>
        <w:footnoteReference w:id="33"/>
      </w:r>
    </w:p>
    <w:p w:rsidR="00E20689" w:rsidRPr="00E75BDD" w:rsidRDefault="00E20689" w:rsidP="00E20689">
      <w:pPr>
        <w:spacing w:line="480" w:lineRule="auto"/>
        <w:ind w:firstLine="720"/>
        <w:jc w:val="both"/>
        <w:rPr>
          <w:lang w:val="sv-SE"/>
        </w:rPr>
      </w:pPr>
      <w:r w:rsidRPr="00E75BDD">
        <w:rPr>
          <w:lang w:val="sv-SE"/>
        </w:rPr>
        <w:t>Andi Hamzah yang mengutip pertimbangan hukum putusan Pengadilan Negeri Purwokerto dalam kasus Roni Hermawan, bahwa kata ”memperkaya” adalah dapat ditafsirkan bahwa orang yang sudah kaya masih menambah kekayaan atau orang lain tidak harus kaya kemudian menjadi kaya karena menambah kekayaannya”.</w:t>
      </w:r>
      <w:r w:rsidRPr="00E75BDD">
        <w:rPr>
          <w:rStyle w:val="FootnoteReference"/>
          <w:lang w:val="sv-SE"/>
        </w:rPr>
        <w:footnoteReference w:id="34"/>
      </w:r>
    </w:p>
    <w:p w:rsidR="00E20689" w:rsidRPr="00E75BDD" w:rsidRDefault="00E20689" w:rsidP="00E20689">
      <w:pPr>
        <w:spacing w:line="480" w:lineRule="auto"/>
        <w:ind w:firstLine="720"/>
        <w:jc w:val="both"/>
      </w:pPr>
      <w:r w:rsidRPr="00E75BDD">
        <w:t xml:space="preserve">Perbuatan yang dilakukan menurut elemen memperkaya diri sendiri atau orang lain atau korporasi adalah </w:t>
      </w:r>
      <w:bookmarkStart w:id="6" w:name="_ftnref8"/>
      <w:r w:rsidRPr="00E75BDD">
        <w:fldChar w:fldCharType="begin"/>
      </w:r>
      <w:r w:rsidRPr="00E75BDD">
        <w:instrText xml:space="preserve"> HYPERLINK "file:///D:\\TESIS\\pemahaman-unsur-memperkaya-dan-atau.html" \l "_ftn8" \o "" </w:instrText>
      </w:r>
      <w:r w:rsidRPr="00E75BDD">
        <w:fldChar w:fldCharType="separate"/>
      </w:r>
      <w:r w:rsidRPr="00E75BDD">
        <w:fldChar w:fldCharType="end"/>
      </w:r>
      <w:bookmarkEnd w:id="6"/>
      <w:r w:rsidRPr="00E75BDD">
        <w:t>:</w:t>
      </w:r>
    </w:p>
    <w:p w:rsidR="00E20689" w:rsidRPr="00E75BDD" w:rsidRDefault="00E20689" w:rsidP="002B5947">
      <w:pPr>
        <w:widowControl/>
        <w:numPr>
          <w:ilvl w:val="0"/>
          <w:numId w:val="10"/>
        </w:numPr>
        <w:tabs>
          <w:tab w:val="clear" w:pos="450"/>
          <w:tab w:val="left" w:pos="1134"/>
        </w:tabs>
        <w:autoSpaceDE/>
        <w:autoSpaceDN/>
        <w:adjustRightInd/>
        <w:ind w:left="1134" w:hanging="414"/>
        <w:jc w:val="both"/>
      </w:pPr>
      <w:r w:rsidRPr="00E75BDD">
        <w:t>Memperkaya diri sendiri, artinya bahwa dengan perbuatan melawan hukum itu pelaku menikmati bertambahnya kekayaan atau harta benda miliknya sendiri.</w:t>
      </w:r>
    </w:p>
    <w:p w:rsidR="00E20689" w:rsidRPr="00E75BDD" w:rsidRDefault="00E20689" w:rsidP="002B5947">
      <w:pPr>
        <w:widowControl/>
        <w:numPr>
          <w:ilvl w:val="0"/>
          <w:numId w:val="10"/>
        </w:numPr>
        <w:tabs>
          <w:tab w:val="clear" w:pos="450"/>
          <w:tab w:val="num" w:pos="252"/>
          <w:tab w:val="left" w:pos="1134"/>
        </w:tabs>
        <w:autoSpaceDE/>
        <w:autoSpaceDN/>
        <w:adjustRightInd/>
        <w:ind w:left="1134" w:hanging="414"/>
        <w:jc w:val="both"/>
      </w:pPr>
      <w:r w:rsidRPr="00E75BDD">
        <w:t>Memperkaya orang lain, artinya akibat perbuatan melawan hukum dari pelaku, ada orang lain yang menikmati bertambahnya kekayaannya atau bertambahnya harta bendanya. Jadi disini yang diuntungkan bukan pelaku langsung.</w:t>
      </w:r>
    </w:p>
    <w:p w:rsidR="00E20689" w:rsidRPr="00E75BDD" w:rsidRDefault="00E20689" w:rsidP="002B5947">
      <w:pPr>
        <w:widowControl/>
        <w:numPr>
          <w:ilvl w:val="0"/>
          <w:numId w:val="10"/>
        </w:numPr>
        <w:tabs>
          <w:tab w:val="clear" w:pos="450"/>
          <w:tab w:val="num" w:pos="252"/>
          <w:tab w:val="left" w:pos="1134"/>
        </w:tabs>
        <w:autoSpaceDE/>
        <w:autoSpaceDN/>
        <w:adjustRightInd/>
        <w:ind w:left="1134" w:hanging="414"/>
        <w:jc w:val="both"/>
      </w:pPr>
      <w:r w:rsidRPr="00E75BDD">
        <w:t>Memperkaya korporasi, atau mungkin juga yang mendapat keuntungan dari perbuatan melawan hukum yang dilakukan oleh pelaku adalah suatu korporasi, yaitu kumpulan orang atau kumpulan kekayaan yang terorganisasi baik merupakan badan hukum maupun bukan badan hukum.</w:t>
      </w:r>
      <w:r w:rsidRPr="00E75BDD">
        <w:rPr>
          <w:rStyle w:val="FootnoteReference"/>
        </w:rPr>
        <w:footnoteReference w:id="35"/>
      </w:r>
    </w:p>
    <w:p w:rsidR="00E20689" w:rsidRPr="00E75BDD" w:rsidRDefault="00E20689" w:rsidP="00E20689">
      <w:pPr>
        <w:tabs>
          <w:tab w:val="left" w:pos="1134"/>
        </w:tabs>
        <w:ind w:left="1134"/>
        <w:jc w:val="both"/>
      </w:pPr>
    </w:p>
    <w:p w:rsidR="00E20689" w:rsidRPr="00E75BDD" w:rsidRDefault="00E20689" w:rsidP="00E20689">
      <w:pPr>
        <w:spacing w:line="504" w:lineRule="auto"/>
        <w:ind w:firstLine="720"/>
        <w:jc w:val="both"/>
      </w:pPr>
      <w:r w:rsidRPr="00E75BDD">
        <w:t>Memperkaya diri sendiri atau orang lain atau korporasi, oleh pembuat undang-undang tidak memberikan penjelasan apa yang dimaksud dengan memperkaya diri sendiri atau orang lain atau korporasi, akan tetapi hal ini dihubungkan dengan Pasal 37 ayat (4) dimana terdakwa/tersangka berkewajiban memberikan keterangan tentang sumber kekayaan sedemikian rupa sehingga kekayaan yang tidak seimbang dengan penghasilan atau penambahan yang digunakan sebagai alat bukti.</w:t>
      </w:r>
      <w:r w:rsidRPr="00E75BDD">
        <w:rPr>
          <w:rStyle w:val="FootnoteReference"/>
        </w:rPr>
        <w:footnoteReference w:id="36"/>
      </w:r>
    </w:p>
    <w:p w:rsidR="00E20689" w:rsidRPr="00E75BDD" w:rsidRDefault="00E20689" w:rsidP="00E20689">
      <w:pPr>
        <w:spacing w:line="504" w:lineRule="auto"/>
        <w:ind w:firstLine="720"/>
        <w:jc w:val="both"/>
      </w:pPr>
      <w:r w:rsidRPr="00E75BDD">
        <w:t xml:space="preserve">Berbeda dengan pendapat Andi Hamzah mengenai unsur “ Memperkaya diri “ tersebut di </w:t>
      </w:r>
      <w:r w:rsidRPr="00E75BDD">
        <w:lastRenderedPageBreak/>
        <w:t xml:space="preserve">atas, Oemar Seno Adji </w:t>
      </w:r>
      <w:bookmarkStart w:id="7" w:name="_ftnref9"/>
      <w:r w:rsidRPr="00E75BDD">
        <w:fldChar w:fldCharType="begin"/>
      </w:r>
      <w:r w:rsidRPr="00E75BDD">
        <w:instrText xml:space="preserve"> HYPERLINK "file:///D:\\TESIS\\pemahaman-unsur-memperkaya-dan-atau.html" \l "_ftn9" \o "" </w:instrText>
      </w:r>
      <w:r w:rsidRPr="00E75BDD">
        <w:fldChar w:fldCharType="separate"/>
      </w:r>
      <w:r w:rsidRPr="00E75BDD">
        <w:fldChar w:fldCharType="end"/>
      </w:r>
      <w:bookmarkEnd w:id="7"/>
      <w:r w:rsidRPr="00E75BDD">
        <w:t>telah menulis penafsiran sendiri mengenai pengertian tentang perbuatan “memperkaya diri“, yang sering terlihat dalam beberapa perkara dengan melepaskan hubungannya dengan Pasal 18 Undang-Undang Nomor 3 Tahun 1971 pada hakikatnya adalah diluar konteks perundang-undangan dan penjelasan resminya.</w:t>
      </w:r>
      <w:r w:rsidRPr="00E75BDD">
        <w:rPr>
          <w:rStyle w:val="FootnoteReference"/>
        </w:rPr>
        <w:footnoteReference w:id="37"/>
      </w:r>
      <w:r w:rsidRPr="00E75BDD">
        <w:t xml:space="preserve"> Dari pendapat Oemar Seno Adji tersebut nampak bahwa beliau tidak mempermasalahkan kemungkinan timbulnya kasus Korupsi yang pada saat disidik harta kekayaan yang ratusan juta rupiah telah habis dipakai berjudi atau berfoya-foya oleh tersangka, kalau terjadi hal seperti itu dengan berpegang pada pendapat Oemar Seno Adji, apakah unsur “memperkaya diri. “ masih dapat dibuktikan.</w:t>
      </w:r>
    </w:p>
    <w:p w:rsidR="00E20689" w:rsidRPr="00E75BDD" w:rsidRDefault="00E20689" w:rsidP="00E20689">
      <w:pPr>
        <w:ind w:left="709" w:firstLine="11"/>
        <w:jc w:val="both"/>
      </w:pPr>
      <w:r w:rsidRPr="00E75BDD">
        <w:t>Kaitan antara unsur “memperkaya ”, diri sendiri atau orang lain atau suatu badan dengan Pasal 18 Undang-Undang Nomor 3 Tahun 1971, penjelasan dan undang-Undang itu sendiri, menggunakan kata “dapat dihubungkan“ berarti tidak mesti selalu harus dihubungkan, jadi bila terdapat cukup bukti bahwa tersangka/terdakwa atau orang lain atau suatu badan “telah memperoleh” harta (uang/ barang) dan hasil perbuatan tersangka/terdakwa yang melawan hukum, maka pembuktian unsur ini sudah cukup.</w:t>
      </w:r>
      <w:r w:rsidRPr="00E75BDD">
        <w:rPr>
          <w:rStyle w:val="FootnoteReference"/>
        </w:rPr>
        <w:footnoteReference w:id="38"/>
      </w:r>
    </w:p>
    <w:p w:rsidR="00E20689" w:rsidRPr="00E75BDD" w:rsidRDefault="00E20689" w:rsidP="00E20689">
      <w:pPr>
        <w:ind w:left="709" w:firstLine="11"/>
        <w:jc w:val="both"/>
      </w:pPr>
    </w:p>
    <w:p w:rsidR="00E20689" w:rsidRPr="00E75BDD" w:rsidRDefault="00E20689" w:rsidP="00E20689">
      <w:pPr>
        <w:spacing w:line="468" w:lineRule="auto"/>
        <w:ind w:firstLine="720"/>
        <w:jc w:val="both"/>
      </w:pPr>
      <w:r w:rsidRPr="00E75BDD">
        <w:t>Kata-kata “telah memperoleh diberi tanda kutip, sebab hasil korupsi tersebut oleh Pasal 1 ayat (1) tidak hanya dari hasil “mengambil atau menggelapkan” tetapi juga dari sumber lain misalnya “menerima hasil dari suatu pertanggungjawaban fiktif. Demikian juga bahwa walaupun harta kekayaan tersebut tidak ada bekasnya lagi tetapi delik telah selesai, maka unsur ini pun tetap dapat dibuktikan adanya.</w:t>
      </w:r>
      <w:r w:rsidRPr="00E75BDD">
        <w:rPr>
          <w:rStyle w:val="FootnoteReference"/>
        </w:rPr>
        <w:footnoteReference w:id="39"/>
      </w:r>
    </w:p>
    <w:p w:rsidR="00E20689" w:rsidRPr="00E75BDD" w:rsidRDefault="00E20689" w:rsidP="00E20689">
      <w:pPr>
        <w:spacing w:line="468" w:lineRule="auto"/>
        <w:ind w:firstLine="720"/>
        <w:jc w:val="both"/>
        <w:rPr>
          <w:lang w:val="fi-FI"/>
        </w:rPr>
      </w:pPr>
      <w:r w:rsidRPr="00E75BDD">
        <w:rPr>
          <w:lang w:val="fi-FI"/>
        </w:rPr>
        <w:t xml:space="preserve">Ternyata tidak satupun ditemukan adanya kesamaan rumusan/formula tentang pengertian </w:t>
      </w:r>
      <w:r w:rsidRPr="00E75BDD">
        <w:t>"memperkaya diri"</w:t>
      </w:r>
      <w:r w:rsidRPr="00E75BDD">
        <w:rPr>
          <w:lang w:val="fi-FI"/>
        </w:rPr>
        <w:t xml:space="preserve"> baik dalam pengaturan undang-undang maupun menurut pendapat para ahli didalam menentukan suatu </w:t>
      </w:r>
      <w:r w:rsidRPr="00E75BDD">
        <w:rPr>
          <w:bCs/>
        </w:rPr>
        <w:t xml:space="preserve">jumlah </w:t>
      </w:r>
      <w:r w:rsidRPr="00E75BDD">
        <w:rPr>
          <w:bCs/>
          <w:lang w:val="fi-FI"/>
        </w:rPr>
        <w:t>nilai tertentu</w:t>
      </w:r>
      <w:r w:rsidRPr="00E75BDD">
        <w:rPr>
          <w:b/>
          <w:bCs/>
          <w:lang w:val="fi-FI"/>
        </w:rPr>
        <w:t>,</w:t>
      </w:r>
      <w:r w:rsidRPr="00E75BDD">
        <w:rPr>
          <w:lang w:val="fi-FI"/>
        </w:rPr>
        <w:t xml:space="preserve"> atau kriteria/ukuran seseorang atau korporasi dapat dikatakan sebagai suatu hal memperkaya, kecuali hanya menyatakan adanya pertambahan harta bagi pelaku/orang lain/suatu korporasi.</w:t>
      </w:r>
      <w:r w:rsidRPr="00E75BDD">
        <w:rPr>
          <w:rStyle w:val="FootnoteReference"/>
          <w:lang w:val="fi-FI"/>
        </w:rPr>
        <w:footnoteReference w:id="40"/>
      </w:r>
    </w:p>
    <w:p w:rsidR="00E20689" w:rsidRPr="00E75BDD" w:rsidRDefault="00E20689" w:rsidP="00E20689">
      <w:pPr>
        <w:spacing w:line="480" w:lineRule="auto"/>
        <w:ind w:firstLine="720"/>
        <w:jc w:val="both"/>
        <w:rPr>
          <w:lang w:val="fi-FI"/>
        </w:rPr>
      </w:pPr>
      <w:r w:rsidRPr="00E75BDD">
        <w:rPr>
          <w:lang w:val="fi-FI"/>
        </w:rPr>
        <w:t xml:space="preserve">Pengertian memperkaya tidaklah cukup hanya diartikan telah bertambahnya harta sipelaku/orang lain/suatu korporasi, hal ini dirasa perlu untuk lebih berhati-hati dalam mengantisipasi disparitas penjatuhan hukuman/pemidanaan bagi diri terdakwa apalagi bila </w:t>
      </w:r>
      <w:r w:rsidRPr="00E75BDD">
        <w:rPr>
          <w:lang w:val="fi-FI"/>
        </w:rPr>
        <w:lastRenderedPageBreak/>
        <w:t>memperhatikan/ mencermati besaran harta yang bertambah oleh sipelaku tindak pidana korupsi yang telah menimbulkan kerugian negara ada yang mencapai ratusan juta rupiah, milyaran rupiah, bahkan triliunan rupiah.</w:t>
      </w:r>
      <w:r w:rsidRPr="00E75BDD">
        <w:rPr>
          <w:rStyle w:val="FootnoteReference"/>
          <w:lang w:val="fi-FI"/>
        </w:rPr>
        <w:footnoteReference w:id="41"/>
      </w:r>
    </w:p>
    <w:p w:rsidR="00E20689" w:rsidRPr="00E75BDD" w:rsidRDefault="00E20689" w:rsidP="00E20689">
      <w:pPr>
        <w:ind w:left="709" w:firstLine="11"/>
        <w:jc w:val="both"/>
        <w:rPr>
          <w:lang w:val="fi-FI"/>
        </w:rPr>
      </w:pPr>
      <w:r w:rsidRPr="00E75BDD">
        <w:rPr>
          <w:lang w:val="fi-FI"/>
        </w:rPr>
        <w:t>Unsur "memperkaya“</w:t>
      </w:r>
      <w:r w:rsidRPr="00E75BDD">
        <w:rPr>
          <w:i/>
          <w:iCs/>
          <w:lang w:val="fi-FI"/>
        </w:rPr>
        <w:t xml:space="preserve"> </w:t>
      </w:r>
      <w:r w:rsidRPr="00E75BDD">
        <w:rPr>
          <w:lang w:val="fi-FI"/>
        </w:rPr>
        <w:t>diri atau orang lain atau suatu korporasi lebih sulit membuktikannya karena harus dapat dibuktikan tentang bertambahnya kekayaan pelaku korupsi sebelum dan sesudah perbuatan korupsi dilakukan, namun secara teoritis, unsur "memperkaya</w:t>
      </w:r>
      <w:r w:rsidRPr="00E75BDD">
        <w:rPr>
          <w:i/>
          <w:iCs/>
          <w:lang w:val="fi-FI"/>
        </w:rPr>
        <w:t xml:space="preserve"> </w:t>
      </w:r>
      <w:r w:rsidRPr="00E75BDD">
        <w:rPr>
          <w:lang w:val="fi-FI"/>
        </w:rPr>
        <w:t>diri” sudah dapat dibuktikan dengan dapat dibuktikannya bahwa pelaku tindak pidana korupsi berpola hidup mewah dalam kehidupan sehari-harinya.</w:t>
      </w:r>
      <w:r w:rsidRPr="00E75BDD">
        <w:rPr>
          <w:rStyle w:val="FootnoteReference"/>
          <w:lang w:val="fi-FI"/>
        </w:rPr>
        <w:footnoteReference w:id="42"/>
      </w:r>
    </w:p>
    <w:p w:rsidR="00E20689" w:rsidRPr="00E75BDD" w:rsidRDefault="00E20689" w:rsidP="00E20689">
      <w:pPr>
        <w:ind w:left="709" w:firstLine="11"/>
        <w:jc w:val="both"/>
        <w:rPr>
          <w:lang w:val="fi-FI"/>
        </w:rPr>
      </w:pPr>
    </w:p>
    <w:p w:rsidR="00E20689" w:rsidRPr="00E75BDD" w:rsidRDefault="00E20689" w:rsidP="00E20689">
      <w:pPr>
        <w:spacing w:line="480" w:lineRule="auto"/>
        <w:ind w:firstLine="720"/>
        <w:jc w:val="both"/>
      </w:pPr>
      <w:r w:rsidRPr="00E75BDD">
        <w:t>Undang-Undang Nomor 3 Tahun 2009 tentang Mahkamah Agung, telah memberi kesempatan bagi Hakim untuk merumuskan hukum baru dalam penanganan kasus yang dihadapinya, dalam hal kasus tersebut tidak jelas aturan hukumnya sepanjang hal tersebut masih relevan dan tidak menyimpang dari maksud pembuat undang-undang serta demi tercapainya rasa keadilan dan kebenaran masyarakat. Hakim harus berusaha semaksimal mungkin menemukan dan merumuskan hukum baru dengan mempedomani Yurisprudensi yang ada untuk menutupi kelemahan dan kekosongan hukum yang masih ada dalam undang-undang yang berlaku demi tercapainya rasa keadilan dan kebenaran dalam kehidupan bernegara maupun bermasyarakat, akan tetapi nyatanya Hakim maupun penegak hukum lainnya yang oleh Negara diberi kepercayaan sebagai yang diharapkan dalam hal penanganan tindak pidana Korupsi masih belum terlihat adanya upaya yang maksimal.</w:t>
      </w:r>
      <w:r w:rsidRPr="00E75BDD">
        <w:rPr>
          <w:rStyle w:val="FootnoteReference"/>
        </w:rPr>
        <w:footnoteReference w:id="43"/>
      </w:r>
    </w:p>
    <w:p w:rsidR="00E20689" w:rsidRPr="00E75BDD" w:rsidRDefault="00E20689" w:rsidP="00E20689">
      <w:pPr>
        <w:spacing w:line="480" w:lineRule="auto"/>
        <w:ind w:firstLine="720"/>
        <w:jc w:val="both"/>
        <w:rPr>
          <w:lang w:val="fi-FI"/>
        </w:rPr>
      </w:pPr>
      <w:r w:rsidRPr="00E75BDD">
        <w:rPr>
          <w:lang w:val="fi-FI"/>
        </w:rPr>
        <w:t xml:space="preserve">Pendapat hukum yang telah dijadikan tolok ukur atas unsur ”memperkaya diri sendiri atau orang lain atau korporasi” dalam suatu tindak pidana korupsi </w:t>
      </w:r>
      <w:bookmarkStart w:id="8" w:name="_ftnref10"/>
      <w:r w:rsidRPr="00E75BDD">
        <w:rPr>
          <w:lang w:val="fi-FI"/>
        </w:rPr>
        <w:fldChar w:fldCharType="begin"/>
      </w:r>
      <w:r w:rsidRPr="00E75BDD">
        <w:rPr>
          <w:lang w:val="fi-FI"/>
        </w:rPr>
        <w:instrText xml:space="preserve"> HYPERLINK "file:///D:\\TESIS\\pemahaman-unsur-memperkaya-dan-atau.html" \l "_ftn10" \o "" </w:instrText>
      </w:r>
      <w:r w:rsidRPr="00E75BDD">
        <w:rPr>
          <w:lang w:val="fi-FI"/>
        </w:rPr>
      </w:r>
      <w:r w:rsidRPr="00E75BDD">
        <w:rPr>
          <w:lang w:val="fi-FI"/>
        </w:rPr>
        <w:fldChar w:fldCharType="separate"/>
      </w:r>
      <w:r w:rsidRPr="00E75BDD">
        <w:rPr>
          <w:lang w:val="fi-FI"/>
        </w:rPr>
        <w:fldChar w:fldCharType="end"/>
      </w:r>
      <w:bookmarkEnd w:id="8"/>
      <w:r w:rsidRPr="00E75BDD">
        <w:rPr>
          <w:lang w:val="fi-FI"/>
        </w:rPr>
        <w:t xml:space="preserve">adalah </w:t>
      </w:r>
      <w:r w:rsidRPr="00E75BDD">
        <w:rPr>
          <w:bCs/>
          <w:lang w:val="fi-FI"/>
        </w:rPr>
        <w:t>seberapa besar kerugian negara telah disalahgunakan/ diselewengkan oleh perbuatan terdakwa</w:t>
      </w:r>
      <w:r w:rsidRPr="00E75BDD">
        <w:rPr>
          <w:lang w:val="fi-FI"/>
        </w:rPr>
        <w:t xml:space="preserve"> </w:t>
      </w:r>
      <w:r w:rsidRPr="00E75BDD">
        <w:rPr>
          <w:bCs/>
          <w:lang w:val="fi-FI"/>
        </w:rPr>
        <w:t>tersebut”,</w:t>
      </w:r>
      <w:r w:rsidRPr="00E75BDD">
        <w:rPr>
          <w:lang w:val="fi-FI"/>
        </w:rPr>
        <w:t xml:space="preserve"> </w:t>
      </w:r>
      <w:r w:rsidRPr="00E75BDD">
        <w:rPr>
          <w:bCs/>
          <w:iCs/>
          <w:lang w:val="fi-FI"/>
        </w:rPr>
        <w:t xml:space="preserve">terlepas daripada penggunaan keuangan negara tersebut oleh kepentingan terdakwa sendiri atau kepentingan orang lain maupun untuk tujuan-tujuan yang dikehendaki/tidak dikehendaki oleh terdakwa, sehingga tidak perlu harus memperhatikan bertambahnya kekayaan terdakwa, akan tetapi dampak dari besaran nilai kerugian negara yang sangat berpengaruh kepada terganggunya pembangunan dan perekonomian negara/daerah, dan oleh karena itulah setiap tindak pidana korupsi bukan hanya </w:t>
      </w:r>
      <w:r w:rsidRPr="00E75BDD">
        <w:rPr>
          <w:bCs/>
          <w:iCs/>
          <w:lang w:val="fi-FI"/>
        </w:rPr>
        <w:lastRenderedPageBreak/>
        <w:t xml:space="preserve">dikategorikan sebagai </w:t>
      </w:r>
      <w:r w:rsidRPr="00E75BDD">
        <w:rPr>
          <w:bCs/>
          <w:i/>
          <w:iCs/>
          <w:lang w:val="fi-FI"/>
        </w:rPr>
        <w:t>White Collar Crime</w:t>
      </w:r>
      <w:r w:rsidRPr="00E75BDD">
        <w:rPr>
          <w:bCs/>
          <w:iCs/>
          <w:lang w:val="fi-FI"/>
        </w:rPr>
        <w:t xml:space="preserve"> semata, akan tetapi lebih daripada itu disebut pula sebagai perbuatan yang bersifat </w:t>
      </w:r>
      <w:r w:rsidRPr="00E75BDD">
        <w:rPr>
          <w:bCs/>
          <w:i/>
          <w:iCs/>
          <w:lang w:val="fi-FI"/>
        </w:rPr>
        <w:t>Extra Ordinary Crime</w:t>
      </w:r>
      <w:r w:rsidRPr="00E75BDD">
        <w:rPr>
          <w:lang w:val="fi-FI"/>
        </w:rPr>
        <w:t>.</w:t>
      </w:r>
      <w:r w:rsidRPr="00E75BDD">
        <w:rPr>
          <w:rStyle w:val="FootnoteReference"/>
          <w:lang w:val="fi-FI"/>
        </w:rPr>
        <w:footnoteReference w:id="44"/>
      </w:r>
    </w:p>
    <w:p w:rsidR="00E20689" w:rsidRPr="00E75BDD" w:rsidRDefault="00E20689" w:rsidP="00E20689">
      <w:pPr>
        <w:spacing w:line="516" w:lineRule="auto"/>
        <w:ind w:firstLine="720"/>
        <w:jc w:val="both"/>
      </w:pPr>
      <w:r w:rsidRPr="00E75BDD">
        <w:rPr>
          <w:lang w:val="sv-SE"/>
        </w:rPr>
        <w:t xml:space="preserve">Pengertian kaya yang harus diperhatikan bukan saja si pelaku menjadi </w:t>
      </w:r>
      <w:r w:rsidRPr="00E75BDD">
        <w:rPr>
          <w:bCs/>
          <w:lang w:val="sv-SE"/>
        </w:rPr>
        <w:t xml:space="preserve">bertambah kekayaannya </w:t>
      </w:r>
      <w:r w:rsidRPr="00E75BDD">
        <w:rPr>
          <w:lang w:val="sv-SE"/>
        </w:rPr>
        <w:t xml:space="preserve">di luar apa yang semestinya ia dapatkan secara sah/resmi, akan tetapi juga menyangkut nilai / substansi dari jumlah uang yang ia terima sehingga dapat dikatakan si pelaku tersebut karenanya </w:t>
      </w:r>
      <w:r w:rsidRPr="00E75BDD">
        <w:rPr>
          <w:bCs/>
          <w:lang w:val="sv-SE"/>
        </w:rPr>
        <w:t>menjadi kaya</w:t>
      </w:r>
      <w:r w:rsidRPr="00E75BDD">
        <w:rPr>
          <w:lang w:val="sv-SE"/>
        </w:rPr>
        <w:t xml:space="preserve">. </w:t>
      </w:r>
      <w:r w:rsidRPr="00E75BDD">
        <w:t xml:space="preserve">Menurut Hermien Hadiati Koeswadji </w:t>
      </w:r>
      <w:bookmarkStart w:id="9" w:name="_ftnref11"/>
      <w:r w:rsidRPr="00E75BDD">
        <w:fldChar w:fldCharType="begin"/>
      </w:r>
      <w:r w:rsidRPr="00E75BDD">
        <w:instrText xml:space="preserve"> HYPERLINK "file:///D:\\TESIS\\pemahaman-unsur-memperkaya-dan-atau.html" \l "_ftn11" \o "" </w:instrText>
      </w:r>
      <w:r w:rsidRPr="00E75BDD">
        <w:fldChar w:fldCharType="separate"/>
      </w:r>
      <w:r w:rsidRPr="00E75BDD">
        <w:fldChar w:fldCharType="end"/>
      </w:r>
      <w:bookmarkEnd w:id="9"/>
      <w:r w:rsidRPr="00E75BDD">
        <w:t xml:space="preserve">tentang memperkaya dapatlah dikutip sebagai berikut: </w:t>
      </w:r>
    </w:p>
    <w:p w:rsidR="00E20689" w:rsidRPr="00E75BDD" w:rsidRDefault="00E20689" w:rsidP="002B5947">
      <w:pPr>
        <w:widowControl/>
        <w:numPr>
          <w:ilvl w:val="2"/>
          <w:numId w:val="11"/>
        </w:numPr>
        <w:tabs>
          <w:tab w:val="left" w:pos="1134"/>
        </w:tabs>
        <w:autoSpaceDE/>
        <w:autoSpaceDN/>
        <w:adjustRightInd/>
        <w:ind w:left="1134"/>
        <w:jc w:val="both"/>
      </w:pPr>
      <w:r w:rsidRPr="00E75BDD">
        <w:t>Jika tindak pidana Korupsi jenis pertama ini kita teliti maka disitu ada unsur-unsur yang harus dipenuhi, yaitu :</w:t>
      </w:r>
    </w:p>
    <w:p w:rsidR="00E20689" w:rsidRPr="00E75BDD" w:rsidRDefault="00E20689" w:rsidP="002B5947">
      <w:pPr>
        <w:widowControl/>
        <w:numPr>
          <w:ilvl w:val="0"/>
          <w:numId w:val="14"/>
        </w:numPr>
        <w:tabs>
          <w:tab w:val="left" w:pos="1560"/>
        </w:tabs>
        <w:autoSpaceDE/>
        <w:autoSpaceDN/>
        <w:adjustRightInd/>
        <w:ind w:left="1560"/>
        <w:jc w:val="both"/>
      </w:pPr>
      <w:r w:rsidRPr="00E75BDD">
        <w:t>Melakukan perbuatan untuk memperkaya diri sendiri atau orang lain atau suatu badan.</w:t>
      </w:r>
    </w:p>
    <w:p w:rsidR="00E20689" w:rsidRPr="00E75BDD" w:rsidRDefault="00E20689" w:rsidP="002B5947">
      <w:pPr>
        <w:widowControl/>
        <w:numPr>
          <w:ilvl w:val="0"/>
          <w:numId w:val="14"/>
        </w:numPr>
        <w:tabs>
          <w:tab w:val="left" w:pos="1560"/>
        </w:tabs>
        <w:autoSpaceDE/>
        <w:autoSpaceDN/>
        <w:adjustRightInd/>
        <w:ind w:left="1560"/>
        <w:jc w:val="both"/>
      </w:pPr>
      <w:r w:rsidRPr="00E75BDD">
        <w:t>Perbuatan memperkaya ini diartikan berbuat apa saja, seperti mengambil, memindahbukukan, menandatangani kontrak dan sebagainya, sehingga karena perbuatannya tadi sipelaku bertambah kekayaannya.</w:t>
      </w:r>
    </w:p>
    <w:p w:rsidR="00E20689" w:rsidRPr="00E75BDD" w:rsidRDefault="00E20689" w:rsidP="002B5947">
      <w:pPr>
        <w:widowControl/>
        <w:numPr>
          <w:ilvl w:val="0"/>
          <w:numId w:val="14"/>
        </w:numPr>
        <w:tabs>
          <w:tab w:val="left" w:pos="1560"/>
        </w:tabs>
        <w:autoSpaceDE/>
        <w:autoSpaceDN/>
        <w:adjustRightInd/>
        <w:spacing w:line="216" w:lineRule="auto"/>
        <w:ind w:left="1560"/>
        <w:jc w:val="both"/>
      </w:pPr>
      <w:r w:rsidRPr="00E75BDD">
        <w:t>Perbuatan itu harus bersifat melawan hukum. Melawan hukum disini diartikan secara formal dan material, dan harus dibuktikan karena dicantumkan secara tegas dalam rumusan delik.</w:t>
      </w:r>
    </w:p>
    <w:p w:rsidR="00E20689" w:rsidRPr="00E75BDD" w:rsidRDefault="00E20689" w:rsidP="002B5947">
      <w:pPr>
        <w:widowControl/>
        <w:numPr>
          <w:ilvl w:val="0"/>
          <w:numId w:val="14"/>
        </w:numPr>
        <w:tabs>
          <w:tab w:val="left" w:pos="1560"/>
        </w:tabs>
        <w:autoSpaceDE/>
        <w:autoSpaceDN/>
        <w:adjustRightInd/>
        <w:spacing w:line="216" w:lineRule="auto"/>
        <w:ind w:left="1560"/>
        <w:jc w:val="both"/>
      </w:pPr>
      <w:r w:rsidRPr="00E75BDD">
        <w:t>Perbuatan itu secara langsung atau tidak langsung merugikan keuangan negara dan atau perekonomian negara atau perbuatan itu diketahui atau patut diduga oleh sipembuat bahwa merugikan keuangan negara atau perekonomian Negara. Perbuatan ini yang secara langsung atau tidak langsung merugikan keuangan atau perekonomian negara itu harus dibuktikan adanya secara objektif,</w:t>
      </w:r>
    </w:p>
    <w:p w:rsidR="00E20689" w:rsidRPr="00E75BDD" w:rsidRDefault="00E20689" w:rsidP="002B5947">
      <w:pPr>
        <w:widowControl/>
        <w:numPr>
          <w:ilvl w:val="2"/>
          <w:numId w:val="11"/>
        </w:numPr>
        <w:tabs>
          <w:tab w:val="left" w:pos="1276"/>
        </w:tabs>
        <w:autoSpaceDE/>
        <w:autoSpaceDN/>
        <w:adjustRightInd/>
        <w:spacing w:line="216" w:lineRule="auto"/>
        <w:ind w:left="1276"/>
        <w:jc w:val="both"/>
      </w:pPr>
      <w:r w:rsidRPr="00E75BDD">
        <w:t xml:space="preserve">Jenis pidana korupsi yang kedua unsur-unsurnya adalah : </w:t>
      </w:r>
    </w:p>
    <w:p w:rsidR="00E20689" w:rsidRPr="00E75BDD" w:rsidRDefault="00E20689" w:rsidP="002B5947">
      <w:pPr>
        <w:widowControl/>
        <w:numPr>
          <w:ilvl w:val="0"/>
          <w:numId w:val="12"/>
        </w:numPr>
        <w:tabs>
          <w:tab w:val="clear" w:pos="450"/>
          <w:tab w:val="left" w:pos="1560"/>
        </w:tabs>
        <w:autoSpaceDE/>
        <w:autoSpaceDN/>
        <w:adjustRightInd/>
        <w:spacing w:line="216" w:lineRule="auto"/>
        <w:ind w:left="1560" w:hanging="284"/>
        <w:jc w:val="both"/>
      </w:pPr>
      <w:r w:rsidRPr="00E75BDD">
        <w:t>Kewenangan, kesempatan atau sarana yang ada padanya karena jabatan/kedudukan.</w:t>
      </w:r>
    </w:p>
    <w:p w:rsidR="00E20689" w:rsidRPr="00E75BDD" w:rsidRDefault="00E20689" w:rsidP="002B5947">
      <w:pPr>
        <w:widowControl/>
        <w:numPr>
          <w:ilvl w:val="0"/>
          <w:numId w:val="12"/>
        </w:numPr>
        <w:tabs>
          <w:tab w:val="clear" w:pos="450"/>
          <w:tab w:val="left" w:pos="1560"/>
        </w:tabs>
        <w:autoSpaceDE/>
        <w:autoSpaceDN/>
        <w:adjustRightInd/>
        <w:spacing w:line="216" w:lineRule="auto"/>
        <w:ind w:left="1560" w:hanging="284"/>
        <w:jc w:val="both"/>
      </w:pPr>
      <w:r w:rsidRPr="00E75BDD">
        <w:t xml:space="preserve">Tujuan menguntungkan diri sendiri orang lain atau suatu badan </w:t>
      </w:r>
    </w:p>
    <w:p w:rsidR="00E20689" w:rsidRPr="00E75BDD" w:rsidRDefault="00E20689" w:rsidP="002B5947">
      <w:pPr>
        <w:widowControl/>
        <w:numPr>
          <w:ilvl w:val="0"/>
          <w:numId w:val="12"/>
        </w:numPr>
        <w:tabs>
          <w:tab w:val="clear" w:pos="450"/>
          <w:tab w:val="left" w:pos="1560"/>
        </w:tabs>
        <w:autoSpaceDE/>
        <w:autoSpaceDN/>
        <w:adjustRightInd/>
        <w:ind w:left="1560" w:hanging="284"/>
        <w:jc w:val="both"/>
      </w:pPr>
      <w:r w:rsidRPr="00E75BDD">
        <w:t>Adanya suatu perbuatan yang secara langsung atau tidak langsung dapat merugikan keuangan negara atau perekonomian negara.</w:t>
      </w:r>
      <w:r w:rsidRPr="00E75BDD">
        <w:rPr>
          <w:rStyle w:val="FootnoteReference"/>
        </w:rPr>
        <w:footnoteReference w:id="45"/>
      </w:r>
      <w:r w:rsidRPr="00E75BDD">
        <w:rPr>
          <w:rStyle w:val="FootnoteReference"/>
        </w:rPr>
        <w:t xml:space="preserve"> </w:t>
      </w:r>
    </w:p>
    <w:p w:rsidR="00E20689" w:rsidRPr="00E75BDD" w:rsidRDefault="00E20689" w:rsidP="00E20689">
      <w:pPr>
        <w:ind w:firstLine="720"/>
        <w:jc w:val="both"/>
      </w:pPr>
    </w:p>
    <w:p w:rsidR="00E20689" w:rsidRPr="00E75BDD" w:rsidRDefault="00E20689" w:rsidP="002B5947">
      <w:pPr>
        <w:widowControl/>
        <w:numPr>
          <w:ilvl w:val="0"/>
          <w:numId w:val="4"/>
        </w:numPr>
        <w:tabs>
          <w:tab w:val="clear" w:pos="1495"/>
          <w:tab w:val="num" w:pos="360"/>
        </w:tabs>
        <w:autoSpaceDE/>
        <w:autoSpaceDN/>
        <w:adjustRightInd/>
        <w:spacing w:line="480" w:lineRule="auto"/>
        <w:ind w:left="360"/>
        <w:jc w:val="both"/>
        <w:rPr>
          <w:b/>
          <w:color w:val="000000"/>
        </w:rPr>
      </w:pPr>
      <w:r w:rsidRPr="00E75BDD">
        <w:rPr>
          <w:b/>
          <w:color w:val="000000"/>
        </w:rPr>
        <w:t>Subjek Tindak Pidana Korupsi</w:t>
      </w:r>
    </w:p>
    <w:p w:rsidR="00E20689" w:rsidRPr="00E75BDD" w:rsidRDefault="00E20689" w:rsidP="00E20689">
      <w:pPr>
        <w:spacing w:line="480" w:lineRule="auto"/>
        <w:ind w:firstLine="720"/>
        <w:jc w:val="both"/>
        <w:rPr>
          <w:color w:val="000000"/>
        </w:rPr>
      </w:pPr>
      <w:r w:rsidRPr="00E75BDD">
        <w:rPr>
          <w:bCs/>
          <w:color w:val="000000"/>
        </w:rPr>
        <w:t>UU Tipikor menye</w:t>
      </w:r>
      <w:r w:rsidRPr="00E75BDD">
        <w:rPr>
          <w:color w:val="000000"/>
        </w:rPr>
        <w:t>butkan bahwa yang menjadi subjek tindak pidana korupsi adalah sebagai berikut :</w:t>
      </w:r>
    </w:p>
    <w:p w:rsidR="00E20689" w:rsidRPr="00E75BDD" w:rsidRDefault="00E20689" w:rsidP="002B5947">
      <w:pPr>
        <w:widowControl/>
        <w:numPr>
          <w:ilvl w:val="3"/>
          <w:numId w:val="15"/>
        </w:numPr>
        <w:tabs>
          <w:tab w:val="clear" w:pos="2880"/>
        </w:tabs>
        <w:autoSpaceDE/>
        <w:autoSpaceDN/>
        <w:adjustRightInd/>
        <w:ind w:left="993" w:hanging="284"/>
        <w:jc w:val="both"/>
        <w:rPr>
          <w:color w:val="000000"/>
        </w:rPr>
      </w:pPr>
      <w:r w:rsidRPr="00E75BDD">
        <w:rPr>
          <w:color w:val="000000"/>
        </w:rPr>
        <w:t>Korporasi adalah kumpulan orang dan atau kekayaan yang terorganisasi baik merupakan badan hukum maupun bukan badan hukum.</w:t>
      </w:r>
    </w:p>
    <w:p w:rsidR="00E20689" w:rsidRPr="00E75BDD" w:rsidRDefault="00E20689" w:rsidP="002B5947">
      <w:pPr>
        <w:widowControl/>
        <w:numPr>
          <w:ilvl w:val="3"/>
          <w:numId w:val="15"/>
        </w:numPr>
        <w:tabs>
          <w:tab w:val="clear" w:pos="2880"/>
        </w:tabs>
        <w:autoSpaceDE/>
        <w:autoSpaceDN/>
        <w:adjustRightInd/>
        <w:ind w:left="993" w:hanging="284"/>
        <w:jc w:val="both"/>
        <w:rPr>
          <w:color w:val="000000"/>
        </w:rPr>
      </w:pPr>
      <w:r w:rsidRPr="00E75BDD">
        <w:rPr>
          <w:color w:val="000000"/>
        </w:rPr>
        <w:t xml:space="preserve">Pegawai Negeri yang meliputi : </w:t>
      </w:r>
    </w:p>
    <w:p w:rsidR="00E20689" w:rsidRPr="00E75BDD" w:rsidRDefault="00E20689" w:rsidP="002B5947">
      <w:pPr>
        <w:widowControl/>
        <w:numPr>
          <w:ilvl w:val="0"/>
          <w:numId w:val="16"/>
        </w:numPr>
        <w:autoSpaceDE/>
        <w:autoSpaceDN/>
        <w:adjustRightInd/>
        <w:ind w:left="1276" w:hanging="283"/>
        <w:jc w:val="both"/>
      </w:pPr>
      <w:r w:rsidRPr="00E75BDD">
        <w:t>Pegawai Negeri sebagaimana di dalam undang-undang tentang kepegawaian.</w:t>
      </w:r>
    </w:p>
    <w:p w:rsidR="00E20689" w:rsidRPr="00E75BDD" w:rsidRDefault="00E20689" w:rsidP="002B5947">
      <w:pPr>
        <w:widowControl/>
        <w:numPr>
          <w:ilvl w:val="0"/>
          <w:numId w:val="16"/>
        </w:numPr>
        <w:autoSpaceDE/>
        <w:autoSpaceDN/>
        <w:adjustRightInd/>
        <w:ind w:left="1276" w:hanging="283"/>
        <w:jc w:val="both"/>
      </w:pPr>
      <w:r w:rsidRPr="00E75BDD">
        <w:rPr>
          <w:color w:val="000000"/>
        </w:rPr>
        <w:t xml:space="preserve">Pegawai Negeri sebagaimana dimaksud dalam Kitab Undang-Undang Hukum Pidana. </w:t>
      </w:r>
    </w:p>
    <w:p w:rsidR="00E20689" w:rsidRPr="00E75BDD" w:rsidRDefault="00E20689" w:rsidP="002B5947">
      <w:pPr>
        <w:widowControl/>
        <w:numPr>
          <w:ilvl w:val="0"/>
          <w:numId w:val="16"/>
        </w:numPr>
        <w:autoSpaceDE/>
        <w:autoSpaceDN/>
        <w:adjustRightInd/>
        <w:ind w:left="1276" w:hanging="283"/>
        <w:jc w:val="both"/>
      </w:pPr>
      <w:r w:rsidRPr="00E75BDD">
        <w:rPr>
          <w:color w:val="000000"/>
        </w:rPr>
        <w:t>Orang yang menerima gaji atau upah dari keuangan negara atau daerah.</w:t>
      </w:r>
    </w:p>
    <w:p w:rsidR="00E20689" w:rsidRPr="00E75BDD" w:rsidRDefault="00E20689" w:rsidP="002B5947">
      <w:pPr>
        <w:widowControl/>
        <w:numPr>
          <w:ilvl w:val="0"/>
          <w:numId w:val="16"/>
        </w:numPr>
        <w:autoSpaceDE/>
        <w:autoSpaceDN/>
        <w:adjustRightInd/>
        <w:ind w:left="1276" w:hanging="283"/>
        <w:jc w:val="both"/>
      </w:pPr>
      <w:r w:rsidRPr="00E75BDD">
        <w:rPr>
          <w:color w:val="000000"/>
        </w:rPr>
        <w:t xml:space="preserve">Orang yang menerima gaji atau upah dari suatu korporasi yang menerima bantuan dari keuangan negara atau daerah, atau </w:t>
      </w:r>
    </w:p>
    <w:p w:rsidR="00E20689" w:rsidRPr="00E75BDD" w:rsidRDefault="00E20689" w:rsidP="002B5947">
      <w:pPr>
        <w:widowControl/>
        <w:numPr>
          <w:ilvl w:val="0"/>
          <w:numId w:val="16"/>
        </w:numPr>
        <w:autoSpaceDE/>
        <w:autoSpaceDN/>
        <w:adjustRightInd/>
        <w:ind w:left="1276" w:hanging="283"/>
        <w:jc w:val="both"/>
      </w:pPr>
      <w:r w:rsidRPr="00E75BDD">
        <w:rPr>
          <w:color w:val="000000"/>
        </w:rPr>
        <w:t>Orang yang menerima gaji atau upah dari korporasi lain yang mempergunakan modal atau fasilitas dari negara atau masyarakat.</w:t>
      </w:r>
      <w:r w:rsidRPr="00E75BDD">
        <w:rPr>
          <w:rStyle w:val="FootnoteReference"/>
          <w:color w:val="000000"/>
        </w:rPr>
        <w:t xml:space="preserve"> </w:t>
      </w:r>
    </w:p>
    <w:p w:rsidR="00E20689" w:rsidRPr="00E75BDD" w:rsidRDefault="00E20689" w:rsidP="002B5947">
      <w:pPr>
        <w:widowControl/>
        <w:numPr>
          <w:ilvl w:val="3"/>
          <w:numId w:val="15"/>
        </w:numPr>
        <w:tabs>
          <w:tab w:val="clear" w:pos="2880"/>
        </w:tabs>
        <w:autoSpaceDE/>
        <w:autoSpaceDN/>
        <w:adjustRightInd/>
        <w:ind w:left="993"/>
        <w:jc w:val="both"/>
      </w:pPr>
      <w:r w:rsidRPr="00E75BDD">
        <w:rPr>
          <w:color w:val="000000"/>
        </w:rPr>
        <w:lastRenderedPageBreak/>
        <w:t>Setiap orang adalah orang perseorangan atau termasuk korporasi.</w:t>
      </w:r>
      <w:r w:rsidRPr="00E75BDD">
        <w:rPr>
          <w:rStyle w:val="FootnoteReference"/>
          <w:color w:val="000000"/>
        </w:rPr>
        <w:footnoteReference w:id="46"/>
      </w:r>
    </w:p>
    <w:p w:rsidR="00E20689" w:rsidRPr="00E75BDD" w:rsidRDefault="00E20689" w:rsidP="00E20689">
      <w:pPr>
        <w:ind w:left="709"/>
        <w:jc w:val="both"/>
      </w:pPr>
    </w:p>
    <w:p w:rsidR="00E20689" w:rsidRPr="00E75BDD" w:rsidRDefault="00E20689" w:rsidP="00E20689">
      <w:pPr>
        <w:pStyle w:val="HUKUM"/>
        <w:spacing w:line="456" w:lineRule="auto"/>
        <w:ind w:firstLine="720"/>
        <w:jc w:val="both"/>
        <w:rPr>
          <w:color w:val="000000"/>
          <w:w w:val="100"/>
        </w:rPr>
      </w:pPr>
      <w:r w:rsidRPr="00E75BDD">
        <w:rPr>
          <w:color w:val="000000"/>
          <w:w w:val="100"/>
        </w:rPr>
        <w:t xml:space="preserve">Memperhatikan ketentuan yang tercantum dalam </w:t>
      </w:r>
      <w:r w:rsidRPr="00E75BDD">
        <w:rPr>
          <w:bCs/>
          <w:color w:val="000000"/>
        </w:rPr>
        <w:t>UU Tipikor</w:t>
      </w:r>
      <w:r w:rsidRPr="00E75BDD">
        <w:rPr>
          <w:color w:val="000000"/>
          <w:w w:val="100"/>
        </w:rPr>
        <w:t xml:space="preserve"> tindak Pidana Korupsi dapat dibagi ke dalam dua segi, yaitu aktif dan pasif.</w:t>
      </w:r>
      <w:r w:rsidRPr="00E75BDD">
        <w:rPr>
          <w:rStyle w:val="FootnoteReference"/>
          <w:color w:val="000000"/>
          <w:w w:val="100"/>
        </w:rPr>
        <w:footnoteReference w:id="47"/>
      </w:r>
      <w:r w:rsidRPr="00E75BDD">
        <w:rPr>
          <w:color w:val="000000"/>
          <w:w w:val="100"/>
        </w:rPr>
        <w:t xml:space="preserve"> Dari segi aktif dapat dilihat dari beberapa ketentuan pasal-pasal dalam kedua undang-undang tersebut yaitu :</w:t>
      </w:r>
    </w:p>
    <w:p w:rsidR="00E20689" w:rsidRPr="00E75BDD" w:rsidRDefault="00E20689" w:rsidP="002B5947">
      <w:pPr>
        <w:pStyle w:val="HUKUM"/>
        <w:numPr>
          <w:ilvl w:val="2"/>
          <w:numId w:val="13"/>
        </w:numPr>
        <w:tabs>
          <w:tab w:val="clear" w:pos="2340"/>
          <w:tab w:val="num" w:pos="360"/>
        </w:tabs>
        <w:ind w:left="360"/>
        <w:jc w:val="both"/>
        <w:rPr>
          <w:color w:val="000000"/>
          <w:w w:val="100"/>
        </w:rPr>
      </w:pPr>
      <w:r w:rsidRPr="00E75BDD">
        <w:rPr>
          <w:color w:val="000000"/>
          <w:w w:val="100"/>
        </w:rPr>
        <w:t xml:space="preserve">Pasal 2 </w:t>
      </w:r>
      <w:r w:rsidRPr="00E75BDD">
        <w:rPr>
          <w:bCs/>
          <w:color w:val="000000"/>
        </w:rPr>
        <w:t xml:space="preserve">UU Tipikor : </w:t>
      </w:r>
      <w:r w:rsidRPr="00E75BDD">
        <w:rPr>
          <w:color w:val="000000"/>
          <w:w w:val="100"/>
        </w:rPr>
        <w:t>“Secara melawan hukum memperkaya diri sendiri atau orang lain atau korporasi, yang dapat merugikan keuangan negara atau perekonomian negara”.</w:t>
      </w:r>
    </w:p>
    <w:p w:rsidR="00E20689" w:rsidRPr="00E75BDD" w:rsidRDefault="00E20689" w:rsidP="002B5947">
      <w:pPr>
        <w:widowControl/>
        <w:numPr>
          <w:ilvl w:val="2"/>
          <w:numId w:val="13"/>
        </w:numPr>
        <w:tabs>
          <w:tab w:val="clear" w:pos="2340"/>
          <w:tab w:val="num" w:pos="360"/>
        </w:tabs>
        <w:autoSpaceDE/>
        <w:autoSpaceDN/>
        <w:adjustRightInd/>
        <w:spacing w:line="480" w:lineRule="auto"/>
        <w:ind w:left="357"/>
        <w:jc w:val="both"/>
        <w:rPr>
          <w:color w:val="000000"/>
        </w:rPr>
      </w:pPr>
      <w:r w:rsidRPr="00E75BDD">
        <w:rPr>
          <w:color w:val="000000"/>
        </w:rPr>
        <w:t xml:space="preserve">Pasal 3 </w:t>
      </w:r>
      <w:r w:rsidRPr="00E75BDD">
        <w:rPr>
          <w:bCs/>
          <w:color w:val="000000"/>
        </w:rPr>
        <w:t xml:space="preserve">UU Tipikor : </w:t>
      </w:r>
      <w:r w:rsidRPr="00E75BDD">
        <w:rPr>
          <w:color w:val="000000"/>
        </w:rPr>
        <w:t>“Dengan tujuan menguntungkan diri sendiri atau orang lain atau suatu korporasi menyalah gunakan kewenangan, kesempatan atau sarana yang ada padanya karena jabatan atau kedudukan yang dapat merugikan keuangan negara atau perekonomian negara”.</w:t>
      </w:r>
    </w:p>
    <w:p w:rsidR="00E20689" w:rsidRPr="00E75BDD" w:rsidRDefault="00E20689" w:rsidP="002B5947">
      <w:pPr>
        <w:widowControl/>
        <w:numPr>
          <w:ilvl w:val="2"/>
          <w:numId w:val="13"/>
        </w:numPr>
        <w:tabs>
          <w:tab w:val="clear" w:pos="2340"/>
          <w:tab w:val="num" w:pos="360"/>
        </w:tabs>
        <w:autoSpaceDE/>
        <w:autoSpaceDN/>
        <w:adjustRightInd/>
        <w:spacing w:line="480" w:lineRule="auto"/>
        <w:ind w:left="357"/>
        <w:jc w:val="both"/>
        <w:rPr>
          <w:color w:val="000000"/>
        </w:rPr>
      </w:pPr>
      <w:r w:rsidRPr="00E75BDD">
        <w:rPr>
          <w:color w:val="000000"/>
        </w:rPr>
        <w:t xml:space="preserve">Pasal 4 </w:t>
      </w:r>
      <w:r w:rsidRPr="00E75BDD">
        <w:rPr>
          <w:bCs/>
          <w:color w:val="000000"/>
        </w:rPr>
        <w:t>UU Tipikor :</w:t>
      </w:r>
      <w:r w:rsidRPr="00E75BDD">
        <w:rPr>
          <w:color w:val="000000"/>
        </w:rPr>
        <w:t>“Memberi hadiah atau janji kepada Pegawai Negeri dengan mengingat kekuasaan atau wewenang yang melekat pada jabatan atau kedudukannya atau oleh pemberi hadiah atau janji dianggap melekat pada jabatan atau kedudukan tersebut.</w:t>
      </w:r>
    </w:p>
    <w:p w:rsidR="00E20689" w:rsidRPr="00E75BDD" w:rsidRDefault="00E20689" w:rsidP="002B5947">
      <w:pPr>
        <w:widowControl/>
        <w:numPr>
          <w:ilvl w:val="2"/>
          <w:numId w:val="13"/>
        </w:numPr>
        <w:tabs>
          <w:tab w:val="clear" w:pos="2340"/>
          <w:tab w:val="num" w:pos="360"/>
        </w:tabs>
        <w:autoSpaceDE/>
        <w:autoSpaceDN/>
        <w:adjustRightInd/>
        <w:spacing w:line="516" w:lineRule="auto"/>
        <w:ind w:left="357"/>
        <w:jc w:val="both"/>
        <w:rPr>
          <w:color w:val="000000"/>
        </w:rPr>
      </w:pPr>
      <w:r w:rsidRPr="00E75BDD">
        <w:rPr>
          <w:color w:val="000000"/>
        </w:rPr>
        <w:t xml:space="preserve">Pasal 15 </w:t>
      </w:r>
      <w:r w:rsidRPr="00E75BDD">
        <w:rPr>
          <w:bCs/>
          <w:color w:val="000000"/>
        </w:rPr>
        <w:t xml:space="preserve">UU Tipikor : </w:t>
      </w:r>
      <w:r w:rsidRPr="00E75BDD">
        <w:rPr>
          <w:color w:val="000000"/>
        </w:rPr>
        <w:t>“Percobaan pembantuan atau permufakatan jahat untuk melakukan tindak pidana korupsi”.</w:t>
      </w:r>
    </w:p>
    <w:p w:rsidR="00E20689" w:rsidRPr="00E75BDD" w:rsidRDefault="00E20689" w:rsidP="002B5947">
      <w:pPr>
        <w:widowControl/>
        <w:numPr>
          <w:ilvl w:val="2"/>
          <w:numId w:val="13"/>
        </w:numPr>
        <w:tabs>
          <w:tab w:val="clear" w:pos="2340"/>
          <w:tab w:val="num" w:pos="360"/>
        </w:tabs>
        <w:autoSpaceDE/>
        <w:autoSpaceDN/>
        <w:adjustRightInd/>
        <w:spacing w:line="516" w:lineRule="auto"/>
        <w:ind w:left="357"/>
        <w:jc w:val="both"/>
        <w:rPr>
          <w:color w:val="000000"/>
        </w:rPr>
      </w:pPr>
      <w:r w:rsidRPr="00E75BDD">
        <w:rPr>
          <w:color w:val="000000"/>
        </w:rPr>
        <w:t xml:space="preserve">Pasal 5 ayat (1) huruf a </w:t>
      </w:r>
      <w:r w:rsidRPr="00E75BDD">
        <w:rPr>
          <w:bCs/>
          <w:color w:val="000000"/>
        </w:rPr>
        <w:t xml:space="preserve">UU Tipikor : </w:t>
      </w:r>
      <w:r w:rsidRPr="00E75BDD">
        <w:rPr>
          <w:color w:val="000000"/>
        </w:rPr>
        <w:t>“Memberi atau menjanjikan sesuatu kepada pegawai negeri atau penyelenggara negara dengan maksud supaya berbuat atau tidak berbuat sesuatu dalam jabatannya yang bertentangan dengan kewajibannya”.</w:t>
      </w:r>
    </w:p>
    <w:p w:rsidR="00E20689" w:rsidRPr="00E75BDD" w:rsidRDefault="00E20689" w:rsidP="002B5947">
      <w:pPr>
        <w:widowControl/>
        <w:numPr>
          <w:ilvl w:val="2"/>
          <w:numId w:val="13"/>
        </w:numPr>
        <w:tabs>
          <w:tab w:val="clear" w:pos="2340"/>
          <w:tab w:val="num" w:pos="360"/>
        </w:tabs>
        <w:autoSpaceDE/>
        <w:autoSpaceDN/>
        <w:adjustRightInd/>
        <w:spacing w:line="456" w:lineRule="auto"/>
        <w:ind w:left="357"/>
        <w:jc w:val="both"/>
        <w:rPr>
          <w:color w:val="000000"/>
        </w:rPr>
      </w:pPr>
      <w:r w:rsidRPr="00E75BDD">
        <w:rPr>
          <w:color w:val="000000"/>
        </w:rPr>
        <w:t xml:space="preserve">Pasal 5 ayat (1) huruf b </w:t>
      </w:r>
      <w:r w:rsidRPr="00E75BDD">
        <w:rPr>
          <w:bCs/>
          <w:color w:val="000000"/>
        </w:rPr>
        <w:t xml:space="preserve">UU Tipikor : </w:t>
      </w:r>
      <w:r w:rsidRPr="00E75BDD">
        <w:rPr>
          <w:color w:val="000000"/>
        </w:rPr>
        <w:t>“Memberi sesuatu kepada Pegawa Negeri atau penyelenggara Negara karena atau berhubungan dengan sesuatu yang bertentangan dengan kewajibannya dilakukan atau tidak dilakukan dalam jabatannya”.</w:t>
      </w:r>
    </w:p>
    <w:p w:rsidR="00E20689" w:rsidRPr="00E75BDD" w:rsidRDefault="00E20689" w:rsidP="002B5947">
      <w:pPr>
        <w:widowControl/>
        <w:numPr>
          <w:ilvl w:val="2"/>
          <w:numId w:val="13"/>
        </w:numPr>
        <w:tabs>
          <w:tab w:val="clear" w:pos="2340"/>
          <w:tab w:val="num" w:pos="360"/>
        </w:tabs>
        <w:autoSpaceDE/>
        <w:autoSpaceDN/>
        <w:adjustRightInd/>
        <w:spacing w:line="444" w:lineRule="auto"/>
        <w:ind w:left="360"/>
        <w:jc w:val="both"/>
        <w:rPr>
          <w:color w:val="000000"/>
        </w:rPr>
      </w:pPr>
      <w:r w:rsidRPr="00E75BDD">
        <w:rPr>
          <w:color w:val="000000"/>
        </w:rPr>
        <w:t xml:space="preserve">Pasal 6 ayat (1) huruf a </w:t>
      </w:r>
      <w:r w:rsidRPr="00E75BDD">
        <w:rPr>
          <w:bCs/>
          <w:color w:val="000000"/>
        </w:rPr>
        <w:t xml:space="preserve">UU Tipikor : </w:t>
      </w:r>
      <w:r w:rsidRPr="00E75BDD">
        <w:rPr>
          <w:color w:val="000000"/>
        </w:rPr>
        <w:t>“Memberi atau menjanjikan sesuatu kepada hakim dengan maksud untuk mempengaruhi putusan perkara yang diserahkan kepadanya untuk diadili”.</w:t>
      </w:r>
    </w:p>
    <w:p w:rsidR="00E20689" w:rsidRPr="00E75BDD" w:rsidRDefault="00E20689" w:rsidP="002B5947">
      <w:pPr>
        <w:widowControl/>
        <w:numPr>
          <w:ilvl w:val="2"/>
          <w:numId w:val="13"/>
        </w:numPr>
        <w:tabs>
          <w:tab w:val="clear" w:pos="2340"/>
          <w:tab w:val="num" w:pos="360"/>
        </w:tabs>
        <w:autoSpaceDE/>
        <w:autoSpaceDN/>
        <w:adjustRightInd/>
        <w:spacing w:line="444" w:lineRule="auto"/>
        <w:ind w:left="360"/>
        <w:jc w:val="both"/>
        <w:rPr>
          <w:color w:val="000000"/>
        </w:rPr>
      </w:pPr>
      <w:r w:rsidRPr="00E75BDD">
        <w:rPr>
          <w:color w:val="000000"/>
        </w:rPr>
        <w:lastRenderedPageBreak/>
        <w:t xml:space="preserve">Pasal 7 ayat (1) huruf a </w:t>
      </w:r>
      <w:r w:rsidRPr="00E75BDD">
        <w:rPr>
          <w:bCs/>
          <w:color w:val="000000"/>
        </w:rPr>
        <w:t xml:space="preserve">UU Tipikor : </w:t>
      </w:r>
      <w:r w:rsidRPr="00E75BDD">
        <w:rPr>
          <w:color w:val="000000"/>
        </w:rPr>
        <w:t>Pemborong, ahli bangunan yang pada waktu membuat bangunan atau penjual bahan bangunan yang pada waktu menyerahkan bahan bangunan melakukan perbuatan curang yang dapat membahayakan keamanan orang atau barang, atau keselamatan negara dalam keadaan perang.</w:t>
      </w:r>
    </w:p>
    <w:p w:rsidR="00E20689" w:rsidRPr="00E75BDD" w:rsidRDefault="00E20689" w:rsidP="002B5947">
      <w:pPr>
        <w:widowControl/>
        <w:numPr>
          <w:ilvl w:val="1"/>
          <w:numId w:val="13"/>
        </w:numPr>
        <w:tabs>
          <w:tab w:val="clear" w:pos="2040"/>
          <w:tab w:val="num" w:pos="426"/>
        </w:tabs>
        <w:autoSpaceDE/>
        <w:autoSpaceDN/>
        <w:adjustRightInd/>
        <w:spacing w:line="444" w:lineRule="auto"/>
        <w:ind w:left="426" w:hanging="426"/>
        <w:jc w:val="both"/>
        <w:rPr>
          <w:color w:val="000000"/>
        </w:rPr>
      </w:pPr>
      <w:r w:rsidRPr="00E75BDD">
        <w:rPr>
          <w:color w:val="000000"/>
        </w:rPr>
        <w:t xml:space="preserve">Pasal 7 ayat (1) huruf b </w:t>
      </w:r>
      <w:r w:rsidRPr="00E75BDD">
        <w:rPr>
          <w:bCs/>
          <w:color w:val="000000"/>
        </w:rPr>
        <w:t xml:space="preserve">UU Tipikor : </w:t>
      </w:r>
      <w:r w:rsidRPr="00E75BDD">
        <w:rPr>
          <w:color w:val="000000"/>
        </w:rPr>
        <w:t>Setiap orang yang bertugas mengawasi pembangunan atau penyerahan bahan bangunan, sengaja membiarkan perbuatan curang sebagaimana dimaksud dalam huruf a.</w:t>
      </w:r>
    </w:p>
    <w:p w:rsidR="00E20689" w:rsidRPr="00E75BDD" w:rsidRDefault="00E20689" w:rsidP="002B5947">
      <w:pPr>
        <w:widowControl/>
        <w:numPr>
          <w:ilvl w:val="1"/>
          <w:numId w:val="13"/>
        </w:numPr>
        <w:tabs>
          <w:tab w:val="clear" w:pos="2040"/>
          <w:tab w:val="num" w:pos="426"/>
        </w:tabs>
        <w:autoSpaceDE/>
        <w:autoSpaceDN/>
        <w:adjustRightInd/>
        <w:spacing w:line="480" w:lineRule="auto"/>
        <w:ind w:left="425" w:hanging="426"/>
        <w:jc w:val="both"/>
        <w:rPr>
          <w:color w:val="000000"/>
        </w:rPr>
      </w:pPr>
      <w:r w:rsidRPr="00E75BDD">
        <w:rPr>
          <w:color w:val="000000"/>
        </w:rPr>
        <w:t xml:space="preserve">Pasal 7 ayat (1) huruf c </w:t>
      </w:r>
      <w:r w:rsidRPr="00E75BDD">
        <w:rPr>
          <w:bCs/>
          <w:color w:val="000000"/>
        </w:rPr>
        <w:t xml:space="preserve">UU Tipikor : </w:t>
      </w:r>
      <w:r w:rsidRPr="00E75BDD">
        <w:rPr>
          <w:color w:val="000000"/>
        </w:rPr>
        <w:t>Setiap orang yang pada waktu menyerahkan barang keperluan Tentara Nasional Indonesia atau Kepolisian Negara Republik Indonesia dengan sengaja membiarkan perbuatan curang yang dapat membahayakan keselamatan negara dalam keadaan perang.</w:t>
      </w:r>
    </w:p>
    <w:p w:rsidR="00E20689" w:rsidRPr="00E75BDD" w:rsidRDefault="00E20689" w:rsidP="002B5947">
      <w:pPr>
        <w:widowControl/>
        <w:numPr>
          <w:ilvl w:val="1"/>
          <w:numId w:val="13"/>
        </w:numPr>
        <w:tabs>
          <w:tab w:val="clear" w:pos="2040"/>
          <w:tab w:val="num" w:pos="426"/>
        </w:tabs>
        <w:autoSpaceDE/>
        <w:autoSpaceDN/>
        <w:adjustRightInd/>
        <w:spacing w:line="528" w:lineRule="auto"/>
        <w:ind w:left="425" w:hanging="425"/>
        <w:jc w:val="both"/>
        <w:rPr>
          <w:color w:val="000000"/>
        </w:rPr>
      </w:pPr>
      <w:r w:rsidRPr="00E75BDD">
        <w:rPr>
          <w:color w:val="000000"/>
        </w:rPr>
        <w:t xml:space="preserve">Pasal 7 ayat (1) huruf d </w:t>
      </w:r>
      <w:r w:rsidRPr="00E75BDD">
        <w:rPr>
          <w:bCs/>
          <w:color w:val="000000"/>
        </w:rPr>
        <w:t xml:space="preserve">UU Tipikor : </w:t>
      </w:r>
      <w:r w:rsidRPr="00E75BDD">
        <w:rPr>
          <w:color w:val="000000"/>
        </w:rPr>
        <w:t>Setiap orang yang bertugas mengawasi penyerahan barang keperluan Tentara Nasional Indonesia atau Kepolisian Negara Republik Indonesia dengan sengaja membiarkan perbuatan curang sebagaimana dimaksud dalam huruf c.</w:t>
      </w:r>
    </w:p>
    <w:p w:rsidR="00E20689" w:rsidRPr="00E75BDD" w:rsidRDefault="00E20689" w:rsidP="002B5947">
      <w:pPr>
        <w:widowControl/>
        <w:numPr>
          <w:ilvl w:val="1"/>
          <w:numId w:val="13"/>
        </w:numPr>
        <w:tabs>
          <w:tab w:val="clear" w:pos="2040"/>
          <w:tab w:val="num" w:pos="426"/>
        </w:tabs>
        <w:autoSpaceDE/>
        <w:autoSpaceDN/>
        <w:adjustRightInd/>
        <w:spacing w:line="504" w:lineRule="auto"/>
        <w:ind w:left="425" w:hanging="426"/>
        <w:jc w:val="both"/>
        <w:rPr>
          <w:rStyle w:val="st"/>
          <w:color w:val="000000"/>
        </w:rPr>
      </w:pPr>
      <w:r w:rsidRPr="00E75BDD">
        <w:rPr>
          <w:color w:val="000000"/>
        </w:rPr>
        <w:t xml:space="preserve">Pasal 8 </w:t>
      </w:r>
      <w:r w:rsidRPr="00E75BDD">
        <w:rPr>
          <w:bCs/>
          <w:color w:val="000000"/>
        </w:rPr>
        <w:t>UU Tipikor :</w:t>
      </w:r>
    </w:p>
    <w:p w:rsidR="00E20689" w:rsidRPr="00E75BDD" w:rsidRDefault="00E20689" w:rsidP="00E20689">
      <w:pPr>
        <w:ind w:left="992"/>
        <w:jc w:val="both"/>
        <w:rPr>
          <w:color w:val="000000"/>
        </w:rPr>
      </w:pPr>
      <w:r w:rsidRPr="00E75BDD">
        <w:rPr>
          <w:color w:val="000000"/>
        </w:rPr>
        <w:t>Pegawai Negeri atau orang lain selain Pegawai Negeri yang ditugaskan menjalankan suatu jabatan umum secara terus menerus atau untuk sementara waktu, dengan sengaja menggelapkan uang atau surat berharga yang disimpan karena jabatannya atau membiarkan uang atau surat berharga tersebut diambil atau digelapkan oleh orang lain, atau membantu dalam melakukan perbuatan tersebut.</w:t>
      </w:r>
      <w:r w:rsidRPr="00E75BDD">
        <w:rPr>
          <w:rStyle w:val="FootnoteReference"/>
          <w:color w:val="000000"/>
        </w:rPr>
        <w:footnoteReference w:id="48"/>
      </w:r>
    </w:p>
    <w:p w:rsidR="00E20689" w:rsidRPr="00E75BDD" w:rsidRDefault="00E20689" w:rsidP="00E20689">
      <w:pPr>
        <w:ind w:left="993"/>
        <w:jc w:val="both"/>
        <w:rPr>
          <w:color w:val="000000"/>
        </w:rPr>
      </w:pPr>
    </w:p>
    <w:p w:rsidR="00E20689" w:rsidRPr="00E75BDD" w:rsidRDefault="00E20689" w:rsidP="002B5947">
      <w:pPr>
        <w:widowControl/>
        <w:numPr>
          <w:ilvl w:val="1"/>
          <w:numId w:val="13"/>
        </w:numPr>
        <w:tabs>
          <w:tab w:val="clear" w:pos="2040"/>
          <w:tab w:val="num" w:pos="426"/>
        </w:tabs>
        <w:autoSpaceDE/>
        <w:autoSpaceDN/>
        <w:adjustRightInd/>
        <w:spacing w:line="528" w:lineRule="auto"/>
        <w:ind w:left="425" w:hanging="425"/>
        <w:jc w:val="both"/>
        <w:rPr>
          <w:color w:val="000000"/>
        </w:rPr>
      </w:pPr>
      <w:r w:rsidRPr="00E75BDD">
        <w:rPr>
          <w:color w:val="000000"/>
        </w:rPr>
        <w:t xml:space="preserve">Pasal 9 </w:t>
      </w:r>
      <w:r w:rsidRPr="00E75BDD">
        <w:rPr>
          <w:bCs/>
          <w:color w:val="000000"/>
        </w:rPr>
        <w:t xml:space="preserve">UU Tipikor : </w:t>
      </w:r>
      <w:r w:rsidRPr="00E75BDD">
        <w:rPr>
          <w:color w:val="000000"/>
        </w:rPr>
        <w:t>Pegawai Negeri atau selain Pegawai Negeri yang diberi tugas menjalankan suatu jabatan umum secara terus menerus atau sementara waktu, dengan sengaja memalsu buku-buku atau daftar-daftar yang khusus untuk pemeriksaan adminstrasi.</w:t>
      </w:r>
    </w:p>
    <w:p w:rsidR="00E20689" w:rsidRPr="00E75BDD" w:rsidRDefault="00E20689" w:rsidP="002B5947">
      <w:pPr>
        <w:widowControl/>
        <w:numPr>
          <w:ilvl w:val="1"/>
          <w:numId w:val="13"/>
        </w:numPr>
        <w:tabs>
          <w:tab w:val="clear" w:pos="2040"/>
          <w:tab w:val="num" w:pos="426"/>
        </w:tabs>
        <w:autoSpaceDE/>
        <w:autoSpaceDN/>
        <w:adjustRightInd/>
        <w:spacing w:line="480" w:lineRule="auto"/>
        <w:ind w:left="426" w:hanging="426"/>
        <w:jc w:val="both"/>
        <w:rPr>
          <w:color w:val="000000"/>
        </w:rPr>
      </w:pPr>
      <w:r w:rsidRPr="00E75BDD">
        <w:rPr>
          <w:color w:val="000000"/>
        </w:rPr>
        <w:t xml:space="preserve">Pasal 10 </w:t>
      </w:r>
      <w:r w:rsidRPr="00E75BDD">
        <w:rPr>
          <w:bCs/>
          <w:color w:val="000000"/>
        </w:rPr>
        <w:t>UU Tipikor :</w:t>
      </w:r>
    </w:p>
    <w:p w:rsidR="00E20689" w:rsidRPr="00E75BDD" w:rsidRDefault="00E20689" w:rsidP="00E20689">
      <w:pPr>
        <w:pStyle w:val="HUKUM"/>
        <w:spacing w:line="240" w:lineRule="auto"/>
        <w:ind w:left="851"/>
        <w:jc w:val="both"/>
        <w:rPr>
          <w:color w:val="000000"/>
          <w:w w:val="100"/>
        </w:rPr>
      </w:pPr>
      <w:r w:rsidRPr="00E75BDD">
        <w:rPr>
          <w:color w:val="000000"/>
          <w:w w:val="100"/>
        </w:rPr>
        <w:t>Pegawai Negeri atau orang selain Pegawai Negeri yang diberi tugas menjalankan suatu jabatan umum secara terus menerus atau untuk sementara waktu dengan sengaja menggelapkan, menghancurkan, merusakkan, atau membuat tidak dapat dipakai barang, surat atau daftar tersebut, atau membantu orang lain menghilangkan, menghancurkan, merusakkan atau membuat tidak dapat dipakai barang, surat atau daftar tersebut.</w:t>
      </w:r>
      <w:r w:rsidRPr="00E75BDD">
        <w:rPr>
          <w:rStyle w:val="FootnoteReference"/>
          <w:color w:val="000000"/>
          <w:w w:val="100"/>
        </w:rPr>
        <w:footnoteReference w:id="49"/>
      </w:r>
    </w:p>
    <w:p w:rsidR="00E20689" w:rsidRPr="00E75BDD" w:rsidRDefault="00E20689" w:rsidP="00E20689">
      <w:pPr>
        <w:pStyle w:val="HUKUM"/>
        <w:spacing w:line="240" w:lineRule="auto"/>
        <w:ind w:left="851"/>
        <w:jc w:val="both"/>
        <w:rPr>
          <w:color w:val="000000"/>
          <w:w w:val="100"/>
        </w:rPr>
      </w:pPr>
    </w:p>
    <w:p w:rsidR="00E20689" w:rsidRPr="00E75BDD" w:rsidRDefault="00E20689" w:rsidP="002B5947">
      <w:pPr>
        <w:widowControl/>
        <w:numPr>
          <w:ilvl w:val="1"/>
          <w:numId w:val="13"/>
        </w:numPr>
        <w:tabs>
          <w:tab w:val="clear" w:pos="2040"/>
          <w:tab w:val="num" w:pos="426"/>
        </w:tabs>
        <w:autoSpaceDE/>
        <w:autoSpaceDN/>
        <w:adjustRightInd/>
        <w:spacing w:line="480" w:lineRule="auto"/>
        <w:ind w:left="426" w:hanging="426"/>
        <w:jc w:val="both"/>
        <w:rPr>
          <w:color w:val="000000"/>
        </w:rPr>
      </w:pPr>
      <w:r w:rsidRPr="00E75BDD">
        <w:rPr>
          <w:color w:val="000000"/>
        </w:rPr>
        <w:t xml:space="preserve">Pasal 12 </w:t>
      </w:r>
      <w:r w:rsidRPr="00E75BDD">
        <w:rPr>
          <w:bCs/>
          <w:color w:val="000000"/>
        </w:rPr>
        <w:t>UU Tipikor :</w:t>
      </w:r>
      <w:r w:rsidRPr="00E75BDD">
        <w:rPr>
          <w:rStyle w:val="st"/>
          <w:color w:val="000000"/>
        </w:rPr>
        <w:t>.</w:t>
      </w:r>
    </w:p>
    <w:p w:rsidR="00E20689" w:rsidRPr="00E75BDD" w:rsidRDefault="00E20689" w:rsidP="002B5947">
      <w:pPr>
        <w:widowControl/>
        <w:numPr>
          <w:ilvl w:val="0"/>
          <w:numId w:val="17"/>
        </w:numPr>
        <w:autoSpaceDE/>
        <w:autoSpaceDN/>
        <w:adjustRightInd/>
        <w:spacing w:line="480" w:lineRule="auto"/>
        <w:jc w:val="both"/>
      </w:pPr>
      <w:r w:rsidRPr="00E75BDD">
        <w:t xml:space="preserve">Dengan maksud menguntungkan diri sendiri atau orang lain secara melawan hukum, atau dengan menyalahgunakan kekuasaannya memaksa seseorang memberikan sesuatu atau menerima pembayaran dengan potongan atau mengerjakan sesuatu bagi dirinya sendiri. (Pasal 12 huruf e </w:t>
      </w:r>
      <w:r w:rsidRPr="00E75BDD">
        <w:rPr>
          <w:bCs/>
          <w:color w:val="000000"/>
        </w:rPr>
        <w:t>UU Tipikor</w:t>
      </w:r>
      <w:r w:rsidRPr="00E75BDD">
        <w:t xml:space="preserve">). Pada waktu menjalankan tugas meminta, menerima atau memotong pembayaran kepada Pegawai Negeri atau penyelenggara Negara yang lain atau kas umum tersebut mempunyai hutang kepadanya, padahal diketahui bahwa hal tersebut bukan merupakan hutang (Pasal 12 huruf f </w:t>
      </w:r>
      <w:r w:rsidRPr="00E75BDD">
        <w:rPr>
          <w:bCs/>
          <w:color w:val="000000"/>
        </w:rPr>
        <w:t>UU Tipikor</w:t>
      </w:r>
      <w:r w:rsidRPr="00E75BDD">
        <w:t>)</w:t>
      </w:r>
    </w:p>
    <w:p w:rsidR="00E20689" w:rsidRPr="00E75BDD" w:rsidRDefault="00E20689" w:rsidP="002B5947">
      <w:pPr>
        <w:widowControl/>
        <w:numPr>
          <w:ilvl w:val="0"/>
          <w:numId w:val="17"/>
        </w:numPr>
        <w:autoSpaceDE/>
        <w:autoSpaceDN/>
        <w:adjustRightInd/>
        <w:spacing w:line="480" w:lineRule="auto"/>
        <w:jc w:val="both"/>
      </w:pPr>
      <w:r w:rsidRPr="00E75BDD">
        <w:rPr>
          <w:color w:val="000000"/>
        </w:rPr>
        <w:t xml:space="preserve">Pada waktu menjalankan tugas meminta atau menerima pekerjaan atau penyerahan barang seolah-olah merupakan hutang pada dirinya, pada hal diketahui bahwa hal tersebut bukan merupakan hutang (Pasal 12 huruf g </w:t>
      </w:r>
      <w:r w:rsidRPr="00E75BDD">
        <w:rPr>
          <w:bCs/>
          <w:color w:val="000000"/>
        </w:rPr>
        <w:t>UU Tipikor</w:t>
      </w:r>
      <w:r w:rsidRPr="00E75BDD">
        <w:rPr>
          <w:color w:val="000000"/>
        </w:rPr>
        <w:t>).</w:t>
      </w:r>
    </w:p>
    <w:p w:rsidR="00E20689" w:rsidRPr="00E75BDD" w:rsidRDefault="00E20689" w:rsidP="002B5947">
      <w:pPr>
        <w:widowControl/>
        <w:numPr>
          <w:ilvl w:val="0"/>
          <w:numId w:val="17"/>
        </w:numPr>
        <w:autoSpaceDE/>
        <w:autoSpaceDN/>
        <w:adjustRightInd/>
        <w:spacing w:line="504" w:lineRule="auto"/>
        <w:jc w:val="both"/>
      </w:pPr>
      <w:r w:rsidRPr="00E75BDD">
        <w:rPr>
          <w:color w:val="000000"/>
        </w:rPr>
        <w:t>Pada waktu menjalankan tugas oleh menggunakan tanah negara yang di atasnya terdapat hak pakai, seolah-olah sesuai dengan perundang-undangan, telah merugikan orang yang berhak, pada hal diketahuinya bahwa perbuatan tersebut bertentangan dengan peraturan perundang-undangan.</w:t>
      </w:r>
    </w:p>
    <w:p w:rsidR="00E20689" w:rsidRPr="00E75BDD" w:rsidRDefault="00E20689" w:rsidP="002B5947">
      <w:pPr>
        <w:widowControl/>
        <w:numPr>
          <w:ilvl w:val="0"/>
          <w:numId w:val="17"/>
        </w:numPr>
        <w:autoSpaceDE/>
        <w:autoSpaceDN/>
        <w:adjustRightInd/>
        <w:spacing w:line="504" w:lineRule="auto"/>
        <w:jc w:val="both"/>
      </w:pPr>
      <w:r w:rsidRPr="00E75BDD">
        <w:rPr>
          <w:color w:val="000000"/>
        </w:rPr>
        <w:t xml:space="preserve">Baik langsung maupun tidak langsung dengan sengaja turut serta dalam pemborongan, penggandaan atau persewaan yang pada saat dilakukan perbuatan, untuk keseluruhannya atau sebagian ditugaskan untuk mengurus atau mengawasinya (Pasal 12 huruf I </w:t>
      </w:r>
      <w:r w:rsidRPr="00E75BDD">
        <w:rPr>
          <w:bCs/>
          <w:color w:val="000000"/>
        </w:rPr>
        <w:t>UU Tipikor</w:t>
      </w:r>
      <w:r w:rsidRPr="00E75BDD">
        <w:rPr>
          <w:color w:val="000000"/>
        </w:rPr>
        <w:t>)</w:t>
      </w:r>
    </w:p>
    <w:p w:rsidR="00E20689" w:rsidRPr="00E75BDD" w:rsidRDefault="00E20689" w:rsidP="002B5947">
      <w:pPr>
        <w:widowControl/>
        <w:numPr>
          <w:ilvl w:val="1"/>
          <w:numId w:val="13"/>
        </w:numPr>
        <w:tabs>
          <w:tab w:val="clear" w:pos="2040"/>
          <w:tab w:val="num" w:pos="426"/>
        </w:tabs>
        <w:autoSpaceDE/>
        <w:autoSpaceDN/>
        <w:adjustRightInd/>
        <w:spacing w:line="504" w:lineRule="auto"/>
        <w:ind w:left="426" w:hanging="426"/>
        <w:jc w:val="both"/>
        <w:rPr>
          <w:rStyle w:val="st"/>
          <w:color w:val="000000"/>
        </w:rPr>
      </w:pPr>
      <w:r w:rsidRPr="00E75BDD">
        <w:rPr>
          <w:color w:val="000000"/>
        </w:rPr>
        <w:t xml:space="preserve">Pasal 13 </w:t>
      </w:r>
      <w:r w:rsidRPr="00E75BDD">
        <w:rPr>
          <w:bCs/>
          <w:color w:val="000000"/>
        </w:rPr>
        <w:t>UU Tipikor :</w:t>
      </w:r>
    </w:p>
    <w:p w:rsidR="00E20689" w:rsidRPr="00E75BDD" w:rsidRDefault="00E20689" w:rsidP="00E20689">
      <w:pPr>
        <w:spacing w:line="504" w:lineRule="auto"/>
        <w:ind w:left="426"/>
        <w:jc w:val="both"/>
        <w:rPr>
          <w:color w:val="000000"/>
        </w:rPr>
      </w:pPr>
      <w:r w:rsidRPr="00E75BDD">
        <w:rPr>
          <w:color w:val="000000"/>
        </w:rPr>
        <w:t>Memberi hadiah kepada Pegawai Negeri dengan mengingat kekuasaan atau wewenang yang melekat pada jabatan atau kedudukannya, atau oleh pemberi hadiah atau janji dianggap melekat pada jabatan atau kedudukan itu.</w:t>
      </w:r>
      <w:r w:rsidRPr="00E75BDD">
        <w:rPr>
          <w:rStyle w:val="FootnoteReference"/>
          <w:color w:val="000000"/>
        </w:rPr>
        <w:footnoteReference w:id="50"/>
      </w:r>
    </w:p>
    <w:p w:rsidR="000D7D0A" w:rsidRPr="00E20689" w:rsidRDefault="000D7D0A" w:rsidP="00E20689"/>
    <w:sectPr w:rsidR="000D7D0A" w:rsidRPr="00E20689" w:rsidSect="0082478A">
      <w:headerReference w:type="even" r:id="rId10"/>
      <w:headerReference w:type="default" r:id="rId11"/>
      <w:footerReference w:type="even" r:id="rId12"/>
      <w:footerReference w:type="default" r:id="rId13"/>
      <w:headerReference w:type="first" r:id="rId14"/>
      <w:footerReference w:type="first" r:id="rId15"/>
      <w:pgSz w:w="11907" w:h="16840" w:code="9"/>
      <w:pgMar w:top="2268" w:right="1701" w:bottom="1701" w:left="2268" w:header="720" w:footer="720" w:gutter="0"/>
      <w:pgNumType w:start="6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8A2" w:rsidRDefault="002C28A2">
      <w:r>
        <w:separator/>
      </w:r>
    </w:p>
  </w:endnote>
  <w:endnote w:type="continuationSeparator" w:id="1">
    <w:p w:rsidR="002C28A2" w:rsidRDefault="002C28A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DC2" w:rsidRDefault="00502D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DC2" w:rsidRDefault="00502D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7C" w:rsidRPr="007D5414" w:rsidRDefault="000F2F7C">
    <w:pPr>
      <w:pStyle w:val="Footer"/>
      <w:jc w:val="center"/>
      <w:rPr>
        <w:sz w:val="24"/>
        <w:szCs w:val="24"/>
      </w:rPr>
    </w:pPr>
    <w:r w:rsidRPr="007D5414">
      <w:rPr>
        <w:sz w:val="24"/>
        <w:szCs w:val="24"/>
      </w:rPr>
      <w:fldChar w:fldCharType="begin"/>
    </w:r>
    <w:r w:rsidRPr="007D5414">
      <w:rPr>
        <w:sz w:val="24"/>
        <w:szCs w:val="24"/>
      </w:rPr>
      <w:instrText xml:space="preserve"> PAGE   \* MERGEFORMAT </w:instrText>
    </w:r>
    <w:r w:rsidRPr="007D5414">
      <w:rPr>
        <w:sz w:val="24"/>
        <w:szCs w:val="24"/>
      </w:rPr>
      <w:fldChar w:fldCharType="separate"/>
    </w:r>
    <w:r w:rsidR="00502DC2">
      <w:rPr>
        <w:noProof/>
        <w:sz w:val="24"/>
        <w:szCs w:val="24"/>
      </w:rPr>
      <w:t>69</w:t>
    </w:r>
    <w:r w:rsidRPr="007D5414">
      <w:rPr>
        <w:sz w:val="24"/>
        <w:szCs w:val="24"/>
      </w:rPr>
      <w:fldChar w:fldCharType="end"/>
    </w:r>
  </w:p>
  <w:p w:rsidR="000F2F7C" w:rsidRPr="00610E92" w:rsidRDefault="000F2F7C" w:rsidP="00610E92">
    <w:pPr>
      <w:pStyle w:val="Footer"/>
      <w:jc w:val="cen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8A2" w:rsidRDefault="002C28A2">
      <w:r>
        <w:separator/>
      </w:r>
    </w:p>
  </w:footnote>
  <w:footnote w:type="continuationSeparator" w:id="1">
    <w:p w:rsidR="002C28A2" w:rsidRDefault="002C28A2">
      <w:r>
        <w:continuationSeparator/>
      </w:r>
    </w:p>
  </w:footnote>
  <w:footnote w:id="2">
    <w:p w:rsidR="00E20689" w:rsidRPr="00011663" w:rsidRDefault="00E20689" w:rsidP="00E20689">
      <w:pPr>
        <w:pStyle w:val="FootnoteText"/>
        <w:ind w:firstLine="720"/>
        <w:jc w:val="both"/>
      </w:pPr>
      <w:r w:rsidRPr="00011663">
        <w:rPr>
          <w:rStyle w:val="FootnoteReference"/>
        </w:rPr>
        <w:footnoteRef/>
      </w:r>
      <w:r w:rsidRPr="00011663">
        <w:t xml:space="preserve"> Evi Hartanti, </w:t>
      </w:r>
      <w:r w:rsidRPr="00011663">
        <w:rPr>
          <w:i/>
        </w:rPr>
        <w:t xml:space="preserve">Op.Cit, </w:t>
      </w:r>
      <w:r w:rsidRPr="00011663">
        <w:t xml:space="preserve"> h.9</w:t>
      </w:r>
    </w:p>
  </w:footnote>
  <w:footnote w:id="3">
    <w:p w:rsidR="00E20689" w:rsidRPr="00011663" w:rsidRDefault="00E20689" w:rsidP="00E20689">
      <w:pPr>
        <w:pStyle w:val="FootnoteText"/>
        <w:ind w:firstLine="720"/>
        <w:jc w:val="both"/>
      </w:pPr>
      <w:r w:rsidRPr="00011663">
        <w:rPr>
          <w:rStyle w:val="FootnoteReference"/>
        </w:rPr>
        <w:footnoteRef/>
      </w:r>
      <w:r w:rsidRPr="00011663">
        <w:t xml:space="preserve"> Chaeruddin, </w:t>
      </w:r>
      <w:r w:rsidRPr="00011663">
        <w:rPr>
          <w:i/>
        </w:rPr>
        <w:t>Tindak Pidana Korupsi</w:t>
      </w:r>
      <w:r w:rsidRPr="00011663">
        <w:t>,  Aditama, Jakarta, 2017, h. 2-3</w:t>
      </w:r>
    </w:p>
  </w:footnote>
  <w:footnote w:id="4">
    <w:p w:rsidR="00E20689" w:rsidRPr="00011663" w:rsidRDefault="00E20689" w:rsidP="00E20689">
      <w:pPr>
        <w:pStyle w:val="FootnoteText"/>
        <w:ind w:firstLine="720"/>
        <w:jc w:val="both"/>
      </w:pPr>
      <w:r w:rsidRPr="00011663">
        <w:rPr>
          <w:rStyle w:val="FootnoteReference"/>
        </w:rPr>
        <w:footnoteRef/>
      </w:r>
      <w:r w:rsidRPr="00011663">
        <w:t xml:space="preserve">Darwan Prins, </w:t>
      </w:r>
      <w:r w:rsidRPr="00011663">
        <w:rPr>
          <w:i/>
          <w:iCs/>
        </w:rPr>
        <w:t>Pemberantasan Tindak Pidana Korupsi</w:t>
      </w:r>
      <w:r w:rsidRPr="00011663">
        <w:t>, Citra Aditya Bakti, Bandung, 2012, h. 2</w:t>
      </w:r>
    </w:p>
  </w:footnote>
  <w:footnote w:id="5">
    <w:p w:rsidR="00E20689" w:rsidRPr="00011663" w:rsidRDefault="00E20689" w:rsidP="00E20689">
      <w:pPr>
        <w:pStyle w:val="FootnoteText"/>
        <w:ind w:firstLine="720"/>
        <w:jc w:val="both"/>
      </w:pPr>
      <w:r w:rsidRPr="00011663">
        <w:rPr>
          <w:rStyle w:val="FootnoteReference"/>
        </w:rPr>
        <w:footnoteRef/>
      </w:r>
      <w:r w:rsidRPr="00011663">
        <w:t xml:space="preserve">Amiruddin, </w:t>
      </w:r>
      <w:r w:rsidRPr="00011663">
        <w:rPr>
          <w:i/>
          <w:iCs/>
        </w:rPr>
        <w:t xml:space="preserve">Korupsi dalam Pengadaan Barang dan Jasa, </w:t>
      </w:r>
      <w:r w:rsidRPr="00011663">
        <w:t> Genta Publishing, Yogyakarta, 2016, h.61.</w:t>
      </w:r>
    </w:p>
  </w:footnote>
  <w:footnote w:id="6">
    <w:p w:rsidR="00E20689" w:rsidRPr="00011663" w:rsidRDefault="00E20689" w:rsidP="00E20689">
      <w:pPr>
        <w:pStyle w:val="FootnoteText"/>
        <w:ind w:firstLine="720"/>
        <w:jc w:val="both"/>
      </w:pPr>
      <w:r w:rsidRPr="00011663">
        <w:rPr>
          <w:rStyle w:val="FootnoteReference"/>
        </w:rPr>
        <w:footnoteRef/>
      </w:r>
      <w:r w:rsidRPr="00011663">
        <w:t xml:space="preserve"> Andi Hamzah, </w:t>
      </w:r>
      <w:r w:rsidRPr="00011663">
        <w:rPr>
          <w:i/>
          <w:iCs/>
        </w:rPr>
        <w:t>Korupsi di Indonesia Masalah dan Pemecahannya</w:t>
      </w:r>
      <w:r w:rsidRPr="00011663">
        <w:t>, Gramedia. Jakarta, 2014, h.42</w:t>
      </w:r>
    </w:p>
  </w:footnote>
  <w:footnote w:id="7">
    <w:p w:rsidR="00E20689" w:rsidRPr="00011663" w:rsidRDefault="00E20689" w:rsidP="00E20689">
      <w:pPr>
        <w:pStyle w:val="FootnoteText"/>
        <w:ind w:firstLine="720"/>
        <w:jc w:val="both"/>
      </w:pPr>
      <w:r w:rsidRPr="00011663">
        <w:rPr>
          <w:rStyle w:val="FootnoteReference"/>
        </w:rPr>
        <w:footnoteRef/>
      </w:r>
      <w:r w:rsidRPr="00011663">
        <w:t xml:space="preserve">BPKP, </w:t>
      </w:r>
      <w:r w:rsidRPr="00011663">
        <w:rPr>
          <w:i/>
        </w:rPr>
        <w:t>Upaya Pencegahan dan Penanggulangan Korupsi pada Pengelolaan Pelayanan Masyarakat,</w:t>
      </w:r>
      <w:r w:rsidRPr="00011663">
        <w:t xml:space="preserve"> Tim Pengkajian SPKN RI, Jakarta, 2012, h.51.</w:t>
      </w:r>
    </w:p>
  </w:footnote>
  <w:footnote w:id="8">
    <w:p w:rsidR="00E20689" w:rsidRPr="00011663" w:rsidRDefault="00E20689" w:rsidP="00E20689">
      <w:pPr>
        <w:pStyle w:val="FootnoteText"/>
        <w:ind w:firstLine="720"/>
        <w:jc w:val="both"/>
      </w:pPr>
      <w:r w:rsidRPr="00011663">
        <w:rPr>
          <w:rStyle w:val="FootnoteReference"/>
        </w:rPr>
        <w:footnoteRef/>
      </w:r>
      <w:r w:rsidRPr="00011663">
        <w:t xml:space="preserve"> Marwan Maas, </w:t>
      </w:r>
      <w:r w:rsidRPr="00011663">
        <w:rPr>
          <w:i/>
          <w:iCs/>
        </w:rPr>
        <w:t xml:space="preserve">Gratifikasi Sebagai Suatu Tindak Pidana Korupsi, </w:t>
      </w:r>
      <w:r w:rsidRPr="00011663">
        <w:t>Prenada Media, Jakarta, 2010, h.82.</w:t>
      </w:r>
    </w:p>
  </w:footnote>
  <w:footnote w:id="9">
    <w:p w:rsidR="00E20689" w:rsidRPr="00011663" w:rsidRDefault="00E20689" w:rsidP="00E20689">
      <w:pPr>
        <w:pStyle w:val="FootnoteText"/>
        <w:ind w:firstLine="720"/>
        <w:jc w:val="both"/>
      </w:pPr>
      <w:r w:rsidRPr="00011663">
        <w:rPr>
          <w:rStyle w:val="FootnoteReference"/>
        </w:rPr>
        <w:footnoteRef/>
      </w:r>
      <w:r w:rsidRPr="00011663">
        <w:t xml:space="preserve"> Andi Hamzah, </w:t>
      </w:r>
      <w:r w:rsidRPr="00011663">
        <w:rPr>
          <w:i/>
        </w:rPr>
        <w:t>Op.Cit</w:t>
      </w:r>
      <w:r w:rsidRPr="00011663">
        <w:t>, h.49.</w:t>
      </w:r>
    </w:p>
  </w:footnote>
  <w:footnote w:id="10">
    <w:p w:rsidR="00E20689" w:rsidRPr="00011663" w:rsidRDefault="00E20689" w:rsidP="00E20689">
      <w:pPr>
        <w:pStyle w:val="FootnoteText"/>
        <w:ind w:firstLine="720"/>
        <w:jc w:val="both"/>
      </w:pPr>
      <w:r w:rsidRPr="00011663">
        <w:rPr>
          <w:rStyle w:val="FootnoteReference"/>
        </w:rPr>
        <w:footnoteRef/>
      </w:r>
      <w:r w:rsidRPr="00011663">
        <w:t xml:space="preserve">Kwik Kian Gie, </w:t>
      </w:r>
      <w:r w:rsidRPr="00011663">
        <w:rPr>
          <w:i/>
        </w:rPr>
        <w:t>Pemberantasan Korupsi Untuk Meraih Kemandirian, Kemakmuran,Kesejahteraan, dan Keadilan</w:t>
      </w:r>
      <w:r w:rsidRPr="00011663">
        <w:t>, Ghalia Indonesia, Jakarta, 2013, h.73.</w:t>
      </w:r>
    </w:p>
  </w:footnote>
  <w:footnote w:id="11">
    <w:p w:rsidR="00E20689" w:rsidRPr="00011663" w:rsidRDefault="00E20689" w:rsidP="00E20689">
      <w:pPr>
        <w:pStyle w:val="FootnoteText"/>
        <w:ind w:firstLine="720"/>
        <w:jc w:val="both"/>
      </w:pPr>
      <w:r w:rsidRPr="00011663">
        <w:rPr>
          <w:rStyle w:val="FootnoteReference"/>
        </w:rPr>
        <w:footnoteRef/>
      </w:r>
      <w:r w:rsidRPr="00011663">
        <w:t xml:space="preserve">Herman Matondang, </w:t>
      </w:r>
      <w:r w:rsidRPr="00011663">
        <w:rPr>
          <w:i/>
          <w:iCs/>
        </w:rPr>
        <w:t xml:space="preserve">Gratifikasi dan Pengaruhnya terhadap Penyimpangan Tugas dan Kewajiban Aparatur Negara, </w:t>
      </w:r>
      <w:r w:rsidRPr="00011663">
        <w:t>Mitra Ilmu, Jakarta, 2012, h.87.</w:t>
      </w:r>
    </w:p>
  </w:footnote>
  <w:footnote w:id="12">
    <w:p w:rsidR="00E20689" w:rsidRPr="00011663" w:rsidRDefault="00E20689" w:rsidP="00E20689">
      <w:pPr>
        <w:pStyle w:val="FootnoteText"/>
        <w:ind w:firstLine="720"/>
        <w:jc w:val="both"/>
      </w:pPr>
      <w:r w:rsidRPr="00011663">
        <w:rPr>
          <w:rStyle w:val="FootnoteReference"/>
        </w:rPr>
        <w:footnoteRef/>
      </w:r>
      <w:r w:rsidRPr="00011663">
        <w:t xml:space="preserve"> </w:t>
      </w:r>
      <w:r w:rsidRPr="00011663">
        <w:rPr>
          <w:i/>
        </w:rPr>
        <w:t xml:space="preserve">Ibid, </w:t>
      </w:r>
      <w:r w:rsidRPr="00011663">
        <w:t xml:space="preserve"> h..88.</w:t>
      </w:r>
    </w:p>
  </w:footnote>
  <w:footnote w:id="13">
    <w:p w:rsidR="00E20689" w:rsidRPr="00011663" w:rsidRDefault="00E20689" w:rsidP="00E20689">
      <w:pPr>
        <w:pStyle w:val="FootnoteText"/>
        <w:ind w:firstLine="720"/>
        <w:jc w:val="both"/>
      </w:pPr>
      <w:r w:rsidRPr="00011663">
        <w:rPr>
          <w:rStyle w:val="FootnoteReference"/>
        </w:rPr>
        <w:footnoteRef/>
      </w:r>
      <w:r w:rsidRPr="00011663">
        <w:t xml:space="preserve">Leden Marpaung, </w:t>
      </w:r>
      <w:r w:rsidRPr="00011663">
        <w:rPr>
          <w:i/>
          <w:iCs/>
        </w:rPr>
        <w:t xml:space="preserve">Tindak Pidana Korupsi Pemberantasan dan Pencegahan, </w:t>
      </w:r>
      <w:r w:rsidRPr="00011663">
        <w:t>Djambatan, Jakarta, 2014, h.59.</w:t>
      </w:r>
    </w:p>
  </w:footnote>
  <w:footnote w:id="14">
    <w:p w:rsidR="00E20689" w:rsidRPr="00011663" w:rsidRDefault="00E20689" w:rsidP="00E20689">
      <w:pPr>
        <w:pStyle w:val="FootnoteText"/>
        <w:ind w:firstLine="720"/>
        <w:jc w:val="both"/>
      </w:pPr>
      <w:r w:rsidRPr="00011663">
        <w:rPr>
          <w:rStyle w:val="FootnoteReference"/>
        </w:rPr>
        <w:footnoteRef/>
      </w:r>
      <w:r w:rsidRPr="00011663">
        <w:t xml:space="preserve"> </w:t>
      </w:r>
      <w:r w:rsidRPr="00011663">
        <w:rPr>
          <w:i/>
        </w:rPr>
        <w:t>Ibid</w:t>
      </w:r>
      <w:r w:rsidRPr="00011663">
        <w:t>, h.60.</w:t>
      </w:r>
    </w:p>
  </w:footnote>
  <w:footnote w:id="15">
    <w:p w:rsidR="00E20689" w:rsidRPr="00011663" w:rsidRDefault="00E20689" w:rsidP="00E20689">
      <w:pPr>
        <w:pStyle w:val="BodyText"/>
        <w:tabs>
          <w:tab w:val="left" w:pos="8100"/>
        </w:tabs>
        <w:ind w:firstLine="720"/>
      </w:pPr>
      <w:r w:rsidRPr="00011663">
        <w:rPr>
          <w:rStyle w:val="FootnoteReference"/>
        </w:rPr>
        <w:footnoteRef/>
      </w:r>
      <w:r w:rsidRPr="00011663">
        <w:t xml:space="preserve">Moch Faisal Salam, </w:t>
      </w:r>
      <w:r w:rsidRPr="00011663">
        <w:rPr>
          <w:i/>
          <w:iCs/>
        </w:rPr>
        <w:t>Pemberantasan Tindak Pidana Korupsi</w:t>
      </w:r>
      <w:r w:rsidRPr="00011663">
        <w:t>,  Pustaka,  Bandung, 2014, h.72.</w:t>
      </w:r>
    </w:p>
  </w:footnote>
  <w:footnote w:id="16">
    <w:p w:rsidR="00E20689" w:rsidRPr="00011663" w:rsidRDefault="00E20689" w:rsidP="00E20689">
      <w:pPr>
        <w:pStyle w:val="FootnoteText"/>
        <w:ind w:firstLine="720"/>
        <w:jc w:val="both"/>
      </w:pPr>
      <w:r w:rsidRPr="00011663">
        <w:rPr>
          <w:rStyle w:val="FootnoteReference"/>
        </w:rPr>
        <w:footnoteRef/>
      </w:r>
      <w:r w:rsidRPr="00011663">
        <w:t xml:space="preserve">Suhandi Cahaya Surachmin, </w:t>
      </w:r>
      <w:r w:rsidRPr="00011663">
        <w:rPr>
          <w:i/>
          <w:iCs/>
        </w:rPr>
        <w:t>Strategi dan Teknik Korupsi, Mengetahui Untuk Mencegah</w:t>
      </w:r>
      <w:r w:rsidRPr="00011663">
        <w:t>, Sinar Grafika, Jakarta, 2017, h.119.</w:t>
      </w:r>
    </w:p>
  </w:footnote>
  <w:footnote w:id="17">
    <w:p w:rsidR="00E20689" w:rsidRPr="00011663" w:rsidRDefault="00E20689" w:rsidP="00E20689">
      <w:pPr>
        <w:pStyle w:val="FootnoteText"/>
        <w:ind w:firstLine="720"/>
        <w:jc w:val="both"/>
      </w:pPr>
      <w:r w:rsidRPr="00011663">
        <w:rPr>
          <w:rStyle w:val="FootnoteReference"/>
        </w:rPr>
        <w:footnoteRef/>
      </w:r>
      <w:r w:rsidRPr="00011663">
        <w:t xml:space="preserve"> Edi Sunandi Hamid dan Muhammad Suyuti. </w:t>
      </w:r>
      <w:r w:rsidRPr="00011663">
        <w:rPr>
          <w:i/>
          <w:iCs/>
        </w:rPr>
        <w:t>Menyingkap Korupsi, Kolusi dan Nepotisme di Indonesia</w:t>
      </w:r>
      <w:r w:rsidRPr="00011663">
        <w:t>, Aditya Media. Yogyakarta, 2019, h.71.</w:t>
      </w:r>
    </w:p>
  </w:footnote>
  <w:footnote w:id="18">
    <w:p w:rsidR="00E20689" w:rsidRPr="00011663" w:rsidRDefault="00E20689" w:rsidP="00E20689">
      <w:pPr>
        <w:pStyle w:val="FootnoteText"/>
        <w:ind w:firstLine="720"/>
        <w:jc w:val="both"/>
      </w:pPr>
      <w:r w:rsidRPr="00011663">
        <w:rPr>
          <w:rStyle w:val="FootnoteReference"/>
        </w:rPr>
        <w:t>66</w:t>
      </w:r>
      <w:r w:rsidRPr="00011663">
        <w:t xml:space="preserve"> Darwan Prinst, </w:t>
      </w:r>
      <w:r w:rsidRPr="00011663">
        <w:rPr>
          <w:i/>
          <w:iCs/>
        </w:rPr>
        <w:t>Op.Cit</w:t>
      </w:r>
      <w:r w:rsidRPr="00011663">
        <w:t>, h.79.</w:t>
      </w:r>
    </w:p>
  </w:footnote>
  <w:footnote w:id="19">
    <w:p w:rsidR="00E20689" w:rsidRPr="00011663" w:rsidRDefault="00E20689" w:rsidP="00E20689">
      <w:pPr>
        <w:pStyle w:val="FootnoteText"/>
        <w:ind w:firstLine="720"/>
        <w:jc w:val="both"/>
      </w:pPr>
      <w:r w:rsidRPr="00011663">
        <w:rPr>
          <w:rStyle w:val="FootnoteReference"/>
        </w:rPr>
        <w:footnoteRef/>
      </w:r>
      <w:r w:rsidRPr="00011663">
        <w:t xml:space="preserve"> </w:t>
      </w:r>
      <w:r w:rsidRPr="00011663">
        <w:rPr>
          <w:i/>
        </w:rPr>
        <w:t>Ibid</w:t>
      </w:r>
      <w:r w:rsidRPr="00011663">
        <w:t>, h.81.</w:t>
      </w:r>
    </w:p>
  </w:footnote>
  <w:footnote w:id="20">
    <w:p w:rsidR="00E20689" w:rsidRPr="00011663" w:rsidRDefault="00E20689" w:rsidP="00E20689">
      <w:pPr>
        <w:pStyle w:val="FootnoteText"/>
        <w:ind w:firstLine="720"/>
        <w:jc w:val="both"/>
      </w:pPr>
      <w:r w:rsidRPr="00011663">
        <w:rPr>
          <w:rStyle w:val="FootnoteReference"/>
        </w:rPr>
        <w:footnoteRef/>
      </w:r>
      <w:r w:rsidRPr="00011663">
        <w:t xml:space="preserve"> Andi Hamzah, </w:t>
      </w:r>
      <w:r w:rsidRPr="00011663">
        <w:rPr>
          <w:i/>
        </w:rPr>
        <w:t>Op.Cit</w:t>
      </w:r>
      <w:r w:rsidRPr="00011663">
        <w:t>, h.109.</w:t>
      </w:r>
    </w:p>
  </w:footnote>
  <w:footnote w:id="21">
    <w:p w:rsidR="00E20689" w:rsidRPr="00011663" w:rsidRDefault="00E20689" w:rsidP="00E20689">
      <w:pPr>
        <w:pStyle w:val="FootnoteText"/>
        <w:ind w:firstLine="720"/>
        <w:jc w:val="both"/>
      </w:pPr>
      <w:r w:rsidRPr="00011663">
        <w:rPr>
          <w:rStyle w:val="FootnoteReference"/>
        </w:rPr>
        <w:footnoteRef/>
      </w:r>
      <w:r w:rsidRPr="00011663">
        <w:t xml:space="preserve"> </w:t>
      </w:r>
      <w:r w:rsidRPr="00011663">
        <w:rPr>
          <w:i/>
        </w:rPr>
        <w:t>Ibid</w:t>
      </w:r>
      <w:r w:rsidRPr="00011663">
        <w:t>, h.110.</w:t>
      </w:r>
    </w:p>
  </w:footnote>
  <w:footnote w:id="22">
    <w:p w:rsidR="00E20689" w:rsidRPr="00011663" w:rsidRDefault="00E20689" w:rsidP="00E20689">
      <w:pPr>
        <w:pStyle w:val="FootnoteText"/>
        <w:ind w:firstLine="720"/>
        <w:jc w:val="both"/>
      </w:pPr>
      <w:r w:rsidRPr="00011663">
        <w:rPr>
          <w:rStyle w:val="FootnoteReference"/>
        </w:rPr>
        <w:footnoteRef/>
      </w:r>
      <w:r w:rsidRPr="00011663">
        <w:t xml:space="preserve"> Darwan Prinst, </w:t>
      </w:r>
      <w:r w:rsidRPr="00011663">
        <w:rPr>
          <w:i/>
          <w:iCs/>
        </w:rPr>
        <w:t>Op.Cit</w:t>
      </w:r>
      <w:r w:rsidRPr="00011663">
        <w:t>, h.93.</w:t>
      </w:r>
    </w:p>
  </w:footnote>
  <w:footnote w:id="23">
    <w:p w:rsidR="00E20689" w:rsidRPr="00011663" w:rsidRDefault="00E20689" w:rsidP="00E20689">
      <w:pPr>
        <w:pStyle w:val="FootnoteText"/>
        <w:ind w:firstLine="720"/>
        <w:jc w:val="both"/>
      </w:pPr>
      <w:r w:rsidRPr="00011663">
        <w:rPr>
          <w:rStyle w:val="FootnoteReference"/>
        </w:rPr>
        <w:footnoteRef/>
      </w:r>
      <w:r w:rsidRPr="00011663">
        <w:t xml:space="preserve"> </w:t>
      </w:r>
      <w:r w:rsidRPr="00011663">
        <w:rPr>
          <w:i/>
        </w:rPr>
        <w:t>Ibid</w:t>
      </w:r>
      <w:r w:rsidRPr="00011663">
        <w:t>, h.94.</w:t>
      </w:r>
    </w:p>
  </w:footnote>
  <w:footnote w:id="24">
    <w:p w:rsidR="00E20689" w:rsidRPr="00011663" w:rsidRDefault="00E20689" w:rsidP="00E20689">
      <w:pPr>
        <w:pStyle w:val="FootnoteText"/>
        <w:ind w:firstLine="720"/>
        <w:jc w:val="both"/>
      </w:pPr>
      <w:r w:rsidRPr="00011663">
        <w:rPr>
          <w:rStyle w:val="FootnoteReference"/>
        </w:rPr>
        <w:footnoteRef/>
      </w:r>
      <w:r w:rsidRPr="00011663">
        <w:t xml:space="preserve"> Andi Hamzah, </w:t>
      </w:r>
      <w:r w:rsidRPr="00011663">
        <w:rPr>
          <w:i/>
        </w:rPr>
        <w:t>Op.Cit</w:t>
      </w:r>
      <w:r w:rsidRPr="00011663">
        <w:t>, h.121.</w:t>
      </w:r>
    </w:p>
  </w:footnote>
  <w:footnote w:id="25">
    <w:p w:rsidR="00E20689" w:rsidRPr="00011663" w:rsidRDefault="00E20689" w:rsidP="00E20689">
      <w:pPr>
        <w:pStyle w:val="FootnoteText"/>
        <w:ind w:firstLine="720"/>
        <w:jc w:val="both"/>
      </w:pPr>
      <w:r w:rsidRPr="00011663">
        <w:rPr>
          <w:rStyle w:val="FootnoteReference"/>
        </w:rPr>
        <w:footnoteRef/>
      </w:r>
      <w:r w:rsidRPr="00011663">
        <w:t xml:space="preserve"> Darwan Prinst, </w:t>
      </w:r>
      <w:r w:rsidRPr="00011663">
        <w:rPr>
          <w:i/>
          <w:iCs/>
        </w:rPr>
        <w:t>Op.Cit</w:t>
      </w:r>
      <w:r w:rsidRPr="00011663">
        <w:t>, h.97.</w:t>
      </w:r>
    </w:p>
  </w:footnote>
  <w:footnote w:id="26">
    <w:p w:rsidR="00E20689" w:rsidRPr="00011663" w:rsidRDefault="00E20689" w:rsidP="00E20689">
      <w:pPr>
        <w:pStyle w:val="FootnoteText"/>
        <w:ind w:firstLine="720"/>
        <w:jc w:val="both"/>
      </w:pPr>
      <w:r w:rsidRPr="00011663">
        <w:rPr>
          <w:rStyle w:val="FootnoteReference"/>
        </w:rPr>
        <w:footnoteRef/>
      </w:r>
      <w:r w:rsidRPr="00011663">
        <w:t xml:space="preserve"> Andi Hamzah, </w:t>
      </w:r>
      <w:r w:rsidRPr="00011663">
        <w:rPr>
          <w:i/>
        </w:rPr>
        <w:t>Op.Cit</w:t>
      </w:r>
      <w:r w:rsidRPr="00011663">
        <w:t>, h.122.</w:t>
      </w:r>
    </w:p>
  </w:footnote>
  <w:footnote w:id="27">
    <w:p w:rsidR="00E20689" w:rsidRPr="00011663" w:rsidRDefault="00E20689" w:rsidP="00E20689">
      <w:pPr>
        <w:pStyle w:val="FootnoteText"/>
        <w:ind w:firstLine="720"/>
        <w:jc w:val="both"/>
      </w:pPr>
      <w:r w:rsidRPr="00011663">
        <w:rPr>
          <w:rStyle w:val="FootnoteReference"/>
        </w:rPr>
        <w:footnoteRef/>
      </w:r>
      <w:r w:rsidRPr="00011663">
        <w:t xml:space="preserve"> WJS. Poerwadarminta, </w:t>
      </w:r>
      <w:r w:rsidRPr="00011663">
        <w:rPr>
          <w:i/>
          <w:iCs/>
        </w:rPr>
        <w:t>Op.Cit</w:t>
      </w:r>
      <w:r w:rsidRPr="00011663">
        <w:t>, h. 519</w:t>
      </w:r>
    </w:p>
  </w:footnote>
  <w:footnote w:id="28">
    <w:p w:rsidR="00E20689" w:rsidRPr="00011663" w:rsidRDefault="00E20689" w:rsidP="00E20689">
      <w:pPr>
        <w:pStyle w:val="FootnoteText"/>
        <w:ind w:firstLine="720"/>
        <w:jc w:val="both"/>
      </w:pPr>
      <w:r w:rsidRPr="00011663">
        <w:rPr>
          <w:rStyle w:val="FootnoteReference"/>
        </w:rPr>
        <w:footnoteRef/>
      </w:r>
      <w:r w:rsidRPr="00011663">
        <w:t xml:space="preserve"> Moch Faisal Salam, </w:t>
      </w:r>
      <w:r w:rsidRPr="00011663">
        <w:rPr>
          <w:i/>
          <w:iCs/>
        </w:rPr>
        <w:t xml:space="preserve">Op.Cit, </w:t>
      </w:r>
      <w:r w:rsidRPr="00011663">
        <w:t>h. 91</w:t>
      </w:r>
    </w:p>
  </w:footnote>
  <w:footnote w:id="29">
    <w:p w:rsidR="00E20689" w:rsidRPr="00011663" w:rsidRDefault="00E20689" w:rsidP="00E20689">
      <w:pPr>
        <w:pStyle w:val="FootnoteText"/>
        <w:ind w:firstLine="720"/>
        <w:jc w:val="both"/>
      </w:pPr>
      <w:r w:rsidRPr="00011663">
        <w:rPr>
          <w:rStyle w:val="FootnoteReference"/>
        </w:rPr>
        <w:footnoteRef/>
      </w:r>
      <w:r w:rsidRPr="00011663">
        <w:t xml:space="preserve"> Andi Hamzah, </w:t>
      </w:r>
      <w:r w:rsidRPr="00011663">
        <w:rPr>
          <w:i/>
          <w:iCs/>
        </w:rPr>
        <w:t>Op.Cit,</w:t>
      </w:r>
      <w:r w:rsidRPr="00011663">
        <w:rPr>
          <w:iCs/>
        </w:rPr>
        <w:t xml:space="preserve"> h.</w:t>
      </w:r>
      <w:r w:rsidRPr="00011663">
        <w:t xml:space="preserve"> 185</w:t>
      </w:r>
    </w:p>
  </w:footnote>
  <w:footnote w:id="30">
    <w:p w:rsidR="00E20689" w:rsidRPr="00011663" w:rsidRDefault="00E20689" w:rsidP="00E20689">
      <w:pPr>
        <w:pStyle w:val="FootnoteText"/>
        <w:ind w:firstLine="720"/>
        <w:jc w:val="both"/>
      </w:pPr>
      <w:r w:rsidRPr="00011663">
        <w:rPr>
          <w:rStyle w:val="FootnoteReference"/>
        </w:rPr>
        <w:footnoteRef/>
      </w:r>
      <w:r w:rsidRPr="00011663">
        <w:t xml:space="preserve"> Darwan Prinst, </w:t>
      </w:r>
      <w:r w:rsidRPr="00011663">
        <w:rPr>
          <w:i/>
          <w:iCs/>
        </w:rPr>
        <w:t>Op.Cit</w:t>
      </w:r>
      <w:r w:rsidRPr="00011663">
        <w:t>, h.31</w:t>
      </w:r>
    </w:p>
  </w:footnote>
  <w:footnote w:id="31">
    <w:p w:rsidR="00E20689" w:rsidRPr="00011663" w:rsidRDefault="00E20689" w:rsidP="00E20689">
      <w:pPr>
        <w:pStyle w:val="FootnoteText"/>
        <w:ind w:firstLine="720"/>
        <w:jc w:val="both"/>
      </w:pPr>
      <w:r w:rsidRPr="00011663">
        <w:rPr>
          <w:rStyle w:val="FootnoteReference"/>
        </w:rPr>
        <w:footnoteRef/>
      </w:r>
      <w:r w:rsidRPr="00011663">
        <w:t xml:space="preserve"> Suhandi Cahaya Surachmin, </w:t>
      </w:r>
      <w:r w:rsidRPr="00011663">
        <w:rPr>
          <w:i/>
          <w:iCs/>
        </w:rPr>
        <w:t>Op.Cit</w:t>
      </w:r>
      <w:r w:rsidRPr="00011663">
        <w:t>, h.84.</w:t>
      </w:r>
    </w:p>
  </w:footnote>
  <w:footnote w:id="32">
    <w:p w:rsidR="00E20689" w:rsidRPr="00011663" w:rsidRDefault="00E20689" w:rsidP="00E20689">
      <w:pPr>
        <w:pStyle w:val="FootnoteText"/>
        <w:ind w:firstLine="720"/>
        <w:jc w:val="both"/>
      </w:pPr>
      <w:r w:rsidRPr="00011663">
        <w:rPr>
          <w:rStyle w:val="FootnoteReference"/>
        </w:rPr>
        <w:footnoteRef/>
      </w:r>
      <w:r w:rsidRPr="00011663">
        <w:t xml:space="preserve"> Andi Hamzah, </w:t>
      </w:r>
      <w:r w:rsidRPr="00011663">
        <w:rPr>
          <w:i/>
        </w:rPr>
        <w:t>Op.Cit</w:t>
      </w:r>
      <w:r w:rsidRPr="00011663">
        <w:t>, h.188.</w:t>
      </w:r>
    </w:p>
  </w:footnote>
  <w:footnote w:id="33">
    <w:p w:rsidR="00E20689" w:rsidRPr="00011663" w:rsidRDefault="00E20689" w:rsidP="00E20689">
      <w:pPr>
        <w:pStyle w:val="FootnoteText"/>
        <w:ind w:firstLine="720"/>
        <w:jc w:val="both"/>
      </w:pPr>
      <w:r w:rsidRPr="00011663">
        <w:rPr>
          <w:rStyle w:val="FootnoteReference"/>
        </w:rPr>
        <w:footnoteRef/>
      </w:r>
      <w:r w:rsidRPr="00011663">
        <w:t xml:space="preserve"> </w:t>
      </w:r>
      <w:r w:rsidRPr="00011663">
        <w:rPr>
          <w:i/>
        </w:rPr>
        <w:t>Ibid</w:t>
      </w:r>
      <w:r w:rsidRPr="00011663">
        <w:t>, h. 189.</w:t>
      </w:r>
    </w:p>
  </w:footnote>
  <w:footnote w:id="34">
    <w:p w:rsidR="00E20689" w:rsidRPr="00011663" w:rsidRDefault="00E20689" w:rsidP="00E20689">
      <w:pPr>
        <w:pStyle w:val="FootnoteText"/>
        <w:ind w:firstLine="720"/>
        <w:jc w:val="both"/>
      </w:pPr>
      <w:r w:rsidRPr="00011663">
        <w:rPr>
          <w:rStyle w:val="FootnoteReference"/>
        </w:rPr>
        <w:footnoteRef/>
      </w:r>
      <w:r w:rsidRPr="00011663">
        <w:t xml:space="preserve"> </w:t>
      </w:r>
      <w:r w:rsidRPr="00011663">
        <w:rPr>
          <w:i/>
        </w:rPr>
        <w:t>Ibid</w:t>
      </w:r>
      <w:r w:rsidRPr="00011663">
        <w:t>, h. 190.</w:t>
      </w:r>
    </w:p>
  </w:footnote>
  <w:footnote w:id="35">
    <w:p w:rsidR="00E20689" w:rsidRPr="00011663" w:rsidRDefault="00E20689" w:rsidP="00E20689">
      <w:pPr>
        <w:pStyle w:val="FootnoteText"/>
        <w:ind w:firstLine="720"/>
        <w:jc w:val="both"/>
      </w:pPr>
      <w:r w:rsidRPr="00011663">
        <w:rPr>
          <w:rStyle w:val="FootnoteReference"/>
        </w:rPr>
        <w:footnoteRef/>
      </w:r>
      <w:r w:rsidRPr="00011663">
        <w:t xml:space="preserve"> Darwan Prinst, </w:t>
      </w:r>
      <w:r w:rsidRPr="00011663">
        <w:rPr>
          <w:i/>
          <w:iCs/>
        </w:rPr>
        <w:t>Op.Cit</w:t>
      </w:r>
      <w:r w:rsidRPr="00011663">
        <w:t>, h.3</w:t>
      </w:r>
    </w:p>
  </w:footnote>
  <w:footnote w:id="36">
    <w:p w:rsidR="00E20689" w:rsidRPr="00011663" w:rsidRDefault="00E20689" w:rsidP="00E20689">
      <w:pPr>
        <w:pStyle w:val="FootnoteText"/>
        <w:ind w:firstLine="720"/>
        <w:jc w:val="both"/>
      </w:pPr>
      <w:r w:rsidRPr="00011663">
        <w:rPr>
          <w:rStyle w:val="FootnoteReference"/>
        </w:rPr>
        <w:footnoteRef/>
      </w:r>
      <w:r w:rsidRPr="00011663">
        <w:t xml:space="preserve"> Andi Hamzah, </w:t>
      </w:r>
      <w:r w:rsidRPr="00011663">
        <w:rPr>
          <w:i/>
        </w:rPr>
        <w:t>Op.Cit</w:t>
      </w:r>
      <w:r w:rsidRPr="00011663">
        <w:t>, h.191.</w:t>
      </w:r>
    </w:p>
  </w:footnote>
  <w:footnote w:id="37">
    <w:p w:rsidR="00E20689" w:rsidRPr="00011663" w:rsidRDefault="00E20689" w:rsidP="00E20689">
      <w:pPr>
        <w:pStyle w:val="FootnoteText"/>
        <w:ind w:firstLine="720"/>
        <w:jc w:val="both"/>
      </w:pPr>
      <w:r w:rsidRPr="00011663">
        <w:rPr>
          <w:rStyle w:val="FootnoteReference"/>
        </w:rPr>
        <w:footnoteRef/>
      </w:r>
      <w:r w:rsidRPr="00011663">
        <w:t xml:space="preserve"> Oemar Seno Adji, </w:t>
      </w:r>
      <w:r w:rsidRPr="00011663">
        <w:rPr>
          <w:i/>
          <w:iCs/>
        </w:rPr>
        <w:t>KUHAP Sekarang</w:t>
      </w:r>
      <w:r w:rsidRPr="00011663">
        <w:t>, Erlangga, Jakarta, 2015,  h.195</w:t>
      </w:r>
    </w:p>
  </w:footnote>
  <w:footnote w:id="38">
    <w:p w:rsidR="00E20689" w:rsidRPr="00011663" w:rsidRDefault="00E20689" w:rsidP="00E20689">
      <w:pPr>
        <w:pStyle w:val="FootnoteText"/>
        <w:ind w:firstLine="720"/>
        <w:jc w:val="both"/>
      </w:pPr>
      <w:r w:rsidRPr="00011663">
        <w:rPr>
          <w:rStyle w:val="FootnoteReference"/>
        </w:rPr>
        <w:footnoteRef/>
      </w:r>
      <w:r w:rsidRPr="00011663">
        <w:t xml:space="preserve"> Edi Yunara, </w:t>
      </w:r>
      <w:r w:rsidRPr="00011663">
        <w:rPr>
          <w:i/>
        </w:rPr>
        <w:t xml:space="preserve">Korupsi dan Pertanggungjawaban Pidana Korporasi, </w:t>
      </w:r>
      <w:r w:rsidRPr="00011663">
        <w:t>Citra Aditya Bhakti, Bandung, 2015, h.47.</w:t>
      </w:r>
    </w:p>
  </w:footnote>
  <w:footnote w:id="39">
    <w:p w:rsidR="00E20689" w:rsidRPr="00011663" w:rsidRDefault="00E20689" w:rsidP="00E20689">
      <w:pPr>
        <w:pStyle w:val="FootnoteText"/>
        <w:ind w:firstLine="720"/>
        <w:jc w:val="both"/>
      </w:pPr>
      <w:r w:rsidRPr="00011663">
        <w:rPr>
          <w:rStyle w:val="FootnoteReference"/>
        </w:rPr>
        <w:footnoteRef/>
      </w:r>
      <w:r w:rsidRPr="00011663">
        <w:t xml:space="preserve"> Darwan Prinst, </w:t>
      </w:r>
      <w:r w:rsidRPr="00011663">
        <w:rPr>
          <w:i/>
        </w:rPr>
        <w:t>Op.Cit</w:t>
      </w:r>
      <w:r w:rsidRPr="00011663">
        <w:t>, h.112.</w:t>
      </w:r>
    </w:p>
  </w:footnote>
  <w:footnote w:id="40">
    <w:p w:rsidR="00E20689" w:rsidRPr="00011663" w:rsidRDefault="00E20689" w:rsidP="00E20689">
      <w:pPr>
        <w:ind w:firstLine="720"/>
        <w:jc w:val="both"/>
      </w:pPr>
      <w:r w:rsidRPr="00011663">
        <w:rPr>
          <w:rStyle w:val="FootnoteReference"/>
        </w:rPr>
        <w:footnoteRef/>
      </w:r>
      <w:r w:rsidRPr="00011663">
        <w:t xml:space="preserve"> Romli Atmasasmita, </w:t>
      </w:r>
      <w:r w:rsidRPr="00011663">
        <w:rPr>
          <w:i/>
        </w:rPr>
        <w:t xml:space="preserve">Menyikap Korupsi, Kolusi, dan Nepotisme, </w:t>
      </w:r>
      <w:r w:rsidRPr="00011663">
        <w:t>Aditya Media, Yogyakarta, 2014, h.134.</w:t>
      </w:r>
    </w:p>
  </w:footnote>
  <w:footnote w:id="41">
    <w:p w:rsidR="00E20689" w:rsidRPr="00011663" w:rsidRDefault="00E20689" w:rsidP="00E20689">
      <w:pPr>
        <w:pStyle w:val="FootnoteText"/>
        <w:ind w:firstLine="720"/>
        <w:jc w:val="both"/>
      </w:pPr>
      <w:r w:rsidRPr="00011663">
        <w:rPr>
          <w:rStyle w:val="FootnoteReference"/>
        </w:rPr>
        <w:footnoteRef/>
      </w:r>
      <w:r w:rsidRPr="00011663">
        <w:t xml:space="preserve"> Edi Yunara,</w:t>
      </w:r>
      <w:r w:rsidRPr="00011663">
        <w:rPr>
          <w:i/>
        </w:rPr>
        <w:t xml:space="preserve"> Op.Cit</w:t>
      </w:r>
      <w:r w:rsidRPr="00011663">
        <w:t>, h.73.</w:t>
      </w:r>
    </w:p>
  </w:footnote>
  <w:footnote w:id="42">
    <w:p w:rsidR="00E20689" w:rsidRPr="00011663" w:rsidRDefault="00E20689" w:rsidP="00E20689">
      <w:pPr>
        <w:pStyle w:val="FootnoteText"/>
        <w:ind w:firstLine="720"/>
        <w:jc w:val="both"/>
      </w:pPr>
      <w:r w:rsidRPr="00011663">
        <w:rPr>
          <w:rStyle w:val="FootnoteReference"/>
        </w:rPr>
        <w:footnoteRef/>
      </w:r>
      <w:r w:rsidRPr="00011663">
        <w:t xml:space="preserve"> Chaerul Amir, </w:t>
      </w:r>
      <w:r w:rsidRPr="00011663">
        <w:rPr>
          <w:i/>
          <w:iCs/>
        </w:rPr>
        <w:t xml:space="preserve">Kejaksaan Memberantas Korupsi (Suatu Analisis Historis, Sosiologis dan Yuridis), </w:t>
      </w:r>
      <w:r w:rsidRPr="00011663">
        <w:t>Deleader, Jakarta, 2014, h.114.</w:t>
      </w:r>
    </w:p>
  </w:footnote>
  <w:footnote w:id="43">
    <w:p w:rsidR="00E20689" w:rsidRPr="00011663" w:rsidRDefault="00E20689" w:rsidP="00E20689">
      <w:pPr>
        <w:pStyle w:val="FootnoteText"/>
        <w:ind w:firstLine="720"/>
        <w:jc w:val="both"/>
      </w:pPr>
      <w:r w:rsidRPr="00011663">
        <w:rPr>
          <w:rStyle w:val="FootnoteReference"/>
        </w:rPr>
        <w:footnoteRef/>
      </w:r>
      <w:r w:rsidRPr="00011663">
        <w:t xml:space="preserve"> Lilik Mulyadi, </w:t>
      </w:r>
      <w:r w:rsidRPr="00011663">
        <w:rPr>
          <w:i/>
          <w:iCs/>
        </w:rPr>
        <w:t>Tindak Pidana Korupsi di Indonesia Normatif, Teoritis, Praktik dan Masalahnya</w:t>
      </w:r>
      <w:r w:rsidRPr="00011663">
        <w:t>, Alumni, Bandung, 2011, h.52.</w:t>
      </w:r>
    </w:p>
  </w:footnote>
  <w:footnote w:id="44">
    <w:p w:rsidR="00E20689" w:rsidRPr="00011663" w:rsidRDefault="00E20689" w:rsidP="00E20689">
      <w:pPr>
        <w:pStyle w:val="FootnoteText"/>
        <w:ind w:firstLine="720"/>
        <w:jc w:val="both"/>
      </w:pPr>
      <w:r w:rsidRPr="00011663">
        <w:rPr>
          <w:rStyle w:val="FootnoteReference"/>
        </w:rPr>
        <w:footnoteRef/>
      </w:r>
      <w:r w:rsidRPr="00011663">
        <w:t xml:space="preserve"> </w:t>
      </w:r>
      <w:r w:rsidRPr="00011663">
        <w:rPr>
          <w:i/>
        </w:rPr>
        <w:t>Ibid</w:t>
      </w:r>
      <w:r w:rsidRPr="00011663">
        <w:t>, h.54,</w:t>
      </w:r>
    </w:p>
  </w:footnote>
  <w:footnote w:id="45">
    <w:p w:rsidR="00E20689" w:rsidRPr="00011663" w:rsidRDefault="00E20689" w:rsidP="00E20689">
      <w:pPr>
        <w:pStyle w:val="FootnoteText"/>
        <w:ind w:firstLine="720"/>
        <w:jc w:val="both"/>
      </w:pPr>
      <w:r w:rsidRPr="00011663">
        <w:rPr>
          <w:rStyle w:val="FootnoteReference"/>
        </w:rPr>
        <w:footnoteRef/>
      </w:r>
      <w:r w:rsidRPr="00011663">
        <w:t xml:space="preserve"> Hermien Hadiati Koewadji, </w:t>
      </w:r>
      <w:r w:rsidRPr="00011663">
        <w:rPr>
          <w:i/>
          <w:iCs/>
        </w:rPr>
        <w:t xml:space="preserve">Op.Cit, </w:t>
      </w:r>
      <w:r w:rsidRPr="00011663">
        <w:rPr>
          <w:iCs/>
        </w:rPr>
        <w:t xml:space="preserve"> h.</w:t>
      </w:r>
      <w:r w:rsidRPr="00011663">
        <w:t>63-66.</w:t>
      </w:r>
    </w:p>
  </w:footnote>
  <w:footnote w:id="46">
    <w:p w:rsidR="00E20689" w:rsidRPr="00011663" w:rsidRDefault="00E20689" w:rsidP="00E20689">
      <w:pPr>
        <w:pStyle w:val="FootnoteText"/>
        <w:ind w:firstLine="709"/>
        <w:jc w:val="both"/>
      </w:pPr>
      <w:r w:rsidRPr="00011663">
        <w:rPr>
          <w:rStyle w:val="FootnoteReference"/>
        </w:rPr>
        <w:footnoteRef/>
      </w:r>
      <w:r w:rsidRPr="00011663">
        <w:t xml:space="preserve"> Evi Hartanti, </w:t>
      </w:r>
      <w:r w:rsidRPr="00011663">
        <w:rPr>
          <w:i/>
        </w:rPr>
        <w:t>Op.Cit</w:t>
      </w:r>
      <w:r w:rsidRPr="00011663">
        <w:t>, h. 11.</w:t>
      </w:r>
    </w:p>
  </w:footnote>
  <w:footnote w:id="47">
    <w:p w:rsidR="00E20689" w:rsidRPr="00011663" w:rsidRDefault="00E20689" w:rsidP="00E20689">
      <w:pPr>
        <w:pStyle w:val="FootnoteText"/>
        <w:ind w:firstLine="709"/>
        <w:jc w:val="both"/>
      </w:pPr>
      <w:r w:rsidRPr="00011663">
        <w:rPr>
          <w:rStyle w:val="FootnoteReference"/>
        </w:rPr>
        <w:footnoteRef/>
      </w:r>
      <w:r w:rsidRPr="00011663">
        <w:t xml:space="preserve"> Darwan Prins, </w:t>
      </w:r>
      <w:r w:rsidRPr="00011663">
        <w:rPr>
          <w:i/>
          <w:iCs/>
        </w:rPr>
        <w:t>Op.Cit</w:t>
      </w:r>
      <w:r w:rsidRPr="00011663">
        <w:t>, h.2</w:t>
      </w:r>
    </w:p>
  </w:footnote>
  <w:footnote w:id="48">
    <w:p w:rsidR="00E20689" w:rsidRPr="00011663" w:rsidRDefault="00E20689" w:rsidP="00E20689">
      <w:pPr>
        <w:pStyle w:val="FootnoteText"/>
        <w:ind w:firstLine="709"/>
        <w:jc w:val="both"/>
      </w:pPr>
      <w:r w:rsidRPr="00011663">
        <w:rPr>
          <w:rStyle w:val="FootnoteReference"/>
        </w:rPr>
        <w:footnoteRef/>
      </w:r>
      <w:r w:rsidRPr="00011663">
        <w:t xml:space="preserve"> Chaeruddin dkk. </w:t>
      </w:r>
      <w:r w:rsidRPr="00011663">
        <w:rPr>
          <w:i/>
        </w:rPr>
        <w:t>Op.Cit</w:t>
      </w:r>
      <w:r w:rsidRPr="00011663">
        <w:t>, h.22.</w:t>
      </w:r>
    </w:p>
  </w:footnote>
  <w:footnote w:id="49">
    <w:p w:rsidR="00E20689" w:rsidRPr="00011663" w:rsidRDefault="00E20689" w:rsidP="00E20689">
      <w:pPr>
        <w:pStyle w:val="FootnoteText"/>
        <w:ind w:firstLine="709"/>
        <w:jc w:val="both"/>
      </w:pPr>
      <w:r w:rsidRPr="00011663">
        <w:rPr>
          <w:rStyle w:val="FootnoteReference"/>
        </w:rPr>
        <w:footnoteRef/>
      </w:r>
      <w:r w:rsidRPr="00011663">
        <w:t xml:space="preserve"> </w:t>
      </w:r>
      <w:r w:rsidRPr="00011663">
        <w:rPr>
          <w:i/>
        </w:rPr>
        <w:t>Ibid</w:t>
      </w:r>
      <w:r w:rsidRPr="00011663">
        <w:t>, h.23</w:t>
      </w:r>
    </w:p>
  </w:footnote>
  <w:footnote w:id="50">
    <w:p w:rsidR="00E20689" w:rsidRPr="00011663" w:rsidRDefault="00E20689" w:rsidP="00E20689">
      <w:pPr>
        <w:pStyle w:val="FootnoteText"/>
        <w:ind w:firstLine="709"/>
        <w:jc w:val="both"/>
      </w:pPr>
      <w:r w:rsidRPr="00011663">
        <w:rPr>
          <w:rStyle w:val="FootnoteReference"/>
        </w:rPr>
        <w:footnoteRef/>
      </w:r>
      <w:r w:rsidRPr="00011663">
        <w:t xml:space="preserve"> Darwan Prins, </w:t>
      </w:r>
      <w:r w:rsidRPr="00011663">
        <w:rPr>
          <w:i/>
          <w:iCs/>
        </w:rPr>
        <w:t>Op.Cit</w:t>
      </w:r>
      <w:r w:rsidRPr="00011663">
        <w:t>, h.18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7C" w:rsidRDefault="000D7D0A" w:rsidP="00ED7F28">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72214" o:spid="_x0000_s2059"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0F2F7C">
      <w:rPr>
        <w:rStyle w:val="PageNumber"/>
      </w:rPr>
      <w:fldChar w:fldCharType="begin"/>
    </w:r>
    <w:r w:rsidR="000F2F7C">
      <w:rPr>
        <w:rStyle w:val="PageNumber"/>
      </w:rPr>
      <w:instrText xml:space="preserve">PAGE  </w:instrText>
    </w:r>
    <w:r w:rsidR="000F2F7C">
      <w:rPr>
        <w:rStyle w:val="PageNumber"/>
      </w:rPr>
      <w:fldChar w:fldCharType="end"/>
    </w:r>
  </w:p>
  <w:p w:rsidR="000F2F7C" w:rsidRDefault="000F2F7C" w:rsidP="009F6B1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7C" w:rsidRPr="001A3654" w:rsidRDefault="000D7D0A">
    <w:pPr>
      <w:pStyle w:val="Header"/>
      <w:jc w:val="right"/>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72215" o:spid="_x0000_s2060" type="#_x0000_t75" style="position:absolute;left:0;text-align:left;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0F2F7C" w:rsidRPr="001A3654">
      <w:rPr>
        <w:sz w:val="24"/>
        <w:szCs w:val="24"/>
      </w:rPr>
      <w:fldChar w:fldCharType="begin"/>
    </w:r>
    <w:r w:rsidR="000F2F7C" w:rsidRPr="001A3654">
      <w:rPr>
        <w:sz w:val="24"/>
        <w:szCs w:val="24"/>
      </w:rPr>
      <w:instrText xml:space="preserve"> PAGE   \* MERGEFORMAT </w:instrText>
    </w:r>
    <w:r w:rsidR="000F2F7C" w:rsidRPr="001A3654">
      <w:rPr>
        <w:sz w:val="24"/>
        <w:szCs w:val="24"/>
      </w:rPr>
      <w:fldChar w:fldCharType="separate"/>
    </w:r>
    <w:r w:rsidR="00502DC2">
      <w:rPr>
        <w:noProof/>
        <w:sz w:val="24"/>
        <w:szCs w:val="24"/>
      </w:rPr>
      <w:t>86</w:t>
    </w:r>
    <w:r w:rsidR="000F2F7C" w:rsidRPr="001A3654">
      <w:rPr>
        <w:sz w:val="24"/>
        <w:szCs w:val="24"/>
      </w:rPr>
      <w:fldChar w:fldCharType="end"/>
    </w:r>
  </w:p>
  <w:p w:rsidR="00502DC2" w:rsidRPr="00E367B7" w:rsidRDefault="00502DC2" w:rsidP="00502DC2">
    <w:pPr>
      <w:pStyle w:val="Header"/>
      <w:jc w:val="right"/>
      <w:rPr>
        <w:lang w:val="id-ID"/>
      </w:rPr>
    </w:pPr>
    <w:r>
      <w:rPr>
        <w:noProof/>
      </w:rPr>
      <w:pict>
        <v:shape id="_x0000_s2062"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20/11/2025 15:08:58</w:t>
    </w:r>
  </w:p>
  <w:p w:rsidR="000F2F7C" w:rsidRDefault="000F2F7C" w:rsidP="009F6B13">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DC2" w:rsidRPr="00E367B7" w:rsidRDefault="00502DC2" w:rsidP="00502DC2">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20/11/2025 15:08:58</w:t>
    </w:r>
  </w:p>
  <w:p w:rsidR="000D7D0A" w:rsidRDefault="000D7D0A">
    <w:pPr>
      <w:pStyle w:val="Header"/>
    </w:pPr>
    <w:r>
      <w:rPr>
        <w:noProof/>
      </w:rPr>
      <w:pict>
        <v:shape id="WordPictureWatermark38872213" o:spid="_x0000_s2058"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55pt;height:15.55pt" o:bullet="t">
        <v:imagedata r:id="rId1" o:title="art68D1"/>
      </v:shape>
    </w:pict>
  </w:numPicBullet>
  <w:abstractNum w:abstractNumId="0">
    <w:nsid w:val="0000000B"/>
    <w:multiLevelType w:val="multilevel"/>
    <w:tmpl w:val="F1BC3EE6"/>
    <w:name w:val="WW8Num11"/>
    <w:lvl w:ilvl="0">
      <w:start w:val="1"/>
      <w:numFmt w:val="lowerLetter"/>
      <w:lvlText w:val="%1)"/>
      <w:lvlJc w:val="left"/>
      <w:pPr>
        <w:tabs>
          <w:tab w:val="num" w:pos="1080"/>
        </w:tabs>
      </w:pPr>
      <w:rPr>
        <w:rFonts w:ascii="Arial" w:eastAsia="Times New Roman" w:hAnsi="Arial" w:cs="Arial"/>
      </w:rPr>
    </w:lvl>
    <w:lvl w:ilvl="1">
      <w:start w:val="1"/>
      <w:numFmt w:val="lowerLetter"/>
      <w:lvlText w:val="%2."/>
      <w:lvlJc w:val="left"/>
      <w:pPr>
        <w:tabs>
          <w:tab w:val="num" w:pos="1440"/>
        </w:tabs>
      </w:pPr>
    </w:lvl>
    <w:lvl w:ilvl="2">
      <w:start w:val="1"/>
      <w:numFmt w:val="lowerLetter"/>
      <w:lvlText w:val="%3."/>
      <w:lvlJc w:val="left"/>
      <w:pPr>
        <w:tabs>
          <w:tab w:val="num" w:pos="1800"/>
        </w:tabs>
      </w:pPr>
    </w:lvl>
    <w:lvl w:ilvl="3">
      <w:start w:val="1"/>
      <w:numFmt w:val="lowerLetter"/>
      <w:lvlText w:val="%4."/>
      <w:lvlJc w:val="left"/>
      <w:pPr>
        <w:tabs>
          <w:tab w:val="num" w:pos="2160"/>
        </w:tabs>
      </w:pPr>
    </w:lvl>
    <w:lvl w:ilvl="4">
      <w:start w:val="1"/>
      <w:numFmt w:val="lowerLetter"/>
      <w:lvlText w:val="%5."/>
      <w:lvlJc w:val="left"/>
      <w:pPr>
        <w:tabs>
          <w:tab w:val="num" w:pos="2520"/>
        </w:tabs>
      </w:pPr>
    </w:lvl>
    <w:lvl w:ilvl="5">
      <w:start w:val="1"/>
      <w:numFmt w:val="lowerLetter"/>
      <w:lvlText w:val="%6."/>
      <w:lvlJc w:val="left"/>
      <w:pPr>
        <w:tabs>
          <w:tab w:val="num" w:pos="2880"/>
        </w:tabs>
      </w:pPr>
    </w:lvl>
    <w:lvl w:ilvl="6">
      <w:start w:val="1"/>
      <w:numFmt w:val="lowerLetter"/>
      <w:lvlText w:val="%7."/>
      <w:lvlJc w:val="left"/>
      <w:pPr>
        <w:tabs>
          <w:tab w:val="num" w:pos="3240"/>
        </w:tabs>
      </w:pPr>
    </w:lvl>
    <w:lvl w:ilvl="7">
      <w:start w:val="1"/>
      <w:numFmt w:val="lowerLetter"/>
      <w:lvlText w:val="%8."/>
      <w:lvlJc w:val="left"/>
      <w:pPr>
        <w:tabs>
          <w:tab w:val="num" w:pos="3600"/>
        </w:tabs>
      </w:pPr>
    </w:lvl>
    <w:lvl w:ilvl="8">
      <w:start w:val="1"/>
      <w:numFmt w:val="lowerLetter"/>
      <w:lvlText w:val="%9."/>
      <w:lvlJc w:val="left"/>
      <w:pPr>
        <w:tabs>
          <w:tab w:val="num" w:pos="3960"/>
        </w:tabs>
      </w:pPr>
    </w:lvl>
  </w:abstractNum>
  <w:abstractNum w:abstractNumId="1">
    <w:nsid w:val="0000000C"/>
    <w:multiLevelType w:val="multilevel"/>
    <w:tmpl w:val="7C1CA492"/>
    <w:name w:val="WW8Num12"/>
    <w:lvl w:ilvl="0">
      <w:start w:val="1"/>
      <w:numFmt w:val="lowerLetter"/>
      <w:lvlText w:val="%1)"/>
      <w:lvlJc w:val="left"/>
      <w:pPr>
        <w:tabs>
          <w:tab w:val="num" w:pos="1080"/>
        </w:tabs>
      </w:pPr>
      <w:rPr>
        <w:rFonts w:ascii="Arial" w:eastAsia="Times New Roman" w:hAnsi="Arial" w:cs="Arial"/>
      </w:rPr>
    </w:lvl>
    <w:lvl w:ilvl="1">
      <w:start w:val="1"/>
      <w:numFmt w:val="lowerLetter"/>
      <w:lvlText w:val="%2."/>
      <w:lvlJc w:val="left"/>
      <w:pPr>
        <w:tabs>
          <w:tab w:val="num" w:pos="1440"/>
        </w:tabs>
      </w:pPr>
    </w:lvl>
    <w:lvl w:ilvl="2">
      <w:start w:val="1"/>
      <w:numFmt w:val="lowerLetter"/>
      <w:lvlText w:val="%3."/>
      <w:lvlJc w:val="left"/>
      <w:pPr>
        <w:tabs>
          <w:tab w:val="num" w:pos="1800"/>
        </w:tabs>
      </w:pPr>
    </w:lvl>
    <w:lvl w:ilvl="3">
      <w:start w:val="1"/>
      <w:numFmt w:val="lowerLetter"/>
      <w:lvlText w:val="%4."/>
      <w:lvlJc w:val="left"/>
      <w:pPr>
        <w:tabs>
          <w:tab w:val="num" w:pos="2160"/>
        </w:tabs>
      </w:pPr>
    </w:lvl>
    <w:lvl w:ilvl="4">
      <w:start w:val="1"/>
      <w:numFmt w:val="lowerLetter"/>
      <w:lvlText w:val="%5."/>
      <w:lvlJc w:val="left"/>
      <w:pPr>
        <w:tabs>
          <w:tab w:val="num" w:pos="2520"/>
        </w:tabs>
      </w:pPr>
    </w:lvl>
    <w:lvl w:ilvl="5">
      <w:start w:val="1"/>
      <w:numFmt w:val="lowerLetter"/>
      <w:lvlText w:val="%6."/>
      <w:lvlJc w:val="left"/>
      <w:pPr>
        <w:tabs>
          <w:tab w:val="num" w:pos="2880"/>
        </w:tabs>
      </w:pPr>
    </w:lvl>
    <w:lvl w:ilvl="6">
      <w:start w:val="1"/>
      <w:numFmt w:val="lowerLetter"/>
      <w:lvlText w:val="%7."/>
      <w:lvlJc w:val="left"/>
      <w:pPr>
        <w:tabs>
          <w:tab w:val="num" w:pos="3240"/>
        </w:tabs>
      </w:pPr>
    </w:lvl>
    <w:lvl w:ilvl="7">
      <w:start w:val="1"/>
      <w:numFmt w:val="lowerLetter"/>
      <w:lvlText w:val="%8."/>
      <w:lvlJc w:val="left"/>
      <w:pPr>
        <w:tabs>
          <w:tab w:val="num" w:pos="3600"/>
        </w:tabs>
      </w:pPr>
    </w:lvl>
    <w:lvl w:ilvl="8">
      <w:start w:val="1"/>
      <w:numFmt w:val="lowerLetter"/>
      <w:lvlText w:val="%9."/>
      <w:lvlJc w:val="left"/>
      <w:pPr>
        <w:tabs>
          <w:tab w:val="num" w:pos="3960"/>
        </w:tabs>
      </w:pPr>
    </w:lvl>
  </w:abstractNum>
  <w:abstractNum w:abstractNumId="2">
    <w:nsid w:val="04E8754B"/>
    <w:multiLevelType w:val="hybridMultilevel"/>
    <w:tmpl w:val="2D046C1C"/>
    <w:lvl w:ilvl="0" w:tplc="A198DC5E">
      <w:start w:val="1"/>
      <w:numFmt w:val="decimal"/>
      <w:lvlText w:val="%1)"/>
      <w:lvlJc w:val="left"/>
      <w:pPr>
        <w:tabs>
          <w:tab w:val="num" w:pos="450"/>
        </w:tabs>
        <w:ind w:left="450" w:hanging="360"/>
      </w:pPr>
      <w:rPr>
        <w:rFonts w:hint="default"/>
      </w:rPr>
    </w:lvl>
    <w:lvl w:ilvl="1" w:tplc="D63AEBB8">
      <w:start w:val="1"/>
      <w:numFmt w:val="lowerLetter"/>
      <w:lvlText w:val="%2."/>
      <w:lvlJc w:val="left"/>
      <w:pPr>
        <w:tabs>
          <w:tab w:val="num" w:pos="1170"/>
        </w:tabs>
        <w:ind w:left="1170" w:hanging="360"/>
      </w:pPr>
      <w:rPr>
        <w:rFonts w:hint="default"/>
      </w:rPr>
    </w:lvl>
    <w:lvl w:ilvl="2" w:tplc="282C7418">
      <w:start w:val="1"/>
      <w:numFmt w:val="decimal"/>
      <w:lvlText w:val="%3."/>
      <w:lvlJc w:val="left"/>
      <w:pPr>
        <w:ind w:left="2070" w:hanging="360"/>
      </w:pPr>
      <w:rPr>
        <w:rFonts w:hint="default"/>
        <w:sz w:val="24"/>
        <w:szCs w:val="24"/>
      </w:rPr>
    </w:lvl>
    <w:lvl w:ilvl="3" w:tplc="384E6BB6">
      <w:start w:val="1"/>
      <w:numFmt w:val="upperLetter"/>
      <w:lvlText w:val="%4."/>
      <w:lvlJc w:val="left"/>
      <w:pPr>
        <w:ind w:left="2610" w:hanging="360"/>
      </w:pPr>
      <w:rPr>
        <w:rFonts w:hint="default"/>
        <w:b/>
      </w:rPr>
    </w:lvl>
    <w:lvl w:ilvl="4" w:tplc="4A9E1728">
      <w:start w:val="1"/>
      <w:numFmt w:val="lowerLetter"/>
      <w:lvlText w:val="%5)"/>
      <w:lvlJc w:val="left"/>
      <w:pPr>
        <w:ind w:left="3330" w:hanging="360"/>
      </w:pPr>
      <w:rPr>
        <w:rFonts w:hint="default"/>
      </w:r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17541B4D"/>
    <w:multiLevelType w:val="multilevel"/>
    <w:tmpl w:val="6120A1E6"/>
    <w:lvl w:ilvl="0">
      <w:start w:val="2"/>
      <w:numFmt w:val="upperLetter"/>
      <w:lvlText w:val="%1."/>
      <w:lvlJc w:val="left"/>
      <w:pPr>
        <w:tabs>
          <w:tab w:val="num" w:pos="360"/>
        </w:tabs>
        <w:ind w:left="360" w:hanging="360"/>
      </w:pPr>
      <w:rPr>
        <w:rFonts w:hint="default"/>
      </w:rPr>
    </w:lvl>
    <w:lvl w:ilvl="1">
      <w:start w:val="1"/>
      <w:numFmt w:val="decimal"/>
      <w:lvlText w:val="(%2)"/>
      <w:lvlJc w:val="left"/>
      <w:pPr>
        <w:tabs>
          <w:tab w:val="num" w:pos="1545"/>
        </w:tabs>
        <w:ind w:left="1545" w:hanging="465"/>
      </w:pPr>
      <w:rPr>
        <w:rFonts w:hint="default"/>
      </w:rPr>
    </w:lvl>
    <w:lvl w:ilvl="2">
      <w:start w:val="1"/>
      <w:numFmt w:val="upperLetter"/>
      <w:lvlText w:val="%3."/>
      <w:lvlJc w:val="left"/>
      <w:pPr>
        <w:tabs>
          <w:tab w:val="num" w:pos="2625"/>
        </w:tabs>
        <w:ind w:left="2625" w:hanging="645"/>
      </w:pPr>
      <w:rPr>
        <w:rFonts w:hint="default"/>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1EBC4ED0"/>
    <w:multiLevelType w:val="hybridMultilevel"/>
    <w:tmpl w:val="E9028C24"/>
    <w:lvl w:ilvl="0" w:tplc="04090019">
      <w:start w:val="1"/>
      <w:numFmt w:val="lowerLetter"/>
      <w:lvlText w:val="%1."/>
      <w:lvlJc w:val="left"/>
      <w:pPr>
        <w:tabs>
          <w:tab w:val="num" w:pos="720"/>
        </w:tabs>
        <w:ind w:left="720" w:hanging="360"/>
      </w:pPr>
      <w:rPr>
        <w:rFonts w:hint="default"/>
      </w:rPr>
    </w:lvl>
    <w:lvl w:ilvl="1" w:tplc="AD2AA3E2">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2E6F15"/>
    <w:multiLevelType w:val="hybridMultilevel"/>
    <w:tmpl w:val="DAE63C26"/>
    <w:lvl w:ilvl="0" w:tplc="D3FE4070">
      <w:start w:val="1"/>
      <w:numFmt w:val="decimal"/>
      <w:lvlText w:val="%1."/>
      <w:lvlJc w:val="left"/>
      <w:pPr>
        <w:tabs>
          <w:tab w:val="num" w:pos="450"/>
        </w:tabs>
        <w:ind w:left="450" w:hanging="360"/>
      </w:pPr>
      <w:rPr>
        <w:rFonts w:ascii="Times New Roman" w:eastAsia="Times New Roman" w:hAnsi="Times New Roman" w:cs="Times New Roman"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nsid w:val="22111A79"/>
    <w:multiLevelType w:val="hybridMultilevel"/>
    <w:tmpl w:val="02500C1C"/>
    <w:lvl w:ilvl="0" w:tplc="F5EC1754">
      <w:start w:val="1"/>
      <w:numFmt w:val="decimal"/>
      <w:lvlText w:val="%1."/>
      <w:lvlJc w:val="left"/>
      <w:pPr>
        <w:tabs>
          <w:tab w:val="num" w:pos="1080"/>
        </w:tabs>
        <w:ind w:left="1080" w:hanging="360"/>
      </w:pPr>
      <w:rPr>
        <w:rFonts w:ascii="Times New Roman" w:eastAsia="Times New Roman" w:hAnsi="Times New Roman" w:cs="Times New Roman" w:hint="default"/>
      </w:rPr>
    </w:lvl>
    <w:lvl w:ilvl="1" w:tplc="13560D24">
      <w:start w:val="1"/>
      <w:numFmt w:val="decimal"/>
      <w:lvlText w:val="%2."/>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2F55735"/>
    <w:multiLevelType w:val="hybridMultilevel"/>
    <w:tmpl w:val="D7AA37B2"/>
    <w:lvl w:ilvl="0" w:tplc="F556A998">
      <w:start w:val="1"/>
      <w:numFmt w:val="upperLetter"/>
      <w:pStyle w:val="Heading3"/>
      <w:lvlText w:val="%1."/>
      <w:lvlJc w:val="left"/>
      <w:pPr>
        <w:tabs>
          <w:tab w:val="num" w:pos="720"/>
        </w:tabs>
        <w:ind w:left="720" w:hanging="360"/>
      </w:pPr>
      <w:rPr>
        <w:rFonts w:hint="default"/>
        <w:u w:val="none"/>
      </w:rPr>
    </w:lvl>
    <w:lvl w:ilvl="1" w:tplc="B03EC70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0A1630"/>
    <w:multiLevelType w:val="hybridMultilevel"/>
    <w:tmpl w:val="BEE01E0A"/>
    <w:lvl w:ilvl="0" w:tplc="12E2EDBA">
      <w:start w:val="1"/>
      <w:numFmt w:val="upperLetter"/>
      <w:pStyle w:val="Heading4"/>
      <w:lvlText w:val="%1."/>
      <w:lvlJc w:val="left"/>
      <w:pPr>
        <w:tabs>
          <w:tab w:val="num" w:pos="720"/>
        </w:tabs>
        <w:ind w:left="720" w:hanging="360"/>
      </w:pPr>
      <w:rPr>
        <w:rFonts w:hint="default"/>
        <w:b w:val="0"/>
        <w:u w:val="none"/>
      </w:rPr>
    </w:lvl>
    <w:lvl w:ilvl="1" w:tplc="F9CEF3C2">
      <w:start w:val="1"/>
      <w:numFmt w:val="upperRoman"/>
      <w:lvlText w:val="%2."/>
      <w:lvlJc w:val="left"/>
      <w:pPr>
        <w:tabs>
          <w:tab w:val="num" w:pos="1800"/>
        </w:tabs>
        <w:ind w:left="1800" w:hanging="720"/>
      </w:pPr>
      <w:rPr>
        <w:rFonts w:hint="default"/>
      </w:rPr>
    </w:lvl>
    <w:lvl w:ilvl="2" w:tplc="035C4A04">
      <w:start w:val="1"/>
      <w:numFmt w:val="lowerLetter"/>
      <w:lvlText w:val="%3."/>
      <w:lvlJc w:val="left"/>
      <w:pPr>
        <w:tabs>
          <w:tab w:val="num" w:pos="2340"/>
        </w:tabs>
        <w:ind w:left="2340" w:hanging="360"/>
      </w:pPr>
      <w:rPr>
        <w:rFonts w:hint="default"/>
      </w:rPr>
    </w:lvl>
    <w:lvl w:ilvl="3" w:tplc="10A294A8">
      <w:start w:val="1"/>
      <w:numFmt w:val="lowerLetter"/>
      <w:lvlText w:val="%4."/>
      <w:lvlJc w:val="left"/>
      <w:pPr>
        <w:tabs>
          <w:tab w:val="num" w:pos="2985"/>
        </w:tabs>
        <w:ind w:left="2985" w:hanging="465"/>
      </w:pPr>
      <w:rPr>
        <w:rFonts w:hint="default"/>
        <w:b w:val="0"/>
        <w:u w:val="none"/>
      </w:rPr>
    </w:lvl>
    <w:lvl w:ilvl="4" w:tplc="04090011">
      <w:start w:val="1"/>
      <w:numFmt w:val="decimal"/>
      <w:lvlText w:val="%5)"/>
      <w:lvlJc w:val="left"/>
      <w:pPr>
        <w:tabs>
          <w:tab w:val="num" w:pos="3600"/>
        </w:tabs>
        <w:ind w:left="3600" w:hanging="360"/>
      </w:pPr>
      <w:rPr>
        <w:rFonts w:hint="default"/>
        <w:b w:val="0"/>
        <w:u w:val="none"/>
      </w:rPr>
    </w:lvl>
    <w:lvl w:ilvl="5" w:tplc="04090019">
      <w:start w:val="1"/>
      <w:numFmt w:val="lowerLetter"/>
      <w:lvlText w:val="%6."/>
      <w:lvlJc w:val="left"/>
      <w:pPr>
        <w:ind w:left="4500" w:hanging="360"/>
      </w:pPr>
      <w:rPr>
        <w:rFonts w:hint="default"/>
        <w:b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11569B"/>
    <w:multiLevelType w:val="hybridMultilevel"/>
    <w:tmpl w:val="C762B4EC"/>
    <w:lvl w:ilvl="0" w:tplc="552CD6DA">
      <w:start w:val="1"/>
      <w:numFmt w:val="decimal"/>
      <w:lvlText w:val="%1."/>
      <w:lvlJc w:val="left"/>
      <w:pPr>
        <w:tabs>
          <w:tab w:val="num" w:pos="720"/>
        </w:tabs>
        <w:ind w:left="720" w:hanging="360"/>
      </w:pPr>
      <w:rPr>
        <w:rFonts w:ascii="Times New Roman" w:eastAsia="Times New Roman" w:hAnsi="Times New Roman" w:cs="Times New Roman" w:hint="default"/>
      </w:rPr>
    </w:lvl>
    <w:lvl w:ilvl="1" w:tplc="B748DB1A">
      <w:start w:val="1"/>
      <w:numFmt w:val="decimal"/>
      <w:lvlText w:val="%2."/>
      <w:lvlJc w:val="left"/>
      <w:pPr>
        <w:tabs>
          <w:tab w:val="num" w:pos="1440"/>
        </w:tabs>
        <w:ind w:left="1440" w:hanging="360"/>
      </w:pPr>
      <w:rPr>
        <w:rFonts w:hint="default"/>
        <w:b w:val="0"/>
      </w:rPr>
    </w:lvl>
    <w:lvl w:ilvl="2" w:tplc="CEB82516">
      <w:start w:val="1"/>
      <w:numFmt w:val="decimal"/>
      <w:lvlText w:val="%3)"/>
      <w:lvlJc w:val="left"/>
      <w:pPr>
        <w:ind w:left="2340" w:hanging="360"/>
      </w:pPr>
      <w:rPr>
        <w:rFonts w:ascii="Arial" w:eastAsia="Times New Roman" w:hAnsi="Arial" w:cs="Arial"/>
      </w:rPr>
    </w:lvl>
    <w:lvl w:ilvl="3" w:tplc="215E64DA">
      <w:start w:val="1"/>
      <w:numFmt w:val="decimal"/>
      <w:lvlText w:val="%4)"/>
      <w:lvlJc w:val="left"/>
      <w:pPr>
        <w:ind w:left="2880" w:hanging="360"/>
      </w:pPr>
      <w:rPr>
        <w:rFonts w:hint="default"/>
      </w:rPr>
    </w:lvl>
    <w:lvl w:ilvl="4" w:tplc="7C1EF01E">
      <w:start w:val="1"/>
      <w:numFmt w:val="lowerLetter"/>
      <w:lvlText w:val="%5)"/>
      <w:lvlJc w:val="left"/>
      <w:pPr>
        <w:ind w:left="3600" w:hanging="360"/>
      </w:pPr>
      <w:rPr>
        <w:rFonts w:hint="default"/>
      </w:rPr>
    </w:lvl>
    <w:lvl w:ilvl="5" w:tplc="312E091C">
      <w:start w:val="2"/>
      <w:numFmt w:val="upperLetter"/>
      <w:lvlText w:val="%6."/>
      <w:lvlJc w:val="left"/>
      <w:pPr>
        <w:ind w:left="4500" w:hanging="360"/>
      </w:pPr>
      <w:rPr>
        <w:rFonts w:hint="default"/>
        <w:b/>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E2093E"/>
    <w:multiLevelType w:val="hybridMultilevel"/>
    <w:tmpl w:val="EEC6E952"/>
    <w:lvl w:ilvl="0" w:tplc="A904ABEA">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A97C25"/>
    <w:multiLevelType w:val="hybridMultilevel"/>
    <w:tmpl w:val="93F82E80"/>
    <w:lvl w:ilvl="0" w:tplc="5146401A">
      <w:start w:val="2"/>
      <w:numFmt w:val="decimal"/>
      <w:lvlText w:val="%1."/>
      <w:lvlJc w:val="left"/>
      <w:pPr>
        <w:tabs>
          <w:tab w:val="num" w:pos="720"/>
        </w:tabs>
        <w:ind w:left="720" w:hanging="360"/>
      </w:pPr>
      <w:rPr>
        <w:rFonts w:hint="default"/>
        <w:b/>
      </w:rPr>
    </w:lvl>
    <w:lvl w:ilvl="1" w:tplc="607A9802">
      <w:start w:val="1"/>
      <w:numFmt w:val="lowerLetter"/>
      <w:lvlText w:val="%2."/>
      <w:lvlJc w:val="left"/>
      <w:pPr>
        <w:tabs>
          <w:tab w:val="num" w:pos="2040"/>
        </w:tabs>
        <w:ind w:left="2040" w:hanging="960"/>
      </w:pPr>
      <w:rPr>
        <w:rFonts w:hint="default"/>
      </w:rPr>
    </w:lvl>
    <w:lvl w:ilvl="2" w:tplc="5E5A2F4E">
      <w:start w:val="1"/>
      <w:numFmt w:val="decimal"/>
      <w:lvlText w:val="%3."/>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755B53"/>
    <w:multiLevelType w:val="hybridMultilevel"/>
    <w:tmpl w:val="18A83BF6"/>
    <w:lvl w:ilvl="0" w:tplc="0C5458E6">
      <w:start w:val="1"/>
      <w:numFmt w:val="lowerLetter"/>
      <w:lvlText w:val="%1."/>
      <w:lvlJc w:val="left"/>
      <w:pPr>
        <w:tabs>
          <w:tab w:val="num" w:pos="450"/>
        </w:tabs>
        <w:ind w:left="450" w:hanging="360"/>
      </w:pPr>
      <w:rPr>
        <w:rFonts w:ascii="Arial" w:eastAsia="Times New Roman" w:hAnsi="Arial" w:cs="Arial"/>
      </w:rPr>
    </w:lvl>
    <w:lvl w:ilvl="1" w:tplc="11B8435C">
      <w:start w:val="1"/>
      <w:numFmt w:val="decimal"/>
      <w:lvlText w:val="%2."/>
      <w:lvlJc w:val="left"/>
      <w:pPr>
        <w:tabs>
          <w:tab w:val="num" w:pos="1170"/>
        </w:tabs>
        <w:ind w:left="1170" w:hanging="360"/>
      </w:pPr>
      <w:rPr>
        <w:rFonts w:hint="default"/>
      </w:rPr>
    </w:lvl>
    <w:lvl w:ilvl="2" w:tplc="CB72617E">
      <w:start w:val="1"/>
      <w:numFmt w:val="decimal"/>
      <w:lvlText w:val="%3."/>
      <w:lvlJc w:val="left"/>
      <w:pPr>
        <w:tabs>
          <w:tab w:val="num" w:pos="2070"/>
        </w:tabs>
        <w:ind w:left="2070" w:hanging="360"/>
      </w:pPr>
      <w:rPr>
        <w:rFonts w:ascii="Arial" w:eastAsia="Times New Roman" w:hAnsi="Arial" w:cs="Arial"/>
      </w:r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nsid w:val="49A57525"/>
    <w:multiLevelType w:val="hybridMultilevel"/>
    <w:tmpl w:val="D6E0F1D4"/>
    <w:lvl w:ilvl="0" w:tplc="D4404E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8F7453"/>
    <w:multiLevelType w:val="hybridMultilevel"/>
    <w:tmpl w:val="BAA27B2C"/>
    <w:lvl w:ilvl="0" w:tplc="2BAE011E">
      <w:start w:val="1"/>
      <w:numFmt w:val="upperLetter"/>
      <w:lvlText w:val="%1."/>
      <w:lvlJc w:val="left"/>
      <w:pPr>
        <w:tabs>
          <w:tab w:val="num" w:pos="1495"/>
        </w:tabs>
        <w:ind w:left="1495" w:hanging="360"/>
      </w:pPr>
      <w:rPr>
        <w:rFonts w:hint="default"/>
        <w:b/>
      </w:rPr>
    </w:lvl>
    <w:lvl w:ilvl="1" w:tplc="DBF28EA2">
      <w:start w:val="1"/>
      <w:numFmt w:val="decimal"/>
      <w:lvlText w:val="%2."/>
      <w:lvlJc w:val="left"/>
      <w:pPr>
        <w:tabs>
          <w:tab w:val="num" w:pos="1440"/>
        </w:tabs>
        <w:ind w:left="1440" w:hanging="360"/>
      </w:pPr>
      <w:rPr>
        <w:rFonts w:ascii="Arial" w:eastAsia="Times New Roman" w:hAnsi="Arial" w:cs="Arial"/>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BA5E3F"/>
    <w:multiLevelType w:val="hybridMultilevel"/>
    <w:tmpl w:val="8E7004F6"/>
    <w:lvl w:ilvl="0" w:tplc="9082535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6B3D79"/>
    <w:multiLevelType w:val="hybridMultilevel"/>
    <w:tmpl w:val="62828C2C"/>
    <w:lvl w:ilvl="0" w:tplc="E19E203A">
      <w:start w:val="1"/>
      <w:numFmt w:val="decimal"/>
      <w:lvlText w:val="%1."/>
      <w:lvlJc w:val="left"/>
      <w:pPr>
        <w:tabs>
          <w:tab w:val="num" w:pos="450"/>
        </w:tabs>
        <w:ind w:left="450" w:hanging="360"/>
      </w:pPr>
      <w:rPr>
        <w:rFonts w:ascii="Times New Roman" w:eastAsia="Times New Roman" w:hAnsi="Times New Roman" w:cs="Times New Roman" w:hint="default"/>
      </w:rPr>
    </w:lvl>
    <w:lvl w:ilvl="1" w:tplc="E04EA6DE">
      <w:start w:val="1"/>
      <w:numFmt w:val="decimal"/>
      <w:lvlText w:val="%2."/>
      <w:lvlJc w:val="left"/>
      <w:pPr>
        <w:tabs>
          <w:tab w:val="num" w:pos="1170"/>
        </w:tabs>
        <w:ind w:left="1170" w:hanging="360"/>
      </w:pPr>
      <w:rPr>
        <w:rFonts w:ascii="Times New Roman" w:eastAsia="Times New Roman" w:hAnsi="Times New Roman" w:cs="Times New Roman"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nsid w:val="6AC020DD"/>
    <w:multiLevelType w:val="hybridMultilevel"/>
    <w:tmpl w:val="CD36457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7EA55AE1"/>
    <w:multiLevelType w:val="hybridMultilevel"/>
    <w:tmpl w:val="87D456B2"/>
    <w:lvl w:ilvl="0" w:tplc="6DCED18A">
      <w:start w:val="1"/>
      <w:numFmt w:val="decimal"/>
      <w:lvlText w:val="%1."/>
      <w:lvlJc w:val="left"/>
      <w:pPr>
        <w:tabs>
          <w:tab w:val="num" w:pos="450"/>
        </w:tabs>
        <w:ind w:left="450" w:hanging="360"/>
      </w:pPr>
      <w:rPr>
        <w:rFonts w:ascii="Times New Roman" w:eastAsia="Times New Roman" w:hAnsi="Times New Roman" w:cs="Times New Roman"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7"/>
  </w:num>
  <w:num w:numId="2">
    <w:abstractNumId w:val="8"/>
  </w:num>
  <w:num w:numId="3">
    <w:abstractNumId w:val="6"/>
  </w:num>
  <w:num w:numId="4">
    <w:abstractNumId w:val="14"/>
  </w:num>
  <w:num w:numId="5">
    <w:abstractNumId w:val="4"/>
  </w:num>
  <w:num w:numId="6">
    <w:abstractNumId w:val="10"/>
  </w:num>
  <w:num w:numId="7">
    <w:abstractNumId w:val="9"/>
  </w:num>
  <w:num w:numId="8">
    <w:abstractNumId w:val="16"/>
  </w:num>
  <w:num w:numId="9">
    <w:abstractNumId w:val="5"/>
  </w:num>
  <w:num w:numId="10">
    <w:abstractNumId w:val="18"/>
  </w:num>
  <w:num w:numId="11">
    <w:abstractNumId w:val="2"/>
  </w:num>
  <w:num w:numId="12">
    <w:abstractNumId w:val="12"/>
  </w:num>
  <w:num w:numId="13">
    <w:abstractNumId w:val="11"/>
  </w:num>
  <w:num w:numId="14">
    <w:abstractNumId w:val="17"/>
  </w:num>
  <w:num w:numId="15">
    <w:abstractNumId w:val="3"/>
  </w:num>
  <w:num w:numId="16">
    <w:abstractNumId w:val="15"/>
  </w:num>
  <w:num w:numId="17">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hideSpellingErrors/>
  <w:stylePaneFormatFilter w:val="3F01"/>
  <w:documentProtection w:edit="forms" w:formatting="1" w:enforcement="1" w:cryptProviderType="rsaFull" w:cryptAlgorithmClass="hash" w:cryptAlgorithmType="typeAny" w:cryptAlgorithmSid="4" w:cryptSpinCount="50000" w:hash="Ot/GIlA5cvduF5w79f79enNMCZc=" w:salt="LAZGdOMmAehL4OMynrbl2Q=="/>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30000"/>
    <w:rsid w:val="00003979"/>
    <w:rsid w:val="00006C8D"/>
    <w:rsid w:val="000076D1"/>
    <w:rsid w:val="0001147B"/>
    <w:rsid w:val="000122F9"/>
    <w:rsid w:val="00020BFD"/>
    <w:rsid w:val="000225DE"/>
    <w:rsid w:val="000243F2"/>
    <w:rsid w:val="0002757F"/>
    <w:rsid w:val="00034CE7"/>
    <w:rsid w:val="00036802"/>
    <w:rsid w:val="00046435"/>
    <w:rsid w:val="00051C44"/>
    <w:rsid w:val="00064573"/>
    <w:rsid w:val="000700A0"/>
    <w:rsid w:val="00071433"/>
    <w:rsid w:val="00071865"/>
    <w:rsid w:val="0008215C"/>
    <w:rsid w:val="0008427C"/>
    <w:rsid w:val="00084EE8"/>
    <w:rsid w:val="000938D2"/>
    <w:rsid w:val="00097CE3"/>
    <w:rsid w:val="000A3D5F"/>
    <w:rsid w:val="000A6DED"/>
    <w:rsid w:val="000A70BC"/>
    <w:rsid w:val="000B2147"/>
    <w:rsid w:val="000B4A4F"/>
    <w:rsid w:val="000B5849"/>
    <w:rsid w:val="000B72F9"/>
    <w:rsid w:val="000C1384"/>
    <w:rsid w:val="000C1DAC"/>
    <w:rsid w:val="000C3E64"/>
    <w:rsid w:val="000C5989"/>
    <w:rsid w:val="000C7273"/>
    <w:rsid w:val="000C78B7"/>
    <w:rsid w:val="000D013C"/>
    <w:rsid w:val="000D067C"/>
    <w:rsid w:val="000D1763"/>
    <w:rsid w:val="000D2A47"/>
    <w:rsid w:val="000D509C"/>
    <w:rsid w:val="000D5EB9"/>
    <w:rsid w:val="000D684F"/>
    <w:rsid w:val="000D72BD"/>
    <w:rsid w:val="000D7AE8"/>
    <w:rsid w:val="000D7D0A"/>
    <w:rsid w:val="000E18FC"/>
    <w:rsid w:val="000E25B7"/>
    <w:rsid w:val="000E33E5"/>
    <w:rsid w:val="000E7804"/>
    <w:rsid w:val="000F2F7C"/>
    <w:rsid w:val="00101512"/>
    <w:rsid w:val="001024E4"/>
    <w:rsid w:val="001063AE"/>
    <w:rsid w:val="0010786A"/>
    <w:rsid w:val="00113757"/>
    <w:rsid w:val="001168DE"/>
    <w:rsid w:val="00120AAD"/>
    <w:rsid w:val="00121D21"/>
    <w:rsid w:val="001232E7"/>
    <w:rsid w:val="00123E37"/>
    <w:rsid w:val="0012478C"/>
    <w:rsid w:val="00124CEE"/>
    <w:rsid w:val="001259A7"/>
    <w:rsid w:val="00126427"/>
    <w:rsid w:val="001310FB"/>
    <w:rsid w:val="00131A8D"/>
    <w:rsid w:val="001352C1"/>
    <w:rsid w:val="00140884"/>
    <w:rsid w:val="0014268B"/>
    <w:rsid w:val="00143609"/>
    <w:rsid w:val="001448B9"/>
    <w:rsid w:val="0016121D"/>
    <w:rsid w:val="00161CB5"/>
    <w:rsid w:val="0016308A"/>
    <w:rsid w:val="00170376"/>
    <w:rsid w:val="00176C65"/>
    <w:rsid w:val="001830D6"/>
    <w:rsid w:val="00183447"/>
    <w:rsid w:val="0018370F"/>
    <w:rsid w:val="00183CD1"/>
    <w:rsid w:val="00187979"/>
    <w:rsid w:val="00192D67"/>
    <w:rsid w:val="00197FA2"/>
    <w:rsid w:val="001A1B17"/>
    <w:rsid w:val="001A1E82"/>
    <w:rsid w:val="001A3654"/>
    <w:rsid w:val="001A3757"/>
    <w:rsid w:val="001A4BE7"/>
    <w:rsid w:val="001A5BB2"/>
    <w:rsid w:val="001A7D85"/>
    <w:rsid w:val="001B45D7"/>
    <w:rsid w:val="001B5D5D"/>
    <w:rsid w:val="001C1CD0"/>
    <w:rsid w:val="001C3F65"/>
    <w:rsid w:val="001C41B9"/>
    <w:rsid w:val="001C455D"/>
    <w:rsid w:val="001D0CAE"/>
    <w:rsid w:val="001D239A"/>
    <w:rsid w:val="001D2622"/>
    <w:rsid w:val="001E4E67"/>
    <w:rsid w:val="001F12CB"/>
    <w:rsid w:val="001F2E09"/>
    <w:rsid w:val="001F3D4B"/>
    <w:rsid w:val="0020033C"/>
    <w:rsid w:val="00216861"/>
    <w:rsid w:val="00221EED"/>
    <w:rsid w:val="00225682"/>
    <w:rsid w:val="0022787A"/>
    <w:rsid w:val="0023582E"/>
    <w:rsid w:val="00236AC4"/>
    <w:rsid w:val="0024195F"/>
    <w:rsid w:val="0024474D"/>
    <w:rsid w:val="0024532F"/>
    <w:rsid w:val="00245F8C"/>
    <w:rsid w:val="00254054"/>
    <w:rsid w:val="002540FF"/>
    <w:rsid w:val="00261A44"/>
    <w:rsid w:val="00262543"/>
    <w:rsid w:val="00265F35"/>
    <w:rsid w:val="002670BE"/>
    <w:rsid w:val="00270DEF"/>
    <w:rsid w:val="00274E6D"/>
    <w:rsid w:val="00280F9A"/>
    <w:rsid w:val="00286EB9"/>
    <w:rsid w:val="00287ADE"/>
    <w:rsid w:val="00290DBD"/>
    <w:rsid w:val="002A0D8E"/>
    <w:rsid w:val="002A220B"/>
    <w:rsid w:val="002A5743"/>
    <w:rsid w:val="002A7475"/>
    <w:rsid w:val="002B06DC"/>
    <w:rsid w:val="002B2A6B"/>
    <w:rsid w:val="002B579C"/>
    <w:rsid w:val="002B5947"/>
    <w:rsid w:val="002B7A3F"/>
    <w:rsid w:val="002C28A2"/>
    <w:rsid w:val="002C30FE"/>
    <w:rsid w:val="002C5274"/>
    <w:rsid w:val="002C560C"/>
    <w:rsid w:val="002C5D8A"/>
    <w:rsid w:val="002D23E7"/>
    <w:rsid w:val="002D3EAC"/>
    <w:rsid w:val="002D71AB"/>
    <w:rsid w:val="002E427A"/>
    <w:rsid w:val="002E4E51"/>
    <w:rsid w:val="002F1783"/>
    <w:rsid w:val="002F3221"/>
    <w:rsid w:val="00300546"/>
    <w:rsid w:val="00300E54"/>
    <w:rsid w:val="00306F04"/>
    <w:rsid w:val="003076E5"/>
    <w:rsid w:val="00310C98"/>
    <w:rsid w:val="00311326"/>
    <w:rsid w:val="00312A6E"/>
    <w:rsid w:val="00313810"/>
    <w:rsid w:val="00315DE8"/>
    <w:rsid w:val="00315EFD"/>
    <w:rsid w:val="00316FA1"/>
    <w:rsid w:val="00317AEE"/>
    <w:rsid w:val="00322128"/>
    <w:rsid w:val="003231FF"/>
    <w:rsid w:val="003252A1"/>
    <w:rsid w:val="00326E6B"/>
    <w:rsid w:val="0033111C"/>
    <w:rsid w:val="00332970"/>
    <w:rsid w:val="00334A18"/>
    <w:rsid w:val="00334D9F"/>
    <w:rsid w:val="00335A73"/>
    <w:rsid w:val="00336EAA"/>
    <w:rsid w:val="00341582"/>
    <w:rsid w:val="00342538"/>
    <w:rsid w:val="0034539E"/>
    <w:rsid w:val="003507E5"/>
    <w:rsid w:val="003529EF"/>
    <w:rsid w:val="00352DB1"/>
    <w:rsid w:val="003539F4"/>
    <w:rsid w:val="003601B8"/>
    <w:rsid w:val="0036377B"/>
    <w:rsid w:val="00365E6C"/>
    <w:rsid w:val="00367734"/>
    <w:rsid w:val="00372984"/>
    <w:rsid w:val="00374514"/>
    <w:rsid w:val="00381101"/>
    <w:rsid w:val="00385012"/>
    <w:rsid w:val="00385491"/>
    <w:rsid w:val="003868D8"/>
    <w:rsid w:val="00386D7C"/>
    <w:rsid w:val="00387E74"/>
    <w:rsid w:val="00395314"/>
    <w:rsid w:val="00396A39"/>
    <w:rsid w:val="00397474"/>
    <w:rsid w:val="003A18C4"/>
    <w:rsid w:val="003A1D08"/>
    <w:rsid w:val="003A2992"/>
    <w:rsid w:val="003B2805"/>
    <w:rsid w:val="003B45EF"/>
    <w:rsid w:val="003B6D0C"/>
    <w:rsid w:val="003C0D64"/>
    <w:rsid w:val="003C17A5"/>
    <w:rsid w:val="003C1A0C"/>
    <w:rsid w:val="003C2DEF"/>
    <w:rsid w:val="003C33E8"/>
    <w:rsid w:val="003C625A"/>
    <w:rsid w:val="003D229A"/>
    <w:rsid w:val="003D3D7C"/>
    <w:rsid w:val="003E4F0F"/>
    <w:rsid w:val="003E6E3C"/>
    <w:rsid w:val="003F29DA"/>
    <w:rsid w:val="003F7A87"/>
    <w:rsid w:val="003F7E09"/>
    <w:rsid w:val="003F7EF2"/>
    <w:rsid w:val="00403C99"/>
    <w:rsid w:val="00405310"/>
    <w:rsid w:val="00407657"/>
    <w:rsid w:val="00411492"/>
    <w:rsid w:val="0041169A"/>
    <w:rsid w:val="0041190E"/>
    <w:rsid w:val="00417341"/>
    <w:rsid w:val="0041797E"/>
    <w:rsid w:val="0042021D"/>
    <w:rsid w:val="00420D69"/>
    <w:rsid w:val="00423FBD"/>
    <w:rsid w:val="0044684F"/>
    <w:rsid w:val="0045533E"/>
    <w:rsid w:val="00457E3C"/>
    <w:rsid w:val="0046001F"/>
    <w:rsid w:val="0046153A"/>
    <w:rsid w:val="00461FD2"/>
    <w:rsid w:val="00463B1F"/>
    <w:rsid w:val="004655AF"/>
    <w:rsid w:val="0046766C"/>
    <w:rsid w:val="00470645"/>
    <w:rsid w:val="00476B22"/>
    <w:rsid w:val="00481C82"/>
    <w:rsid w:val="00487CEE"/>
    <w:rsid w:val="00492646"/>
    <w:rsid w:val="00492F81"/>
    <w:rsid w:val="00493439"/>
    <w:rsid w:val="00493476"/>
    <w:rsid w:val="00493C34"/>
    <w:rsid w:val="00494956"/>
    <w:rsid w:val="00494DF1"/>
    <w:rsid w:val="004A0C9B"/>
    <w:rsid w:val="004A0D2E"/>
    <w:rsid w:val="004A67D3"/>
    <w:rsid w:val="004A7A07"/>
    <w:rsid w:val="004B0577"/>
    <w:rsid w:val="004B2503"/>
    <w:rsid w:val="004B2740"/>
    <w:rsid w:val="004C4FAA"/>
    <w:rsid w:val="004D03FA"/>
    <w:rsid w:val="004D1A84"/>
    <w:rsid w:val="004D54AC"/>
    <w:rsid w:val="004D5B5B"/>
    <w:rsid w:val="004E0FEF"/>
    <w:rsid w:val="004F5B1A"/>
    <w:rsid w:val="00502DC2"/>
    <w:rsid w:val="00505405"/>
    <w:rsid w:val="00512FBA"/>
    <w:rsid w:val="00515006"/>
    <w:rsid w:val="00515F3E"/>
    <w:rsid w:val="00522CF9"/>
    <w:rsid w:val="005238FF"/>
    <w:rsid w:val="00524CAE"/>
    <w:rsid w:val="00525B24"/>
    <w:rsid w:val="0053245C"/>
    <w:rsid w:val="00541273"/>
    <w:rsid w:val="00552DA1"/>
    <w:rsid w:val="005638FF"/>
    <w:rsid w:val="00563C67"/>
    <w:rsid w:val="00571B71"/>
    <w:rsid w:val="00572E2C"/>
    <w:rsid w:val="00573D60"/>
    <w:rsid w:val="005777B2"/>
    <w:rsid w:val="00577D3F"/>
    <w:rsid w:val="00580B9A"/>
    <w:rsid w:val="00583880"/>
    <w:rsid w:val="005839C3"/>
    <w:rsid w:val="00587B48"/>
    <w:rsid w:val="00595BD2"/>
    <w:rsid w:val="005A1777"/>
    <w:rsid w:val="005A1851"/>
    <w:rsid w:val="005A2409"/>
    <w:rsid w:val="005A34F6"/>
    <w:rsid w:val="005B1591"/>
    <w:rsid w:val="005B4FAF"/>
    <w:rsid w:val="005C0B6A"/>
    <w:rsid w:val="005C2985"/>
    <w:rsid w:val="005C742E"/>
    <w:rsid w:val="005D106F"/>
    <w:rsid w:val="005D5F7F"/>
    <w:rsid w:val="005E2BB0"/>
    <w:rsid w:val="005E4055"/>
    <w:rsid w:val="005E5451"/>
    <w:rsid w:val="005F428E"/>
    <w:rsid w:val="005F5627"/>
    <w:rsid w:val="006010C2"/>
    <w:rsid w:val="0060253B"/>
    <w:rsid w:val="00604D18"/>
    <w:rsid w:val="00605C07"/>
    <w:rsid w:val="00610E92"/>
    <w:rsid w:val="00611FDC"/>
    <w:rsid w:val="00613074"/>
    <w:rsid w:val="006205C7"/>
    <w:rsid w:val="00622774"/>
    <w:rsid w:val="0062547E"/>
    <w:rsid w:val="00626E67"/>
    <w:rsid w:val="006317D2"/>
    <w:rsid w:val="006377ED"/>
    <w:rsid w:val="00637BBA"/>
    <w:rsid w:val="00642CE7"/>
    <w:rsid w:val="00643852"/>
    <w:rsid w:val="0064754C"/>
    <w:rsid w:val="00650154"/>
    <w:rsid w:val="006502D9"/>
    <w:rsid w:val="00651DD4"/>
    <w:rsid w:val="00656AB6"/>
    <w:rsid w:val="00661C60"/>
    <w:rsid w:val="00662B78"/>
    <w:rsid w:val="00667953"/>
    <w:rsid w:val="00670735"/>
    <w:rsid w:val="006723C9"/>
    <w:rsid w:val="00674194"/>
    <w:rsid w:val="00680ED1"/>
    <w:rsid w:val="006906E7"/>
    <w:rsid w:val="00691B36"/>
    <w:rsid w:val="00691D5F"/>
    <w:rsid w:val="00692116"/>
    <w:rsid w:val="00695C1F"/>
    <w:rsid w:val="006964E2"/>
    <w:rsid w:val="006971FC"/>
    <w:rsid w:val="006A1082"/>
    <w:rsid w:val="006A4DCC"/>
    <w:rsid w:val="006A6782"/>
    <w:rsid w:val="006B0017"/>
    <w:rsid w:val="006B2E71"/>
    <w:rsid w:val="006B53D7"/>
    <w:rsid w:val="006B5C61"/>
    <w:rsid w:val="006B644B"/>
    <w:rsid w:val="006B6CFA"/>
    <w:rsid w:val="006C404F"/>
    <w:rsid w:val="006C5B29"/>
    <w:rsid w:val="006D604F"/>
    <w:rsid w:val="006E5DF8"/>
    <w:rsid w:val="006F1062"/>
    <w:rsid w:val="006F5057"/>
    <w:rsid w:val="00704DBF"/>
    <w:rsid w:val="007071EC"/>
    <w:rsid w:val="0071471D"/>
    <w:rsid w:val="00714AEC"/>
    <w:rsid w:val="00715CF1"/>
    <w:rsid w:val="00716D9A"/>
    <w:rsid w:val="007200B9"/>
    <w:rsid w:val="00724C5D"/>
    <w:rsid w:val="007305C5"/>
    <w:rsid w:val="00730838"/>
    <w:rsid w:val="007316DA"/>
    <w:rsid w:val="007334AA"/>
    <w:rsid w:val="00734A58"/>
    <w:rsid w:val="00735D56"/>
    <w:rsid w:val="007361CF"/>
    <w:rsid w:val="007370E7"/>
    <w:rsid w:val="007450E9"/>
    <w:rsid w:val="00746B99"/>
    <w:rsid w:val="00750B56"/>
    <w:rsid w:val="00753D53"/>
    <w:rsid w:val="00760C56"/>
    <w:rsid w:val="0076232E"/>
    <w:rsid w:val="00764AC9"/>
    <w:rsid w:val="00765F32"/>
    <w:rsid w:val="00767221"/>
    <w:rsid w:val="00772E16"/>
    <w:rsid w:val="007803D7"/>
    <w:rsid w:val="00783801"/>
    <w:rsid w:val="007878CA"/>
    <w:rsid w:val="0079723C"/>
    <w:rsid w:val="007A0687"/>
    <w:rsid w:val="007A699A"/>
    <w:rsid w:val="007B0BC1"/>
    <w:rsid w:val="007B1AF0"/>
    <w:rsid w:val="007C088B"/>
    <w:rsid w:val="007C2A08"/>
    <w:rsid w:val="007C4ABD"/>
    <w:rsid w:val="007C59F6"/>
    <w:rsid w:val="007C61B1"/>
    <w:rsid w:val="007D5414"/>
    <w:rsid w:val="007E153A"/>
    <w:rsid w:val="007E3BE6"/>
    <w:rsid w:val="007E43DE"/>
    <w:rsid w:val="007E4446"/>
    <w:rsid w:val="007F222F"/>
    <w:rsid w:val="007F5EA0"/>
    <w:rsid w:val="007F7E76"/>
    <w:rsid w:val="008003FC"/>
    <w:rsid w:val="008024D4"/>
    <w:rsid w:val="008046D2"/>
    <w:rsid w:val="0080487B"/>
    <w:rsid w:val="00806E65"/>
    <w:rsid w:val="008118B2"/>
    <w:rsid w:val="008240F2"/>
    <w:rsid w:val="0082478A"/>
    <w:rsid w:val="00824F46"/>
    <w:rsid w:val="008341AD"/>
    <w:rsid w:val="00837BF3"/>
    <w:rsid w:val="008407F7"/>
    <w:rsid w:val="00845780"/>
    <w:rsid w:val="00852FDB"/>
    <w:rsid w:val="0085629A"/>
    <w:rsid w:val="00856BBB"/>
    <w:rsid w:val="00867056"/>
    <w:rsid w:val="00871439"/>
    <w:rsid w:val="00871B4D"/>
    <w:rsid w:val="00886303"/>
    <w:rsid w:val="00887F41"/>
    <w:rsid w:val="008914A2"/>
    <w:rsid w:val="008928D8"/>
    <w:rsid w:val="0089311D"/>
    <w:rsid w:val="0089417A"/>
    <w:rsid w:val="00896F14"/>
    <w:rsid w:val="008A0C2B"/>
    <w:rsid w:val="008A6CC6"/>
    <w:rsid w:val="008B2041"/>
    <w:rsid w:val="008C0C9B"/>
    <w:rsid w:val="008C4918"/>
    <w:rsid w:val="008C5118"/>
    <w:rsid w:val="008D3E09"/>
    <w:rsid w:val="008D712A"/>
    <w:rsid w:val="008D7CEC"/>
    <w:rsid w:val="008E408B"/>
    <w:rsid w:val="008E5F73"/>
    <w:rsid w:val="008E6C22"/>
    <w:rsid w:val="008F0384"/>
    <w:rsid w:val="008F5B7E"/>
    <w:rsid w:val="00903D0C"/>
    <w:rsid w:val="00905CA6"/>
    <w:rsid w:val="009115FD"/>
    <w:rsid w:val="009123D9"/>
    <w:rsid w:val="00924D5C"/>
    <w:rsid w:val="00926B3D"/>
    <w:rsid w:val="00931E2A"/>
    <w:rsid w:val="00931E52"/>
    <w:rsid w:val="00931E68"/>
    <w:rsid w:val="0093721D"/>
    <w:rsid w:val="00940527"/>
    <w:rsid w:val="00940DD5"/>
    <w:rsid w:val="009420F9"/>
    <w:rsid w:val="00943250"/>
    <w:rsid w:val="00946327"/>
    <w:rsid w:val="009529C0"/>
    <w:rsid w:val="009613DF"/>
    <w:rsid w:val="009625BF"/>
    <w:rsid w:val="00967356"/>
    <w:rsid w:val="00967775"/>
    <w:rsid w:val="009713E4"/>
    <w:rsid w:val="00974AA8"/>
    <w:rsid w:val="009771BE"/>
    <w:rsid w:val="00986B4C"/>
    <w:rsid w:val="009961C4"/>
    <w:rsid w:val="009964EF"/>
    <w:rsid w:val="00996AAD"/>
    <w:rsid w:val="009A20E1"/>
    <w:rsid w:val="009A660E"/>
    <w:rsid w:val="009B2398"/>
    <w:rsid w:val="009B346F"/>
    <w:rsid w:val="009B38BD"/>
    <w:rsid w:val="009B54FE"/>
    <w:rsid w:val="009C3EB5"/>
    <w:rsid w:val="009D0831"/>
    <w:rsid w:val="009D14CD"/>
    <w:rsid w:val="009D2B97"/>
    <w:rsid w:val="009D5672"/>
    <w:rsid w:val="009D68B4"/>
    <w:rsid w:val="009D6D89"/>
    <w:rsid w:val="009E02FD"/>
    <w:rsid w:val="009E0C86"/>
    <w:rsid w:val="009E1B5B"/>
    <w:rsid w:val="009E3560"/>
    <w:rsid w:val="009F331B"/>
    <w:rsid w:val="009F6B13"/>
    <w:rsid w:val="00A010DC"/>
    <w:rsid w:val="00A01706"/>
    <w:rsid w:val="00A02912"/>
    <w:rsid w:val="00A02EFE"/>
    <w:rsid w:val="00A03EA3"/>
    <w:rsid w:val="00A04BE2"/>
    <w:rsid w:val="00A06AB1"/>
    <w:rsid w:val="00A07C5F"/>
    <w:rsid w:val="00A1187C"/>
    <w:rsid w:val="00A11D27"/>
    <w:rsid w:val="00A146E2"/>
    <w:rsid w:val="00A16FDF"/>
    <w:rsid w:val="00A2348A"/>
    <w:rsid w:val="00A27156"/>
    <w:rsid w:val="00A333CF"/>
    <w:rsid w:val="00A34EFB"/>
    <w:rsid w:val="00A3554B"/>
    <w:rsid w:val="00A36504"/>
    <w:rsid w:val="00A36D29"/>
    <w:rsid w:val="00A3711B"/>
    <w:rsid w:val="00A40B7D"/>
    <w:rsid w:val="00A4216C"/>
    <w:rsid w:val="00A43A1D"/>
    <w:rsid w:val="00A60192"/>
    <w:rsid w:val="00A60825"/>
    <w:rsid w:val="00A628D2"/>
    <w:rsid w:val="00A643CF"/>
    <w:rsid w:val="00A650D2"/>
    <w:rsid w:val="00A653D7"/>
    <w:rsid w:val="00A66182"/>
    <w:rsid w:val="00A70CE8"/>
    <w:rsid w:val="00A76418"/>
    <w:rsid w:val="00A83AC4"/>
    <w:rsid w:val="00A85471"/>
    <w:rsid w:val="00A86EA9"/>
    <w:rsid w:val="00A91CD2"/>
    <w:rsid w:val="00A925A8"/>
    <w:rsid w:val="00A95107"/>
    <w:rsid w:val="00A95246"/>
    <w:rsid w:val="00AA4FB5"/>
    <w:rsid w:val="00AA5C0F"/>
    <w:rsid w:val="00AB4568"/>
    <w:rsid w:val="00AB4628"/>
    <w:rsid w:val="00AB678B"/>
    <w:rsid w:val="00AC3F80"/>
    <w:rsid w:val="00AC716B"/>
    <w:rsid w:val="00AD651E"/>
    <w:rsid w:val="00AE0356"/>
    <w:rsid w:val="00AE47C0"/>
    <w:rsid w:val="00AE4885"/>
    <w:rsid w:val="00AE5EEC"/>
    <w:rsid w:val="00AE60F2"/>
    <w:rsid w:val="00AE671C"/>
    <w:rsid w:val="00AF0B53"/>
    <w:rsid w:val="00AF327C"/>
    <w:rsid w:val="00AF4F8A"/>
    <w:rsid w:val="00B05BD4"/>
    <w:rsid w:val="00B12D04"/>
    <w:rsid w:val="00B14CB0"/>
    <w:rsid w:val="00B2016E"/>
    <w:rsid w:val="00B21A4A"/>
    <w:rsid w:val="00B21DB2"/>
    <w:rsid w:val="00B24576"/>
    <w:rsid w:val="00B246AB"/>
    <w:rsid w:val="00B30452"/>
    <w:rsid w:val="00B31924"/>
    <w:rsid w:val="00B437BD"/>
    <w:rsid w:val="00B453CA"/>
    <w:rsid w:val="00B474E5"/>
    <w:rsid w:val="00B57037"/>
    <w:rsid w:val="00B66F9E"/>
    <w:rsid w:val="00B67A2F"/>
    <w:rsid w:val="00B71395"/>
    <w:rsid w:val="00B74B88"/>
    <w:rsid w:val="00B9077B"/>
    <w:rsid w:val="00B910BD"/>
    <w:rsid w:val="00BA13C4"/>
    <w:rsid w:val="00BA28A4"/>
    <w:rsid w:val="00BA6312"/>
    <w:rsid w:val="00BB079E"/>
    <w:rsid w:val="00BB4E04"/>
    <w:rsid w:val="00BC4D68"/>
    <w:rsid w:val="00BC5277"/>
    <w:rsid w:val="00BD5584"/>
    <w:rsid w:val="00BD78AE"/>
    <w:rsid w:val="00BE6E0F"/>
    <w:rsid w:val="00BF651C"/>
    <w:rsid w:val="00C00984"/>
    <w:rsid w:val="00C01450"/>
    <w:rsid w:val="00C14762"/>
    <w:rsid w:val="00C15227"/>
    <w:rsid w:val="00C20333"/>
    <w:rsid w:val="00C30000"/>
    <w:rsid w:val="00C310F0"/>
    <w:rsid w:val="00C34463"/>
    <w:rsid w:val="00C377CC"/>
    <w:rsid w:val="00C40E4D"/>
    <w:rsid w:val="00C40F2F"/>
    <w:rsid w:val="00C47B17"/>
    <w:rsid w:val="00C554BE"/>
    <w:rsid w:val="00C65C00"/>
    <w:rsid w:val="00C75445"/>
    <w:rsid w:val="00C761A0"/>
    <w:rsid w:val="00C76983"/>
    <w:rsid w:val="00C77552"/>
    <w:rsid w:val="00C8166A"/>
    <w:rsid w:val="00C8226F"/>
    <w:rsid w:val="00C8783E"/>
    <w:rsid w:val="00C9298A"/>
    <w:rsid w:val="00C938AA"/>
    <w:rsid w:val="00CA140C"/>
    <w:rsid w:val="00CA184E"/>
    <w:rsid w:val="00CA47F3"/>
    <w:rsid w:val="00CA52A9"/>
    <w:rsid w:val="00CB103B"/>
    <w:rsid w:val="00CB3234"/>
    <w:rsid w:val="00CC1155"/>
    <w:rsid w:val="00CC3544"/>
    <w:rsid w:val="00CC6D3F"/>
    <w:rsid w:val="00CD1D39"/>
    <w:rsid w:val="00CD230F"/>
    <w:rsid w:val="00CD4029"/>
    <w:rsid w:val="00CD67CD"/>
    <w:rsid w:val="00CF0BD4"/>
    <w:rsid w:val="00CF333E"/>
    <w:rsid w:val="00CF4B78"/>
    <w:rsid w:val="00CF6EBF"/>
    <w:rsid w:val="00D04356"/>
    <w:rsid w:val="00D055F8"/>
    <w:rsid w:val="00D07395"/>
    <w:rsid w:val="00D1611A"/>
    <w:rsid w:val="00D1738D"/>
    <w:rsid w:val="00D30FB8"/>
    <w:rsid w:val="00D311F4"/>
    <w:rsid w:val="00D32DD5"/>
    <w:rsid w:val="00D41EF1"/>
    <w:rsid w:val="00D455CE"/>
    <w:rsid w:val="00D4573D"/>
    <w:rsid w:val="00D45E52"/>
    <w:rsid w:val="00D463AF"/>
    <w:rsid w:val="00D47807"/>
    <w:rsid w:val="00D53B8B"/>
    <w:rsid w:val="00D63D40"/>
    <w:rsid w:val="00D643F9"/>
    <w:rsid w:val="00D70207"/>
    <w:rsid w:val="00D77E06"/>
    <w:rsid w:val="00D846D7"/>
    <w:rsid w:val="00D84EAF"/>
    <w:rsid w:val="00D905E0"/>
    <w:rsid w:val="00D923F9"/>
    <w:rsid w:val="00D96250"/>
    <w:rsid w:val="00D976D8"/>
    <w:rsid w:val="00DA1DA2"/>
    <w:rsid w:val="00DA4424"/>
    <w:rsid w:val="00DA691B"/>
    <w:rsid w:val="00DA6A4D"/>
    <w:rsid w:val="00DA7581"/>
    <w:rsid w:val="00DB3D56"/>
    <w:rsid w:val="00DB43C6"/>
    <w:rsid w:val="00DB6814"/>
    <w:rsid w:val="00DC08DF"/>
    <w:rsid w:val="00DC12F8"/>
    <w:rsid w:val="00DC4F76"/>
    <w:rsid w:val="00DC6615"/>
    <w:rsid w:val="00DD243A"/>
    <w:rsid w:val="00DD2712"/>
    <w:rsid w:val="00DD2CB1"/>
    <w:rsid w:val="00DD333C"/>
    <w:rsid w:val="00DE1794"/>
    <w:rsid w:val="00DF1686"/>
    <w:rsid w:val="00E05753"/>
    <w:rsid w:val="00E10B25"/>
    <w:rsid w:val="00E11890"/>
    <w:rsid w:val="00E1668C"/>
    <w:rsid w:val="00E1674B"/>
    <w:rsid w:val="00E17714"/>
    <w:rsid w:val="00E17E19"/>
    <w:rsid w:val="00E20689"/>
    <w:rsid w:val="00E20697"/>
    <w:rsid w:val="00E20A11"/>
    <w:rsid w:val="00E21A56"/>
    <w:rsid w:val="00E2280A"/>
    <w:rsid w:val="00E30A48"/>
    <w:rsid w:val="00E320E5"/>
    <w:rsid w:val="00E34B36"/>
    <w:rsid w:val="00E362EE"/>
    <w:rsid w:val="00E3765C"/>
    <w:rsid w:val="00E376CB"/>
    <w:rsid w:val="00E4009A"/>
    <w:rsid w:val="00E4625B"/>
    <w:rsid w:val="00E53BE2"/>
    <w:rsid w:val="00E542C2"/>
    <w:rsid w:val="00E5714A"/>
    <w:rsid w:val="00E70528"/>
    <w:rsid w:val="00E82C9C"/>
    <w:rsid w:val="00E84784"/>
    <w:rsid w:val="00E913B3"/>
    <w:rsid w:val="00E96026"/>
    <w:rsid w:val="00EA1C3C"/>
    <w:rsid w:val="00EB62DA"/>
    <w:rsid w:val="00EB63FB"/>
    <w:rsid w:val="00EB7E58"/>
    <w:rsid w:val="00EC6CFD"/>
    <w:rsid w:val="00ED5266"/>
    <w:rsid w:val="00ED6E8E"/>
    <w:rsid w:val="00ED7F28"/>
    <w:rsid w:val="00EE5D05"/>
    <w:rsid w:val="00EE7A2A"/>
    <w:rsid w:val="00EF1CBB"/>
    <w:rsid w:val="00EF2C81"/>
    <w:rsid w:val="00EF35DB"/>
    <w:rsid w:val="00F028AC"/>
    <w:rsid w:val="00F0479B"/>
    <w:rsid w:val="00F061DB"/>
    <w:rsid w:val="00F10935"/>
    <w:rsid w:val="00F14259"/>
    <w:rsid w:val="00F20054"/>
    <w:rsid w:val="00F24C85"/>
    <w:rsid w:val="00F24FE5"/>
    <w:rsid w:val="00F269EF"/>
    <w:rsid w:val="00F27EE0"/>
    <w:rsid w:val="00F34438"/>
    <w:rsid w:val="00F35878"/>
    <w:rsid w:val="00F3593A"/>
    <w:rsid w:val="00F41247"/>
    <w:rsid w:val="00F41E5A"/>
    <w:rsid w:val="00F47AFA"/>
    <w:rsid w:val="00F50CAE"/>
    <w:rsid w:val="00F560C9"/>
    <w:rsid w:val="00F56F64"/>
    <w:rsid w:val="00F61F4F"/>
    <w:rsid w:val="00F62AF7"/>
    <w:rsid w:val="00F64663"/>
    <w:rsid w:val="00F64B72"/>
    <w:rsid w:val="00F657E4"/>
    <w:rsid w:val="00F666E5"/>
    <w:rsid w:val="00F72F94"/>
    <w:rsid w:val="00F75976"/>
    <w:rsid w:val="00F84480"/>
    <w:rsid w:val="00F9264B"/>
    <w:rsid w:val="00F93DB8"/>
    <w:rsid w:val="00F957F1"/>
    <w:rsid w:val="00F95E7A"/>
    <w:rsid w:val="00FA35F3"/>
    <w:rsid w:val="00FA4084"/>
    <w:rsid w:val="00FA57C4"/>
    <w:rsid w:val="00FB102D"/>
    <w:rsid w:val="00FB27BA"/>
    <w:rsid w:val="00FB499E"/>
    <w:rsid w:val="00FB7225"/>
    <w:rsid w:val="00FB7BD7"/>
    <w:rsid w:val="00FC2227"/>
    <w:rsid w:val="00FC43F2"/>
    <w:rsid w:val="00FC6C48"/>
    <w:rsid w:val="00FC749D"/>
    <w:rsid w:val="00FD0AB6"/>
    <w:rsid w:val="00FD345A"/>
    <w:rsid w:val="00FD41DE"/>
    <w:rsid w:val="00FD61CB"/>
    <w:rsid w:val="00FE114F"/>
    <w:rsid w:val="00FE221C"/>
    <w:rsid w:val="00FE3553"/>
    <w:rsid w:val="00FE690F"/>
    <w:rsid w:val="00FF1CAD"/>
    <w:rsid w:val="00FF4461"/>
    <w:rsid w:val="00FF62D2"/>
    <w:rsid w:val="00FF6480"/>
    <w:rsid w:val="00FF6D9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838"/>
    <w:pPr>
      <w:widowControl w:val="0"/>
      <w:autoSpaceDE w:val="0"/>
      <w:autoSpaceDN w:val="0"/>
      <w:adjustRightInd w:val="0"/>
    </w:pPr>
    <w:rPr>
      <w:lang w:val="en-US" w:eastAsia="en-US"/>
    </w:rPr>
  </w:style>
  <w:style w:type="paragraph" w:styleId="Heading1">
    <w:name w:val="heading 1"/>
    <w:basedOn w:val="Normal"/>
    <w:next w:val="Normal"/>
    <w:link w:val="Heading1Char"/>
    <w:qFormat/>
    <w:rsid w:val="00B21DB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A06A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26E6B"/>
    <w:pPr>
      <w:keepNext/>
      <w:widowControl/>
      <w:numPr>
        <w:numId w:val="1"/>
      </w:numPr>
      <w:autoSpaceDE/>
      <w:autoSpaceDN/>
      <w:adjustRightInd/>
      <w:spacing w:line="360" w:lineRule="auto"/>
      <w:ind w:hanging="720"/>
      <w:jc w:val="both"/>
      <w:outlineLvl w:val="2"/>
    </w:pPr>
    <w:rPr>
      <w:rFonts w:ascii="Tahoma" w:hAnsi="Tahoma"/>
      <w:b/>
      <w:bCs/>
      <w:sz w:val="22"/>
      <w:szCs w:val="24"/>
      <w:u w:val="single"/>
      <w:lang/>
    </w:rPr>
  </w:style>
  <w:style w:type="paragraph" w:styleId="Heading4">
    <w:name w:val="heading 4"/>
    <w:basedOn w:val="Normal"/>
    <w:next w:val="Normal"/>
    <w:link w:val="Heading4Char"/>
    <w:qFormat/>
    <w:rsid w:val="00326E6B"/>
    <w:pPr>
      <w:keepNext/>
      <w:widowControl/>
      <w:numPr>
        <w:numId w:val="2"/>
      </w:numPr>
      <w:autoSpaceDE/>
      <w:autoSpaceDN/>
      <w:adjustRightInd/>
      <w:spacing w:line="360" w:lineRule="auto"/>
      <w:ind w:hanging="720"/>
      <w:jc w:val="both"/>
      <w:outlineLvl w:val="3"/>
    </w:pPr>
    <w:rPr>
      <w:rFonts w:ascii="Arial" w:hAnsi="Arial"/>
      <w:b/>
      <w:bCs/>
      <w:sz w:val="24"/>
      <w:szCs w:val="24"/>
      <w:u w:val="single"/>
      <w:lang/>
    </w:rPr>
  </w:style>
  <w:style w:type="paragraph" w:styleId="Heading6">
    <w:name w:val="heading 6"/>
    <w:basedOn w:val="Normal"/>
    <w:next w:val="Normal"/>
    <w:link w:val="Heading6Char"/>
    <w:uiPriority w:val="9"/>
    <w:semiHidden/>
    <w:unhideWhenUsed/>
    <w:qFormat/>
    <w:rsid w:val="00A91CD2"/>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9F6B13"/>
    <w:pPr>
      <w:tabs>
        <w:tab w:val="center" w:pos="4320"/>
        <w:tab w:val="right" w:pos="8640"/>
      </w:tabs>
    </w:pPr>
  </w:style>
  <w:style w:type="character" w:styleId="PageNumber">
    <w:name w:val="page number"/>
    <w:basedOn w:val="DefaultParagraphFont"/>
    <w:rsid w:val="009F6B13"/>
  </w:style>
  <w:style w:type="paragraph" w:styleId="Footer">
    <w:name w:val="footer"/>
    <w:basedOn w:val="Normal"/>
    <w:link w:val="FooterChar"/>
    <w:uiPriority w:val="99"/>
    <w:rsid w:val="009F6B13"/>
    <w:pPr>
      <w:tabs>
        <w:tab w:val="center" w:pos="4320"/>
        <w:tab w:val="right" w:pos="8640"/>
      </w:tabs>
    </w:pPr>
  </w:style>
  <w:style w:type="paragraph" w:styleId="Title">
    <w:name w:val="Title"/>
    <w:basedOn w:val="Normal"/>
    <w:link w:val="TitleChar"/>
    <w:qFormat/>
    <w:rsid w:val="00A07C5F"/>
    <w:pPr>
      <w:widowControl/>
      <w:autoSpaceDE/>
      <w:autoSpaceDN/>
      <w:adjustRightInd/>
      <w:jc w:val="center"/>
    </w:pPr>
    <w:rPr>
      <w:b/>
      <w:bCs/>
      <w:sz w:val="32"/>
      <w:szCs w:val="24"/>
      <w:u w:val="single"/>
    </w:rPr>
  </w:style>
  <w:style w:type="paragraph" w:styleId="NormalWeb">
    <w:name w:val="Normal (Web)"/>
    <w:basedOn w:val="Normal"/>
    <w:rsid w:val="002A220B"/>
    <w:pPr>
      <w:widowControl/>
      <w:autoSpaceDE/>
      <w:autoSpaceDN/>
      <w:adjustRightInd/>
      <w:spacing w:before="100" w:beforeAutospacing="1" w:after="100" w:afterAutospacing="1"/>
    </w:pPr>
    <w:rPr>
      <w:sz w:val="24"/>
      <w:szCs w:val="24"/>
    </w:rPr>
  </w:style>
  <w:style w:type="paragraph" w:styleId="ListParagraph">
    <w:name w:val="List Paragraph"/>
    <w:aliases w:val="Body of text,Body Text Char1,Char Char2,kepala,skripsi"/>
    <w:basedOn w:val="Normal"/>
    <w:link w:val="ListParagraphChar"/>
    <w:qFormat/>
    <w:rsid w:val="000D7AE8"/>
    <w:pPr>
      <w:ind w:left="720"/>
    </w:pPr>
  </w:style>
  <w:style w:type="paragraph" w:customStyle="1" w:styleId="Default">
    <w:name w:val="Default"/>
    <w:rsid w:val="007E153A"/>
    <w:pPr>
      <w:autoSpaceDE w:val="0"/>
      <w:autoSpaceDN w:val="0"/>
      <w:adjustRightInd w:val="0"/>
    </w:pPr>
    <w:rPr>
      <w:color w:val="000000"/>
      <w:sz w:val="24"/>
      <w:szCs w:val="24"/>
      <w:lang w:val="en-US" w:eastAsia="en-US"/>
    </w:rPr>
  </w:style>
  <w:style w:type="character" w:customStyle="1" w:styleId="Heading3Char">
    <w:name w:val="Heading 3 Char"/>
    <w:link w:val="Heading3"/>
    <w:rsid w:val="00326E6B"/>
    <w:rPr>
      <w:rFonts w:ascii="Tahoma" w:hAnsi="Tahoma"/>
      <w:b/>
      <w:bCs/>
      <w:sz w:val="22"/>
      <w:szCs w:val="24"/>
      <w:u w:val="single"/>
      <w:lang/>
    </w:rPr>
  </w:style>
  <w:style w:type="character" w:customStyle="1" w:styleId="Heading4Char">
    <w:name w:val="Heading 4 Char"/>
    <w:link w:val="Heading4"/>
    <w:rsid w:val="00326E6B"/>
    <w:rPr>
      <w:rFonts w:ascii="Arial" w:hAnsi="Arial"/>
      <w:b/>
      <w:bCs/>
      <w:sz w:val="24"/>
      <w:szCs w:val="24"/>
      <w:u w:val="single"/>
      <w:lang/>
    </w:rPr>
  </w:style>
  <w:style w:type="paragraph" w:styleId="BodyTextIndent2">
    <w:name w:val="Body Text Indent 2"/>
    <w:basedOn w:val="Normal"/>
    <w:link w:val="BodyTextIndent2Char"/>
    <w:rsid w:val="00326E6B"/>
    <w:pPr>
      <w:spacing w:after="120" w:line="480" w:lineRule="auto"/>
      <w:ind w:left="283"/>
    </w:pPr>
  </w:style>
  <w:style w:type="character" w:customStyle="1" w:styleId="BodyTextIndent2Char">
    <w:name w:val="Body Text Indent 2 Char"/>
    <w:basedOn w:val="DefaultParagraphFont"/>
    <w:link w:val="BodyTextIndent2"/>
    <w:rsid w:val="00326E6B"/>
  </w:style>
  <w:style w:type="character" w:styleId="Hyperlink">
    <w:name w:val="Hyperlink"/>
    <w:uiPriority w:val="99"/>
    <w:rsid w:val="008003FC"/>
    <w:rPr>
      <w:color w:val="0000FF"/>
      <w:u w:val="single"/>
    </w:rPr>
  </w:style>
  <w:style w:type="character" w:customStyle="1" w:styleId="HeaderChar">
    <w:name w:val="Header Char"/>
    <w:basedOn w:val="DefaultParagraphFont"/>
    <w:link w:val="Header"/>
    <w:uiPriority w:val="99"/>
    <w:rsid w:val="0020033C"/>
  </w:style>
  <w:style w:type="character" w:customStyle="1" w:styleId="FooterChar">
    <w:name w:val="Footer Char"/>
    <w:basedOn w:val="DefaultParagraphFont"/>
    <w:link w:val="Footer"/>
    <w:uiPriority w:val="99"/>
    <w:rsid w:val="00FF1CAD"/>
  </w:style>
  <w:style w:type="character" w:customStyle="1" w:styleId="fullpost">
    <w:name w:val="fullpost"/>
    <w:rsid w:val="006010C2"/>
  </w:style>
  <w:style w:type="paragraph" w:styleId="FootnoteText">
    <w:name w:val="footnote text"/>
    <w:aliases w:val="Char, Char, Char Char Char Char, Char Char Char, Char Char,Char Char Char Char,Char Char Char,Footnote Text Char1,Footnote Text Char Char,Char Char Char1,Char Char Char Char Char Char1,Char Char Char Char Char Char,Char Char Char Ch"/>
    <w:basedOn w:val="Normal"/>
    <w:link w:val="FootnoteTextChar"/>
    <w:unhideWhenUsed/>
    <w:qFormat/>
    <w:rsid w:val="0016308A"/>
  </w:style>
  <w:style w:type="character" w:customStyle="1" w:styleId="FootnoteTextChar">
    <w:name w:val="Footnote Text Char"/>
    <w:aliases w:val="Char Char, Char Char Char Char Char, Char Char Char Char1,Char Char1,Char Char Char Char Char,Char Char Char Char1,Footnote Text Char1 Char,Footnote Text Char Char Char,Char Char Char1 Char,Char Char Char Char Char Char1 Char"/>
    <w:link w:val="FootnoteText"/>
    <w:rsid w:val="0016308A"/>
    <w:rPr>
      <w:lang w:val="en-US" w:eastAsia="en-US"/>
    </w:rPr>
  </w:style>
  <w:style w:type="character" w:styleId="FootnoteReference">
    <w:name w:val="footnote reference"/>
    <w:aliases w:val="BVI fnr,Footnote Reference1"/>
    <w:uiPriority w:val="99"/>
    <w:unhideWhenUsed/>
    <w:rsid w:val="0016308A"/>
    <w:rPr>
      <w:vertAlign w:val="superscript"/>
    </w:rPr>
  </w:style>
  <w:style w:type="character" w:customStyle="1" w:styleId="Heading1Char">
    <w:name w:val="Heading 1 Char"/>
    <w:link w:val="Heading1"/>
    <w:uiPriority w:val="9"/>
    <w:rsid w:val="00B21DB2"/>
    <w:rPr>
      <w:rFonts w:ascii="Cambria" w:eastAsia="Times New Roman" w:hAnsi="Cambria" w:cs="Times New Roman"/>
      <w:b/>
      <w:bCs/>
      <w:kern w:val="32"/>
      <w:sz w:val="32"/>
      <w:szCs w:val="32"/>
      <w:lang w:val="en-US" w:eastAsia="en-US"/>
    </w:rPr>
  </w:style>
  <w:style w:type="paragraph" w:styleId="BodyText">
    <w:name w:val="Body Text"/>
    <w:basedOn w:val="Normal"/>
    <w:link w:val="BodyTextChar"/>
    <w:uiPriority w:val="99"/>
    <w:unhideWhenUsed/>
    <w:rsid w:val="00B21DB2"/>
    <w:pPr>
      <w:spacing w:after="120"/>
    </w:pPr>
  </w:style>
  <w:style w:type="character" w:customStyle="1" w:styleId="BodyTextChar">
    <w:name w:val="Body Text Char"/>
    <w:link w:val="BodyText"/>
    <w:uiPriority w:val="99"/>
    <w:rsid w:val="00B21DB2"/>
    <w:rPr>
      <w:lang w:val="en-US" w:eastAsia="en-US"/>
    </w:rPr>
  </w:style>
  <w:style w:type="paragraph" w:styleId="BodyTextIndent">
    <w:name w:val="Body Text Indent"/>
    <w:basedOn w:val="Normal"/>
    <w:link w:val="BodyTextIndentChar"/>
    <w:uiPriority w:val="99"/>
    <w:unhideWhenUsed/>
    <w:rsid w:val="00B21DB2"/>
    <w:pPr>
      <w:spacing w:after="120"/>
      <w:ind w:left="283"/>
    </w:pPr>
  </w:style>
  <w:style w:type="character" w:customStyle="1" w:styleId="BodyTextIndentChar">
    <w:name w:val="Body Text Indent Char"/>
    <w:link w:val="BodyTextIndent"/>
    <w:uiPriority w:val="99"/>
    <w:rsid w:val="00B21DB2"/>
    <w:rPr>
      <w:lang w:val="en-US" w:eastAsia="en-US"/>
    </w:rPr>
  </w:style>
  <w:style w:type="paragraph" w:styleId="BodyTextIndent3">
    <w:name w:val="Body Text Indent 3"/>
    <w:basedOn w:val="Normal"/>
    <w:link w:val="BodyTextIndent3Char"/>
    <w:uiPriority w:val="99"/>
    <w:unhideWhenUsed/>
    <w:rsid w:val="00C554BE"/>
    <w:pPr>
      <w:spacing w:after="120"/>
      <w:ind w:left="283"/>
    </w:pPr>
    <w:rPr>
      <w:sz w:val="16"/>
      <w:szCs w:val="16"/>
    </w:rPr>
  </w:style>
  <w:style w:type="character" w:customStyle="1" w:styleId="BodyTextIndent3Char">
    <w:name w:val="Body Text Indent 3 Char"/>
    <w:link w:val="BodyTextIndent3"/>
    <w:uiPriority w:val="99"/>
    <w:rsid w:val="00C554BE"/>
    <w:rPr>
      <w:sz w:val="16"/>
      <w:szCs w:val="16"/>
      <w:lang w:val="en-US" w:eastAsia="en-US"/>
    </w:rPr>
  </w:style>
  <w:style w:type="table" w:styleId="TableGrid">
    <w:name w:val="Table Grid"/>
    <w:basedOn w:val="TableNormal"/>
    <w:rsid w:val="00C55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3F7A87"/>
    <w:pPr>
      <w:widowControl/>
      <w:autoSpaceDE/>
      <w:autoSpaceDN/>
      <w:adjustRightInd/>
      <w:spacing w:after="120" w:line="480" w:lineRule="auto"/>
      <w:jc w:val="both"/>
    </w:pPr>
    <w:rPr>
      <w:rFonts w:ascii="Calibri" w:eastAsia="MS Mincho" w:hAnsi="Calibri" w:cs="Arial"/>
      <w:sz w:val="22"/>
      <w:szCs w:val="22"/>
      <w:lang w:eastAsia="ja-JP"/>
    </w:rPr>
  </w:style>
  <w:style w:type="character" w:customStyle="1" w:styleId="BodyText2Char">
    <w:name w:val="Body Text 2 Char"/>
    <w:link w:val="BodyText2"/>
    <w:rsid w:val="003F7A87"/>
    <w:rPr>
      <w:rFonts w:ascii="Calibri" w:eastAsia="MS Mincho" w:hAnsi="Calibri" w:cs="Arial"/>
      <w:sz w:val="22"/>
      <w:szCs w:val="22"/>
      <w:lang w:val="en-US" w:eastAsia="ja-JP"/>
    </w:rPr>
  </w:style>
  <w:style w:type="character" w:customStyle="1" w:styleId="Heading6Char">
    <w:name w:val="Heading 6 Char"/>
    <w:link w:val="Heading6"/>
    <w:uiPriority w:val="9"/>
    <w:semiHidden/>
    <w:rsid w:val="00A91CD2"/>
    <w:rPr>
      <w:rFonts w:ascii="Calibri" w:eastAsia="Times New Roman" w:hAnsi="Calibri" w:cs="Times New Roman"/>
      <w:b/>
      <w:bCs/>
      <w:sz w:val="22"/>
      <w:szCs w:val="22"/>
      <w:lang w:val="en-US" w:eastAsia="en-US"/>
    </w:rPr>
  </w:style>
  <w:style w:type="character" w:customStyle="1" w:styleId="st">
    <w:name w:val="st"/>
    <w:basedOn w:val="DefaultParagraphFont"/>
    <w:rsid w:val="00E84784"/>
  </w:style>
  <w:style w:type="character" w:styleId="Emphasis">
    <w:name w:val="Emphasis"/>
    <w:uiPriority w:val="20"/>
    <w:qFormat/>
    <w:rsid w:val="00E84784"/>
    <w:rPr>
      <w:i/>
      <w:iCs/>
    </w:rPr>
  </w:style>
  <w:style w:type="character" w:customStyle="1" w:styleId="Heading2Char">
    <w:name w:val="Heading 2 Char"/>
    <w:link w:val="Heading2"/>
    <w:uiPriority w:val="9"/>
    <w:semiHidden/>
    <w:rsid w:val="00A06AB1"/>
    <w:rPr>
      <w:rFonts w:ascii="Cambria" w:eastAsia="Times New Roman" w:hAnsi="Cambria" w:cs="Times New Roman"/>
      <w:b/>
      <w:bCs/>
      <w:i/>
      <w:iCs/>
      <w:sz w:val="28"/>
      <w:szCs w:val="28"/>
    </w:rPr>
  </w:style>
  <w:style w:type="paragraph" w:customStyle="1" w:styleId="HUKUM">
    <w:name w:val="HUKUM"/>
    <w:basedOn w:val="Normal"/>
    <w:rsid w:val="00A06AB1"/>
    <w:pPr>
      <w:widowControl/>
      <w:autoSpaceDE/>
      <w:autoSpaceDN/>
      <w:adjustRightInd/>
      <w:spacing w:line="480" w:lineRule="auto"/>
      <w:jc w:val="center"/>
    </w:pPr>
    <w:rPr>
      <w:w w:val="102"/>
      <w:sz w:val="24"/>
      <w:szCs w:val="24"/>
    </w:rPr>
  </w:style>
  <w:style w:type="character" w:customStyle="1" w:styleId="tgc">
    <w:name w:val="_tgc"/>
    <w:basedOn w:val="DefaultParagraphFont"/>
    <w:rsid w:val="00F24C85"/>
  </w:style>
  <w:style w:type="paragraph" w:styleId="PlainText">
    <w:name w:val="Plain Text"/>
    <w:basedOn w:val="Normal"/>
    <w:link w:val="PlainTextChar"/>
    <w:rsid w:val="00B24576"/>
    <w:pPr>
      <w:widowControl/>
      <w:autoSpaceDE/>
      <w:autoSpaceDN/>
      <w:adjustRightInd/>
    </w:pPr>
    <w:rPr>
      <w:rFonts w:ascii="Courier New" w:hAnsi="Courier New" w:cs="Courier New"/>
    </w:rPr>
  </w:style>
  <w:style w:type="character" w:customStyle="1" w:styleId="PlainTextChar">
    <w:name w:val="Plain Text Char"/>
    <w:link w:val="PlainText"/>
    <w:rsid w:val="00B24576"/>
    <w:rPr>
      <w:rFonts w:ascii="Courier New" w:hAnsi="Courier New" w:cs="Courier New"/>
    </w:rPr>
  </w:style>
  <w:style w:type="character" w:customStyle="1" w:styleId="ilfuvd">
    <w:name w:val="ilfuvd"/>
    <w:basedOn w:val="DefaultParagraphFont"/>
    <w:rsid w:val="00552DA1"/>
  </w:style>
  <w:style w:type="character" w:styleId="Strong">
    <w:name w:val="Strong"/>
    <w:uiPriority w:val="22"/>
    <w:qFormat/>
    <w:rsid w:val="00F62AF7"/>
    <w:rPr>
      <w:b/>
      <w:bCs/>
    </w:rPr>
  </w:style>
  <w:style w:type="character" w:customStyle="1" w:styleId="lrzxr">
    <w:name w:val="lrzxr"/>
    <w:basedOn w:val="DefaultParagraphFont"/>
    <w:rsid w:val="00F62AF7"/>
  </w:style>
  <w:style w:type="character" w:customStyle="1" w:styleId="markedcontent">
    <w:name w:val="markedcontent"/>
    <w:rsid w:val="007D5414"/>
  </w:style>
  <w:style w:type="character" w:customStyle="1" w:styleId="ListParagraphChar">
    <w:name w:val="List Paragraph Char"/>
    <w:aliases w:val="Body of text Char,Body Text Char1 Char,Char Char2 Char,kepala Char,skripsi Char"/>
    <w:link w:val="ListParagraph"/>
    <w:rsid w:val="007D5414"/>
  </w:style>
  <w:style w:type="paragraph" w:styleId="BodyText3">
    <w:name w:val="Body Text 3"/>
    <w:basedOn w:val="Normal"/>
    <w:link w:val="BodyText3Char"/>
    <w:uiPriority w:val="99"/>
    <w:semiHidden/>
    <w:unhideWhenUsed/>
    <w:rsid w:val="00767221"/>
    <w:pPr>
      <w:spacing w:after="120"/>
    </w:pPr>
    <w:rPr>
      <w:sz w:val="16"/>
      <w:szCs w:val="16"/>
    </w:rPr>
  </w:style>
  <w:style w:type="character" w:customStyle="1" w:styleId="BodyText3Char">
    <w:name w:val="Body Text 3 Char"/>
    <w:link w:val="BodyText3"/>
    <w:uiPriority w:val="99"/>
    <w:semiHidden/>
    <w:rsid w:val="00767221"/>
    <w:rPr>
      <w:sz w:val="16"/>
      <w:szCs w:val="16"/>
    </w:rPr>
  </w:style>
  <w:style w:type="character" w:customStyle="1" w:styleId="TitleChar">
    <w:name w:val="Title Char"/>
    <w:link w:val="Title"/>
    <w:rsid w:val="00767221"/>
    <w:rPr>
      <w:b/>
      <w:bCs/>
      <w:sz w:val="32"/>
      <w:szCs w:val="24"/>
      <w:u w:val="single"/>
    </w:rPr>
  </w:style>
  <w:style w:type="paragraph" w:styleId="Subtitle">
    <w:name w:val="Subtitle"/>
    <w:basedOn w:val="Normal"/>
    <w:link w:val="SubtitleChar"/>
    <w:uiPriority w:val="99"/>
    <w:qFormat/>
    <w:rsid w:val="00674194"/>
    <w:pPr>
      <w:widowControl/>
      <w:adjustRightInd/>
      <w:spacing w:line="480" w:lineRule="auto"/>
      <w:jc w:val="center"/>
    </w:pPr>
    <w:rPr>
      <w:b/>
      <w:bCs/>
      <w:sz w:val="24"/>
      <w:szCs w:val="24"/>
    </w:rPr>
  </w:style>
  <w:style w:type="character" w:customStyle="1" w:styleId="SubtitleChar">
    <w:name w:val="Subtitle Char"/>
    <w:link w:val="Subtitle"/>
    <w:uiPriority w:val="99"/>
    <w:rsid w:val="00674194"/>
    <w:rPr>
      <w:b/>
      <w:bCs/>
      <w:sz w:val="24"/>
      <w:szCs w:val="24"/>
    </w:rPr>
  </w:style>
  <w:style w:type="paragraph" w:styleId="BalloonText">
    <w:name w:val="Balloon Text"/>
    <w:basedOn w:val="Normal"/>
    <w:link w:val="BalloonTextChar"/>
    <w:uiPriority w:val="99"/>
    <w:semiHidden/>
    <w:unhideWhenUsed/>
    <w:rsid w:val="000C7273"/>
    <w:rPr>
      <w:rFonts w:ascii="Segoe UI" w:hAnsi="Segoe UI" w:cs="Segoe UI"/>
      <w:sz w:val="18"/>
      <w:szCs w:val="18"/>
    </w:rPr>
  </w:style>
  <w:style w:type="character" w:customStyle="1" w:styleId="BalloonTextChar">
    <w:name w:val="Balloon Text Char"/>
    <w:link w:val="BalloonText"/>
    <w:uiPriority w:val="99"/>
    <w:semiHidden/>
    <w:rsid w:val="000C7273"/>
    <w:rPr>
      <w:rFonts w:ascii="Segoe UI" w:hAnsi="Segoe UI" w:cs="Segoe UI"/>
      <w:sz w:val="18"/>
      <w:szCs w:val="18"/>
    </w:rPr>
  </w:style>
  <w:style w:type="paragraph" w:customStyle="1" w:styleId="msolistparagraph0">
    <w:name w:val="msolistparagraph"/>
    <w:basedOn w:val="Normal"/>
    <w:rsid w:val="00E20689"/>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1885466">
      <w:bodyDiv w:val="1"/>
      <w:marLeft w:val="0"/>
      <w:marRight w:val="0"/>
      <w:marTop w:val="0"/>
      <w:marBottom w:val="0"/>
      <w:divBdr>
        <w:top w:val="none" w:sz="0" w:space="0" w:color="auto"/>
        <w:left w:val="none" w:sz="0" w:space="0" w:color="auto"/>
        <w:bottom w:val="none" w:sz="0" w:space="0" w:color="auto"/>
        <w:right w:val="none" w:sz="0" w:space="0" w:color="auto"/>
      </w:divBdr>
      <w:divsChild>
        <w:div w:id="186532411">
          <w:marLeft w:val="0"/>
          <w:marRight w:val="0"/>
          <w:marTop w:val="0"/>
          <w:marBottom w:val="0"/>
          <w:divBdr>
            <w:top w:val="none" w:sz="0" w:space="0" w:color="auto"/>
            <w:left w:val="none" w:sz="0" w:space="0" w:color="auto"/>
            <w:bottom w:val="none" w:sz="0" w:space="0" w:color="auto"/>
            <w:right w:val="none" w:sz="0" w:space="0" w:color="auto"/>
          </w:divBdr>
        </w:div>
        <w:div w:id="527304364">
          <w:marLeft w:val="0"/>
          <w:marRight w:val="0"/>
          <w:marTop w:val="0"/>
          <w:marBottom w:val="0"/>
          <w:divBdr>
            <w:top w:val="none" w:sz="0" w:space="0" w:color="auto"/>
            <w:left w:val="none" w:sz="0" w:space="0" w:color="auto"/>
            <w:bottom w:val="none" w:sz="0" w:space="0" w:color="auto"/>
            <w:right w:val="none" w:sz="0" w:space="0" w:color="auto"/>
          </w:divBdr>
        </w:div>
        <w:div w:id="551119539">
          <w:marLeft w:val="0"/>
          <w:marRight w:val="0"/>
          <w:marTop w:val="0"/>
          <w:marBottom w:val="0"/>
          <w:divBdr>
            <w:top w:val="none" w:sz="0" w:space="0" w:color="auto"/>
            <w:left w:val="none" w:sz="0" w:space="0" w:color="auto"/>
            <w:bottom w:val="none" w:sz="0" w:space="0" w:color="auto"/>
            <w:right w:val="none" w:sz="0" w:space="0" w:color="auto"/>
          </w:divBdr>
        </w:div>
        <w:div w:id="593247354">
          <w:marLeft w:val="0"/>
          <w:marRight w:val="0"/>
          <w:marTop w:val="0"/>
          <w:marBottom w:val="0"/>
          <w:divBdr>
            <w:top w:val="none" w:sz="0" w:space="0" w:color="auto"/>
            <w:left w:val="none" w:sz="0" w:space="0" w:color="auto"/>
            <w:bottom w:val="none" w:sz="0" w:space="0" w:color="auto"/>
            <w:right w:val="none" w:sz="0" w:space="0" w:color="auto"/>
          </w:divBdr>
        </w:div>
        <w:div w:id="706414381">
          <w:marLeft w:val="0"/>
          <w:marRight w:val="0"/>
          <w:marTop w:val="0"/>
          <w:marBottom w:val="0"/>
          <w:divBdr>
            <w:top w:val="none" w:sz="0" w:space="0" w:color="auto"/>
            <w:left w:val="none" w:sz="0" w:space="0" w:color="auto"/>
            <w:bottom w:val="none" w:sz="0" w:space="0" w:color="auto"/>
            <w:right w:val="none" w:sz="0" w:space="0" w:color="auto"/>
          </w:divBdr>
        </w:div>
        <w:div w:id="957221020">
          <w:marLeft w:val="0"/>
          <w:marRight w:val="0"/>
          <w:marTop w:val="0"/>
          <w:marBottom w:val="0"/>
          <w:divBdr>
            <w:top w:val="none" w:sz="0" w:space="0" w:color="auto"/>
            <w:left w:val="none" w:sz="0" w:space="0" w:color="auto"/>
            <w:bottom w:val="none" w:sz="0" w:space="0" w:color="auto"/>
            <w:right w:val="none" w:sz="0" w:space="0" w:color="auto"/>
          </w:divBdr>
        </w:div>
        <w:div w:id="1022321307">
          <w:marLeft w:val="0"/>
          <w:marRight w:val="0"/>
          <w:marTop w:val="0"/>
          <w:marBottom w:val="0"/>
          <w:divBdr>
            <w:top w:val="none" w:sz="0" w:space="0" w:color="auto"/>
            <w:left w:val="none" w:sz="0" w:space="0" w:color="auto"/>
            <w:bottom w:val="none" w:sz="0" w:space="0" w:color="auto"/>
            <w:right w:val="none" w:sz="0" w:space="0" w:color="auto"/>
          </w:divBdr>
        </w:div>
        <w:div w:id="1094787962">
          <w:marLeft w:val="0"/>
          <w:marRight w:val="0"/>
          <w:marTop w:val="0"/>
          <w:marBottom w:val="0"/>
          <w:divBdr>
            <w:top w:val="none" w:sz="0" w:space="0" w:color="auto"/>
            <w:left w:val="none" w:sz="0" w:space="0" w:color="auto"/>
            <w:bottom w:val="none" w:sz="0" w:space="0" w:color="auto"/>
            <w:right w:val="none" w:sz="0" w:space="0" w:color="auto"/>
          </w:divBdr>
        </w:div>
        <w:div w:id="1289243788">
          <w:marLeft w:val="0"/>
          <w:marRight w:val="0"/>
          <w:marTop w:val="0"/>
          <w:marBottom w:val="0"/>
          <w:divBdr>
            <w:top w:val="none" w:sz="0" w:space="0" w:color="auto"/>
            <w:left w:val="none" w:sz="0" w:space="0" w:color="auto"/>
            <w:bottom w:val="none" w:sz="0" w:space="0" w:color="auto"/>
            <w:right w:val="none" w:sz="0" w:space="0" w:color="auto"/>
          </w:divBdr>
        </w:div>
        <w:div w:id="1613972751">
          <w:marLeft w:val="0"/>
          <w:marRight w:val="0"/>
          <w:marTop w:val="0"/>
          <w:marBottom w:val="0"/>
          <w:divBdr>
            <w:top w:val="none" w:sz="0" w:space="0" w:color="auto"/>
            <w:left w:val="none" w:sz="0" w:space="0" w:color="auto"/>
            <w:bottom w:val="none" w:sz="0" w:space="0" w:color="auto"/>
            <w:right w:val="none" w:sz="0" w:space="0" w:color="auto"/>
          </w:divBdr>
        </w:div>
        <w:div w:id="1766925526">
          <w:marLeft w:val="0"/>
          <w:marRight w:val="0"/>
          <w:marTop w:val="0"/>
          <w:marBottom w:val="0"/>
          <w:divBdr>
            <w:top w:val="none" w:sz="0" w:space="0" w:color="auto"/>
            <w:left w:val="none" w:sz="0" w:space="0" w:color="auto"/>
            <w:bottom w:val="none" w:sz="0" w:space="0" w:color="auto"/>
            <w:right w:val="none" w:sz="0" w:space="0" w:color="auto"/>
          </w:divBdr>
        </w:div>
        <w:div w:id="1881673900">
          <w:marLeft w:val="0"/>
          <w:marRight w:val="0"/>
          <w:marTop w:val="0"/>
          <w:marBottom w:val="0"/>
          <w:divBdr>
            <w:top w:val="none" w:sz="0" w:space="0" w:color="auto"/>
            <w:left w:val="none" w:sz="0" w:space="0" w:color="auto"/>
            <w:bottom w:val="none" w:sz="0" w:space="0" w:color="auto"/>
            <w:right w:val="none" w:sz="0" w:space="0" w:color="auto"/>
          </w:divBdr>
        </w:div>
        <w:div w:id="1889679335">
          <w:marLeft w:val="0"/>
          <w:marRight w:val="0"/>
          <w:marTop w:val="0"/>
          <w:marBottom w:val="0"/>
          <w:divBdr>
            <w:top w:val="none" w:sz="0" w:space="0" w:color="auto"/>
            <w:left w:val="none" w:sz="0" w:space="0" w:color="auto"/>
            <w:bottom w:val="none" w:sz="0" w:space="0" w:color="auto"/>
            <w:right w:val="none" w:sz="0" w:space="0" w:color="auto"/>
          </w:divBdr>
        </w:div>
        <w:div w:id="2034190263">
          <w:marLeft w:val="0"/>
          <w:marRight w:val="0"/>
          <w:marTop w:val="0"/>
          <w:marBottom w:val="0"/>
          <w:divBdr>
            <w:top w:val="none" w:sz="0" w:space="0" w:color="auto"/>
            <w:left w:val="none" w:sz="0" w:space="0" w:color="auto"/>
            <w:bottom w:val="none" w:sz="0" w:space="0" w:color="auto"/>
            <w:right w:val="none" w:sz="0" w:space="0" w:color="auto"/>
          </w:divBdr>
        </w:div>
        <w:div w:id="2135293985">
          <w:marLeft w:val="0"/>
          <w:marRight w:val="0"/>
          <w:marTop w:val="0"/>
          <w:marBottom w:val="0"/>
          <w:divBdr>
            <w:top w:val="none" w:sz="0" w:space="0" w:color="auto"/>
            <w:left w:val="none" w:sz="0" w:space="0" w:color="auto"/>
            <w:bottom w:val="none" w:sz="0" w:space="0" w:color="auto"/>
            <w:right w:val="none" w:sz="0" w:space="0" w:color="auto"/>
          </w:divBdr>
        </w:div>
        <w:div w:id="2145390145">
          <w:marLeft w:val="0"/>
          <w:marRight w:val="0"/>
          <w:marTop w:val="0"/>
          <w:marBottom w:val="0"/>
          <w:divBdr>
            <w:top w:val="none" w:sz="0" w:space="0" w:color="auto"/>
            <w:left w:val="none" w:sz="0" w:space="0" w:color="auto"/>
            <w:bottom w:val="none" w:sz="0" w:space="0" w:color="auto"/>
            <w:right w:val="none" w:sz="0" w:space="0" w:color="auto"/>
          </w:divBdr>
        </w:div>
      </w:divsChild>
    </w:div>
    <w:div w:id="25301751">
      <w:bodyDiv w:val="1"/>
      <w:marLeft w:val="0"/>
      <w:marRight w:val="0"/>
      <w:marTop w:val="0"/>
      <w:marBottom w:val="0"/>
      <w:divBdr>
        <w:top w:val="none" w:sz="0" w:space="0" w:color="auto"/>
        <w:left w:val="none" w:sz="0" w:space="0" w:color="auto"/>
        <w:bottom w:val="none" w:sz="0" w:space="0" w:color="auto"/>
        <w:right w:val="none" w:sz="0" w:space="0" w:color="auto"/>
      </w:divBdr>
      <w:divsChild>
        <w:div w:id="70320853">
          <w:marLeft w:val="0"/>
          <w:marRight w:val="0"/>
          <w:marTop w:val="0"/>
          <w:marBottom w:val="0"/>
          <w:divBdr>
            <w:top w:val="none" w:sz="0" w:space="0" w:color="auto"/>
            <w:left w:val="none" w:sz="0" w:space="0" w:color="auto"/>
            <w:bottom w:val="none" w:sz="0" w:space="0" w:color="auto"/>
            <w:right w:val="none" w:sz="0" w:space="0" w:color="auto"/>
          </w:divBdr>
        </w:div>
        <w:div w:id="107509934">
          <w:marLeft w:val="0"/>
          <w:marRight w:val="0"/>
          <w:marTop w:val="0"/>
          <w:marBottom w:val="0"/>
          <w:divBdr>
            <w:top w:val="none" w:sz="0" w:space="0" w:color="auto"/>
            <w:left w:val="none" w:sz="0" w:space="0" w:color="auto"/>
            <w:bottom w:val="none" w:sz="0" w:space="0" w:color="auto"/>
            <w:right w:val="none" w:sz="0" w:space="0" w:color="auto"/>
          </w:divBdr>
        </w:div>
        <w:div w:id="292835130">
          <w:marLeft w:val="0"/>
          <w:marRight w:val="0"/>
          <w:marTop w:val="0"/>
          <w:marBottom w:val="0"/>
          <w:divBdr>
            <w:top w:val="none" w:sz="0" w:space="0" w:color="auto"/>
            <w:left w:val="none" w:sz="0" w:space="0" w:color="auto"/>
            <w:bottom w:val="none" w:sz="0" w:space="0" w:color="auto"/>
            <w:right w:val="none" w:sz="0" w:space="0" w:color="auto"/>
          </w:divBdr>
        </w:div>
        <w:div w:id="342589172">
          <w:marLeft w:val="0"/>
          <w:marRight w:val="0"/>
          <w:marTop w:val="0"/>
          <w:marBottom w:val="0"/>
          <w:divBdr>
            <w:top w:val="none" w:sz="0" w:space="0" w:color="auto"/>
            <w:left w:val="none" w:sz="0" w:space="0" w:color="auto"/>
            <w:bottom w:val="none" w:sz="0" w:space="0" w:color="auto"/>
            <w:right w:val="none" w:sz="0" w:space="0" w:color="auto"/>
          </w:divBdr>
        </w:div>
        <w:div w:id="404956692">
          <w:marLeft w:val="0"/>
          <w:marRight w:val="0"/>
          <w:marTop w:val="0"/>
          <w:marBottom w:val="0"/>
          <w:divBdr>
            <w:top w:val="none" w:sz="0" w:space="0" w:color="auto"/>
            <w:left w:val="none" w:sz="0" w:space="0" w:color="auto"/>
            <w:bottom w:val="none" w:sz="0" w:space="0" w:color="auto"/>
            <w:right w:val="none" w:sz="0" w:space="0" w:color="auto"/>
          </w:divBdr>
        </w:div>
        <w:div w:id="523908739">
          <w:marLeft w:val="0"/>
          <w:marRight w:val="0"/>
          <w:marTop w:val="0"/>
          <w:marBottom w:val="0"/>
          <w:divBdr>
            <w:top w:val="none" w:sz="0" w:space="0" w:color="auto"/>
            <w:left w:val="none" w:sz="0" w:space="0" w:color="auto"/>
            <w:bottom w:val="none" w:sz="0" w:space="0" w:color="auto"/>
            <w:right w:val="none" w:sz="0" w:space="0" w:color="auto"/>
          </w:divBdr>
        </w:div>
        <w:div w:id="553810821">
          <w:marLeft w:val="0"/>
          <w:marRight w:val="0"/>
          <w:marTop w:val="0"/>
          <w:marBottom w:val="0"/>
          <w:divBdr>
            <w:top w:val="none" w:sz="0" w:space="0" w:color="auto"/>
            <w:left w:val="none" w:sz="0" w:space="0" w:color="auto"/>
            <w:bottom w:val="none" w:sz="0" w:space="0" w:color="auto"/>
            <w:right w:val="none" w:sz="0" w:space="0" w:color="auto"/>
          </w:divBdr>
        </w:div>
        <w:div w:id="599265167">
          <w:marLeft w:val="0"/>
          <w:marRight w:val="0"/>
          <w:marTop w:val="0"/>
          <w:marBottom w:val="0"/>
          <w:divBdr>
            <w:top w:val="none" w:sz="0" w:space="0" w:color="auto"/>
            <w:left w:val="none" w:sz="0" w:space="0" w:color="auto"/>
            <w:bottom w:val="none" w:sz="0" w:space="0" w:color="auto"/>
            <w:right w:val="none" w:sz="0" w:space="0" w:color="auto"/>
          </w:divBdr>
        </w:div>
        <w:div w:id="622922424">
          <w:marLeft w:val="0"/>
          <w:marRight w:val="0"/>
          <w:marTop w:val="0"/>
          <w:marBottom w:val="0"/>
          <w:divBdr>
            <w:top w:val="none" w:sz="0" w:space="0" w:color="auto"/>
            <w:left w:val="none" w:sz="0" w:space="0" w:color="auto"/>
            <w:bottom w:val="none" w:sz="0" w:space="0" w:color="auto"/>
            <w:right w:val="none" w:sz="0" w:space="0" w:color="auto"/>
          </w:divBdr>
        </w:div>
        <w:div w:id="670984076">
          <w:marLeft w:val="0"/>
          <w:marRight w:val="0"/>
          <w:marTop w:val="0"/>
          <w:marBottom w:val="0"/>
          <w:divBdr>
            <w:top w:val="none" w:sz="0" w:space="0" w:color="auto"/>
            <w:left w:val="none" w:sz="0" w:space="0" w:color="auto"/>
            <w:bottom w:val="none" w:sz="0" w:space="0" w:color="auto"/>
            <w:right w:val="none" w:sz="0" w:space="0" w:color="auto"/>
          </w:divBdr>
        </w:div>
        <w:div w:id="672537420">
          <w:marLeft w:val="0"/>
          <w:marRight w:val="0"/>
          <w:marTop w:val="0"/>
          <w:marBottom w:val="0"/>
          <w:divBdr>
            <w:top w:val="none" w:sz="0" w:space="0" w:color="auto"/>
            <w:left w:val="none" w:sz="0" w:space="0" w:color="auto"/>
            <w:bottom w:val="none" w:sz="0" w:space="0" w:color="auto"/>
            <w:right w:val="none" w:sz="0" w:space="0" w:color="auto"/>
          </w:divBdr>
        </w:div>
        <w:div w:id="734352307">
          <w:marLeft w:val="0"/>
          <w:marRight w:val="0"/>
          <w:marTop w:val="0"/>
          <w:marBottom w:val="0"/>
          <w:divBdr>
            <w:top w:val="none" w:sz="0" w:space="0" w:color="auto"/>
            <w:left w:val="none" w:sz="0" w:space="0" w:color="auto"/>
            <w:bottom w:val="none" w:sz="0" w:space="0" w:color="auto"/>
            <w:right w:val="none" w:sz="0" w:space="0" w:color="auto"/>
          </w:divBdr>
        </w:div>
        <w:div w:id="815607572">
          <w:marLeft w:val="0"/>
          <w:marRight w:val="0"/>
          <w:marTop w:val="0"/>
          <w:marBottom w:val="0"/>
          <w:divBdr>
            <w:top w:val="none" w:sz="0" w:space="0" w:color="auto"/>
            <w:left w:val="none" w:sz="0" w:space="0" w:color="auto"/>
            <w:bottom w:val="none" w:sz="0" w:space="0" w:color="auto"/>
            <w:right w:val="none" w:sz="0" w:space="0" w:color="auto"/>
          </w:divBdr>
        </w:div>
        <w:div w:id="842742271">
          <w:marLeft w:val="0"/>
          <w:marRight w:val="0"/>
          <w:marTop w:val="0"/>
          <w:marBottom w:val="0"/>
          <w:divBdr>
            <w:top w:val="none" w:sz="0" w:space="0" w:color="auto"/>
            <w:left w:val="none" w:sz="0" w:space="0" w:color="auto"/>
            <w:bottom w:val="none" w:sz="0" w:space="0" w:color="auto"/>
            <w:right w:val="none" w:sz="0" w:space="0" w:color="auto"/>
          </w:divBdr>
        </w:div>
        <w:div w:id="916590771">
          <w:marLeft w:val="0"/>
          <w:marRight w:val="0"/>
          <w:marTop w:val="0"/>
          <w:marBottom w:val="0"/>
          <w:divBdr>
            <w:top w:val="none" w:sz="0" w:space="0" w:color="auto"/>
            <w:left w:val="none" w:sz="0" w:space="0" w:color="auto"/>
            <w:bottom w:val="none" w:sz="0" w:space="0" w:color="auto"/>
            <w:right w:val="none" w:sz="0" w:space="0" w:color="auto"/>
          </w:divBdr>
        </w:div>
        <w:div w:id="1002200874">
          <w:marLeft w:val="0"/>
          <w:marRight w:val="0"/>
          <w:marTop w:val="0"/>
          <w:marBottom w:val="0"/>
          <w:divBdr>
            <w:top w:val="none" w:sz="0" w:space="0" w:color="auto"/>
            <w:left w:val="none" w:sz="0" w:space="0" w:color="auto"/>
            <w:bottom w:val="none" w:sz="0" w:space="0" w:color="auto"/>
            <w:right w:val="none" w:sz="0" w:space="0" w:color="auto"/>
          </w:divBdr>
        </w:div>
        <w:div w:id="1045838141">
          <w:marLeft w:val="0"/>
          <w:marRight w:val="0"/>
          <w:marTop w:val="0"/>
          <w:marBottom w:val="0"/>
          <w:divBdr>
            <w:top w:val="none" w:sz="0" w:space="0" w:color="auto"/>
            <w:left w:val="none" w:sz="0" w:space="0" w:color="auto"/>
            <w:bottom w:val="none" w:sz="0" w:space="0" w:color="auto"/>
            <w:right w:val="none" w:sz="0" w:space="0" w:color="auto"/>
          </w:divBdr>
        </w:div>
        <w:div w:id="1089499565">
          <w:marLeft w:val="0"/>
          <w:marRight w:val="0"/>
          <w:marTop w:val="0"/>
          <w:marBottom w:val="0"/>
          <w:divBdr>
            <w:top w:val="none" w:sz="0" w:space="0" w:color="auto"/>
            <w:left w:val="none" w:sz="0" w:space="0" w:color="auto"/>
            <w:bottom w:val="none" w:sz="0" w:space="0" w:color="auto"/>
            <w:right w:val="none" w:sz="0" w:space="0" w:color="auto"/>
          </w:divBdr>
        </w:div>
        <w:div w:id="1244097805">
          <w:marLeft w:val="0"/>
          <w:marRight w:val="0"/>
          <w:marTop w:val="0"/>
          <w:marBottom w:val="0"/>
          <w:divBdr>
            <w:top w:val="none" w:sz="0" w:space="0" w:color="auto"/>
            <w:left w:val="none" w:sz="0" w:space="0" w:color="auto"/>
            <w:bottom w:val="none" w:sz="0" w:space="0" w:color="auto"/>
            <w:right w:val="none" w:sz="0" w:space="0" w:color="auto"/>
          </w:divBdr>
        </w:div>
        <w:div w:id="1292445256">
          <w:marLeft w:val="0"/>
          <w:marRight w:val="0"/>
          <w:marTop w:val="0"/>
          <w:marBottom w:val="0"/>
          <w:divBdr>
            <w:top w:val="none" w:sz="0" w:space="0" w:color="auto"/>
            <w:left w:val="none" w:sz="0" w:space="0" w:color="auto"/>
            <w:bottom w:val="none" w:sz="0" w:space="0" w:color="auto"/>
            <w:right w:val="none" w:sz="0" w:space="0" w:color="auto"/>
          </w:divBdr>
        </w:div>
        <w:div w:id="1349334477">
          <w:marLeft w:val="0"/>
          <w:marRight w:val="0"/>
          <w:marTop w:val="0"/>
          <w:marBottom w:val="0"/>
          <w:divBdr>
            <w:top w:val="none" w:sz="0" w:space="0" w:color="auto"/>
            <w:left w:val="none" w:sz="0" w:space="0" w:color="auto"/>
            <w:bottom w:val="none" w:sz="0" w:space="0" w:color="auto"/>
            <w:right w:val="none" w:sz="0" w:space="0" w:color="auto"/>
          </w:divBdr>
        </w:div>
        <w:div w:id="1354116812">
          <w:marLeft w:val="0"/>
          <w:marRight w:val="0"/>
          <w:marTop w:val="0"/>
          <w:marBottom w:val="0"/>
          <w:divBdr>
            <w:top w:val="none" w:sz="0" w:space="0" w:color="auto"/>
            <w:left w:val="none" w:sz="0" w:space="0" w:color="auto"/>
            <w:bottom w:val="none" w:sz="0" w:space="0" w:color="auto"/>
            <w:right w:val="none" w:sz="0" w:space="0" w:color="auto"/>
          </w:divBdr>
        </w:div>
        <w:div w:id="1358576724">
          <w:marLeft w:val="0"/>
          <w:marRight w:val="0"/>
          <w:marTop w:val="0"/>
          <w:marBottom w:val="0"/>
          <w:divBdr>
            <w:top w:val="none" w:sz="0" w:space="0" w:color="auto"/>
            <w:left w:val="none" w:sz="0" w:space="0" w:color="auto"/>
            <w:bottom w:val="none" w:sz="0" w:space="0" w:color="auto"/>
            <w:right w:val="none" w:sz="0" w:space="0" w:color="auto"/>
          </w:divBdr>
        </w:div>
        <w:div w:id="1429498680">
          <w:marLeft w:val="0"/>
          <w:marRight w:val="0"/>
          <w:marTop w:val="0"/>
          <w:marBottom w:val="0"/>
          <w:divBdr>
            <w:top w:val="none" w:sz="0" w:space="0" w:color="auto"/>
            <w:left w:val="none" w:sz="0" w:space="0" w:color="auto"/>
            <w:bottom w:val="none" w:sz="0" w:space="0" w:color="auto"/>
            <w:right w:val="none" w:sz="0" w:space="0" w:color="auto"/>
          </w:divBdr>
        </w:div>
        <w:div w:id="1519855187">
          <w:marLeft w:val="0"/>
          <w:marRight w:val="0"/>
          <w:marTop w:val="0"/>
          <w:marBottom w:val="0"/>
          <w:divBdr>
            <w:top w:val="none" w:sz="0" w:space="0" w:color="auto"/>
            <w:left w:val="none" w:sz="0" w:space="0" w:color="auto"/>
            <w:bottom w:val="none" w:sz="0" w:space="0" w:color="auto"/>
            <w:right w:val="none" w:sz="0" w:space="0" w:color="auto"/>
          </w:divBdr>
        </w:div>
        <w:div w:id="1660770803">
          <w:marLeft w:val="0"/>
          <w:marRight w:val="0"/>
          <w:marTop w:val="0"/>
          <w:marBottom w:val="0"/>
          <w:divBdr>
            <w:top w:val="none" w:sz="0" w:space="0" w:color="auto"/>
            <w:left w:val="none" w:sz="0" w:space="0" w:color="auto"/>
            <w:bottom w:val="none" w:sz="0" w:space="0" w:color="auto"/>
            <w:right w:val="none" w:sz="0" w:space="0" w:color="auto"/>
          </w:divBdr>
        </w:div>
        <w:div w:id="1672490907">
          <w:marLeft w:val="0"/>
          <w:marRight w:val="0"/>
          <w:marTop w:val="0"/>
          <w:marBottom w:val="0"/>
          <w:divBdr>
            <w:top w:val="none" w:sz="0" w:space="0" w:color="auto"/>
            <w:left w:val="none" w:sz="0" w:space="0" w:color="auto"/>
            <w:bottom w:val="none" w:sz="0" w:space="0" w:color="auto"/>
            <w:right w:val="none" w:sz="0" w:space="0" w:color="auto"/>
          </w:divBdr>
        </w:div>
        <w:div w:id="1694846775">
          <w:marLeft w:val="0"/>
          <w:marRight w:val="0"/>
          <w:marTop w:val="0"/>
          <w:marBottom w:val="0"/>
          <w:divBdr>
            <w:top w:val="none" w:sz="0" w:space="0" w:color="auto"/>
            <w:left w:val="none" w:sz="0" w:space="0" w:color="auto"/>
            <w:bottom w:val="none" w:sz="0" w:space="0" w:color="auto"/>
            <w:right w:val="none" w:sz="0" w:space="0" w:color="auto"/>
          </w:divBdr>
        </w:div>
        <w:div w:id="1701778401">
          <w:marLeft w:val="0"/>
          <w:marRight w:val="0"/>
          <w:marTop w:val="0"/>
          <w:marBottom w:val="0"/>
          <w:divBdr>
            <w:top w:val="none" w:sz="0" w:space="0" w:color="auto"/>
            <w:left w:val="none" w:sz="0" w:space="0" w:color="auto"/>
            <w:bottom w:val="none" w:sz="0" w:space="0" w:color="auto"/>
            <w:right w:val="none" w:sz="0" w:space="0" w:color="auto"/>
          </w:divBdr>
        </w:div>
        <w:div w:id="1705594054">
          <w:marLeft w:val="0"/>
          <w:marRight w:val="0"/>
          <w:marTop w:val="0"/>
          <w:marBottom w:val="0"/>
          <w:divBdr>
            <w:top w:val="none" w:sz="0" w:space="0" w:color="auto"/>
            <w:left w:val="none" w:sz="0" w:space="0" w:color="auto"/>
            <w:bottom w:val="none" w:sz="0" w:space="0" w:color="auto"/>
            <w:right w:val="none" w:sz="0" w:space="0" w:color="auto"/>
          </w:divBdr>
        </w:div>
        <w:div w:id="1858538518">
          <w:marLeft w:val="0"/>
          <w:marRight w:val="0"/>
          <w:marTop w:val="0"/>
          <w:marBottom w:val="0"/>
          <w:divBdr>
            <w:top w:val="none" w:sz="0" w:space="0" w:color="auto"/>
            <w:left w:val="none" w:sz="0" w:space="0" w:color="auto"/>
            <w:bottom w:val="none" w:sz="0" w:space="0" w:color="auto"/>
            <w:right w:val="none" w:sz="0" w:space="0" w:color="auto"/>
          </w:divBdr>
        </w:div>
        <w:div w:id="1943872299">
          <w:marLeft w:val="0"/>
          <w:marRight w:val="0"/>
          <w:marTop w:val="0"/>
          <w:marBottom w:val="0"/>
          <w:divBdr>
            <w:top w:val="none" w:sz="0" w:space="0" w:color="auto"/>
            <w:left w:val="none" w:sz="0" w:space="0" w:color="auto"/>
            <w:bottom w:val="none" w:sz="0" w:space="0" w:color="auto"/>
            <w:right w:val="none" w:sz="0" w:space="0" w:color="auto"/>
          </w:divBdr>
        </w:div>
        <w:div w:id="1974141991">
          <w:marLeft w:val="0"/>
          <w:marRight w:val="0"/>
          <w:marTop w:val="0"/>
          <w:marBottom w:val="0"/>
          <w:divBdr>
            <w:top w:val="none" w:sz="0" w:space="0" w:color="auto"/>
            <w:left w:val="none" w:sz="0" w:space="0" w:color="auto"/>
            <w:bottom w:val="none" w:sz="0" w:space="0" w:color="auto"/>
            <w:right w:val="none" w:sz="0" w:space="0" w:color="auto"/>
          </w:divBdr>
        </w:div>
        <w:div w:id="2128085610">
          <w:marLeft w:val="0"/>
          <w:marRight w:val="0"/>
          <w:marTop w:val="0"/>
          <w:marBottom w:val="0"/>
          <w:divBdr>
            <w:top w:val="none" w:sz="0" w:space="0" w:color="auto"/>
            <w:left w:val="none" w:sz="0" w:space="0" w:color="auto"/>
            <w:bottom w:val="none" w:sz="0" w:space="0" w:color="auto"/>
            <w:right w:val="none" w:sz="0" w:space="0" w:color="auto"/>
          </w:divBdr>
        </w:div>
      </w:divsChild>
    </w:div>
    <w:div w:id="89787424">
      <w:bodyDiv w:val="1"/>
      <w:marLeft w:val="0"/>
      <w:marRight w:val="0"/>
      <w:marTop w:val="0"/>
      <w:marBottom w:val="0"/>
      <w:divBdr>
        <w:top w:val="none" w:sz="0" w:space="0" w:color="auto"/>
        <w:left w:val="none" w:sz="0" w:space="0" w:color="auto"/>
        <w:bottom w:val="none" w:sz="0" w:space="0" w:color="auto"/>
        <w:right w:val="none" w:sz="0" w:space="0" w:color="auto"/>
      </w:divBdr>
    </w:div>
    <w:div w:id="121845638">
      <w:bodyDiv w:val="1"/>
      <w:marLeft w:val="0"/>
      <w:marRight w:val="0"/>
      <w:marTop w:val="0"/>
      <w:marBottom w:val="0"/>
      <w:divBdr>
        <w:top w:val="none" w:sz="0" w:space="0" w:color="auto"/>
        <w:left w:val="none" w:sz="0" w:space="0" w:color="auto"/>
        <w:bottom w:val="none" w:sz="0" w:space="0" w:color="auto"/>
        <w:right w:val="none" w:sz="0" w:space="0" w:color="auto"/>
      </w:divBdr>
    </w:div>
    <w:div w:id="128401872">
      <w:bodyDiv w:val="1"/>
      <w:marLeft w:val="0"/>
      <w:marRight w:val="0"/>
      <w:marTop w:val="0"/>
      <w:marBottom w:val="0"/>
      <w:divBdr>
        <w:top w:val="none" w:sz="0" w:space="0" w:color="auto"/>
        <w:left w:val="none" w:sz="0" w:space="0" w:color="auto"/>
        <w:bottom w:val="none" w:sz="0" w:space="0" w:color="auto"/>
        <w:right w:val="none" w:sz="0" w:space="0" w:color="auto"/>
      </w:divBdr>
      <w:divsChild>
        <w:div w:id="1441683055">
          <w:marLeft w:val="0"/>
          <w:marRight w:val="0"/>
          <w:marTop w:val="0"/>
          <w:marBottom w:val="0"/>
          <w:divBdr>
            <w:top w:val="none" w:sz="0" w:space="0" w:color="auto"/>
            <w:left w:val="none" w:sz="0" w:space="0" w:color="auto"/>
            <w:bottom w:val="none" w:sz="0" w:space="0" w:color="auto"/>
            <w:right w:val="none" w:sz="0" w:space="0" w:color="auto"/>
          </w:divBdr>
        </w:div>
      </w:divsChild>
    </w:div>
    <w:div w:id="194587272">
      <w:bodyDiv w:val="1"/>
      <w:marLeft w:val="0"/>
      <w:marRight w:val="0"/>
      <w:marTop w:val="0"/>
      <w:marBottom w:val="0"/>
      <w:divBdr>
        <w:top w:val="none" w:sz="0" w:space="0" w:color="auto"/>
        <w:left w:val="none" w:sz="0" w:space="0" w:color="auto"/>
        <w:bottom w:val="none" w:sz="0" w:space="0" w:color="auto"/>
        <w:right w:val="none" w:sz="0" w:space="0" w:color="auto"/>
      </w:divBdr>
      <w:divsChild>
        <w:div w:id="101730894">
          <w:marLeft w:val="0"/>
          <w:marRight w:val="0"/>
          <w:marTop w:val="0"/>
          <w:marBottom w:val="0"/>
          <w:divBdr>
            <w:top w:val="none" w:sz="0" w:space="0" w:color="auto"/>
            <w:left w:val="none" w:sz="0" w:space="0" w:color="auto"/>
            <w:bottom w:val="none" w:sz="0" w:space="0" w:color="auto"/>
            <w:right w:val="none" w:sz="0" w:space="0" w:color="auto"/>
          </w:divBdr>
        </w:div>
        <w:div w:id="158815288">
          <w:marLeft w:val="0"/>
          <w:marRight w:val="0"/>
          <w:marTop w:val="0"/>
          <w:marBottom w:val="0"/>
          <w:divBdr>
            <w:top w:val="none" w:sz="0" w:space="0" w:color="auto"/>
            <w:left w:val="none" w:sz="0" w:space="0" w:color="auto"/>
            <w:bottom w:val="none" w:sz="0" w:space="0" w:color="auto"/>
            <w:right w:val="none" w:sz="0" w:space="0" w:color="auto"/>
          </w:divBdr>
        </w:div>
        <w:div w:id="218395675">
          <w:marLeft w:val="0"/>
          <w:marRight w:val="0"/>
          <w:marTop w:val="0"/>
          <w:marBottom w:val="0"/>
          <w:divBdr>
            <w:top w:val="none" w:sz="0" w:space="0" w:color="auto"/>
            <w:left w:val="none" w:sz="0" w:space="0" w:color="auto"/>
            <w:bottom w:val="none" w:sz="0" w:space="0" w:color="auto"/>
            <w:right w:val="none" w:sz="0" w:space="0" w:color="auto"/>
          </w:divBdr>
        </w:div>
        <w:div w:id="620498868">
          <w:marLeft w:val="0"/>
          <w:marRight w:val="0"/>
          <w:marTop w:val="0"/>
          <w:marBottom w:val="0"/>
          <w:divBdr>
            <w:top w:val="none" w:sz="0" w:space="0" w:color="auto"/>
            <w:left w:val="none" w:sz="0" w:space="0" w:color="auto"/>
            <w:bottom w:val="none" w:sz="0" w:space="0" w:color="auto"/>
            <w:right w:val="none" w:sz="0" w:space="0" w:color="auto"/>
          </w:divBdr>
        </w:div>
        <w:div w:id="702291830">
          <w:marLeft w:val="0"/>
          <w:marRight w:val="0"/>
          <w:marTop w:val="0"/>
          <w:marBottom w:val="0"/>
          <w:divBdr>
            <w:top w:val="none" w:sz="0" w:space="0" w:color="auto"/>
            <w:left w:val="none" w:sz="0" w:space="0" w:color="auto"/>
            <w:bottom w:val="none" w:sz="0" w:space="0" w:color="auto"/>
            <w:right w:val="none" w:sz="0" w:space="0" w:color="auto"/>
          </w:divBdr>
        </w:div>
        <w:div w:id="749279303">
          <w:marLeft w:val="0"/>
          <w:marRight w:val="0"/>
          <w:marTop w:val="0"/>
          <w:marBottom w:val="0"/>
          <w:divBdr>
            <w:top w:val="none" w:sz="0" w:space="0" w:color="auto"/>
            <w:left w:val="none" w:sz="0" w:space="0" w:color="auto"/>
            <w:bottom w:val="none" w:sz="0" w:space="0" w:color="auto"/>
            <w:right w:val="none" w:sz="0" w:space="0" w:color="auto"/>
          </w:divBdr>
        </w:div>
        <w:div w:id="792089613">
          <w:marLeft w:val="0"/>
          <w:marRight w:val="0"/>
          <w:marTop w:val="0"/>
          <w:marBottom w:val="0"/>
          <w:divBdr>
            <w:top w:val="none" w:sz="0" w:space="0" w:color="auto"/>
            <w:left w:val="none" w:sz="0" w:space="0" w:color="auto"/>
            <w:bottom w:val="none" w:sz="0" w:space="0" w:color="auto"/>
            <w:right w:val="none" w:sz="0" w:space="0" w:color="auto"/>
          </w:divBdr>
        </w:div>
        <w:div w:id="1377775582">
          <w:marLeft w:val="0"/>
          <w:marRight w:val="0"/>
          <w:marTop w:val="0"/>
          <w:marBottom w:val="0"/>
          <w:divBdr>
            <w:top w:val="none" w:sz="0" w:space="0" w:color="auto"/>
            <w:left w:val="none" w:sz="0" w:space="0" w:color="auto"/>
            <w:bottom w:val="none" w:sz="0" w:space="0" w:color="auto"/>
            <w:right w:val="none" w:sz="0" w:space="0" w:color="auto"/>
          </w:divBdr>
        </w:div>
        <w:div w:id="1621111775">
          <w:marLeft w:val="0"/>
          <w:marRight w:val="0"/>
          <w:marTop w:val="0"/>
          <w:marBottom w:val="0"/>
          <w:divBdr>
            <w:top w:val="none" w:sz="0" w:space="0" w:color="auto"/>
            <w:left w:val="none" w:sz="0" w:space="0" w:color="auto"/>
            <w:bottom w:val="none" w:sz="0" w:space="0" w:color="auto"/>
            <w:right w:val="none" w:sz="0" w:space="0" w:color="auto"/>
          </w:divBdr>
        </w:div>
        <w:div w:id="1739277917">
          <w:marLeft w:val="0"/>
          <w:marRight w:val="0"/>
          <w:marTop w:val="0"/>
          <w:marBottom w:val="0"/>
          <w:divBdr>
            <w:top w:val="none" w:sz="0" w:space="0" w:color="auto"/>
            <w:left w:val="none" w:sz="0" w:space="0" w:color="auto"/>
            <w:bottom w:val="none" w:sz="0" w:space="0" w:color="auto"/>
            <w:right w:val="none" w:sz="0" w:space="0" w:color="auto"/>
          </w:divBdr>
        </w:div>
        <w:div w:id="1955357337">
          <w:marLeft w:val="0"/>
          <w:marRight w:val="0"/>
          <w:marTop w:val="0"/>
          <w:marBottom w:val="0"/>
          <w:divBdr>
            <w:top w:val="none" w:sz="0" w:space="0" w:color="auto"/>
            <w:left w:val="none" w:sz="0" w:space="0" w:color="auto"/>
            <w:bottom w:val="none" w:sz="0" w:space="0" w:color="auto"/>
            <w:right w:val="none" w:sz="0" w:space="0" w:color="auto"/>
          </w:divBdr>
        </w:div>
        <w:div w:id="2047095159">
          <w:marLeft w:val="0"/>
          <w:marRight w:val="0"/>
          <w:marTop w:val="0"/>
          <w:marBottom w:val="0"/>
          <w:divBdr>
            <w:top w:val="none" w:sz="0" w:space="0" w:color="auto"/>
            <w:left w:val="none" w:sz="0" w:space="0" w:color="auto"/>
            <w:bottom w:val="none" w:sz="0" w:space="0" w:color="auto"/>
            <w:right w:val="none" w:sz="0" w:space="0" w:color="auto"/>
          </w:divBdr>
        </w:div>
      </w:divsChild>
    </w:div>
    <w:div w:id="250815509">
      <w:bodyDiv w:val="1"/>
      <w:marLeft w:val="0"/>
      <w:marRight w:val="0"/>
      <w:marTop w:val="0"/>
      <w:marBottom w:val="0"/>
      <w:divBdr>
        <w:top w:val="none" w:sz="0" w:space="0" w:color="auto"/>
        <w:left w:val="none" w:sz="0" w:space="0" w:color="auto"/>
        <w:bottom w:val="none" w:sz="0" w:space="0" w:color="auto"/>
        <w:right w:val="none" w:sz="0" w:space="0" w:color="auto"/>
      </w:divBdr>
      <w:divsChild>
        <w:div w:id="67576240">
          <w:marLeft w:val="0"/>
          <w:marRight w:val="0"/>
          <w:marTop w:val="0"/>
          <w:marBottom w:val="0"/>
          <w:divBdr>
            <w:top w:val="none" w:sz="0" w:space="0" w:color="auto"/>
            <w:left w:val="none" w:sz="0" w:space="0" w:color="auto"/>
            <w:bottom w:val="none" w:sz="0" w:space="0" w:color="auto"/>
            <w:right w:val="none" w:sz="0" w:space="0" w:color="auto"/>
          </w:divBdr>
        </w:div>
        <w:div w:id="432290222">
          <w:marLeft w:val="0"/>
          <w:marRight w:val="0"/>
          <w:marTop w:val="0"/>
          <w:marBottom w:val="0"/>
          <w:divBdr>
            <w:top w:val="none" w:sz="0" w:space="0" w:color="auto"/>
            <w:left w:val="none" w:sz="0" w:space="0" w:color="auto"/>
            <w:bottom w:val="none" w:sz="0" w:space="0" w:color="auto"/>
            <w:right w:val="none" w:sz="0" w:space="0" w:color="auto"/>
          </w:divBdr>
        </w:div>
        <w:div w:id="650867260">
          <w:marLeft w:val="0"/>
          <w:marRight w:val="0"/>
          <w:marTop w:val="0"/>
          <w:marBottom w:val="0"/>
          <w:divBdr>
            <w:top w:val="none" w:sz="0" w:space="0" w:color="auto"/>
            <w:left w:val="none" w:sz="0" w:space="0" w:color="auto"/>
            <w:bottom w:val="none" w:sz="0" w:space="0" w:color="auto"/>
            <w:right w:val="none" w:sz="0" w:space="0" w:color="auto"/>
          </w:divBdr>
        </w:div>
        <w:div w:id="982539175">
          <w:marLeft w:val="0"/>
          <w:marRight w:val="0"/>
          <w:marTop w:val="0"/>
          <w:marBottom w:val="0"/>
          <w:divBdr>
            <w:top w:val="none" w:sz="0" w:space="0" w:color="auto"/>
            <w:left w:val="none" w:sz="0" w:space="0" w:color="auto"/>
            <w:bottom w:val="none" w:sz="0" w:space="0" w:color="auto"/>
            <w:right w:val="none" w:sz="0" w:space="0" w:color="auto"/>
          </w:divBdr>
        </w:div>
        <w:div w:id="1054084373">
          <w:marLeft w:val="0"/>
          <w:marRight w:val="0"/>
          <w:marTop w:val="0"/>
          <w:marBottom w:val="0"/>
          <w:divBdr>
            <w:top w:val="none" w:sz="0" w:space="0" w:color="auto"/>
            <w:left w:val="none" w:sz="0" w:space="0" w:color="auto"/>
            <w:bottom w:val="none" w:sz="0" w:space="0" w:color="auto"/>
            <w:right w:val="none" w:sz="0" w:space="0" w:color="auto"/>
          </w:divBdr>
        </w:div>
        <w:div w:id="1149832304">
          <w:marLeft w:val="0"/>
          <w:marRight w:val="0"/>
          <w:marTop w:val="0"/>
          <w:marBottom w:val="0"/>
          <w:divBdr>
            <w:top w:val="none" w:sz="0" w:space="0" w:color="auto"/>
            <w:left w:val="none" w:sz="0" w:space="0" w:color="auto"/>
            <w:bottom w:val="none" w:sz="0" w:space="0" w:color="auto"/>
            <w:right w:val="none" w:sz="0" w:space="0" w:color="auto"/>
          </w:divBdr>
        </w:div>
        <w:div w:id="1540511019">
          <w:marLeft w:val="0"/>
          <w:marRight w:val="0"/>
          <w:marTop w:val="0"/>
          <w:marBottom w:val="0"/>
          <w:divBdr>
            <w:top w:val="none" w:sz="0" w:space="0" w:color="auto"/>
            <w:left w:val="none" w:sz="0" w:space="0" w:color="auto"/>
            <w:bottom w:val="none" w:sz="0" w:space="0" w:color="auto"/>
            <w:right w:val="none" w:sz="0" w:space="0" w:color="auto"/>
          </w:divBdr>
        </w:div>
        <w:div w:id="1684284693">
          <w:marLeft w:val="0"/>
          <w:marRight w:val="0"/>
          <w:marTop w:val="0"/>
          <w:marBottom w:val="0"/>
          <w:divBdr>
            <w:top w:val="none" w:sz="0" w:space="0" w:color="auto"/>
            <w:left w:val="none" w:sz="0" w:space="0" w:color="auto"/>
            <w:bottom w:val="none" w:sz="0" w:space="0" w:color="auto"/>
            <w:right w:val="none" w:sz="0" w:space="0" w:color="auto"/>
          </w:divBdr>
        </w:div>
        <w:div w:id="1690915212">
          <w:marLeft w:val="0"/>
          <w:marRight w:val="0"/>
          <w:marTop w:val="0"/>
          <w:marBottom w:val="0"/>
          <w:divBdr>
            <w:top w:val="none" w:sz="0" w:space="0" w:color="auto"/>
            <w:left w:val="none" w:sz="0" w:space="0" w:color="auto"/>
            <w:bottom w:val="none" w:sz="0" w:space="0" w:color="auto"/>
            <w:right w:val="none" w:sz="0" w:space="0" w:color="auto"/>
          </w:divBdr>
        </w:div>
        <w:div w:id="1728916473">
          <w:marLeft w:val="0"/>
          <w:marRight w:val="0"/>
          <w:marTop w:val="0"/>
          <w:marBottom w:val="0"/>
          <w:divBdr>
            <w:top w:val="none" w:sz="0" w:space="0" w:color="auto"/>
            <w:left w:val="none" w:sz="0" w:space="0" w:color="auto"/>
            <w:bottom w:val="none" w:sz="0" w:space="0" w:color="auto"/>
            <w:right w:val="none" w:sz="0" w:space="0" w:color="auto"/>
          </w:divBdr>
        </w:div>
        <w:div w:id="1861772542">
          <w:marLeft w:val="0"/>
          <w:marRight w:val="0"/>
          <w:marTop w:val="0"/>
          <w:marBottom w:val="0"/>
          <w:divBdr>
            <w:top w:val="none" w:sz="0" w:space="0" w:color="auto"/>
            <w:left w:val="none" w:sz="0" w:space="0" w:color="auto"/>
            <w:bottom w:val="none" w:sz="0" w:space="0" w:color="auto"/>
            <w:right w:val="none" w:sz="0" w:space="0" w:color="auto"/>
          </w:divBdr>
        </w:div>
        <w:div w:id="2009482422">
          <w:marLeft w:val="0"/>
          <w:marRight w:val="0"/>
          <w:marTop w:val="0"/>
          <w:marBottom w:val="0"/>
          <w:divBdr>
            <w:top w:val="none" w:sz="0" w:space="0" w:color="auto"/>
            <w:left w:val="none" w:sz="0" w:space="0" w:color="auto"/>
            <w:bottom w:val="none" w:sz="0" w:space="0" w:color="auto"/>
            <w:right w:val="none" w:sz="0" w:space="0" w:color="auto"/>
          </w:divBdr>
        </w:div>
      </w:divsChild>
    </w:div>
    <w:div w:id="274558739">
      <w:bodyDiv w:val="1"/>
      <w:marLeft w:val="0"/>
      <w:marRight w:val="0"/>
      <w:marTop w:val="0"/>
      <w:marBottom w:val="0"/>
      <w:divBdr>
        <w:top w:val="none" w:sz="0" w:space="0" w:color="auto"/>
        <w:left w:val="none" w:sz="0" w:space="0" w:color="auto"/>
        <w:bottom w:val="none" w:sz="0" w:space="0" w:color="auto"/>
        <w:right w:val="none" w:sz="0" w:space="0" w:color="auto"/>
      </w:divBdr>
    </w:div>
    <w:div w:id="286013391">
      <w:bodyDiv w:val="1"/>
      <w:marLeft w:val="0"/>
      <w:marRight w:val="0"/>
      <w:marTop w:val="0"/>
      <w:marBottom w:val="0"/>
      <w:divBdr>
        <w:top w:val="none" w:sz="0" w:space="0" w:color="auto"/>
        <w:left w:val="none" w:sz="0" w:space="0" w:color="auto"/>
        <w:bottom w:val="none" w:sz="0" w:space="0" w:color="auto"/>
        <w:right w:val="none" w:sz="0" w:space="0" w:color="auto"/>
      </w:divBdr>
      <w:divsChild>
        <w:div w:id="133447542">
          <w:marLeft w:val="0"/>
          <w:marRight w:val="0"/>
          <w:marTop w:val="0"/>
          <w:marBottom w:val="0"/>
          <w:divBdr>
            <w:top w:val="none" w:sz="0" w:space="0" w:color="auto"/>
            <w:left w:val="none" w:sz="0" w:space="0" w:color="auto"/>
            <w:bottom w:val="none" w:sz="0" w:space="0" w:color="auto"/>
            <w:right w:val="none" w:sz="0" w:space="0" w:color="auto"/>
          </w:divBdr>
        </w:div>
        <w:div w:id="301154266">
          <w:marLeft w:val="0"/>
          <w:marRight w:val="0"/>
          <w:marTop w:val="0"/>
          <w:marBottom w:val="0"/>
          <w:divBdr>
            <w:top w:val="none" w:sz="0" w:space="0" w:color="auto"/>
            <w:left w:val="none" w:sz="0" w:space="0" w:color="auto"/>
            <w:bottom w:val="none" w:sz="0" w:space="0" w:color="auto"/>
            <w:right w:val="none" w:sz="0" w:space="0" w:color="auto"/>
          </w:divBdr>
        </w:div>
        <w:div w:id="482084306">
          <w:marLeft w:val="0"/>
          <w:marRight w:val="0"/>
          <w:marTop w:val="0"/>
          <w:marBottom w:val="0"/>
          <w:divBdr>
            <w:top w:val="none" w:sz="0" w:space="0" w:color="auto"/>
            <w:left w:val="none" w:sz="0" w:space="0" w:color="auto"/>
            <w:bottom w:val="none" w:sz="0" w:space="0" w:color="auto"/>
            <w:right w:val="none" w:sz="0" w:space="0" w:color="auto"/>
          </w:divBdr>
        </w:div>
        <w:div w:id="645281851">
          <w:marLeft w:val="0"/>
          <w:marRight w:val="0"/>
          <w:marTop w:val="0"/>
          <w:marBottom w:val="0"/>
          <w:divBdr>
            <w:top w:val="none" w:sz="0" w:space="0" w:color="auto"/>
            <w:left w:val="none" w:sz="0" w:space="0" w:color="auto"/>
            <w:bottom w:val="none" w:sz="0" w:space="0" w:color="auto"/>
            <w:right w:val="none" w:sz="0" w:space="0" w:color="auto"/>
          </w:divBdr>
        </w:div>
        <w:div w:id="659895038">
          <w:marLeft w:val="0"/>
          <w:marRight w:val="0"/>
          <w:marTop w:val="0"/>
          <w:marBottom w:val="0"/>
          <w:divBdr>
            <w:top w:val="none" w:sz="0" w:space="0" w:color="auto"/>
            <w:left w:val="none" w:sz="0" w:space="0" w:color="auto"/>
            <w:bottom w:val="none" w:sz="0" w:space="0" w:color="auto"/>
            <w:right w:val="none" w:sz="0" w:space="0" w:color="auto"/>
          </w:divBdr>
        </w:div>
        <w:div w:id="774786634">
          <w:marLeft w:val="0"/>
          <w:marRight w:val="0"/>
          <w:marTop w:val="0"/>
          <w:marBottom w:val="0"/>
          <w:divBdr>
            <w:top w:val="none" w:sz="0" w:space="0" w:color="auto"/>
            <w:left w:val="none" w:sz="0" w:space="0" w:color="auto"/>
            <w:bottom w:val="none" w:sz="0" w:space="0" w:color="auto"/>
            <w:right w:val="none" w:sz="0" w:space="0" w:color="auto"/>
          </w:divBdr>
        </w:div>
        <w:div w:id="782303934">
          <w:marLeft w:val="0"/>
          <w:marRight w:val="0"/>
          <w:marTop w:val="0"/>
          <w:marBottom w:val="0"/>
          <w:divBdr>
            <w:top w:val="none" w:sz="0" w:space="0" w:color="auto"/>
            <w:left w:val="none" w:sz="0" w:space="0" w:color="auto"/>
            <w:bottom w:val="none" w:sz="0" w:space="0" w:color="auto"/>
            <w:right w:val="none" w:sz="0" w:space="0" w:color="auto"/>
          </w:divBdr>
        </w:div>
        <w:div w:id="844200962">
          <w:marLeft w:val="0"/>
          <w:marRight w:val="0"/>
          <w:marTop w:val="0"/>
          <w:marBottom w:val="0"/>
          <w:divBdr>
            <w:top w:val="none" w:sz="0" w:space="0" w:color="auto"/>
            <w:left w:val="none" w:sz="0" w:space="0" w:color="auto"/>
            <w:bottom w:val="none" w:sz="0" w:space="0" w:color="auto"/>
            <w:right w:val="none" w:sz="0" w:space="0" w:color="auto"/>
          </w:divBdr>
        </w:div>
        <w:div w:id="1171994430">
          <w:marLeft w:val="0"/>
          <w:marRight w:val="0"/>
          <w:marTop w:val="0"/>
          <w:marBottom w:val="0"/>
          <w:divBdr>
            <w:top w:val="none" w:sz="0" w:space="0" w:color="auto"/>
            <w:left w:val="none" w:sz="0" w:space="0" w:color="auto"/>
            <w:bottom w:val="none" w:sz="0" w:space="0" w:color="auto"/>
            <w:right w:val="none" w:sz="0" w:space="0" w:color="auto"/>
          </w:divBdr>
        </w:div>
        <w:div w:id="1197347343">
          <w:marLeft w:val="0"/>
          <w:marRight w:val="0"/>
          <w:marTop w:val="0"/>
          <w:marBottom w:val="0"/>
          <w:divBdr>
            <w:top w:val="none" w:sz="0" w:space="0" w:color="auto"/>
            <w:left w:val="none" w:sz="0" w:space="0" w:color="auto"/>
            <w:bottom w:val="none" w:sz="0" w:space="0" w:color="auto"/>
            <w:right w:val="none" w:sz="0" w:space="0" w:color="auto"/>
          </w:divBdr>
        </w:div>
        <w:div w:id="1355502098">
          <w:marLeft w:val="0"/>
          <w:marRight w:val="0"/>
          <w:marTop w:val="0"/>
          <w:marBottom w:val="0"/>
          <w:divBdr>
            <w:top w:val="none" w:sz="0" w:space="0" w:color="auto"/>
            <w:left w:val="none" w:sz="0" w:space="0" w:color="auto"/>
            <w:bottom w:val="none" w:sz="0" w:space="0" w:color="auto"/>
            <w:right w:val="none" w:sz="0" w:space="0" w:color="auto"/>
          </w:divBdr>
        </w:div>
        <w:div w:id="1588688268">
          <w:marLeft w:val="0"/>
          <w:marRight w:val="0"/>
          <w:marTop w:val="0"/>
          <w:marBottom w:val="0"/>
          <w:divBdr>
            <w:top w:val="none" w:sz="0" w:space="0" w:color="auto"/>
            <w:left w:val="none" w:sz="0" w:space="0" w:color="auto"/>
            <w:bottom w:val="none" w:sz="0" w:space="0" w:color="auto"/>
            <w:right w:val="none" w:sz="0" w:space="0" w:color="auto"/>
          </w:divBdr>
        </w:div>
        <w:div w:id="1660310143">
          <w:marLeft w:val="0"/>
          <w:marRight w:val="0"/>
          <w:marTop w:val="0"/>
          <w:marBottom w:val="0"/>
          <w:divBdr>
            <w:top w:val="none" w:sz="0" w:space="0" w:color="auto"/>
            <w:left w:val="none" w:sz="0" w:space="0" w:color="auto"/>
            <w:bottom w:val="none" w:sz="0" w:space="0" w:color="auto"/>
            <w:right w:val="none" w:sz="0" w:space="0" w:color="auto"/>
          </w:divBdr>
        </w:div>
        <w:div w:id="1850019348">
          <w:marLeft w:val="0"/>
          <w:marRight w:val="0"/>
          <w:marTop w:val="0"/>
          <w:marBottom w:val="0"/>
          <w:divBdr>
            <w:top w:val="none" w:sz="0" w:space="0" w:color="auto"/>
            <w:left w:val="none" w:sz="0" w:space="0" w:color="auto"/>
            <w:bottom w:val="none" w:sz="0" w:space="0" w:color="auto"/>
            <w:right w:val="none" w:sz="0" w:space="0" w:color="auto"/>
          </w:divBdr>
        </w:div>
        <w:div w:id="1893423828">
          <w:marLeft w:val="0"/>
          <w:marRight w:val="0"/>
          <w:marTop w:val="0"/>
          <w:marBottom w:val="0"/>
          <w:divBdr>
            <w:top w:val="none" w:sz="0" w:space="0" w:color="auto"/>
            <w:left w:val="none" w:sz="0" w:space="0" w:color="auto"/>
            <w:bottom w:val="none" w:sz="0" w:space="0" w:color="auto"/>
            <w:right w:val="none" w:sz="0" w:space="0" w:color="auto"/>
          </w:divBdr>
        </w:div>
        <w:div w:id="2006737786">
          <w:marLeft w:val="0"/>
          <w:marRight w:val="0"/>
          <w:marTop w:val="0"/>
          <w:marBottom w:val="0"/>
          <w:divBdr>
            <w:top w:val="none" w:sz="0" w:space="0" w:color="auto"/>
            <w:left w:val="none" w:sz="0" w:space="0" w:color="auto"/>
            <w:bottom w:val="none" w:sz="0" w:space="0" w:color="auto"/>
            <w:right w:val="none" w:sz="0" w:space="0" w:color="auto"/>
          </w:divBdr>
        </w:div>
      </w:divsChild>
    </w:div>
    <w:div w:id="289895384">
      <w:bodyDiv w:val="1"/>
      <w:marLeft w:val="0"/>
      <w:marRight w:val="0"/>
      <w:marTop w:val="0"/>
      <w:marBottom w:val="0"/>
      <w:divBdr>
        <w:top w:val="none" w:sz="0" w:space="0" w:color="auto"/>
        <w:left w:val="none" w:sz="0" w:space="0" w:color="auto"/>
        <w:bottom w:val="none" w:sz="0" w:space="0" w:color="auto"/>
        <w:right w:val="none" w:sz="0" w:space="0" w:color="auto"/>
      </w:divBdr>
      <w:divsChild>
        <w:div w:id="188497437">
          <w:marLeft w:val="0"/>
          <w:marRight w:val="0"/>
          <w:marTop w:val="0"/>
          <w:marBottom w:val="0"/>
          <w:divBdr>
            <w:top w:val="none" w:sz="0" w:space="0" w:color="auto"/>
            <w:left w:val="none" w:sz="0" w:space="0" w:color="auto"/>
            <w:bottom w:val="none" w:sz="0" w:space="0" w:color="auto"/>
            <w:right w:val="none" w:sz="0" w:space="0" w:color="auto"/>
          </w:divBdr>
        </w:div>
        <w:div w:id="198515545">
          <w:marLeft w:val="0"/>
          <w:marRight w:val="0"/>
          <w:marTop w:val="0"/>
          <w:marBottom w:val="0"/>
          <w:divBdr>
            <w:top w:val="none" w:sz="0" w:space="0" w:color="auto"/>
            <w:left w:val="none" w:sz="0" w:space="0" w:color="auto"/>
            <w:bottom w:val="none" w:sz="0" w:space="0" w:color="auto"/>
            <w:right w:val="none" w:sz="0" w:space="0" w:color="auto"/>
          </w:divBdr>
        </w:div>
        <w:div w:id="458450662">
          <w:marLeft w:val="0"/>
          <w:marRight w:val="0"/>
          <w:marTop w:val="0"/>
          <w:marBottom w:val="0"/>
          <w:divBdr>
            <w:top w:val="none" w:sz="0" w:space="0" w:color="auto"/>
            <w:left w:val="none" w:sz="0" w:space="0" w:color="auto"/>
            <w:bottom w:val="none" w:sz="0" w:space="0" w:color="auto"/>
            <w:right w:val="none" w:sz="0" w:space="0" w:color="auto"/>
          </w:divBdr>
        </w:div>
        <w:div w:id="696544745">
          <w:marLeft w:val="0"/>
          <w:marRight w:val="0"/>
          <w:marTop w:val="0"/>
          <w:marBottom w:val="0"/>
          <w:divBdr>
            <w:top w:val="none" w:sz="0" w:space="0" w:color="auto"/>
            <w:left w:val="none" w:sz="0" w:space="0" w:color="auto"/>
            <w:bottom w:val="none" w:sz="0" w:space="0" w:color="auto"/>
            <w:right w:val="none" w:sz="0" w:space="0" w:color="auto"/>
          </w:divBdr>
        </w:div>
        <w:div w:id="756752166">
          <w:marLeft w:val="0"/>
          <w:marRight w:val="0"/>
          <w:marTop w:val="0"/>
          <w:marBottom w:val="0"/>
          <w:divBdr>
            <w:top w:val="none" w:sz="0" w:space="0" w:color="auto"/>
            <w:left w:val="none" w:sz="0" w:space="0" w:color="auto"/>
            <w:bottom w:val="none" w:sz="0" w:space="0" w:color="auto"/>
            <w:right w:val="none" w:sz="0" w:space="0" w:color="auto"/>
          </w:divBdr>
        </w:div>
        <w:div w:id="1097480086">
          <w:marLeft w:val="0"/>
          <w:marRight w:val="0"/>
          <w:marTop w:val="0"/>
          <w:marBottom w:val="0"/>
          <w:divBdr>
            <w:top w:val="none" w:sz="0" w:space="0" w:color="auto"/>
            <w:left w:val="none" w:sz="0" w:space="0" w:color="auto"/>
            <w:bottom w:val="none" w:sz="0" w:space="0" w:color="auto"/>
            <w:right w:val="none" w:sz="0" w:space="0" w:color="auto"/>
          </w:divBdr>
        </w:div>
        <w:div w:id="1817913417">
          <w:marLeft w:val="0"/>
          <w:marRight w:val="0"/>
          <w:marTop w:val="0"/>
          <w:marBottom w:val="0"/>
          <w:divBdr>
            <w:top w:val="none" w:sz="0" w:space="0" w:color="auto"/>
            <w:left w:val="none" w:sz="0" w:space="0" w:color="auto"/>
            <w:bottom w:val="none" w:sz="0" w:space="0" w:color="auto"/>
            <w:right w:val="none" w:sz="0" w:space="0" w:color="auto"/>
          </w:divBdr>
        </w:div>
        <w:div w:id="1824393291">
          <w:marLeft w:val="0"/>
          <w:marRight w:val="0"/>
          <w:marTop w:val="0"/>
          <w:marBottom w:val="0"/>
          <w:divBdr>
            <w:top w:val="none" w:sz="0" w:space="0" w:color="auto"/>
            <w:left w:val="none" w:sz="0" w:space="0" w:color="auto"/>
            <w:bottom w:val="none" w:sz="0" w:space="0" w:color="auto"/>
            <w:right w:val="none" w:sz="0" w:space="0" w:color="auto"/>
          </w:divBdr>
        </w:div>
      </w:divsChild>
    </w:div>
    <w:div w:id="324238712">
      <w:bodyDiv w:val="1"/>
      <w:marLeft w:val="0"/>
      <w:marRight w:val="0"/>
      <w:marTop w:val="0"/>
      <w:marBottom w:val="0"/>
      <w:divBdr>
        <w:top w:val="none" w:sz="0" w:space="0" w:color="auto"/>
        <w:left w:val="none" w:sz="0" w:space="0" w:color="auto"/>
        <w:bottom w:val="none" w:sz="0" w:space="0" w:color="auto"/>
        <w:right w:val="none" w:sz="0" w:space="0" w:color="auto"/>
      </w:divBdr>
      <w:divsChild>
        <w:div w:id="391732759">
          <w:marLeft w:val="0"/>
          <w:marRight w:val="0"/>
          <w:marTop w:val="0"/>
          <w:marBottom w:val="0"/>
          <w:divBdr>
            <w:top w:val="none" w:sz="0" w:space="0" w:color="auto"/>
            <w:left w:val="none" w:sz="0" w:space="0" w:color="auto"/>
            <w:bottom w:val="none" w:sz="0" w:space="0" w:color="auto"/>
            <w:right w:val="none" w:sz="0" w:space="0" w:color="auto"/>
          </w:divBdr>
        </w:div>
        <w:div w:id="721834336">
          <w:marLeft w:val="0"/>
          <w:marRight w:val="0"/>
          <w:marTop w:val="0"/>
          <w:marBottom w:val="0"/>
          <w:divBdr>
            <w:top w:val="none" w:sz="0" w:space="0" w:color="auto"/>
            <w:left w:val="none" w:sz="0" w:space="0" w:color="auto"/>
            <w:bottom w:val="none" w:sz="0" w:space="0" w:color="auto"/>
            <w:right w:val="none" w:sz="0" w:space="0" w:color="auto"/>
          </w:divBdr>
        </w:div>
        <w:div w:id="1041244566">
          <w:marLeft w:val="0"/>
          <w:marRight w:val="0"/>
          <w:marTop w:val="0"/>
          <w:marBottom w:val="0"/>
          <w:divBdr>
            <w:top w:val="none" w:sz="0" w:space="0" w:color="auto"/>
            <w:left w:val="none" w:sz="0" w:space="0" w:color="auto"/>
            <w:bottom w:val="none" w:sz="0" w:space="0" w:color="auto"/>
            <w:right w:val="none" w:sz="0" w:space="0" w:color="auto"/>
          </w:divBdr>
        </w:div>
        <w:div w:id="1667396780">
          <w:marLeft w:val="0"/>
          <w:marRight w:val="0"/>
          <w:marTop w:val="0"/>
          <w:marBottom w:val="0"/>
          <w:divBdr>
            <w:top w:val="none" w:sz="0" w:space="0" w:color="auto"/>
            <w:left w:val="none" w:sz="0" w:space="0" w:color="auto"/>
            <w:bottom w:val="none" w:sz="0" w:space="0" w:color="auto"/>
            <w:right w:val="none" w:sz="0" w:space="0" w:color="auto"/>
          </w:divBdr>
        </w:div>
        <w:div w:id="1730569514">
          <w:marLeft w:val="0"/>
          <w:marRight w:val="0"/>
          <w:marTop w:val="0"/>
          <w:marBottom w:val="0"/>
          <w:divBdr>
            <w:top w:val="none" w:sz="0" w:space="0" w:color="auto"/>
            <w:left w:val="none" w:sz="0" w:space="0" w:color="auto"/>
            <w:bottom w:val="none" w:sz="0" w:space="0" w:color="auto"/>
            <w:right w:val="none" w:sz="0" w:space="0" w:color="auto"/>
          </w:divBdr>
        </w:div>
      </w:divsChild>
    </w:div>
    <w:div w:id="365911152">
      <w:bodyDiv w:val="1"/>
      <w:marLeft w:val="0"/>
      <w:marRight w:val="0"/>
      <w:marTop w:val="0"/>
      <w:marBottom w:val="0"/>
      <w:divBdr>
        <w:top w:val="none" w:sz="0" w:space="0" w:color="auto"/>
        <w:left w:val="none" w:sz="0" w:space="0" w:color="auto"/>
        <w:bottom w:val="none" w:sz="0" w:space="0" w:color="auto"/>
        <w:right w:val="none" w:sz="0" w:space="0" w:color="auto"/>
      </w:divBdr>
    </w:div>
    <w:div w:id="380206170">
      <w:bodyDiv w:val="1"/>
      <w:marLeft w:val="0"/>
      <w:marRight w:val="0"/>
      <w:marTop w:val="0"/>
      <w:marBottom w:val="0"/>
      <w:divBdr>
        <w:top w:val="none" w:sz="0" w:space="0" w:color="auto"/>
        <w:left w:val="none" w:sz="0" w:space="0" w:color="auto"/>
        <w:bottom w:val="none" w:sz="0" w:space="0" w:color="auto"/>
        <w:right w:val="none" w:sz="0" w:space="0" w:color="auto"/>
      </w:divBdr>
    </w:div>
    <w:div w:id="385227697">
      <w:bodyDiv w:val="1"/>
      <w:marLeft w:val="0"/>
      <w:marRight w:val="0"/>
      <w:marTop w:val="0"/>
      <w:marBottom w:val="0"/>
      <w:divBdr>
        <w:top w:val="none" w:sz="0" w:space="0" w:color="auto"/>
        <w:left w:val="none" w:sz="0" w:space="0" w:color="auto"/>
        <w:bottom w:val="none" w:sz="0" w:space="0" w:color="auto"/>
        <w:right w:val="none" w:sz="0" w:space="0" w:color="auto"/>
      </w:divBdr>
    </w:div>
    <w:div w:id="417868838">
      <w:bodyDiv w:val="1"/>
      <w:marLeft w:val="0"/>
      <w:marRight w:val="0"/>
      <w:marTop w:val="0"/>
      <w:marBottom w:val="0"/>
      <w:divBdr>
        <w:top w:val="none" w:sz="0" w:space="0" w:color="auto"/>
        <w:left w:val="none" w:sz="0" w:space="0" w:color="auto"/>
        <w:bottom w:val="none" w:sz="0" w:space="0" w:color="auto"/>
        <w:right w:val="none" w:sz="0" w:space="0" w:color="auto"/>
      </w:divBdr>
      <w:divsChild>
        <w:div w:id="78067643">
          <w:marLeft w:val="0"/>
          <w:marRight w:val="0"/>
          <w:marTop w:val="0"/>
          <w:marBottom w:val="0"/>
          <w:divBdr>
            <w:top w:val="none" w:sz="0" w:space="0" w:color="auto"/>
            <w:left w:val="none" w:sz="0" w:space="0" w:color="auto"/>
            <w:bottom w:val="none" w:sz="0" w:space="0" w:color="auto"/>
            <w:right w:val="none" w:sz="0" w:space="0" w:color="auto"/>
          </w:divBdr>
        </w:div>
        <w:div w:id="176045282">
          <w:marLeft w:val="0"/>
          <w:marRight w:val="0"/>
          <w:marTop w:val="0"/>
          <w:marBottom w:val="0"/>
          <w:divBdr>
            <w:top w:val="none" w:sz="0" w:space="0" w:color="auto"/>
            <w:left w:val="none" w:sz="0" w:space="0" w:color="auto"/>
            <w:bottom w:val="none" w:sz="0" w:space="0" w:color="auto"/>
            <w:right w:val="none" w:sz="0" w:space="0" w:color="auto"/>
          </w:divBdr>
        </w:div>
        <w:div w:id="439449320">
          <w:marLeft w:val="0"/>
          <w:marRight w:val="0"/>
          <w:marTop w:val="0"/>
          <w:marBottom w:val="0"/>
          <w:divBdr>
            <w:top w:val="none" w:sz="0" w:space="0" w:color="auto"/>
            <w:left w:val="none" w:sz="0" w:space="0" w:color="auto"/>
            <w:bottom w:val="none" w:sz="0" w:space="0" w:color="auto"/>
            <w:right w:val="none" w:sz="0" w:space="0" w:color="auto"/>
          </w:divBdr>
        </w:div>
        <w:div w:id="506868921">
          <w:marLeft w:val="0"/>
          <w:marRight w:val="0"/>
          <w:marTop w:val="0"/>
          <w:marBottom w:val="0"/>
          <w:divBdr>
            <w:top w:val="none" w:sz="0" w:space="0" w:color="auto"/>
            <w:left w:val="none" w:sz="0" w:space="0" w:color="auto"/>
            <w:bottom w:val="none" w:sz="0" w:space="0" w:color="auto"/>
            <w:right w:val="none" w:sz="0" w:space="0" w:color="auto"/>
          </w:divBdr>
        </w:div>
        <w:div w:id="787434111">
          <w:marLeft w:val="0"/>
          <w:marRight w:val="0"/>
          <w:marTop w:val="0"/>
          <w:marBottom w:val="0"/>
          <w:divBdr>
            <w:top w:val="none" w:sz="0" w:space="0" w:color="auto"/>
            <w:left w:val="none" w:sz="0" w:space="0" w:color="auto"/>
            <w:bottom w:val="none" w:sz="0" w:space="0" w:color="auto"/>
            <w:right w:val="none" w:sz="0" w:space="0" w:color="auto"/>
          </w:divBdr>
        </w:div>
        <w:div w:id="1171413748">
          <w:marLeft w:val="0"/>
          <w:marRight w:val="0"/>
          <w:marTop w:val="0"/>
          <w:marBottom w:val="0"/>
          <w:divBdr>
            <w:top w:val="none" w:sz="0" w:space="0" w:color="auto"/>
            <w:left w:val="none" w:sz="0" w:space="0" w:color="auto"/>
            <w:bottom w:val="none" w:sz="0" w:space="0" w:color="auto"/>
            <w:right w:val="none" w:sz="0" w:space="0" w:color="auto"/>
          </w:divBdr>
        </w:div>
        <w:div w:id="1356156707">
          <w:marLeft w:val="0"/>
          <w:marRight w:val="0"/>
          <w:marTop w:val="0"/>
          <w:marBottom w:val="0"/>
          <w:divBdr>
            <w:top w:val="none" w:sz="0" w:space="0" w:color="auto"/>
            <w:left w:val="none" w:sz="0" w:space="0" w:color="auto"/>
            <w:bottom w:val="none" w:sz="0" w:space="0" w:color="auto"/>
            <w:right w:val="none" w:sz="0" w:space="0" w:color="auto"/>
          </w:divBdr>
        </w:div>
        <w:div w:id="1384401197">
          <w:marLeft w:val="0"/>
          <w:marRight w:val="0"/>
          <w:marTop w:val="0"/>
          <w:marBottom w:val="0"/>
          <w:divBdr>
            <w:top w:val="none" w:sz="0" w:space="0" w:color="auto"/>
            <w:left w:val="none" w:sz="0" w:space="0" w:color="auto"/>
            <w:bottom w:val="none" w:sz="0" w:space="0" w:color="auto"/>
            <w:right w:val="none" w:sz="0" w:space="0" w:color="auto"/>
          </w:divBdr>
        </w:div>
        <w:div w:id="1598557300">
          <w:marLeft w:val="0"/>
          <w:marRight w:val="0"/>
          <w:marTop w:val="0"/>
          <w:marBottom w:val="0"/>
          <w:divBdr>
            <w:top w:val="none" w:sz="0" w:space="0" w:color="auto"/>
            <w:left w:val="none" w:sz="0" w:space="0" w:color="auto"/>
            <w:bottom w:val="none" w:sz="0" w:space="0" w:color="auto"/>
            <w:right w:val="none" w:sz="0" w:space="0" w:color="auto"/>
          </w:divBdr>
        </w:div>
        <w:div w:id="1900364021">
          <w:marLeft w:val="0"/>
          <w:marRight w:val="0"/>
          <w:marTop w:val="0"/>
          <w:marBottom w:val="0"/>
          <w:divBdr>
            <w:top w:val="none" w:sz="0" w:space="0" w:color="auto"/>
            <w:left w:val="none" w:sz="0" w:space="0" w:color="auto"/>
            <w:bottom w:val="none" w:sz="0" w:space="0" w:color="auto"/>
            <w:right w:val="none" w:sz="0" w:space="0" w:color="auto"/>
          </w:divBdr>
        </w:div>
      </w:divsChild>
    </w:div>
    <w:div w:id="480922187">
      <w:bodyDiv w:val="1"/>
      <w:marLeft w:val="0"/>
      <w:marRight w:val="0"/>
      <w:marTop w:val="0"/>
      <w:marBottom w:val="0"/>
      <w:divBdr>
        <w:top w:val="none" w:sz="0" w:space="0" w:color="auto"/>
        <w:left w:val="none" w:sz="0" w:space="0" w:color="auto"/>
        <w:bottom w:val="none" w:sz="0" w:space="0" w:color="auto"/>
        <w:right w:val="none" w:sz="0" w:space="0" w:color="auto"/>
      </w:divBdr>
      <w:divsChild>
        <w:div w:id="714542487">
          <w:marLeft w:val="547"/>
          <w:marRight w:val="0"/>
          <w:marTop w:val="154"/>
          <w:marBottom w:val="0"/>
          <w:divBdr>
            <w:top w:val="none" w:sz="0" w:space="0" w:color="auto"/>
            <w:left w:val="none" w:sz="0" w:space="0" w:color="auto"/>
            <w:bottom w:val="none" w:sz="0" w:space="0" w:color="auto"/>
            <w:right w:val="none" w:sz="0" w:space="0" w:color="auto"/>
          </w:divBdr>
        </w:div>
        <w:div w:id="1179196075">
          <w:marLeft w:val="547"/>
          <w:marRight w:val="0"/>
          <w:marTop w:val="154"/>
          <w:marBottom w:val="0"/>
          <w:divBdr>
            <w:top w:val="none" w:sz="0" w:space="0" w:color="auto"/>
            <w:left w:val="none" w:sz="0" w:space="0" w:color="auto"/>
            <w:bottom w:val="none" w:sz="0" w:space="0" w:color="auto"/>
            <w:right w:val="none" w:sz="0" w:space="0" w:color="auto"/>
          </w:divBdr>
        </w:div>
      </w:divsChild>
    </w:div>
    <w:div w:id="561327127">
      <w:bodyDiv w:val="1"/>
      <w:marLeft w:val="0"/>
      <w:marRight w:val="0"/>
      <w:marTop w:val="0"/>
      <w:marBottom w:val="0"/>
      <w:divBdr>
        <w:top w:val="none" w:sz="0" w:space="0" w:color="auto"/>
        <w:left w:val="none" w:sz="0" w:space="0" w:color="auto"/>
        <w:bottom w:val="none" w:sz="0" w:space="0" w:color="auto"/>
        <w:right w:val="none" w:sz="0" w:space="0" w:color="auto"/>
      </w:divBdr>
      <w:divsChild>
        <w:div w:id="4943523">
          <w:marLeft w:val="0"/>
          <w:marRight w:val="0"/>
          <w:marTop w:val="0"/>
          <w:marBottom w:val="0"/>
          <w:divBdr>
            <w:top w:val="none" w:sz="0" w:space="0" w:color="auto"/>
            <w:left w:val="none" w:sz="0" w:space="0" w:color="auto"/>
            <w:bottom w:val="none" w:sz="0" w:space="0" w:color="auto"/>
            <w:right w:val="none" w:sz="0" w:space="0" w:color="auto"/>
          </w:divBdr>
        </w:div>
        <w:div w:id="120345305">
          <w:marLeft w:val="0"/>
          <w:marRight w:val="0"/>
          <w:marTop w:val="0"/>
          <w:marBottom w:val="0"/>
          <w:divBdr>
            <w:top w:val="none" w:sz="0" w:space="0" w:color="auto"/>
            <w:left w:val="none" w:sz="0" w:space="0" w:color="auto"/>
            <w:bottom w:val="none" w:sz="0" w:space="0" w:color="auto"/>
            <w:right w:val="none" w:sz="0" w:space="0" w:color="auto"/>
          </w:divBdr>
        </w:div>
        <w:div w:id="440537862">
          <w:marLeft w:val="0"/>
          <w:marRight w:val="0"/>
          <w:marTop w:val="0"/>
          <w:marBottom w:val="0"/>
          <w:divBdr>
            <w:top w:val="none" w:sz="0" w:space="0" w:color="auto"/>
            <w:left w:val="none" w:sz="0" w:space="0" w:color="auto"/>
            <w:bottom w:val="none" w:sz="0" w:space="0" w:color="auto"/>
            <w:right w:val="none" w:sz="0" w:space="0" w:color="auto"/>
          </w:divBdr>
        </w:div>
        <w:div w:id="803694102">
          <w:marLeft w:val="0"/>
          <w:marRight w:val="0"/>
          <w:marTop w:val="0"/>
          <w:marBottom w:val="0"/>
          <w:divBdr>
            <w:top w:val="none" w:sz="0" w:space="0" w:color="auto"/>
            <w:left w:val="none" w:sz="0" w:space="0" w:color="auto"/>
            <w:bottom w:val="none" w:sz="0" w:space="0" w:color="auto"/>
            <w:right w:val="none" w:sz="0" w:space="0" w:color="auto"/>
          </w:divBdr>
        </w:div>
        <w:div w:id="1319118049">
          <w:marLeft w:val="0"/>
          <w:marRight w:val="0"/>
          <w:marTop w:val="0"/>
          <w:marBottom w:val="0"/>
          <w:divBdr>
            <w:top w:val="none" w:sz="0" w:space="0" w:color="auto"/>
            <w:left w:val="none" w:sz="0" w:space="0" w:color="auto"/>
            <w:bottom w:val="none" w:sz="0" w:space="0" w:color="auto"/>
            <w:right w:val="none" w:sz="0" w:space="0" w:color="auto"/>
          </w:divBdr>
        </w:div>
        <w:div w:id="1463964892">
          <w:marLeft w:val="0"/>
          <w:marRight w:val="0"/>
          <w:marTop w:val="0"/>
          <w:marBottom w:val="0"/>
          <w:divBdr>
            <w:top w:val="none" w:sz="0" w:space="0" w:color="auto"/>
            <w:left w:val="none" w:sz="0" w:space="0" w:color="auto"/>
            <w:bottom w:val="none" w:sz="0" w:space="0" w:color="auto"/>
            <w:right w:val="none" w:sz="0" w:space="0" w:color="auto"/>
          </w:divBdr>
        </w:div>
        <w:div w:id="1587960698">
          <w:marLeft w:val="0"/>
          <w:marRight w:val="0"/>
          <w:marTop w:val="0"/>
          <w:marBottom w:val="0"/>
          <w:divBdr>
            <w:top w:val="none" w:sz="0" w:space="0" w:color="auto"/>
            <w:left w:val="none" w:sz="0" w:space="0" w:color="auto"/>
            <w:bottom w:val="none" w:sz="0" w:space="0" w:color="auto"/>
            <w:right w:val="none" w:sz="0" w:space="0" w:color="auto"/>
          </w:divBdr>
        </w:div>
        <w:div w:id="1608461223">
          <w:marLeft w:val="0"/>
          <w:marRight w:val="0"/>
          <w:marTop w:val="0"/>
          <w:marBottom w:val="0"/>
          <w:divBdr>
            <w:top w:val="none" w:sz="0" w:space="0" w:color="auto"/>
            <w:left w:val="none" w:sz="0" w:space="0" w:color="auto"/>
            <w:bottom w:val="none" w:sz="0" w:space="0" w:color="auto"/>
            <w:right w:val="none" w:sz="0" w:space="0" w:color="auto"/>
          </w:divBdr>
        </w:div>
        <w:div w:id="1973752977">
          <w:marLeft w:val="0"/>
          <w:marRight w:val="0"/>
          <w:marTop w:val="0"/>
          <w:marBottom w:val="0"/>
          <w:divBdr>
            <w:top w:val="none" w:sz="0" w:space="0" w:color="auto"/>
            <w:left w:val="none" w:sz="0" w:space="0" w:color="auto"/>
            <w:bottom w:val="none" w:sz="0" w:space="0" w:color="auto"/>
            <w:right w:val="none" w:sz="0" w:space="0" w:color="auto"/>
          </w:divBdr>
        </w:div>
        <w:div w:id="2121215595">
          <w:marLeft w:val="0"/>
          <w:marRight w:val="0"/>
          <w:marTop w:val="0"/>
          <w:marBottom w:val="0"/>
          <w:divBdr>
            <w:top w:val="none" w:sz="0" w:space="0" w:color="auto"/>
            <w:left w:val="none" w:sz="0" w:space="0" w:color="auto"/>
            <w:bottom w:val="none" w:sz="0" w:space="0" w:color="auto"/>
            <w:right w:val="none" w:sz="0" w:space="0" w:color="auto"/>
          </w:divBdr>
        </w:div>
      </w:divsChild>
    </w:div>
    <w:div w:id="581525261">
      <w:bodyDiv w:val="1"/>
      <w:marLeft w:val="0"/>
      <w:marRight w:val="0"/>
      <w:marTop w:val="0"/>
      <w:marBottom w:val="0"/>
      <w:divBdr>
        <w:top w:val="none" w:sz="0" w:space="0" w:color="auto"/>
        <w:left w:val="none" w:sz="0" w:space="0" w:color="auto"/>
        <w:bottom w:val="none" w:sz="0" w:space="0" w:color="auto"/>
        <w:right w:val="none" w:sz="0" w:space="0" w:color="auto"/>
      </w:divBdr>
      <w:divsChild>
        <w:div w:id="12221371">
          <w:marLeft w:val="0"/>
          <w:marRight w:val="0"/>
          <w:marTop w:val="0"/>
          <w:marBottom w:val="0"/>
          <w:divBdr>
            <w:top w:val="none" w:sz="0" w:space="0" w:color="auto"/>
            <w:left w:val="none" w:sz="0" w:space="0" w:color="auto"/>
            <w:bottom w:val="none" w:sz="0" w:space="0" w:color="auto"/>
            <w:right w:val="none" w:sz="0" w:space="0" w:color="auto"/>
          </w:divBdr>
        </w:div>
        <w:div w:id="794179009">
          <w:marLeft w:val="0"/>
          <w:marRight w:val="0"/>
          <w:marTop w:val="0"/>
          <w:marBottom w:val="0"/>
          <w:divBdr>
            <w:top w:val="none" w:sz="0" w:space="0" w:color="auto"/>
            <w:left w:val="none" w:sz="0" w:space="0" w:color="auto"/>
            <w:bottom w:val="none" w:sz="0" w:space="0" w:color="auto"/>
            <w:right w:val="none" w:sz="0" w:space="0" w:color="auto"/>
          </w:divBdr>
        </w:div>
        <w:div w:id="833227051">
          <w:marLeft w:val="0"/>
          <w:marRight w:val="0"/>
          <w:marTop w:val="0"/>
          <w:marBottom w:val="0"/>
          <w:divBdr>
            <w:top w:val="none" w:sz="0" w:space="0" w:color="auto"/>
            <w:left w:val="none" w:sz="0" w:space="0" w:color="auto"/>
            <w:bottom w:val="none" w:sz="0" w:space="0" w:color="auto"/>
            <w:right w:val="none" w:sz="0" w:space="0" w:color="auto"/>
          </w:divBdr>
        </w:div>
        <w:div w:id="943876292">
          <w:marLeft w:val="0"/>
          <w:marRight w:val="0"/>
          <w:marTop w:val="0"/>
          <w:marBottom w:val="0"/>
          <w:divBdr>
            <w:top w:val="none" w:sz="0" w:space="0" w:color="auto"/>
            <w:left w:val="none" w:sz="0" w:space="0" w:color="auto"/>
            <w:bottom w:val="none" w:sz="0" w:space="0" w:color="auto"/>
            <w:right w:val="none" w:sz="0" w:space="0" w:color="auto"/>
          </w:divBdr>
        </w:div>
        <w:div w:id="973679134">
          <w:marLeft w:val="0"/>
          <w:marRight w:val="0"/>
          <w:marTop w:val="0"/>
          <w:marBottom w:val="0"/>
          <w:divBdr>
            <w:top w:val="none" w:sz="0" w:space="0" w:color="auto"/>
            <w:left w:val="none" w:sz="0" w:space="0" w:color="auto"/>
            <w:bottom w:val="none" w:sz="0" w:space="0" w:color="auto"/>
            <w:right w:val="none" w:sz="0" w:space="0" w:color="auto"/>
          </w:divBdr>
        </w:div>
        <w:div w:id="1123813126">
          <w:marLeft w:val="0"/>
          <w:marRight w:val="0"/>
          <w:marTop w:val="0"/>
          <w:marBottom w:val="0"/>
          <w:divBdr>
            <w:top w:val="none" w:sz="0" w:space="0" w:color="auto"/>
            <w:left w:val="none" w:sz="0" w:space="0" w:color="auto"/>
            <w:bottom w:val="none" w:sz="0" w:space="0" w:color="auto"/>
            <w:right w:val="none" w:sz="0" w:space="0" w:color="auto"/>
          </w:divBdr>
        </w:div>
        <w:div w:id="1307707632">
          <w:marLeft w:val="0"/>
          <w:marRight w:val="0"/>
          <w:marTop w:val="0"/>
          <w:marBottom w:val="0"/>
          <w:divBdr>
            <w:top w:val="none" w:sz="0" w:space="0" w:color="auto"/>
            <w:left w:val="none" w:sz="0" w:space="0" w:color="auto"/>
            <w:bottom w:val="none" w:sz="0" w:space="0" w:color="auto"/>
            <w:right w:val="none" w:sz="0" w:space="0" w:color="auto"/>
          </w:divBdr>
        </w:div>
        <w:div w:id="1328826286">
          <w:marLeft w:val="0"/>
          <w:marRight w:val="0"/>
          <w:marTop w:val="0"/>
          <w:marBottom w:val="0"/>
          <w:divBdr>
            <w:top w:val="none" w:sz="0" w:space="0" w:color="auto"/>
            <w:left w:val="none" w:sz="0" w:space="0" w:color="auto"/>
            <w:bottom w:val="none" w:sz="0" w:space="0" w:color="auto"/>
            <w:right w:val="none" w:sz="0" w:space="0" w:color="auto"/>
          </w:divBdr>
        </w:div>
        <w:div w:id="1343698384">
          <w:marLeft w:val="0"/>
          <w:marRight w:val="0"/>
          <w:marTop w:val="0"/>
          <w:marBottom w:val="0"/>
          <w:divBdr>
            <w:top w:val="none" w:sz="0" w:space="0" w:color="auto"/>
            <w:left w:val="none" w:sz="0" w:space="0" w:color="auto"/>
            <w:bottom w:val="none" w:sz="0" w:space="0" w:color="auto"/>
            <w:right w:val="none" w:sz="0" w:space="0" w:color="auto"/>
          </w:divBdr>
        </w:div>
        <w:div w:id="1568883923">
          <w:marLeft w:val="0"/>
          <w:marRight w:val="0"/>
          <w:marTop w:val="0"/>
          <w:marBottom w:val="0"/>
          <w:divBdr>
            <w:top w:val="none" w:sz="0" w:space="0" w:color="auto"/>
            <w:left w:val="none" w:sz="0" w:space="0" w:color="auto"/>
            <w:bottom w:val="none" w:sz="0" w:space="0" w:color="auto"/>
            <w:right w:val="none" w:sz="0" w:space="0" w:color="auto"/>
          </w:divBdr>
        </w:div>
        <w:div w:id="1656760148">
          <w:marLeft w:val="0"/>
          <w:marRight w:val="0"/>
          <w:marTop w:val="0"/>
          <w:marBottom w:val="0"/>
          <w:divBdr>
            <w:top w:val="none" w:sz="0" w:space="0" w:color="auto"/>
            <w:left w:val="none" w:sz="0" w:space="0" w:color="auto"/>
            <w:bottom w:val="none" w:sz="0" w:space="0" w:color="auto"/>
            <w:right w:val="none" w:sz="0" w:space="0" w:color="auto"/>
          </w:divBdr>
        </w:div>
        <w:div w:id="1683513252">
          <w:marLeft w:val="0"/>
          <w:marRight w:val="0"/>
          <w:marTop w:val="0"/>
          <w:marBottom w:val="0"/>
          <w:divBdr>
            <w:top w:val="none" w:sz="0" w:space="0" w:color="auto"/>
            <w:left w:val="none" w:sz="0" w:space="0" w:color="auto"/>
            <w:bottom w:val="none" w:sz="0" w:space="0" w:color="auto"/>
            <w:right w:val="none" w:sz="0" w:space="0" w:color="auto"/>
          </w:divBdr>
        </w:div>
        <w:div w:id="1819834856">
          <w:marLeft w:val="0"/>
          <w:marRight w:val="0"/>
          <w:marTop w:val="0"/>
          <w:marBottom w:val="0"/>
          <w:divBdr>
            <w:top w:val="none" w:sz="0" w:space="0" w:color="auto"/>
            <w:left w:val="none" w:sz="0" w:space="0" w:color="auto"/>
            <w:bottom w:val="none" w:sz="0" w:space="0" w:color="auto"/>
            <w:right w:val="none" w:sz="0" w:space="0" w:color="auto"/>
          </w:divBdr>
        </w:div>
        <w:div w:id="1878352057">
          <w:marLeft w:val="0"/>
          <w:marRight w:val="0"/>
          <w:marTop w:val="0"/>
          <w:marBottom w:val="0"/>
          <w:divBdr>
            <w:top w:val="none" w:sz="0" w:space="0" w:color="auto"/>
            <w:left w:val="none" w:sz="0" w:space="0" w:color="auto"/>
            <w:bottom w:val="none" w:sz="0" w:space="0" w:color="auto"/>
            <w:right w:val="none" w:sz="0" w:space="0" w:color="auto"/>
          </w:divBdr>
        </w:div>
        <w:div w:id="1895700664">
          <w:marLeft w:val="0"/>
          <w:marRight w:val="0"/>
          <w:marTop w:val="0"/>
          <w:marBottom w:val="0"/>
          <w:divBdr>
            <w:top w:val="none" w:sz="0" w:space="0" w:color="auto"/>
            <w:left w:val="none" w:sz="0" w:space="0" w:color="auto"/>
            <w:bottom w:val="none" w:sz="0" w:space="0" w:color="auto"/>
            <w:right w:val="none" w:sz="0" w:space="0" w:color="auto"/>
          </w:divBdr>
        </w:div>
        <w:div w:id="1963612861">
          <w:marLeft w:val="0"/>
          <w:marRight w:val="0"/>
          <w:marTop w:val="0"/>
          <w:marBottom w:val="0"/>
          <w:divBdr>
            <w:top w:val="none" w:sz="0" w:space="0" w:color="auto"/>
            <w:left w:val="none" w:sz="0" w:space="0" w:color="auto"/>
            <w:bottom w:val="none" w:sz="0" w:space="0" w:color="auto"/>
            <w:right w:val="none" w:sz="0" w:space="0" w:color="auto"/>
          </w:divBdr>
        </w:div>
        <w:div w:id="2015837193">
          <w:marLeft w:val="0"/>
          <w:marRight w:val="0"/>
          <w:marTop w:val="0"/>
          <w:marBottom w:val="0"/>
          <w:divBdr>
            <w:top w:val="none" w:sz="0" w:space="0" w:color="auto"/>
            <w:left w:val="none" w:sz="0" w:space="0" w:color="auto"/>
            <w:bottom w:val="none" w:sz="0" w:space="0" w:color="auto"/>
            <w:right w:val="none" w:sz="0" w:space="0" w:color="auto"/>
          </w:divBdr>
        </w:div>
      </w:divsChild>
    </w:div>
    <w:div w:id="775565437">
      <w:bodyDiv w:val="1"/>
      <w:marLeft w:val="0"/>
      <w:marRight w:val="0"/>
      <w:marTop w:val="0"/>
      <w:marBottom w:val="0"/>
      <w:divBdr>
        <w:top w:val="none" w:sz="0" w:space="0" w:color="auto"/>
        <w:left w:val="none" w:sz="0" w:space="0" w:color="auto"/>
        <w:bottom w:val="none" w:sz="0" w:space="0" w:color="auto"/>
        <w:right w:val="none" w:sz="0" w:space="0" w:color="auto"/>
      </w:divBdr>
      <w:divsChild>
        <w:div w:id="115294764">
          <w:marLeft w:val="0"/>
          <w:marRight w:val="0"/>
          <w:marTop w:val="0"/>
          <w:marBottom w:val="0"/>
          <w:divBdr>
            <w:top w:val="none" w:sz="0" w:space="0" w:color="auto"/>
            <w:left w:val="none" w:sz="0" w:space="0" w:color="auto"/>
            <w:bottom w:val="none" w:sz="0" w:space="0" w:color="auto"/>
            <w:right w:val="none" w:sz="0" w:space="0" w:color="auto"/>
          </w:divBdr>
        </w:div>
        <w:div w:id="405030721">
          <w:marLeft w:val="0"/>
          <w:marRight w:val="0"/>
          <w:marTop w:val="0"/>
          <w:marBottom w:val="0"/>
          <w:divBdr>
            <w:top w:val="none" w:sz="0" w:space="0" w:color="auto"/>
            <w:left w:val="none" w:sz="0" w:space="0" w:color="auto"/>
            <w:bottom w:val="none" w:sz="0" w:space="0" w:color="auto"/>
            <w:right w:val="none" w:sz="0" w:space="0" w:color="auto"/>
          </w:divBdr>
        </w:div>
        <w:div w:id="584340243">
          <w:marLeft w:val="0"/>
          <w:marRight w:val="0"/>
          <w:marTop w:val="0"/>
          <w:marBottom w:val="0"/>
          <w:divBdr>
            <w:top w:val="none" w:sz="0" w:space="0" w:color="auto"/>
            <w:left w:val="none" w:sz="0" w:space="0" w:color="auto"/>
            <w:bottom w:val="none" w:sz="0" w:space="0" w:color="auto"/>
            <w:right w:val="none" w:sz="0" w:space="0" w:color="auto"/>
          </w:divBdr>
        </w:div>
        <w:div w:id="598875502">
          <w:marLeft w:val="0"/>
          <w:marRight w:val="0"/>
          <w:marTop w:val="0"/>
          <w:marBottom w:val="0"/>
          <w:divBdr>
            <w:top w:val="none" w:sz="0" w:space="0" w:color="auto"/>
            <w:left w:val="none" w:sz="0" w:space="0" w:color="auto"/>
            <w:bottom w:val="none" w:sz="0" w:space="0" w:color="auto"/>
            <w:right w:val="none" w:sz="0" w:space="0" w:color="auto"/>
          </w:divBdr>
        </w:div>
        <w:div w:id="782648749">
          <w:marLeft w:val="0"/>
          <w:marRight w:val="0"/>
          <w:marTop w:val="0"/>
          <w:marBottom w:val="0"/>
          <w:divBdr>
            <w:top w:val="none" w:sz="0" w:space="0" w:color="auto"/>
            <w:left w:val="none" w:sz="0" w:space="0" w:color="auto"/>
            <w:bottom w:val="none" w:sz="0" w:space="0" w:color="auto"/>
            <w:right w:val="none" w:sz="0" w:space="0" w:color="auto"/>
          </w:divBdr>
        </w:div>
        <w:div w:id="840195652">
          <w:marLeft w:val="0"/>
          <w:marRight w:val="0"/>
          <w:marTop w:val="0"/>
          <w:marBottom w:val="0"/>
          <w:divBdr>
            <w:top w:val="none" w:sz="0" w:space="0" w:color="auto"/>
            <w:left w:val="none" w:sz="0" w:space="0" w:color="auto"/>
            <w:bottom w:val="none" w:sz="0" w:space="0" w:color="auto"/>
            <w:right w:val="none" w:sz="0" w:space="0" w:color="auto"/>
          </w:divBdr>
        </w:div>
        <w:div w:id="1965577716">
          <w:marLeft w:val="0"/>
          <w:marRight w:val="0"/>
          <w:marTop w:val="0"/>
          <w:marBottom w:val="0"/>
          <w:divBdr>
            <w:top w:val="none" w:sz="0" w:space="0" w:color="auto"/>
            <w:left w:val="none" w:sz="0" w:space="0" w:color="auto"/>
            <w:bottom w:val="none" w:sz="0" w:space="0" w:color="auto"/>
            <w:right w:val="none" w:sz="0" w:space="0" w:color="auto"/>
          </w:divBdr>
        </w:div>
      </w:divsChild>
    </w:div>
    <w:div w:id="807285441">
      <w:bodyDiv w:val="1"/>
      <w:marLeft w:val="0"/>
      <w:marRight w:val="0"/>
      <w:marTop w:val="0"/>
      <w:marBottom w:val="0"/>
      <w:divBdr>
        <w:top w:val="none" w:sz="0" w:space="0" w:color="auto"/>
        <w:left w:val="none" w:sz="0" w:space="0" w:color="auto"/>
        <w:bottom w:val="none" w:sz="0" w:space="0" w:color="auto"/>
        <w:right w:val="none" w:sz="0" w:space="0" w:color="auto"/>
      </w:divBdr>
      <w:divsChild>
        <w:div w:id="24068365">
          <w:marLeft w:val="0"/>
          <w:marRight w:val="0"/>
          <w:marTop w:val="0"/>
          <w:marBottom w:val="0"/>
          <w:divBdr>
            <w:top w:val="none" w:sz="0" w:space="0" w:color="auto"/>
            <w:left w:val="none" w:sz="0" w:space="0" w:color="auto"/>
            <w:bottom w:val="none" w:sz="0" w:space="0" w:color="auto"/>
            <w:right w:val="none" w:sz="0" w:space="0" w:color="auto"/>
          </w:divBdr>
        </w:div>
        <w:div w:id="78411703">
          <w:marLeft w:val="0"/>
          <w:marRight w:val="0"/>
          <w:marTop w:val="0"/>
          <w:marBottom w:val="0"/>
          <w:divBdr>
            <w:top w:val="none" w:sz="0" w:space="0" w:color="auto"/>
            <w:left w:val="none" w:sz="0" w:space="0" w:color="auto"/>
            <w:bottom w:val="none" w:sz="0" w:space="0" w:color="auto"/>
            <w:right w:val="none" w:sz="0" w:space="0" w:color="auto"/>
          </w:divBdr>
        </w:div>
        <w:div w:id="100881574">
          <w:marLeft w:val="0"/>
          <w:marRight w:val="0"/>
          <w:marTop w:val="0"/>
          <w:marBottom w:val="0"/>
          <w:divBdr>
            <w:top w:val="none" w:sz="0" w:space="0" w:color="auto"/>
            <w:left w:val="none" w:sz="0" w:space="0" w:color="auto"/>
            <w:bottom w:val="none" w:sz="0" w:space="0" w:color="auto"/>
            <w:right w:val="none" w:sz="0" w:space="0" w:color="auto"/>
          </w:divBdr>
        </w:div>
        <w:div w:id="110905128">
          <w:marLeft w:val="0"/>
          <w:marRight w:val="0"/>
          <w:marTop w:val="0"/>
          <w:marBottom w:val="0"/>
          <w:divBdr>
            <w:top w:val="none" w:sz="0" w:space="0" w:color="auto"/>
            <w:left w:val="none" w:sz="0" w:space="0" w:color="auto"/>
            <w:bottom w:val="none" w:sz="0" w:space="0" w:color="auto"/>
            <w:right w:val="none" w:sz="0" w:space="0" w:color="auto"/>
          </w:divBdr>
        </w:div>
        <w:div w:id="137189579">
          <w:marLeft w:val="0"/>
          <w:marRight w:val="0"/>
          <w:marTop w:val="0"/>
          <w:marBottom w:val="0"/>
          <w:divBdr>
            <w:top w:val="none" w:sz="0" w:space="0" w:color="auto"/>
            <w:left w:val="none" w:sz="0" w:space="0" w:color="auto"/>
            <w:bottom w:val="none" w:sz="0" w:space="0" w:color="auto"/>
            <w:right w:val="none" w:sz="0" w:space="0" w:color="auto"/>
          </w:divBdr>
        </w:div>
        <w:div w:id="150604058">
          <w:marLeft w:val="0"/>
          <w:marRight w:val="0"/>
          <w:marTop w:val="0"/>
          <w:marBottom w:val="0"/>
          <w:divBdr>
            <w:top w:val="none" w:sz="0" w:space="0" w:color="auto"/>
            <w:left w:val="none" w:sz="0" w:space="0" w:color="auto"/>
            <w:bottom w:val="none" w:sz="0" w:space="0" w:color="auto"/>
            <w:right w:val="none" w:sz="0" w:space="0" w:color="auto"/>
          </w:divBdr>
        </w:div>
        <w:div w:id="156726255">
          <w:marLeft w:val="0"/>
          <w:marRight w:val="0"/>
          <w:marTop w:val="0"/>
          <w:marBottom w:val="0"/>
          <w:divBdr>
            <w:top w:val="none" w:sz="0" w:space="0" w:color="auto"/>
            <w:left w:val="none" w:sz="0" w:space="0" w:color="auto"/>
            <w:bottom w:val="none" w:sz="0" w:space="0" w:color="auto"/>
            <w:right w:val="none" w:sz="0" w:space="0" w:color="auto"/>
          </w:divBdr>
        </w:div>
        <w:div w:id="163278753">
          <w:marLeft w:val="0"/>
          <w:marRight w:val="0"/>
          <w:marTop w:val="0"/>
          <w:marBottom w:val="0"/>
          <w:divBdr>
            <w:top w:val="none" w:sz="0" w:space="0" w:color="auto"/>
            <w:left w:val="none" w:sz="0" w:space="0" w:color="auto"/>
            <w:bottom w:val="none" w:sz="0" w:space="0" w:color="auto"/>
            <w:right w:val="none" w:sz="0" w:space="0" w:color="auto"/>
          </w:divBdr>
        </w:div>
        <w:div w:id="207374826">
          <w:marLeft w:val="0"/>
          <w:marRight w:val="0"/>
          <w:marTop w:val="0"/>
          <w:marBottom w:val="0"/>
          <w:divBdr>
            <w:top w:val="none" w:sz="0" w:space="0" w:color="auto"/>
            <w:left w:val="none" w:sz="0" w:space="0" w:color="auto"/>
            <w:bottom w:val="none" w:sz="0" w:space="0" w:color="auto"/>
            <w:right w:val="none" w:sz="0" w:space="0" w:color="auto"/>
          </w:divBdr>
        </w:div>
        <w:div w:id="282738530">
          <w:marLeft w:val="0"/>
          <w:marRight w:val="0"/>
          <w:marTop w:val="0"/>
          <w:marBottom w:val="0"/>
          <w:divBdr>
            <w:top w:val="none" w:sz="0" w:space="0" w:color="auto"/>
            <w:left w:val="none" w:sz="0" w:space="0" w:color="auto"/>
            <w:bottom w:val="none" w:sz="0" w:space="0" w:color="auto"/>
            <w:right w:val="none" w:sz="0" w:space="0" w:color="auto"/>
          </w:divBdr>
        </w:div>
        <w:div w:id="293758683">
          <w:marLeft w:val="0"/>
          <w:marRight w:val="0"/>
          <w:marTop w:val="0"/>
          <w:marBottom w:val="0"/>
          <w:divBdr>
            <w:top w:val="none" w:sz="0" w:space="0" w:color="auto"/>
            <w:left w:val="none" w:sz="0" w:space="0" w:color="auto"/>
            <w:bottom w:val="none" w:sz="0" w:space="0" w:color="auto"/>
            <w:right w:val="none" w:sz="0" w:space="0" w:color="auto"/>
          </w:divBdr>
        </w:div>
        <w:div w:id="383409899">
          <w:marLeft w:val="0"/>
          <w:marRight w:val="0"/>
          <w:marTop w:val="0"/>
          <w:marBottom w:val="0"/>
          <w:divBdr>
            <w:top w:val="none" w:sz="0" w:space="0" w:color="auto"/>
            <w:left w:val="none" w:sz="0" w:space="0" w:color="auto"/>
            <w:bottom w:val="none" w:sz="0" w:space="0" w:color="auto"/>
            <w:right w:val="none" w:sz="0" w:space="0" w:color="auto"/>
          </w:divBdr>
        </w:div>
        <w:div w:id="397748994">
          <w:marLeft w:val="0"/>
          <w:marRight w:val="0"/>
          <w:marTop w:val="0"/>
          <w:marBottom w:val="0"/>
          <w:divBdr>
            <w:top w:val="none" w:sz="0" w:space="0" w:color="auto"/>
            <w:left w:val="none" w:sz="0" w:space="0" w:color="auto"/>
            <w:bottom w:val="none" w:sz="0" w:space="0" w:color="auto"/>
            <w:right w:val="none" w:sz="0" w:space="0" w:color="auto"/>
          </w:divBdr>
        </w:div>
        <w:div w:id="404643111">
          <w:marLeft w:val="0"/>
          <w:marRight w:val="0"/>
          <w:marTop w:val="0"/>
          <w:marBottom w:val="0"/>
          <w:divBdr>
            <w:top w:val="none" w:sz="0" w:space="0" w:color="auto"/>
            <w:left w:val="none" w:sz="0" w:space="0" w:color="auto"/>
            <w:bottom w:val="none" w:sz="0" w:space="0" w:color="auto"/>
            <w:right w:val="none" w:sz="0" w:space="0" w:color="auto"/>
          </w:divBdr>
        </w:div>
        <w:div w:id="452794042">
          <w:marLeft w:val="0"/>
          <w:marRight w:val="0"/>
          <w:marTop w:val="0"/>
          <w:marBottom w:val="0"/>
          <w:divBdr>
            <w:top w:val="none" w:sz="0" w:space="0" w:color="auto"/>
            <w:left w:val="none" w:sz="0" w:space="0" w:color="auto"/>
            <w:bottom w:val="none" w:sz="0" w:space="0" w:color="auto"/>
            <w:right w:val="none" w:sz="0" w:space="0" w:color="auto"/>
          </w:divBdr>
        </w:div>
        <w:div w:id="529487891">
          <w:marLeft w:val="0"/>
          <w:marRight w:val="0"/>
          <w:marTop w:val="0"/>
          <w:marBottom w:val="0"/>
          <w:divBdr>
            <w:top w:val="none" w:sz="0" w:space="0" w:color="auto"/>
            <w:left w:val="none" w:sz="0" w:space="0" w:color="auto"/>
            <w:bottom w:val="none" w:sz="0" w:space="0" w:color="auto"/>
            <w:right w:val="none" w:sz="0" w:space="0" w:color="auto"/>
          </w:divBdr>
        </w:div>
        <w:div w:id="569653947">
          <w:marLeft w:val="0"/>
          <w:marRight w:val="0"/>
          <w:marTop w:val="0"/>
          <w:marBottom w:val="0"/>
          <w:divBdr>
            <w:top w:val="none" w:sz="0" w:space="0" w:color="auto"/>
            <w:left w:val="none" w:sz="0" w:space="0" w:color="auto"/>
            <w:bottom w:val="none" w:sz="0" w:space="0" w:color="auto"/>
            <w:right w:val="none" w:sz="0" w:space="0" w:color="auto"/>
          </w:divBdr>
        </w:div>
        <w:div w:id="604505343">
          <w:marLeft w:val="0"/>
          <w:marRight w:val="0"/>
          <w:marTop w:val="0"/>
          <w:marBottom w:val="0"/>
          <w:divBdr>
            <w:top w:val="none" w:sz="0" w:space="0" w:color="auto"/>
            <w:left w:val="none" w:sz="0" w:space="0" w:color="auto"/>
            <w:bottom w:val="none" w:sz="0" w:space="0" w:color="auto"/>
            <w:right w:val="none" w:sz="0" w:space="0" w:color="auto"/>
          </w:divBdr>
        </w:div>
        <w:div w:id="684870095">
          <w:marLeft w:val="0"/>
          <w:marRight w:val="0"/>
          <w:marTop w:val="0"/>
          <w:marBottom w:val="0"/>
          <w:divBdr>
            <w:top w:val="none" w:sz="0" w:space="0" w:color="auto"/>
            <w:left w:val="none" w:sz="0" w:space="0" w:color="auto"/>
            <w:bottom w:val="none" w:sz="0" w:space="0" w:color="auto"/>
            <w:right w:val="none" w:sz="0" w:space="0" w:color="auto"/>
          </w:divBdr>
        </w:div>
        <w:div w:id="686059308">
          <w:marLeft w:val="0"/>
          <w:marRight w:val="0"/>
          <w:marTop w:val="0"/>
          <w:marBottom w:val="0"/>
          <w:divBdr>
            <w:top w:val="none" w:sz="0" w:space="0" w:color="auto"/>
            <w:left w:val="none" w:sz="0" w:space="0" w:color="auto"/>
            <w:bottom w:val="none" w:sz="0" w:space="0" w:color="auto"/>
            <w:right w:val="none" w:sz="0" w:space="0" w:color="auto"/>
          </w:divBdr>
        </w:div>
        <w:div w:id="798180392">
          <w:marLeft w:val="0"/>
          <w:marRight w:val="0"/>
          <w:marTop w:val="0"/>
          <w:marBottom w:val="0"/>
          <w:divBdr>
            <w:top w:val="none" w:sz="0" w:space="0" w:color="auto"/>
            <w:left w:val="none" w:sz="0" w:space="0" w:color="auto"/>
            <w:bottom w:val="none" w:sz="0" w:space="0" w:color="auto"/>
            <w:right w:val="none" w:sz="0" w:space="0" w:color="auto"/>
          </w:divBdr>
        </w:div>
        <w:div w:id="836650843">
          <w:marLeft w:val="0"/>
          <w:marRight w:val="0"/>
          <w:marTop w:val="0"/>
          <w:marBottom w:val="0"/>
          <w:divBdr>
            <w:top w:val="none" w:sz="0" w:space="0" w:color="auto"/>
            <w:left w:val="none" w:sz="0" w:space="0" w:color="auto"/>
            <w:bottom w:val="none" w:sz="0" w:space="0" w:color="auto"/>
            <w:right w:val="none" w:sz="0" w:space="0" w:color="auto"/>
          </w:divBdr>
        </w:div>
        <w:div w:id="844437500">
          <w:marLeft w:val="0"/>
          <w:marRight w:val="0"/>
          <w:marTop w:val="0"/>
          <w:marBottom w:val="0"/>
          <w:divBdr>
            <w:top w:val="none" w:sz="0" w:space="0" w:color="auto"/>
            <w:left w:val="none" w:sz="0" w:space="0" w:color="auto"/>
            <w:bottom w:val="none" w:sz="0" w:space="0" w:color="auto"/>
            <w:right w:val="none" w:sz="0" w:space="0" w:color="auto"/>
          </w:divBdr>
        </w:div>
        <w:div w:id="931935137">
          <w:marLeft w:val="0"/>
          <w:marRight w:val="0"/>
          <w:marTop w:val="0"/>
          <w:marBottom w:val="0"/>
          <w:divBdr>
            <w:top w:val="none" w:sz="0" w:space="0" w:color="auto"/>
            <w:left w:val="none" w:sz="0" w:space="0" w:color="auto"/>
            <w:bottom w:val="none" w:sz="0" w:space="0" w:color="auto"/>
            <w:right w:val="none" w:sz="0" w:space="0" w:color="auto"/>
          </w:divBdr>
        </w:div>
        <w:div w:id="986125582">
          <w:marLeft w:val="0"/>
          <w:marRight w:val="0"/>
          <w:marTop w:val="0"/>
          <w:marBottom w:val="0"/>
          <w:divBdr>
            <w:top w:val="none" w:sz="0" w:space="0" w:color="auto"/>
            <w:left w:val="none" w:sz="0" w:space="0" w:color="auto"/>
            <w:bottom w:val="none" w:sz="0" w:space="0" w:color="auto"/>
            <w:right w:val="none" w:sz="0" w:space="0" w:color="auto"/>
          </w:divBdr>
        </w:div>
        <w:div w:id="1018239300">
          <w:marLeft w:val="0"/>
          <w:marRight w:val="0"/>
          <w:marTop w:val="0"/>
          <w:marBottom w:val="0"/>
          <w:divBdr>
            <w:top w:val="none" w:sz="0" w:space="0" w:color="auto"/>
            <w:left w:val="none" w:sz="0" w:space="0" w:color="auto"/>
            <w:bottom w:val="none" w:sz="0" w:space="0" w:color="auto"/>
            <w:right w:val="none" w:sz="0" w:space="0" w:color="auto"/>
          </w:divBdr>
        </w:div>
        <w:div w:id="1026827166">
          <w:marLeft w:val="0"/>
          <w:marRight w:val="0"/>
          <w:marTop w:val="0"/>
          <w:marBottom w:val="0"/>
          <w:divBdr>
            <w:top w:val="none" w:sz="0" w:space="0" w:color="auto"/>
            <w:left w:val="none" w:sz="0" w:space="0" w:color="auto"/>
            <w:bottom w:val="none" w:sz="0" w:space="0" w:color="auto"/>
            <w:right w:val="none" w:sz="0" w:space="0" w:color="auto"/>
          </w:divBdr>
        </w:div>
        <w:div w:id="1041367105">
          <w:marLeft w:val="0"/>
          <w:marRight w:val="0"/>
          <w:marTop w:val="0"/>
          <w:marBottom w:val="0"/>
          <w:divBdr>
            <w:top w:val="none" w:sz="0" w:space="0" w:color="auto"/>
            <w:left w:val="none" w:sz="0" w:space="0" w:color="auto"/>
            <w:bottom w:val="none" w:sz="0" w:space="0" w:color="auto"/>
            <w:right w:val="none" w:sz="0" w:space="0" w:color="auto"/>
          </w:divBdr>
        </w:div>
        <w:div w:id="1064720205">
          <w:marLeft w:val="0"/>
          <w:marRight w:val="0"/>
          <w:marTop w:val="0"/>
          <w:marBottom w:val="0"/>
          <w:divBdr>
            <w:top w:val="none" w:sz="0" w:space="0" w:color="auto"/>
            <w:left w:val="none" w:sz="0" w:space="0" w:color="auto"/>
            <w:bottom w:val="none" w:sz="0" w:space="0" w:color="auto"/>
            <w:right w:val="none" w:sz="0" w:space="0" w:color="auto"/>
          </w:divBdr>
        </w:div>
        <w:div w:id="1107627511">
          <w:marLeft w:val="0"/>
          <w:marRight w:val="0"/>
          <w:marTop w:val="0"/>
          <w:marBottom w:val="0"/>
          <w:divBdr>
            <w:top w:val="none" w:sz="0" w:space="0" w:color="auto"/>
            <w:left w:val="none" w:sz="0" w:space="0" w:color="auto"/>
            <w:bottom w:val="none" w:sz="0" w:space="0" w:color="auto"/>
            <w:right w:val="none" w:sz="0" w:space="0" w:color="auto"/>
          </w:divBdr>
        </w:div>
        <w:div w:id="1109666663">
          <w:marLeft w:val="0"/>
          <w:marRight w:val="0"/>
          <w:marTop w:val="0"/>
          <w:marBottom w:val="0"/>
          <w:divBdr>
            <w:top w:val="none" w:sz="0" w:space="0" w:color="auto"/>
            <w:left w:val="none" w:sz="0" w:space="0" w:color="auto"/>
            <w:bottom w:val="none" w:sz="0" w:space="0" w:color="auto"/>
            <w:right w:val="none" w:sz="0" w:space="0" w:color="auto"/>
          </w:divBdr>
        </w:div>
        <w:div w:id="1159538101">
          <w:marLeft w:val="0"/>
          <w:marRight w:val="0"/>
          <w:marTop w:val="0"/>
          <w:marBottom w:val="0"/>
          <w:divBdr>
            <w:top w:val="none" w:sz="0" w:space="0" w:color="auto"/>
            <w:left w:val="none" w:sz="0" w:space="0" w:color="auto"/>
            <w:bottom w:val="none" w:sz="0" w:space="0" w:color="auto"/>
            <w:right w:val="none" w:sz="0" w:space="0" w:color="auto"/>
          </w:divBdr>
        </w:div>
        <w:div w:id="1159614411">
          <w:marLeft w:val="0"/>
          <w:marRight w:val="0"/>
          <w:marTop w:val="0"/>
          <w:marBottom w:val="0"/>
          <w:divBdr>
            <w:top w:val="none" w:sz="0" w:space="0" w:color="auto"/>
            <w:left w:val="none" w:sz="0" w:space="0" w:color="auto"/>
            <w:bottom w:val="none" w:sz="0" w:space="0" w:color="auto"/>
            <w:right w:val="none" w:sz="0" w:space="0" w:color="auto"/>
          </w:divBdr>
        </w:div>
        <w:div w:id="1161239978">
          <w:marLeft w:val="0"/>
          <w:marRight w:val="0"/>
          <w:marTop w:val="0"/>
          <w:marBottom w:val="0"/>
          <w:divBdr>
            <w:top w:val="none" w:sz="0" w:space="0" w:color="auto"/>
            <w:left w:val="none" w:sz="0" w:space="0" w:color="auto"/>
            <w:bottom w:val="none" w:sz="0" w:space="0" w:color="auto"/>
            <w:right w:val="none" w:sz="0" w:space="0" w:color="auto"/>
          </w:divBdr>
        </w:div>
        <w:div w:id="1228540718">
          <w:marLeft w:val="0"/>
          <w:marRight w:val="0"/>
          <w:marTop w:val="0"/>
          <w:marBottom w:val="0"/>
          <w:divBdr>
            <w:top w:val="none" w:sz="0" w:space="0" w:color="auto"/>
            <w:left w:val="none" w:sz="0" w:space="0" w:color="auto"/>
            <w:bottom w:val="none" w:sz="0" w:space="0" w:color="auto"/>
            <w:right w:val="none" w:sz="0" w:space="0" w:color="auto"/>
          </w:divBdr>
        </w:div>
        <w:div w:id="1238899258">
          <w:marLeft w:val="0"/>
          <w:marRight w:val="0"/>
          <w:marTop w:val="0"/>
          <w:marBottom w:val="0"/>
          <w:divBdr>
            <w:top w:val="none" w:sz="0" w:space="0" w:color="auto"/>
            <w:left w:val="none" w:sz="0" w:space="0" w:color="auto"/>
            <w:bottom w:val="none" w:sz="0" w:space="0" w:color="auto"/>
            <w:right w:val="none" w:sz="0" w:space="0" w:color="auto"/>
          </w:divBdr>
        </w:div>
        <w:div w:id="1246836612">
          <w:marLeft w:val="0"/>
          <w:marRight w:val="0"/>
          <w:marTop w:val="0"/>
          <w:marBottom w:val="0"/>
          <w:divBdr>
            <w:top w:val="none" w:sz="0" w:space="0" w:color="auto"/>
            <w:left w:val="none" w:sz="0" w:space="0" w:color="auto"/>
            <w:bottom w:val="none" w:sz="0" w:space="0" w:color="auto"/>
            <w:right w:val="none" w:sz="0" w:space="0" w:color="auto"/>
          </w:divBdr>
        </w:div>
        <w:div w:id="1259024820">
          <w:marLeft w:val="0"/>
          <w:marRight w:val="0"/>
          <w:marTop w:val="0"/>
          <w:marBottom w:val="0"/>
          <w:divBdr>
            <w:top w:val="none" w:sz="0" w:space="0" w:color="auto"/>
            <w:left w:val="none" w:sz="0" w:space="0" w:color="auto"/>
            <w:bottom w:val="none" w:sz="0" w:space="0" w:color="auto"/>
            <w:right w:val="none" w:sz="0" w:space="0" w:color="auto"/>
          </w:divBdr>
        </w:div>
        <w:div w:id="1265965383">
          <w:marLeft w:val="0"/>
          <w:marRight w:val="0"/>
          <w:marTop w:val="0"/>
          <w:marBottom w:val="0"/>
          <w:divBdr>
            <w:top w:val="none" w:sz="0" w:space="0" w:color="auto"/>
            <w:left w:val="none" w:sz="0" w:space="0" w:color="auto"/>
            <w:bottom w:val="none" w:sz="0" w:space="0" w:color="auto"/>
            <w:right w:val="none" w:sz="0" w:space="0" w:color="auto"/>
          </w:divBdr>
        </w:div>
        <w:div w:id="1266620555">
          <w:marLeft w:val="0"/>
          <w:marRight w:val="0"/>
          <w:marTop w:val="0"/>
          <w:marBottom w:val="0"/>
          <w:divBdr>
            <w:top w:val="none" w:sz="0" w:space="0" w:color="auto"/>
            <w:left w:val="none" w:sz="0" w:space="0" w:color="auto"/>
            <w:bottom w:val="none" w:sz="0" w:space="0" w:color="auto"/>
            <w:right w:val="none" w:sz="0" w:space="0" w:color="auto"/>
          </w:divBdr>
        </w:div>
        <w:div w:id="1333408556">
          <w:marLeft w:val="0"/>
          <w:marRight w:val="0"/>
          <w:marTop w:val="0"/>
          <w:marBottom w:val="0"/>
          <w:divBdr>
            <w:top w:val="none" w:sz="0" w:space="0" w:color="auto"/>
            <w:left w:val="none" w:sz="0" w:space="0" w:color="auto"/>
            <w:bottom w:val="none" w:sz="0" w:space="0" w:color="auto"/>
            <w:right w:val="none" w:sz="0" w:space="0" w:color="auto"/>
          </w:divBdr>
        </w:div>
        <w:div w:id="1386374061">
          <w:marLeft w:val="0"/>
          <w:marRight w:val="0"/>
          <w:marTop w:val="0"/>
          <w:marBottom w:val="0"/>
          <w:divBdr>
            <w:top w:val="none" w:sz="0" w:space="0" w:color="auto"/>
            <w:left w:val="none" w:sz="0" w:space="0" w:color="auto"/>
            <w:bottom w:val="none" w:sz="0" w:space="0" w:color="auto"/>
            <w:right w:val="none" w:sz="0" w:space="0" w:color="auto"/>
          </w:divBdr>
        </w:div>
        <w:div w:id="1404329279">
          <w:marLeft w:val="0"/>
          <w:marRight w:val="0"/>
          <w:marTop w:val="0"/>
          <w:marBottom w:val="0"/>
          <w:divBdr>
            <w:top w:val="none" w:sz="0" w:space="0" w:color="auto"/>
            <w:left w:val="none" w:sz="0" w:space="0" w:color="auto"/>
            <w:bottom w:val="none" w:sz="0" w:space="0" w:color="auto"/>
            <w:right w:val="none" w:sz="0" w:space="0" w:color="auto"/>
          </w:divBdr>
        </w:div>
        <w:div w:id="1474636295">
          <w:marLeft w:val="0"/>
          <w:marRight w:val="0"/>
          <w:marTop w:val="0"/>
          <w:marBottom w:val="0"/>
          <w:divBdr>
            <w:top w:val="none" w:sz="0" w:space="0" w:color="auto"/>
            <w:left w:val="none" w:sz="0" w:space="0" w:color="auto"/>
            <w:bottom w:val="none" w:sz="0" w:space="0" w:color="auto"/>
            <w:right w:val="none" w:sz="0" w:space="0" w:color="auto"/>
          </w:divBdr>
        </w:div>
        <w:div w:id="1474829364">
          <w:marLeft w:val="0"/>
          <w:marRight w:val="0"/>
          <w:marTop w:val="0"/>
          <w:marBottom w:val="0"/>
          <w:divBdr>
            <w:top w:val="none" w:sz="0" w:space="0" w:color="auto"/>
            <w:left w:val="none" w:sz="0" w:space="0" w:color="auto"/>
            <w:bottom w:val="none" w:sz="0" w:space="0" w:color="auto"/>
            <w:right w:val="none" w:sz="0" w:space="0" w:color="auto"/>
          </w:divBdr>
        </w:div>
        <w:div w:id="1527063697">
          <w:marLeft w:val="0"/>
          <w:marRight w:val="0"/>
          <w:marTop w:val="0"/>
          <w:marBottom w:val="0"/>
          <w:divBdr>
            <w:top w:val="none" w:sz="0" w:space="0" w:color="auto"/>
            <w:left w:val="none" w:sz="0" w:space="0" w:color="auto"/>
            <w:bottom w:val="none" w:sz="0" w:space="0" w:color="auto"/>
            <w:right w:val="none" w:sz="0" w:space="0" w:color="auto"/>
          </w:divBdr>
        </w:div>
        <w:div w:id="1543323419">
          <w:marLeft w:val="0"/>
          <w:marRight w:val="0"/>
          <w:marTop w:val="0"/>
          <w:marBottom w:val="0"/>
          <w:divBdr>
            <w:top w:val="none" w:sz="0" w:space="0" w:color="auto"/>
            <w:left w:val="none" w:sz="0" w:space="0" w:color="auto"/>
            <w:bottom w:val="none" w:sz="0" w:space="0" w:color="auto"/>
            <w:right w:val="none" w:sz="0" w:space="0" w:color="auto"/>
          </w:divBdr>
        </w:div>
        <w:div w:id="1546595808">
          <w:marLeft w:val="0"/>
          <w:marRight w:val="0"/>
          <w:marTop w:val="0"/>
          <w:marBottom w:val="0"/>
          <w:divBdr>
            <w:top w:val="none" w:sz="0" w:space="0" w:color="auto"/>
            <w:left w:val="none" w:sz="0" w:space="0" w:color="auto"/>
            <w:bottom w:val="none" w:sz="0" w:space="0" w:color="auto"/>
            <w:right w:val="none" w:sz="0" w:space="0" w:color="auto"/>
          </w:divBdr>
        </w:div>
        <w:div w:id="1602495299">
          <w:marLeft w:val="0"/>
          <w:marRight w:val="0"/>
          <w:marTop w:val="0"/>
          <w:marBottom w:val="0"/>
          <w:divBdr>
            <w:top w:val="none" w:sz="0" w:space="0" w:color="auto"/>
            <w:left w:val="none" w:sz="0" w:space="0" w:color="auto"/>
            <w:bottom w:val="none" w:sz="0" w:space="0" w:color="auto"/>
            <w:right w:val="none" w:sz="0" w:space="0" w:color="auto"/>
          </w:divBdr>
        </w:div>
        <w:div w:id="1644961815">
          <w:marLeft w:val="0"/>
          <w:marRight w:val="0"/>
          <w:marTop w:val="0"/>
          <w:marBottom w:val="0"/>
          <w:divBdr>
            <w:top w:val="none" w:sz="0" w:space="0" w:color="auto"/>
            <w:left w:val="none" w:sz="0" w:space="0" w:color="auto"/>
            <w:bottom w:val="none" w:sz="0" w:space="0" w:color="auto"/>
            <w:right w:val="none" w:sz="0" w:space="0" w:color="auto"/>
          </w:divBdr>
        </w:div>
        <w:div w:id="1792747951">
          <w:marLeft w:val="0"/>
          <w:marRight w:val="0"/>
          <w:marTop w:val="0"/>
          <w:marBottom w:val="0"/>
          <w:divBdr>
            <w:top w:val="none" w:sz="0" w:space="0" w:color="auto"/>
            <w:left w:val="none" w:sz="0" w:space="0" w:color="auto"/>
            <w:bottom w:val="none" w:sz="0" w:space="0" w:color="auto"/>
            <w:right w:val="none" w:sz="0" w:space="0" w:color="auto"/>
          </w:divBdr>
        </w:div>
        <w:div w:id="1826779991">
          <w:marLeft w:val="0"/>
          <w:marRight w:val="0"/>
          <w:marTop w:val="0"/>
          <w:marBottom w:val="0"/>
          <w:divBdr>
            <w:top w:val="none" w:sz="0" w:space="0" w:color="auto"/>
            <w:left w:val="none" w:sz="0" w:space="0" w:color="auto"/>
            <w:bottom w:val="none" w:sz="0" w:space="0" w:color="auto"/>
            <w:right w:val="none" w:sz="0" w:space="0" w:color="auto"/>
          </w:divBdr>
        </w:div>
        <w:div w:id="1946308764">
          <w:marLeft w:val="0"/>
          <w:marRight w:val="0"/>
          <w:marTop w:val="0"/>
          <w:marBottom w:val="0"/>
          <w:divBdr>
            <w:top w:val="none" w:sz="0" w:space="0" w:color="auto"/>
            <w:left w:val="none" w:sz="0" w:space="0" w:color="auto"/>
            <w:bottom w:val="none" w:sz="0" w:space="0" w:color="auto"/>
            <w:right w:val="none" w:sz="0" w:space="0" w:color="auto"/>
          </w:divBdr>
        </w:div>
        <w:div w:id="2126464637">
          <w:marLeft w:val="0"/>
          <w:marRight w:val="0"/>
          <w:marTop w:val="0"/>
          <w:marBottom w:val="0"/>
          <w:divBdr>
            <w:top w:val="none" w:sz="0" w:space="0" w:color="auto"/>
            <w:left w:val="none" w:sz="0" w:space="0" w:color="auto"/>
            <w:bottom w:val="none" w:sz="0" w:space="0" w:color="auto"/>
            <w:right w:val="none" w:sz="0" w:space="0" w:color="auto"/>
          </w:divBdr>
        </w:div>
      </w:divsChild>
    </w:div>
    <w:div w:id="846939449">
      <w:bodyDiv w:val="1"/>
      <w:marLeft w:val="0"/>
      <w:marRight w:val="0"/>
      <w:marTop w:val="0"/>
      <w:marBottom w:val="0"/>
      <w:divBdr>
        <w:top w:val="none" w:sz="0" w:space="0" w:color="auto"/>
        <w:left w:val="none" w:sz="0" w:space="0" w:color="auto"/>
        <w:bottom w:val="none" w:sz="0" w:space="0" w:color="auto"/>
        <w:right w:val="none" w:sz="0" w:space="0" w:color="auto"/>
      </w:divBdr>
    </w:div>
    <w:div w:id="895357314">
      <w:bodyDiv w:val="1"/>
      <w:marLeft w:val="0"/>
      <w:marRight w:val="0"/>
      <w:marTop w:val="0"/>
      <w:marBottom w:val="0"/>
      <w:divBdr>
        <w:top w:val="none" w:sz="0" w:space="0" w:color="auto"/>
        <w:left w:val="none" w:sz="0" w:space="0" w:color="auto"/>
        <w:bottom w:val="none" w:sz="0" w:space="0" w:color="auto"/>
        <w:right w:val="none" w:sz="0" w:space="0" w:color="auto"/>
      </w:divBdr>
    </w:div>
    <w:div w:id="1009065422">
      <w:bodyDiv w:val="1"/>
      <w:marLeft w:val="0"/>
      <w:marRight w:val="0"/>
      <w:marTop w:val="0"/>
      <w:marBottom w:val="0"/>
      <w:divBdr>
        <w:top w:val="none" w:sz="0" w:space="0" w:color="auto"/>
        <w:left w:val="none" w:sz="0" w:space="0" w:color="auto"/>
        <w:bottom w:val="none" w:sz="0" w:space="0" w:color="auto"/>
        <w:right w:val="none" w:sz="0" w:space="0" w:color="auto"/>
      </w:divBdr>
    </w:div>
    <w:div w:id="1016158059">
      <w:bodyDiv w:val="1"/>
      <w:marLeft w:val="0"/>
      <w:marRight w:val="0"/>
      <w:marTop w:val="0"/>
      <w:marBottom w:val="0"/>
      <w:divBdr>
        <w:top w:val="none" w:sz="0" w:space="0" w:color="auto"/>
        <w:left w:val="none" w:sz="0" w:space="0" w:color="auto"/>
        <w:bottom w:val="none" w:sz="0" w:space="0" w:color="auto"/>
        <w:right w:val="none" w:sz="0" w:space="0" w:color="auto"/>
      </w:divBdr>
      <w:divsChild>
        <w:div w:id="262226727">
          <w:marLeft w:val="0"/>
          <w:marRight w:val="0"/>
          <w:marTop w:val="0"/>
          <w:marBottom w:val="0"/>
          <w:divBdr>
            <w:top w:val="none" w:sz="0" w:space="0" w:color="auto"/>
            <w:left w:val="none" w:sz="0" w:space="0" w:color="auto"/>
            <w:bottom w:val="none" w:sz="0" w:space="0" w:color="auto"/>
            <w:right w:val="none" w:sz="0" w:space="0" w:color="auto"/>
          </w:divBdr>
        </w:div>
        <w:div w:id="716665215">
          <w:marLeft w:val="0"/>
          <w:marRight w:val="0"/>
          <w:marTop w:val="0"/>
          <w:marBottom w:val="0"/>
          <w:divBdr>
            <w:top w:val="none" w:sz="0" w:space="0" w:color="auto"/>
            <w:left w:val="none" w:sz="0" w:space="0" w:color="auto"/>
            <w:bottom w:val="none" w:sz="0" w:space="0" w:color="auto"/>
            <w:right w:val="none" w:sz="0" w:space="0" w:color="auto"/>
          </w:divBdr>
        </w:div>
        <w:div w:id="920985215">
          <w:marLeft w:val="0"/>
          <w:marRight w:val="0"/>
          <w:marTop w:val="0"/>
          <w:marBottom w:val="0"/>
          <w:divBdr>
            <w:top w:val="none" w:sz="0" w:space="0" w:color="auto"/>
            <w:left w:val="none" w:sz="0" w:space="0" w:color="auto"/>
            <w:bottom w:val="none" w:sz="0" w:space="0" w:color="auto"/>
            <w:right w:val="none" w:sz="0" w:space="0" w:color="auto"/>
          </w:divBdr>
        </w:div>
        <w:div w:id="1377508176">
          <w:marLeft w:val="0"/>
          <w:marRight w:val="0"/>
          <w:marTop w:val="0"/>
          <w:marBottom w:val="0"/>
          <w:divBdr>
            <w:top w:val="none" w:sz="0" w:space="0" w:color="auto"/>
            <w:left w:val="none" w:sz="0" w:space="0" w:color="auto"/>
            <w:bottom w:val="none" w:sz="0" w:space="0" w:color="auto"/>
            <w:right w:val="none" w:sz="0" w:space="0" w:color="auto"/>
          </w:divBdr>
        </w:div>
        <w:div w:id="1813907120">
          <w:marLeft w:val="0"/>
          <w:marRight w:val="0"/>
          <w:marTop w:val="0"/>
          <w:marBottom w:val="0"/>
          <w:divBdr>
            <w:top w:val="none" w:sz="0" w:space="0" w:color="auto"/>
            <w:left w:val="none" w:sz="0" w:space="0" w:color="auto"/>
            <w:bottom w:val="none" w:sz="0" w:space="0" w:color="auto"/>
            <w:right w:val="none" w:sz="0" w:space="0" w:color="auto"/>
          </w:divBdr>
        </w:div>
      </w:divsChild>
    </w:div>
    <w:div w:id="1024869754">
      <w:bodyDiv w:val="1"/>
      <w:marLeft w:val="0"/>
      <w:marRight w:val="0"/>
      <w:marTop w:val="0"/>
      <w:marBottom w:val="0"/>
      <w:divBdr>
        <w:top w:val="none" w:sz="0" w:space="0" w:color="auto"/>
        <w:left w:val="none" w:sz="0" w:space="0" w:color="auto"/>
        <w:bottom w:val="none" w:sz="0" w:space="0" w:color="auto"/>
        <w:right w:val="none" w:sz="0" w:space="0" w:color="auto"/>
      </w:divBdr>
    </w:div>
    <w:div w:id="1036538629">
      <w:bodyDiv w:val="1"/>
      <w:marLeft w:val="0"/>
      <w:marRight w:val="0"/>
      <w:marTop w:val="0"/>
      <w:marBottom w:val="0"/>
      <w:divBdr>
        <w:top w:val="none" w:sz="0" w:space="0" w:color="auto"/>
        <w:left w:val="none" w:sz="0" w:space="0" w:color="auto"/>
        <w:bottom w:val="none" w:sz="0" w:space="0" w:color="auto"/>
        <w:right w:val="none" w:sz="0" w:space="0" w:color="auto"/>
      </w:divBdr>
    </w:div>
    <w:div w:id="1096679772">
      <w:bodyDiv w:val="1"/>
      <w:marLeft w:val="0"/>
      <w:marRight w:val="0"/>
      <w:marTop w:val="0"/>
      <w:marBottom w:val="0"/>
      <w:divBdr>
        <w:top w:val="none" w:sz="0" w:space="0" w:color="auto"/>
        <w:left w:val="none" w:sz="0" w:space="0" w:color="auto"/>
        <w:bottom w:val="none" w:sz="0" w:space="0" w:color="auto"/>
        <w:right w:val="none" w:sz="0" w:space="0" w:color="auto"/>
      </w:divBdr>
      <w:divsChild>
        <w:div w:id="1001394079">
          <w:marLeft w:val="0"/>
          <w:marRight w:val="0"/>
          <w:marTop w:val="0"/>
          <w:marBottom w:val="0"/>
          <w:divBdr>
            <w:top w:val="none" w:sz="0" w:space="0" w:color="auto"/>
            <w:left w:val="none" w:sz="0" w:space="0" w:color="auto"/>
            <w:bottom w:val="none" w:sz="0" w:space="0" w:color="auto"/>
            <w:right w:val="none" w:sz="0" w:space="0" w:color="auto"/>
          </w:divBdr>
        </w:div>
      </w:divsChild>
    </w:div>
    <w:div w:id="1242521161">
      <w:bodyDiv w:val="1"/>
      <w:marLeft w:val="0"/>
      <w:marRight w:val="0"/>
      <w:marTop w:val="0"/>
      <w:marBottom w:val="0"/>
      <w:divBdr>
        <w:top w:val="none" w:sz="0" w:space="0" w:color="auto"/>
        <w:left w:val="none" w:sz="0" w:space="0" w:color="auto"/>
        <w:bottom w:val="none" w:sz="0" w:space="0" w:color="auto"/>
        <w:right w:val="none" w:sz="0" w:space="0" w:color="auto"/>
      </w:divBdr>
      <w:divsChild>
        <w:div w:id="307130394">
          <w:marLeft w:val="0"/>
          <w:marRight w:val="0"/>
          <w:marTop w:val="0"/>
          <w:marBottom w:val="0"/>
          <w:divBdr>
            <w:top w:val="none" w:sz="0" w:space="0" w:color="auto"/>
            <w:left w:val="none" w:sz="0" w:space="0" w:color="auto"/>
            <w:bottom w:val="none" w:sz="0" w:space="0" w:color="auto"/>
            <w:right w:val="none" w:sz="0" w:space="0" w:color="auto"/>
          </w:divBdr>
          <w:divsChild>
            <w:div w:id="174541713">
              <w:marLeft w:val="0"/>
              <w:marRight w:val="0"/>
              <w:marTop w:val="0"/>
              <w:marBottom w:val="0"/>
              <w:divBdr>
                <w:top w:val="none" w:sz="0" w:space="0" w:color="auto"/>
                <w:left w:val="none" w:sz="0" w:space="0" w:color="auto"/>
                <w:bottom w:val="none" w:sz="0" w:space="0" w:color="auto"/>
                <w:right w:val="none" w:sz="0" w:space="0" w:color="auto"/>
              </w:divBdr>
            </w:div>
            <w:div w:id="343213600">
              <w:marLeft w:val="0"/>
              <w:marRight w:val="0"/>
              <w:marTop w:val="0"/>
              <w:marBottom w:val="0"/>
              <w:divBdr>
                <w:top w:val="none" w:sz="0" w:space="0" w:color="auto"/>
                <w:left w:val="none" w:sz="0" w:space="0" w:color="auto"/>
                <w:bottom w:val="none" w:sz="0" w:space="0" w:color="auto"/>
                <w:right w:val="none" w:sz="0" w:space="0" w:color="auto"/>
              </w:divBdr>
            </w:div>
            <w:div w:id="385835969">
              <w:marLeft w:val="0"/>
              <w:marRight w:val="0"/>
              <w:marTop w:val="0"/>
              <w:marBottom w:val="0"/>
              <w:divBdr>
                <w:top w:val="none" w:sz="0" w:space="0" w:color="auto"/>
                <w:left w:val="none" w:sz="0" w:space="0" w:color="auto"/>
                <w:bottom w:val="none" w:sz="0" w:space="0" w:color="auto"/>
                <w:right w:val="none" w:sz="0" w:space="0" w:color="auto"/>
              </w:divBdr>
            </w:div>
            <w:div w:id="400105286">
              <w:marLeft w:val="0"/>
              <w:marRight w:val="0"/>
              <w:marTop w:val="0"/>
              <w:marBottom w:val="0"/>
              <w:divBdr>
                <w:top w:val="none" w:sz="0" w:space="0" w:color="auto"/>
                <w:left w:val="none" w:sz="0" w:space="0" w:color="auto"/>
                <w:bottom w:val="none" w:sz="0" w:space="0" w:color="auto"/>
                <w:right w:val="none" w:sz="0" w:space="0" w:color="auto"/>
              </w:divBdr>
            </w:div>
            <w:div w:id="487475333">
              <w:marLeft w:val="0"/>
              <w:marRight w:val="0"/>
              <w:marTop w:val="0"/>
              <w:marBottom w:val="0"/>
              <w:divBdr>
                <w:top w:val="none" w:sz="0" w:space="0" w:color="auto"/>
                <w:left w:val="none" w:sz="0" w:space="0" w:color="auto"/>
                <w:bottom w:val="none" w:sz="0" w:space="0" w:color="auto"/>
                <w:right w:val="none" w:sz="0" w:space="0" w:color="auto"/>
              </w:divBdr>
            </w:div>
            <w:div w:id="656424377">
              <w:marLeft w:val="0"/>
              <w:marRight w:val="0"/>
              <w:marTop w:val="0"/>
              <w:marBottom w:val="0"/>
              <w:divBdr>
                <w:top w:val="none" w:sz="0" w:space="0" w:color="auto"/>
                <w:left w:val="none" w:sz="0" w:space="0" w:color="auto"/>
                <w:bottom w:val="none" w:sz="0" w:space="0" w:color="auto"/>
                <w:right w:val="none" w:sz="0" w:space="0" w:color="auto"/>
              </w:divBdr>
            </w:div>
            <w:div w:id="691608994">
              <w:marLeft w:val="0"/>
              <w:marRight w:val="0"/>
              <w:marTop w:val="0"/>
              <w:marBottom w:val="0"/>
              <w:divBdr>
                <w:top w:val="none" w:sz="0" w:space="0" w:color="auto"/>
                <w:left w:val="none" w:sz="0" w:space="0" w:color="auto"/>
                <w:bottom w:val="none" w:sz="0" w:space="0" w:color="auto"/>
                <w:right w:val="none" w:sz="0" w:space="0" w:color="auto"/>
              </w:divBdr>
            </w:div>
            <w:div w:id="1161770766">
              <w:marLeft w:val="0"/>
              <w:marRight w:val="0"/>
              <w:marTop w:val="0"/>
              <w:marBottom w:val="0"/>
              <w:divBdr>
                <w:top w:val="none" w:sz="0" w:space="0" w:color="auto"/>
                <w:left w:val="none" w:sz="0" w:space="0" w:color="auto"/>
                <w:bottom w:val="none" w:sz="0" w:space="0" w:color="auto"/>
                <w:right w:val="none" w:sz="0" w:space="0" w:color="auto"/>
              </w:divBdr>
            </w:div>
            <w:div w:id="1439107026">
              <w:marLeft w:val="0"/>
              <w:marRight w:val="0"/>
              <w:marTop w:val="0"/>
              <w:marBottom w:val="0"/>
              <w:divBdr>
                <w:top w:val="none" w:sz="0" w:space="0" w:color="auto"/>
                <w:left w:val="none" w:sz="0" w:space="0" w:color="auto"/>
                <w:bottom w:val="none" w:sz="0" w:space="0" w:color="auto"/>
                <w:right w:val="none" w:sz="0" w:space="0" w:color="auto"/>
              </w:divBdr>
            </w:div>
            <w:div w:id="1482036611">
              <w:marLeft w:val="0"/>
              <w:marRight w:val="0"/>
              <w:marTop w:val="0"/>
              <w:marBottom w:val="0"/>
              <w:divBdr>
                <w:top w:val="none" w:sz="0" w:space="0" w:color="auto"/>
                <w:left w:val="none" w:sz="0" w:space="0" w:color="auto"/>
                <w:bottom w:val="none" w:sz="0" w:space="0" w:color="auto"/>
                <w:right w:val="none" w:sz="0" w:space="0" w:color="auto"/>
              </w:divBdr>
            </w:div>
            <w:div w:id="1634746687">
              <w:marLeft w:val="0"/>
              <w:marRight w:val="0"/>
              <w:marTop w:val="0"/>
              <w:marBottom w:val="0"/>
              <w:divBdr>
                <w:top w:val="none" w:sz="0" w:space="0" w:color="auto"/>
                <w:left w:val="none" w:sz="0" w:space="0" w:color="auto"/>
                <w:bottom w:val="none" w:sz="0" w:space="0" w:color="auto"/>
                <w:right w:val="none" w:sz="0" w:space="0" w:color="auto"/>
              </w:divBdr>
            </w:div>
            <w:div w:id="20633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04283">
      <w:bodyDiv w:val="1"/>
      <w:marLeft w:val="0"/>
      <w:marRight w:val="0"/>
      <w:marTop w:val="0"/>
      <w:marBottom w:val="0"/>
      <w:divBdr>
        <w:top w:val="none" w:sz="0" w:space="0" w:color="auto"/>
        <w:left w:val="none" w:sz="0" w:space="0" w:color="auto"/>
        <w:bottom w:val="none" w:sz="0" w:space="0" w:color="auto"/>
        <w:right w:val="none" w:sz="0" w:space="0" w:color="auto"/>
      </w:divBdr>
    </w:div>
    <w:div w:id="1269387992">
      <w:bodyDiv w:val="1"/>
      <w:marLeft w:val="0"/>
      <w:marRight w:val="0"/>
      <w:marTop w:val="0"/>
      <w:marBottom w:val="0"/>
      <w:divBdr>
        <w:top w:val="none" w:sz="0" w:space="0" w:color="auto"/>
        <w:left w:val="none" w:sz="0" w:space="0" w:color="auto"/>
        <w:bottom w:val="none" w:sz="0" w:space="0" w:color="auto"/>
        <w:right w:val="none" w:sz="0" w:space="0" w:color="auto"/>
      </w:divBdr>
      <w:divsChild>
        <w:div w:id="1419326650">
          <w:marLeft w:val="0"/>
          <w:marRight w:val="0"/>
          <w:marTop w:val="0"/>
          <w:marBottom w:val="0"/>
          <w:divBdr>
            <w:top w:val="none" w:sz="0" w:space="0" w:color="auto"/>
            <w:left w:val="none" w:sz="0" w:space="0" w:color="auto"/>
            <w:bottom w:val="none" w:sz="0" w:space="0" w:color="auto"/>
            <w:right w:val="none" w:sz="0" w:space="0" w:color="auto"/>
          </w:divBdr>
        </w:div>
      </w:divsChild>
    </w:div>
    <w:div w:id="1315839039">
      <w:bodyDiv w:val="1"/>
      <w:marLeft w:val="0"/>
      <w:marRight w:val="0"/>
      <w:marTop w:val="0"/>
      <w:marBottom w:val="0"/>
      <w:divBdr>
        <w:top w:val="none" w:sz="0" w:space="0" w:color="auto"/>
        <w:left w:val="none" w:sz="0" w:space="0" w:color="auto"/>
        <w:bottom w:val="none" w:sz="0" w:space="0" w:color="auto"/>
        <w:right w:val="none" w:sz="0" w:space="0" w:color="auto"/>
      </w:divBdr>
      <w:divsChild>
        <w:div w:id="1035931181">
          <w:marLeft w:val="0"/>
          <w:marRight w:val="0"/>
          <w:marTop w:val="0"/>
          <w:marBottom w:val="0"/>
          <w:divBdr>
            <w:top w:val="none" w:sz="0" w:space="0" w:color="auto"/>
            <w:left w:val="none" w:sz="0" w:space="0" w:color="auto"/>
            <w:bottom w:val="none" w:sz="0" w:space="0" w:color="auto"/>
            <w:right w:val="none" w:sz="0" w:space="0" w:color="auto"/>
          </w:divBdr>
          <w:divsChild>
            <w:div w:id="317419072">
              <w:marLeft w:val="0"/>
              <w:marRight w:val="0"/>
              <w:marTop w:val="0"/>
              <w:marBottom w:val="0"/>
              <w:divBdr>
                <w:top w:val="none" w:sz="0" w:space="0" w:color="auto"/>
                <w:left w:val="none" w:sz="0" w:space="0" w:color="auto"/>
                <w:bottom w:val="none" w:sz="0" w:space="0" w:color="auto"/>
                <w:right w:val="none" w:sz="0" w:space="0" w:color="auto"/>
              </w:divBdr>
            </w:div>
            <w:div w:id="592906595">
              <w:marLeft w:val="0"/>
              <w:marRight w:val="0"/>
              <w:marTop w:val="0"/>
              <w:marBottom w:val="0"/>
              <w:divBdr>
                <w:top w:val="none" w:sz="0" w:space="0" w:color="auto"/>
                <w:left w:val="none" w:sz="0" w:space="0" w:color="auto"/>
                <w:bottom w:val="none" w:sz="0" w:space="0" w:color="auto"/>
                <w:right w:val="none" w:sz="0" w:space="0" w:color="auto"/>
              </w:divBdr>
            </w:div>
            <w:div w:id="607548099">
              <w:marLeft w:val="0"/>
              <w:marRight w:val="0"/>
              <w:marTop w:val="0"/>
              <w:marBottom w:val="0"/>
              <w:divBdr>
                <w:top w:val="none" w:sz="0" w:space="0" w:color="auto"/>
                <w:left w:val="none" w:sz="0" w:space="0" w:color="auto"/>
                <w:bottom w:val="none" w:sz="0" w:space="0" w:color="auto"/>
                <w:right w:val="none" w:sz="0" w:space="0" w:color="auto"/>
              </w:divBdr>
            </w:div>
            <w:div w:id="659893215">
              <w:marLeft w:val="0"/>
              <w:marRight w:val="0"/>
              <w:marTop w:val="0"/>
              <w:marBottom w:val="0"/>
              <w:divBdr>
                <w:top w:val="none" w:sz="0" w:space="0" w:color="auto"/>
                <w:left w:val="none" w:sz="0" w:space="0" w:color="auto"/>
                <w:bottom w:val="none" w:sz="0" w:space="0" w:color="auto"/>
                <w:right w:val="none" w:sz="0" w:space="0" w:color="auto"/>
              </w:divBdr>
            </w:div>
            <w:div w:id="678502907">
              <w:marLeft w:val="0"/>
              <w:marRight w:val="0"/>
              <w:marTop w:val="0"/>
              <w:marBottom w:val="0"/>
              <w:divBdr>
                <w:top w:val="none" w:sz="0" w:space="0" w:color="auto"/>
                <w:left w:val="none" w:sz="0" w:space="0" w:color="auto"/>
                <w:bottom w:val="none" w:sz="0" w:space="0" w:color="auto"/>
                <w:right w:val="none" w:sz="0" w:space="0" w:color="auto"/>
              </w:divBdr>
            </w:div>
            <w:div w:id="758986844">
              <w:marLeft w:val="0"/>
              <w:marRight w:val="0"/>
              <w:marTop w:val="0"/>
              <w:marBottom w:val="0"/>
              <w:divBdr>
                <w:top w:val="none" w:sz="0" w:space="0" w:color="auto"/>
                <w:left w:val="none" w:sz="0" w:space="0" w:color="auto"/>
                <w:bottom w:val="none" w:sz="0" w:space="0" w:color="auto"/>
                <w:right w:val="none" w:sz="0" w:space="0" w:color="auto"/>
              </w:divBdr>
            </w:div>
            <w:div w:id="997730127">
              <w:marLeft w:val="0"/>
              <w:marRight w:val="0"/>
              <w:marTop w:val="0"/>
              <w:marBottom w:val="0"/>
              <w:divBdr>
                <w:top w:val="none" w:sz="0" w:space="0" w:color="auto"/>
                <w:left w:val="none" w:sz="0" w:space="0" w:color="auto"/>
                <w:bottom w:val="none" w:sz="0" w:space="0" w:color="auto"/>
                <w:right w:val="none" w:sz="0" w:space="0" w:color="auto"/>
              </w:divBdr>
            </w:div>
            <w:div w:id="1104611608">
              <w:marLeft w:val="0"/>
              <w:marRight w:val="0"/>
              <w:marTop w:val="0"/>
              <w:marBottom w:val="0"/>
              <w:divBdr>
                <w:top w:val="none" w:sz="0" w:space="0" w:color="auto"/>
                <w:left w:val="none" w:sz="0" w:space="0" w:color="auto"/>
                <w:bottom w:val="none" w:sz="0" w:space="0" w:color="auto"/>
                <w:right w:val="none" w:sz="0" w:space="0" w:color="auto"/>
              </w:divBdr>
            </w:div>
            <w:div w:id="1149512909">
              <w:marLeft w:val="0"/>
              <w:marRight w:val="0"/>
              <w:marTop w:val="0"/>
              <w:marBottom w:val="0"/>
              <w:divBdr>
                <w:top w:val="none" w:sz="0" w:space="0" w:color="auto"/>
                <w:left w:val="none" w:sz="0" w:space="0" w:color="auto"/>
                <w:bottom w:val="none" w:sz="0" w:space="0" w:color="auto"/>
                <w:right w:val="none" w:sz="0" w:space="0" w:color="auto"/>
              </w:divBdr>
            </w:div>
            <w:div w:id="1395278547">
              <w:marLeft w:val="0"/>
              <w:marRight w:val="0"/>
              <w:marTop w:val="0"/>
              <w:marBottom w:val="0"/>
              <w:divBdr>
                <w:top w:val="none" w:sz="0" w:space="0" w:color="auto"/>
                <w:left w:val="none" w:sz="0" w:space="0" w:color="auto"/>
                <w:bottom w:val="none" w:sz="0" w:space="0" w:color="auto"/>
                <w:right w:val="none" w:sz="0" w:space="0" w:color="auto"/>
              </w:divBdr>
            </w:div>
            <w:div w:id="1630160545">
              <w:marLeft w:val="0"/>
              <w:marRight w:val="0"/>
              <w:marTop w:val="0"/>
              <w:marBottom w:val="0"/>
              <w:divBdr>
                <w:top w:val="none" w:sz="0" w:space="0" w:color="auto"/>
                <w:left w:val="none" w:sz="0" w:space="0" w:color="auto"/>
                <w:bottom w:val="none" w:sz="0" w:space="0" w:color="auto"/>
                <w:right w:val="none" w:sz="0" w:space="0" w:color="auto"/>
              </w:divBdr>
            </w:div>
            <w:div w:id="1913732824">
              <w:marLeft w:val="0"/>
              <w:marRight w:val="0"/>
              <w:marTop w:val="0"/>
              <w:marBottom w:val="0"/>
              <w:divBdr>
                <w:top w:val="none" w:sz="0" w:space="0" w:color="auto"/>
                <w:left w:val="none" w:sz="0" w:space="0" w:color="auto"/>
                <w:bottom w:val="none" w:sz="0" w:space="0" w:color="auto"/>
                <w:right w:val="none" w:sz="0" w:space="0" w:color="auto"/>
              </w:divBdr>
            </w:div>
            <w:div w:id="20484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43843">
      <w:bodyDiv w:val="1"/>
      <w:marLeft w:val="0"/>
      <w:marRight w:val="0"/>
      <w:marTop w:val="0"/>
      <w:marBottom w:val="0"/>
      <w:divBdr>
        <w:top w:val="none" w:sz="0" w:space="0" w:color="auto"/>
        <w:left w:val="none" w:sz="0" w:space="0" w:color="auto"/>
        <w:bottom w:val="none" w:sz="0" w:space="0" w:color="auto"/>
        <w:right w:val="none" w:sz="0" w:space="0" w:color="auto"/>
      </w:divBdr>
    </w:div>
    <w:div w:id="1505238737">
      <w:bodyDiv w:val="1"/>
      <w:marLeft w:val="0"/>
      <w:marRight w:val="0"/>
      <w:marTop w:val="0"/>
      <w:marBottom w:val="0"/>
      <w:divBdr>
        <w:top w:val="none" w:sz="0" w:space="0" w:color="auto"/>
        <w:left w:val="none" w:sz="0" w:space="0" w:color="auto"/>
        <w:bottom w:val="none" w:sz="0" w:space="0" w:color="auto"/>
        <w:right w:val="none" w:sz="0" w:space="0" w:color="auto"/>
      </w:divBdr>
    </w:div>
    <w:div w:id="1596208771">
      <w:bodyDiv w:val="1"/>
      <w:marLeft w:val="0"/>
      <w:marRight w:val="0"/>
      <w:marTop w:val="0"/>
      <w:marBottom w:val="0"/>
      <w:divBdr>
        <w:top w:val="none" w:sz="0" w:space="0" w:color="auto"/>
        <w:left w:val="none" w:sz="0" w:space="0" w:color="auto"/>
        <w:bottom w:val="none" w:sz="0" w:space="0" w:color="auto"/>
        <w:right w:val="none" w:sz="0" w:space="0" w:color="auto"/>
      </w:divBdr>
      <w:divsChild>
        <w:div w:id="17197749">
          <w:marLeft w:val="0"/>
          <w:marRight w:val="0"/>
          <w:marTop w:val="0"/>
          <w:marBottom w:val="0"/>
          <w:divBdr>
            <w:top w:val="none" w:sz="0" w:space="0" w:color="auto"/>
            <w:left w:val="none" w:sz="0" w:space="0" w:color="auto"/>
            <w:bottom w:val="none" w:sz="0" w:space="0" w:color="auto"/>
            <w:right w:val="none" w:sz="0" w:space="0" w:color="auto"/>
          </w:divBdr>
        </w:div>
        <w:div w:id="28917880">
          <w:marLeft w:val="0"/>
          <w:marRight w:val="0"/>
          <w:marTop w:val="0"/>
          <w:marBottom w:val="0"/>
          <w:divBdr>
            <w:top w:val="none" w:sz="0" w:space="0" w:color="auto"/>
            <w:left w:val="none" w:sz="0" w:space="0" w:color="auto"/>
            <w:bottom w:val="none" w:sz="0" w:space="0" w:color="auto"/>
            <w:right w:val="none" w:sz="0" w:space="0" w:color="auto"/>
          </w:divBdr>
        </w:div>
        <w:div w:id="41103417">
          <w:marLeft w:val="0"/>
          <w:marRight w:val="0"/>
          <w:marTop w:val="0"/>
          <w:marBottom w:val="0"/>
          <w:divBdr>
            <w:top w:val="none" w:sz="0" w:space="0" w:color="auto"/>
            <w:left w:val="none" w:sz="0" w:space="0" w:color="auto"/>
            <w:bottom w:val="none" w:sz="0" w:space="0" w:color="auto"/>
            <w:right w:val="none" w:sz="0" w:space="0" w:color="auto"/>
          </w:divBdr>
        </w:div>
        <w:div w:id="86580323">
          <w:marLeft w:val="0"/>
          <w:marRight w:val="0"/>
          <w:marTop w:val="0"/>
          <w:marBottom w:val="0"/>
          <w:divBdr>
            <w:top w:val="none" w:sz="0" w:space="0" w:color="auto"/>
            <w:left w:val="none" w:sz="0" w:space="0" w:color="auto"/>
            <w:bottom w:val="none" w:sz="0" w:space="0" w:color="auto"/>
            <w:right w:val="none" w:sz="0" w:space="0" w:color="auto"/>
          </w:divBdr>
        </w:div>
        <w:div w:id="189728959">
          <w:marLeft w:val="0"/>
          <w:marRight w:val="0"/>
          <w:marTop w:val="0"/>
          <w:marBottom w:val="0"/>
          <w:divBdr>
            <w:top w:val="none" w:sz="0" w:space="0" w:color="auto"/>
            <w:left w:val="none" w:sz="0" w:space="0" w:color="auto"/>
            <w:bottom w:val="none" w:sz="0" w:space="0" w:color="auto"/>
            <w:right w:val="none" w:sz="0" w:space="0" w:color="auto"/>
          </w:divBdr>
        </w:div>
        <w:div w:id="202639391">
          <w:marLeft w:val="0"/>
          <w:marRight w:val="0"/>
          <w:marTop w:val="0"/>
          <w:marBottom w:val="0"/>
          <w:divBdr>
            <w:top w:val="none" w:sz="0" w:space="0" w:color="auto"/>
            <w:left w:val="none" w:sz="0" w:space="0" w:color="auto"/>
            <w:bottom w:val="none" w:sz="0" w:space="0" w:color="auto"/>
            <w:right w:val="none" w:sz="0" w:space="0" w:color="auto"/>
          </w:divBdr>
        </w:div>
        <w:div w:id="215969301">
          <w:marLeft w:val="0"/>
          <w:marRight w:val="0"/>
          <w:marTop w:val="0"/>
          <w:marBottom w:val="0"/>
          <w:divBdr>
            <w:top w:val="none" w:sz="0" w:space="0" w:color="auto"/>
            <w:left w:val="none" w:sz="0" w:space="0" w:color="auto"/>
            <w:bottom w:val="none" w:sz="0" w:space="0" w:color="auto"/>
            <w:right w:val="none" w:sz="0" w:space="0" w:color="auto"/>
          </w:divBdr>
        </w:div>
        <w:div w:id="372265910">
          <w:marLeft w:val="0"/>
          <w:marRight w:val="0"/>
          <w:marTop w:val="0"/>
          <w:marBottom w:val="0"/>
          <w:divBdr>
            <w:top w:val="none" w:sz="0" w:space="0" w:color="auto"/>
            <w:left w:val="none" w:sz="0" w:space="0" w:color="auto"/>
            <w:bottom w:val="none" w:sz="0" w:space="0" w:color="auto"/>
            <w:right w:val="none" w:sz="0" w:space="0" w:color="auto"/>
          </w:divBdr>
        </w:div>
        <w:div w:id="397359809">
          <w:marLeft w:val="0"/>
          <w:marRight w:val="0"/>
          <w:marTop w:val="0"/>
          <w:marBottom w:val="0"/>
          <w:divBdr>
            <w:top w:val="none" w:sz="0" w:space="0" w:color="auto"/>
            <w:left w:val="none" w:sz="0" w:space="0" w:color="auto"/>
            <w:bottom w:val="none" w:sz="0" w:space="0" w:color="auto"/>
            <w:right w:val="none" w:sz="0" w:space="0" w:color="auto"/>
          </w:divBdr>
        </w:div>
        <w:div w:id="399599092">
          <w:marLeft w:val="0"/>
          <w:marRight w:val="0"/>
          <w:marTop w:val="0"/>
          <w:marBottom w:val="0"/>
          <w:divBdr>
            <w:top w:val="none" w:sz="0" w:space="0" w:color="auto"/>
            <w:left w:val="none" w:sz="0" w:space="0" w:color="auto"/>
            <w:bottom w:val="none" w:sz="0" w:space="0" w:color="auto"/>
            <w:right w:val="none" w:sz="0" w:space="0" w:color="auto"/>
          </w:divBdr>
        </w:div>
        <w:div w:id="586571246">
          <w:marLeft w:val="0"/>
          <w:marRight w:val="0"/>
          <w:marTop w:val="0"/>
          <w:marBottom w:val="0"/>
          <w:divBdr>
            <w:top w:val="none" w:sz="0" w:space="0" w:color="auto"/>
            <w:left w:val="none" w:sz="0" w:space="0" w:color="auto"/>
            <w:bottom w:val="none" w:sz="0" w:space="0" w:color="auto"/>
            <w:right w:val="none" w:sz="0" w:space="0" w:color="auto"/>
          </w:divBdr>
        </w:div>
        <w:div w:id="628777387">
          <w:marLeft w:val="0"/>
          <w:marRight w:val="0"/>
          <w:marTop w:val="0"/>
          <w:marBottom w:val="0"/>
          <w:divBdr>
            <w:top w:val="none" w:sz="0" w:space="0" w:color="auto"/>
            <w:left w:val="none" w:sz="0" w:space="0" w:color="auto"/>
            <w:bottom w:val="none" w:sz="0" w:space="0" w:color="auto"/>
            <w:right w:val="none" w:sz="0" w:space="0" w:color="auto"/>
          </w:divBdr>
        </w:div>
        <w:div w:id="664668374">
          <w:marLeft w:val="0"/>
          <w:marRight w:val="0"/>
          <w:marTop w:val="0"/>
          <w:marBottom w:val="0"/>
          <w:divBdr>
            <w:top w:val="none" w:sz="0" w:space="0" w:color="auto"/>
            <w:left w:val="none" w:sz="0" w:space="0" w:color="auto"/>
            <w:bottom w:val="none" w:sz="0" w:space="0" w:color="auto"/>
            <w:right w:val="none" w:sz="0" w:space="0" w:color="auto"/>
          </w:divBdr>
        </w:div>
        <w:div w:id="721832876">
          <w:marLeft w:val="0"/>
          <w:marRight w:val="0"/>
          <w:marTop w:val="0"/>
          <w:marBottom w:val="0"/>
          <w:divBdr>
            <w:top w:val="none" w:sz="0" w:space="0" w:color="auto"/>
            <w:left w:val="none" w:sz="0" w:space="0" w:color="auto"/>
            <w:bottom w:val="none" w:sz="0" w:space="0" w:color="auto"/>
            <w:right w:val="none" w:sz="0" w:space="0" w:color="auto"/>
          </w:divBdr>
        </w:div>
        <w:div w:id="950360217">
          <w:marLeft w:val="0"/>
          <w:marRight w:val="0"/>
          <w:marTop w:val="0"/>
          <w:marBottom w:val="0"/>
          <w:divBdr>
            <w:top w:val="none" w:sz="0" w:space="0" w:color="auto"/>
            <w:left w:val="none" w:sz="0" w:space="0" w:color="auto"/>
            <w:bottom w:val="none" w:sz="0" w:space="0" w:color="auto"/>
            <w:right w:val="none" w:sz="0" w:space="0" w:color="auto"/>
          </w:divBdr>
        </w:div>
        <w:div w:id="998459518">
          <w:marLeft w:val="0"/>
          <w:marRight w:val="0"/>
          <w:marTop w:val="0"/>
          <w:marBottom w:val="0"/>
          <w:divBdr>
            <w:top w:val="none" w:sz="0" w:space="0" w:color="auto"/>
            <w:left w:val="none" w:sz="0" w:space="0" w:color="auto"/>
            <w:bottom w:val="none" w:sz="0" w:space="0" w:color="auto"/>
            <w:right w:val="none" w:sz="0" w:space="0" w:color="auto"/>
          </w:divBdr>
        </w:div>
        <w:div w:id="1204363790">
          <w:marLeft w:val="0"/>
          <w:marRight w:val="0"/>
          <w:marTop w:val="0"/>
          <w:marBottom w:val="0"/>
          <w:divBdr>
            <w:top w:val="none" w:sz="0" w:space="0" w:color="auto"/>
            <w:left w:val="none" w:sz="0" w:space="0" w:color="auto"/>
            <w:bottom w:val="none" w:sz="0" w:space="0" w:color="auto"/>
            <w:right w:val="none" w:sz="0" w:space="0" w:color="auto"/>
          </w:divBdr>
        </w:div>
        <w:div w:id="1508785793">
          <w:marLeft w:val="0"/>
          <w:marRight w:val="0"/>
          <w:marTop w:val="0"/>
          <w:marBottom w:val="0"/>
          <w:divBdr>
            <w:top w:val="none" w:sz="0" w:space="0" w:color="auto"/>
            <w:left w:val="none" w:sz="0" w:space="0" w:color="auto"/>
            <w:bottom w:val="none" w:sz="0" w:space="0" w:color="auto"/>
            <w:right w:val="none" w:sz="0" w:space="0" w:color="auto"/>
          </w:divBdr>
        </w:div>
        <w:div w:id="1574462246">
          <w:marLeft w:val="0"/>
          <w:marRight w:val="0"/>
          <w:marTop w:val="0"/>
          <w:marBottom w:val="0"/>
          <w:divBdr>
            <w:top w:val="none" w:sz="0" w:space="0" w:color="auto"/>
            <w:left w:val="none" w:sz="0" w:space="0" w:color="auto"/>
            <w:bottom w:val="none" w:sz="0" w:space="0" w:color="auto"/>
            <w:right w:val="none" w:sz="0" w:space="0" w:color="auto"/>
          </w:divBdr>
        </w:div>
        <w:div w:id="1582330186">
          <w:marLeft w:val="0"/>
          <w:marRight w:val="0"/>
          <w:marTop w:val="0"/>
          <w:marBottom w:val="0"/>
          <w:divBdr>
            <w:top w:val="none" w:sz="0" w:space="0" w:color="auto"/>
            <w:left w:val="none" w:sz="0" w:space="0" w:color="auto"/>
            <w:bottom w:val="none" w:sz="0" w:space="0" w:color="auto"/>
            <w:right w:val="none" w:sz="0" w:space="0" w:color="auto"/>
          </w:divBdr>
        </w:div>
        <w:div w:id="1605184604">
          <w:marLeft w:val="0"/>
          <w:marRight w:val="0"/>
          <w:marTop w:val="0"/>
          <w:marBottom w:val="0"/>
          <w:divBdr>
            <w:top w:val="none" w:sz="0" w:space="0" w:color="auto"/>
            <w:left w:val="none" w:sz="0" w:space="0" w:color="auto"/>
            <w:bottom w:val="none" w:sz="0" w:space="0" w:color="auto"/>
            <w:right w:val="none" w:sz="0" w:space="0" w:color="auto"/>
          </w:divBdr>
        </w:div>
        <w:div w:id="1817912169">
          <w:marLeft w:val="0"/>
          <w:marRight w:val="0"/>
          <w:marTop w:val="0"/>
          <w:marBottom w:val="0"/>
          <w:divBdr>
            <w:top w:val="none" w:sz="0" w:space="0" w:color="auto"/>
            <w:left w:val="none" w:sz="0" w:space="0" w:color="auto"/>
            <w:bottom w:val="none" w:sz="0" w:space="0" w:color="auto"/>
            <w:right w:val="none" w:sz="0" w:space="0" w:color="auto"/>
          </w:divBdr>
        </w:div>
        <w:div w:id="1896431640">
          <w:marLeft w:val="0"/>
          <w:marRight w:val="0"/>
          <w:marTop w:val="0"/>
          <w:marBottom w:val="0"/>
          <w:divBdr>
            <w:top w:val="none" w:sz="0" w:space="0" w:color="auto"/>
            <w:left w:val="none" w:sz="0" w:space="0" w:color="auto"/>
            <w:bottom w:val="none" w:sz="0" w:space="0" w:color="auto"/>
            <w:right w:val="none" w:sz="0" w:space="0" w:color="auto"/>
          </w:divBdr>
        </w:div>
        <w:div w:id="2019623406">
          <w:marLeft w:val="0"/>
          <w:marRight w:val="0"/>
          <w:marTop w:val="0"/>
          <w:marBottom w:val="0"/>
          <w:divBdr>
            <w:top w:val="none" w:sz="0" w:space="0" w:color="auto"/>
            <w:left w:val="none" w:sz="0" w:space="0" w:color="auto"/>
            <w:bottom w:val="none" w:sz="0" w:space="0" w:color="auto"/>
            <w:right w:val="none" w:sz="0" w:space="0" w:color="auto"/>
          </w:divBdr>
        </w:div>
      </w:divsChild>
    </w:div>
    <w:div w:id="1601138808">
      <w:bodyDiv w:val="1"/>
      <w:marLeft w:val="0"/>
      <w:marRight w:val="0"/>
      <w:marTop w:val="0"/>
      <w:marBottom w:val="0"/>
      <w:divBdr>
        <w:top w:val="none" w:sz="0" w:space="0" w:color="auto"/>
        <w:left w:val="none" w:sz="0" w:space="0" w:color="auto"/>
        <w:bottom w:val="none" w:sz="0" w:space="0" w:color="auto"/>
        <w:right w:val="none" w:sz="0" w:space="0" w:color="auto"/>
      </w:divBdr>
    </w:div>
    <w:div w:id="1640726029">
      <w:bodyDiv w:val="1"/>
      <w:marLeft w:val="0"/>
      <w:marRight w:val="0"/>
      <w:marTop w:val="0"/>
      <w:marBottom w:val="0"/>
      <w:divBdr>
        <w:top w:val="none" w:sz="0" w:space="0" w:color="auto"/>
        <w:left w:val="none" w:sz="0" w:space="0" w:color="auto"/>
        <w:bottom w:val="none" w:sz="0" w:space="0" w:color="auto"/>
        <w:right w:val="none" w:sz="0" w:space="0" w:color="auto"/>
      </w:divBdr>
      <w:divsChild>
        <w:div w:id="267927719">
          <w:marLeft w:val="0"/>
          <w:marRight w:val="0"/>
          <w:marTop w:val="0"/>
          <w:marBottom w:val="0"/>
          <w:divBdr>
            <w:top w:val="none" w:sz="0" w:space="0" w:color="auto"/>
            <w:left w:val="none" w:sz="0" w:space="0" w:color="auto"/>
            <w:bottom w:val="none" w:sz="0" w:space="0" w:color="auto"/>
            <w:right w:val="none" w:sz="0" w:space="0" w:color="auto"/>
          </w:divBdr>
        </w:div>
        <w:div w:id="604771129">
          <w:marLeft w:val="0"/>
          <w:marRight w:val="0"/>
          <w:marTop w:val="0"/>
          <w:marBottom w:val="0"/>
          <w:divBdr>
            <w:top w:val="none" w:sz="0" w:space="0" w:color="auto"/>
            <w:left w:val="none" w:sz="0" w:space="0" w:color="auto"/>
            <w:bottom w:val="none" w:sz="0" w:space="0" w:color="auto"/>
            <w:right w:val="none" w:sz="0" w:space="0" w:color="auto"/>
          </w:divBdr>
        </w:div>
        <w:div w:id="747583144">
          <w:marLeft w:val="0"/>
          <w:marRight w:val="0"/>
          <w:marTop w:val="0"/>
          <w:marBottom w:val="0"/>
          <w:divBdr>
            <w:top w:val="none" w:sz="0" w:space="0" w:color="auto"/>
            <w:left w:val="none" w:sz="0" w:space="0" w:color="auto"/>
            <w:bottom w:val="none" w:sz="0" w:space="0" w:color="auto"/>
            <w:right w:val="none" w:sz="0" w:space="0" w:color="auto"/>
          </w:divBdr>
        </w:div>
        <w:div w:id="748381027">
          <w:marLeft w:val="0"/>
          <w:marRight w:val="0"/>
          <w:marTop w:val="0"/>
          <w:marBottom w:val="0"/>
          <w:divBdr>
            <w:top w:val="none" w:sz="0" w:space="0" w:color="auto"/>
            <w:left w:val="none" w:sz="0" w:space="0" w:color="auto"/>
            <w:bottom w:val="none" w:sz="0" w:space="0" w:color="auto"/>
            <w:right w:val="none" w:sz="0" w:space="0" w:color="auto"/>
          </w:divBdr>
        </w:div>
        <w:div w:id="1161580451">
          <w:marLeft w:val="0"/>
          <w:marRight w:val="0"/>
          <w:marTop w:val="0"/>
          <w:marBottom w:val="0"/>
          <w:divBdr>
            <w:top w:val="none" w:sz="0" w:space="0" w:color="auto"/>
            <w:left w:val="none" w:sz="0" w:space="0" w:color="auto"/>
            <w:bottom w:val="none" w:sz="0" w:space="0" w:color="auto"/>
            <w:right w:val="none" w:sz="0" w:space="0" w:color="auto"/>
          </w:divBdr>
        </w:div>
        <w:div w:id="1196961679">
          <w:marLeft w:val="0"/>
          <w:marRight w:val="0"/>
          <w:marTop w:val="0"/>
          <w:marBottom w:val="0"/>
          <w:divBdr>
            <w:top w:val="none" w:sz="0" w:space="0" w:color="auto"/>
            <w:left w:val="none" w:sz="0" w:space="0" w:color="auto"/>
            <w:bottom w:val="none" w:sz="0" w:space="0" w:color="auto"/>
            <w:right w:val="none" w:sz="0" w:space="0" w:color="auto"/>
          </w:divBdr>
        </w:div>
        <w:div w:id="1521117773">
          <w:marLeft w:val="0"/>
          <w:marRight w:val="0"/>
          <w:marTop w:val="0"/>
          <w:marBottom w:val="0"/>
          <w:divBdr>
            <w:top w:val="none" w:sz="0" w:space="0" w:color="auto"/>
            <w:left w:val="none" w:sz="0" w:space="0" w:color="auto"/>
            <w:bottom w:val="none" w:sz="0" w:space="0" w:color="auto"/>
            <w:right w:val="none" w:sz="0" w:space="0" w:color="auto"/>
          </w:divBdr>
        </w:div>
        <w:div w:id="1542478208">
          <w:marLeft w:val="0"/>
          <w:marRight w:val="0"/>
          <w:marTop w:val="0"/>
          <w:marBottom w:val="0"/>
          <w:divBdr>
            <w:top w:val="none" w:sz="0" w:space="0" w:color="auto"/>
            <w:left w:val="none" w:sz="0" w:space="0" w:color="auto"/>
            <w:bottom w:val="none" w:sz="0" w:space="0" w:color="auto"/>
            <w:right w:val="none" w:sz="0" w:space="0" w:color="auto"/>
          </w:divBdr>
        </w:div>
        <w:div w:id="1584339110">
          <w:marLeft w:val="0"/>
          <w:marRight w:val="0"/>
          <w:marTop w:val="0"/>
          <w:marBottom w:val="0"/>
          <w:divBdr>
            <w:top w:val="none" w:sz="0" w:space="0" w:color="auto"/>
            <w:left w:val="none" w:sz="0" w:space="0" w:color="auto"/>
            <w:bottom w:val="none" w:sz="0" w:space="0" w:color="auto"/>
            <w:right w:val="none" w:sz="0" w:space="0" w:color="auto"/>
          </w:divBdr>
        </w:div>
        <w:div w:id="1668753450">
          <w:marLeft w:val="0"/>
          <w:marRight w:val="0"/>
          <w:marTop w:val="0"/>
          <w:marBottom w:val="0"/>
          <w:divBdr>
            <w:top w:val="none" w:sz="0" w:space="0" w:color="auto"/>
            <w:left w:val="none" w:sz="0" w:space="0" w:color="auto"/>
            <w:bottom w:val="none" w:sz="0" w:space="0" w:color="auto"/>
            <w:right w:val="none" w:sz="0" w:space="0" w:color="auto"/>
          </w:divBdr>
        </w:div>
        <w:div w:id="1885562843">
          <w:marLeft w:val="0"/>
          <w:marRight w:val="0"/>
          <w:marTop w:val="0"/>
          <w:marBottom w:val="0"/>
          <w:divBdr>
            <w:top w:val="none" w:sz="0" w:space="0" w:color="auto"/>
            <w:left w:val="none" w:sz="0" w:space="0" w:color="auto"/>
            <w:bottom w:val="none" w:sz="0" w:space="0" w:color="auto"/>
            <w:right w:val="none" w:sz="0" w:space="0" w:color="auto"/>
          </w:divBdr>
        </w:div>
        <w:div w:id="1935283162">
          <w:marLeft w:val="0"/>
          <w:marRight w:val="0"/>
          <w:marTop w:val="0"/>
          <w:marBottom w:val="0"/>
          <w:divBdr>
            <w:top w:val="none" w:sz="0" w:space="0" w:color="auto"/>
            <w:left w:val="none" w:sz="0" w:space="0" w:color="auto"/>
            <w:bottom w:val="none" w:sz="0" w:space="0" w:color="auto"/>
            <w:right w:val="none" w:sz="0" w:space="0" w:color="auto"/>
          </w:divBdr>
        </w:div>
      </w:divsChild>
    </w:div>
    <w:div w:id="1685859203">
      <w:bodyDiv w:val="1"/>
      <w:marLeft w:val="0"/>
      <w:marRight w:val="0"/>
      <w:marTop w:val="0"/>
      <w:marBottom w:val="0"/>
      <w:divBdr>
        <w:top w:val="none" w:sz="0" w:space="0" w:color="auto"/>
        <w:left w:val="none" w:sz="0" w:space="0" w:color="auto"/>
        <w:bottom w:val="none" w:sz="0" w:space="0" w:color="auto"/>
        <w:right w:val="none" w:sz="0" w:space="0" w:color="auto"/>
      </w:divBdr>
    </w:div>
    <w:div w:id="1723940546">
      <w:bodyDiv w:val="1"/>
      <w:marLeft w:val="0"/>
      <w:marRight w:val="0"/>
      <w:marTop w:val="0"/>
      <w:marBottom w:val="0"/>
      <w:divBdr>
        <w:top w:val="none" w:sz="0" w:space="0" w:color="auto"/>
        <w:left w:val="none" w:sz="0" w:space="0" w:color="auto"/>
        <w:bottom w:val="none" w:sz="0" w:space="0" w:color="auto"/>
        <w:right w:val="none" w:sz="0" w:space="0" w:color="auto"/>
      </w:divBdr>
      <w:divsChild>
        <w:div w:id="34818291">
          <w:marLeft w:val="0"/>
          <w:marRight w:val="0"/>
          <w:marTop w:val="0"/>
          <w:marBottom w:val="0"/>
          <w:divBdr>
            <w:top w:val="none" w:sz="0" w:space="0" w:color="auto"/>
            <w:left w:val="none" w:sz="0" w:space="0" w:color="auto"/>
            <w:bottom w:val="none" w:sz="0" w:space="0" w:color="auto"/>
            <w:right w:val="none" w:sz="0" w:space="0" w:color="auto"/>
          </w:divBdr>
        </w:div>
        <w:div w:id="61411832">
          <w:marLeft w:val="0"/>
          <w:marRight w:val="0"/>
          <w:marTop w:val="0"/>
          <w:marBottom w:val="0"/>
          <w:divBdr>
            <w:top w:val="none" w:sz="0" w:space="0" w:color="auto"/>
            <w:left w:val="none" w:sz="0" w:space="0" w:color="auto"/>
            <w:bottom w:val="none" w:sz="0" w:space="0" w:color="auto"/>
            <w:right w:val="none" w:sz="0" w:space="0" w:color="auto"/>
          </w:divBdr>
        </w:div>
        <w:div w:id="267934575">
          <w:marLeft w:val="0"/>
          <w:marRight w:val="0"/>
          <w:marTop w:val="0"/>
          <w:marBottom w:val="0"/>
          <w:divBdr>
            <w:top w:val="none" w:sz="0" w:space="0" w:color="auto"/>
            <w:left w:val="none" w:sz="0" w:space="0" w:color="auto"/>
            <w:bottom w:val="none" w:sz="0" w:space="0" w:color="auto"/>
            <w:right w:val="none" w:sz="0" w:space="0" w:color="auto"/>
          </w:divBdr>
        </w:div>
        <w:div w:id="333383364">
          <w:marLeft w:val="0"/>
          <w:marRight w:val="0"/>
          <w:marTop w:val="0"/>
          <w:marBottom w:val="0"/>
          <w:divBdr>
            <w:top w:val="none" w:sz="0" w:space="0" w:color="auto"/>
            <w:left w:val="none" w:sz="0" w:space="0" w:color="auto"/>
            <w:bottom w:val="none" w:sz="0" w:space="0" w:color="auto"/>
            <w:right w:val="none" w:sz="0" w:space="0" w:color="auto"/>
          </w:divBdr>
        </w:div>
        <w:div w:id="369114445">
          <w:marLeft w:val="0"/>
          <w:marRight w:val="0"/>
          <w:marTop w:val="0"/>
          <w:marBottom w:val="0"/>
          <w:divBdr>
            <w:top w:val="none" w:sz="0" w:space="0" w:color="auto"/>
            <w:left w:val="none" w:sz="0" w:space="0" w:color="auto"/>
            <w:bottom w:val="none" w:sz="0" w:space="0" w:color="auto"/>
            <w:right w:val="none" w:sz="0" w:space="0" w:color="auto"/>
          </w:divBdr>
        </w:div>
        <w:div w:id="405962099">
          <w:marLeft w:val="0"/>
          <w:marRight w:val="0"/>
          <w:marTop w:val="0"/>
          <w:marBottom w:val="0"/>
          <w:divBdr>
            <w:top w:val="none" w:sz="0" w:space="0" w:color="auto"/>
            <w:left w:val="none" w:sz="0" w:space="0" w:color="auto"/>
            <w:bottom w:val="none" w:sz="0" w:space="0" w:color="auto"/>
            <w:right w:val="none" w:sz="0" w:space="0" w:color="auto"/>
          </w:divBdr>
        </w:div>
        <w:div w:id="579288803">
          <w:marLeft w:val="0"/>
          <w:marRight w:val="0"/>
          <w:marTop w:val="0"/>
          <w:marBottom w:val="0"/>
          <w:divBdr>
            <w:top w:val="none" w:sz="0" w:space="0" w:color="auto"/>
            <w:left w:val="none" w:sz="0" w:space="0" w:color="auto"/>
            <w:bottom w:val="none" w:sz="0" w:space="0" w:color="auto"/>
            <w:right w:val="none" w:sz="0" w:space="0" w:color="auto"/>
          </w:divBdr>
        </w:div>
        <w:div w:id="586960825">
          <w:marLeft w:val="0"/>
          <w:marRight w:val="0"/>
          <w:marTop w:val="0"/>
          <w:marBottom w:val="0"/>
          <w:divBdr>
            <w:top w:val="none" w:sz="0" w:space="0" w:color="auto"/>
            <w:left w:val="none" w:sz="0" w:space="0" w:color="auto"/>
            <w:bottom w:val="none" w:sz="0" w:space="0" w:color="auto"/>
            <w:right w:val="none" w:sz="0" w:space="0" w:color="auto"/>
          </w:divBdr>
        </w:div>
        <w:div w:id="669143651">
          <w:marLeft w:val="0"/>
          <w:marRight w:val="0"/>
          <w:marTop w:val="0"/>
          <w:marBottom w:val="0"/>
          <w:divBdr>
            <w:top w:val="none" w:sz="0" w:space="0" w:color="auto"/>
            <w:left w:val="none" w:sz="0" w:space="0" w:color="auto"/>
            <w:bottom w:val="none" w:sz="0" w:space="0" w:color="auto"/>
            <w:right w:val="none" w:sz="0" w:space="0" w:color="auto"/>
          </w:divBdr>
        </w:div>
        <w:div w:id="781533248">
          <w:marLeft w:val="0"/>
          <w:marRight w:val="0"/>
          <w:marTop w:val="0"/>
          <w:marBottom w:val="0"/>
          <w:divBdr>
            <w:top w:val="none" w:sz="0" w:space="0" w:color="auto"/>
            <w:left w:val="none" w:sz="0" w:space="0" w:color="auto"/>
            <w:bottom w:val="none" w:sz="0" w:space="0" w:color="auto"/>
            <w:right w:val="none" w:sz="0" w:space="0" w:color="auto"/>
          </w:divBdr>
        </w:div>
        <w:div w:id="869293964">
          <w:marLeft w:val="0"/>
          <w:marRight w:val="0"/>
          <w:marTop w:val="0"/>
          <w:marBottom w:val="0"/>
          <w:divBdr>
            <w:top w:val="none" w:sz="0" w:space="0" w:color="auto"/>
            <w:left w:val="none" w:sz="0" w:space="0" w:color="auto"/>
            <w:bottom w:val="none" w:sz="0" w:space="0" w:color="auto"/>
            <w:right w:val="none" w:sz="0" w:space="0" w:color="auto"/>
          </w:divBdr>
        </w:div>
        <w:div w:id="930622698">
          <w:marLeft w:val="0"/>
          <w:marRight w:val="0"/>
          <w:marTop w:val="0"/>
          <w:marBottom w:val="0"/>
          <w:divBdr>
            <w:top w:val="none" w:sz="0" w:space="0" w:color="auto"/>
            <w:left w:val="none" w:sz="0" w:space="0" w:color="auto"/>
            <w:bottom w:val="none" w:sz="0" w:space="0" w:color="auto"/>
            <w:right w:val="none" w:sz="0" w:space="0" w:color="auto"/>
          </w:divBdr>
        </w:div>
        <w:div w:id="961309412">
          <w:marLeft w:val="0"/>
          <w:marRight w:val="0"/>
          <w:marTop w:val="0"/>
          <w:marBottom w:val="0"/>
          <w:divBdr>
            <w:top w:val="none" w:sz="0" w:space="0" w:color="auto"/>
            <w:left w:val="none" w:sz="0" w:space="0" w:color="auto"/>
            <w:bottom w:val="none" w:sz="0" w:space="0" w:color="auto"/>
            <w:right w:val="none" w:sz="0" w:space="0" w:color="auto"/>
          </w:divBdr>
        </w:div>
        <w:div w:id="1152479008">
          <w:marLeft w:val="0"/>
          <w:marRight w:val="0"/>
          <w:marTop w:val="0"/>
          <w:marBottom w:val="0"/>
          <w:divBdr>
            <w:top w:val="none" w:sz="0" w:space="0" w:color="auto"/>
            <w:left w:val="none" w:sz="0" w:space="0" w:color="auto"/>
            <w:bottom w:val="none" w:sz="0" w:space="0" w:color="auto"/>
            <w:right w:val="none" w:sz="0" w:space="0" w:color="auto"/>
          </w:divBdr>
        </w:div>
        <w:div w:id="1152479301">
          <w:marLeft w:val="0"/>
          <w:marRight w:val="0"/>
          <w:marTop w:val="0"/>
          <w:marBottom w:val="0"/>
          <w:divBdr>
            <w:top w:val="none" w:sz="0" w:space="0" w:color="auto"/>
            <w:left w:val="none" w:sz="0" w:space="0" w:color="auto"/>
            <w:bottom w:val="none" w:sz="0" w:space="0" w:color="auto"/>
            <w:right w:val="none" w:sz="0" w:space="0" w:color="auto"/>
          </w:divBdr>
        </w:div>
        <w:div w:id="1312368162">
          <w:marLeft w:val="0"/>
          <w:marRight w:val="0"/>
          <w:marTop w:val="0"/>
          <w:marBottom w:val="0"/>
          <w:divBdr>
            <w:top w:val="none" w:sz="0" w:space="0" w:color="auto"/>
            <w:left w:val="none" w:sz="0" w:space="0" w:color="auto"/>
            <w:bottom w:val="none" w:sz="0" w:space="0" w:color="auto"/>
            <w:right w:val="none" w:sz="0" w:space="0" w:color="auto"/>
          </w:divBdr>
        </w:div>
        <w:div w:id="1350838346">
          <w:marLeft w:val="0"/>
          <w:marRight w:val="0"/>
          <w:marTop w:val="0"/>
          <w:marBottom w:val="0"/>
          <w:divBdr>
            <w:top w:val="none" w:sz="0" w:space="0" w:color="auto"/>
            <w:left w:val="none" w:sz="0" w:space="0" w:color="auto"/>
            <w:bottom w:val="none" w:sz="0" w:space="0" w:color="auto"/>
            <w:right w:val="none" w:sz="0" w:space="0" w:color="auto"/>
          </w:divBdr>
        </w:div>
        <w:div w:id="1394162122">
          <w:marLeft w:val="0"/>
          <w:marRight w:val="0"/>
          <w:marTop w:val="0"/>
          <w:marBottom w:val="0"/>
          <w:divBdr>
            <w:top w:val="none" w:sz="0" w:space="0" w:color="auto"/>
            <w:left w:val="none" w:sz="0" w:space="0" w:color="auto"/>
            <w:bottom w:val="none" w:sz="0" w:space="0" w:color="auto"/>
            <w:right w:val="none" w:sz="0" w:space="0" w:color="auto"/>
          </w:divBdr>
        </w:div>
        <w:div w:id="1402023613">
          <w:marLeft w:val="0"/>
          <w:marRight w:val="0"/>
          <w:marTop w:val="0"/>
          <w:marBottom w:val="0"/>
          <w:divBdr>
            <w:top w:val="none" w:sz="0" w:space="0" w:color="auto"/>
            <w:left w:val="none" w:sz="0" w:space="0" w:color="auto"/>
            <w:bottom w:val="none" w:sz="0" w:space="0" w:color="auto"/>
            <w:right w:val="none" w:sz="0" w:space="0" w:color="auto"/>
          </w:divBdr>
        </w:div>
        <w:div w:id="1478186761">
          <w:marLeft w:val="0"/>
          <w:marRight w:val="0"/>
          <w:marTop w:val="0"/>
          <w:marBottom w:val="0"/>
          <w:divBdr>
            <w:top w:val="none" w:sz="0" w:space="0" w:color="auto"/>
            <w:left w:val="none" w:sz="0" w:space="0" w:color="auto"/>
            <w:bottom w:val="none" w:sz="0" w:space="0" w:color="auto"/>
            <w:right w:val="none" w:sz="0" w:space="0" w:color="auto"/>
          </w:divBdr>
        </w:div>
        <w:div w:id="1520048055">
          <w:marLeft w:val="0"/>
          <w:marRight w:val="0"/>
          <w:marTop w:val="0"/>
          <w:marBottom w:val="0"/>
          <w:divBdr>
            <w:top w:val="none" w:sz="0" w:space="0" w:color="auto"/>
            <w:left w:val="none" w:sz="0" w:space="0" w:color="auto"/>
            <w:bottom w:val="none" w:sz="0" w:space="0" w:color="auto"/>
            <w:right w:val="none" w:sz="0" w:space="0" w:color="auto"/>
          </w:divBdr>
        </w:div>
        <w:div w:id="1609435737">
          <w:marLeft w:val="0"/>
          <w:marRight w:val="0"/>
          <w:marTop w:val="0"/>
          <w:marBottom w:val="0"/>
          <w:divBdr>
            <w:top w:val="none" w:sz="0" w:space="0" w:color="auto"/>
            <w:left w:val="none" w:sz="0" w:space="0" w:color="auto"/>
            <w:bottom w:val="none" w:sz="0" w:space="0" w:color="auto"/>
            <w:right w:val="none" w:sz="0" w:space="0" w:color="auto"/>
          </w:divBdr>
        </w:div>
        <w:div w:id="1624267909">
          <w:marLeft w:val="0"/>
          <w:marRight w:val="0"/>
          <w:marTop w:val="0"/>
          <w:marBottom w:val="0"/>
          <w:divBdr>
            <w:top w:val="none" w:sz="0" w:space="0" w:color="auto"/>
            <w:left w:val="none" w:sz="0" w:space="0" w:color="auto"/>
            <w:bottom w:val="none" w:sz="0" w:space="0" w:color="auto"/>
            <w:right w:val="none" w:sz="0" w:space="0" w:color="auto"/>
          </w:divBdr>
        </w:div>
        <w:div w:id="1643341878">
          <w:marLeft w:val="0"/>
          <w:marRight w:val="0"/>
          <w:marTop w:val="0"/>
          <w:marBottom w:val="0"/>
          <w:divBdr>
            <w:top w:val="none" w:sz="0" w:space="0" w:color="auto"/>
            <w:left w:val="none" w:sz="0" w:space="0" w:color="auto"/>
            <w:bottom w:val="none" w:sz="0" w:space="0" w:color="auto"/>
            <w:right w:val="none" w:sz="0" w:space="0" w:color="auto"/>
          </w:divBdr>
        </w:div>
        <w:div w:id="1799226903">
          <w:marLeft w:val="0"/>
          <w:marRight w:val="0"/>
          <w:marTop w:val="0"/>
          <w:marBottom w:val="0"/>
          <w:divBdr>
            <w:top w:val="none" w:sz="0" w:space="0" w:color="auto"/>
            <w:left w:val="none" w:sz="0" w:space="0" w:color="auto"/>
            <w:bottom w:val="none" w:sz="0" w:space="0" w:color="auto"/>
            <w:right w:val="none" w:sz="0" w:space="0" w:color="auto"/>
          </w:divBdr>
        </w:div>
        <w:div w:id="1810781122">
          <w:marLeft w:val="0"/>
          <w:marRight w:val="0"/>
          <w:marTop w:val="0"/>
          <w:marBottom w:val="0"/>
          <w:divBdr>
            <w:top w:val="none" w:sz="0" w:space="0" w:color="auto"/>
            <w:left w:val="none" w:sz="0" w:space="0" w:color="auto"/>
            <w:bottom w:val="none" w:sz="0" w:space="0" w:color="auto"/>
            <w:right w:val="none" w:sz="0" w:space="0" w:color="auto"/>
          </w:divBdr>
        </w:div>
        <w:div w:id="1962373002">
          <w:marLeft w:val="0"/>
          <w:marRight w:val="0"/>
          <w:marTop w:val="0"/>
          <w:marBottom w:val="0"/>
          <w:divBdr>
            <w:top w:val="none" w:sz="0" w:space="0" w:color="auto"/>
            <w:left w:val="none" w:sz="0" w:space="0" w:color="auto"/>
            <w:bottom w:val="none" w:sz="0" w:space="0" w:color="auto"/>
            <w:right w:val="none" w:sz="0" w:space="0" w:color="auto"/>
          </w:divBdr>
        </w:div>
        <w:div w:id="1965846752">
          <w:marLeft w:val="0"/>
          <w:marRight w:val="0"/>
          <w:marTop w:val="0"/>
          <w:marBottom w:val="0"/>
          <w:divBdr>
            <w:top w:val="none" w:sz="0" w:space="0" w:color="auto"/>
            <w:left w:val="none" w:sz="0" w:space="0" w:color="auto"/>
            <w:bottom w:val="none" w:sz="0" w:space="0" w:color="auto"/>
            <w:right w:val="none" w:sz="0" w:space="0" w:color="auto"/>
          </w:divBdr>
        </w:div>
        <w:div w:id="2032416187">
          <w:marLeft w:val="0"/>
          <w:marRight w:val="0"/>
          <w:marTop w:val="0"/>
          <w:marBottom w:val="0"/>
          <w:divBdr>
            <w:top w:val="none" w:sz="0" w:space="0" w:color="auto"/>
            <w:left w:val="none" w:sz="0" w:space="0" w:color="auto"/>
            <w:bottom w:val="none" w:sz="0" w:space="0" w:color="auto"/>
            <w:right w:val="none" w:sz="0" w:space="0" w:color="auto"/>
          </w:divBdr>
        </w:div>
      </w:divsChild>
    </w:div>
    <w:div w:id="1815488744">
      <w:bodyDiv w:val="1"/>
      <w:marLeft w:val="0"/>
      <w:marRight w:val="0"/>
      <w:marTop w:val="0"/>
      <w:marBottom w:val="0"/>
      <w:divBdr>
        <w:top w:val="none" w:sz="0" w:space="0" w:color="auto"/>
        <w:left w:val="none" w:sz="0" w:space="0" w:color="auto"/>
        <w:bottom w:val="none" w:sz="0" w:space="0" w:color="auto"/>
        <w:right w:val="none" w:sz="0" w:space="0" w:color="auto"/>
      </w:divBdr>
    </w:div>
    <w:div w:id="1831673410">
      <w:bodyDiv w:val="1"/>
      <w:marLeft w:val="0"/>
      <w:marRight w:val="0"/>
      <w:marTop w:val="0"/>
      <w:marBottom w:val="0"/>
      <w:divBdr>
        <w:top w:val="none" w:sz="0" w:space="0" w:color="auto"/>
        <w:left w:val="none" w:sz="0" w:space="0" w:color="auto"/>
        <w:bottom w:val="none" w:sz="0" w:space="0" w:color="auto"/>
        <w:right w:val="none" w:sz="0" w:space="0" w:color="auto"/>
      </w:divBdr>
    </w:div>
    <w:div w:id="1837499764">
      <w:bodyDiv w:val="1"/>
      <w:marLeft w:val="0"/>
      <w:marRight w:val="0"/>
      <w:marTop w:val="0"/>
      <w:marBottom w:val="0"/>
      <w:divBdr>
        <w:top w:val="none" w:sz="0" w:space="0" w:color="auto"/>
        <w:left w:val="none" w:sz="0" w:space="0" w:color="auto"/>
        <w:bottom w:val="none" w:sz="0" w:space="0" w:color="auto"/>
        <w:right w:val="none" w:sz="0" w:space="0" w:color="auto"/>
      </w:divBdr>
      <w:divsChild>
        <w:div w:id="417364689">
          <w:marLeft w:val="0"/>
          <w:marRight w:val="0"/>
          <w:marTop w:val="0"/>
          <w:marBottom w:val="0"/>
          <w:divBdr>
            <w:top w:val="none" w:sz="0" w:space="0" w:color="auto"/>
            <w:left w:val="none" w:sz="0" w:space="0" w:color="auto"/>
            <w:bottom w:val="none" w:sz="0" w:space="0" w:color="auto"/>
            <w:right w:val="none" w:sz="0" w:space="0" w:color="auto"/>
          </w:divBdr>
        </w:div>
        <w:div w:id="503591745">
          <w:marLeft w:val="0"/>
          <w:marRight w:val="0"/>
          <w:marTop w:val="0"/>
          <w:marBottom w:val="0"/>
          <w:divBdr>
            <w:top w:val="none" w:sz="0" w:space="0" w:color="auto"/>
            <w:left w:val="none" w:sz="0" w:space="0" w:color="auto"/>
            <w:bottom w:val="none" w:sz="0" w:space="0" w:color="auto"/>
            <w:right w:val="none" w:sz="0" w:space="0" w:color="auto"/>
          </w:divBdr>
        </w:div>
        <w:div w:id="624583458">
          <w:marLeft w:val="0"/>
          <w:marRight w:val="0"/>
          <w:marTop w:val="0"/>
          <w:marBottom w:val="0"/>
          <w:divBdr>
            <w:top w:val="none" w:sz="0" w:space="0" w:color="auto"/>
            <w:left w:val="none" w:sz="0" w:space="0" w:color="auto"/>
            <w:bottom w:val="none" w:sz="0" w:space="0" w:color="auto"/>
            <w:right w:val="none" w:sz="0" w:space="0" w:color="auto"/>
          </w:divBdr>
        </w:div>
        <w:div w:id="1110122779">
          <w:marLeft w:val="0"/>
          <w:marRight w:val="0"/>
          <w:marTop w:val="0"/>
          <w:marBottom w:val="0"/>
          <w:divBdr>
            <w:top w:val="none" w:sz="0" w:space="0" w:color="auto"/>
            <w:left w:val="none" w:sz="0" w:space="0" w:color="auto"/>
            <w:bottom w:val="none" w:sz="0" w:space="0" w:color="auto"/>
            <w:right w:val="none" w:sz="0" w:space="0" w:color="auto"/>
          </w:divBdr>
        </w:div>
        <w:div w:id="1148548475">
          <w:marLeft w:val="0"/>
          <w:marRight w:val="0"/>
          <w:marTop w:val="0"/>
          <w:marBottom w:val="0"/>
          <w:divBdr>
            <w:top w:val="none" w:sz="0" w:space="0" w:color="auto"/>
            <w:left w:val="none" w:sz="0" w:space="0" w:color="auto"/>
            <w:bottom w:val="none" w:sz="0" w:space="0" w:color="auto"/>
            <w:right w:val="none" w:sz="0" w:space="0" w:color="auto"/>
          </w:divBdr>
        </w:div>
        <w:div w:id="1532382721">
          <w:marLeft w:val="0"/>
          <w:marRight w:val="0"/>
          <w:marTop w:val="0"/>
          <w:marBottom w:val="0"/>
          <w:divBdr>
            <w:top w:val="none" w:sz="0" w:space="0" w:color="auto"/>
            <w:left w:val="none" w:sz="0" w:space="0" w:color="auto"/>
            <w:bottom w:val="none" w:sz="0" w:space="0" w:color="auto"/>
            <w:right w:val="none" w:sz="0" w:space="0" w:color="auto"/>
          </w:divBdr>
        </w:div>
      </w:divsChild>
    </w:div>
    <w:div w:id="1914269940">
      <w:bodyDiv w:val="1"/>
      <w:marLeft w:val="0"/>
      <w:marRight w:val="0"/>
      <w:marTop w:val="0"/>
      <w:marBottom w:val="0"/>
      <w:divBdr>
        <w:top w:val="none" w:sz="0" w:space="0" w:color="auto"/>
        <w:left w:val="none" w:sz="0" w:space="0" w:color="auto"/>
        <w:bottom w:val="none" w:sz="0" w:space="0" w:color="auto"/>
        <w:right w:val="none" w:sz="0" w:space="0" w:color="auto"/>
      </w:divBdr>
      <w:divsChild>
        <w:div w:id="278924229">
          <w:marLeft w:val="0"/>
          <w:marRight w:val="0"/>
          <w:marTop w:val="0"/>
          <w:marBottom w:val="0"/>
          <w:divBdr>
            <w:top w:val="none" w:sz="0" w:space="0" w:color="auto"/>
            <w:left w:val="none" w:sz="0" w:space="0" w:color="auto"/>
            <w:bottom w:val="none" w:sz="0" w:space="0" w:color="auto"/>
            <w:right w:val="none" w:sz="0" w:space="0" w:color="auto"/>
          </w:divBdr>
        </w:div>
        <w:div w:id="315307630">
          <w:marLeft w:val="0"/>
          <w:marRight w:val="0"/>
          <w:marTop w:val="0"/>
          <w:marBottom w:val="0"/>
          <w:divBdr>
            <w:top w:val="none" w:sz="0" w:space="0" w:color="auto"/>
            <w:left w:val="none" w:sz="0" w:space="0" w:color="auto"/>
            <w:bottom w:val="none" w:sz="0" w:space="0" w:color="auto"/>
            <w:right w:val="none" w:sz="0" w:space="0" w:color="auto"/>
          </w:divBdr>
        </w:div>
        <w:div w:id="559051866">
          <w:marLeft w:val="0"/>
          <w:marRight w:val="0"/>
          <w:marTop w:val="0"/>
          <w:marBottom w:val="0"/>
          <w:divBdr>
            <w:top w:val="none" w:sz="0" w:space="0" w:color="auto"/>
            <w:left w:val="none" w:sz="0" w:space="0" w:color="auto"/>
            <w:bottom w:val="none" w:sz="0" w:space="0" w:color="auto"/>
            <w:right w:val="none" w:sz="0" w:space="0" w:color="auto"/>
          </w:divBdr>
        </w:div>
        <w:div w:id="566577812">
          <w:marLeft w:val="0"/>
          <w:marRight w:val="0"/>
          <w:marTop w:val="0"/>
          <w:marBottom w:val="0"/>
          <w:divBdr>
            <w:top w:val="none" w:sz="0" w:space="0" w:color="auto"/>
            <w:left w:val="none" w:sz="0" w:space="0" w:color="auto"/>
            <w:bottom w:val="none" w:sz="0" w:space="0" w:color="auto"/>
            <w:right w:val="none" w:sz="0" w:space="0" w:color="auto"/>
          </w:divBdr>
        </w:div>
        <w:div w:id="570625098">
          <w:marLeft w:val="0"/>
          <w:marRight w:val="0"/>
          <w:marTop w:val="0"/>
          <w:marBottom w:val="0"/>
          <w:divBdr>
            <w:top w:val="none" w:sz="0" w:space="0" w:color="auto"/>
            <w:left w:val="none" w:sz="0" w:space="0" w:color="auto"/>
            <w:bottom w:val="none" w:sz="0" w:space="0" w:color="auto"/>
            <w:right w:val="none" w:sz="0" w:space="0" w:color="auto"/>
          </w:divBdr>
        </w:div>
        <w:div w:id="742529875">
          <w:marLeft w:val="0"/>
          <w:marRight w:val="0"/>
          <w:marTop w:val="0"/>
          <w:marBottom w:val="0"/>
          <w:divBdr>
            <w:top w:val="none" w:sz="0" w:space="0" w:color="auto"/>
            <w:left w:val="none" w:sz="0" w:space="0" w:color="auto"/>
            <w:bottom w:val="none" w:sz="0" w:space="0" w:color="auto"/>
            <w:right w:val="none" w:sz="0" w:space="0" w:color="auto"/>
          </w:divBdr>
        </w:div>
        <w:div w:id="961687331">
          <w:marLeft w:val="0"/>
          <w:marRight w:val="0"/>
          <w:marTop w:val="0"/>
          <w:marBottom w:val="0"/>
          <w:divBdr>
            <w:top w:val="none" w:sz="0" w:space="0" w:color="auto"/>
            <w:left w:val="none" w:sz="0" w:space="0" w:color="auto"/>
            <w:bottom w:val="none" w:sz="0" w:space="0" w:color="auto"/>
            <w:right w:val="none" w:sz="0" w:space="0" w:color="auto"/>
          </w:divBdr>
        </w:div>
        <w:div w:id="1070269981">
          <w:marLeft w:val="0"/>
          <w:marRight w:val="0"/>
          <w:marTop w:val="0"/>
          <w:marBottom w:val="0"/>
          <w:divBdr>
            <w:top w:val="none" w:sz="0" w:space="0" w:color="auto"/>
            <w:left w:val="none" w:sz="0" w:space="0" w:color="auto"/>
            <w:bottom w:val="none" w:sz="0" w:space="0" w:color="auto"/>
            <w:right w:val="none" w:sz="0" w:space="0" w:color="auto"/>
          </w:divBdr>
        </w:div>
        <w:div w:id="1122386334">
          <w:marLeft w:val="0"/>
          <w:marRight w:val="0"/>
          <w:marTop w:val="0"/>
          <w:marBottom w:val="0"/>
          <w:divBdr>
            <w:top w:val="none" w:sz="0" w:space="0" w:color="auto"/>
            <w:left w:val="none" w:sz="0" w:space="0" w:color="auto"/>
            <w:bottom w:val="none" w:sz="0" w:space="0" w:color="auto"/>
            <w:right w:val="none" w:sz="0" w:space="0" w:color="auto"/>
          </w:divBdr>
        </w:div>
        <w:div w:id="1324165684">
          <w:marLeft w:val="0"/>
          <w:marRight w:val="0"/>
          <w:marTop w:val="0"/>
          <w:marBottom w:val="0"/>
          <w:divBdr>
            <w:top w:val="none" w:sz="0" w:space="0" w:color="auto"/>
            <w:left w:val="none" w:sz="0" w:space="0" w:color="auto"/>
            <w:bottom w:val="none" w:sz="0" w:space="0" w:color="auto"/>
            <w:right w:val="none" w:sz="0" w:space="0" w:color="auto"/>
          </w:divBdr>
        </w:div>
        <w:div w:id="1362897447">
          <w:marLeft w:val="0"/>
          <w:marRight w:val="0"/>
          <w:marTop w:val="0"/>
          <w:marBottom w:val="0"/>
          <w:divBdr>
            <w:top w:val="none" w:sz="0" w:space="0" w:color="auto"/>
            <w:left w:val="none" w:sz="0" w:space="0" w:color="auto"/>
            <w:bottom w:val="none" w:sz="0" w:space="0" w:color="auto"/>
            <w:right w:val="none" w:sz="0" w:space="0" w:color="auto"/>
          </w:divBdr>
        </w:div>
        <w:div w:id="1426992935">
          <w:marLeft w:val="0"/>
          <w:marRight w:val="0"/>
          <w:marTop w:val="0"/>
          <w:marBottom w:val="0"/>
          <w:divBdr>
            <w:top w:val="none" w:sz="0" w:space="0" w:color="auto"/>
            <w:left w:val="none" w:sz="0" w:space="0" w:color="auto"/>
            <w:bottom w:val="none" w:sz="0" w:space="0" w:color="auto"/>
            <w:right w:val="none" w:sz="0" w:space="0" w:color="auto"/>
          </w:divBdr>
        </w:div>
        <w:div w:id="1919706169">
          <w:marLeft w:val="0"/>
          <w:marRight w:val="0"/>
          <w:marTop w:val="0"/>
          <w:marBottom w:val="0"/>
          <w:divBdr>
            <w:top w:val="none" w:sz="0" w:space="0" w:color="auto"/>
            <w:left w:val="none" w:sz="0" w:space="0" w:color="auto"/>
            <w:bottom w:val="none" w:sz="0" w:space="0" w:color="auto"/>
            <w:right w:val="none" w:sz="0" w:space="0" w:color="auto"/>
          </w:divBdr>
        </w:div>
        <w:div w:id="1953513367">
          <w:marLeft w:val="0"/>
          <w:marRight w:val="0"/>
          <w:marTop w:val="0"/>
          <w:marBottom w:val="0"/>
          <w:divBdr>
            <w:top w:val="none" w:sz="0" w:space="0" w:color="auto"/>
            <w:left w:val="none" w:sz="0" w:space="0" w:color="auto"/>
            <w:bottom w:val="none" w:sz="0" w:space="0" w:color="auto"/>
            <w:right w:val="none" w:sz="0" w:space="0" w:color="auto"/>
          </w:divBdr>
        </w:div>
        <w:div w:id="2105296519">
          <w:marLeft w:val="0"/>
          <w:marRight w:val="0"/>
          <w:marTop w:val="0"/>
          <w:marBottom w:val="0"/>
          <w:divBdr>
            <w:top w:val="none" w:sz="0" w:space="0" w:color="auto"/>
            <w:left w:val="none" w:sz="0" w:space="0" w:color="auto"/>
            <w:bottom w:val="none" w:sz="0" w:space="0" w:color="auto"/>
            <w:right w:val="none" w:sz="0" w:space="0" w:color="auto"/>
          </w:divBdr>
        </w:div>
      </w:divsChild>
    </w:div>
    <w:div w:id="1964145418">
      <w:bodyDiv w:val="1"/>
      <w:marLeft w:val="0"/>
      <w:marRight w:val="0"/>
      <w:marTop w:val="0"/>
      <w:marBottom w:val="0"/>
      <w:divBdr>
        <w:top w:val="none" w:sz="0" w:space="0" w:color="auto"/>
        <w:left w:val="none" w:sz="0" w:space="0" w:color="auto"/>
        <w:bottom w:val="none" w:sz="0" w:space="0" w:color="auto"/>
        <w:right w:val="none" w:sz="0" w:space="0" w:color="auto"/>
      </w:divBdr>
      <w:divsChild>
        <w:div w:id="105853298">
          <w:marLeft w:val="0"/>
          <w:marRight w:val="0"/>
          <w:marTop w:val="0"/>
          <w:marBottom w:val="0"/>
          <w:divBdr>
            <w:top w:val="none" w:sz="0" w:space="0" w:color="auto"/>
            <w:left w:val="none" w:sz="0" w:space="0" w:color="auto"/>
            <w:bottom w:val="none" w:sz="0" w:space="0" w:color="auto"/>
            <w:right w:val="none" w:sz="0" w:space="0" w:color="auto"/>
          </w:divBdr>
        </w:div>
        <w:div w:id="144123848">
          <w:marLeft w:val="0"/>
          <w:marRight w:val="0"/>
          <w:marTop w:val="0"/>
          <w:marBottom w:val="0"/>
          <w:divBdr>
            <w:top w:val="none" w:sz="0" w:space="0" w:color="auto"/>
            <w:left w:val="none" w:sz="0" w:space="0" w:color="auto"/>
            <w:bottom w:val="none" w:sz="0" w:space="0" w:color="auto"/>
            <w:right w:val="none" w:sz="0" w:space="0" w:color="auto"/>
          </w:divBdr>
        </w:div>
        <w:div w:id="157695017">
          <w:marLeft w:val="0"/>
          <w:marRight w:val="0"/>
          <w:marTop w:val="0"/>
          <w:marBottom w:val="0"/>
          <w:divBdr>
            <w:top w:val="none" w:sz="0" w:space="0" w:color="auto"/>
            <w:left w:val="none" w:sz="0" w:space="0" w:color="auto"/>
            <w:bottom w:val="none" w:sz="0" w:space="0" w:color="auto"/>
            <w:right w:val="none" w:sz="0" w:space="0" w:color="auto"/>
          </w:divBdr>
        </w:div>
        <w:div w:id="544483297">
          <w:marLeft w:val="0"/>
          <w:marRight w:val="0"/>
          <w:marTop w:val="0"/>
          <w:marBottom w:val="0"/>
          <w:divBdr>
            <w:top w:val="none" w:sz="0" w:space="0" w:color="auto"/>
            <w:left w:val="none" w:sz="0" w:space="0" w:color="auto"/>
            <w:bottom w:val="none" w:sz="0" w:space="0" w:color="auto"/>
            <w:right w:val="none" w:sz="0" w:space="0" w:color="auto"/>
          </w:divBdr>
        </w:div>
        <w:div w:id="591398317">
          <w:marLeft w:val="0"/>
          <w:marRight w:val="0"/>
          <w:marTop w:val="0"/>
          <w:marBottom w:val="0"/>
          <w:divBdr>
            <w:top w:val="none" w:sz="0" w:space="0" w:color="auto"/>
            <w:left w:val="none" w:sz="0" w:space="0" w:color="auto"/>
            <w:bottom w:val="none" w:sz="0" w:space="0" w:color="auto"/>
            <w:right w:val="none" w:sz="0" w:space="0" w:color="auto"/>
          </w:divBdr>
        </w:div>
        <w:div w:id="600843500">
          <w:marLeft w:val="0"/>
          <w:marRight w:val="0"/>
          <w:marTop w:val="0"/>
          <w:marBottom w:val="0"/>
          <w:divBdr>
            <w:top w:val="none" w:sz="0" w:space="0" w:color="auto"/>
            <w:left w:val="none" w:sz="0" w:space="0" w:color="auto"/>
            <w:bottom w:val="none" w:sz="0" w:space="0" w:color="auto"/>
            <w:right w:val="none" w:sz="0" w:space="0" w:color="auto"/>
          </w:divBdr>
        </w:div>
        <w:div w:id="749279909">
          <w:marLeft w:val="0"/>
          <w:marRight w:val="0"/>
          <w:marTop w:val="0"/>
          <w:marBottom w:val="0"/>
          <w:divBdr>
            <w:top w:val="none" w:sz="0" w:space="0" w:color="auto"/>
            <w:left w:val="none" w:sz="0" w:space="0" w:color="auto"/>
            <w:bottom w:val="none" w:sz="0" w:space="0" w:color="auto"/>
            <w:right w:val="none" w:sz="0" w:space="0" w:color="auto"/>
          </w:divBdr>
        </w:div>
        <w:div w:id="777722843">
          <w:marLeft w:val="0"/>
          <w:marRight w:val="0"/>
          <w:marTop w:val="0"/>
          <w:marBottom w:val="0"/>
          <w:divBdr>
            <w:top w:val="none" w:sz="0" w:space="0" w:color="auto"/>
            <w:left w:val="none" w:sz="0" w:space="0" w:color="auto"/>
            <w:bottom w:val="none" w:sz="0" w:space="0" w:color="auto"/>
            <w:right w:val="none" w:sz="0" w:space="0" w:color="auto"/>
          </w:divBdr>
        </w:div>
        <w:div w:id="833951941">
          <w:marLeft w:val="0"/>
          <w:marRight w:val="0"/>
          <w:marTop w:val="0"/>
          <w:marBottom w:val="0"/>
          <w:divBdr>
            <w:top w:val="none" w:sz="0" w:space="0" w:color="auto"/>
            <w:left w:val="none" w:sz="0" w:space="0" w:color="auto"/>
            <w:bottom w:val="none" w:sz="0" w:space="0" w:color="auto"/>
            <w:right w:val="none" w:sz="0" w:space="0" w:color="auto"/>
          </w:divBdr>
        </w:div>
        <w:div w:id="897782067">
          <w:marLeft w:val="0"/>
          <w:marRight w:val="0"/>
          <w:marTop w:val="0"/>
          <w:marBottom w:val="0"/>
          <w:divBdr>
            <w:top w:val="none" w:sz="0" w:space="0" w:color="auto"/>
            <w:left w:val="none" w:sz="0" w:space="0" w:color="auto"/>
            <w:bottom w:val="none" w:sz="0" w:space="0" w:color="auto"/>
            <w:right w:val="none" w:sz="0" w:space="0" w:color="auto"/>
          </w:divBdr>
        </w:div>
        <w:div w:id="916674176">
          <w:marLeft w:val="0"/>
          <w:marRight w:val="0"/>
          <w:marTop w:val="0"/>
          <w:marBottom w:val="0"/>
          <w:divBdr>
            <w:top w:val="none" w:sz="0" w:space="0" w:color="auto"/>
            <w:left w:val="none" w:sz="0" w:space="0" w:color="auto"/>
            <w:bottom w:val="none" w:sz="0" w:space="0" w:color="auto"/>
            <w:right w:val="none" w:sz="0" w:space="0" w:color="auto"/>
          </w:divBdr>
        </w:div>
        <w:div w:id="1085497489">
          <w:marLeft w:val="0"/>
          <w:marRight w:val="0"/>
          <w:marTop w:val="0"/>
          <w:marBottom w:val="0"/>
          <w:divBdr>
            <w:top w:val="none" w:sz="0" w:space="0" w:color="auto"/>
            <w:left w:val="none" w:sz="0" w:space="0" w:color="auto"/>
            <w:bottom w:val="none" w:sz="0" w:space="0" w:color="auto"/>
            <w:right w:val="none" w:sz="0" w:space="0" w:color="auto"/>
          </w:divBdr>
        </w:div>
        <w:div w:id="1133445531">
          <w:marLeft w:val="0"/>
          <w:marRight w:val="0"/>
          <w:marTop w:val="0"/>
          <w:marBottom w:val="0"/>
          <w:divBdr>
            <w:top w:val="none" w:sz="0" w:space="0" w:color="auto"/>
            <w:left w:val="none" w:sz="0" w:space="0" w:color="auto"/>
            <w:bottom w:val="none" w:sz="0" w:space="0" w:color="auto"/>
            <w:right w:val="none" w:sz="0" w:space="0" w:color="auto"/>
          </w:divBdr>
        </w:div>
        <w:div w:id="1139107541">
          <w:marLeft w:val="0"/>
          <w:marRight w:val="0"/>
          <w:marTop w:val="0"/>
          <w:marBottom w:val="0"/>
          <w:divBdr>
            <w:top w:val="none" w:sz="0" w:space="0" w:color="auto"/>
            <w:left w:val="none" w:sz="0" w:space="0" w:color="auto"/>
            <w:bottom w:val="none" w:sz="0" w:space="0" w:color="auto"/>
            <w:right w:val="none" w:sz="0" w:space="0" w:color="auto"/>
          </w:divBdr>
        </w:div>
        <w:div w:id="1140532919">
          <w:marLeft w:val="0"/>
          <w:marRight w:val="0"/>
          <w:marTop w:val="0"/>
          <w:marBottom w:val="0"/>
          <w:divBdr>
            <w:top w:val="none" w:sz="0" w:space="0" w:color="auto"/>
            <w:left w:val="none" w:sz="0" w:space="0" w:color="auto"/>
            <w:bottom w:val="none" w:sz="0" w:space="0" w:color="auto"/>
            <w:right w:val="none" w:sz="0" w:space="0" w:color="auto"/>
          </w:divBdr>
        </w:div>
        <w:div w:id="1152522930">
          <w:marLeft w:val="0"/>
          <w:marRight w:val="0"/>
          <w:marTop w:val="0"/>
          <w:marBottom w:val="0"/>
          <w:divBdr>
            <w:top w:val="none" w:sz="0" w:space="0" w:color="auto"/>
            <w:left w:val="none" w:sz="0" w:space="0" w:color="auto"/>
            <w:bottom w:val="none" w:sz="0" w:space="0" w:color="auto"/>
            <w:right w:val="none" w:sz="0" w:space="0" w:color="auto"/>
          </w:divBdr>
        </w:div>
        <w:div w:id="1184826286">
          <w:marLeft w:val="0"/>
          <w:marRight w:val="0"/>
          <w:marTop w:val="0"/>
          <w:marBottom w:val="0"/>
          <w:divBdr>
            <w:top w:val="none" w:sz="0" w:space="0" w:color="auto"/>
            <w:left w:val="none" w:sz="0" w:space="0" w:color="auto"/>
            <w:bottom w:val="none" w:sz="0" w:space="0" w:color="auto"/>
            <w:right w:val="none" w:sz="0" w:space="0" w:color="auto"/>
          </w:divBdr>
        </w:div>
        <w:div w:id="1276788212">
          <w:marLeft w:val="0"/>
          <w:marRight w:val="0"/>
          <w:marTop w:val="0"/>
          <w:marBottom w:val="0"/>
          <w:divBdr>
            <w:top w:val="none" w:sz="0" w:space="0" w:color="auto"/>
            <w:left w:val="none" w:sz="0" w:space="0" w:color="auto"/>
            <w:bottom w:val="none" w:sz="0" w:space="0" w:color="auto"/>
            <w:right w:val="none" w:sz="0" w:space="0" w:color="auto"/>
          </w:divBdr>
        </w:div>
        <w:div w:id="1345131834">
          <w:marLeft w:val="0"/>
          <w:marRight w:val="0"/>
          <w:marTop w:val="0"/>
          <w:marBottom w:val="0"/>
          <w:divBdr>
            <w:top w:val="none" w:sz="0" w:space="0" w:color="auto"/>
            <w:left w:val="none" w:sz="0" w:space="0" w:color="auto"/>
            <w:bottom w:val="none" w:sz="0" w:space="0" w:color="auto"/>
            <w:right w:val="none" w:sz="0" w:space="0" w:color="auto"/>
          </w:divBdr>
        </w:div>
        <w:div w:id="1350989362">
          <w:marLeft w:val="0"/>
          <w:marRight w:val="0"/>
          <w:marTop w:val="0"/>
          <w:marBottom w:val="0"/>
          <w:divBdr>
            <w:top w:val="none" w:sz="0" w:space="0" w:color="auto"/>
            <w:left w:val="none" w:sz="0" w:space="0" w:color="auto"/>
            <w:bottom w:val="none" w:sz="0" w:space="0" w:color="auto"/>
            <w:right w:val="none" w:sz="0" w:space="0" w:color="auto"/>
          </w:divBdr>
        </w:div>
        <w:div w:id="1473255289">
          <w:marLeft w:val="0"/>
          <w:marRight w:val="0"/>
          <w:marTop w:val="0"/>
          <w:marBottom w:val="0"/>
          <w:divBdr>
            <w:top w:val="none" w:sz="0" w:space="0" w:color="auto"/>
            <w:left w:val="none" w:sz="0" w:space="0" w:color="auto"/>
            <w:bottom w:val="none" w:sz="0" w:space="0" w:color="auto"/>
            <w:right w:val="none" w:sz="0" w:space="0" w:color="auto"/>
          </w:divBdr>
        </w:div>
        <w:div w:id="1599602862">
          <w:marLeft w:val="0"/>
          <w:marRight w:val="0"/>
          <w:marTop w:val="0"/>
          <w:marBottom w:val="0"/>
          <w:divBdr>
            <w:top w:val="none" w:sz="0" w:space="0" w:color="auto"/>
            <w:left w:val="none" w:sz="0" w:space="0" w:color="auto"/>
            <w:bottom w:val="none" w:sz="0" w:space="0" w:color="auto"/>
            <w:right w:val="none" w:sz="0" w:space="0" w:color="auto"/>
          </w:divBdr>
        </w:div>
        <w:div w:id="1668170098">
          <w:marLeft w:val="0"/>
          <w:marRight w:val="0"/>
          <w:marTop w:val="0"/>
          <w:marBottom w:val="0"/>
          <w:divBdr>
            <w:top w:val="none" w:sz="0" w:space="0" w:color="auto"/>
            <w:left w:val="none" w:sz="0" w:space="0" w:color="auto"/>
            <w:bottom w:val="none" w:sz="0" w:space="0" w:color="auto"/>
            <w:right w:val="none" w:sz="0" w:space="0" w:color="auto"/>
          </w:divBdr>
        </w:div>
        <w:div w:id="1797598159">
          <w:marLeft w:val="0"/>
          <w:marRight w:val="0"/>
          <w:marTop w:val="0"/>
          <w:marBottom w:val="0"/>
          <w:divBdr>
            <w:top w:val="none" w:sz="0" w:space="0" w:color="auto"/>
            <w:left w:val="none" w:sz="0" w:space="0" w:color="auto"/>
            <w:bottom w:val="none" w:sz="0" w:space="0" w:color="auto"/>
            <w:right w:val="none" w:sz="0" w:space="0" w:color="auto"/>
          </w:divBdr>
        </w:div>
        <w:div w:id="1973124354">
          <w:marLeft w:val="0"/>
          <w:marRight w:val="0"/>
          <w:marTop w:val="0"/>
          <w:marBottom w:val="0"/>
          <w:divBdr>
            <w:top w:val="none" w:sz="0" w:space="0" w:color="auto"/>
            <w:left w:val="none" w:sz="0" w:space="0" w:color="auto"/>
            <w:bottom w:val="none" w:sz="0" w:space="0" w:color="auto"/>
            <w:right w:val="none" w:sz="0" w:space="0" w:color="auto"/>
          </w:divBdr>
        </w:div>
        <w:div w:id="2041776238">
          <w:marLeft w:val="0"/>
          <w:marRight w:val="0"/>
          <w:marTop w:val="0"/>
          <w:marBottom w:val="0"/>
          <w:divBdr>
            <w:top w:val="none" w:sz="0" w:space="0" w:color="auto"/>
            <w:left w:val="none" w:sz="0" w:space="0" w:color="auto"/>
            <w:bottom w:val="none" w:sz="0" w:space="0" w:color="auto"/>
            <w:right w:val="none" w:sz="0" w:space="0" w:color="auto"/>
          </w:divBdr>
        </w:div>
        <w:div w:id="2138986970">
          <w:marLeft w:val="0"/>
          <w:marRight w:val="0"/>
          <w:marTop w:val="0"/>
          <w:marBottom w:val="0"/>
          <w:divBdr>
            <w:top w:val="none" w:sz="0" w:space="0" w:color="auto"/>
            <w:left w:val="none" w:sz="0" w:space="0" w:color="auto"/>
            <w:bottom w:val="none" w:sz="0" w:space="0" w:color="auto"/>
            <w:right w:val="none" w:sz="0" w:space="0" w:color="auto"/>
          </w:divBdr>
        </w:div>
      </w:divsChild>
    </w:div>
    <w:div w:id="2024240686">
      <w:bodyDiv w:val="1"/>
      <w:marLeft w:val="0"/>
      <w:marRight w:val="0"/>
      <w:marTop w:val="0"/>
      <w:marBottom w:val="0"/>
      <w:divBdr>
        <w:top w:val="none" w:sz="0" w:space="0" w:color="auto"/>
        <w:left w:val="none" w:sz="0" w:space="0" w:color="auto"/>
        <w:bottom w:val="none" w:sz="0" w:space="0" w:color="auto"/>
        <w:right w:val="none" w:sz="0" w:space="0" w:color="auto"/>
      </w:divBdr>
    </w:div>
    <w:div w:id="2116438951">
      <w:bodyDiv w:val="1"/>
      <w:marLeft w:val="0"/>
      <w:marRight w:val="0"/>
      <w:marTop w:val="0"/>
      <w:marBottom w:val="0"/>
      <w:divBdr>
        <w:top w:val="none" w:sz="0" w:space="0" w:color="auto"/>
        <w:left w:val="none" w:sz="0" w:space="0" w:color="auto"/>
        <w:bottom w:val="none" w:sz="0" w:space="0" w:color="auto"/>
        <w:right w:val="none" w:sz="0" w:space="0" w:color="auto"/>
      </w:divBdr>
      <w:divsChild>
        <w:div w:id="164327553">
          <w:marLeft w:val="0"/>
          <w:marRight w:val="0"/>
          <w:marTop w:val="0"/>
          <w:marBottom w:val="0"/>
          <w:divBdr>
            <w:top w:val="none" w:sz="0" w:space="0" w:color="auto"/>
            <w:left w:val="none" w:sz="0" w:space="0" w:color="auto"/>
            <w:bottom w:val="none" w:sz="0" w:space="0" w:color="auto"/>
            <w:right w:val="none" w:sz="0" w:space="0" w:color="auto"/>
          </w:divBdr>
        </w:div>
        <w:div w:id="731733796">
          <w:marLeft w:val="0"/>
          <w:marRight w:val="0"/>
          <w:marTop w:val="0"/>
          <w:marBottom w:val="0"/>
          <w:divBdr>
            <w:top w:val="none" w:sz="0" w:space="0" w:color="auto"/>
            <w:left w:val="none" w:sz="0" w:space="0" w:color="auto"/>
            <w:bottom w:val="none" w:sz="0" w:space="0" w:color="auto"/>
            <w:right w:val="none" w:sz="0" w:space="0" w:color="auto"/>
          </w:divBdr>
        </w:div>
        <w:div w:id="1164777307">
          <w:marLeft w:val="0"/>
          <w:marRight w:val="0"/>
          <w:marTop w:val="0"/>
          <w:marBottom w:val="0"/>
          <w:divBdr>
            <w:top w:val="none" w:sz="0" w:space="0" w:color="auto"/>
            <w:left w:val="none" w:sz="0" w:space="0" w:color="auto"/>
            <w:bottom w:val="none" w:sz="0" w:space="0" w:color="auto"/>
            <w:right w:val="none" w:sz="0" w:space="0" w:color="auto"/>
          </w:divBdr>
        </w:div>
        <w:div w:id="1750616510">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
        <w:div w:id="2119131512">
          <w:marLeft w:val="0"/>
          <w:marRight w:val="0"/>
          <w:marTop w:val="0"/>
          <w:marBottom w:val="0"/>
          <w:divBdr>
            <w:top w:val="none" w:sz="0" w:space="0" w:color="auto"/>
            <w:left w:val="none" w:sz="0" w:space="0" w:color="auto"/>
            <w:bottom w:val="none" w:sz="0" w:space="0" w:color="auto"/>
            <w:right w:val="none" w:sz="0" w:space="0" w:color="auto"/>
          </w:divBdr>
        </w:div>
        <w:div w:id="213879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TESIS\pemahaman-unsur-memperkaya-dan-atau.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TESIS\pemahaman-unsur-memperkaya-dan-atau.htm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3CCDB-52D0-4F63-BECA-7262D354A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5700</Words>
  <Characters>32490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Judul:</vt:lpstr>
    </vt:vector>
  </TitlesOfParts>
  <Company/>
  <LinksUpToDate>false</LinksUpToDate>
  <CharactersWithSpaces>38114</CharactersWithSpaces>
  <SharedDoc>false</SharedDoc>
  <HLinks>
    <vt:vector size="60" baseType="variant">
      <vt:variant>
        <vt:i4>1245195</vt:i4>
      </vt:variant>
      <vt:variant>
        <vt:i4>27</vt:i4>
      </vt:variant>
      <vt:variant>
        <vt:i4>0</vt:i4>
      </vt:variant>
      <vt:variant>
        <vt:i4>5</vt:i4>
      </vt:variant>
      <vt:variant>
        <vt:lpwstr>E:\pemahaman-unsur-memperkaya-dan-atau.html</vt:lpwstr>
      </vt:variant>
      <vt:variant>
        <vt:lpwstr>_ftn11</vt:lpwstr>
      </vt:variant>
      <vt:variant>
        <vt:i4>1179659</vt:i4>
      </vt:variant>
      <vt:variant>
        <vt:i4>24</vt:i4>
      </vt:variant>
      <vt:variant>
        <vt:i4>0</vt:i4>
      </vt:variant>
      <vt:variant>
        <vt:i4>5</vt:i4>
      </vt:variant>
      <vt:variant>
        <vt:lpwstr>E:\pemahaman-unsur-memperkaya-dan-atau.html</vt:lpwstr>
      </vt:variant>
      <vt:variant>
        <vt:lpwstr>_ftn10</vt:lpwstr>
      </vt:variant>
      <vt:variant>
        <vt:i4>2228282</vt:i4>
      </vt:variant>
      <vt:variant>
        <vt:i4>21</vt:i4>
      </vt:variant>
      <vt:variant>
        <vt:i4>0</vt:i4>
      </vt:variant>
      <vt:variant>
        <vt:i4>5</vt:i4>
      </vt:variant>
      <vt:variant>
        <vt:lpwstr>E:\pemahaman-unsur-memperkaya-dan-atau.html</vt:lpwstr>
      </vt:variant>
      <vt:variant>
        <vt:lpwstr>_ftn9</vt:lpwstr>
      </vt:variant>
      <vt:variant>
        <vt:i4>2228282</vt:i4>
      </vt:variant>
      <vt:variant>
        <vt:i4>18</vt:i4>
      </vt:variant>
      <vt:variant>
        <vt:i4>0</vt:i4>
      </vt:variant>
      <vt:variant>
        <vt:i4>5</vt:i4>
      </vt:variant>
      <vt:variant>
        <vt:lpwstr>E:\pemahaman-unsur-memperkaya-dan-atau.html</vt:lpwstr>
      </vt:variant>
      <vt:variant>
        <vt:lpwstr>_ftn8</vt:lpwstr>
      </vt:variant>
      <vt:variant>
        <vt:i4>2228282</vt:i4>
      </vt:variant>
      <vt:variant>
        <vt:i4>15</vt:i4>
      </vt:variant>
      <vt:variant>
        <vt:i4>0</vt:i4>
      </vt:variant>
      <vt:variant>
        <vt:i4>5</vt:i4>
      </vt:variant>
      <vt:variant>
        <vt:lpwstr>E:\pemahaman-unsur-memperkaya-dan-atau.html</vt:lpwstr>
      </vt:variant>
      <vt:variant>
        <vt:lpwstr>_ftn7</vt:lpwstr>
      </vt:variant>
      <vt:variant>
        <vt:i4>2228282</vt:i4>
      </vt:variant>
      <vt:variant>
        <vt:i4>12</vt:i4>
      </vt:variant>
      <vt:variant>
        <vt:i4>0</vt:i4>
      </vt:variant>
      <vt:variant>
        <vt:i4>5</vt:i4>
      </vt:variant>
      <vt:variant>
        <vt:lpwstr>E:\pemahaman-unsur-memperkaya-dan-atau.html</vt:lpwstr>
      </vt:variant>
      <vt:variant>
        <vt:lpwstr>_ftn6</vt:lpwstr>
      </vt:variant>
      <vt:variant>
        <vt:i4>2228282</vt:i4>
      </vt:variant>
      <vt:variant>
        <vt:i4>9</vt:i4>
      </vt:variant>
      <vt:variant>
        <vt:i4>0</vt:i4>
      </vt:variant>
      <vt:variant>
        <vt:i4>5</vt:i4>
      </vt:variant>
      <vt:variant>
        <vt:lpwstr>E:\pemahaman-unsur-memperkaya-dan-atau.html</vt:lpwstr>
      </vt:variant>
      <vt:variant>
        <vt:lpwstr>_ftn5</vt:lpwstr>
      </vt:variant>
      <vt:variant>
        <vt:i4>2228282</vt:i4>
      </vt:variant>
      <vt:variant>
        <vt:i4>6</vt:i4>
      </vt:variant>
      <vt:variant>
        <vt:i4>0</vt:i4>
      </vt:variant>
      <vt:variant>
        <vt:i4>5</vt:i4>
      </vt:variant>
      <vt:variant>
        <vt:lpwstr>E:\pemahaman-unsur-memperkaya-dan-atau.html</vt:lpwstr>
      </vt:variant>
      <vt:variant>
        <vt:lpwstr>_ftn4</vt:lpwstr>
      </vt:variant>
      <vt:variant>
        <vt:i4>2228282</vt:i4>
      </vt:variant>
      <vt:variant>
        <vt:i4>3</vt:i4>
      </vt:variant>
      <vt:variant>
        <vt:i4>0</vt:i4>
      </vt:variant>
      <vt:variant>
        <vt:i4>5</vt:i4>
      </vt:variant>
      <vt:variant>
        <vt:lpwstr>E:\pemahaman-unsur-memperkaya-dan-atau.html</vt:lpwstr>
      </vt:variant>
      <vt:variant>
        <vt:lpwstr>_ftn3</vt:lpwstr>
      </vt:variant>
      <vt:variant>
        <vt:i4>2228282</vt:i4>
      </vt:variant>
      <vt:variant>
        <vt:i4>0</vt:i4>
      </vt:variant>
      <vt:variant>
        <vt:i4>0</vt:i4>
      </vt:variant>
      <vt:variant>
        <vt:i4>5</vt:i4>
      </vt:variant>
      <vt:variant>
        <vt:lpwstr>E:\pemahaman-unsur-memperkaya-dan-atau.html</vt:lpwstr>
      </vt:variant>
      <vt:variant>
        <vt:lpwstr>_ftn2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dc:title>
  <dc:creator>Ikhfa</dc:creator>
  <cp:lastModifiedBy>AsusWin7</cp:lastModifiedBy>
  <cp:revision>2</cp:revision>
  <cp:lastPrinted>2025-08-11T01:11:00Z</cp:lastPrinted>
  <dcterms:created xsi:type="dcterms:W3CDTF">2025-11-20T08:13:00Z</dcterms:created>
  <dcterms:modified xsi:type="dcterms:W3CDTF">2025-11-20T08:13:00Z</dcterms:modified>
</cp:coreProperties>
</file>