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FE9" w:rsidRPr="00904EDE" w:rsidRDefault="00A76FE9" w:rsidP="00A76FE9">
      <w:pPr>
        <w:pStyle w:val="Heading1"/>
        <w:spacing w:line="240" w:lineRule="auto"/>
        <w:rPr>
          <w:lang w:val="id-ID"/>
        </w:rPr>
      </w:pPr>
      <w:r w:rsidRPr="00904EDE">
        <w:rPr>
          <w:lang w:val="id-ID"/>
        </w:rPr>
        <w:t>ABSTRAK</w:t>
      </w:r>
    </w:p>
    <w:p w:rsidR="00A76FE9" w:rsidRPr="00904EDE" w:rsidRDefault="00A76FE9" w:rsidP="00A76FE9">
      <w:pPr>
        <w:rPr>
          <w:lang w:val="id-ID"/>
        </w:rPr>
      </w:pPr>
    </w:p>
    <w:p w:rsidR="00A76FE9" w:rsidRPr="00904EDE" w:rsidRDefault="00A76FE9" w:rsidP="00A76FE9">
      <w:pPr>
        <w:jc w:val="center"/>
        <w:rPr>
          <w:rFonts w:eastAsia="MS Mincho"/>
          <w:b/>
        </w:rPr>
      </w:pPr>
      <w:r w:rsidRPr="00904EDE">
        <w:rPr>
          <w:rFonts w:eastAsia="MS Mincho"/>
          <w:b/>
        </w:rPr>
        <w:t xml:space="preserve">PROSEDUR WAJIB LAPOR PECANDU NARKOTIKA MENURUT PERATURAN PEMERINTAH NOMOR 25 TAHUN 2011 </w:t>
      </w:r>
    </w:p>
    <w:p w:rsidR="00A76FE9" w:rsidRPr="00904EDE" w:rsidRDefault="00A76FE9" w:rsidP="00A76FE9">
      <w:pPr>
        <w:jc w:val="center"/>
        <w:rPr>
          <w:rFonts w:eastAsia="MS Mincho"/>
          <w:b/>
        </w:rPr>
      </w:pPr>
      <w:r w:rsidRPr="00904EDE">
        <w:rPr>
          <w:rFonts w:eastAsia="MS Mincho"/>
          <w:b/>
        </w:rPr>
        <w:t xml:space="preserve">TENTANG PELAKSANAAN WAJIB LAPOR </w:t>
      </w:r>
    </w:p>
    <w:p w:rsidR="00A76FE9" w:rsidRPr="00904EDE" w:rsidRDefault="00A76FE9" w:rsidP="00A76FE9">
      <w:pPr>
        <w:jc w:val="center"/>
        <w:rPr>
          <w:rFonts w:eastAsia="MS Mincho"/>
          <w:b/>
        </w:rPr>
      </w:pPr>
      <w:r w:rsidRPr="00904EDE">
        <w:rPr>
          <w:rFonts w:eastAsia="MS Mincho"/>
          <w:b/>
        </w:rPr>
        <w:t>PECANDU NARKOTIKA</w:t>
      </w:r>
    </w:p>
    <w:p w:rsidR="00A76FE9" w:rsidRPr="00904EDE" w:rsidRDefault="00A76FE9" w:rsidP="00A76FE9">
      <w:pPr>
        <w:jc w:val="center"/>
        <w:rPr>
          <w:lang w:val="id-ID"/>
        </w:rPr>
      </w:pPr>
    </w:p>
    <w:p w:rsidR="00A76FE9" w:rsidRPr="00904EDE" w:rsidRDefault="00A76FE9" w:rsidP="00A76FE9">
      <w:pPr>
        <w:jc w:val="center"/>
        <w:rPr>
          <w:b/>
        </w:rPr>
      </w:pPr>
      <w:r w:rsidRPr="00904EDE">
        <w:rPr>
          <w:b/>
        </w:rPr>
        <w:t>Rinayati Saragih</w:t>
      </w:r>
    </w:p>
    <w:p w:rsidR="00A76FE9" w:rsidRPr="00904EDE" w:rsidRDefault="00A76FE9" w:rsidP="00A76FE9">
      <w:pPr>
        <w:jc w:val="center"/>
        <w:rPr>
          <w:b/>
          <w:u w:val="single"/>
        </w:rPr>
      </w:pPr>
      <w:r w:rsidRPr="00904EDE">
        <w:rPr>
          <w:b/>
          <w:u w:val="single"/>
        </w:rPr>
        <w:t>(</w:t>
      </w:r>
      <w:r w:rsidRPr="00904EDE">
        <w:rPr>
          <w:b/>
          <w:lang w:eastAsia="zh-CN"/>
        </w:rPr>
        <w:t>235114091)</w:t>
      </w:r>
    </w:p>
    <w:p w:rsidR="00A76FE9" w:rsidRPr="00904EDE" w:rsidRDefault="00A76FE9" w:rsidP="00A76FE9">
      <w:r w:rsidRPr="00904EDE">
        <w:rPr>
          <w:b/>
        </w:rPr>
        <w:tab/>
      </w:r>
      <w:r w:rsidRPr="00904EDE">
        <w:rPr>
          <w:b/>
        </w:rPr>
        <w:tab/>
      </w:r>
      <w:r w:rsidRPr="00904EDE">
        <w:rPr>
          <w:b/>
        </w:rPr>
        <w:tab/>
      </w:r>
      <w:r w:rsidRPr="00904EDE">
        <w:rPr>
          <w:b/>
        </w:rPr>
        <w:tab/>
      </w:r>
      <w:r w:rsidRPr="00904EDE">
        <w:rPr>
          <w:b/>
        </w:rPr>
        <w:tab/>
      </w:r>
      <w:r w:rsidRPr="00904EDE">
        <w:rPr>
          <w:b/>
        </w:rPr>
        <w:tab/>
        <w:t xml:space="preserve">        </w:t>
      </w:r>
    </w:p>
    <w:p w:rsidR="00A76FE9" w:rsidRPr="00904EDE" w:rsidRDefault="00A76FE9" w:rsidP="00A76FE9">
      <w:pPr>
        <w:tabs>
          <w:tab w:val="num" w:pos="-2188"/>
          <w:tab w:val="num" w:pos="-366"/>
          <w:tab w:val="num" w:pos="150"/>
          <w:tab w:val="num" w:pos="360"/>
          <w:tab w:val="num" w:pos="720"/>
        </w:tabs>
        <w:adjustRightInd w:val="0"/>
        <w:spacing w:line="216" w:lineRule="auto"/>
        <w:jc w:val="both"/>
      </w:pPr>
      <w:r w:rsidRPr="00904EDE">
        <w:t xml:space="preserve">Wajib lapor pecandu narkotika sebagai sebuah upaya untuk memenuhi hak pecandu narkotika dalam mendapatkan pengobatan atau perawatan melalui rehabilitasi medis dan rehabilitasi sosial. </w:t>
      </w:r>
      <w:r w:rsidRPr="00904EDE">
        <w:rPr>
          <w:color w:val="000000"/>
        </w:rPr>
        <w:t>Perumusan masalah dalam penulisan ini adalah b</w:t>
      </w:r>
      <w:r w:rsidRPr="00904EDE">
        <w:t xml:space="preserve">agaimana </w:t>
      </w:r>
      <w:r w:rsidRPr="00904EDE">
        <w:rPr>
          <w:rFonts w:eastAsia="MS Mincho"/>
        </w:rPr>
        <w:t>prosedur wajib lapor pecandu narkotika berdasarkan Peraturan Pemerintah Nomor 25 Tahun 2011 Tentang Pelaksanaan Wajib Lapor Pecandu Narkotika</w:t>
      </w:r>
      <w:r w:rsidRPr="00904EDE">
        <w:rPr>
          <w:rFonts w:eastAsia="MS Mincho"/>
          <w:b/>
        </w:rPr>
        <w:t xml:space="preserve">, </w:t>
      </w:r>
      <w:r w:rsidRPr="00904EDE">
        <w:rPr>
          <w:rFonts w:eastAsia="MS Mincho"/>
        </w:rPr>
        <w:t>a</w:t>
      </w:r>
      <w:r w:rsidRPr="00904EDE">
        <w:rPr>
          <w:lang w:val="id-ID"/>
        </w:rPr>
        <w:t>pa</w:t>
      </w:r>
      <w:r w:rsidRPr="00904EDE">
        <w:t xml:space="preserve"> saja hak dan kewajiban </w:t>
      </w:r>
      <w:r w:rsidRPr="00904EDE">
        <w:rPr>
          <w:bCs/>
        </w:rPr>
        <w:t>(pecandu narkotika)</w:t>
      </w:r>
      <w:r w:rsidRPr="00904EDE">
        <w:rPr>
          <w:lang w:val="id-ID"/>
        </w:rPr>
        <w:t xml:space="preserve"> </w:t>
      </w:r>
      <w:r w:rsidRPr="00904EDE">
        <w:rPr>
          <w:rFonts w:eastAsia="MS Mincho"/>
        </w:rPr>
        <w:t>berdasarkan Peraturan Pemerintah Nomor 25 Tahun 2011 Tentang Pelaksanaan Wajib Lapor Pecandu Narkotika, b</w:t>
      </w:r>
      <w:r w:rsidRPr="00904EDE">
        <w:t xml:space="preserve">agaimana peran </w:t>
      </w:r>
      <w:r w:rsidRPr="00904EDE">
        <w:rPr>
          <w:lang w:val="id-ID"/>
        </w:rPr>
        <w:t xml:space="preserve"> </w:t>
      </w:r>
      <w:r w:rsidRPr="00904EDE">
        <w:rPr>
          <w:bCs/>
        </w:rPr>
        <w:t xml:space="preserve">Institusi Penerima Wajib Lapor (IPWL) dalam melaksanakan  kewajibannya dalam menerima laporan pecandu narkotika </w:t>
      </w:r>
      <w:r w:rsidRPr="00904EDE">
        <w:rPr>
          <w:rFonts w:eastAsia="MS Mincho"/>
        </w:rPr>
        <w:t>berdasarkan Peraturan Pemerintah Nomor 25 Tahun 2011 Tentang Pelaksanaan Wajib Lapor Pecandu Narkotika</w:t>
      </w:r>
      <w:r w:rsidRPr="00904EDE">
        <w:rPr>
          <w:rFonts w:eastAsia="MS Mincho"/>
          <w:color w:val="000000"/>
        </w:rPr>
        <w:t xml:space="preserve">. </w:t>
      </w:r>
      <w:r w:rsidRPr="00904EDE">
        <w:rPr>
          <w:color w:val="000000"/>
        </w:rPr>
        <w:t xml:space="preserve">Penulisan yang dilakukan adalah penulisan yuridis normatif yaitu penulisan dengan menganalisis Undang-Undang sebagai dasar pemecahan permasalahan yang dikemukakan. Analisis data yang digunakan adalah data kualitatif. </w:t>
      </w:r>
      <w:r w:rsidRPr="00904EDE">
        <w:t>P</w:t>
      </w:r>
      <w:r w:rsidRPr="00904EDE">
        <w:rPr>
          <w:rFonts w:eastAsia="MS Mincho"/>
        </w:rPr>
        <w:t>rosedur wajib lapor pecandu narkotika berdasarkan Peraturan Pemerintah Nomor 25 Tahun 2011 Tentang Pelaksanaan Wajib Lapor Pecandu Narkotika</w:t>
      </w:r>
      <w:r w:rsidRPr="00904EDE">
        <w:rPr>
          <w:rFonts w:eastAsia="MS Mincho"/>
          <w:b/>
        </w:rPr>
        <w:t xml:space="preserve"> </w:t>
      </w:r>
      <w:r w:rsidRPr="00904EDE">
        <w:t xml:space="preserve">adalah kegiatan melaporkan diri yang dilakukan oleh pecandu narkotika yang sudah cukup umur atau keluarganya atau orang tua atau wali dari pecandu narkotika yang belum cukup umur kepada institusi penerima wajib lapor untuk mendapatkan pengobatan atau perawatan melalui rehabilitasi medis dan rehabilitasi sosial. Hak </w:t>
      </w:r>
      <w:r w:rsidRPr="00904EDE">
        <w:rPr>
          <w:bCs/>
        </w:rPr>
        <w:t>(pecandu narkotika)</w:t>
      </w:r>
      <w:r w:rsidRPr="00904EDE">
        <w:rPr>
          <w:lang w:val="id-ID"/>
        </w:rPr>
        <w:t xml:space="preserve"> </w:t>
      </w:r>
      <w:r w:rsidRPr="00904EDE">
        <w:t xml:space="preserve">adalah menjalani pengobatan atau perawatan di rumah sakit dan fasilitas pelayanan kesehatan lainnya, dan lembaga rehabilitasi medis dan sosial Wajib Lapor kepada Institusi Penerima Wajib Lapor. Kewajiban pecandu narkotika yang sedang menjalani pengobatan atau perawatan di rumah sakit dan fasilitas pelayanan kesehatan lainnya, dan lembaga rehabilitasi medis wajib menjalani rehabilitasi medis atau rehabilitasi sosial sesuai dengan rencana rehabilitasi. Kesimpulannya adalah peran </w:t>
      </w:r>
      <w:r w:rsidRPr="00904EDE">
        <w:rPr>
          <w:lang w:val="id-ID"/>
        </w:rPr>
        <w:t xml:space="preserve"> </w:t>
      </w:r>
      <w:r w:rsidRPr="00904EDE">
        <w:rPr>
          <w:bCs/>
        </w:rPr>
        <w:t xml:space="preserve">Institusi Penerima Wajib Lapor (IPWL) dalam melaksanakan  kewajibannya dalam menerima laporan pecandu narkotika </w:t>
      </w:r>
      <w:r w:rsidRPr="00904EDE">
        <w:rPr>
          <w:rFonts w:eastAsia="MS Mincho"/>
        </w:rPr>
        <w:t>berdasarkan Peraturan Pemerintah Nomor 25 Tahun 2011 Tentang Pelaksanaan Wajib Lapor Pecandu Narkotika</w:t>
      </w:r>
      <w:r w:rsidRPr="00904EDE">
        <w:t xml:space="preserve"> adalah </w:t>
      </w:r>
      <w:r w:rsidRPr="00904EDE">
        <w:rPr>
          <w:bCs/>
        </w:rPr>
        <w:t xml:space="preserve">menerima laporan pecandu narkotika sebagai wajib lapor </w:t>
      </w:r>
      <w:r w:rsidRPr="00904EDE">
        <w:t>untuk memberikan pelayanan perawatan dan pengobatan para penyalahgunaan narkotika dengan mengikuti program terapi dan pecandu narkotika langsung mendapatkan pelayanan rehabilitasi yang difasilitasi pemerintah</w:t>
      </w:r>
      <w:r w:rsidRPr="00904EDE">
        <w:rPr>
          <w:bCs/>
        </w:rPr>
        <w:t>.</w:t>
      </w:r>
    </w:p>
    <w:p w:rsidR="00A76FE9" w:rsidRPr="00904EDE" w:rsidRDefault="00A76FE9" w:rsidP="00A76FE9">
      <w:pPr>
        <w:pStyle w:val="BodyText2"/>
        <w:spacing w:line="240" w:lineRule="auto"/>
      </w:pPr>
    </w:p>
    <w:p w:rsidR="00A76FE9" w:rsidRPr="00904EDE" w:rsidRDefault="00A76FE9" w:rsidP="00A76FE9">
      <w:pPr>
        <w:pStyle w:val="BodyText2"/>
        <w:spacing w:line="240" w:lineRule="auto"/>
        <w:rPr>
          <w:b w:val="0"/>
        </w:rPr>
      </w:pPr>
      <w:r w:rsidRPr="00904EDE">
        <w:rPr>
          <w:b w:val="0"/>
        </w:rPr>
        <w:t>Kata Kunci : Prosedur, Wajib Lapor, Narkotika.</w:t>
      </w:r>
    </w:p>
    <w:p w:rsidR="00A76FE9" w:rsidRPr="00904EDE" w:rsidRDefault="00A76FE9" w:rsidP="00A76FE9">
      <w:pPr>
        <w:pStyle w:val="BodyText2"/>
        <w:spacing w:line="240" w:lineRule="auto"/>
        <w:rPr>
          <w:b w:val="0"/>
        </w:rPr>
      </w:pPr>
    </w:p>
    <w:p w:rsidR="00A76FE9" w:rsidRPr="00904EDE" w:rsidRDefault="00A76FE9" w:rsidP="00A76FE9">
      <w:pPr>
        <w:pStyle w:val="BodyText3"/>
        <w:rPr>
          <w:b/>
          <w:sz w:val="24"/>
          <w:szCs w:val="24"/>
        </w:rPr>
      </w:pPr>
    </w:p>
    <w:p w:rsidR="00A76FE9" w:rsidRPr="00904EDE" w:rsidRDefault="00A76FE9" w:rsidP="00A76FE9">
      <w:pPr>
        <w:pStyle w:val="BodyText3"/>
        <w:rPr>
          <w:b/>
          <w:sz w:val="24"/>
          <w:szCs w:val="24"/>
        </w:rPr>
      </w:pPr>
    </w:p>
    <w:p w:rsidR="00A76FE9" w:rsidRDefault="00A76FE9" w:rsidP="00A76FE9">
      <w:pPr>
        <w:pStyle w:val="BodyText3"/>
        <w:spacing w:line="216" w:lineRule="auto"/>
        <w:rPr>
          <w:b/>
          <w:i/>
          <w:sz w:val="24"/>
          <w:szCs w:val="24"/>
        </w:rPr>
      </w:pPr>
    </w:p>
    <w:p w:rsidR="00A76FE9" w:rsidRDefault="00A76FE9" w:rsidP="00A76FE9">
      <w:pPr>
        <w:pStyle w:val="BodyText3"/>
        <w:spacing w:line="216" w:lineRule="auto"/>
        <w:rPr>
          <w:b/>
          <w:i/>
          <w:sz w:val="24"/>
          <w:szCs w:val="24"/>
        </w:rPr>
      </w:pPr>
    </w:p>
    <w:p w:rsidR="00A76FE9" w:rsidRPr="00904EDE" w:rsidRDefault="00A76FE9" w:rsidP="00A76FE9">
      <w:pPr>
        <w:pStyle w:val="BodyText3"/>
        <w:spacing w:line="216" w:lineRule="auto"/>
        <w:rPr>
          <w:b/>
          <w:i/>
          <w:sz w:val="24"/>
          <w:szCs w:val="24"/>
        </w:rPr>
      </w:pPr>
      <w:r w:rsidRPr="00904EDE">
        <w:rPr>
          <w:b/>
          <w:i/>
          <w:sz w:val="24"/>
          <w:szCs w:val="24"/>
        </w:rPr>
        <w:lastRenderedPageBreak/>
        <w:t>ABSTRACT</w:t>
      </w:r>
    </w:p>
    <w:p w:rsidR="00A76FE9" w:rsidRPr="00904EDE" w:rsidRDefault="00A76FE9" w:rsidP="00A76FE9">
      <w:pPr>
        <w:pStyle w:val="BodyText3"/>
        <w:spacing w:line="216" w:lineRule="auto"/>
        <w:rPr>
          <w:b/>
          <w:i/>
          <w:sz w:val="24"/>
          <w:szCs w:val="24"/>
        </w:rPr>
      </w:pPr>
    </w:p>
    <w:p w:rsidR="00A76FE9" w:rsidRPr="00904EDE" w:rsidRDefault="00A76FE9" w:rsidP="00A76FE9">
      <w:pPr>
        <w:pStyle w:val="BodyText3"/>
        <w:spacing w:line="216" w:lineRule="auto"/>
        <w:rPr>
          <w:b/>
          <w:i/>
          <w:sz w:val="24"/>
          <w:szCs w:val="24"/>
        </w:rPr>
      </w:pPr>
      <w:r w:rsidRPr="00904EDE">
        <w:rPr>
          <w:b/>
          <w:i/>
          <w:sz w:val="24"/>
          <w:szCs w:val="24"/>
        </w:rPr>
        <w:t xml:space="preserve">MANDATORY REPORTING PROCEDURE FOR DRUG ADDICTS ACCORDING TO GOVERNMENT REGULATION NUMBER </w:t>
      </w:r>
    </w:p>
    <w:p w:rsidR="00A76FE9" w:rsidRPr="00904EDE" w:rsidRDefault="00A76FE9" w:rsidP="00A76FE9">
      <w:pPr>
        <w:pStyle w:val="BodyText3"/>
        <w:spacing w:line="216" w:lineRule="auto"/>
        <w:rPr>
          <w:b/>
          <w:i/>
          <w:sz w:val="24"/>
          <w:szCs w:val="24"/>
        </w:rPr>
      </w:pPr>
      <w:r w:rsidRPr="00904EDE">
        <w:rPr>
          <w:b/>
          <w:i/>
          <w:sz w:val="24"/>
          <w:szCs w:val="24"/>
        </w:rPr>
        <w:t xml:space="preserve">25 OF 2011CONCERNING IMPLEMENTATION </w:t>
      </w:r>
    </w:p>
    <w:p w:rsidR="00A76FE9" w:rsidRPr="00904EDE" w:rsidRDefault="00A76FE9" w:rsidP="00A76FE9">
      <w:pPr>
        <w:pStyle w:val="BodyText3"/>
        <w:spacing w:line="216" w:lineRule="auto"/>
        <w:rPr>
          <w:b/>
          <w:i/>
          <w:sz w:val="24"/>
          <w:szCs w:val="24"/>
        </w:rPr>
      </w:pPr>
      <w:r w:rsidRPr="00904EDE">
        <w:rPr>
          <w:b/>
          <w:i/>
          <w:sz w:val="24"/>
          <w:szCs w:val="24"/>
        </w:rPr>
        <w:t>OF MANDATORY REPORTING</w:t>
      </w:r>
    </w:p>
    <w:p w:rsidR="00A76FE9" w:rsidRPr="00904EDE" w:rsidRDefault="00A76FE9" w:rsidP="00A76FE9">
      <w:pPr>
        <w:pStyle w:val="BodyText3"/>
        <w:spacing w:line="216" w:lineRule="auto"/>
        <w:rPr>
          <w:b/>
          <w:i/>
          <w:sz w:val="24"/>
          <w:szCs w:val="24"/>
        </w:rPr>
      </w:pPr>
      <w:r w:rsidRPr="00904EDE">
        <w:rPr>
          <w:b/>
          <w:i/>
          <w:sz w:val="24"/>
          <w:szCs w:val="24"/>
        </w:rPr>
        <w:t>DRUG ADDICTS</w:t>
      </w:r>
    </w:p>
    <w:p w:rsidR="00A76FE9" w:rsidRPr="00904EDE" w:rsidRDefault="00A76FE9" w:rsidP="00A76FE9">
      <w:pPr>
        <w:pStyle w:val="BodyText3"/>
        <w:spacing w:line="216" w:lineRule="auto"/>
        <w:rPr>
          <w:b/>
          <w:i/>
          <w:sz w:val="24"/>
          <w:szCs w:val="24"/>
        </w:rPr>
      </w:pPr>
    </w:p>
    <w:p w:rsidR="00A76FE9" w:rsidRPr="00904EDE" w:rsidRDefault="00A76FE9" w:rsidP="00A76FE9">
      <w:pPr>
        <w:pStyle w:val="BodyText3"/>
        <w:spacing w:line="216" w:lineRule="auto"/>
        <w:rPr>
          <w:b/>
          <w:sz w:val="24"/>
          <w:szCs w:val="24"/>
        </w:rPr>
      </w:pPr>
      <w:r w:rsidRPr="00904EDE">
        <w:rPr>
          <w:b/>
          <w:sz w:val="24"/>
          <w:szCs w:val="24"/>
        </w:rPr>
        <w:t>Rinayati Saragih</w:t>
      </w:r>
    </w:p>
    <w:p w:rsidR="00A76FE9" w:rsidRPr="00904EDE" w:rsidRDefault="00A76FE9" w:rsidP="00A76FE9">
      <w:pPr>
        <w:pStyle w:val="BodyText3"/>
        <w:spacing w:line="216" w:lineRule="auto"/>
        <w:rPr>
          <w:b/>
          <w:sz w:val="24"/>
          <w:szCs w:val="24"/>
        </w:rPr>
      </w:pPr>
      <w:r w:rsidRPr="00904EDE">
        <w:rPr>
          <w:b/>
          <w:sz w:val="24"/>
          <w:szCs w:val="24"/>
        </w:rPr>
        <w:t>(235114091)</w:t>
      </w:r>
    </w:p>
    <w:p w:rsidR="00A76FE9" w:rsidRPr="00904EDE" w:rsidRDefault="00A76FE9" w:rsidP="00A76FE9">
      <w:pPr>
        <w:pStyle w:val="BodyText3"/>
        <w:spacing w:line="216" w:lineRule="auto"/>
        <w:rPr>
          <w:b/>
          <w:sz w:val="24"/>
          <w:szCs w:val="24"/>
        </w:rPr>
      </w:pPr>
    </w:p>
    <w:p w:rsidR="00A76FE9" w:rsidRPr="00904EDE" w:rsidRDefault="00A76FE9" w:rsidP="00A76FE9">
      <w:pPr>
        <w:pStyle w:val="BodyText3"/>
        <w:jc w:val="both"/>
        <w:rPr>
          <w:i/>
          <w:sz w:val="24"/>
          <w:szCs w:val="24"/>
        </w:rPr>
      </w:pPr>
      <w:r w:rsidRPr="00904EDE">
        <w:rPr>
          <w:i/>
          <w:sz w:val="24"/>
          <w:szCs w:val="24"/>
        </w:rPr>
        <w:t>Mandatory reporting of drug addicts as an effort to fulfill the rights of drug addicts to receive treatment or care through medical rehabilitation and social rehabilitation. The formulation of the problem in this writing is how is the mandatory reporting procedure for drug addicts based on Government Regulation Number 25 of 2011 concerning the Implementation of Mandatory Reporting of Drug Addicts, what are the rights and obligations (of drug addicts) based on Government Regulation Number 25 of 2011 concerning the Implementation of Mandatory Reporting of Drug Addicts, what is the role of the Mandatory Reporting Receiving Institution (IPWL) in carrying out its obligations in receiving reports of drug addicts based on Government Regulation Number 25 of 2011 concerning the Implementation of Mandatory Reporting of Drug Addicts. The writing carried out is normative legal writing, namely writing by analyzing the Law as a basis for solving the problems presented. The data analysis used is qualitative data. The mandatory reporting procedure for drug addicts based on Government Regulation Number 25 of 2011 concerning the Implementation of Mandatory Reporting for Drug Addicts is an activity of reporting oneself carried out by drug addicts who are of age or their families or parents or guardians of drug addicts who are not of age to mandatory reporting recipient institutions to receive treatment or care through medical rehabilitation and social rehabilitation. The rights (of drug addicts) are to undergo treatment or care in hospitals and other health care facilities, and medical and social rehabilitation institutions are Mandatory to Report to Mandatory Reporting Receiving Institutions. Obligations of drug addicts who are undergoing treatment or care in hospitals and other health care facilities, and medical rehabilitation institutions are required to undergo medical rehabilitation or social rehabilitation in accordance with the rehabilitation plan. The conclusion is that the role of the Mandatory Reporting Receiving Institution (IPWL) in carrying out its obligations in receiving reports of drug addicts based on Government Regulation Number 25 of 2011 concerning the Implementation of Mandatory Reporting of Drug Addicts is to receive reports of drug addicts as mandatory reporting to provide care and treatment services for drug abusers by following therapy programs and drug addicts directly receive rehabilitation services facilitated by the government.</w:t>
      </w:r>
    </w:p>
    <w:p w:rsidR="00A76FE9" w:rsidRPr="00904EDE" w:rsidRDefault="00A76FE9" w:rsidP="00A76FE9">
      <w:pPr>
        <w:pStyle w:val="BodyText3"/>
        <w:rPr>
          <w:b/>
          <w:sz w:val="24"/>
          <w:szCs w:val="24"/>
        </w:rPr>
      </w:pPr>
    </w:p>
    <w:p w:rsidR="00A76FE9" w:rsidRPr="00904EDE" w:rsidRDefault="00A76FE9" w:rsidP="00A76FE9">
      <w:pPr>
        <w:pStyle w:val="BodyText3"/>
        <w:jc w:val="both"/>
        <w:rPr>
          <w:b/>
          <w:i/>
          <w:sz w:val="24"/>
          <w:szCs w:val="24"/>
        </w:rPr>
      </w:pPr>
      <w:r w:rsidRPr="00904EDE">
        <w:rPr>
          <w:b/>
          <w:i/>
          <w:sz w:val="24"/>
          <w:szCs w:val="24"/>
        </w:rPr>
        <w:t>Keywords: Procedure, Mandatory Reporting, Narcotics</w:t>
      </w:r>
    </w:p>
    <w:p w:rsidR="00A76FE9" w:rsidRPr="00904EDE" w:rsidRDefault="00A76FE9" w:rsidP="00A76FE9">
      <w:pPr>
        <w:pStyle w:val="BodyText3"/>
        <w:jc w:val="both"/>
        <w:rPr>
          <w:b/>
          <w:i/>
          <w:sz w:val="24"/>
          <w:szCs w:val="24"/>
        </w:rPr>
      </w:pPr>
    </w:p>
    <w:p w:rsidR="000C1430" w:rsidRPr="00A76FE9" w:rsidRDefault="000C1430" w:rsidP="00A76FE9"/>
    <w:sectPr w:rsidR="000C1430" w:rsidRPr="00A76FE9" w:rsidSect="00D6689A">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1134" w:footer="720" w:gutter="0"/>
      <w:pgNumType w:start="7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24E" w:rsidRDefault="00C5624E">
      <w:r>
        <w:separator/>
      </w:r>
    </w:p>
  </w:endnote>
  <w:endnote w:type="continuationSeparator" w:id="1">
    <w:p w:rsidR="00C5624E" w:rsidRDefault="00C562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09B" w:rsidRDefault="00A920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209B" w:rsidRDefault="00A920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FA" w:rsidRDefault="00C034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09B" w:rsidRPr="009D7A94" w:rsidRDefault="00A9209B" w:rsidP="00342D52">
    <w:pPr>
      <w:pStyle w:val="Footer"/>
      <w:jc w:val="center"/>
    </w:pPr>
    <w:r w:rsidRPr="009D7A94">
      <w:rPr>
        <w:rStyle w:val="PageNumber"/>
      </w:rPr>
      <w:fldChar w:fldCharType="begin"/>
    </w:r>
    <w:r w:rsidRPr="009D7A94">
      <w:rPr>
        <w:rStyle w:val="PageNumber"/>
      </w:rPr>
      <w:instrText xml:space="preserve"> PAGE </w:instrText>
    </w:r>
    <w:r w:rsidRPr="009D7A94">
      <w:rPr>
        <w:rStyle w:val="PageNumber"/>
      </w:rPr>
      <w:fldChar w:fldCharType="separate"/>
    </w:r>
    <w:r w:rsidR="00C034FA">
      <w:rPr>
        <w:rStyle w:val="PageNumber"/>
        <w:noProof/>
      </w:rPr>
      <w:t>72</w:t>
    </w:r>
    <w:r w:rsidRPr="009D7A94">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24E" w:rsidRDefault="00C5624E">
      <w:r>
        <w:separator/>
      </w:r>
    </w:p>
  </w:footnote>
  <w:footnote w:type="continuationSeparator" w:id="1">
    <w:p w:rsidR="00C5624E" w:rsidRDefault="00C562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09B" w:rsidRDefault="00AB6B34" w:rsidP="00342D52">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01868" o:spid="_x0000_s2059"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A9209B">
      <w:rPr>
        <w:rStyle w:val="PageNumber"/>
      </w:rPr>
      <w:fldChar w:fldCharType="begin"/>
    </w:r>
    <w:r w:rsidR="00A9209B">
      <w:rPr>
        <w:rStyle w:val="PageNumber"/>
      </w:rPr>
      <w:instrText xml:space="preserve">PAGE  </w:instrText>
    </w:r>
    <w:r w:rsidR="00A9209B">
      <w:rPr>
        <w:rStyle w:val="PageNumber"/>
      </w:rPr>
      <w:fldChar w:fldCharType="end"/>
    </w:r>
  </w:p>
  <w:p w:rsidR="00A9209B" w:rsidRDefault="00A9209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09B" w:rsidRPr="009D7A94" w:rsidRDefault="00AB6B34" w:rsidP="009226D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01869" o:spid="_x0000_s2060"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A9209B" w:rsidRPr="009D7A94">
      <w:rPr>
        <w:rStyle w:val="PageNumber"/>
      </w:rPr>
      <w:fldChar w:fldCharType="begin"/>
    </w:r>
    <w:r w:rsidR="00A9209B" w:rsidRPr="009D7A94">
      <w:rPr>
        <w:rStyle w:val="PageNumber"/>
      </w:rPr>
      <w:instrText xml:space="preserve">PAGE  </w:instrText>
    </w:r>
    <w:r w:rsidR="00A9209B" w:rsidRPr="009D7A94">
      <w:rPr>
        <w:rStyle w:val="PageNumber"/>
      </w:rPr>
      <w:fldChar w:fldCharType="separate"/>
    </w:r>
    <w:r w:rsidR="00C034FA">
      <w:rPr>
        <w:rStyle w:val="PageNumber"/>
        <w:noProof/>
      </w:rPr>
      <w:t>73</w:t>
    </w:r>
    <w:r w:rsidR="00A9209B" w:rsidRPr="009D7A94">
      <w:rPr>
        <w:rStyle w:val="PageNumber"/>
      </w:rPr>
      <w:fldChar w:fldCharType="end"/>
    </w:r>
  </w:p>
  <w:p w:rsidR="00C034FA" w:rsidRPr="00E47C61" w:rsidRDefault="00C034FA" w:rsidP="00C034FA">
    <w:pPr>
      <w:pStyle w:val="Header"/>
      <w:jc w:val="right"/>
      <w:rPr>
        <w:lang w:val="id-ID"/>
      </w:rPr>
    </w:pPr>
    <w:r>
      <w:rPr>
        <w:noProof/>
      </w:rPr>
      <w:pict>
        <v:shape id="_x0000_s2062" type="#_x0000_t75" style="position:absolute;left:0;text-align:left;margin-left:0;margin-top:0;width:396.7pt;height:390.9pt;z-index:-251653632;mso-position-horizontal:center;mso-position-horizontal-relative:margin;mso-position-vertical:center;mso-position-vertical-relative:margin" o:allowincell="f">
          <v:imagedata r:id="rId2" o:title="LOGO-UMN-1" gain="19661f" blacklevel="22938f"/>
        </v:shape>
      </w:pict>
    </w:r>
    <w:r>
      <w:rPr>
        <w:lang w:val="id-ID"/>
      </w:rPr>
      <w:t>PUBLISH: 21/11/2025 8:17:50</w:t>
    </w:r>
  </w:p>
  <w:p w:rsidR="00A9209B" w:rsidRPr="009D7A94" w:rsidRDefault="00A9209B">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FA" w:rsidRPr="00E47C61" w:rsidRDefault="00C034FA" w:rsidP="00C034FA">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396.7pt;height:390.9pt;z-index:-251655680;mso-position-horizontal:center;mso-position-horizontal-relative:margin;mso-position-vertical:center;mso-position-vertical-relative:margin" o:allowincell="f">
          <v:imagedata r:id="rId1" o:title="LOGO-UMN-1" gain="19661f" blacklevel="22938f"/>
        </v:shape>
      </w:pict>
    </w:r>
    <w:r>
      <w:rPr>
        <w:lang w:val="id-ID"/>
      </w:rPr>
      <w:t>PUBLISH: 21/11/2025 8:17:50</w:t>
    </w:r>
  </w:p>
  <w:p w:rsidR="00AB6B34" w:rsidRDefault="00AB6B34">
    <w:pPr>
      <w:pStyle w:val="Header"/>
    </w:pPr>
    <w:r>
      <w:rPr>
        <w:noProof/>
      </w:rPr>
      <w:pict>
        <v:shape id="WordPictureWatermark37101867" o:spid="_x0000_s2058" type="#_x0000_t75" style="position:absolute;margin-left:0;margin-top:0;width:396.7pt;height:390.9pt;z-index:-251659776;mso-position-horizontal:center;mso-position-horizontal-relative:margin;mso-position-vertical:center;mso-position-vertical-relative:margin" o:allowincell="f">
          <v:imagedata r:id="rId2"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3212D87"/>
    <w:multiLevelType w:val="hybridMultilevel"/>
    <w:tmpl w:val="A6465C06"/>
    <w:lvl w:ilvl="0" w:tplc="C554C040">
      <w:start w:val="1"/>
      <w:numFmt w:val="lowerLetter"/>
      <w:lvlText w:val="%1."/>
      <w:lvlJc w:val="left"/>
      <w:pPr>
        <w:ind w:left="720" w:hanging="360"/>
      </w:pPr>
      <w:rPr>
        <w:rFonts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9775FD"/>
    <w:multiLevelType w:val="hybridMultilevel"/>
    <w:tmpl w:val="25CEDC12"/>
    <w:lvl w:ilvl="0" w:tplc="18A25A28">
      <w:start w:val="1"/>
      <w:numFmt w:val="lowerLetter"/>
      <w:lvlText w:val="%1."/>
      <w:lvlJc w:val="left"/>
      <w:pPr>
        <w:tabs>
          <w:tab w:val="num" w:pos="720"/>
        </w:tabs>
        <w:ind w:left="720" w:hanging="360"/>
      </w:pPr>
      <w:rPr>
        <w:rFonts w:ascii="Arial" w:eastAsia="Times New Roman" w:hAnsi="Arial" w:cs="Arial" w:hint="default"/>
      </w:rPr>
    </w:lvl>
    <w:lvl w:ilvl="1" w:tplc="3F1EF444">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5280DA4"/>
    <w:multiLevelType w:val="hybridMultilevel"/>
    <w:tmpl w:val="170A328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nsid w:val="06466394"/>
    <w:multiLevelType w:val="multilevel"/>
    <w:tmpl w:val="CCEE81CC"/>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545"/>
        </w:tabs>
        <w:ind w:left="1545" w:hanging="465"/>
      </w:pPr>
      <w:rPr>
        <w:rFonts w:hint="default"/>
      </w:rPr>
    </w:lvl>
    <w:lvl w:ilvl="2">
      <w:start w:val="1"/>
      <w:numFmt w:val="upperLetter"/>
      <w:lvlText w:val="%3."/>
      <w:lvlJc w:val="left"/>
      <w:pPr>
        <w:tabs>
          <w:tab w:val="num" w:pos="2625"/>
        </w:tabs>
        <w:ind w:left="2625" w:hanging="645"/>
      </w:pPr>
      <w:rPr>
        <w:rFonts w:hint="default"/>
      </w:rPr>
    </w:lvl>
    <w:lvl w:ilvl="3">
      <w:start w:val="1"/>
      <w:numFmt w:val="lowerLetter"/>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rFonts w:hint="default"/>
        <w:b w:val="0"/>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07BA2DF9"/>
    <w:multiLevelType w:val="hybridMultilevel"/>
    <w:tmpl w:val="8A206302"/>
    <w:lvl w:ilvl="0" w:tplc="A2620D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8E085D"/>
    <w:multiLevelType w:val="hybridMultilevel"/>
    <w:tmpl w:val="597C5594"/>
    <w:lvl w:ilvl="0" w:tplc="0409000F">
      <w:start w:val="1"/>
      <w:numFmt w:val="decimal"/>
      <w:lvlText w:val="%1."/>
      <w:lvlJc w:val="left"/>
      <w:pPr>
        <w:tabs>
          <w:tab w:val="num" w:pos="720"/>
        </w:tabs>
        <w:ind w:left="720" w:hanging="360"/>
      </w:pPr>
      <w:rPr>
        <w:rFonts w:hint="default"/>
      </w:rPr>
    </w:lvl>
    <w:lvl w:ilvl="1" w:tplc="D172C0FA">
      <w:start w:val="1"/>
      <w:numFmt w:val="lowerLetter"/>
      <w:lvlText w:val="%2."/>
      <w:lvlJc w:val="left"/>
      <w:pPr>
        <w:tabs>
          <w:tab w:val="num" w:pos="1440"/>
        </w:tabs>
        <w:ind w:left="1440" w:hanging="360"/>
      </w:pPr>
      <w:rPr>
        <w:rFonts w:hint="default"/>
      </w:rPr>
    </w:lvl>
    <w:lvl w:ilvl="2" w:tplc="9F5C0548">
      <w:start w:val="1"/>
      <w:numFmt w:val="lowerLetter"/>
      <w:lvlText w:val="%3."/>
      <w:lvlJc w:val="left"/>
      <w:pPr>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55848F2">
      <w:start w:val="1"/>
      <w:numFmt w:val="lowerLetter"/>
      <w:lvlText w:val="%5)"/>
      <w:lvlJc w:val="left"/>
      <w:pPr>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B0F74A1"/>
    <w:multiLevelType w:val="hybridMultilevel"/>
    <w:tmpl w:val="77BE510A"/>
    <w:lvl w:ilvl="0" w:tplc="0409000F">
      <w:start w:val="1"/>
      <w:numFmt w:val="decimal"/>
      <w:lvlText w:val="%1."/>
      <w:lvlJc w:val="left"/>
      <w:pPr>
        <w:tabs>
          <w:tab w:val="num" w:pos="720"/>
        </w:tabs>
        <w:ind w:left="720" w:hanging="360"/>
      </w:pPr>
      <w:rPr>
        <w:rFonts w:hint="default"/>
      </w:rPr>
    </w:lvl>
    <w:lvl w:ilvl="1" w:tplc="B8841ED0">
      <w:start w:val="1"/>
      <w:numFmt w:val="upperLetter"/>
      <w:lvlText w:val="%2."/>
      <w:lvlJc w:val="left"/>
      <w:pPr>
        <w:tabs>
          <w:tab w:val="num" w:pos="1440"/>
        </w:tabs>
        <w:ind w:left="1440" w:hanging="360"/>
      </w:pPr>
      <w:rPr>
        <w:rFonts w:hint="default"/>
      </w:rPr>
    </w:lvl>
    <w:lvl w:ilvl="2" w:tplc="9AAAF8B4">
      <w:start w:val="1"/>
      <w:numFmt w:val="decimal"/>
      <w:lvlText w:val="%3)"/>
      <w:lvlJc w:val="left"/>
      <w:pPr>
        <w:tabs>
          <w:tab w:val="num" w:pos="2340"/>
        </w:tabs>
        <w:ind w:left="2340" w:hanging="360"/>
      </w:pPr>
      <w:rPr>
        <w:rFonts w:ascii="Times New Roman" w:eastAsia="Times New Roman" w:hAnsi="Times New Roman" w:cs="Times New Roman" w:hint="default"/>
      </w:rPr>
    </w:lvl>
    <w:lvl w:ilvl="3" w:tplc="789C7E08">
      <w:start w:val="1"/>
      <w:numFmt w:val="lowerLetter"/>
      <w:lvlText w:val="%4)"/>
      <w:lvlJc w:val="left"/>
      <w:pPr>
        <w:ind w:left="2880" w:hanging="360"/>
      </w:pPr>
      <w:rPr>
        <w:rFonts w:ascii="Times New Roman" w:eastAsia="Times New Roman" w:hAnsi="Times New Roman" w:cs="Times New Roman" w:hint="default"/>
      </w:rPr>
    </w:lvl>
    <w:lvl w:ilvl="4" w:tplc="B8B47516">
      <w:start w:val="6"/>
      <w:numFmt w:val="upperLetter"/>
      <w:lvlText w:val="%5&gt;"/>
      <w:lvlJc w:val="left"/>
      <w:pPr>
        <w:ind w:left="3600" w:hanging="360"/>
      </w:pPr>
      <w:rPr>
        <w:rFonts w:hint="default"/>
      </w:rPr>
    </w:lvl>
    <w:lvl w:ilvl="5" w:tplc="6472CD6A">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F0254"/>
    <w:multiLevelType w:val="hybridMultilevel"/>
    <w:tmpl w:val="63A29AB6"/>
    <w:lvl w:ilvl="0" w:tplc="AD9CEE46">
      <w:start w:val="1"/>
      <w:numFmt w:val="lowerLetter"/>
      <w:lvlText w:val="%1."/>
      <w:lvlJc w:val="left"/>
      <w:pPr>
        <w:ind w:left="72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F7F7F31"/>
    <w:multiLevelType w:val="singleLevel"/>
    <w:tmpl w:val="4FB433F4"/>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1">
    <w:nsid w:val="23623251"/>
    <w:multiLevelType w:val="hybridMultilevel"/>
    <w:tmpl w:val="FCC812F2"/>
    <w:lvl w:ilvl="0" w:tplc="D0501910">
      <w:start w:val="1"/>
      <w:numFmt w:val="lowerLetter"/>
      <w:lvlText w:val="%1."/>
      <w:lvlJc w:val="left"/>
      <w:pPr>
        <w:tabs>
          <w:tab w:val="num" w:pos="720"/>
        </w:tabs>
        <w:ind w:left="720" w:hanging="360"/>
      </w:pPr>
      <w:rPr>
        <w:rFonts w:ascii="Arial" w:eastAsia="Times New Roman" w:hAnsi="Arial" w:cs="Arial"/>
      </w:rPr>
    </w:lvl>
    <w:lvl w:ilvl="1" w:tplc="7AFEE418">
      <w:start w:val="1"/>
      <w:numFmt w:val="lowerLetter"/>
      <w:lvlText w:val="%2."/>
      <w:lvlJc w:val="left"/>
      <w:pPr>
        <w:tabs>
          <w:tab w:val="num" w:pos="1440"/>
        </w:tabs>
        <w:ind w:left="1440" w:hanging="360"/>
      </w:pPr>
      <w:rPr>
        <w:rFonts w:hint="default"/>
      </w:rPr>
    </w:lvl>
    <w:lvl w:ilvl="2" w:tplc="F364E4BA">
      <w:start w:val="1"/>
      <w:numFmt w:val="lowerLetter"/>
      <w:lvlText w:val="%3."/>
      <w:lvlJc w:val="left"/>
      <w:pPr>
        <w:ind w:left="2340" w:hanging="360"/>
      </w:pPr>
      <w:rPr>
        <w:rFonts w:ascii="Arial" w:eastAsia="Times New Roman" w:hAnsi="Arial" w:cs="Arial"/>
        <w:sz w:val="24"/>
      </w:rPr>
    </w:lvl>
    <w:lvl w:ilvl="3" w:tplc="12406B2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1908C0"/>
    <w:multiLevelType w:val="hybridMultilevel"/>
    <w:tmpl w:val="BF221CF2"/>
    <w:lvl w:ilvl="0" w:tplc="0409000F">
      <w:start w:val="1"/>
      <w:numFmt w:val="lowerLetter"/>
      <w:lvlText w:val="%1."/>
      <w:lvlJc w:val="left"/>
      <w:pPr>
        <w:tabs>
          <w:tab w:val="num" w:pos="734"/>
        </w:tabs>
        <w:ind w:left="734" w:hanging="360"/>
      </w:pPr>
      <w:rPr>
        <w:rFonts w:ascii="Times New Roman" w:eastAsia="Times New Roman" w:hAnsi="Times New Roman" w:cs="Times New Roman"/>
      </w:rPr>
    </w:lvl>
    <w:lvl w:ilvl="1" w:tplc="BB8A14DA">
      <w:start w:val="1"/>
      <w:numFmt w:val="upperLetter"/>
      <w:lvlText w:val="%2."/>
      <w:lvlJc w:val="left"/>
      <w:pPr>
        <w:tabs>
          <w:tab w:val="num" w:pos="1454"/>
        </w:tabs>
        <w:ind w:left="1454" w:hanging="360"/>
      </w:pPr>
      <w:rPr>
        <w:rFonts w:hint="default"/>
        <w:b/>
      </w:rPr>
    </w:lvl>
    <w:lvl w:ilvl="2" w:tplc="546C48C6"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13">
    <w:nsid w:val="244D5430"/>
    <w:multiLevelType w:val="hybridMultilevel"/>
    <w:tmpl w:val="991C4466"/>
    <w:lvl w:ilvl="0" w:tplc="814EEB34">
      <w:start w:val="1"/>
      <w:numFmt w:val="lowerLetter"/>
      <w:lvlText w:val="%1."/>
      <w:lvlJc w:val="left"/>
      <w:pPr>
        <w:ind w:left="1353" w:hanging="360"/>
      </w:pPr>
      <w:rPr>
        <w:rFonts w:ascii="Times New Roman" w:eastAsia="Times New Roman" w:hAnsi="Times New Roman" w:cs="Times New Roman"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nsid w:val="259A490C"/>
    <w:multiLevelType w:val="hybridMultilevel"/>
    <w:tmpl w:val="419C8BAA"/>
    <w:lvl w:ilvl="0" w:tplc="10CCC474">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DF41EA"/>
    <w:multiLevelType w:val="hybridMultilevel"/>
    <w:tmpl w:val="48C4FD7C"/>
    <w:lvl w:ilvl="0" w:tplc="A63E060C">
      <w:start w:val="1"/>
      <w:numFmt w:val="lowerLetter"/>
      <w:lvlText w:val="%1."/>
      <w:lvlJc w:val="left"/>
      <w:pPr>
        <w:tabs>
          <w:tab w:val="num" w:pos="720"/>
        </w:tabs>
        <w:ind w:left="720" w:hanging="360"/>
      </w:pPr>
      <w:rPr>
        <w:rFonts w:ascii="Arial" w:eastAsia="Times New Roman" w:hAnsi="Arial" w:cs="Arial" w:hint="default"/>
      </w:rPr>
    </w:lvl>
    <w:lvl w:ilvl="1" w:tplc="04210011">
      <w:start w:val="1"/>
      <w:numFmt w:val="decimal"/>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9476DEA8">
      <w:start w:val="1"/>
      <w:numFmt w:val="lowerLetter"/>
      <w:lvlText w:val="%7."/>
      <w:lvlJc w:val="left"/>
      <w:pPr>
        <w:ind w:left="5040" w:hanging="360"/>
      </w:pPr>
      <w:rPr>
        <w:rFonts w:ascii="Times New Roman" w:eastAsia="Times New Roman" w:hAnsi="Times New Roman" w:cs="Times New Roman" w:hint="default"/>
      </w:rPr>
    </w:lvl>
    <w:lvl w:ilvl="7" w:tplc="223A5148">
      <w:start w:val="1"/>
      <w:numFmt w:val="decimal"/>
      <w:lvlText w:val="(%8)"/>
      <w:lvlJc w:val="left"/>
      <w:pPr>
        <w:ind w:left="5760" w:hanging="360"/>
      </w:pPr>
      <w:rPr>
        <w:rFonts w:hint="default"/>
      </w:rPr>
    </w:lvl>
    <w:lvl w:ilvl="8" w:tplc="0421001B" w:tentative="1">
      <w:start w:val="1"/>
      <w:numFmt w:val="lowerRoman"/>
      <w:lvlText w:val="%9."/>
      <w:lvlJc w:val="right"/>
      <w:pPr>
        <w:ind w:left="6480" w:hanging="180"/>
      </w:pPr>
    </w:lvl>
  </w:abstractNum>
  <w:abstractNum w:abstractNumId="16">
    <w:nsid w:val="334C2822"/>
    <w:multiLevelType w:val="hybridMultilevel"/>
    <w:tmpl w:val="916EB380"/>
    <w:lvl w:ilvl="0" w:tplc="7AE899E6">
      <w:start w:val="1"/>
      <w:numFmt w:val="upperLetter"/>
      <w:lvlText w:val="%1."/>
      <w:lvlJc w:val="left"/>
      <w:pPr>
        <w:tabs>
          <w:tab w:val="num" w:pos="720"/>
        </w:tabs>
        <w:ind w:left="720" w:hanging="360"/>
      </w:pPr>
      <w:rPr>
        <w:b/>
      </w:rPr>
    </w:lvl>
    <w:lvl w:ilvl="1" w:tplc="EBC8112E">
      <w:start w:val="1"/>
      <w:numFmt w:val="decimal"/>
      <w:lvlText w:val="%2."/>
      <w:lvlJc w:val="left"/>
      <w:pPr>
        <w:tabs>
          <w:tab w:val="num" w:pos="1440"/>
        </w:tabs>
        <w:ind w:left="1440" w:hanging="360"/>
      </w:pPr>
      <w:rPr>
        <w:b/>
      </w:rPr>
    </w:lvl>
    <w:lvl w:ilvl="2" w:tplc="AF24AF28">
      <w:start w:val="1"/>
      <w:numFmt w:val="lowerLetter"/>
      <w:lvlText w:val="%3."/>
      <w:lvlJc w:val="left"/>
      <w:pPr>
        <w:tabs>
          <w:tab w:val="num" w:pos="2370"/>
        </w:tabs>
        <w:ind w:left="2370" w:hanging="390"/>
      </w:pPr>
    </w:lvl>
    <w:lvl w:ilvl="3" w:tplc="7DF22662">
      <w:start w:val="1"/>
      <w:numFmt w:val="lowerLetter"/>
      <w:lvlText w:val="%4."/>
      <w:lvlJc w:val="left"/>
      <w:pPr>
        <w:tabs>
          <w:tab w:val="num" w:pos="2880"/>
        </w:tabs>
        <w:ind w:left="2880" w:hanging="360"/>
      </w:pPr>
      <w:rPr>
        <w:rFonts w:ascii="Arial" w:eastAsia="Times New Roman" w:hAnsi="Arial" w:cs="Arial"/>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64117AE"/>
    <w:multiLevelType w:val="hybridMultilevel"/>
    <w:tmpl w:val="8EFE2020"/>
    <w:lvl w:ilvl="0" w:tplc="DEEC9C04">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3EA73EAF"/>
    <w:multiLevelType w:val="hybridMultilevel"/>
    <w:tmpl w:val="C3A4FC80"/>
    <w:lvl w:ilvl="0" w:tplc="7E004D5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413A91"/>
    <w:multiLevelType w:val="hybridMultilevel"/>
    <w:tmpl w:val="19CAA5C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1">
    <w:nsid w:val="4633508F"/>
    <w:multiLevelType w:val="hybridMultilevel"/>
    <w:tmpl w:val="CE565844"/>
    <w:lvl w:ilvl="0" w:tplc="0409000F">
      <w:start w:val="1"/>
      <w:numFmt w:val="decimal"/>
      <w:lvlText w:val="%1."/>
      <w:lvlJc w:val="left"/>
      <w:pPr>
        <w:tabs>
          <w:tab w:val="num" w:pos="720"/>
        </w:tabs>
        <w:ind w:left="720" w:hanging="360"/>
      </w:pPr>
    </w:lvl>
    <w:lvl w:ilvl="1" w:tplc="5B08AF0C">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BBE23ECE">
      <w:start w:val="1"/>
      <w:numFmt w:val="lowerLetter"/>
      <w:lvlText w:val="%7."/>
      <w:lvlJc w:val="left"/>
      <w:pPr>
        <w:tabs>
          <w:tab w:val="num" w:pos="5040"/>
        </w:tabs>
        <w:ind w:left="5040" w:hanging="360"/>
      </w:pPr>
      <w:rPr>
        <w:rFonts w:ascii="Times New Roman" w:eastAsia="Times New Roman" w:hAnsi="Times New Roman" w:cs="Times New Roman" w:hint="default"/>
      </w:r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48E664B9"/>
    <w:multiLevelType w:val="singleLevel"/>
    <w:tmpl w:val="B6463C56"/>
    <w:lvl w:ilvl="0">
      <w:start w:val="1"/>
      <w:numFmt w:val="lowerLetter"/>
      <w:lvlText w:val="%1."/>
      <w:lvlJc w:val="left"/>
      <w:pPr>
        <w:tabs>
          <w:tab w:val="num" w:pos="720"/>
        </w:tabs>
        <w:ind w:left="720" w:hanging="360"/>
      </w:pPr>
    </w:lvl>
  </w:abstractNum>
  <w:abstractNum w:abstractNumId="23">
    <w:nsid w:val="4A4B6EEE"/>
    <w:multiLevelType w:val="singleLevel"/>
    <w:tmpl w:val="0409000F"/>
    <w:lvl w:ilvl="0">
      <w:start w:val="1"/>
      <w:numFmt w:val="decimal"/>
      <w:lvlText w:val="%1."/>
      <w:lvlJc w:val="left"/>
      <w:pPr>
        <w:tabs>
          <w:tab w:val="num" w:pos="360"/>
        </w:tabs>
        <w:ind w:left="360" w:hanging="360"/>
      </w:pPr>
    </w:lvl>
  </w:abstractNum>
  <w:abstractNum w:abstractNumId="24">
    <w:nsid w:val="4AF56F6D"/>
    <w:multiLevelType w:val="hybridMultilevel"/>
    <w:tmpl w:val="798681E4"/>
    <w:lvl w:ilvl="0" w:tplc="69C874EA">
      <w:start w:val="1"/>
      <w:numFmt w:val="decimal"/>
      <w:lvlText w:val="%1."/>
      <w:lvlJc w:val="left"/>
      <w:pPr>
        <w:tabs>
          <w:tab w:val="num" w:pos="720"/>
        </w:tabs>
        <w:ind w:left="720" w:hanging="360"/>
      </w:pPr>
      <w:rPr>
        <w:rFonts w:cs="Times New Roman" w:hint="default"/>
      </w:rPr>
    </w:lvl>
    <w:lvl w:ilvl="1" w:tplc="DFF45934">
      <w:start w:val="1"/>
      <w:numFmt w:val="upperLetter"/>
      <w:lvlText w:val="%2."/>
      <w:lvlJc w:val="left"/>
      <w:pPr>
        <w:tabs>
          <w:tab w:val="num" w:pos="1778"/>
        </w:tabs>
        <w:ind w:left="1778"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4B7A538C"/>
    <w:multiLevelType w:val="hybridMultilevel"/>
    <w:tmpl w:val="12AE0E14"/>
    <w:lvl w:ilvl="0" w:tplc="88BCF43E">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0C3863"/>
    <w:multiLevelType w:val="hybridMultilevel"/>
    <w:tmpl w:val="D17295D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D1C726F"/>
    <w:multiLevelType w:val="hybridMultilevel"/>
    <w:tmpl w:val="D182E9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34129B"/>
    <w:multiLevelType w:val="hybridMultilevel"/>
    <w:tmpl w:val="14BCD952"/>
    <w:lvl w:ilvl="0" w:tplc="B1A6E34C">
      <w:start w:val="1"/>
      <w:numFmt w:val="decimal"/>
      <w:lvlText w:val="%1."/>
      <w:lvlJc w:val="left"/>
      <w:pPr>
        <w:tabs>
          <w:tab w:val="num" w:pos="1860"/>
        </w:tabs>
        <w:ind w:left="18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15207F1"/>
    <w:multiLevelType w:val="hybridMultilevel"/>
    <w:tmpl w:val="86B43668"/>
    <w:lvl w:ilvl="0" w:tplc="966E946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C66BAF"/>
    <w:multiLevelType w:val="hybridMultilevel"/>
    <w:tmpl w:val="3184EE3A"/>
    <w:lvl w:ilvl="0" w:tplc="0409000F">
      <w:start w:val="1"/>
      <w:numFmt w:val="decimal"/>
      <w:lvlText w:val="%1."/>
      <w:lvlJc w:val="left"/>
      <w:pPr>
        <w:tabs>
          <w:tab w:val="num" w:pos="720"/>
        </w:tabs>
        <w:ind w:left="720" w:hanging="360"/>
      </w:pPr>
      <w:rPr>
        <w:rFonts w:cs="Times New Roman"/>
      </w:rPr>
    </w:lvl>
    <w:lvl w:ilvl="1" w:tplc="A8B4A93E">
      <w:start w:val="1"/>
      <w:numFmt w:val="upp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1">
    <w:nsid w:val="63F73C49"/>
    <w:multiLevelType w:val="hybridMultilevel"/>
    <w:tmpl w:val="19A88242"/>
    <w:lvl w:ilvl="0" w:tplc="A2F4E982">
      <w:start w:val="1"/>
      <w:numFmt w:val="lowerLetter"/>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73F3579"/>
    <w:multiLevelType w:val="hybridMultilevel"/>
    <w:tmpl w:val="B40CBDA8"/>
    <w:lvl w:ilvl="0" w:tplc="71740520">
      <w:start w:val="1"/>
      <w:numFmt w:val="decimal"/>
      <w:lvlText w:val="%1)"/>
      <w:lvlJc w:val="left"/>
      <w:pPr>
        <w:ind w:left="1545" w:hanging="360"/>
      </w:pPr>
      <w:rPr>
        <w:i w:val="0"/>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33">
    <w:nsid w:val="6A0A5E19"/>
    <w:multiLevelType w:val="hybridMultilevel"/>
    <w:tmpl w:val="62444EB8"/>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4">
    <w:nsid w:val="6B712F19"/>
    <w:multiLevelType w:val="hybridMultilevel"/>
    <w:tmpl w:val="162604FC"/>
    <w:lvl w:ilvl="0" w:tplc="F65A5F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6EC42697"/>
    <w:multiLevelType w:val="hybridMultilevel"/>
    <w:tmpl w:val="732E0808"/>
    <w:lvl w:ilvl="0" w:tplc="598A9C68">
      <w:start w:val="2"/>
      <w:numFmt w:val="upperLetter"/>
      <w:lvlText w:val="%1."/>
      <w:lvlJc w:val="left"/>
      <w:pPr>
        <w:tabs>
          <w:tab w:val="num" w:pos="720"/>
        </w:tabs>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70D85EA4"/>
    <w:multiLevelType w:val="hybridMultilevel"/>
    <w:tmpl w:val="A81EF632"/>
    <w:lvl w:ilvl="0" w:tplc="886ADC26">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DF69F0"/>
    <w:multiLevelType w:val="hybridMultilevel"/>
    <w:tmpl w:val="C85C2D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1437798"/>
    <w:multiLevelType w:val="multilevel"/>
    <w:tmpl w:val="CAEAE64C"/>
    <w:lvl w:ilvl="0">
      <w:start w:val="1"/>
      <w:numFmt w:val="decimal"/>
      <w:lvlText w:val="%1."/>
      <w:lvlJc w:val="left"/>
      <w:pPr>
        <w:tabs>
          <w:tab w:val="num" w:pos="360"/>
        </w:tabs>
        <w:ind w:left="360" w:hanging="360"/>
      </w:pPr>
    </w:lvl>
    <w:lvl w:ilvl="1">
      <w:start w:val="1"/>
      <w:numFmt w:val="decimal"/>
      <w:pStyle w:val="Normal"/>
      <w:lvlText w:val="%2."/>
      <w:lvlJc w:val="left"/>
      <w:pPr>
        <w:tabs>
          <w:tab w:val="num" w:pos="1440"/>
        </w:tabs>
        <w:ind w:left="1440" w:hanging="360"/>
      </w:pPr>
      <w:rPr>
        <w:rFonts w:cs="Times New Roman"/>
      </w:rPr>
    </w:lvl>
    <w:lvl w:ilvl="2">
      <w:start w:val="1"/>
      <w:numFmt w:val="lowerLetter"/>
      <w:pStyle w:val="Normal"/>
      <w:lvlText w:val="%3."/>
      <w:lvlJc w:val="left"/>
      <w:pPr>
        <w:tabs>
          <w:tab w:val="num" w:pos="2370"/>
        </w:tabs>
        <w:ind w:left="2370" w:hanging="390"/>
      </w:pPr>
      <w:rPr>
        <w:rFonts w:cs="Times New Roman"/>
      </w:rPr>
    </w:lvl>
    <w:lvl w:ilvl="3">
      <w:start w:val="1"/>
      <w:numFmt w:val="decimal"/>
      <w:pStyle w:val="Normal"/>
      <w:lvlText w:val="%4."/>
      <w:lvlJc w:val="left"/>
      <w:pPr>
        <w:tabs>
          <w:tab w:val="num" w:pos="2880"/>
        </w:tabs>
        <w:ind w:left="2880" w:hanging="360"/>
      </w:pPr>
      <w:rPr>
        <w:rFonts w:cs="Times New Roman"/>
      </w:rPr>
    </w:lvl>
    <w:lvl w:ilvl="4">
      <w:start w:val="1"/>
      <w:numFmt w:val="lowerLetter"/>
      <w:pStyle w:val="Normal"/>
      <w:lvlText w:val="%5."/>
      <w:lvlJc w:val="left"/>
      <w:pPr>
        <w:tabs>
          <w:tab w:val="num" w:pos="3600"/>
        </w:tabs>
        <w:ind w:left="3600" w:hanging="360"/>
      </w:pPr>
      <w:rPr>
        <w:rFonts w:ascii="Arial" w:eastAsia="Times New Roman" w:hAnsi="Arial" w:cs="Arial"/>
      </w:rPr>
    </w:lvl>
    <w:lvl w:ilvl="5">
      <w:start w:val="1"/>
      <w:numFmt w:val="decimal"/>
      <w:pStyle w:val="Normal"/>
      <w:lvlText w:val="%6."/>
      <w:lvlJc w:val="left"/>
      <w:pPr>
        <w:tabs>
          <w:tab w:val="num" w:pos="4320"/>
        </w:tabs>
        <w:ind w:left="4320" w:hanging="360"/>
      </w:pPr>
      <w:rPr>
        <w:rFonts w:cs="Times New Roman"/>
      </w:rPr>
    </w:lvl>
    <w:lvl w:ilvl="6">
      <w:start w:val="1"/>
      <w:numFmt w:val="decimal"/>
      <w:pStyle w:val="Normal"/>
      <w:lvlText w:val="%7."/>
      <w:lvlJc w:val="left"/>
      <w:pPr>
        <w:tabs>
          <w:tab w:val="num" w:pos="5040"/>
        </w:tabs>
        <w:ind w:left="5040" w:hanging="360"/>
      </w:pPr>
      <w:rPr>
        <w:rFonts w:cs="Times New Roman"/>
      </w:rPr>
    </w:lvl>
    <w:lvl w:ilvl="7">
      <w:start w:val="1"/>
      <w:numFmt w:val="decimal"/>
      <w:pStyle w:val="Normal"/>
      <w:lvlText w:val="%8."/>
      <w:lvlJc w:val="left"/>
      <w:pPr>
        <w:tabs>
          <w:tab w:val="num" w:pos="5760"/>
        </w:tabs>
        <w:ind w:left="5760" w:hanging="360"/>
      </w:pPr>
      <w:rPr>
        <w:rFonts w:cs="Times New Roman"/>
      </w:rPr>
    </w:lvl>
    <w:lvl w:ilvl="8">
      <w:start w:val="1"/>
      <w:numFmt w:val="decimal"/>
      <w:pStyle w:val="Normal"/>
      <w:lvlText w:val="%9."/>
      <w:lvlJc w:val="left"/>
      <w:pPr>
        <w:tabs>
          <w:tab w:val="num" w:pos="6480"/>
        </w:tabs>
        <w:ind w:left="6480" w:hanging="360"/>
      </w:pPr>
      <w:rPr>
        <w:rFonts w:cs="Times New Roman"/>
      </w:rPr>
    </w:lvl>
  </w:abstractNum>
  <w:abstractNum w:abstractNumId="39">
    <w:nsid w:val="73571EBB"/>
    <w:multiLevelType w:val="hybridMultilevel"/>
    <w:tmpl w:val="4740F35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73E01878"/>
    <w:multiLevelType w:val="hybridMultilevel"/>
    <w:tmpl w:val="DA5A4E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48F5075"/>
    <w:multiLevelType w:val="hybridMultilevel"/>
    <w:tmpl w:val="EC9263D8"/>
    <w:lvl w:ilvl="0" w:tplc="D56C2B56">
      <w:start w:val="1"/>
      <w:numFmt w:val="lowerLetter"/>
      <w:lvlText w:val="%1."/>
      <w:lvlJc w:val="left"/>
      <w:pPr>
        <w:tabs>
          <w:tab w:val="num" w:pos="720"/>
        </w:tabs>
        <w:ind w:left="720" w:hanging="360"/>
      </w:pPr>
      <w:rPr>
        <w:rFonts w:ascii="Times New Roman" w:eastAsia="Times New Roman" w:hAnsi="Times New Roman" w:cs="Times New Roman" w:hint="default"/>
      </w:rPr>
    </w:lvl>
    <w:lvl w:ilvl="1" w:tplc="24901874">
      <w:start w:val="1"/>
      <w:numFmt w:val="decimal"/>
      <w:lvlText w:val="%2."/>
      <w:lvlJc w:val="left"/>
      <w:pPr>
        <w:tabs>
          <w:tab w:val="num" w:pos="1440"/>
        </w:tabs>
        <w:ind w:left="1440" w:hanging="360"/>
      </w:pPr>
      <w:rPr>
        <w:rFonts w:hint="default"/>
      </w:rPr>
    </w:lvl>
    <w:lvl w:ilvl="2" w:tplc="FFDC66B4">
      <w:start w:val="1"/>
      <w:numFmt w:val="lowerLetter"/>
      <w:lvlText w:val="%3."/>
      <w:lvlJc w:val="left"/>
      <w:pPr>
        <w:tabs>
          <w:tab w:val="num" w:pos="2434"/>
        </w:tabs>
        <w:ind w:left="2434" w:hanging="454"/>
      </w:pPr>
      <w:rPr>
        <w:rFonts w:hint="default"/>
      </w:rPr>
    </w:lvl>
    <w:lvl w:ilvl="3" w:tplc="32565FA8">
      <w:start w:val="1"/>
      <w:numFmt w:val="decimal"/>
      <w:lvlText w:val="(%4)"/>
      <w:lvlJc w:val="left"/>
      <w:pPr>
        <w:ind w:left="2880" w:hanging="360"/>
      </w:pPr>
      <w:rPr>
        <w:rFonts w:hint="default"/>
        <w:i w:val="0"/>
      </w:rPr>
    </w:lvl>
    <w:lvl w:ilvl="4" w:tplc="032292AC">
      <w:start w:val="1"/>
      <w:numFmt w:val="decimal"/>
      <w:lvlText w:val="%5)"/>
      <w:lvlJc w:val="left"/>
      <w:pPr>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5017365"/>
    <w:multiLevelType w:val="hybridMultilevel"/>
    <w:tmpl w:val="9440ED24"/>
    <w:lvl w:ilvl="0" w:tplc="0409000F">
      <w:start w:val="1"/>
      <w:numFmt w:val="decimal"/>
      <w:lvlText w:val="%1."/>
      <w:lvlJc w:val="left"/>
      <w:pPr>
        <w:tabs>
          <w:tab w:val="num" w:pos="720"/>
        </w:tabs>
        <w:ind w:left="720" w:hanging="360"/>
      </w:pPr>
      <w:rPr>
        <w:rFonts w:cs="Times New Roman" w:hint="default"/>
      </w:rPr>
    </w:lvl>
    <w:lvl w:ilvl="1" w:tplc="210874FA">
      <w:start w:val="1"/>
      <w:numFmt w:val="decimal"/>
      <w:lvlText w:val="%2."/>
      <w:lvlJc w:val="left"/>
      <w:pPr>
        <w:tabs>
          <w:tab w:val="num" w:pos="1440"/>
        </w:tabs>
        <w:ind w:left="1440" w:hanging="360"/>
      </w:pPr>
      <w:rPr>
        <w:rFonts w:ascii="Times New Roman" w:eastAsia="Times New Roman" w:hAnsi="Times New Roman" w:cs="Times New Roman"/>
        <w:b/>
        <w:i w:val="0"/>
      </w:rPr>
    </w:lvl>
    <w:lvl w:ilvl="2" w:tplc="46FCBA54">
      <w:start w:val="1"/>
      <w:numFmt w:val="upperLetter"/>
      <w:lvlText w:val="%3."/>
      <w:lvlJc w:val="left"/>
      <w:pPr>
        <w:tabs>
          <w:tab w:val="num" w:pos="2340"/>
        </w:tabs>
        <w:ind w:left="2340" w:hanging="360"/>
      </w:pPr>
      <w:rPr>
        <w:rFonts w:cs="Times New Roman" w:hint="default"/>
      </w:rPr>
    </w:lvl>
    <w:lvl w:ilvl="3" w:tplc="3DA09138">
      <w:start w:val="1"/>
      <w:numFmt w:val="decimal"/>
      <w:lvlText w:val="%4."/>
      <w:lvlJc w:val="left"/>
      <w:pPr>
        <w:tabs>
          <w:tab w:val="num" w:pos="2880"/>
        </w:tabs>
        <w:ind w:left="2880" w:hanging="360"/>
      </w:pPr>
      <w:rPr>
        <w:rFonts w:cs="Times New Roman"/>
        <w:b/>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F3269808">
      <w:start w:val="1"/>
      <w:numFmt w:val="decimal"/>
      <w:lvlText w:val="%7."/>
      <w:lvlJc w:val="left"/>
      <w:pPr>
        <w:tabs>
          <w:tab w:val="num" w:pos="5040"/>
        </w:tabs>
        <w:ind w:left="5040" w:hanging="360"/>
      </w:pPr>
      <w:rPr>
        <w:rFonts w:cs="Times New Roman"/>
        <w:b w:val="0"/>
        <w:sz w:val="24"/>
        <w:szCs w:val="24"/>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77914F2D"/>
    <w:multiLevelType w:val="singleLevel"/>
    <w:tmpl w:val="BB40FE0C"/>
    <w:lvl w:ilvl="0">
      <w:start w:val="1"/>
      <w:numFmt w:val="upperLetter"/>
      <w:lvlText w:val="%1."/>
      <w:lvlJc w:val="left"/>
      <w:pPr>
        <w:tabs>
          <w:tab w:val="num" w:pos="360"/>
        </w:tabs>
        <w:ind w:left="360" w:hanging="360"/>
      </w:pPr>
    </w:lvl>
  </w:abstractNum>
  <w:abstractNum w:abstractNumId="44">
    <w:nsid w:val="78163934"/>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45">
    <w:nsid w:val="78CD248D"/>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num w:numId="1">
    <w:abstractNumId w:val="43"/>
    <w:lvlOverride w:ilvl="0">
      <w:startOverride w:val="1"/>
    </w:lvlOverride>
  </w:num>
  <w:num w:numId="2">
    <w:abstractNumId w:val="10"/>
    <w:lvlOverride w:ilvl="0">
      <w:startOverride w:val="1"/>
    </w:lvlOverride>
  </w:num>
  <w:num w:numId="3">
    <w:abstractNumId w:val="23"/>
    <w:lvlOverride w:ilvl="0">
      <w:startOverride w:val="1"/>
    </w:lvlOverride>
  </w:num>
  <w:num w:numId="4">
    <w:abstractNumId w:val="38"/>
    <w:lvlOverride w:ilvl="0">
      <w:startOverride w:val="1"/>
    </w:lvlOverride>
  </w:num>
  <w:num w:numId="5">
    <w:abstractNumId w:val="22"/>
    <w:lvlOverride w:ilvl="0">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num>
  <w:num w:numId="8">
    <w:abstractNumId w:val="16"/>
  </w:num>
  <w:num w:numId="9">
    <w:abstractNumId w:val="7"/>
  </w:num>
  <w:num w:numId="10">
    <w:abstractNumId w:val="15"/>
  </w:num>
  <w:num w:numId="11">
    <w:abstractNumId w:val="36"/>
  </w:num>
  <w:num w:numId="12">
    <w:abstractNumId w:val="14"/>
  </w:num>
  <w:num w:numId="13">
    <w:abstractNumId w:val="32"/>
  </w:num>
  <w:num w:numId="14">
    <w:abstractNumId w:val="29"/>
  </w:num>
  <w:num w:numId="15">
    <w:abstractNumId w:val="21"/>
  </w:num>
  <w:num w:numId="16">
    <w:abstractNumId w:val="26"/>
  </w:num>
  <w:num w:numId="17">
    <w:abstractNumId w:val="8"/>
  </w:num>
  <w:num w:numId="18">
    <w:abstractNumId w:val="20"/>
  </w:num>
  <w:num w:numId="19">
    <w:abstractNumId w:val="0"/>
  </w:num>
  <w:num w:numId="20">
    <w:abstractNumId w:val="24"/>
  </w:num>
  <w:num w:numId="21">
    <w:abstractNumId w:val="28"/>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31"/>
  </w:num>
  <w:num w:numId="25">
    <w:abstractNumId w:val="39"/>
  </w:num>
  <w:num w:numId="26">
    <w:abstractNumId w:val="13"/>
  </w:num>
  <w:num w:numId="27">
    <w:abstractNumId w:val="41"/>
  </w:num>
  <w:num w:numId="28">
    <w:abstractNumId w:val="25"/>
  </w:num>
  <w:num w:numId="29">
    <w:abstractNumId w:val="1"/>
  </w:num>
  <w:num w:numId="30">
    <w:abstractNumId w:val="17"/>
  </w:num>
  <w:num w:numId="31">
    <w:abstractNumId w:val="40"/>
  </w:num>
  <w:num w:numId="32">
    <w:abstractNumId w:val="19"/>
  </w:num>
  <w:num w:numId="33">
    <w:abstractNumId w:val="5"/>
  </w:num>
  <w:num w:numId="34">
    <w:abstractNumId w:val="34"/>
  </w:num>
  <w:num w:numId="35">
    <w:abstractNumId w:val="3"/>
  </w:num>
  <w:num w:numId="36">
    <w:abstractNumId w:val="18"/>
  </w:num>
  <w:num w:numId="37">
    <w:abstractNumId w:val="27"/>
  </w:num>
  <w:num w:numId="38">
    <w:abstractNumId w:val="33"/>
  </w:num>
  <w:num w:numId="39">
    <w:abstractNumId w:val="4"/>
  </w:num>
  <w:num w:numId="40">
    <w:abstractNumId w:val="9"/>
  </w:num>
  <w:num w:numId="41">
    <w:abstractNumId w:val="6"/>
  </w:num>
  <w:num w:numId="42">
    <w:abstractNumId w:val="12"/>
  </w:num>
  <w:num w:numId="43">
    <w:abstractNumId w:val="11"/>
  </w:num>
  <w:num w:numId="44">
    <w:abstractNumId w:val="37"/>
  </w:num>
  <w:num w:numId="45">
    <w:abstractNumId w:val="45"/>
  </w:num>
  <w:num w:numId="46">
    <w:abstractNumId w:val="44"/>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embedSystemFonts/>
  <w:hideSpellingErrors/>
  <w:stylePaneFormatFilter w:val="3F01"/>
  <w:documentProtection w:edit="forms" w:formatting="1" w:enforcement="1" w:cryptProviderType="rsaFull" w:cryptAlgorithmClass="hash" w:cryptAlgorithmType="typeAny" w:cryptAlgorithmSid="4" w:cryptSpinCount="50000" w:hash="8uxyokykBoQ62mRxDm6ymaHb6BU=" w:salt="ViHL27Vsg7LlCrioHRwdYg=="/>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016836"/>
    <w:rsid w:val="00000E54"/>
    <w:rsid w:val="000117D0"/>
    <w:rsid w:val="00016836"/>
    <w:rsid w:val="00016E1A"/>
    <w:rsid w:val="000204C3"/>
    <w:rsid w:val="00035A24"/>
    <w:rsid w:val="00057725"/>
    <w:rsid w:val="000635B4"/>
    <w:rsid w:val="00073C49"/>
    <w:rsid w:val="00081917"/>
    <w:rsid w:val="0009006E"/>
    <w:rsid w:val="000965E1"/>
    <w:rsid w:val="000A5015"/>
    <w:rsid w:val="000B0F17"/>
    <w:rsid w:val="000B1159"/>
    <w:rsid w:val="000C1430"/>
    <w:rsid w:val="000C219B"/>
    <w:rsid w:val="000C38F1"/>
    <w:rsid w:val="000C3BAD"/>
    <w:rsid w:val="000C5651"/>
    <w:rsid w:val="000C6423"/>
    <w:rsid w:val="000D0945"/>
    <w:rsid w:val="000E04C6"/>
    <w:rsid w:val="000F032E"/>
    <w:rsid w:val="00113408"/>
    <w:rsid w:val="00125DAC"/>
    <w:rsid w:val="00133FAA"/>
    <w:rsid w:val="00136FFB"/>
    <w:rsid w:val="00156DEA"/>
    <w:rsid w:val="001651E6"/>
    <w:rsid w:val="00190E99"/>
    <w:rsid w:val="00193D57"/>
    <w:rsid w:val="001E2C8B"/>
    <w:rsid w:val="001F36BF"/>
    <w:rsid w:val="002106B6"/>
    <w:rsid w:val="00224787"/>
    <w:rsid w:val="002346F4"/>
    <w:rsid w:val="00241A85"/>
    <w:rsid w:val="00252B80"/>
    <w:rsid w:val="002531A6"/>
    <w:rsid w:val="00254D5A"/>
    <w:rsid w:val="002557AD"/>
    <w:rsid w:val="0025659E"/>
    <w:rsid w:val="002846A9"/>
    <w:rsid w:val="00286191"/>
    <w:rsid w:val="0028791E"/>
    <w:rsid w:val="00292223"/>
    <w:rsid w:val="002932C9"/>
    <w:rsid w:val="0029538E"/>
    <w:rsid w:val="002B2C8F"/>
    <w:rsid w:val="002B585B"/>
    <w:rsid w:val="002B72B5"/>
    <w:rsid w:val="002C6DEB"/>
    <w:rsid w:val="002D63F3"/>
    <w:rsid w:val="002E605A"/>
    <w:rsid w:val="00305415"/>
    <w:rsid w:val="003102B8"/>
    <w:rsid w:val="003150FD"/>
    <w:rsid w:val="00342D52"/>
    <w:rsid w:val="00355C50"/>
    <w:rsid w:val="00365390"/>
    <w:rsid w:val="0037454B"/>
    <w:rsid w:val="0038197E"/>
    <w:rsid w:val="003871EA"/>
    <w:rsid w:val="00390843"/>
    <w:rsid w:val="00390A33"/>
    <w:rsid w:val="003C2CC3"/>
    <w:rsid w:val="003C3C88"/>
    <w:rsid w:val="003E1398"/>
    <w:rsid w:val="003E2C4D"/>
    <w:rsid w:val="003F23F2"/>
    <w:rsid w:val="003F54F9"/>
    <w:rsid w:val="00400B4C"/>
    <w:rsid w:val="00414FD0"/>
    <w:rsid w:val="0042545A"/>
    <w:rsid w:val="00427509"/>
    <w:rsid w:val="004566D5"/>
    <w:rsid w:val="004628C4"/>
    <w:rsid w:val="00483986"/>
    <w:rsid w:val="00483D31"/>
    <w:rsid w:val="004879A1"/>
    <w:rsid w:val="0049014A"/>
    <w:rsid w:val="004B172B"/>
    <w:rsid w:val="004C005D"/>
    <w:rsid w:val="004F7A87"/>
    <w:rsid w:val="00505BBC"/>
    <w:rsid w:val="005143BD"/>
    <w:rsid w:val="005161E5"/>
    <w:rsid w:val="00524D1C"/>
    <w:rsid w:val="0052524F"/>
    <w:rsid w:val="00525E42"/>
    <w:rsid w:val="00532022"/>
    <w:rsid w:val="00544A03"/>
    <w:rsid w:val="005456F3"/>
    <w:rsid w:val="00553385"/>
    <w:rsid w:val="00565129"/>
    <w:rsid w:val="00590F08"/>
    <w:rsid w:val="005D0340"/>
    <w:rsid w:val="005D3B64"/>
    <w:rsid w:val="005D73C8"/>
    <w:rsid w:val="005E1C27"/>
    <w:rsid w:val="005E22C6"/>
    <w:rsid w:val="005F7EAB"/>
    <w:rsid w:val="006174A4"/>
    <w:rsid w:val="00625AA5"/>
    <w:rsid w:val="006269D2"/>
    <w:rsid w:val="00636F20"/>
    <w:rsid w:val="006636F7"/>
    <w:rsid w:val="0067094E"/>
    <w:rsid w:val="006740EB"/>
    <w:rsid w:val="006740F9"/>
    <w:rsid w:val="00677509"/>
    <w:rsid w:val="006938DA"/>
    <w:rsid w:val="00695382"/>
    <w:rsid w:val="006A3A2D"/>
    <w:rsid w:val="006B03FA"/>
    <w:rsid w:val="006B706B"/>
    <w:rsid w:val="006D1A30"/>
    <w:rsid w:val="006D3204"/>
    <w:rsid w:val="006E6C6F"/>
    <w:rsid w:val="006F4885"/>
    <w:rsid w:val="00712180"/>
    <w:rsid w:val="007325F4"/>
    <w:rsid w:val="00734CED"/>
    <w:rsid w:val="00740804"/>
    <w:rsid w:val="00756183"/>
    <w:rsid w:val="00762C2C"/>
    <w:rsid w:val="00764F6E"/>
    <w:rsid w:val="00767658"/>
    <w:rsid w:val="00780A04"/>
    <w:rsid w:val="007910CB"/>
    <w:rsid w:val="007A0890"/>
    <w:rsid w:val="007B1AE7"/>
    <w:rsid w:val="007C3609"/>
    <w:rsid w:val="007E7C76"/>
    <w:rsid w:val="00800450"/>
    <w:rsid w:val="00803F46"/>
    <w:rsid w:val="00815EAE"/>
    <w:rsid w:val="00815FE5"/>
    <w:rsid w:val="00817F85"/>
    <w:rsid w:val="008264C8"/>
    <w:rsid w:val="008304E7"/>
    <w:rsid w:val="00836325"/>
    <w:rsid w:val="00836E59"/>
    <w:rsid w:val="00854B7A"/>
    <w:rsid w:val="00876B81"/>
    <w:rsid w:val="008B7F4D"/>
    <w:rsid w:val="008C59F1"/>
    <w:rsid w:val="008D3915"/>
    <w:rsid w:val="009111BF"/>
    <w:rsid w:val="009141CF"/>
    <w:rsid w:val="00914C25"/>
    <w:rsid w:val="009226D5"/>
    <w:rsid w:val="009542A3"/>
    <w:rsid w:val="0096446D"/>
    <w:rsid w:val="0098245B"/>
    <w:rsid w:val="009B4456"/>
    <w:rsid w:val="009C066C"/>
    <w:rsid w:val="009D7A94"/>
    <w:rsid w:val="009E2FA9"/>
    <w:rsid w:val="00A02A44"/>
    <w:rsid w:val="00A04E9B"/>
    <w:rsid w:val="00A12CE6"/>
    <w:rsid w:val="00A13453"/>
    <w:rsid w:val="00A154FF"/>
    <w:rsid w:val="00A22967"/>
    <w:rsid w:val="00A22C2A"/>
    <w:rsid w:val="00A23A07"/>
    <w:rsid w:val="00A24350"/>
    <w:rsid w:val="00A37574"/>
    <w:rsid w:val="00A4783E"/>
    <w:rsid w:val="00A75FC0"/>
    <w:rsid w:val="00A76FE9"/>
    <w:rsid w:val="00A83226"/>
    <w:rsid w:val="00A84AA3"/>
    <w:rsid w:val="00A9209B"/>
    <w:rsid w:val="00A96642"/>
    <w:rsid w:val="00AA6A2A"/>
    <w:rsid w:val="00AA71B0"/>
    <w:rsid w:val="00AB4DF1"/>
    <w:rsid w:val="00AB6B34"/>
    <w:rsid w:val="00AC680A"/>
    <w:rsid w:val="00AD1C45"/>
    <w:rsid w:val="00AD3EE3"/>
    <w:rsid w:val="00B05BA1"/>
    <w:rsid w:val="00B0636B"/>
    <w:rsid w:val="00B1354F"/>
    <w:rsid w:val="00B13FE0"/>
    <w:rsid w:val="00B20990"/>
    <w:rsid w:val="00B330FE"/>
    <w:rsid w:val="00B56212"/>
    <w:rsid w:val="00B83221"/>
    <w:rsid w:val="00B858AF"/>
    <w:rsid w:val="00B95639"/>
    <w:rsid w:val="00B97A88"/>
    <w:rsid w:val="00BA47FD"/>
    <w:rsid w:val="00BD2E5A"/>
    <w:rsid w:val="00BE5BDD"/>
    <w:rsid w:val="00C034FA"/>
    <w:rsid w:val="00C039D2"/>
    <w:rsid w:val="00C06463"/>
    <w:rsid w:val="00C10D18"/>
    <w:rsid w:val="00C177A3"/>
    <w:rsid w:val="00C27C83"/>
    <w:rsid w:val="00C27FAD"/>
    <w:rsid w:val="00C5437D"/>
    <w:rsid w:val="00C5624E"/>
    <w:rsid w:val="00C647F2"/>
    <w:rsid w:val="00C82ECD"/>
    <w:rsid w:val="00C9590E"/>
    <w:rsid w:val="00C96D89"/>
    <w:rsid w:val="00CB2EAC"/>
    <w:rsid w:val="00CC262E"/>
    <w:rsid w:val="00CE3B02"/>
    <w:rsid w:val="00D070AD"/>
    <w:rsid w:val="00D13D04"/>
    <w:rsid w:val="00D218F1"/>
    <w:rsid w:val="00D6689A"/>
    <w:rsid w:val="00D72DE6"/>
    <w:rsid w:val="00D76A6D"/>
    <w:rsid w:val="00D7717F"/>
    <w:rsid w:val="00D92D5D"/>
    <w:rsid w:val="00DB1462"/>
    <w:rsid w:val="00DB18C4"/>
    <w:rsid w:val="00DB3D2C"/>
    <w:rsid w:val="00DB5080"/>
    <w:rsid w:val="00DC2E19"/>
    <w:rsid w:val="00DD59FB"/>
    <w:rsid w:val="00E1359A"/>
    <w:rsid w:val="00E237E6"/>
    <w:rsid w:val="00E24033"/>
    <w:rsid w:val="00E24B0F"/>
    <w:rsid w:val="00E339B3"/>
    <w:rsid w:val="00E44757"/>
    <w:rsid w:val="00E456FD"/>
    <w:rsid w:val="00E546FC"/>
    <w:rsid w:val="00E6622E"/>
    <w:rsid w:val="00E87F39"/>
    <w:rsid w:val="00E958D3"/>
    <w:rsid w:val="00EA5BC2"/>
    <w:rsid w:val="00EB22D6"/>
    <w:rsid w:val="00EC458C"/>
    <w:rsid w:val="00EE1A81"/>
    <w:rsid w:val="00F03D37"/>
    <w:rsid w:val="00F04DF9"/>
    <w:rsid w:val="00F131A4"/>
    <w:rsid w:val="00F15719"/>
    <w:rsid w:val="00F1745F"/>
    <w:rsid w:val="00F2055E"/>
    <w:rsid w:val="00F32CDB"/>
    <w:rsid w:val="00F350F4"/>
    <w:rsid w:val="00F458C0"/>
    <w:rsid w:val="00F53775"/>
    <w:rsid w:val="00F64650"/>
    <w:rsid w:val="00F70901"/>
    <w:rsid w:val="00F77579"/>
    <w:rsid w:val="00F941E1"/>
    <w:rsid w:val="00FD085E"/>
    <w:rsid w:val="00FE6884"/>
    <w:rsid w:val="00FE6A9A"/>
    <w:rsid w:val="00FF62B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836"/>
    <w:rPr>
      <w:sz w:val="24"/>
      <w:szCs w:val="24"/>
      <w:lang w:val="en-US" w:eastAsia="en-US"/>
    </w:rPr>
  </w:style>
  <w:style w:type="paragraph" w:styleId="Heading1">
    <w:name w:val="heading 1"/>
    <w:basedOn w:val="Normal"/>
    <w:next w:val="Normal"/>
    <w:uiPriority w:val="9"/>
    <w:qFormat/>
    <w:rsid w:val="00016836"/>
    <w:pPr>
      <w:keepNext/>
      <w:spacing w:line="480" w:lineRule="auto"/>
      <w:jc w:val="center"/>
      <w:outlineLvl w:val="0"/>
    </w:pPr>
    <w:rPr>
      <w:rFonts w:ascii="Arial" w:hAnsi="Arial"/>
      <w:b/>
      <w:szCs w:val="20"/>
    </w:rPr>
  </w:style>
  <w:style w:type="paragraph" w:styleId="Heading2">
    <w:name w:val="heading 2"/>
    <w:basedOn w:val="Normal"/>
    <w:next w:val="Normal"/>
    <w:link w:val="Heading2Char"/>
    <w:qFormat/>
    <w:rsid w:val="00016836"/>
    <w:pPr>
      <w:keepNext/>
      <w:numPr>
        <w:numId w:val="1"/>
      </w:numPr>
      <w:outlineLvl w:val="1"/>
    </w:pPr>
    <w:rPr>
      <w:rFonts w:ascii="Bookman Old Style" w:hAnsi="Bookman Old Style"/>
      <w:b/>
      <w:szCs w:val="20"/>
    </w:rPr>
  </w:style>
  <w:style w:type="paragraph" w:styleId="Heading3">
    <w:name w:val="heading 3"/>
    <w:basedOn w:val="Normal"/>
    <w:next w:val="Normal"/>
    <w:link w:val="Heading3Char"/>
    <w:qFormat/>
    <w:rsid w:val="00016836"/>
    <w:pPr>
      <w:keepNext/>
      <w:numPr>
        <w:numId w:val="3"/>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link w:val="Heading4Char"/>
    <w:qFormat/>
    <w:rsid w:val="00016836"/>
    <w:pPr>
      <w:keepNext/>
      <w:tabs>
        <w:tab w:val="num" w:pos="360"/>
      </w:tabs>
      <w:spacing w:line="360" w:lineRule="auto"/>
      <w:ind w:left="360" w:hanging="360"/>
      <w:outlineLvl w:val="3"/>
    </w:pPr>
    <w:rPr>
      <w:b/>
      <w:szCs w:val="20"/>
    </w:rPr>
  </w:style>
  <w:style w:type="paragraph" w:styleId="Heading6">
    <w:name w:val="heading 6"/>
    <w:basedOn w:val="Normal"/>
    <w:next w:val="Normal"/>
    <w:link w:val="Heading6Char"/>
    <w:qFormat/>
    <w:rsid w:val="00817F85"/>
    <w:pPr>
      <w:keepNext/>
      <w:spacing w:line="480" w:lineRule="auto"/>
      <w:ind w:left="374" w:hanging="374"/>
      <w:outlineLvl w:val="5"/>
    </w:pPr>
    <w:rPr>
      <w:rFonts w:ascii="Bookman Old Style" w:hAnsi="Bookman Old Style"/>
      <w:b/>
      <w:bCs/>
    </w:rPr>
  </w:style>
  <w:style w:type="paragraph" w:styleId="Heading7">
    <w:name w:val="heading 7"/>
    <w:basedOn w:val="Normal"/>
    <w:next w:val="Normal"/>
    <w:qFormat/>
    <w:rsid w:val="00016836"/>
    <w:pPr>
      <w:keepNext/>
      <w:tabs>
        <w:tab w:val="left" w:pos="709"/>
      </w:tabs>
      <w:ind w:left="426" w:hanging="426"/>
      <w:jc w:val="both"/>
      <w:outlineLvl w:val="6"/>
    </w:pPr>
    <w:rPr>
      <w:rFonts w:ascii="Bookman Old Style" w:hAnsi="Bookman Old Style"/>
      <w:b/>
      <w:bCs/>
    </w:rPr>
  </w:style>
  <w:style w:type="paragraph" w:styleId="Heading8">
    <w:name w:val="heading 8"/>
    <w:basedOn w:val="Normal"/>
    <w:next w:val="Normal"/>
    <w:qFormat/>
    <w:rsid w:val="0067094E"/>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016836"/>
    <w:pPr>
      <w:jc w:val="center"/>
    </w:pPr>
    <w:rPr>
      <w:rFonts w:ascii="Bookman Old Style" w:hAnsi="Bookman Old Style"/>
      <w:szCs w:val="20"/>
    </w:rPr>
  </w:style>
  <w:style w:type="paragraph" w:styleId="Subtitle">
    <w:name w:val="Subtitle"/>
    <w:basedOn w:val="Normal"/>
    <w:link w:val="SubtitleChar"/>
    <w:qFormat/>
    <w:rsid w:val="00016836"/>
    <w:pPr>
      <w:jc w:val="both"/>
    </w:pPr>
    <w:rPr>
      <w:rFonts w:ascii="Arial" w:hAnsi="Arial"/>
      <w:b/>
      <w:szCs w:val="20"/>
    </w:rPr>
  </w:style>
  <w:style w:type="paragraph" w:styleId="BodyTextIndent">
    <w:name w:val="Body Text Indent"/>
    <w:basedOn w:val="Normal"/>
    <w:link w:val="BodyTextIndentChar"/>
    <w:rsid w:val="00016836"/>
    <w:pPr>
      <w:tabs>
        <w:tab w:val="right" w:pos="0"/>
      </w:tabs>
      <w:spacing w:line="480" w:lineRule="auto"/>
      <w:jc w:val="both"/>
    </w:pPr>
    <w:rPr>
      <w:szCs w:val="20"/>
    </w:rPr>
  </w:style>
  <w:style w:type="paragraph" w:styleId="BodyText">
    <w:name w:val="Body Text"/>
    <w:basedOn w:val="Normal"/>
    <w:link w:val="BodyTextChar"/>
    <w:rsid w:val="00016836"/>
    <w:pPr>
      <w:tabs>
        <w:tab w:val="left" w:pos="709"/>
      </w:tabs>
      <w:spacing w:line="480" w:lineRule="auto"/>
      <w:jc w:val="both"/>
    </w:pPr>
    <w:rPr>
      <w:rFonts w:ascii="Bookman Old Style" w:hAnsi="Bookman Old Style"/>
      <w:szCs w:val="20"/>
      <w:lang/>
    </w:rPr>
  </w:style>
  <w:style w:type="character" w:styleId="FootnoteReference">
    <w:name w:val="footnote reference"/>
    <w:uiPriority w:val="99"/>
    <w:rsid w:val="00016836"/>
    <w:rPr>
      <w:vertAlign w:val="superscript"/>
    </w:rPr>
  </w:style>
  <w:style w:type="paragraph" w:styleId="BodyTextIndent2">
    <w:name w:val="Body Text Indent 2"/>
    <w:basedOn w:val="Normal"/>
    <w:link w:val="BodyTextIndent2Char"/>
    <w:rsid w:val="00016836"/>
    <w:pPr>
      <w:spacing w:line="480" w:lineRule="auto"/>
      <w:ind w:left="720"/>
      <w:jc w:val="both"/>
    </w:pPr>
    <w:rPr>
      <w:szCs w:val="20"/>
    </w:rPr>
  </w:style>
  <w:style w:type="paragraph" w:styleId="BodyTextIndent3">
    <w:name w:val="Body Text Indent 3"/>
    <w:basedOn w:val="Normal"/>
    <w:rsid w:val="00016836"/>
    <w:pPr>
      <w:tabs>
        <w:tab w:val="left" w:pos="1276"/>
        <w:tab w:val="left" w:pos="1560"/>
        <w:tab w:val="left" w:pos="1701"/>
      </w:tabs>
      <w:spacing w:line="480" w:lineRule="auto"/>
      <w:ind w:left="426"/>
    </w:pPr>
    <w:rPr>
      <w:szCs w:val="20"/>
    </w:rPr>
  </w:style>
  <w:style w:type="paragraph" w:styleId="BodyText2">
    <w:name w:val="Body Text 2"/>
    <w:basedOn w:val="Normal"/>
    <w:rsid w:val="00016836"/>
    <w:pPr>
      <w:tabs>
        <w:tab w:val="left" w:pos="709"/>
      </w:tabs>
      <w:spacing w:line="480" w:lineRule="auto"/>
      <w:jc w:val="both"/>
    </w:pPr>
    <w:rPr>
      <w:b/>
      <w:szCs w:val="20"/>
    </w:rPr>
  </w:style>
  <w:style w:type="paragraph" w:styleId="BodyText3">
    <w:name w:val="Body Text 3"/>
    <w:basedOn w:val="Normal"/>
    <w:rsid w:val="00016836"/>
    <w:pPr>
      <w:jc w:val="center"/>
    </w:pPr>
    <w:rPr>
      <w:sz w:val="36"/>
      <w:szCs w:val="20"/>
    </w:rPr>
  </w:style>
  <w:style w:type="paragraph" w:styleId="FootnoteText">
    <w:name w:val="footnote text"/>
    <w:aliases w:val=" Char Char Char Char, Char Char Char, Char,Char, Char Char,Char Char Char Char,Char Char Char,Footnote Text Char Char,Char Char Char1,Char Char Char Char Char Char1,Footnote Text Char1,Char Char Char Char Char Char"/>
    <w:basedOn w:val="Normal"/>
    <w:link w:val="FootnoteTextChar"/>
    <w:uiPriority w:val="99"/>
    <w:rsid w:val="00016836"/>
    <w:rPr>
      <w:sz w:val="20"/>
      <w:szCs w:val="20"/>
    </w:rPr>
  </w:style>
  <w:style w:type="character" w:styleId="PageNumber">
    <w:name w:val="page number"/>
    <w:basedOn w:val="DefaultParagraphFont"/>
    <w:rsid w:val="00016836"/>
  </w:style>
  <w:style w:type="paragraph" w:styleId="Header">
    <w:name w:val="header"/>
    <w:basedOn w:val="Normal"/>
    <w:link w:val="HeaderChar"/>
    <w:uiPriority w:val="99"/>
    <w:rsid w:val="00016836"/>
    <w:pPr>
      <w:tabs>
        <w:tab w:val="center" w:pos="4320"/>
        <w:tab w:val="right" w:pos="8640"/>
      </w:tabs>
    </w:pPr>
  </w:style>
  <w:style w:type="paragraph" w:styleId="Footer">
    <w:name w:val="footer"/>
    <w:basedOn w:val="Normal"/>
    <w:link w:val="FooterChar"/>
    <w:uiPriority w:val="99"/>
    <w:rsid w:val="00016836"/>
    <w:pPr>
      <w:tabs>
        <w:tab w:val="center" w:pos="4320"/>
        <w:tab w:val="right" w:pos="8640"/>
      </w:tabs>
    </w:pPr>
  </w:style>
  <w:style w:type="paragraph" w:customStyle="1" w:styleId="HUKUM">
    <w:name w:val="HUKUM"/>
    <w:basedOn w:val="Normal"/>
    <w:rsid w:val="00136FFB"/>
    <w:pPr>
      <w:spacing w:line="480" w:lineRule="auto"/>
      <w:jc w:val="center"/>
    </w:pPr>
    <w:rPr>
      <w:w w:val="102"/>
    </w:rPr>
  </w:style>
  <w:style w:type="paragraph" w:styleId="NormalWeb">
    <w:name w:val="Normal (Web)"/>
    <w:basedOn w:val="Normal"/>
    <w:uiPriority w:val="99"/>
    <w:rsid w:val="00254D5A"/>
    <w:pPr>
      <w:spacing w:before="100" w:beforeAutospacing="1" w:after="100" w:afterAutospacing="1"/>
    </w:pPr>
  </w:style>
  <w:style w:type="character" w:customStyle="1" w:styleId="smallleft">
    <w:name w:val="small left"/>
    <w:basedOn w:val="DefaultParagraphFont"/>
    <w:rsid w:val="002106B6"/>
  </w:style>
  <w:style w:type="character" w:styleId="Hyperlink">
    <w:name w:val="Hyperlink"/>
    <w:uiPriority w:val="99"/>
    <w:rsid w:val="002106B6"/>
    <w:rPr>
      <w:color w:val="0000FF"/>
      <w:u w:val="single"/>
    </w:rPr>
  </w:style>
  <w:style w:type="character" w:styleId="Strong">
    <w:name w:val="Strong"/>
    <w:uiPriority w:val="22"/>
    <w:qFormat/>
    <w:rsid w:val="002106B6"/>
    <w:rPr>
      <w:b/>
      <w:bCs/>
    </w:rPr>
  </w:style>
  <w:style w:type="character" w:styleId="Emphasis">
    <w:name w:val="Emphasis"/>
    <w:uiPriority w:val="20"/>
    <w:qFormat/>
    <w:rsid w:val="002106B6"/>
    <w:rPr>
      <w:i/>
      <w:iCs/>
    </w:rPr>
  </w:style>
  <w:style w:type="character" w:customStyle="1" w:styleId="FootnoteTextChar">
    <w:name w:val="Footnote Text Char"/>
    <w:aliases w:val=" Char Char Char Char Char, Char Char Char Char1,Char Char,Char Char1,Char Char Char Char Char,Char Char Char Char1,Footnote Text Char1 Char,Footnote Text Char Char Char,Char Char Char1 Char,Char Char Char Char Char Char1 Char"/>
    <w:link w:val="FootnoteText"/>
    <w:uiPriority w:val="99"/>
    <w:rsid w:val="00190E99"/>
    <w:rPr>
      <w:lang w:val="en-US" w:eastAsia="en-US"/>
    </w:rPr>
  </w:style>
  <w:style w:type="character" w:customStyle="1" w:styleId="Heading4Char">
    <w:name w:val="Heading 4 Char"/>
    <w:link w:val="Heading4"/>
    <w:uiPriority w:val="99"/>
    <w:rsid w:val="00190E99"/>
    <w:rPr>
      <w:b/>
      <w:sz w:val="24"/>
      <w:lang w:val="en-US" w:eastAsia="en-US"/>
    </w:rPr>
  </w:style>
  <w:style w:type="character" w:customStyle="1" w:styleId="BodyTextIndent2Char">
    <w:name w:val="Body Text Indent 2 Char"/>
    <w:link w:val="BodyTextIndent2"/>
    <w:rsid w:val="00190E99"/>
    <w:rPr>
      <w:sz w:val="24"/>
      <w:lang w:val="en-US" w:eastAsia="en-US"/>
    </w:rPr>
  </w:style>
  <w:style w:type="character" w:customStyle="1" w:styleId="BodyTextIndentChar">
    <w:name w:val="Body Text Indent Char"/>
    <w:link w:val="BodyTextIndent"/>
    <w:rsid w:val="00190E99"/>
    <w:rPr>
      <w:sz w:val="24"/>
      <w:lang w:val="en-US" w:eastAsia="en-US"/>
    </w:rPr>
  </w:style>
  <w:style w:type="paragraph" w:customStyle="1" w:styleId="Default">
    <w:name w:val="Default"/>
    <w:rsid w:val="005D73C8"/>
    <w:pPr>
      <w:autoSpaceDE w:val="0"/>
      <w:autoSpaceDN w:val="0"/>
      <w:adjustRightInd w:val="0"/>
    </w:pPr>
    <w:rPr>
      <w:color w:val="000000"/>
      <w:sz w:val="24"/>
      <w:szCs w:val="24"/>
      <w:lang w:val="en-US" w:eastAsia="en-US"/>
    </w:rPr>
  </w:style>
  <w:style w:type="paragraph" w:styleId="ListParagraph">
    <w:name w:val="List Paragraph"/>
    <w:aliases w:val="Body Text Char1,Char Char2,kepala,skripsi,Body of text,Header Char1"/>
    <w:basedOn w:val="Normal"/>
    <w:link w:val="ListParagraphChar"/>
    <w:uiPriority w:val="34"/>
    <w:qFormat/>
    <w:rsid w:val="005D73C8"/>
    <w:pPr>
      <w:spacing w:after="200" w:line="276" w:lineRule="auto"/>
      <w:ind w:left="720"/>
      <w:contextualSpacing/>
    </w:pPr>
    <w:rPr>
      <w:rFonts w:ascii="Calibri" w:hAnsi="Calibri"/>
      <w:sz w:val="22"/>
      <w:szCs w:val="22"/>
    </w:rPr>
  </w:style>
  <w:style w:type="character" w:customStyle="1" w:styleId="BodyTextChar">
    <w:name w:val="Body Text Char"/>
    <w:link w:val="BodyText"/>
    <w:rsid w:val="006174A4"/>
    <w:rPr>
      <w:rFonts w:ascii="Bookman Old Style" w:hAnsi="Bookman Old Style"/>
      <w:sz w:val="24"/>
    </w:rPr>
  </w:style>
  <w:style w:type="paragraph" w:customStyle="1" w:styleId="Pa9">
    <w:name w:val="Pa9"/>
    <w:basedOn w:val="Default"/>
    <w:next w:val="Default"/>
    <w:uiPriority w:val="99"/>
    <w:rsid w:val="00C10D18"/>
    <w:pPr>
      <w:spacing w:line="221" w:lineRule="atLeast"/>
    </w:pPr>
    <w:rPr>
      <w:rFonts w:ascii="Georgia" w:hAnsi="Georgia"/>
      <w:color w:val="auto"/>
    </w:rPr>
  </w:style>
  <w:style w:type="paragraph" w:customStyle="1" w:styleId="listparagraph0">
    <w:name w:val="listparagraph"/>
    <w:basedOn w:val="Normal"/>
    <w:uiPriority w:val="99"/>
    <w:rsid w:val="00F77579"/>
    <w:pPr>
      <w:spacing w:before="100" w:beforeAutospacing="1" w:after="100" w:afterAutospacing="1"/>
    </w:pPr>
  </w:style>
  <w:style w:type="character" w:customStyle="1" w:styleId="st">
    <w:name w:val="st"/>
    <w:basedOn w:val="DefaultParagraphFont"/>
    <w:rsid w:val="00544A03"/>
  </w:style>
  <w:style w:type="character" w:customStyle="1" w:styleId="tgc">
    <w:name w:val="_tgc"/>
    <w:basedOn w:val="DefaultParagraphFont"/>
    <w:rsid w:val="00057725"/>
  </w:style>
  <w:style w:type="character" w:customStyle="1" w:styleId="ya-q-full-text">
    <w:name w:val="ya-q-full-text"/>
    <w:basedOn w:val="DefaultParagraphFont"/>
    <w:rsid w:val="00057725"/>
  </w:style>
  <w:style w:type="character" w:customStyle="1" w:styleId="skimlinks-unlinked">
    <w:name w:val="skimlinks-unlinked"/>
    <w:basedOn w:val="DefaultParagraphFont"/>
    <w:rsid w:val="00D72DE6"/>
  </w:style>
  <w:style w:type="character" w:customStyle="1" w:styleId="Heading3Char">
    <w:name w:val="Heading 3 Char"/>
    <w:link w:val="Heading3"/>
    <w:rsid w:val="00B330FE"/>
    <w:rPr>
      <w:rFonts w:ascii="Bookman Old Style" w:hAnsi="Bookman Old Style"/>
      <w:b/>
      <w:sz w:val="24"/>
    </w:rPr>
  </w:style>
  <w:style w:type="character" w:customStyle="1" w:styleId="Heading6Char">
    <w:name w:val="Heading 6 Char"/>
    <w:link w:val="Heading6"/>
    <w:rsid w:val="00817F85"/>
    <w:rPr>
      <w:rFonts w:ascii="Bookman Old Style" w:hAnsi="Bookman Old Style"/>
      <w:b/>
      <w:bCs/>
      <w:sz w:val="24"/>
      <w:szCs w:val="24"/>
    </w:rPr>
  </w:style>
  <w:style w:type="character" w:customStyle="1" w:styleId="SubtitleChar">
    <w:name w:val="Subtitle Char"/>
    <w:link w:val="Subtitle"/>
    <w:rsid w:val="007910CB"/>
    <w:rPr>
      <w:rFonts w:ascii="Arial" w:hAnsi="Arial"/>
      <w:b/>
      <w:sz w:val="24"/>
    </w:rPr>
  </w:style>
  <w:style w:type="character" w:customStyle="1" w:styleId="hgkelc">
    <w:name w:val="hgkelc"/>
    <w:basedOn w:val="DefaultParagraphFont"/>
    <w:rsid w:val="009C066C"/>
  </w:style>
  <w:style w:type="character" w:customStyle="1" w:styleId="TitleChar">
    <w:name w:val="Title Char"/>
    <w:link w:val="Title"/>
    <w:rsid w:val="00286191"/>
    <w:rPr>
      <w:rFonts w:ascii="Bookman Old Style" w:hAnsi="Bookman Old Style"/>
      <w:sz w:val="24"/>
    </w:rPr>
  </w:style>
  <w:style w:type="character" w:customStyle="1" w:styleId="HeaderChar">
    <w:name w:val="Header Char"/>
    <w:link w:val="Header"/>
    <w:uiPriority w:val="99"/>
    <w:rsid w:val="000C1430"/>
    <w:rPr>
      <w:sz w:val="24"/>
      <w:szCs w:val="24"/>
    </w:rPr>
  </w:style>
  <w:style w:type="character" w:customStyle="1" w:styleId="FooterChar">
    <w:name w:val="Footer Char"/>
    <w:link w:val="Footer"/>
    <w:uiPriority w:val="99"/>
    <w:rsid w:val="000C1430"/>
    <w:rPr>
      <w:sz w:val="24"/>
      <w:szCs w:val="24"/>
    </w:rPr>
  </w:style>
  <w:style w:type="character" w:customStyle="1" w:styleId="ListParagraphChar">
    <w:name w:val="List Paragraph Char"/>
    <w:aliases w:val="Body Text Char1 Char,Char Char2 Char,kepala Char,skripsi Char,Body of text Char,Header Char1 Char"/>
    <w:link w:val="ListParagraph"/>
    <w:uiPriority w:val="34"/>
    <w:rsid w:val="000C1430"/>
    <w:rPr>
      <w:rFonts w:ascii="Calibri" w:hAnsi="Calibri"/>
      <w:sz w:val="22"/>
      <w:szCs w:val="22"/>
    </w:rPr>
  </w:style>
  <w:style w:type="table" w:styleId="TableGrid">
    <w:name w:val="Table Grid"/>
    <w:basedOn w:val="TableNormal"/>
    <w:uiPriority w:val="59"/>
    <w:rsid w:val="006775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rzxr">
    <w:name w:val="lrzxr"/>
    <w:rsid w:val="00800450"/>
  </w:style>
  <w:style w:type="paragraph" w:styleId="PlainText">
    <w:name w:val="Plain Text"/>
    <w:basedOn w:val="Normal"/>
    <w:link w:val="PlainTextChar"/>
    <w:rsid w:val="003C2CC3"/>
    <w:rPr>
      <w:rFonts w:ascii="Courier New" w:hAnsi="Courier New" w:cs="Courier New"/>
      <w:sz w:val="20"/>
      <w:szCs w:val="20"/>
    </w:rPr>
  </w:style>
  <w:style w:type="character" w:customStyle="1" w:styleId="PlainTextChar">
    <w:name w:val="Plain Text Char"/>
    <w:link w:val="PlainText"/>
    <w:rsid w:val="003C2CC3"/>
    <w:rPr>
      <w:rFonts w:ascii="Courier New" w:hAnsi="Courier New" w:cs="Courier New"/>
    </w:rPr>
  </w:style>
  <w:style w:type="character" w:customStyle="1" w:styleId="Heading2Char">
    <w:name w:val="Heading 2 Char"/>
    <w:link w:val="Heading2"/>
    <w:rsid w:val="004628C4"/>
    <w:rPr>
      <w:rFonts w:ascii="Bookman Old Style" w:hAnsi="Bookman Old Style"/>
      <w:b/>
      <w:sz w:val="24"/>
    </w:rPr>
  </w:style>
  <w:style w:type="character" w:customStyle="1" w:styleId="UnresolvedMention">
    <w:name w:val="Unresolved Mention"/>
    <w:uiPriority w:val="99"/>
    <w:semiHidden/>
    <w:unhideWhenUsed/>
    <w:rsid w:val="00A9209B"/>
    <w:rPr>
      <w:color w:val="605E5C"/>
      <w:shd w:val="clear" w:color="auto" w:fill="E1DFDD"/>
    </w:rPr>
  </w:style>
  <w:style w:type="paragraph" w:styleId="BalloonText">
    <w:name w:val="Balloon Text"/>
    <w:basedOn w:val="Normal"/>
    <w:link w:val="BalloonTextChar"/>
    <w:uiPriority w:val="99"/>
    <w:semiHidden/>
    <w:unhideWhenUsed/>
    <w:rsid w:val="001F36BF"/>
    <w:rPr>
      <w:rFonts w:ascii="Segoe UI" w:hAnsi="Segoe UI" w:cs="Segoe UI"/>
      <w:sz w:val="18"/>
      <w:szCs w:val="18"/>
    </w:rPr>
  </w:style>
  <w:style w:type="character" w:customStyle="1" w:styleId="BalloonTextChar">
    <w:name w:val="Balloon Text Char"/>
    <w:link w:val="BalloonText"/>
    <w:uiPriority w:val="99"/>
    <w:semiHidden/>
    <w:rsid w:val="001F36B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8935435">
      <w:bodyDiv w:val="1"/>
      <w:marLeft w:val="0"/>
      <w:marRight w:val="0"/>
      <w:marTop w:val="0"/>
      <w:marBottom w:val="0"/>
      <w:divBdr>
        <w:top w:val="none" w:sz="0" w:space="0" w:color="auto"/>
        <w:left w:val="none" w:sz="0" w:space="0" w:color="auto"/>
        <w:bottom w:val="none" w:sz="0" w:space="0" w:color="auto"/>
        <w:right w:val="none" w:sz="0" w:space="0" w:color="auto"/>
      </w:divBdr>
      <w:divsChild>
        <w:div w:id="1364819904">
          <w:marLeft w:val="0"/>
          <w:marRight w:val="0"/>
          <w:marTop w:val="0"/>
          <w:marBottom w:val="0"/>
          <w:divBdr>
            <w:top w:val="none" w:sz="0" w:space="0" w:color="auto"/>
            <w:left w:val="none" w:sz="0" w:space="0" w:color="auto"/>
            <w:bottom w:val="none" w:sz="0" w:space="0" w:color="auto"/>
            <w:right w:val="none" w:sz="0" w:space="0" w:color="auto"/>
          </w:divBdr>
        </w:div>
      </w:divsChild>
    </w:div>
    <w:div w:id="232013275">
      <w:bodyDiv w:val="1"/>
      <w:marLeft w:val="0"/>
      <w:marRight w:val="0"/>
      <w:marTop w:val="0"/>
      <w:marBottom w:val="0"/>
      <w:divBdr>
        <w:top w:val="none" w:sz="0" w:space="0" w:color="auto"/>
        <w:left w:val="none" w:sz="0" w:space="0" w:color="auto"/>
        <w:bottom w:val="none" w:sz="0" w:space="0" w:color="auto"/>
        <w:right w:val="none" w:sz="0" w:space="0" w:color="auto"/>
      </w:divBdr>
    </w:div>
    <w:div w:id="340279168">
      <w:bodyDiv w:val="1"/>
      <w:marLeft w:val="0"/>
      <w:marRight w:val="0"/>
      <w:marTop w:val="0"/>
      <w:marBottom w:val="0"/>
      <w:divBdr>
        <w:top w:val="none" w:sz="0" w:space="0" w:color="auto"/>
        <w:left w:val="none" w:sz="0" w:space="0" w:color="auto"/>
        <w:bottom w:val="none" w:sz="0" w:space="0" w:color="auto"/>
        <w:right w:val="none" w:sz="0" w:space="0" w:color="auto"/>
      </w:divBdr>
    </w:div>
    <w:div w:id="573047158">
      <w:bodyDiv w:val="1"/>
      <w:marLeft w:val="0"/>
      <w:marRight w:val="0"/>
      <w:marTop w:val="0"/>
      <w:marBottom w:val="0"/>
      <w:divBdr>
        <w:top w:val="none" w:sz="0" w:space="0" w:color="auto"/>
        <w:left w:val="none" w:sz="0" w:space="0" w:color="auto"/>
        <w:bottom w:val="none" w:sz="0" w:space="0" w:color="auto"/>
        <w:right w:val="none" w:sz="0" w:space="0" w:color="auto"/>
      </w:divBdr>
      <w:divsChild>
        <w:div w:id="1930322">
          <w:marLeft w:val="0"/>
          <w:marRight w:val="0"/>
          <w:marTop w:val="0"/>
          <w:marBottom w:val="0"/>
          <w:divBdr>
            <w:top w:val="none" w:sz="0" w:space="0" w:color="auto"/>
            <w:left w:val="none" w:sz="0" w:space="0" w:color="auto"/>
            <w:bottom w:val="none" w:sz="0" w:space="0" w:color="auto"/>
            <w:right w:val="none" w:sz="0" w:space="0" w:color="auto"/>
          </w:divBdr>
        </w:div>
        <w:div w:id="251665279">
          <w:marLeft w:val="0"/>
          <w:marRight w:val="0"/>
          <w:marTop w:val="0"/>
          <w:marBottom w:val="0"/>
          <w:divBdr>
            <w:top w:val="none" w:sz="0" w:space="0" w:color="auto"/>
            <w:left w:val="none" w:sz="0" w:space="0" w:color="auto"/>
            <w:bottom w:val="none" w:sz="0" w:space="0" w:color="auto"/>
            <w:right w:val="none" w:sz="0" w:space="0" w:color="auto"/>
          </w:divBdr>
        </w:div>
        <w:div w:id="1053623359">
          <w:marLeft w:val="0"/>
          <w:marRight w:val="0"/>
          <w:marTop w:val="0"/>
          <w:marBottom w:val="0"/>
          <w:divBdr>
            <w:top w:val="none" w:sz="0" w:space="0" w:color="auto"/>
            <w:left w:val="none" w:sz="0" w:space="0" w:color="auto"/>
            <w:bottom w:val="none" w:sz="0" w:space="0" w:color="auto"/>
            <w:right w:val="none" w:sz="0" w:space="0" w:color="auto"/>
          </w:divBdr>
        </w:div>
        <w:div w:id="1718889812">
          <w:marLeft w:val="0"/>
          <w:marRight w:val="0"/>
          <w:marTop w:val="0"/>
          <w:marBottom w:val="0"/>
          <w:divBdr>
            <w:top w:val="none" w:sz="0" w:space="0" w:color="auto"/>
            <w:left w:val="none" w:sz="0" w:space="0" w:color="auto"/>
            <w:bottom w:val="none" w:sz="0" w:space="0" w:color="auto"/>
            <w:right w:val="none" w:sz="0" w:space="0" w:color="auto"/>
          </w:divBdr>
        </w:div>
        <w:div w:id="1925332006">
          <w:marLeft w:val="0"/>
          <w:marRight w:val="0"/>
          <w:marTop w:val="0"/>
          <w:marBottom w:val="0"/>
          <w:divBdr>
            <w:top w:val="none" w:sz="0" w:space="0" w:color="auto"/>
            <w:left w:val="none" w:sz="0" w:space="0" w:color="auto"/>
            <w:bottom w:val="none" w:sz="0" w:space="0" w:color="auto"/>
            <w:right w:val="none" w:sz="0" w:space="0" w:color="auto"/>
          </w:divBdr>
        </w:div>
        <w:div w:id="2142569547">
          <w:marLeft w:val="0"/>
          <w:marRight w:val="0"/>
          <w:marTop w:val="0"/>
          <w:marBottom w:val="0"/>
          <w:divBdr>
            <w:top w:val="none" w:sz="0" w:space="0" w:color="auto"/>
            <w:left w:val="none" w:sz="0" w:space="0" w:color="auto"/>
            <w:bottom w:val="none" w:sz="0" w:space="0" w:color="auto"/>
            <w:right w:val="none" w:sz="0" w:space="0" w:color="auto"/>
          </w:divBdr>
        </w:div>
      </w:divsChild>
    </w:div>
    <w:div w:id="774708771">
      <w:bodyDiv w:val="1"/>
      <w:marLeft w:val="0"/>
      <w:marRight w:val="0"/>
      <w:marTop w:val="0"/>
      <w:marBottom w:val="0"/>
      <w:divBdr>
        <w:top w:val="none" w:sz="0" w:space="0" w:color="auto"/>
        <w:left w:val="none" w:sz="0" w:space="0" w:color="auto"/>
        <w:bottom w:val="none" w:sz="0" w:space="0" w:color="auto"/>
        <w:right w:val="none" w:sz="0" w:space="0" w:color="auto"/>
      </w:divBdr>
      <w:divsChild>
        <w:div w:id="467478031">
          <w:marLeft w:val="0"/>
          <w:marRight w:val="0"/>
          <w:marTop w:val="0"/>
          <w:marBottom w:val="0"/>
          <w:divBdr>
            <w:top w:val="none" w:sz="0" w:space="0" w:color="auto"/>
            <w:left w:val="none" w:sz="0" w:space="0" w:color="auto"/>
            <w:bottom w:val="none" w:sz="0" w:space="0" w:color="auto"/>
            <w:right w:val="none" w:sz="0" w:space="0" w:color="auto"/>
          </w:divBdr>
        </w:div>
      </w:divsChild>
    </w:div>
    <w:div w:id="807210472">
      <w:bodyDiv w:val="1"/>
      <w:marLeft w:val="0"/>
      <w:marRight w:val="0"/>
      <w:marTop w:val="0"/>
      <w:marBottom w:val="0"/>
      <w:divBdr>
        <w:top w:val="none" w:sz="0" w:space="0" w:color="auto"/>
        <w:left w:val="none" w:sz="0" w:space="0" w:color="auto"/>
        <w:bottom w:val="none" w:sz="0" w:space="0" w:color="auto"/>
        <w:right w:val="none" w:sz="0" w:space="0" w:color="auto"/>
      </w:divBdr>
      <w:divsChild>
        <w:div w:id="1990622511">
          <w:marLeft w:val="0"/>
          <w:marRight w:val="0"/>
          <w:marTop w:val="0"/>
          <w:marBottom w:val="0"/>
          <w:divBdr>
            <w:top w:val="none" w:sz="0" w:space="0" w:color="auto"/>
            <w:left w:val="none" w:sz="0" w:space="0" w:color="auto"/>
            <w:bottom w:val="none" w:sz="0" w:space="0" w:color="auto"/>
            <w:right w:val="none" w:sz="0" w:space="0" w:color="auto"/>
          </w:divBdr>
        </w:div>
      </w:divsChild>
    </w:div>
    <w:div w:id="917403445">
      <w:bodyDiv w:val="1"/>
      <w:marLeft w:val="0"/>
      <w:marRight w:val="0"/>
      <w:marTop w:val="0"/>
      <w:marBottom w:val="0"/>
      <w:divBdr>
        <w:top w:val="none" w:sz="0" w:space="0" w:color="auto"/>
        <w:left w:val="none" w:sz="0" w:space="0" w:color="auto"/>
        <w:bottom w:val="none" w:sz="0" w:space="0" w:color="auto"/>
        <w:right w:val="none" w:sz="0" w:space="0" w:color="auto"/>
      </w:divBdr>
    </w:div>
    <w:div w:id="961613887">
      <w:bodyDiv w:val="1"/>
      <w:marLeft w:val="0"/>
      <w:marRight w:val="0"/>
      <w:marTop w:val="0"/>
      <w:marBottom w:val="0"/>
      <w:divBdr>
        <w:top w:val="none" w:sz="0" w:space="0" w:color="auto"/>
        <w:left w:val="none" w:sz="0" w:space="0" w:color="auto"/>
        <w:bottom w:val="none" w:sz="0" w:space="0" w:color="auto"/>
        <w:right w:val="none" w:sz="0" w:space="0" w:color="auto"/>
      </w:divBdr>
    </w:div>
    <w:div w:id="1100758574">
      <w:bodyDiv w:val="1"/>
      <w:marLeft w:val="0"/>
      <w:marRight w:val="0"/>
      <w:marTop w:val="0"/>
      <w:marBottom w:val="0"/>
      <w:divBdr>
        <w:top w:val="none" w:sz="0" w:space="0" w:color="auto"/>
        <w:left w:val="none" w:sz="0" w:space="0" w:color="auto"/>
        <w:bottom w:val="none" w:sz="0" w:space="0" w:color="auto"/>
        <w:right w:val="none" w:sz="0" w:space="0" w:color="auto"/>
      </w:divBdr>
      <w:divsChild>
        <w:div w:id="40595413">
          <w:marLeft w:val="0"/>
          <w:marRight w:val="0"/>
          <w:marTop w:val="0"/>
          <w:marBottom w:val="0"/>
          <w:divBdr>
            <w:top w:val="none" w:sz="0" w:space="0" w:color="auto"/>
            <w:left w:val="none" w:sz="0" w:space="0" w:color="auto"/>
            <w:bottom w:val="none" w:sz="0" w:space="0" w:color="auto"/>
            <w:right w:val="none" w:sz="0" w:space="0" w:color="auto"/>
          </w:divBdr>
        </w:div>
        <w:div w:id="110100666">
          <w:marLeft w:val="0"/>
          <w:marRight w:val="0"/>
          <w:marTop w:val="0"/>
          <w:marBottom w:val="0"/>
          <w:divBdr>
            <w:top w:val="none" w:sz="0" w:space="0" w:color="auto"/>
            <w:left w:val="none" w:sz="0" w:space="0" w:color="auto"/>
            <w:bottom w:val="none" w:sz="0" w:space="0" w:color="auto"/>
            <w:right w:val="none" w:sz="0" w:space="0" w:color="auto"/>
          </w:divBdr>
        </w:div>
        <w:div w:id="280384741">
          <w:marLeft w:val="0"/>
          <w:marRight w:val="0"/>
          <w:marTop w:val="0"/>
          <w:marBottom w:val="0"/>
          <w:divBdr>
            <w:top w:val="none" w:sz="0" w:space="0" w:color="auto"/>
            <w:left w:val="none" w:sz="0" w:space="0" w:color="auto"/>
            <w:bottom w:val="none" w:sz="0" w:space="0" w:color="auto"/>
            <w:right w:val="none" w:sz="0" w:space="0" w:color="auto"/>
          </w:divBdr>
        </w:div>
        <w:div w:id="1718235248">
          <w:marLeft w:val="0"/>
          <w:marRight w:val="0"/>
          <w:marTop w:val="0"/>
          <w:marBottom w:val="0"/>
          <w:divBdr>
            <w:top w:val="none" w:sz="0" w:space="0" w:color="auto"/>
            <w:left w:val="none" w:sz="0" w:space="0" w:color="auto"/>
            <w:bottom w:val="none" w:sz="0" w:space="0" w:color="auto"/>
            <w:right w:val="none" w:sz="0" w:space="0" w:color="auto"/>
          </w:divBdr>
        </w:div>
        <w:div w:id="1822653265">
          <w:marLeft w:val="0"/>
          <w:marRight w:val="0"/>
          <w:marTop w:val="0"/>
          <w:marBottom w:val="0"/>
          <w:divBdr>
            <w:top w:val="none" w:sz="0" w:space="0" w:color="auto"/>
            <w:left w:val="none" w:sz="0" w:space="0" w:color="auto"/>
            <w:bottom w:val="none" w:sz="0" w:space="0" w:color="auto"/>
            <w:right w:val="none" w:sz="0" w:space="0" w:color="auto"/>
          </w:divBdr>
        </w:div>
        <w:div w:id="1841188753">
          <w:marLeft w:val="0"/>
          <w:marRight w:val="0"/>
          <w:marTop w:val="0"/>
          <w:marBottom w:val="0"/>
          <w:divBdr>
            <w:top w:val="none" w:sz="0" w:space="0" w:color="auto"/>
            <w:left w:val="none" w:sz="0" w:space="0" w:color="auto"/>
            <w:bottom w:val="none" w:sz="0" w:space="0" w:color="auto"/>
            <w:right w:val="none" w:sz="0" w:space="0" w:color="auto"/>
          </w:divBdr>
        </w:div>
      </w:divsChild>
    </w:div>
    <w:div w:id="1187326510">
      <w:bodyDiv w:val="1"/>
      <w:marLeft w:val="0"/>
      <w:marRight w:val="0"/>
      <w:marTop w:val="0"/>
      <w:marBottom w:val="0"/>
      <w:divBdr>
        <w:top w:val="none" w:sz="0" w:space="0" w:color="auto"/>
        <w:left w:val="none" w:sz="0" w:space="0" w:color="auto"/>
        <w:bottom w:val="none" w:sz="0" w:space="0" w:color="auto"/>
        <w:right w:val="none" w:sz="0" w:space="0" w:color="auto"/>
      </w:divBdr>
    </w:div>
    <w:div w:id="1228801830">
      <w:bodyDiv w:val="1"/>
      <w:marLeft w:val="0"/>
      <w:marRight w:val="0"/>
      <w:marTop w:val="0"/>
      <w:marBottom w:val="0"/>
      <w:divBdr>
        <w:top w:val="none" w:sz="0" w:space="0" w:color="auto"/>
        <w:left w:val="none" w:sz="0" w:space="0" w:color="auto"/>
        <w:bottom w:val="none" w:sz="0" w:space="0" w:color="auto"/>
        <w:right w:val="none" w:sz="0" w:space="0" w:color="auto"/>
      </w:divBdr>
    </w:div>
    <w:div w:id="1270625232">
      <w:bodyDiv w:val="1"/>
      <w:marLeft w:val="0"/>
      <w:marRight w:val="0"/>
      <w:marTop w:val="0"/>
      <w:marBottom w:val="0"/>
      <w:divBdr>
        <w:top w:val="none" w:sz="0" w:space="0" w:color="auto"/>
        <w:left w:val="none" w:sz="0" w:space="0" w:color="auto"/>
        <w:bottom w:val="none" w:sz="0" w:space="0" w:color="auto"/>
        <w:right w:val="none" w:sz="0" w:space="0" w:color="auto"/>
      </w:divBdr>
      <w:divsChild>
        <w:div w:id="771240739">
          <w:marLeft w:val="0"/>
          <w:marRight w:val="0"/>
          <w:marTop w:val="0"/>
          <w:marBottom w:val="0"/>
          <w:divBdr>
            <w:top w:val="none" w:sz="0" w:space="0" w:color="auto"/>
            <w:left w:val="none" w:sz="0" w:space="0" w:color="auto"/>
            <w:bottom w:val="none" w:sz="0" w:space="0" w:color="auto"/>
            <w:right w:val="none" w:sz="0" w:space="0" w:color="auto"/>
          </w:divBdr>
          <w:divsChild>
            <w:div w:id="1213731299">
              <w:marLeft w:val="0"/>
              <w:marRight w:val="0"/>
              <w:marTop w:val="0"/>
              <w:marBottom w:val="0"/>
              <w:divBdr>
                <w:top w:val="none" w:sz="0" w:space="0" w:color="auto"/>
                <w:left w:val="none" w:sz="0" w:space="0" w:color="auto"/>
                <w:bottom w:val="none" w:sz="0" w:space="0" w:color="auto"/>
                <w:right w:val="none" w:sz="0" w:space="0" w:color="auto"/>
              </w:divBdr>
              <w:divsChild>
                <w:div w:id="32933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03967">
      <w:bodyDiv w:val="1"/>
      <w:marLeft w:val="0"/>
      <w:marRight w:val="0"/>
      <w:marTop w:val="0"/>
      <w:marBottom w:val="0"/>
      <w:divBdr>
        <w:top w:val="none" w:sz="0" w:space="0" w:color="auto"/>
        <w:left w:val="none" w:sz="0" w:space="0" w:color="auto"/>
        <w:bottom w:val="none" w:sz="0" w:space="0" w:color="auto"/>
        <w:right w:val="none" w:sz="0" w:space="0" w:color="auto"/>
      </w:divBdr>
    </w:div>
    <w:div w:id="1332023117">
      <w:bodyDiv w:val="1"/>
      <w:marLeft w:val="0"/>
      <w:marRight w:val="0"/>
      <w:marTop w:val="0"/>
      <w:marBottom w:val="0"/>
      <w:divBdr>
        <w:top w:val="none" w:sz="0" w:space="0" w:color="auto"/>
        <w:left w:val="none" w:sz="0" w:space="0" w:color="auto"/>
        <w:bottom w:val="none" w:sz="0" w:space="0" w:color="auto"/>
        <w:right w:val="none" w:sz="0" w:space="0" w:color="auto"/>
      </w:divBdr>
      <w:divsChild>
        <w:div w:id="829447373">
          <w:marLeft w:val="0"/>
          <w:marRight w:val="0"/>
          <w:marTop w:val="0"/>
          <w:marBottom w:val="0"/>
          <w:divBdr>
            <w:top w:val="none" w:sz="0" w:space="0" w:color="auto"/>
            <w:left w:val="none" w:sz="0" w:space="0" w:color="auto"/>
            <w:bottom w:val="none" w:sz="0" w:space="0" w:color="auto"/>
            <w:right w:val="none" w:sz="0" w:space="0" w:color="auto"/>
          </w:divBdr>
        </w:div>
      </w:divsChild>
    </w:div>
    <w:div w:id="1340622718">
      <w:bodyDiv w:val="1"/>
      <w:marLeft w:val="0"/>
      <w:marRight w:val="0"/>
      <w:marTop w:val="0"/>
      <w:marBottom w:val="0"/>
      <w:divBdr>
        <w:top w:val="none" w:sz="0" w:space="0" w:color="auto"/>
        <w:left w:val="none" w:sz="0" w:space="0" w:color="auto"/>
        <w:bottom w:val="none" w:sz="0" w:space="0" w:color="auto"/>
        <w:right w:val="none" w:sz="0" w:space="0" w:color="auto"/>
      </w:divBdr>
    </w:div>
    <w:div w:id="1356425174">
      <w:bodyDiv w:val="1"/>
      <w:marLeft w:val="0"/>
      <w:marRight w:val="0"/>
      <w:marTop w:val="0"/>
      <w:marBottom w:val="0"/>
      <w:divBdr>
        <w:top w:val="none" w:sz="0" w:space="0" w:color="auto"/>
        <w:left w:val="none" w:sz="0" w:space="0" w:color="auto"/>
        <w:bottom w:val="none" w:sz="0" w:space="0" w:color="auto"/>
        <w:right w:val="none" w:sz="0" w:space="0" w:color="auto"/>
      </w:divBdr>
    </w:div>
    <w:div w:id="1659580335">
      <w:bodyDiv w:val="1"/>
      <w:marLeft w:val="0"/>
      <w:marRight w:val="0"/>
      <w:marTop w:val="0"/>
      <w:marBottom w:val="0"/>
      <w:divBdr>
        <w:top w:val="none" w:sz="0" w:space="0" w:color="auto"/>
        <w:left w:val="none" w:sz="0" w:space="0" w:color="auto"/>
        <w:bottom w:val="none" w:sz="0" w:space="0" w:color="auto"/>
        <w:right w:val="none" w:sz="0" w:space="0" w:color="auto"/>
      </w:divBdr>
    </w:div>
    <w:div w:id="1780025410">
      <w:bodyDiv w:val="1"/>
      <w:marLeft w:val="0"/>
      <w:marRight w:val="0"/>
      <w:marTop w:val="0"/>
      <w:marBottom w:val="0"/>
      <w:divBdr>
        <w:top w:val="none" w:sz="0" w:space="0" w:color="auto"/>
        <w:left w:val="none" w:sz="0" w:space="0" w:color="auto"/>
        <w:bottom w:val="none" w:sz="0" w:space="0" w:color="auto"/>
        <w:right w:val="none" w:sz="0" w:space="0" w:color="auto"/>
      </w:divBdr>
      <w:divsChild>
        <w:div w:id="321202712">
          <w:marLeft w:val="0"/>
          <w:marRight w:val="0"/>
          <w:marTop w:val="0"/>
          <w:marBottom w:val="0"/>
          <w:divBdr>
            <w:top w:val="none" w:sz="0" w:space="0" w:color="auto"/>
            <w:left w:val="none" w:sz="0" w:space="0" w:color="auto"/>
            <w:bottom w:val="none" w:sz="0" w:space="0" w:color="auto"/>
            <w:right w:val="none" w:sz="0" w:space="0" w:color="auto"/>
          </w:divBdr>
        </w:div>
        <w:div w:id="1026784047">
          <w:marLeft w:val="0"/>
          <w:marRight w:val="0"/>
          <w:marTop w:val="0"/>
          <w:marBottom w:val="0"/>
          <w:divBdr>
            <w:top w:val="none" w:sz="0" w:space="0" w:color="auto"/>
            <w:left w:val="none" w:sz="0" w:space="0" w:color="auto"/>
            <w:bottom w:val="none" w:sz="0" w:space="0" w:color="auto"/>
            <w:right w:val="none" w:sz="0" w:space="0" w:color="auto"/>
          </w:divBdr>
        </w:div>
        <w:div w:id="1041980042">
          <w:marLeft w:val="0"/>
          <w:marRight w:val="0"/>
          <w:marTop w:val="0"/>
          <w:marBottom w:val="0"/>
          <w:divBdr>
            <w:top w:val="none" w:sz="0" w:space="0" w:color="auto"/>
            <w:left w:val="none" w:sz="0" w:space="0" w:color="auto"/>
            <w:bottom w:val="none" w:sz="0" w:space="0" w:color="auto"/>
            <w:right w:val="none" w:sz="0" w:space="0" w:color="auto"/>
          </w:divBdr>
        </w:div>
        <w:div w:id="1127549706">
          <w:marLeft w:val="0"/>
          <w:marRight w:val="0"/>
          <w:marTop w:val="0"/>
          <w:marBottom w:val="0"/>
          <w:divBdr>
            <w:top w:val="none" w:sz="0" w:space="0" w:color="auto"/>
            <w:left w:val="none" w:sz="0" w:space="0" w:color="auto"/>
            <w:bottom w:val="none" w:sz="0" w:space="0" w:color="auto"/>
            <w:right w:val="none" w:sz="0" w:space="0" w:color="auto"/>
          </w:divBdr>
        </w:div>
        <w:div w:id="1222402264">
          <w:marLeft w:val="0"/>
          <w:marRight w:val="0"/>
          <w:marTop w:val="0"/>
          <w:marBottom w:val="0"/>
          <w:divBdr>
            <w:top w:val="none" w:sz="0" w:space="0" w:color="auto"/>
            <w:left w:val="none" w:sz="0" w:space="0" w:color="auto"/>
            <w:bottom w:val="none" w:sz="0" w:space="0" w:color="auto"/>
            <w:right w:val="none" w:sz="0" w:space="0" w:color="auto"/>
          </w:divBdr>
        </w:div>
        <w:div w:id="1281764677">
          <w:marLeft w:val="0"/>
          <w:marRight w:val="0"/>
          <w:marTop w:val="0"/>
          <w:marBottom w:val="0"/>
          <w:divBdr>
            <w:top w:val="none" w:sz="0" w:space="0" w:color="auto"/>
            <w:left w:val="none" w:sz="0" w:space="0" w:color="auto"/>
            <w:bottom w:val="none" w:sz="0" w:space="0" w:color="auto"/>
            <w:right w:val="none" w:sz="0" w:space="0" w:color="auto"/>
          </w:divBdr>
        </w:div>
        <w:div w:id="1404183600">
          <w:marLeft w:val="0"/>
          <w:marRight w:val="0"/>
          <w:marTop w:val="0"/>
          <w:marBottom w:val="0"/>
          <w:divBdr>
            <w:top w:val="none" w:sz="0" w:space="0" w:color="auto"/>
            <w:left w:val="none" w:sz="0" w:space="0" w:color="auto"/>
            <w:bottom w:val="none" w:sz="0" w:space="0" w:color="auto"/>
            <w:right w:val="none" w:sz="0" w:space="0" w:color="auto"/>
          </w:divBdr>
        </w:div>
        <w:div w:id="1559047469">
          <w:marLeft w:val="0"/>
          <w:marRight w:val="0"/>
          <w:marTop w:val="0"/>
          <w:marBottom w:val="0"/>
          <w:divBdr>
            <w:top w:val="none" w:sz="0" w:space="0" w:color="auto"/>
            <w:left w:val="none" w:sz="0" w:space="0" w:color="auto"/>
            <w:bottom w:val="none" w:sz="0" w:space="0" w:color="auto"/>
            <w:right w:val="none" w:sz="0" w:space="0" w:color="auto"/>
          </w:divBdr>
        </w:div>
        <w:div w:id="1729064315">
          <w:marLeft w:val="0"/>
          <w:marRight w:val="0"/>
          <w:marTop w:val="0"/>
          <w:marBottom w:val="0"/>
          <w:divBdr>
            <w:top w:val="none" w:sz="0" w:space="0" w:color="auto"/>
            <w:left w:val="none" w:sz="0" w:space="0" w:color="auto"/>
            <w:bottom w:val="none" w:sz="0" w:space="0" w:color="auto"/>
            <w:right w:val="none" w:sz="0" w:space="0" w:color="auto"/>
          </w:divBdr>
        </w:div>
        <w:div w:id="1918204515">
          <w:marLeft w:val="0"/>
          <w:marRight w:val="0"/>
          <w:marTop w:val="0"/>
          <w:marBottom w:val="0"/>
          <w:divBdr>
            <w:top w:val="none" w:sz="0" w:space="0" w:color="auto"/>
            <w:left w:val="none" w:sz="0" w:space="0" w:color="auto"/>
            <w:bottom w:val="none" w:sz="0" w:space="0" w:color="auto"/>
            <w:right w:val="none" w:sz="0" w:space="0" w:color="auto"/>
          </w:divBdr>
        </w:div>
        <w:div w:id="2003926240">
          <w:marLeft w:val="0"/>
          <w:marRight w:val="0"/>
          <w:marTop w:val="0"/>
          <w:marBottom w:val="0"/>
          <w:divBdr>
            <w:top w:val="none" w:sz="0" w:space="0" w:color="auto"/>
            <w:left w:val="none" w:sz="0" w:space="0" w:color="auto"/>
            <w:bottom w:val="none" w:sz="0" w:space="0" w:color="auto"/>
            <w:right w:val="none" w:sz="0" w:space="0" w:color="auto"/>
          </w:divBdr>
        </w:div>
        <w:div w:id="2012293264">
          <w:marLeft w:val="0"/>
          <w:marRight w:val="0"/>
          <w:marTop w:val="0"/>
          <w:marBottom w:val="0"/>
          <w:divBdr>
            <w:top w:val="none" w:sz="0" w:space="0" w:color="auto"/>
            <w:left w:val="none" w:sz="0" w:space="0" w:color="auto"/>
            <w:bottom w:val="none" w:sz="0" w:space="0" w:color="auto"/>
            <w:right w:val="none" w:sz="0" w:space="0" w:color="auto"/>
          </w:divBdr>
        </w:div>
        <w:div w:id="2065719161">
          <w:marLeft w:val="0"/>
          <w:marRight w:val="0"/>
          <w:marTop w:val="0"/>
          <w:marBottom w:val="0"/>
          <w:divBdr>
            <w:top w:val="none" w:sz="0" w:space="0" w:color="auto"/>
            <w:left w:val="none" w:sz="0" w:space="0" w:color="auto"/>
            <w:bottom w:val="none" w:sz="0" w:space="0" w:color="auto"/>
            <w:right w:val="none" w:sz="0" w:space="0" w:color="auto"/>
          </w:divBdr>
        </w:div>
      </w:divsChild>
    </w:div>
    <w:div w:id="1818720211">
      <w:bodyDiv w:val="1"/>
      <w:marLeft w:val="0"/>
      <w:marRight w:val="0"/>
      <w:marTop w:val="0"/>
      <w:marBottom w:val="0"/>
      <w:divBdr>
        <w:top w:val="none" w:sz="0" w:space="0" w:color="auto"/>
        <w:left w:val="none" w:sz="0" w:space="0" w:color="auto"/>
        <w:bottom w:val="none" w:sz="0" w:space="0" w:color="auto"/>
        <w:right w:val="none" w:sz="0" w:space="0" w:color="auto"/>
      </w:divBdr>
    </w:div>
    <w:div w:id="1857115905">
      <w:bodyDiv w:val="1"/>
      <w:marLeft w:val="0"/>
      <w:marRight w:val="0"/>
      <w:marTop w:val="0"/>
      <w:marBottom w:val="0"/>
      <w:divBdr>
        <w:top w:val="none" w:sz="0" w:space="0" w:color="auto"/>
        <w:left w:val="none" w:sz="0" w:space="0" w:color="auto"/>
        <w:bottom w:val="none" w:sz="0" w:space="0" w:color="auto"/>
        <w:right w:val="none" w:sz="0" w:space="0" w:color="auto"/>
      </w:divBdr>
    </w:div>
    <w:div w:id="1868331815">
      <w:bodyDiv w:val="1"/>
      <w:marLeft w:val="0"/>
      <w:marRight w:val="0"/>
      <w:marTop w:val="0"/>
      <w:marBottom w:val="0"/>
      <w:divBdr>
        <w:top w:val="none" w:sz="0" w:space="0" w:color="auto"/>
        <w:left w:val="none" w:sz="0" w:space="0" w:color="auto"/>
        <w:bottom w:val="none" w:sz="0" w:space="0" w:color="auto"/>
        <w:right w:val="none" w:sz="0" w:space="0" w:color="auto"/>
      </w:divBdr>
      <w:divsChild>
        <w:div w:id="1117064683">
          <w:marLeft w:val="0"/>
          <w:marRight w:val="0"/>
          <w:marTop w:val="0"/>
          <w:marBottom w:val="0"/>
          <w:divBdr>
            <w:top w:val="none" w:sz="0" w:space="0" w:color="auto"/>
            <w:left w:val="none" w:sz="0" w:space="0" w:color="auto"/>
            <w:bottom w:val="none" w:sz="0" w:space="0" w:color="auto"/>
            <w:right w:val="none" w:sz="0" w:space="0" w:color="auto"/>
          </w:divBdr>
        </w:div>
      </w:divsChild>
    </w:div>
    <w:div w:id="2026712053">
      <w:bodyDiv w:val="1"/>
      <w:marLeft w:val="0"/>
      <w:marRight w:val="0"/>
      <w:marTop w:val="0"/>
      <w:marBottom w:val="0"/>
      <w:divBdr>
        <w:top w:val="none" w:sz="0" w:space="0" w:color="auto"/>
        <w:left w:val="none" w:sz="0" w:space="0" w:color="auto"/>
        <w:bottom w:val="none" w:sz="0" w:space="0" w:color="auto"/>
        <w:right w:val="none" w:sz="0" w:space="0" w:color="auto"/>
      </w:divBdr>
      <w:divsChild>
        <w:div w:id="43019782">
          <w:marLeft w:val="0"/>
          <w:marRight w:val="0"/>
          <w:marTop w:val="0"/>
          <w:marBottom w:val="0"/>
          <w:divBdr>
            <w:top w:val="none" w:sz="0" w:space="0" w:color="auto"/>
            <w:left w:val="none" w:sz="0" w:space="0" w:color="auto"/>
            <w:bottom w:val="none" w:sz="0" w:space="0" w:color="auto"/>
            <w:right w:val="none" w:sz="0" w:space="0" w:color="auto"/>
          </w:divBdr>
        </w:div>
      </w:divsChild>
    </w:div>
    <w:div w:id="205503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A5A23-6CB1-459C-85E1-3333F0A7E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2025-10-13T06:35:00Z</cp:lastPrinted>
  <dcterms:created xsi:type="dcterms:W3CDTF">2025-11-21T01:18:00Z</dcterms:created>
  <dcterms:modified xsi:type="dcterms:W3CDTF">2025-11-21T01:18:00Z</dcterms:modified>
</cp:coreProperties>
</file>