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BB" w:rsidRPr="00D906BB" w:rsidRDefault="00D906BB" w:rsidP="00D906BB">
      <w:pPr>
        <w:pStyle w:val="Heading1"/>
      </w:pPr>
      <w:bookmarkStart w:id="0" w:name="_Toc192581255"/>
      <w:r w:rsidRPr="00D906BB">
        <w:t xml:space="preserve">BAB II </w:t>
      </w:r>
      <w:r w:rsidRPr="00D906BB">
        <w:br/>
        <w:t>TINJAUAN PUSTAKA</w:t>
      </w:r>
      <w:bookmarkEnd w:id="0"/>
    </w:p>
    <w:p w:rsidR="00D906BB" w:rsidRPr="00D906BB" w:rsidRDefault="00D906BB" w:rsidP="00D906BB">
      <w:pPr>
        <w:pStyle w:val="Heading2"/>
        <w:rPr>
          <w:color w:val="auto"/>
        </w:rPr>
      </w:pPr>
      <w:bookmarkStart w:id="1" w:name="_Toc192581256"/>
      <w:r w:rsidRPr="00D906BB">
        <w:rPr>
          <w:color w:val="auto"/>
        </w:rPr>
        <w:t>2.1  KajianTeori</w:t>
      </w:r>
      <w:bookmarkEnd w:id="1"/>
    </w:p>
    <w:p w:rsidR="00D906BB" w:rsidRPr="00D906BB" w:rsidRDefault="00D906BB" w:rsidP="00D906BB">
      <w:pPr>
        <w:pStyle w:val="Heading3"/>
        <w:rPr>
          <w:color w:val="auto"/>
        </w:rPr>
      </w:pPr>
      <w:bookmarkStart w:id="2" w:name="_Toc192581257"/>
      <w:r w:rsidRPr="00D906BB">
        <w:rPr>
          <w:color w:val="auto"/>
        </w:rPr>
        <w:t>2.1.1 BerpikirKritis</w:t>
      </w:r>
      <w:bookmarkEnd w:id="2"/>
    </w:p>
    <w:p w:rsidR="00D906BB" w:rsidRPr="00D906BB" w:rsidRDefault="00D906BB" w:rsidP="00D906BB">
      <w:pPr>
        <w:pStyle w:val="ListParagraph"/>
        <w:numPr>
          <w:ilvl w:val="3"/>
          <w:numId w:val="4"/>
        </w:numPr>
        <w:spacing w:line="480" w:lineRule="auto"/>
        <w:jc w:val="both"/>
        <w:rPr>
          <w:b/>
          <w:sz w:val="24"/>
          <w:szCs w:val="24"/>
          <w:lang w:val="id-ID"/>
        </w:rPr>
      </w:pPr>
      <w:r w:rsidRPr="00D906BB">
        <w:rPr>
          <w:b/>
          <w:sz w:val="24"/>
          <w:szCs w:val="24"/>
          <w:lang w:val="id-ID"/>
        </w:rPr>
        <w:t xml:space="preserve"> Pengertian Berpikir Kritis</w:t>
      </w:r>
    </w:p>
    <w:p w:rsidR="00D906BB" w:rsidRPr="00D906BB" w:rsidRDefault="00D906BB" w:rsidP="00D906BB">
      <w:pPr>
        <w:spacing w:line="480" w:lineRule="auto"/>
        <w:ind w:firstLine="426"/>
        <w:jc w:val="both"/>
        <w:rPr>
          <w:sz w:val="24"/>
          <w:szCs w:val="24"/>
          <w:lang w:val="id-ID"/>
        </w:rPr>
      </w:pPr>
      <w:r w:rsidRPr="00D906BB">
        <w:rPr>
          <w:sz w:val="24"/>
          <w:szCs w:val="24"/>
          <w:lang w:val="id-ID"/>
        </w:rPr>
        <w:t>Berpikir kritis adalah Sebuah proses seseoran</w:t>
      </w:r>
      <w:bookmarkStart w:id="3" w:name="_GoBack"/>
      <w:bookmarkEnd w:id="3"/>
      <w:r w:rsidRPr="00D906BB">
        <w:rPr>
          <w:sz w:val="24"/>
          <w:szCs w:val="24"/>
          <w:lang w:val="id-ID"/>
        </w:rPr>
        <w:t>g dalam memperoleh keterampilan kognitifnya baik melalui analisa, penerapan serta mengevaluasi Apakah sudah sesuai apa yang dilihat didengar dan dipikirkan (Putri dkk, 2022).Vincent menjelakan bahwa berpikir adalah segala aktivitas mental yang membantu untuk merumuskan atau memecahkan masalah, membuat keputusan atau memenuhi keinginan untuk memahami (Surya, 2011).</w:t>
      </w:r>
    </w:p>
    <w:p w:rsidR="00D906BB" w:rsidRPr="00D906BB" w:rsidRDefault="00D906BB" w:rsidP="00D906BB">
      <w:pPr>
        <w:spacing w:line="480" w:lineRule="auto"/>
        <w:ind w:firstLine="426"/>
        <w:jc w:val="both"/>
        <w:rPr>
          <w:sz w:val="24"/>
          <w:szCs w:val="24"/>
          <w:lang w:val="id-ID"/>
        </w:rPr>
      </w:pPr>
      <w:r w:rsidRPr="00D906BB">
        <w:rPr>
          <w:sz w:val="24"/>
          <w:szCs w:val="24"/>
          <w:lang w:val="id-ID"/>
        </w:rPr>
        <w:t>Ennis juga memberikan defenisi berpikir kritis, yaitu berpikir kritis adalah berpikir reflektif yang berfokus pada pola pengambilan keputusan tentang apa yang harus diyakini, dan harus dilakukan (Achmad, 2007). Sejalan dengan pemahaman lain bahwa berpikir kritis adalah suatu proses kegiatan interpretasi dan evaluasi yang terarah, jelas, terampil dan aktif tentang suatu masalah yang meliputi observasi, merumuskan masalah, menentukan keputusan, menganalisis dan melakukan penelitian ilmiah yang akhirnya menghasilkan suatu konsep (Rositawati, 2019).</w:t>
      </w:r>
    </w:p>
    <w:p w:rsidR="00D906BB" w:rsidRPr="00D906BB" w:rsidRDefault="00D906BB" w:rsidP="00D906BB">
      <w:pPr>
        <w:spacing w:line="480" w:lineRule="auto"/>
        <w:ind w:firstLine="426"/>
        <w:jc w:val="both"/>
        <w:rPr>
          <w:sz w:val="24"/>
          <w:szCs w:val="24"/>
          <w:lang w:val="id-ID"/>
        </w:rPr>
      </w:pPr>
      <w:r w:rsidRPr="00D906BB">
        <w:rPr>
          <w:sz w:val="24"/>
          <w:szCs w:val="24"/>
          <w:lang w:val="id-ID"/>
        </w:rPr>
        <w:t xml:space="preserve">Berdasarkan beberapa pendapat diatas dapat disimpulkan bahwa berpikir kritis adalah kemampuan untuk menganalisis, mengevaluasi, dan membuat keputusan yang tepat berdasarkan informasi yang ada. Ini memerlukan keterampilan kognitif, keahlian, dan kemampuan untuk menyelesaikan masalah. Kemampuan berpikir kritis merupakan keterampilan yang esensial untuk </w:t>
      </w:r>
      <w:r w:rsidRPr="00D906BB">
        <w:rPr>
          <w:sz w:val="24"/>
          <w:szCs w:val="24"/>
          <w:lang w:val="id-ID"/>
        </w:rPr>
        <w:lastRenderedPageBreak/>
        <w:t>dikembangkan pada peserta didik, sehingga mereka dapat mencapai prestasi belajar yang optimal dan memahami konsep dengan lebih baik.</w:t>
      </w:r>
    </w:p>
    <w:p w:rsidR="00D906BB" w:rsidRPr="00D906BB" w:rsidRDefault="00D906BB" w:rsidP="00D906BB">
      <w:pPr>
        <w:pStyle w:val="ListParagraph"/>
        <w:numPr>
          <w:ilvl w:val="3"/>
          <w:numId w:val="4"/>
        </w:numPr>
        <w:spacing w:line="480" w:lineRule="auto"/>
        <w:jc w:val="both"/>
        <w:rPr>
          <w:b/>
          <w:sz w:val="24"/>
          <w:szCs w:val="24"/>
          <w:lang w:val="id-ID"/>
        </w:rPr>
      </w:pPr>
      <w:r w:rsidRPr="00D906BB">
        <w:rPr>
          <w:b/>
          <w:sz w:val="24"/>
          <w:szCs w:val="24"/>
          <w:lang w:val="id-ID"/>
        </w:rPr>
        <w:t>Karakteristik  Berpikir Kritis</w:t>
      </w:r>
    </w:p>
    <w:p w:rsidR="00D906BB" w:rsidRPr="00D906BB" w:rsidRDefault="00D906BB" w:rsidP="00D906BB">
      <w:pPr>
        <w:spacing w:line="480" w:lineRule="auto"/>
        <w:ind w:firstLine="426"/>
        <w:jc w:val="both"/>
        <w:rPr>
          <w:b/>
          <w:sz w:val="24"/>
          <w:szCs w:val="24"/>
          <w:lang w:val="id-ID"/>
        </w:rPr>
      </w:pPr>
      <w:r w:rsidRPr="00D906BB">
        <w:rPr>
          <w:sz w:val="24"/>
          <w:szCs w:val="24"/>
          <w:lang w:val="id-ID"/>
        </w:rPr>
        <w:t>Karakteristik berpikir kritis (Rositawati, 2018) sebagai berikut:</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Rasa ingin tahu berkaitan dengan berbagai masalah</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Perhatian untuk menjadi lebih baik</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Kewaspadaan terhadap kesempatan untuk menggunakan pemikiran kritis</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Kepercayaan dalam proses pencarian/ inkuiri</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Kepercayaan pada kemampuan sendiri seseorang</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Keterbukaan diri terhadap pandangan dunia yang berbeda</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Fleksibilitas dalam mempertimbangkan alternatif dan opini</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Pemahaman tentang pendapat orang lain</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Kehati-hatian dalam menangguhkan, membuat atau mengubah penilaian</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Kesediaan untuk mempertimbangkan kembali dan merevisi pandangan</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Kejujuran dalam menghadapi prasangka, stereotip, atau kecenderungan egosentris</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Kehati-hatian dalam menangguhkan, membuat atau mengubah penilaian</w:t>
      </w:r>
    </w:p>
    <w:p w:rsidR="00D906BB" w:rsidRPr="00D906BB" w:rsidRDefault="00D906BB" w:rsidP="00D906BB">
      <w:pPr>
        <w:pStyle w:val="ListParagraph"/>
        <w:numPr>
          <w:ilvl w:val="0"/>
          <w:numId w:val="7"/>
        </w:numPr>
        <w:spacing w:line="480" w:lineRule="auto"/>
        <w:jc w:val="both"/>
        <w:rPr>
          <w:sz w:val="24"/>
          <w:szCs w:val="24"/>
          <w:lang w:val="id-ID"/>
        </w:rPr>
      </w:pPr>
      <w:r w:rsidRPr="00D906BB">
        <w:rPr>
          <w:sz w:val="24"/>
          <w:szCs w:val="24"/>
          <w:lang w:val="id-ID"/>
        </w:rPr>
        <w:t>Kesediaan untuk mempertimbangkan kembali dan merevisi pandangan berdasarkan</w:t>
      </w:r>
    </w:p>
    <w:p w:rsidR="00D906BB" w:rsidRPr="00D906BB" w:rsidRDefault="00D906BB" w:rsidP="00D906BB">
      <w:pPr>
        <w:spacing w:line="480" w:lineRule="auto"/>
        <w:ind w:firstLine="360"/>
        <w:jc w:val="both"/>
        <w:rPr>
          <w:sz w:val="24"/>
          <w:szCs w:val="24"/>
          <w:lang w:val="id-ID"/>
        </w:rPr>
      </w:pPr>
      <w:r w:rsidRPr="00D906BB">
        <w:rPr>
          <w:sz w:val="24"/>
          <w:szCs w:val="24"/>
          <w:lang w:val="id-ID"/>
        </w:rPr>
        <w:t>Lain halnya, karakteristik berpikir kritis (Kholid dkk, 2024), sebagai berikut:</w:t>
      </w:r>
    </w:p>
    <w:p w:rsidR="00D906BB" w:rsidRPr="00D906BB" w:rsidRDefault="00D906BB" w:rsidP="00D906BB">
      <w:pPr>
        <w:pStyle w:val="ListParagraph"/>
        <w:numPr>
          <w:ilvl w:val="0"/>
          <w:numId w:val="9"/>
        </w:numPr>
        <w:spacing w:line="480" w:lineRule="auto"/>
        <w:jc w:val="both"/>
        <w:rPr>
          <w:sz w:val="24"/>
          <w:szCs w:val="24"/>
          <w:lang w:val="id-ID"/>
        </w:rPr>
      </w:pPr>
      <w:r w:rsidRPr="00D906BB">
        <w:rPr>
          <w:sz w:val="24"/>
          <w:szCs w:val="24"/>
          <w:lang w:val="id-ID"/>
        </w:rPr>
        <w:t>Mengemukakan pertanyaan – pertanyaan dan permasalahan</w:t>
      </w:r>
    </w:p>
    <w:p w:rsidR="00D906BB" w:rsidRPr="00D906BB" w:rsidRDefault="00D906BB" w:rsidP="00D906BB">
      <w:pPr>
        <w:pStyle w:val="ListParagraph"/>
        <w:numPr>
          <w:ilvl w:val="0"/>
          <w:numId w:val="9"/>
        </w:numPr>
        <w:spacing w:line="480" w:lineRule="auto"/>
        <w:jc w:val="both"/>
        <w:rPr>
          <w:sz w:val="24"/>
          <w:szCs w:val="24"/>
          <w:lang w:val="id-ID"/>
        </w:rPr>
      </w:pPr>
      <w:r w:rsidRPr="00D906BB">
        <w:rPr>
          <w:sz w:val="24"/>
          <w:szCs w:val="24"/>
          <w:lang w:val="id-ID"/>
        </w:rPr>
        <w:t>Mengumpulkan dan menilai informasi – informasi yang relevan</w:t>
      </w:r>
    </w:p>
    <w:p w:rsidR="00D906BB" w:rsidRPr="00D906BB" w:rsidRDefault="00D906BB" w:rsidP="00D906BB">
      <w:pPr>
        <w:pStyle w:val="ListParagraph"/>
        <w:numPr>
          <w:ilvl w:val="0"/>
          <w:numId w:val="9"/>
        </w:numPr>
        <w:spacing w:line="480" w:lineRule="auto"/>
        <w:jc w:val="both"/>
        <w:rPr>
          <w:sz w:val="24"/>
          <w:szCs w:val="24"/>
          <w:lang w:val="id-ID"/>
        </w:rPr>
      </w:pPr>
      <w:r w:rsidRPr="00D906BB">
        <w:rPr>
          <w:sz w:val="24"/>
          <w:szCs w:val="24"/>
          <w:lang w:val="id-ID"/>
        </w:rPr>
        <w:t>Menarik kesimpulan dengan alasan yang kuat</w:t>
      </w:r>
    </w:p>
    <w:p w:rsidR="00D906BB" w:rsidRPr="00D906BB" w:rsidRDefault="00D906BB" w:rsidP="00D906BB">
      <w:pPr>
        <w:pStyle w:val="ListParagraph"/>
        <w:numPr>
          <w:ilvl w:val="0"/>
          <w:numId w:val="9"/>
        </w:numPr>
        <w:spacing w:line="480" w:lineRule="auto"/>
        <w:jc w:val="both"/>
        <w:rPr>
          <w:sz w:val="24"/>
          <w:szCs w:val="24"/>
          <w:lang w:val="id-ID"/>
        </w:rPr>
      </w:pPr>
      <w:r w:rsidRPr="00D906BB">
        <w:rPr>
          <w:sz w:val="24"/>
          <w:szCs w:val="24"/>
          <w:lang w:val="id-ID"/>
        </w:rPr>
        <w:lastRenderedPageBreak/>
        <w:t>Mengatasi kebingungan</w:t>
      </w:r>
    </w:p>
    <w:p w:rsidR="00D906BB" w:rsidRPr="00D906BB" w:rsidRDefault="00D906BB" w:rsidP="00D906BB">
      <w:pPr>
        <w:spacing w:line="480" w:lineRule="auto"/>
        <w:ind w:firstLine="360"/>
        <w:jc w:val="both"/>
        <w:rPr>
          <w:sz w:val="24"/>
          <w:szCs w:val="24"/>
          <w:lang w:val="id-ID"/>
        </w:rPr>
      </w:pPr>
      <w:r w:rsidRPr="00D906BB">
        <w:rPr>
          <w:sz w:val="24"/>
          <w:szCs w:val="24"/>
          <w:lang w:val="id-ID"/>
        </w:rPr>
        <w:t>Lain halnya, karakteristik berpikir kritis (Rustini, 2016)), sebagai berikut:</w:t>
      </w:r>
    </w:p>
    <w:p w:rsidR="00D906BB" w:rsidRPr="00D906BB" w:rsidRDefault="00D906BB" w:rsidP="00D906BB">
      <w:pPr>
        <w:pStyle w:val="ListParagraph"/>
        <w:numPr>
          <w:ilvl w:val="0"/>
          <w:numId w:val="10"/>
        </w:numPr>
        <w:spacing w:line="480" w:lineRule="auto"/>
        <w:jc w:val="both"/>
        <w:rPr>
          <w:sz w:val="24"/>
          <w:szCs w:val="24"/>
          <w:lang w:val="id-ID"/>
        </w:rPr>
      </w:pPr>
      <w:r w:rsidRPr="00D906BB">
        <w:rPr>
          <w:sz w:val="24"/>
          <w:szCs w:val="24"/>
          <w:lang w:val="id-ID"/>
        </w:rPr>
        <w:t>Analisis</w:t>
      </w:r>
    </w:p>
    <w:p w:rsidR="00D906BB" w:rsidRPr="00D906BB" w:rsidRDefault="00D906BB" w:rsidP="00D906BB">
      <w:pPr>
        <w:pStyle w:val="ListParagraph"/>
        <w:numPr>
          <w:ilvl w:val="0"/>
          <w:numId w:val="10"/>
        </w:numPr>
        <w:spacing w:line="480" w:lineRule="auto"/>
        <w:jc w:val="both"/>
        <w:rPr>
          <w:sz w:val="24"/>
          <w:szCs w:val="24"/>
          <w:lang w:val="id-ID"/>
        </w:rPr>
      </w:pPr>
      <w:r w:rsidRPr="00D906BB">
        <w:rPr>
          <w:sz w:val="24"/>
          <w:szCs w:val="24"/>
          <w:lang w:val="id-ID"/>
        </w:rPr>
        <w:t>Sintesis</w:t>
      </w:r>
    </w:p>
    <w:p w:rsidR="00D906BB" w:rsidRPr="00D906BB" w:rsidRDefault="00D906BB" w:rsidP="00D906BB">
      <w:pPr>
        <w:pStyle w:val="ListParagraph"/>
        <w:numPr>
          <w:ilvl w:val="0"/>
          <w:numId w:val="10"/>
        </w:numPr>
        <w:spacing w:line="480" w:lineRule="auto"/>
        <w:jc w:val="both"/>
        <w:rPr>
          <w:sz w:val="24"/>
          <w:szCs w:val="24"/>
          <w:lang w:val="id-ID"/>
        </w:rPr>
      </w:pPr>
      <w:r w:rsidRPr="00D906BB">
        <w:rPr>
          <w:sz w:val="24"/>
          <w:szCs w:val="24"/>
          <w:lang w:val="id-ID"/>
        </w:rPr>
        <w:t>Pengenalan masalah dan pemecahannya</w:t>
      </w:r>
    </w:p>
    <w:p w:rsidR="00D906BB" w:rsidRPr="00D906BB" w:rsidRDefault="00D906BB" w:rsidP="00D906BB">
      <w:pPr>
        <w:pStyle w:val="ListParagraph"/>
        <w:numPr>
          <w:ilvl w:val="0"/>
          <w:numId w:val="10"/>
        </w:numPr>
        <w:spacing w:line="480" w:lineRule="auto"/>
        <w:jc w:val="both"/>
        <w:rPr>
          <w:sz w:val="24"/>
          <w:szCs w:val="24"/>
          <w:lang w:val="id-ID"/>
        </w:rPr>
      </w:pPr>
      <w:r w:rsidRPr="00D906BB">
        <w:rPr>
          <w:sz w:val="24"/>
          <w:szCs w:val="24"/>
          <w:lang w:val="id-ID"/>
        </w:rPr>
        <w:t>Kesimpulan, dan penilaian.</w:t>
      </w:r>
    </w:p>
    <w:p w:rsidR="00D906BB" w:rsidRPr="00D906BB" w:rsidRDefault="00D906BB" w:rsidP="00D906BB">
      <w:pPr>
        <w:spacing w:line="480" w:lineRule="auto"/>
        <w:ind w:firstLine="360"/>
        <w:jc w:val="both"/>
        <w:rPr>
          <w:sz w:val="24"/>
          <w:szCs w:val="24"/>
          <w:lang w:val="id-ID"/>
        </w:rPr>
      </w:pPr>
      <w:r w:rsidRPr="00D906BB">
        <w:rPr>
          <w:sz w:val="24"/>
          <w:szCs w:val="24"/>
          <w:lang w:val="id-ID"/>
        </w:rPr>
        <w:t>Berdasarkan uraian diatas peneliti dapat menyimpulkan bahwa karakteristik berpikir kritis adalah sebagai berikut:</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Rasa ingin tahu: memiliki rasa ingin tahu yang kuat dan ingin mengetahui lebih banyak tentang suatu masalah.</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Analisis: mampu menganalisis informasi dan menilai keabsahannya.</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Sintesis: mampu menggabungkan informasi dari berbagai sumber untuk membentuk kesimpulan yang kuat.</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Pengenalan masalah dan pemecahannya: mampu mengidentifikasi masalah dan menemukan solusi yang efektif.</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Kesimpulan dan penilaian: mampu menarik kesimpulan yang kuat berdasarkan informasi yang relevan dan menilai keabsahannya.</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Keterbukaan diri: memiliki keterbukaan diri terhadap pandangan dunia yang berbeda dan mampu merevisi pandangan berdasarkan informasi baru.</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Fleksibilitas: memiliki fleksibilitas dalam mempertimbangkan alternatif dan opini yang berbeda.</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Kejujuran: memiliki kejujuran dalam menghadapi prasangka, stereotip, atau kecenderungan egosentris.</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lastRenderedPageBreak/>
        <w:t>Kehati-hatian: memiliki kehati-hatian dalam menangguhkan, membuat atau mengubah penilaian.</w:t>
      </w:r>
    </w:p>
    <w:p w:rsidR="00D906BB" w:rsidRPr="00D906BB" w:rsidRDefault="00D906BB" w:rsidP="00D906BB">
      <w:pPr>
        <w:pStyle w:val="ListParagraph"/>
        <w:numPr>
          <w:ilvl w:val="0"/>
          <w:numId w:val="8"/>
        </w:numPr>
        <w:spacing w:line="480" w:lineRule="auto"/>
        <w:jc w:val="both"/>
        <w:rPr>
          <w:sz w:val="24"/>
          <w:szCs w:val="24"/>
          <w:lang w:val="id-ID"/>
        </w:rPr>
      </w:pPr>
      <w:r w:rsidRPr="00D906BB">
        <w:rPr>
          <w:sz w:val="24"/>
          <w:szCs w:val="24"/>
          <w:lang w:val="id-ID"/>
        </w:rPr>
        <w:t>Kesediaan untuk mempertimbangkan kembali: memiliki kesediaan untuk mempertimbangkan kembali dan merevisi pandangan berdasarkan informasi baru.</w:t>
      </w:r>
    </w:p>
    <w:p w:rsidR="00D906BB" w:rsidRPr="00D906BB" w:rsidRDefault="00D906BB" w:rsidP="00D906BB">
      <w:pPr>
        <w:pStyle w:val="ListParagraph"/>
        <w:numPr>
          <w:ilvl w:val="3"/>
          <w:numId w:val="4"/>
        </w:numPr>
        <w:spacing w:line="480" w:lineRule="auto"/>
        <w:jc w:val="both"/>
        <w:rPr>
          <w:b/>
          <w:sz w:val="24"/>
          <w:szCs w:val="24"/>
          <w:lang w:val="id-ID"/>
        </w:rPr>
      </w:pPr>
      <w:r w:rsidRPr="00D906BB">
        <w:rPr>
          <w:b/>
          <w:sz w:val="24"/>
          <w:szCs w:val="24"/>
          <w:lang w:val="id-ID"/>
        </w:rPr>
        <w:t>Indikator Berpikir Kritis</w:t>
      </w:r>
    </w:p>
    <w:p w:rsidR="00D906BB" w:rsidRPr="00D906BB" w:rsidRDefault="00D906BB" w:rsidP="00D906BB">
      <w:pPr>
        <w:spacing w:line="480" w:lineRule="auto"/>
        <w:ind w:firstLine="720"/>
        <w:jc w:val="both"/>
        <w:rPr>
          <w:sz w:val="24"/>
          <w:szCs w:val="24"/>
          <w:lang w:val="id-ID"/>
        </w:rPr>
      </w:pPr>
      <w:r w:rsidRPr="00D906BB">
        <w:rPr>
          <w:sz w:val="24"/>
          <w:szCs w:val="24"/>
          <w:lang w:val="id-ID"/>
        </w:rPr>
        <w:t>Dalam melakukan berpikir kritisterdapat beberapa indikator dalam pelaksanaannya. Berikur beberapa tahapan yang dijelaskan oleh Arief (Susanto, 2013), yaitu:</w:t>
      </w:r>
    </w:p>
    <w:p w:rsidR="00D906BB" w:rsidRPr="00D906BB" w:rsidRDefault="00D906BB" w:rsidP="00D906BB">
      <w:pPr>
        <w:spacing w:line="360" w:lineRule="auto"/>
        <w:ind w:firstLine="720"/>
        <w:jc w:val="center"/>
        <w:rPr>
          <w:b/>
          <w:sz w:val="24"/>
          <w:szCs w:val="24"/>
          <w:lang w:val="id-ID"/>
        </w:rPr>
      </w:pPr>
      <w:r w:rsidRPr="00D906BB">
        <w:rPr>
          <w:b/>
          <w:sz w:val="24"/>
          <w:szCs w:val="24"/>
          <w:lang w:val="id-ID"/>
        </w:rPr>
        <w:t>Tabel 2.1</w:t>
      </w:r>
    </w:p>
    <w:p w:rsidR="00D906BB" w:rsidRPr="00D906BB" w:rsidRDefault="00D906BB" w:rsidP="00D906BB">
      <w:pPr>
        <w:spacing w:line="360" w:lineRule="auto"/>
        <w:ind w:firstLine="720"/>
        <w:jc w:val="center"/>
        <w:rPr>
          <w:b/>
          <w:sz w:val="24"/>
          <w:szCs w:val="24"/>
          <w:lang w:val="id-ID"/>
        </w:rPr>
      </w:pPr>
      <w:r w:rsidRPr="00D906BB">
        <w:rPr>
          <w:b/>
          <w:sz w:val="24"/>
          <w:szCs w:val="24"/>
          <w:lang w:val="id-ID"/>
        </w:rPr>
        <w:t>Sintaks Berpikir Kritis</w:t>
      </w:r>
    </w:p>
    <w:tbl>
      <w:tblPr>
        <w:tblStyle w:val="TableGrid"/>
        <w:tblW w:w="0" w:type="auto"/>
        <w:tblLook w:val="04A0"/>
      </w:tblPr>
      <w:tblGrid>
        <w:gridCol w:w="510"/>
        <w:gridCol w:w="2644"/>
        <w:gridCol w:w="4999"/>
      </w:tblGrid>
      <w:tr w:rsidR="00D906BB" w:rsidRPr="00D906BB" w:rsidTr="00E21274">
        <w:tc>
          <w:tcPr>
            <w:tcW w:w="0" w:type="auto"/>
          </w:tcPr>
          <w:p w:rsidR="00D906BB" w:rsidRPr="00D906BB" w:rsidRDefault="00D906BB" w:rsidP="00E21274">
            <w:pPr>
              <w:jc w:val="center"/>
              <w:rPr>
                <w:sz w:val="24"/>
                <w:szCs w:val="24"/>
              </w:rPr>
            </w:pPr>
            <w:r w:rsidRPr="00D906BB">
              <w:rPr>
                <w:sz w:val="24"/>
                <w:szCs w:val="24"/>
              </w:rPr>
              <w:t>No</w:t>
            </w:r>
          </w:p>
        </w:tc>
        <w:tc>
          <w:tcPr>
            <w:tcW w:w="0" w:type="auto"/>
          </w:tcPr>
          <w:p w:rsidR="00D906BB" w:rsidRPr="00D906BB" w:rsidRDefault="00D906BB" w:rsidP="00E21274">
            <w:pPr>
              <w:jc w:val="center"/>
              <w:rPr>
                <w:sz w:val="24"/>
                <w:szCs w:val="24"/>
              </w:rPr>
            </w:pPr>
            <w:r w:rsidRPr="00D906BB">
              <w:rPr>
                <w:sz w:val="24"/>
                <w:szCs w:val="24"/>
              </w:rPr>
              <w:t>Indikator</w:t>
            </w:r>
          </w:p>
        </w:tc>
        <w:tc>
          <w:tcPr>
            <w:tcW w:w="0" w:type="auto"/>
          </w:tcPr>
          <w:p w:rsidR="00D906BB" w:rsidRPr="00D906BB" w:rsidRDefault="00D906BB" w:rsidP="00E21274">
            <w:pPr>
              <w:jc w:val="center"/>
              <w:rPr>
                <w:sz w:val="24"/>
                <w:szCs w:val="24"/>
              </w:rPr>
            </w:pPr>
            <w:r w:rsidRPr="00D906BB">
              <w:rPr>
                <w:sz w:val="24"/>
                <w:szCs w:val="24"/>
              </w:rPr>
              <w:t>Keterangan</w:t>
            </w:r>
          </w:p>
          <w:p w:rsidR="00D906BB" w:rsidRPr="00D906BB" w:rsidRDefault="00D906BB" w:rsidP="00E21274">
            <w:pPr>
              <w:jc w:val="center"/>
              <w:rPr>
                <w:sz w:val="24"/>
                <w:szCs w:val="24"/>
              </w:rPr>
            </w:pP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1.</w:t>
            </w:r>
          </w:p>
        </w:tc>
        <w:tc>
          <w:tcPr>
            <w:tcW w:w="0" w:type="auto"/>
          </w:tcPr>
          <w:p w:rsidR="00D906BB" w:rsidRPr="00D906BB" w:rsidRDefault="00D906BB" w:rsidP="00E21274">
            <w:pPr>
              <w:jc w:val="both"/>
              <w:rPr>
                <w:sz w:val="24"/>
                <w:szCs w:val="24"/>
              </w:rPr>
            </w:pPr>
            <w:r w:rsidRPr="00D906BB">
              <w:rPr>
                <w:sz w:val="24"/>
                <w:szCs w:val="24"/>
              </w:rPr>
              <w:t>Kemampuan Menganalisis</w:t>
            </w:r>
          </w:p>
        </w:tc>
        <w:tc>
          <w:tcPr>
            <w:tcW w:w="0" w:type="auto"/>
          </w:tcPr>
          <w:p w:rsidR="00D906BB" w:rsidRPr="00D906BB" w:rsidRDefault="00D906BB" w:rsidP="00E21274">
            <w:pPr>
              <w:jc w:val="both"/>
              <w:rPr>
                <w:sz w:val="24"/>
                <w:szCs w:val="24"/>
              </w:rPr>
            </w:pPr>
            <w:r w:rsidRPr="00D906BB">
              <w:rPr>
                <w:sz w:val="24"/>
                <w:szCs w:val="24"/>
              </w:rPr>
              <w:t>Suatu kemampuan menguraikan sebuah struktur ke dalam komponen-komponen agar mengetahui pengorganisasian struktur tersebut</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2.</w:t>
            </w:r>
          </w:p>
        </w:tc>
        <w:tc>
          <w:tcPr>
            <w:tcW w:w="0" w:type="auto"/>
          </w:tcPr>
          <w:p w:rsidR="00D906BB" w:rsidRPr="00D906BB" w:rsidRDefault="00D906BB" w:rsidP="00E21274">
            <w:pPr>
              <w:jc w:val="both"/>
              <w:rPr>
                <w:sz w:val="24"/>
                <w:szCs w:val="24"/>
              </w:rPr>
            </w:pPr>
            <w:r w:rsidRPr="00D906BB">
              <w:rPr>
                <w:sz w:val="24"/>
                <w:szCs w:val="24"/>
              </w:rPr>
              <w:t>Kemampuan Menyintesis</w:t>
            </w:r>
          </w:p>
        </w:tc>
        <w:tc>
          <w:tcPr>
            <w:tcW w:w="0" w:type="auto"/>
          </w:tcPr>
          <w:p w:rsidR="00D906BB" w:rsidRPr="00D906BB" w:rsidRDefault="00D906BB" w:rsidP="00E21274">
            <w:pPr>
              <w:jc w:val="both"/>
              <w:rPr>
                <w:sz w:val="24"/>
                <w:szCs w:val="24"/>
              </w:rPr>
            </w:pPr>
            <w:r w:rsidRPr="00D906BB">
              <w:rPr>
                <w:sz w:val="24"/>
                <w:szCs w:val="24"/>
              </w:rPr>
              <w:t>Kemampuan yang menggabungkan bagian-bagian menjadi sebuah bentukan atau susunan yang baru</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3.</w:t>
            </w:r>
          </w:p>
        </w:tc>
        <w:tc>
          <w:tcPr>
            <w:tcW w:w="0" w:type="auto"/>
          </w:tcPr>
          <w:p w:rsidR="00D906BB" w:rsidRPr="00D906BB" w:rsidRDefault="00D906BB" w:rsidP="00E21274">
            <w:pPr>
              <w:jc w:val="both"/>
              <w:rPr>
                <w:sz w:val="24"/>
                <w:szCs w:val="24"/>
              </w:rPr>
            </w:pPr>
            <w:r w:rsidRPr="00D906BB">
              <w:rPr>
                <w:sz w:val="24"/>
                <w:szCs w:val="24"/>
              </w:rPr>
              <w:t>Kemampuan Mengenal dan Memecahkan Masalah</w:t>
            </w:r>
          </w:p>
        </w:tc>
        <w:tc>
          <w:tcPr>
            <w:tcW w:w="0" w:type="auto"/>
          </w:tcPr>
          <w:p w:rsidR="00D906BB" w:rsidRPr="00D906BB" w:rsidRDefault="00D906BB" w:rsidP="00E21274">
            <w:pPr>
              <w:jc w:val="both"/>
              <w:rPr>
                <w:sz w:val="24"/>
                <w:szCs w:val="24"/>
              </w:rPr>
            </w:pPr>
            <w:r w:rsidRPr="00D906BB">
              <w:rPr>
                <w:sz w:val="24"/>
                <w:szCs w:val="24"/>
              </w:rPr>
              <w:t>Merupakan kemampuan aplikasi konsep kepada beberapa pengertian baru</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4.</w:t>
            </w:r>
          </w:p>
        </w:tc>
        <w:tc>
          <w:tcPr>
            <w:tcW w:w="0" w:type="auto"/>
          </w:tcPr>
          <w:p w:rsidR="00D906BB" w:rsidRPr="00D906BB" w:rsidRDefault="00D906BB" w:rsidP="00E21274">
            <w:pPr>
              <w:jc w:val="both"/>
              <w:rPr>
                <w:sz w:val="24"/>
                <w:szCs w:val="24"/>
              </w:rPr>
            </w:pPr>
            <w:r w:rsidRPr="00D906BB">
              <w:rPr>
                <w:sz w:val="24"/>
                <w:szCs w:val="24"/>
              </w:rPr>
              <w:t>Kemampuan Menyimpulkan</w:t>
            </w:r>
          </w:p>
        </w:tc>
        <w:tc>
          <w:tcPr>
            <w:tcW w:w="0" w:type="auto"/>
          </w:tcPr>
          <w:p w:rsidR="00D906BB" w:rsidRPr="00D906BB" w:rsidRDefault="00D906BB" w:rsidP="00E21274">
            <w:pPr>
              <w:jc w:val="both"/>
              <w:rPr>
                <w:sz w:val="24"/>
                <w:szCs w:val="24"/>
              </w:rPr>
            </w:pPr>
            <w:r w:rsidRPr="00D906BB">
              <w:rPr>
                <w:sz w:val="24"/>
                <w:szCs w:val="24"/>
              </w:rPr>
              <w:t>Kegiatan akal pikiran manusia berdasarkan pengertian dan pengetahuan yang dimilikinya</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5.</w:t>
            </w:r>
          </w:p>
        </w:tc>
        <w:tc>
          <w:tcPr>
            <w:tcW w:w="0" w:type="auto"/>
          </w:tcPr>
          <w:p w:rsidR="00D906BB" w:rsidRPr="00D906BB" w:rsidRDefault="00D906BB" w:rsidP="00E21274">
            <w:pPr>
              <w:jc w:val="both"/>
              <w:rPr>
                <w:sz w:val="24"/>
                <w:szCs w:val="24"/>
              </w:rPr>
            </w:pPr>
            <w:r w:rsidRPr="00D906BB">
              <w:rPr>
                <w:sz w:val="24"/>
                <w:szCs w:val="24"/>
              </w:rPr>
              <w:t>Kemampuan Mengevaluasi</w:t>
            </w:r>
          </w:p>
        </w:tc>
        <w:tc>
          <w:tcPr>
            <w:tcW w:w="0" w:type="auto"/>
          </w:tcPr>
          <w:p w:rsidR="00D906BB" w:rsidRPr="00D906BB" w:rsidRDefault="00D906BB" w:rsidP="00E21274">
            <w:pPr>
              <w:jc w:val="both"/>
              <w:rPr>
                <w:sz w:val="24"/>
                <w:szCs w:val="24"/>
              </w:rPr>
            </w:pPr>
            <w:r w:rsidRPr="00D906BB">
              <w:rPr>
                <w:sz w:val="24"/>
                <w:szCs w:val="24"/>
              </w:rPr>
              <w:t>Mengkonsepkan kepada pemikiran yang matang dalam menentukan nilai sesuatu dengan berbagai kriteria yang ada</w:t>
            </w:r>
          </w:p>
        </w:tc>
      </w:tr>
    </w:tbl>
    <w:p w:rsidR="00D906BB" w:rsidRPr="00D906BB" w:rsidRDefault="00D906BB" w:rsidP="00D906BB">
      <w:pPr>
        <w:spacing w:line="480" w:lineRule="auto"/>
        <w:rPr>
          <w:sz w:val="24"/>
          <w:szCs w:val="24"/>
          <w:lang w:val="id-ID"/>
        </w:rPr>
      </w:pPr>
    </w:p>
    <w:p w:rsidR="00D906BB" w:rsidRPr="00D906BB" w:rsidRDefault="00D906BB" w:rsidP="00D906BB">
      <w:pPr>
        <w:spacing w:line="480" w:lineRule="auto"/>
        <w:rPr>
          <w:sz w:val="24"/>
          <w:szCs w:val="24"/>
          <w:lang w:val="id-ID"/>
        </w:rPr>
      </w:pPr>
    </w:p>
    <w:p w:rsidR="00D906BB" w:rsidRPr="00D906BB" w:rsidRDefault="00D906BB" w:rsidP="00D906BB">
      <w:pPr>
        <w:spacing w:line="480" w:lineRule="auto"/>
        <w:rPr>
          <w:sz w:val="24"/>
          <w:szCs w:val="24"/>
          <w:lang w:val="id-ID"/>
        </w:rPr>
      </w:pPr>
    </w:p>
    <w:p w:rsidR="00D906BB" w:rsidRPr="00D906BB" w:rsidRDefault="00D906BB" w:rsidP="00D906BB">
      <w:pPr>
        <w:spacing w:line="480" w:lineRule="auto"/>
        <w:rPr>
          <w:sz w:val="24"/>
          <w:szCs w:val="24"/>
          <w:lang w:val="id-ID"/>
        </w:rPr>
      </w:pPr>
    </w:p>
    <w:p w:rsidR="00D906BB" w:rsidRPr="00D906BB" w:rsidRDefault="00D906BB" w:rsidP="00D906BB">
      <w:pPr>
        <w:spacing w:line="480" w:lineRule="auto"/>
        <w:ind w:firstLine="720"/>
        <w:jc w:val="both"/>
        <w:rPr>
          <w:sz w:val="24"/>
          <w:szCs w:val="24"/>
          <w:lang w:val="id-ID"/>
        </w:rPr>
      </w:pPr>
      <w:r w:rsidRPr="00D906BB">
        <w:rPr>
          <w:sz w:val="24"/>
          <w:szCs w:val="24"/>
          <w:lang w:val="id-ID"/>
        </w:rPr>
        <w:t xml:space="preserve">Berdasarkan tabel diatas dapat disimpulkan bahwa berpikir kritis memiliki </w:t>
      </w:r>
      <w:r w:rsidRPr="00D906BB">
        <w:rPr>
          <w:sz w:val="24"/>
          <w:szCs w:val="24"/>
          <w:lang w:val="id-ID"/>
        </w:rPr>
        <w:lastRenderedPageBreak/>
        <w:t>indikator dalam pelaksanaannya. Tahapan-tahapan tersebut dapat berfungsi sebagai panduan untuk siswa dalam memecahkan masalah secara mendalam dan mencari solusi yang tepat.</w:t>
      </w:r>
    </w:p>
    <w:p w:rsidR="00D906BB" w:rsidRPr="00D906BB" w:rsidRDefault="00D906BB" w:rsidP="00D906BB">
      <w:pPr>
        <w:pStyle w:val="ListParagraph"/>
        <w:numPr>
          <w:ilvl w:val="3"/>
          <w:numId w:val="4"/>
        </w:numPr>
        <w:spacing w:line="480" w:lineRule="auto"/>
        <w:jc w:val="both"/>
        <w:rPr>
          <w:b/>
          <w:sz w:val="24"/>
          <w:szCs w:val="24"/>
          <w:lang w:val="id-ID"/>
        </w:rPr>
      </w:pPr>
      <w:r w:rsidRPr="00D906BB">
        <w:rPr>
          <w:b/>
          <w:sz w:val="24"/>
          <w:szCs w:val="24"/>
          <w:lang w:val="id-ID"/>
        </w:rPr>
        <w:t>Ciri-ciri Berpikir Kritis</w:t>
      </w:r>
    </w:p>
    <w:p w:rsidR="00D906BB" w:rsidRPr="00D906BB" w:rsidRDefault="00D906BB" w:rsidP="00D906BB">
      <w:pPr>
        <w:spacing w:line="480" w:lineRule="auto"/>
        <w:ind w:firstLine="426"/>
        <w:jc w:val="both"/>
        <w:rPr>
          <w:b/>
          <w:sz w:val="24"/>
          <w:szCs w:val="24"/>
          <w:lang w:val="id-ID"/>
        </w:rPr>
      </w:pPr>
      <w:r w:rsidRPr="00D906BB">
        <w:rPr>
          <w:sz w:val="24"/>
          <w:szCs w:val="24"/>
          <w:lang w:val="id-ID"/>
        </w:rPr>
        <w:t>Ciri-ciri berpikir kritis menurut (Cece Wijaya, 2010) sebagai berikut:</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Menganalisis secara spesifik dari keseluruhan bagian</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Mendeteksi suatu masalah</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Membedakan ide yang mana yang lebih relevan atau tidak</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Menganalisis pendapat apakah sesuai dengan fakta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Mengidentifikasi perbedaan atau kesenjangan informasi</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Membedakan argumentasi logis dan tidak logis</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Mengembangkan kriteria atau standar penilaian data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Tertarik mengumpulkan data untuk pembuktian faktua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Menganalisis kritik yang membangun atau merusak</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Mengidentifikasi pandangan perspektif yang bersifat ganda yang berkaitan dengan data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Dapat berasumsi dengan tepat</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mengkaji ide yang bertentangan dengan peristiwa dalam lingkungan</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mengidentifikasi atribut- atribut manusia, tempat dan benda, seperti dalam sifat, bentuk, wujud, dan lain-lain</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mendaftar segala akibat yang mungkin terjadi atau alternatif pemecahan terhadap masalah, ide, dan situasi</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 xml:space="preserve">Mampu membuat hubungan yang berurutan antara satu masalah dengan </w:t>
      </w:r>
      <w:r w:rsidRPr="00D906BB">
        <w:rPr>
          <w:sz w:val="24"/>
          <w:szCs w:val="24"/>
          <w:lang w:val="id-ID"/>
        </w:rPr>
        <w:lastRenderedPageBreak/>
        <w:t>masalah lainnya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menarik kesimpulan generalisasi dari data yang telah tersedia dengan data yang diperoleh dari lapangan</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menggambarkan konklusi dengan cermat dari data yang tersedia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membuat prediksi dari informasi yang tersedia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Dapat membedakan konklusi yang salah dan tepat terhadap informasi yang diterimanya</w:t>
      </w:r>
    </w:p>
    <w:p w:rsidR="00D906BB" w:rsidRPr="00D906BB" w:rsidRDefault="00D906BB" w:rsidP="00D906BB">
      <w:pPr>
        <w:pStyle w:val="ListParagraph"/>
        <w:numPr>
          <w:ilvl w:val="0"/>
          <w:numId w:val="13"/>
        </w:numPr>
        <w:spacing w:line="480" w:lineRule="auto"/>
        <w:jc w:val="both"/>
        <w:rPr>
          <w:sz w:val="24"/>
          <w:szCs w:val="24"/>
          <w:lang w:val="id-ID"/>
        </w:rPr>
      </w:pPr>
      <w:r w:rsidRPr="00D906BB">
        <w:rPr>
          <w:sz w:val="24"/>
          <w:szCs w:val="24"/>
          <w:lang w:val="id-ID"/>
        </w:rPr>
        <w:t>Mampu menarik kesimpulan dari data yang telah ada dan terseleksi</w:t>
      </w:r>
    </w:p>
    <w:p w:rsidR="00D906BB" w:rsidRPr="00D906BB" w:rsidRDefault="00D906BB" w:rsidP="00D906BB">
      <w:pPr>
        <w:pStyle w:val="Heading3"/>
        <w:rPr>
          <w:color w:val="auto"/>
        </w:rPr>
      </w:pPr>
      <w:bookmarkStart w:id="4" w:name="_Toc192581258"/>
      <w:r w:rsidRPr="00D906BB">
        <w:rPr>
          <w:color w:val="auto"/>
        </w:rPr>
        <w:t>2.1.2 Pendekatan</w:t>
      </w:r>
      <w:r w:rsidRPr="00D906BB">
        <w:rPr>
          <w:i/>
          <w:color w:val="auto"/>
        </w:rPr>
        <w:t>TaRL</w:t>
      </w:r>
      <w:bookmarkEnd w:id="4"/>
    </w:p>
    <w:p w:rsidR="00D906BB" w:rsidRPr="00D906BB" w:rsidRDefault="00D906BB" w:rsidP="00D906BB">
      <w:pPr>
        <w:spacing w:line="480" w:lineRule="auto"/>
        <w:jc w:val="both"/>
        <w:rPr>
          <w:b/>
          <w:sz w:val="24"/>
          <w:szCs w:val="24"/>
          <w:lang w:val="id-ID"/>
        </w:rPr>
      </w:pPr>
      <w:r w:rsidRPr="00D906BB">
        <w:rPr>
          <w:b/>
          <w:sz w:val="24"/>
          <w:szCs w:val="24"/>
          <w:lang w:val="id-ID"/>
        </w:rPr>
        <w:t xml:space="preserve">2.1.2.1 Pengertian Pendekatan </w:t>
      </w:r>
      <w:r w:rsidRPr="00D906BB">
        <w:rPr>
          <w:b/>
          <w:i/>
          <w:sz w:val="24"/>
          <w:szCs w:val="24"/>
          <w:lang w:val="id-ID"/>
        </w:rPr>
        <w:t>TaRL</w:t>
      </w:r>
    </w:p>
    <w:p w:rsidR="00D906BB" w:rsidRPr="00D906BB" w:rsidRDefault="00D906BB" w:rsidP="00D906BB">
      <w:pPr>
        <w:spacing w:line="480" w:lineRule="auto"/>
        <w:ind w:firstLine="426"/>
        <w:jc w:val="both"/>
        <w:rPr>
          <w:b/>
          <w:sz w:val="24"/>
          <w:szCs w:val="24"/>
          <w:lang w:val="id-ID"/>
        </w:rPr>
      </w:pPr>
      <w:r w:rsidRPr="00D906BB">
        <w:rPr>
          <w:sz w:val="24"/>
          <w:szCs w:val="24"/>
          <w:lang w:val="id-ID"/>
        </w:rPr>
        <w:t>Kurikulum merdeka dirancang untuk memberikan fleksibilitas dalam mengajar, sehingga guru dapat menyesuaikan dengan kebutuhan dan kemampuan siswa yang biasa dikenal dengan</w:t>
      </w:r>
      <w:r w:rsidRPr="00D906BB">
        <w:rPr>
          <w:i/>
          <w:sz w:val="24"/>
          <w:szCs w:val="24"/>
          <w:lang w:val="id-ID"/>
        </w:rPr>
        <w:t xml:space="preserve"> TaRL</w:t>
      </w:r>
      <w:r w:rsidRPr="00D906BB">
        <w:rPr>
          <w:sz w:val="24"/>
          <w:szCs w:val="24"/>
          <w:lang w:val="id-ID"/>
        </w:rPr>
        <w:t>.</w:t>
      </w:r>
    </w:p>
    <w:p w:rsidR="00D906BB" w:rsidRPr="00D906BB" w:rsidRDefault="00D906BB" w:rsidP="00D906BB">
      <w:pPr>
        <w:spacing w:line="480" w:lineRule="auto"/>
        <w:ind w:firstLine="426"/>
        <w:jc w:val="both"/>
        <w:rPr>
          <w:sz w:val="24"/>
          <w:szCs w:val="24"/>
          <w:lang w:val="id-ID"/>
        </w:rPr>
      </w:pPr>
      <w:r w:rsidRPr="00D906BB">
        <w:rPr>
          <w:i/>
          <w:sz w:val="24"/>
          <w:szCs w:val="24"/>
          <w:lang w:val="id-ID"/>
        </w:rPr>
        <w:t>TaRL</w:t>
      </w:r>
      <w:r w:rsidRPr="00D906BB">
        <w:rPr>
          <w:sz w:val="24"/>
          <w:szCs w:val="24"/>
          <w:lang w:val="id-ID"/>
        </w:rPr>
        <w:t xml:space="preserve"> merupakan pendekatan yang tidak berpatokan pada tingkat kelas, melainkan berpatokan pada tingkat kemampuan peserta didik (Cahyono dkk, 2022). Pendekatan </w:t>
      </w:r>
      <w:r w:rsidRPr="00D906BB">
        <w:rPr>
          <w:i/>
          <w:sz w:val="24"/>
          <w:szCs w:val="24"/>
          <w:lang w:val="id-ID"/>
        </w:rPr>
        <w:t>TaRL</w:t>
      </w:r>
      <w:r w:rsidRPr="00D906BB">
        <w:rPr>
          <w:sz w:val="24"/>
          <w:szCs w:val="24"/>
          <w:lang w:val="id-ID"/>
        </w:rPr>
        <w:t xml:space="preserve"> berfokus pada kemampuan individu siswa, bukan hanya pada tingkatan kelas (Fitriani, 2022). Salah satu tujuan dari pendekatan ini adalah untuk meningkatkan kemampuan berpikir kritis dan keterlibatan siswa (Mubarokah &amp;</w:t>
      </w:r>
      <w:r w:rsidRPr="00D906BB">
        <w:rPr>
          <w:sz w:val="24"/>
          <w:szCs w:val="24"/>
          <w:shd w:val="clear" w:color="auto" w:fill="FFFFFF"/>
          <w:lang w:val="id-ID"/>
        </w:rPr>
        <w:t>Syahratul</w:t>
      </w:r>
      <w:r w:rsidRPr="00D906BB">
        <w:rPr>
          <w:sz w:val="24"/>
          <w:szCs w:val="24"/>
          <w:lang w:val="id-ID"/>
        </w:rPr>
        <w:t xml:space="preserve">, 2022) dimana Pendekatan Teaching at the Right Level (TaRL) terbukti efektif dalam meningkatkan kemampuan berpikir kritis siswa karena pembelajaran disesuaikan dengan tingkat penguasaan materi dasar masing‑masing peserta didik. Dengan penempatan siswa pada level yang tepat, mereka terdorong untuk menganalisis, mengevaluasi, dan menyelesaikan masalah </w:t>
      </w:r>
      <w:r w:rsidRPr="00D906BB">
        <w:rPr>
          <w:sz w:val="24"/>
          <w:szCs w:val="24"/>
          <w:lang w:val="id-ID"/>
        </w:rPr>
        <w:lastRenderedPageBreak/>
        <w:t>secara lebih mandiri dan terarah (Sutarini, 2024). Pendekatan pembelajaran yang dilakukan guru selama ini cenderung seragam, dengan satu pendekatan, tindakan, materi, metode, model, dan asesmen yang sama untuk semua siswa. Hal ini menyebabkan terjadinya perbedaan pemahaman yang signifikan antara siswa.</w:t>
      </w:r>
    </w:p>
    <w:p w:rsidR="00D906BB" w:rsidRPr="00D906BB" w:rsidRDefault="00D906BB" w:rsidP="00D906BB">
      <w:pPr>
        <w:spacing w:line="480" w:lineRule="auto"/>
        <w:ind w:firstLine="426"/>
        <w:jc w:val="both"/>
        <w:rPr>
          <w:b/>
          <w:sz w:val="24"/>
          <w:szCs w:val="24"/>
          <w:lang w:val="id-ID"/>
        </w:rPr>
      </w:pPr>
      <w:r w:rsidRPr="00D906BB">
        <w:rPr>
          <w:sz w:val="24"/>
          <w:szCs w:val="24"/>
          <w:lang w:val="id-ID"/>
        </w:rPr>
        <w:t xml:space="preserve">Sama seperti pendekatan saintifik yang digunakan pada Kurikulum 2013, pendekatan pembelajaran </w:t>
      </w:r>
      <w:r w:rsidRPr="00D906BB">
        <w:rPr>
          <w:i/>
          <w:sz w:val="24"/>
          <w:szCs w:val="24"/>
          <w:lang w:val="id-ID"/>
        </w:rPr>
        <w:t>TaRL</w:t>
      </w:r>
      <w:r w:rsidRPr="00D906BB">
        <w:rPr>
          <w:sz w:val="24"/>
          <w:szCs w:val="24"/>
          <w:lang w:val="id-ID"/>
        </w:rPr>
        <w:t xml:space="preserve"> pada Kurikulum Merdeka bertujuan untuk mengakomodasi keberagaman pembelajar dalam hal gaya belajar, tingkat kemampuan, pemahaman, daya serap pengetahuan, dan psikologi pembelajaran. Pendekatan </w:t>
      </w:r>
      <w:r w:rsidRPr="00D906BB">
        <w:rPr>
          <w:i/>
          <w:sz w:val="24"/>
          <w:szCs w:val="24"/>
          <w:lang w:val="id-ID"/>
        </w:rPr>
        <w:t>TaRL</w:t>
      </w:r>
      <w:r w:rsidRPr="00D906BB">
        <w:rPr>
          <w:sz w:val="24"/>
          <w:szCs w:val="24"/>
          <w:lang w:val="id-ID"/>
        </w:rPr>
        <w:t xml:space="preserve"> dan pembelajaran diferensiasi yang baik merupakan upaya untuk mempersonalisasi pembelajaran sesuai dengan karakter dan gaya belajar masing-masing siswa. Tujuannya adalah untuk memberdayakan siswa mencapai tujuan pembelajaran, sehingga guru harus selalu memahami dan mampu menunjukkan kemampuan mereka dalam memimpin, mengarahkan, mendampingi, dan memfasilitasi proses belajar siswa (Fauzan, 2023). Penyesuaian yang tepat dapat dilakukan dengan menyesuaikan aspek-aspek seperti ruang lingkup, konten materi pembelajaran, proses pembelajaran, produk hasil belajar, dan kondisi lingkungan belajar (Susanti dkk, 2022).</w:t>
      </w:r>
    </w:p>
    <w:p w:rsidR="00D906BB" w:rsidRPr="00D906BB" w:rsidRDefault="00D906BB" w:rsidP="00D906BB">
      <w:pPr>
        <w:spacing w:line="480" w:lineRule="auto"/>
        <w:ind w:firstLine="426"/>
        <w:jc w:val="both"/>
        <w:rPr>
          <w:b/>
          <w:sz w:val="24"/>
          <w:szCs w:val="24"/>
          <w:lang w:val="id-ID"/>
        </w:rPr>
      </w:pPr>
      <w:r w:rsidRPr="00D906BB">
        <w:rPr>
          <w:sz w:val="24"/>
          <w:szCs w:val="24"/>
          <w:lang w:val="id-ID"/>
        </w:rPr>
        <w:t xml:space="preserve">Berdasarkan pernyataan diatas dapat disimpulkan bahwa Pendekatan </w:t>
      </w:r>
      <w:r w:rsidRPr="00D906BB">
        <w:rPr>
          <w:i/>
          <w:sz w:val="24"/>
          <w:szCs w:val="24"/>
          <w:lang w:val="id-ID"/>
        </w:rPr>
        <w:t>TaRL</w:t>
      </w:r>
      <w:r w:rsidRPr="00D906BB">
        <w:rPr>
          <w:sz w:val="24"/>
          <w:szCs w:val="24"/>
          <w:lang w:val="id-ID"/>
        </w:rPr>
        <w:t xml:space="preserve"> adalah sebuah metode pembelajaran yang dirancang untuk memenuhi kebutuhan individu siswa berdasarkan tingkat kemampuan mereka, bukan berdasarkan tingkat kelas. Tujuan dari pendekatan ini adalah untuk memudahkan siswa dalam menguasai kompetensi pada suatu mata pelajaran.</w:t>
      </w:r>
    </w:p>
    <w:p w:rsidR="00D906BB" w:rsidRPr="00D906BB" w:rsidRDefault="00D906BB" w:rsidP="00D906BB">
      <w:pPr>
        <w:pStyle w:val="ListParagraph"/>
        <w:numPr>
          <w:ilvl w:val="3"/>
          <w:numId w:val="3"/>
        </w:numPr>
        <w:spacing w:line="480" w:lineRule="auto"/>
        <w:jc w:val="both"/>
        <w:rPr>
          <w:b/>
          <w:sz w:val="24"/>
          <w:szCs w:val="24"/>
          <w:lang w:val="id-ID"/>
        </w:rPr>
      </w:pPr>
      <w:r w:rsidRPr="00D906BB">
        <w:rPr>
          <w:b/>
          <w:sz w:val="24"/>
          <w:szCs w:val="24"/>
          <w:lang w:val="id-ID"/>
        </w:rPr>
        <w:t>Langkah – Langkah Pendekatan TaRL</w:t>
      </w:r>
    </w:p>
    <w:p w:rsidR="00D906BB" w:rsidRPr="00D906BB" w:rsidRDefault="00D906BB" w:rsidP="00D906BB">
      <w:pPr>
        <w:spacing w:line="480" w:lineRule="auto"/>
        <w:ind w:firstLine="720"/>
        <w:jc w:val="both"/>
        <w:rPr>
          <w:sz w:val="24"/>
          <w:szCs w:val="24"/>
          <w:lang w:val="id-ID"/>
        </w:rPr>
      </w:pPr>
      <w:r w:rsidRPr="00D906BB">
        <w:rPr>
          <w:sz w:val="24"/>
          <w:szCs w:val="24"/>
          <w:lang w:val="id-ID"/>
        </w:rPr>
        <w:lastRenderedPageBreak/>
        <w:t>Berikut adalah sintaks Pendekatan TaRL (Ningrum dkk, 2023):</w:t>
      </w:r>
    </w:p>
    <w:p w:rsidR="00D906BB" w:rsidRPr="00D906BB" w:rsidRDefault="00D906BB" w:rsidP="00D906BB">
      <w:pPr>
        <w:pStyle w:val="ListParagraph"/>
        <w:spacing w:line="360" w:lineRule="auto"/>
        <w:ind w:left="687"/>
        <w:jc w:val="center"/>
        <w:rPr>
          <w:b/>
          <w:sz w:val="24"/>
          <w:szCs w:val="24"/>
          <w:lang w:val="id-ID"/>
        </w:rPr>
      </w:pPr>
      <w:r w:rsidRPr="00D906BB">
        <w:rPr>
          <w:b/>
          <w:sz w:val="24"/>
          <w:szCs w:val="24"/>
          <w:lang w:val="id-ID"/>
        </w:rPr>
        <w:t>Tabel 2.2</w:t>
      </w:r>
    </w:p>
    <w:p w:rsidR="00D906BB" w:rsidRPr="00D906BB" w:rsidRDefault="00D906BB" w:rsidP="00D906BB">
      <w:pPr>
        <w:pStyle w:val="ListParagraph"/>
        <w:spacing w:line="360" w:lineRule="auto"/>
        <w:ind w:left="687"/>
        <w:jc w:val="center"/>
        <w:rPr>
          <w:b/>
          <w:sz w:val="24"/>
          <w:szCs w:val="24"/>
          <w:lang w:val="id-ID"/>
        </w:rPr>
      </w:pPr>
      <w:r w:rsidRPr="00D906BB">
        <w:rPr>
          <w:b/>
          <w:sz w:val="24"/>
          <w:szCs w:val="24"/>
          <w:lang w:val="id-ID"/>
        </w:rPr>
        <w:t>Sintask Pendekatan TaRL</w:t>
      </w:r>
    </w:p>
    <w:tbl>
      <w:tblPr>
        <w:tblStyle w:val="TableGrid"/>
        <w:tblW w:w="0" w:type="auto"/>
        <w:tblLook w:val="04A0"/>
      </w:tblPr>
      <w:tblGrid>
        <w:gridCol w:w="1542"/>
        <w:gridCol w:w="6611"/>
      </w:tblGrid>
      <w:tr w:rsidR="00D906BB" w:rsidRPr="00D906BB" w:rsidTr="00E21274">
        <w:tc>
          <w:tcPr>
            <w:tcW w:w="0" w:type="auto"/>
          </w:tcPr>
          <w:p w:rsidR="00D906BB" w:rsidRPr="00D906BB" w:rsidRDefault="00D906BB" w:rsidP="00E21274">
            <w:pPr>
              <w:jc w:val="center"/>
              <w:rPr>
                <w:sz w:val="24"/>
                <w:szCs w:val="24"/>
              </w:rPr>
            </w:pPr>
            <w:r w:rsidRPr="00D906BB">
              <w:rPr>
                <w:sz w:val="24"/>
                <w:szCs w:val="24"/>
              </w:rPr>
              <w:t>Tahapan</w:t>
            </w:r>
          </w:p>
        </w:tc>
        <w:tc>
          <w:tcPr>
            <w:tcW w:w="0" w:type="auto"/>
          </w:tcPr>
          <w:p w:rsidR="00D906BB" w:rsidRPr="00D906BB" w:rsidRDefault="00D906BB" w:rsidP="00E21274">
            <w:pPr>
              <w:jc w:val="center"/>
              <w:rPr>
                <w:sz w:val="24"/>
                <w:szCs w:val="24"/>
              </w:rPr>
            </w:pPr>
            <w:r w:rsidRPr="00D906BB">
              <w:rPr>
                <w:sz w:val="24"/>
                <w:szCs w:val="24"/>
              </w:rPr>
              <w:t>Aktivitas Guru</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Tahapan 1:</w:t>
            </w:r>
          </w:p>
          <w:p w:rsidR="00D906BB" w:rsidRPr="00D906BB" w:rsidRDefault="00D906BB" w:rsidP="00E21274">
            <w:pPr>
              <w:jc w:val="both"/>
              <w:rPr>
                <w:sz w:val="24"/>
                <w:szCs w:val="24"/>
              </w:rPr>
            </w:pPr>
            <w:r w:rsidRPr="00D906BB">
              <w:rPr>
                <w:sz w:val="24"/>
                <w:szCs w:val="24"/>
              </w:rPr>
              <w:t>Asesment</w:t>
            </w:r>
          </w:p>
        </w:tc>
        <w:tc>
          <w:tcPr>
            <w:tcW w:w="0" w:type="auto"/>
          </w:tcPr>
          <w:p w:rsidR="00D906BB" w:rsidRPr="00D906BB" w:rsidRDefault="00D906BB" w:rsidP="00E21274">
            <w:pPr>
              <w:jc w:val="both"/>
              <w:rPr>
                <w:sz w:val="24"/>
                <w:szCs w:val="24"/>
              </w:rPr>
            </w:pPr>
            <w:r w:rsidRPr="00D906BB">
              <w:rPr>
                <w:sz w:val="24"/>
                <w:szCs w:val="24"/>
              </w:rPr>
              <w:t>Guru memberikan tes diagnostik untuk memetakan kemampuan dasar siswa. Kemampuan dasar tersebut dibagi menjadi 3 diantaranya rendah, sedang, dan tinggi.</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Tahapan 2:</w:t>
            </w:r>
          </w:p>
          <w:p w:rsidR="00D906BB" w:rsidRPr="00D906BB" w:rsidRDefault="00D906BB" w:rsidP="00E21274">
            <w:pPr>
              <w:jc w:val="both"/>
              <w:rPr>
                <w:sz w:val="24"/>
                <w:szCs w:val="24"/>
              </w:rPr>
            </w:pPr>
            <w:r w:rsidRPr="00D906BB">
              <w:rPr>
                <w:sz w:val="24"/>
                <w:szCs w:val="24"/>
              </w:rPr>
              <w:t>Grouping</w:t>
            </w:r>
          </w:p>
        </w:tc>
        <w:tc>
          <w:tcPr>
            <w:tcW w:w="0" w:type="auto"/>
          </w:tcPr>
          <w:p w:rsidR="00D906BB" w:rsidRPr="00D906BB" w:rsidRDefault="00D906BB" w:rsidP="00E21274">
            <w:pPr>
              <w:jc w:val="both"/>
              <w:rPr>
                <w:sz w:val="24"/>
                <w:szCs w:val="24"/>
              </w:rPr>
            </w:pPr>
            <w:r w:rsidRPr="00D906BB">
              <w:rPr>
                <w:sz w:val="24"/>
                <w:szCs w:val="24"/>
              </w:rPr>
              <w:t>Guru mengelompokkan peserta didik sesuai dengan kemampuan dari hasil tes diagnostik.</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Tahapan 3:</w:t>
            </w:r>
          </w:p>
          <w:p w:rsidR="00D906BB" w:rsidRPr="00D906BB" w:rsidRDefault="00D906BB" w:rsidP="00E21274">
            <w:pPr>
              <w:jc w:val="both"/>
              <w:rPr>
                <w:sz w:val="24"/>
                <w:szCs w:val="24"/>
              </w:rPr>
            </w:pPr>
            <w:r w:rsidRPr="00D906BB">
              <w:rPr>
                <w:sz w:val="24"/>
                <w:szCs w:val="24"/>
              </w:rPr>
              <w:t>Basic Skills Pedagogy</w:t>
            </w:r>
          </w:p>
        </w:tc>
        <w:tc>
          <w:tcPr>
            <w:tcW w:w="0" w:type="auto"/>
          </w:tcPr>
          <w:p w:rsidR="00D906BB" w:rsidRPr="00D906BB" w:rsidRDefault="00D906BB" w:rsidP="00E21274">
            <w:pPr>
              <w:jc w:val="both"/>
              <w:rPr>
                <w:sz w:val="24"/>
                <w:szCs w:val="24"/>
              </w:rPr>
            </w:pPr>
            <w:r w:rsidRPr="00D906BB">
              <w:rPr>
                <w:sz w:val="24"/>
                <w:szCs w:val="24"/>
              </w:rPr>
              <w:t>Guru membantu siswa mengembangkan keterampilan dasar yang diperlukan untuk berhasil dalam proses belajar mengajar</w:t>
            </w:r>
          </w:p>
        </w:tc>
      </w:tr>
      <w:tr w:rsidR="00D906BB" w:rsidRPr="00D906BB" w:rsidTr="00E21274">
        <w:tc>
          <w:tcPr>
            <w:tcW w:w="0" w:type="auto"/>
          </w:tcPr>
          <w:p w:rsidR="00D906BB" w:rsidRPr="00D906BB" w:rsidRDefault="00D906BB" w:rsidP="00E21274">
            <w:pPr>
              <w:jc w:val="both"/>
              <w:rPr>
                <w:sz w:val="24"/>
                <w:szCs w:val="24"/>
              </w:rPr>
            </w:pPr>
            <w:r w:rsidRPr="00D906BB">
              <w:rPr>
                <w:sz w:val="24"/>
                <w:szCs w:val="24"/>
              </w:rPr>
              <w:t>Tahapan 4:</w:t>
            </w:r>
          </w:p>
          <w:p w:rsidR="00D906BB" w:rsidRPr="00D906BB" w:rsidRDefault="00D906BB" w:rsidP="00E21274">
            <w:pPr>
              <w:jc w:val="both"/>
              <w:rPr>
                <w:sz w:val="24"/>
                <w:szCs w:val="24"/>
              </w:rPr>
            </w:pPr>
            <w:r w:rsidRPr="00D906BB">
              <w:rPr>
                <w:sz w:val="24"/>
                <w:szCs w:val="24"/>
              </w:rPr>
              <w:t xml:space="preserve">Mentoring </w:t>
            </w:r>
          </w:p>
          <w:p w:rsidR="00D906BB" w:rsidRPr="00D906BB" w:rsidRDefault="00D906BB" w:rsidP="00E21274">
            <w:pPr>
              <w:jc w:val="both"/>
              <w:rPr>
                <w:sz w:val="24"/>
                <w:szCs w:val="24"/>
              </w:rPr>
            </w:pPr>
            <w:r w:rsidRPr="00D906BB">
              <w:rPr>
                <w:sz w:val="24"/>
                <w:szCs w:val="24"/>
              </w:rPr>
              <w:t>&amp; Monitoring</w:t>
            </w:r>
          </w:p>
        </w:tc>
        <w:tc>
          <w:tcPr>
            <w:tcW w:w="0" w:type="auto"/>
          </w:tcPr>
          <w:p w:rsidR="00D906BB" w:rsidRPr="00D906BB" w:rsidRDefault="00D906BB" w:rsidP="00E21274">
            <w:pPr>
              <w:jc w:val="both"/>
              <w:rPr>
                <w:sz w:val="24"/>
                <w:szCs w:val="24"/>
              </w:rPr>
            </w:pPr>
            <w:r w:rsidRPr="00D906BB">
              <w:rPr>
                <w:sz w:val="24"/>
                <w:szCs w:val="24"/>
              </w:rPr>
              <w:t xml:space="preserve">Guru memberikan bimbingan, dukungan, dan umpan balik kepada siswa untuk membantu mereka mengembangkan keterampilan, pengetahuan, dan perilaku yang positif &amp; guru memantau kemajuan siswa dalam mencapai tujuan akademik </w:t>
            </w:r>
          </w:p>
        </w:tc>
      </w:tr>
    </w:tbl>
    <w:p w:rsidR="00D906BB" w:rsidRPr="00D906BB" w:rsidRDefault="00D906BB" w:rsidP="00D906BB">
      <w:pPr>
        <w:jc w:val="both"/>
        <w:rPr>
          <w:b/>
          <w:sz w:val="24"/>
          <w:szCs w:val="24"/>
          <w:lang w:val="id-ID"/>
        </w:rPr>
      </w:pPr>
    </w:p>
    <w:p w:rsidR="00D906BB" w:rsidRPr="00D906BB" w:rsidRDefault="00D906BB" w:rsidP="00D906BB">
      <w:pPr>
        <w:spacing w:line="480" w:lineRule="auto"/>
        <w:ind w:firstLine="720"/>
        <w:jc w:val="both"/>
        <w:rPr>
          <w:sz w:val="24"/>
          <w:szCs w:val="24"/>
          <w:lang w:val="id-ID"/>
        </w:rPr>
      </w:pPr>
      <w:r w:rsidRPr="00D906BB">
        <w:rPr>
          <w:sz w:val="24"/>
          <w:szCs w:val="24"/>
          <w:lang w:val="id-ID"/>
        </w:rPr>
        <w:t xml:space="preserve">Tahapan diatas dapat menjadi panduan untuk guru melaksanakan pembelajaran secara efektif dengan menerapkan pendekatan </w:t>
      </w:r>
      <w:r w:rsidRPr="00D906BB">
        <w:rPr>
          <w:i/>
          <w:sz w:val="24"/>
          <w:szCs w:val="24"/>
          <w:lang w:val="id-ID"/>
        </w:rPr>
        <w:t>TaRL</w:t>
      </w:r>
      <w:r w:rsidRPr="00D906BB">
        <w:rPr>
          <w:sz w:val="24"/>
          <w:szCs w:val="24"/>
          <w:lang w:val="id-ID"/>
        </w:rPr>
        <w:t>.</w:t>
      </w:r>
    </w:p>
    <w:p w:rsidR="00D906BB" w:rsidRPr="00D906BB" w:rsidRDefault="00D906BB" w:rsidP="00D906BB">
      <w:pPr>
        <w:spacing w:line="480" w:lineRule="auto"/>
        <w:jc w:val="both"/>
        <w:rPr>
          <w:b/>
          <w:sz w:val="24"/>
          <w:szCs w:val="24"/>
          <w:lang w:val="id-ID"/>
        </w:rPr>
      </w:pPr>
      <w:r w:rsidRPr="00D906BB">
        <w:rPr>
          <w:b/>
          <w:sz w:val="24"/>
          <w:szCs w:val="24"/>
          <w:lang w:val="id-ID"/>
        </w:rPr>
        <w:t>2.1.2.3 Kelebihan dan Kelemahan TaRL</w:t>
      </w:r>
    </w:p>
    <w:p w:rsidR="00D906BB" w:rsidRPr="00D906BB" w:rsidRDefault="00D906BB" w:rsidP="00D906BB">
      <w:pPr>
        <w:spacing w:line="480" w:lineRule="auto"/>
        <w:ind w:left="426" w:firstLine="294"/>
        <w:jc w:val="both"/>
        <w:rPr>
          <w:b/>
          <w:sz w:val="24"/>
          <w:szCs w:val="24"/>
          <w:lang w:val="id-ID"/>
        </w:rPr>
      </w:pPr>
      <w:r w:rsidRPr="00D906BB">
        <w:rPr>
          <w:sz w:val="24"/>
          <w:szCs w:val="24"/>
          <w:lang w:val="id-ID"/>
        </w:rPr>
        <w:t>Kelebihan dan kekurangan pendekatan TaRL (Azizah dkk, 2020)adalah:</w:t>
      </w:r>
    </w:p>
    <w:p w:rsidR="00D906BB" w:rsidRPr="00D906BB" w:rsidRDefault="00D906BB" w:rsidP="00D906BB">
      <w:pPr>
        <w:pStyle w:val="ListParagraph"/>
        <w:numPr>
          <w:ilvl w:val="0"/>
          <w:numId w:val="11"/>
        </w:numPr>
        <w:spacing w:line="480" w:lineRule="auto"/>
        <w:jc w:val="both"/>
        <w:rPr>
          <w:sz w:val="24"/>
          <w:szCs w:val="24"/>
          <w:lang w:val="id-ID"/>
        </w:rPr>
      </w:pPr>
      <w:r w:rsidRPr="00D906BB">
        <w:rPr>
          <w:sz w:val="24"/>
          <w:szCs w:val="24"/>
          <w:lang w:val="id-ID"/>
        </w:rPr>
        <w:t>Kelebihan Pendekatan TaRL</w:t>
      </w:r>
    </w:p>
    <w:p w:rsidR="00D906BB" w:rsidRPr="00D906BB" w:rsidRDefault="00D906BB" w:rsidP="00D906BB">
      <w:pPr>
        <w:pStyle w:val="ListParagraph"/>
        <w:numPr>
          <w:ilvl w:val="0"/>
          <w:numId w:val="18"/>
        </w:numPr>
        <w:spacing w:line="480" w:lineRule="auto"/>
        <w:jc w:val="both"/>
        <w:rPr>
          <w:sz w:val="24"/>
          <w:szCs w:val="24"/>
          <w:lang w:val="id-ID"/>
        </w:rPr>
      </w:pPr>
      <w:r w:rsidRPr="00D906BB">
        <w:rPr>
          <w:sz w:val="24"/>
          <w:szCs w:val="24"/>
          <w:lang w:val="id-ID"/>
        </w:rPr>
        <w:t>Kemampuannya untuk menyediakan pembelajaran yang sesuai dengan kebutuhan individual siswa</w:t>
      </w:r>
    </w:p>
    <w:p w:rsidR="00D906BB" w:rsidRPr="00D906BB" w:rsidRDefault="00D906BB" w:rsidP="00D906BB">
      <w:pPr>
        <w:pStyle w:val="ListParagraph"/>
        <w:numPr>
          <w:ilvl w:val="0"/>
          <w:numId w:val="18"/>
        </w:numPr>
        <w:spacing w:line="480" w:lineRule="auto"/>
        <w:jc w:val="both"/>
        <w:rPr>
          <w:sz w:val="24"/>
          <w:szCs w:val="24"/>
          <w:lang w:val="id-ID"/>
        </w:rPr>
      </w:pPr>
      <w:r w:rsidRPr="00D906BB">
        <w:rPr>
          <w:sz w:val="24"/>
          <w:szCs w:val="24"/>
          <w:lang w:val="id-ID"/>
        </w:rPr>
        <w:t>Membantu mengatasi kesenjangan belajar yang mungkin siswa hadapi</w:t>
      </w:r>
    </w:p>
    <w:p w:rsidR="00D906BB" w:rsidRPr="00D906BB" w:rsidRDefault="00D906BB" w:rsidP="00D906BB">
      <w:pPr>
        <w:pStyle w:val="ListParagraph"/>
        <w:numPr>
          <w:ilvl w:val="0"/>
          <w:numId w:val="18"/>
        </w:numPr>
        <w:spacing w:line="480" w:lineRule="auto"/>
        <w:jc w:val="both"/>
        <w:rPr>
          <w:sz w:val="24"/>
          <w:szCs w:val="24"/>
          <w:lang w:val="id-ID"/>
        </w:rPr>
      </w:pPr>
      <w:r w:rsidRPr="00D906BB">
        <w:rPr>
          <w:sz w:val="24"/>
          <w:szCs w:val="24"/>
          <w:lang w:val="id-ID"/>
        </w:rPr>
        <w:t>Membantu siswa merasa lebih percaya diri didalam kemampuan belajar mereka</w:t>
      </w:r>
    </w:p>
    <w:p w:rsidR="00D906BB" w:rsidRPr="00D906BB" w:rsidRDefault="00D906BB" w:rsidP="00D906BB">
      <w:pPr>
        <w:pStyle w:val="ListParagraph"/>
        <w:numPr>
          <w:ilvl w:val="0"/>
          <w:numId w:val="11"/>
        </w:numPr>
        <w:spacing w:line="480" w:lineRule="auto"/>
        <w:jc w:val="both"/>
        <w:rPr>
          <w:sz w:val="24"/>
          <w:szCs w:val="24"/>
          <w:lang w:val="id-ID"/>
        </w:rPr>
      </w:pPr>
      <w:r w:rsidRPr="00D906BB">
        <w:rPr>
          <w:sz w:val="24"/>
          <w:szCs w:val="24"/>
          <w:lang w:val="id-ID"/>
        </w:rPr>
        <w:t>Kelemahan Pendekatan TaRL</w:t>
      </w:r>
    </w:p>
    <w:p w:rsidR="00D906BB" w:rsidRPr="00D906BB" w:rsidRDefault="00D906BB" w:rsidP="00D906BB">
      <w:pPr>
        <w:pStyle w:val="ListParagraph"/>
        <w:numPr>
          <w:ilvl w:val="0"/>
          <w:numId w:val="19"/>
        </w:numPr>
        <w:spacing w:line="480" w:lineRule="auto"/>
        <w:jc w:val="both"/>
        <w:rPr>
          <w:sz w:val="24"/>
          <w:szCs w:val="24"/>
          <w:lang w:val="id-ID"/>
        </w:rPr>
      </w:pPr>
      <w:r w:rsidRPr="00D906BB">
        <w:rPr>
          <w:sz w:val="24"/>
          <w:szCs w:val="24"/>
          <w:lang w:val="id-ID"/>
        </w:rPr>
        <w:t>Keberagaman tingkat pemahaman peserta didik yang tinggi menjadi kesulitan dalam memetakan sesuai kategori</w:t>
      </w:r>
    </w:p>
    <w:p w:rsidR="00D906BB" w:rsidRPr="00D906BB" w:rsidRDefault="00D906BB" w:rsidP="00D906BB">
      <w:pPr>
        <w:pStyle w:val="ListParagraph"/>
        <w:numPr>
          <w:ilvl w:val="0"/>
          <w:numId w:val="19"/>
        </w:numPr>
        <w:spacing w:line="480" w:lineRule="auto"/>
        <w:jc w:val="both"/>
        <w:rPr>
          <w:sz w:val="24"/>
          <w:szCs w:val="24"/>
          <w:lang w:val="id-ID"/>
        </w:rPr>
      </w:pPr>
      <w:r w:rsidRPr="00D906BB">
        <w:rPr>
          <w:sz w:val="24"/>
          <w:szCs w:val="24"/>
          <w:lang w:val="id-ID"/>
        </w:rPr>
        <w:t xml:space="preserve">Waktu yang dibutuhkan dalam perencanaan , implementasi, dan evaluasi lebih </w:t>
      </w:r>
      <w:r w:rsidRPr="00D906BB">
        <w:rPr>
          <w:sz w:val="24"/>
          <w:szCs w:val="24"/>
          <w:lang w:val="id-ID"/>
        </w:rPr>
        <w:lastRenderedPageBreak/>
        <w:t>lama</w:t>
      </w:r>
    </w:p>
    <w:p w:rsidR="00D906BB" w:rsidRPr="00D906BB" w:rsidRDefault="00D906BB" w:rsidP="00D906BB">
      <w:pPr>
        <w:pStyle w:val="ListParagraph"/>
        <w:numPr>
          <w:ilvl w:val="0"/>
          <w:numId w:val="19"/>
        </w:numPr>
        <w:spacing w:line="480" w:lineRule="auto"/>
        <w:jc w:val="both"/>
        <w:rPr>
          <w:sz w:val="24"/>
          <w:szCs w:val="24"/>
          <w:lang w:val="id-ID"/>
        </w:rPr>
      </w:pPr>
      <w:r w:rsidRPr="00D906BB">
        <w:rPr>
          <w:sz w:val="24"/>
          <w:szCs w:val="24"/>
          <w:lang w:val="id-ID"/>
        </w:rPr>
        <w:t>Kesulitan dalam menentukan kategori tingkat pemahaman peserta didik pada kelas besar</w:t>
      </w:r>
    </w:p>
    <w:p w:rsidR="00D906BB" w:rsidRPr="00D906BB" w:rsidRDefault="00D906BB" w:rsidP="00D906BB">
      <w:pPr>
        <w:pStyle w:val="ListParagraph"/>
        <w:numPr>
          <w:ilvl w:val="0"/>
          <w:numId w:val="19"/>
        </w:numPr>
        <w:spacing w:line="480" w:lineRule="auto"/>
        <w:jc w:val="both"/>
        <w:rPr>
          <w:sz w:val="24"/>
          <w:szCs w:val="24"/>
          <w:lang w:val="id-ID"/>
        </w:rPr>
      </w:pPr>
      <w:r w:rsidRPr="00D906BB">
        <w:rPr>
          <w:sz w:val="24"/>
          <w:szCs w:val="24"/>
          <w:lang w:val="id-ID"/>
        </w:rPr>
        <w:t>Adanya perasaan dibedakan dari peserta didik</w:t>
      </w:r>
    </w:p>
    <w:p w:rsidR="00D906BB" w:rsidRPr="00D906BB" w:rsidRDefault="00D906BB" w:rsidP="00D906BB">
      <w:pPr>
        <w:spacing w:line="480" w:lineRule="auto"/>
        <w:ind w:firstLine="360"/>
        <w:jc w:val="both"/>
        <w:rPr>
          <w:sz w:val="24"/>
          <w:szCs w:val="24"/>
          <w:lang w:val="id-ID"/>
        </w:rPr>
      </w:pPr>
      <w:r w:rsidRPr="00D906BB">
        <w:rPr>
          <w:sz w:val="24"/>
          <w:szCs w:val="24"/>
          <w:lang w:val="id-ID"/>
        </w:rPr>
        <w:t>Upaya untuk mengurangi resiko kelemahan pendekatan TaRL diatas dapat dilakukan hal-hal berikut:</w:t>
      </w:r>
    </w:p>
    <w:p w:rsidR="00D906BB" w:rsidRPr="00D906BB" w:rsidRDefault="00D906BB" w:rsidP="00D906BB">
      <w:pPr>
        <w:pStyle w:val="ListParagraph"/>
        <w:numPr>
          <w:ilvl w:val="0"/>
          <w:numId w:val="20"/>
        </w:numPr>
        <w:spacing w:line="480" w:lineRule="auto"/>
        <w:jc w:val="both"/>
        <w:rPr>
          <w:sz w:val="24"/>
          <w:szCs w:val="24"/>
          <w:lang w:val="id-ID"/>
        </w:rPr>
      </w:pPr>
      <w:r w:rsidRPr="00D906BB">
        <w:rPr>
          <w:sz w:val="24"/>
          <w:szCs w:val="24"/>
          <w:lang w:val="id-ID"/>
        </w:rPr>
        <w:t>Menggunakan asesmen awal untuk memetakan tingkat pemahaman peserta didik.</w:t>
      </w:r>
    </w:p>
    <w:p w:rsidR="00D906BB" w:rsidRPr="00D906BB" w:rsidRDefault="00D906BB" w:rsidP="00D906BB">
      <w:pPr>
        <w:pStyle w:val="ListParagraph"/>
        <w:spacing w:line="480" w:lineRule="auto"/>
        <w:ind w:left="360"/>
        <w:jc w:val="both"/>
        <w:rPr>
          <w:sz w:val="24"/>
          <w:szCs w:val="24"/>
          <w:lang w:val="id-ID"/>
        </w:rPr>
      </w:pPr>
      <w:r w:rsidRPr="00D906BB">
        <w:rPr>
          <w:sz w:val="24"/>
          <w:szCs w:val="24"/>
          <w:lang w:val="id-ID"/>
        </w:rPr>
        <w:t>Membagi kelas menjadi kelompok-kelompok kecil berdasarkan tingkat pemahaman.</w:t>
      </w:r>
    </w:p>
    <w:p w:rsidR="00D906BB" w:rsidRPr="00D906BB" w:rsidRDefault="00D906BB" w:rsidP="00D906BB">
      <w:pPr>
        <w:pStyle w:val="ListParagraph"/>
        <w:numPr>
          <w:ilvl w:val="0"/>
          <w:numId w:val="20"/>
        </w:numPr>
        <w:spacing w:line="480" w:lineRule="auto"/>
        <w:jc w:val="both"/>
        <w:rPr>
          <w:sz w:val="24"/>
          <w:szCs w:val="24"/>
          <w:lang w:val="id-ID"/>
        </w:rPr>
      </w:pPr>
      <w:r w:rsidRPr="00D906BB">
        <w:rPr>
          <w:sz w:val="24"/>
          <w:szCs w:val="24"/>
          <w:lang w:val="id-ID"/>
        </w:rPr>
        <w:t>Menggunakan template perencanaan yang sudah ada.</w:t>
      </w:r>
    </w:p>
    <w:p w:rsidR="00D906BB" w:rsidRPr="00D906BB" w:rsidRDefault="00D906BB" w:rsidP="00D906BB">
      <w:pPr>
        <w:pStyle w:val="ListParagraph"/>
        <w:spacing w:line="480" w:lineRule="auto"/>
        <w:ind w:left="360"/>
        <w:jc w:val="both"/>
        <w:rPr>
          <w:sz w:val="24"/>
          <w:szCs w:val="24"/>
          <w:lang w:val="id-ID"/>
        </w:rPr>
      </w:pPr>
      <w:r w:rsidRPr="00D906BB">
        <w:rPr>
          <w:sz w:val="24"/>
          <w:szCs w:val="24"/>
          <w:lang w:val="id-ID"/>
        </w:rPr>
        <w:t>Mengatur waktu implementasi dan evaluasi secara efektif.</w:t>
      </w:r>
    </w:p>
    <w:p w:rsidR="00D906BB" w:rsidRPr="00D906BB" w:rsidRDefault="00D906BB" w:rsidP="00D906BB">
      <w:pPr>
        <w:pStyle w:val="ListParagraph"/>
        <w:numPr>
          <w:ilvl w:val="0"/>
          <w:numId w:val="20"/>
        </w:numPr>
        <w:spacing w:line="480" w:lineRule="auto"/>
        <w:jc w:val="both"/>
        <w:rPr>
          <w:sz w:val="24"/>
          <w:szCs w:val="24"/>
          <w:lang w:val="id-ID"/>
        </w:rPr>
      </w:pPr>
      <w:r w:rsidRPr="00D906BB">
        <w:rPr>
          <w:sz w:val="24"/>
          <w:szCs w:val="24"/>
          <w:lang w:val="id-ID"/>
        </w:rPr>
        <w:t>Menggunakan asesmen awal yang lebih komprehensif.</w:t>
      </w:r>
    </w:p>
    <w:p w:rsidR="00D906BB" w:rsidRPr="00D906BB" w:rsidRDefault="00D906BB" w:rsidP="00D906BB">
      <w:pPr>
        <w:pStyle w:val="ListParagraph"/>
        <w:spacing w:line="480" w:lineRule="auto"/>
        <w:ind w:left="360"/>
        <w:jc w:val="both"/>
        <w:rPr>
          <w:sz w:val="24"/>
          <w:szCs w:val="24"/>
          <w:lang w:val="id-ID"/>
        </w:rPr>
      </w:pPr>
      <w:r w:rsidRPr="00D906BB">
        <w:rPr>
          <w:sz w:val="24"/>
          <w:szCs w:val="24"/>
          <w:lang w:val="id-ID"/>
        </w:rPr>
        <w:t>Menggunakan kriteria yang jelas dan objektif untuk menentukan kategori tingkat pemahaman.</w:t>
      </w:r>
    </w:p>
    <w:p w:rsidR="00D906BB" w:rsidRPr="00D906BB" w:rsidRDefault="00D906BB" w:rsidP="00D906BB">
      <w:pPr>
        <w:pStyle w:val="ListParagraph"/>
        <w:numPr>
          <w:ilvl w:val="0"/>
          <w:numId w:val="20"/>
        </w:numPr>
        <w:spacing w:line="480" w:lineRule="auto"/>
        <w:jc w:val="both"/>
        <w:rPr>
          <w:sz w:val="24"/>
          <w:szCs w:val="24"/>
          <w:lang w:val="id-ID"/>
        </w:rPr>
      </w:pPr>
      <w:r w:rsidRPr="00D906BB">
        <w:rPr>
          <w:sz w:val="24"/>
          <w:szCs w:val="24"/>
          <w:lang w:val="id-ID"/>
        </w:rPr>
        <w:t>Menggunakan bahasa yang inklusif dan tidak diskriminatif.</w:t>
      </w:r>
    </w:p>
    <w:p w:rsidR="00D906BB" w:rsidRPr="00D906BB" w:rsidRDefault="00D906BB" w:rsidP="00D906BB">
      <w:pPr>
        <w:pStyle w:val="ListParagraph"/>
        <w:spacing w:line="480" w:lineRule="auto"/>
        <w:ind w:left="360"/>
        <w:jc w:val="both"/>
        <w:rPr>
          <w:sz w:val="24"/>
          <w:szCs w:val="24"/>
          <w:lang w:val="id-ID"/>
        </w:rPr>
      </w:pPr>
      <w:r w:rsidRPr="00D906BB">
        <w:rPr>
          <w:sz w:val="24"/>
          <w:szCs w:val="24"/>
          <w:lang w:val="id-ID"/>
        </w:rPr>
        <w:t>Menghindari labelisasi atau stereotip terhadap peserta didik</w:t>
      </w:r>
    </w:p>
    <w:p w:rsidR="00D906BB" w:rsidRPr="00D906BB" w:rsidRDefault="00D906BB" w:rsidP="00D906BB">
      <w:pPr>
        <w:pStyle w:val="Heading3"/>
        <w:rPr>
          <w:color w:val="auto"/>
        </w:rPr>
      </w:pPr>
      <w:bookmarkStart w:id="5" w:name="_Toc192581259"/>
      <w:r w:rsidRPr="00D906BB">
        <w:rPr>
          <w:color w:val="auto"/>
        </w:rPr>
        <w:t>2.1.3 PembelajaranPendidikanPancasila</w:t>
      </w:r>
      <w:bookmarkEnd w:id="5"/>
    </w:p>
    <w:p w:rsidR="00D906BB" w:rsidRPr="00D906BB" w:rsidRDefault="00D906BB" w:rsidP="00D906BB">
      <w:pPr>
        <w:spacing w:line="480" w:lineRule="auto"/>
        <w:jc w:val="both"/>
        <w:rPr>
          <w:b/>
          <w:sz w:val="24"/>
          <w:szCs w:val="24"/>
          <w:lang w:val="id-ID"/>
        </w:rPr>
      </w:pPr>
      <w:r w:rsidRPr="00D906BB">
        <w:rPr>
          <w:b/>
          <w:sz w:val="24"/>
          <w:szCs w:val="24"/>
          <w:lang w:val="id-ID"/>
        </w:rPr>
        <w:t>2.1.3.1 Pancasila Dalam Diriku</w:t>
      </w:r>
    </w:p>
    <w:p w:rsidR="00D906BB" w:rsidRPr="00D906BB" w:rsidRDefault="00D906BB" w:rsidP="00D906BB">
      <w:pPr>
        <w:spacing w:line="480" w:lineRule="auto"/>
        <w:ind w:firstLine="426"/>
        <w:jc w:val="both"/>
        <w:rPr>
          <w:sz w:val="24"/>
          <w:szCs w:val="24"/>
          <w:lang w:val="id-ID"/>
        </w:rPr>
      </w:pPr>
      <w:r w:rsidRPr="00D906BB">
        <w:rPr>
          <w:sz w:val="24"/>
          <w:szCs w:val="24"/>
          <w:lang w:val="id-ID"/>
        </w:rPr>
        <w:t xml:space="preserve">Pancasila merupakan dasar negara bagi bangsa Indonesia. Artinya Pancasila menjadi pedoman dalam bertindak dan berperilaku. Pancasila mempunyai lima sila yang disimbolkan dengan lambang-lambang dalam perisai di dada Garuda Pancasila. Kelima sila tersebut merupakan suatu kesatuan yang utuh sehingga </w:t>
      </w:r>
      <w:r w:rsidRPr="00D906BB">
        <w:rPr>
          <w:sz w:val="24"/>
          <w:szCs w:val="24"/>
          <w:lang w:val="id-ID"/>
        </w:rPr>
        <w:lastRenderedPageBreak/>
        <w:t>tidak dapat ditambah atau dikurangi. Kelima sila Pancasila mengandung nilai-nilai luhur yang harus kita amalkan dalam kehidupan sehari-hari. Pada bab ini, kita akan belajar tentang makna sila-sila Pancasila, sikap dan perilaku yang mencerminkan pengalaman Pancasila, sejarah perumusan Pancasila serta karakter para perumus Pancasila. sebab itu, Simaklah materi berikut dengan seksama!</w:t>
      </w:r>
    </w:p>
    <w:p w:rsidR="00D906BB" w:rsidRPr="00D906BB" w:rsidRDefault="00D906BB" w:rsidP="00D906BB">
      <w:pPr>
        <w:pStyle w:val="ListParagraph"/>
        <w:numPr>
          <w:ilvl w:val="3"/>
          <w:numId w:val="21"/>
        </w:numPr>
        <w:spacing w:line="480" w:lineRule="auto"/>
        <w:jc w:val="both"/>
        <w:rPr>
          <w:b/>
          <w:sz w:val="24"/>
          <w:szCs w:val="24"/>
          <w:lang w:val="id-ID"/>
        </w:rPr>
      </w:pPr>
      <w:r w:rsidRPr="00D906BB">
        <w:rPr>
          <w:b/>
          <w:sz w:val="24"/>
          <w:szCs w:val="24"/>
          <w:lang w:val="id-ID"/>
        </w:rPr>
        <w:t>Makna Sila-Sila Pancasila di Masyarakat</w:t>
      </w:r>
    </w:p>
    <w:p w:rsidR="00D906BB" w:rsidRPr="00D906BB" w:rsidRDefault="00D906BB" w:rsidP="00D906BB">
      <w:pPr>
        <w:spacing w:line="480" w:lineRule="auto"/>
        <w:ind w:firstLine="360"/>
        <w:jc w:val="both"/>
        <w:rPr>
          <w:sz w:val="24"/>
          <w:szCs w:val="24"/>
          <w:lang w:val="id-ID"/>
        </w:rPr>
      </w:pPr>
      <w:r w:rsidRPr="00D906BB">
        <w:rPr>
          <w:sz w:val="24"/>
          <w:szCs w:val="24"/>
          <w:lang w:val="id-ID"/>
        </w:rPr>
        <w:t>Pancasila sebagai dasar negara dan pandangan hidup bangsa Indonesia mempunyai arti bahwa semua pemerintah diselenggarakan berdasarkan dan berpedoman pada Pancasila.</w:t>
      </w:r>
    </w:p>
    <w:p w:rsidR="00D906BB" w:rsidRPr="00D906BB" w:rsidRDefault="00D906BB" w:rsidP="00D906BB">
      <w:pPr>
        <w:spacing w:line="480" w:lineRule="auto"/>
        <w:ind w:firstLine="360"/>
        <w:jc w:val="both"/>
        <w:rPr>
          <w:sz w:val="24"/>
          <w:szCs w:val="24"/>
          <w:lang w:val="id-ID"/>
        </w:rPr>
      </w:pPr>
      <w:r w:rsidRPr="00D906BB">
        <w:rPr>
          <w:sz w:val="24"/>
          <w:szCs w:val="24"/>
          <w:lang w:val="id-ID"/>
        </w:rPr>
        <w:t>Nilai ialah sifat atau kualitas yang terdapat pada suatu objek. Nilai memuat suatu cita-cita, harapan, dambaan dan keharusan.Pembukaan undang-undang Dasar 1945 yang memuat nilai-nilai Pancasila apabila dianalisis dengan seksama isi dari pembukaan undang-undang Dasar 1945 merupakan penjabaran dari nilai-nilai Pancasila..</w:t>
      </w:r>
    </w:p>
    <w:p w:rsidR="00D906BB" w:rsidRPr="00D906BB" w:rsidRDefault="00D906BB" w:rsidP="00D906BB">
      <w:pPr>
        <w:pStyle w:val="ListParagraph"/>
        <w:numPr>
          <w:ilvl w:val="0"/>
          <w:numId w:val="17"/>
        </w:numPr>
        <w:spacing w:line="480" w:lineRule="auto"/>
        <w:jc w:val="both"/>
        <w:rPr>
          <w:sz w:val="24"/>
          <w:szCs w:val="24"/>
          <w:lang w:val="id-ID"/>
        </w:rPr>
      </w:pPr>
      <w:r w:rsidRPr="00D906BB">
        <w:rPr>
          <w:sz w:val="24"/>
          <w:szCs w:val="24"/>
          <w:lang w:val="id-ID"/>
        </w:rPr>
        <w:t>Makna Kelima Sila dalam Pancasila</w:t>
      </w:r>
    </w:p>
    <w:p w:rsidR="00D906BB" w:rsidRPr="00D906BB" w:rsidRDefault="00D906BB" w:rsidP="00D906BB">
      <w:pPr>
        <w:pStyle w:val="ListParagraph"/>
        <w:numPr>
          <w:ilvl w:val="0"/>
          <w:numId w:val="17"/>
        </w:numPr>
        <w:spacing w:line="480" w:lineRule="auto"/>
        <w:jc w:val="both"/>
        <w:rPr>
          <w:sz w:val="24"/>
          <w:szCs w:val="24"/>
          <w:lang w:val="id-ID"/>
        </w:rPr>
      </w:pPr>
      <w:r w:rsidRPr="00D906BB">
        <w:rPr>
          <w:sz w:val="24"/>
          <w:szCs w:val="24"/>
          <w:lang w:val="id-ID"/>
        </w:rPr>
        <w:t>Nilai-Nilai Pancasila</w:t>
      </w:r>
    </w:p>
    <w:p w:rsidR="00D906BB" w:rsidRPr="00D906BB" w:rsidRDefault="00D906BB" w:rsidP="00D906BB">
      <w:pPr>
        <w:pStyle w:val="ListParagraph"/>
        <w:numPr>
          <w:ilvl w:val="3"/>
          <w:numId w:val="17"/>
        </w:numPr>
        <w:spacing w:line="480" w:lineRule="auto"/>
        <w:jc w:val="both"/>
        <w:rPr>
          <w:b/>
          <w:sz w:val="24"/>
          <w:szCs w:val="24"/>
          <w:lang w:val="id-ID"/>
        </w:rPr>
      </w:pPr>
      <w:r w:rsidRPr="00D906BB">
        <w:rPr>
          <w:b/>
          <w:sz w:val="24"/>
          <w:szCs w:val="24"/>
          <w:lang w:val="id-ID"/>
        </w:rPr>
        <w:t>Sikap dan Perilaku yang Mencerminkan Pengamalan Pancasila dalam Kehidupan Bermasyarakat</w:t>
      </w:r>
    </w:p>
    <w:p w:rsidR="00D906BB" w:rsidRPr="00D906BB" w:rsidRDefault="00D906BB" w:rsidP="00D906BB">
      <w:pPr>
        <w:pStyle w:val="ListParagraph"/>
        <w:numPr>
          <w:ilvl w:val="0"/>
          <w:numId w:val="14"/>
        </w:numPr>
        <w:spacing w:line="480" w:lineRule="auto"/>
        <w:jc w:val="both"/>
        <w:rPr>
          <w:sz w:val="24"/>
          <w:szCs w:val="24"/>
          <w:lang w:val="id-ID"/>
        </w:rPr>
      </w:pPr>
      <w:r w:rsidRPr="00D906BB">
        <w:rPr>
          <w:sz w:val="24"/>
          <w:szCs w:val="24"/>
          <w:lang w:val="id-ID"/>
        </w:rPr>
        <w:t>Sila Pertama</w:t>
      </w:r>
    </w:p>
    <w:p w:rsidR="00D906BB" w:rsidRPr="00D906BB" w:rsidRDefault="00D906BB" w:rsidP="00D906BB">
      <w:pPr>
        <w:spacing w:line="480" w:lineRule="auto"/>
        <w:ind w:firstLine="360"/>
        <w:jc w:val="both"/>
        <w:rPr>
          <w:sz w:val="24"/>
          <w:szCs w:val="24"/>
          <w:lang w:val="id-ID"/>
        </w:rPr>
      </w:pPr>
      <w:r w:rsidRPr="00D906BB">
        <w:rPr>
          <w:sz w:val="24"/>
          <w:szCs w:val="24"/>
          <w:lang w:val="id-ID"/>
        </w:rPr>
        <w:t xml:space="preserve">Sila pertama berkaitan dengan perilaku kita sehari-hari sebagai umat beragama. Sikap dan perilaku yang dapat diterapkan dalam kehidupan sehari-hari sesuai nilai Pancasila pertama. </w:t>
      </w:r>
    </w:p>
    <w:p w:rsidR="00D906BB" w:rsidRPr="00D906BB" w:rsidRDefault="00D906BB" w:rsidP="00D906BB">
      <w:pPr>
        <w:pStyle w:val="ListParagraph"/>
        <w:numPr>
          <w:ilvl w:val="0"/>
          <w:numId w:val="14"/>
        </w:numPr>
        <w:spacing w:line="480" w:lineRule="auto"/>
        <w:jc w:val="both"/>
        <w:rPr>
          <w:sz w:val="24"/>
          <w:szCs w:val="24"/>
          <w:lang w:val="id-ID"/>
        </w:rPr>
      </w:pPr>
      <w:r w:rsidRPr="00D906BB">
        <w:rPr>
          <w:sz w:val="24"/>
          <w:szCs w:val="24"/>
          <w:lang w:val="id-ID"/>
        </w:rPr>
        <w:t>Sila Kedua</w:t>
      </w:r>
    </w:p>
    <w:p w:rsidR="00D906BB" w:rsidRPr="00D906BB" w:rsidRDefault="00D906BB" w:rsidP="00D906BB">
      <w:pPr>
        <w:spacing w:line="480" w:lineRule="auto"/>
        <w:ind w:firstLine="360"/>
        <w:jc w:val="both"/>
        <w:rPr>
          <w:sz w:val="24"/>
          <w:szCs w:val="24"/>
          <w:lang w:val="id-ID"/>
        </w:rPr>
      </w:pPr>
      <w:r w:rsidRPr="00D906BB">
        <w:rPr>
          <w:sz w:val="24"/>
          <w:szCs w:val="24"/>
          <w:lang w:val="id-ID"/>
        </w:rPr>
        <w:lastRenderedPageBreak/>
        <w:t>Sila kedua berkaitan dengan sikap berlaku adil dan berbudi pekerti yang baik. Sikap dan perilaku yang dapat diterapkan dalam kehidupan sehari-hari sesuai nilai Pancasila sila kedua.</w:t>
      </w:r>
    </w:p>
    <w:p w:rsidR="00D906BB" w:rsidRPr="00D906BB" w:rsidRDefault="00D906BB" w:rsidP="00D906BB">
      <w:pPr>
        <w:pStyle w:val="ListParagraph"/>
        <w:numPr>
          <w:ilvl w:val="0"/>
          <w:numId w:val="14"/>
        </w:numPr>
        <w:spacing w:line="480" w:lineRule="auto"/>
        <w:jc w:val="both"/>
        <w:rPr>
          <w:sz w:val="24"/>
          <w:szCs w:val="24"/>
          <w:lang w:val="id-ID"/>
        </w:rPr>
      </w:pPr>
      <w:r w:rsidRPr="00D906BB">
        <w:rPr>
          <w:sz w:val="24"/>
          <w:szCs w:val="24"/>
          <w:lang w:val="id-ID"/>
        </w:rPr>
        <w:t>Sila ketiga</w:t>
      </w:r>
    </w:p>
    <w:p w:rsidR="00D906BB" w:rsidRPr="00D906BB" w:rsidRDefault="00D906BB" w:rsidP="00D906BB">
      <w:pPr>
        <w:spacing w:line="480" w:lineRule="auto"/>
        <w:ind w:firstLine="360"/>
        <w:jc w:val="both"/>
        <w:rPr>
          <w:sz w:val="24"/>
          <w:szCs w:val="24"/>
          <w:lang w:val="id-ID"/>
        </w:rPr>
      </w:pPr>
      <w:r w:rsidRPr="00D906BB">
        <w:rPr>
          <w:sz w:val="24"/>
          <w:szCs w:val="24"/>
          <w:lang w:val="id-ID"/>
        </w:rPr>
        <w:t>Sila ketiga  berkaitan dengan sikap kita sebagai warga negara Indonesia untuk bersatu membangun bangsa sikap dan perilaku yang dapat diterapkan dalam kehidupan sehari-hari sesuai nilai Pancasila sila ketiga.</w:t>
      </w:r>
    </w:p>
    <w:p w:rsidR="00D906BB" w:rsidRPr="00D906BB" w:rsidRDefault="00D906BB" w:rsidP="00D906BB">
      <w:pPr>
        <w:pStyle w:val="ListParagraph"/>
        <w:numPr>
          <w:ilvl w:val="0"/>
          <w:numId w:val="14"/>
        </w:numPr>
        <w:spacing w:line="480" w:lineRule="auto"/>
        <w:jc w:val="both"/>
        <w:rPr>
          <w:sz w:val="24"/>
          <w:szCs w:val="24"/>
          <w:lang w:val="id-ID"/>
        </w:rPr>
      </w:pPr>
      <w:r w:rsidRPr="00D906BB">
        <w:rPr>
          <w:sz w:val="24"/>
          <w:szCs w:val="24"/>
          <w:lang w:val="id-ID"/>
        </w:rPr>
        <w:t>Sila Keempat</w:t>
      </w:r>
    </w:p>
    <w:p w:rsidR="00D906BB" w:rsidRPr="00D906BB" w:rsidRDefault="00D906BB" w:rsidP="00D906BB">
      <w:pPr>
        <w:spacing w:line="480" w:lineRule="auto"/>
        <w:ind w:firstLine="360"/>
        <w:jc w:val="both"/>
        <w:rPr>
          <w:sz w:val="24"/>
          <w:szCs w:val="24"/>
          <w:lang w:val="id-ID"/>
        </w:rPr>
      </w:pPr>
      <w:r w:rsidRPr="00D906BB">
        <w:rPr>
          <w:sz w:val="24"/>
          <w:szCs w:val="24"/>
          <w:lang w:val="id-ID"/>
        </w:rPr>
        <w:t>Sila keempat berkaitan dengan sikap kita untuk selalu bermusyawarahdalam menyelesaikan masalah. Sikap dan perilaku yang dapat diterapkan dalam kehidupan sehari-hari sesuai nilai Pancasila sila keempat.</w:t>
      </w:r>
    </w:p>
    <w:p w:rsidR="00D906BB" w:rsidRPr="00D906BB" w:rsidRDefault="00D906BB" w:rsidP="00D906BB">
      <w:pPr>
        <w:pStyle w:val="ListParagraph"/>
        <w:numPr>
          <w:ilvl w:val="0"/>
          <w:numId w:val="14"/>
        </w:numPr>
        <w:spacing w:line="480" w:lineRule="auto"/>
        <w:jc w:val="both"/>
        <w:rPr>
          <w:sz w:val="24"/>
          <w:szCs w:val="24"/>
          <w:lang w:val="id-ID"/>
        </w:rPr>
      </w:pPr>
      <w:r w:rsidRPr="00D906BB">
        <w:rPr>
          <w:sz w:val="24"/>
          <w:szCs w:val="24"/>
          <w:lang w:val="id-ID"/>
        </w:rPr>
        <w:t>Sila Kelima</w:t>
      </w:r>
    </w:p>
    <w:p w:rsidR="00D906BB" w:rsidRPr="00D906BB" w:rsidRDefault="00D906BB" w:rsidP="00D906BB">
      <w:pPr>
        <w:spacing w:line="480" w:lineRule="auto"/>
        <w:ind w:firstLine="360"/>
        <w:jc w:val="both"/>
        <w:rPr>
          <w:sz w:val="24"/>
          <w:szCs w:val="24"/>
          <w:lang w:val="id-ID"/>
        </w:rPr>
      </w:pPr>
      <w:r w:rsidRPr="00D906BB">
        <w:rPr>
          <w:sz w:val="24"/>
          <w:szCs w:val="24"/>
          <w:lang w:val="id-ID"/>
        </w:rPr>
        <w:t>Sila kelima berkaitan dengan sikap kita untuk berlaku adil pada sesama. Sikap dan perilaku yang dapat diterapkan dalam kehidupan sehari-hari sesuai nilai Pancasila sila kelima.</w:t>
      </w:r>
    </w:p>
    <w:p w:rsidR="00D906BB" w:rsidRPr="00D906BB" w:rsidRDefault="00D906BB" w:rsidP="00D906BB">
      <w:pPr>
        <w:pStyle w:val="ListParagraph"/>
        <w:numPr>
          <w:ilvl w:val="3"/>
          <w:numId w:val="17"/>
        </w:numPr>
        <w:spacing w:line="480" w:lineRule="auto"/>
        <w:jc w:val="both"/>
        <w:rPr>
          <w:b/>
          <w:sz w:val="24"/>
          <w:szCs w:val="24"/>
          <w:lang w:val="id-ID"/>
        </w:rPr>
      </w:pPr>
      <w:r w:rsidRPr="00D906BB">
        <w:rPr>
          <w:b/>
          <w:sz w:val="24"/>
          <w:szCs w:val="24"/>
          <w:lang w:val="id-ID"/>
        </w:rPr>
        <w:t>Sejarah Perumusan Pancasila</w:t>
      </w:r>
    </w:p>
    <w:p w:rsidR="00D906BB" w:rsidRPr="00D906BB" w:rsidRDefault="00D906BB" w:rsidP="00D906BB">
      <w:pPr>
        <w:spacing w:line="480" w:lineRule="auto"/>
        <w:ind w:firstLine="360"/>
        <w:jc w:val="both"/>
        <w:rPr>
          <w:sz w:val="24"/>
          <w:szCs w:val="24"/>
          <w:lang w:val="id-ID"/>
        </w:rPr>
      </w:pPr>
      <w:r w:rsidRPr="00D906BB">
        <w:rPr>
          <w:sz w:val="24"/>
          <w:szCs w:val="24"/>
          <w:lang w:val="id-ID"/>
        </w:rPr>
        <w:t>Pancasila berasal dari bahasa Sansekerta yang terdiri dari kata panca dan sila. Kata Panca mempunyai arti lima. Sila berarti Dasar atau asas. Dengan demikian, dapat diartikan bahwa Pancasila merupakan lima asas atau dasar yang dijadikan pedoman serta landasan oleh segenap bangsa Indonesia dalam kehidupan sehari-hari, berbangsa dan bernegara. Pancasila dilambangkan dengan burung garuda berkalungkan perisai yang memuat lima asas dan mencengkram buta-putih bertuliskan semboyan Bhinneka Tunggal Ika.</w:t>
      </w:r>
    </w:p>
    <w:p w:rsidR="00D906BB" w:rsidRPr="00D906BB" w:rsidRDefault="00D906BB" w:rsidP="00D906BB">
      <w:pPr>
        <w:spacing w:line="480" w:lineRule="auto"/>
        <w:ind w:firstLine="360"/>
        <w:jc w:val="both"/>
        <w:rPr>
          <w:sz w:val="24"/>
          <w:szCs w:val="24"/>
          <w:lang w:val="id-ID"/>
        </w:rPr>
      </w:pPr>
      <w:r w:rsidRPr="00D906BB">
        <w:rPr>
          <w:sz w:val="24"/>
          <w:szCs w:val="24"/>
          <w:lang w:val="id-ID"/>
        </w:rPr>
        <w:lastRenderedPageBreak/>
        <w:t>Kelahiran Pancasila berawal dari pemerintah Jepang yang memberikan janji kemerdekaan kepada bangsa Indonesia. Perwujudan janji tersebut diawali dengan pembentukan panitia badan penyelidik usaha-usaha Persiapan Kemerdekaan Indonesia yang sering disebut BPUPK pada tanggal 29 April 1945. Di dalam persidangannya BPUPK berhasil merumuskan dasar negara yang disebut Pancasila sebagai berikut.</w:t>
      </w:r>
    </w:p>
    <w:p w:rsidR="00D906BB" w:rsidRPr="00D906BB" w:rsidRDefault="00D906BB" w:rsidP="00D906BB">
      <w:pPr>
        <w:pStyle w:val="ListParagraph"/>
        <w:numPr>
          <w:ilvl w:val="0"/>
          <w:numId w:val="15"/>
        </w:numPr>
        <w:spacing w:line="480" w:lineRule="auto"/>
        <w:jc w:val="both"/>
        <w:rPr>
          <w:sz w:val="24"/>
          <w:szCs w:val="24"/>
          <w:lang w:val="id-ID"/>
        </w:rPr>
      </w:pPr>
      <w:r w:rsidRPr="00D906BB">
        <w:rPr>
          <w:sz w:val="24"/>
          <w:szCs w:val="24"/>
          <w:lang w:val="id-ID"/>
        </w:rPr>
        <w:t>Pembentukan BPUPK</w:t>
      </w:r>
    </w:p>
    <w:p w:rsidR="00D906BB" w:rsidRPr="00D906BB" w:rsidRDefault="00D906BB" w:rsidP="00D906BB">
      <w:pPr>
        <w:pStyle w:val="ListParagraph"/>
        <w:numPr>
          <w:ilvl w:val="0"/>
          <w:numId w:val="15"/>
        </w:numPr>
        <w:spacing w:line="480" w:lineRule="auto"/>
        <w:jc w:val="both"/>
        <w:rPr>
          <w:sz w:val="24"/>
          <w:szCs w:val="24"/>
          <w:lang w:val="id-ID"/>
        </w:rPr>
      </w:pPr>
      <w:r w:rsidRPr="00D906BB">
        <w:rPr>
          <w:sz w:val="24"/>
          <w:szCs w:val="24"/>
          <w:lang w:val="id-ID"/>
        </w:rPr>
        <w:t>Proses perumusan Pancasila</w:t>
      </w:r>
    </w:p>
    <w:p w:rsidR="00D906BB" w:rsidRPr="00D906BB" w:rsidRDefault="00D906BB" w:rsidP="00D906BB">
      <w:pPr>
        <w:pStyle w:val="ListParagraph"/>
        <w:numPr>
          <w:ilvl w:val="0"/>
          <w:numId w:val="15"/>
        </w:numPr>
        <w:spacing w:line="480" w:lineRule="auto"/>
        <w:jc w:val="both"/>
        <w:rPr>
          <w:sz w:val="24"/>
          <w:szCs w:val="24"/>
          <w:lang w:val="id-ID"/>
        </w:rPr>
      </w:pPr>
      <w:r w:rsidRPr="00D906BB">
        <w:rPr>
          <w:sz w:val="24"/>
          <w:szCs w:val="24"/>
          <w:lang w:val="id-ID"/>
        </w:rPr>
        <w:t>Pembentukan PPKI</w:t>
      </w:r>
    </w:p>
    <w:p w:rsidR="00D906BB" w:rsidRPr="00D906BB" w:rsidRDefault="00D906BB" w:rsidP="00D906BB">
      <w:pPr>
        <w:pStyle w:val="ListParagraph"/>
        <w:numPr>
          <w:ilvl w:val="0"/>
          <w:numId w:val="15"/>
        </w:numPr>
        <w:spacing w:line="480" w:lineRule="auto"/>
        <w:jc w:val="both"/>
        <w:rPr>
          <w:sz w:val="24"/>
          <w:szCs w:val="24"/>
          <w:lang w:val="id-ID"/>
        </w:rPr>
      </w:pPr>
      <w:r w:rsidRPr="00D906BB">
        <w:rPr>
          <w:sz w:val="24"/>
          <w:szCs w:val="24"/>
          <w:lang w:val="id-ID"/>
        </w:rPr>
        <w:t>Penetapan Pancasila</w:t>
      </w:r>
    </w:p>
    <w:p w:rsidR="00D906BB" w:rsidRPr="00D906BB" w:rsidRDefault="00D906BB" w:rsidP="00D906BB">
      <w:pPr>
        <w:spacing w:line="480" w:lineRule="auto"/>
        <w:jc w:val="both"/>
        <w:rPr>
          <w:b/>
          <w:sz w:val="24"/>
          <w:szCs w:val="24"/>
          <w:lang w:val="id-ID"/>
        </w:rPr>
      </w:pPr>
      <w:r w:rsidRPr="00D906BB">
        <w:rPr>
          <w:b/>
          <w:sz w:val="24"/>
          <w:szCs w:val="24"/>
          <w:lang w:val="id-ID"/>
        </w:rPr>
        <w:t>2.1.3.5 Karakter para Perumus Pancasila</w:t>
      </w:r>
    </w:p>
    <w:p w:rsidR="00D906BB" w:rsidRPr="00D906BB" w:rsidRDefault="00D906BB" w:rsidP="00D906BB">
      <w:pPr>
        <w:spacing w:line="480" w:lineRule="auto"/>
        <w:ind w:firstLine="360"/>
        <w:jc w:val="both"/>
        <w:rPr>
          <w:sz w:val="24"/>
          <w:szCs w:val="24"/>
          <w:lang w:val="id-ID"/>
        </w:rPr>
      </w:pPr>
      <w:r w:rsidRPr="00D906BB">
        <w:rPr>
          <w:sz w:val="24"/>
          <w:szCs w:val="24"/>
          <w:lang w:val="id-ID"/>
        </w:rPr>
        <w:t>Nilai luhur perumusan pancasila bagi bangsa Indonesia adalah nilai kebersamaan. Nilai kebersamaan dalam perumusan dasar negara Indonesia sudah terlihat sejak masa Persiapan Kemerdekaan. Nilai luhur perumusan pancasila bagi bangsa Indonesia ini salah satunya tampak pada rapat sidang BPUPKI (Badan Penyelidik Usaha-usaha Persiapan Kemerdekaan).</w:t>
      </w:r>
    </w:p>
    <w:p w:rsidR="00D906BB" w:rsidRPr="00D906BB" w:rsidRDefault="00D906BB" w:rsidP="00D906BB">
      <w:pPr>
        <w:spacing w:line="480" w:lineRule="auto"/>
        <w:ind w:firstLine="360"/>
        <w:jc w:val="both"/>
        <w:rPr>
          <w:sz w:val="24"/>
          <w:szCs w:val="24"/>
          <w:lang w:val="id-ID"/>
        </w:rPr>
      </w:pPr>
      <w:r w:rsidRPr="00D906BB">
        <w:rPr>
          <w:sz w:val="24"/>
          <w:szCs w:val="24"/>
          <w:lang w:val="id-ID"/>
        </w:rPr>
        <w:t>Nilai kebersamaan dapat menyatukan perbedaan pendapat yang terjadi sidang BPUPK pertama dan kedua. Contohnya, Muhammad Yamin mempunyai pandangan berbeda dengan Soekarno tentang dasar negara Indonesia merdeka. Tetapi, nilai kebersamaan dalam proses perumusan Pancasila membuat perbedaan pendapat para tokoh penggagas dasar negara ini tidak menjadi penghalang keduanya untuk tetap bersatu.</w:t>
      </w:r>
    </w:p>
    <w:p w:rsidR="00D906BB" w:rsidRPr="00D906BB" w:rsidRDefault="00D906BB" w:rsidP="00D906BB">
      <w:pPr>
        <w:spacing w:line="480" w:lineRule="auto"/>
        <w:ind w:firstLine="360"/>
        <w:jc w:val="both"/>
        <w:rPr>
          <w:sz w:val="24"/>
          <w:szCs w:val="24"/>
          <w:lang w:val="id-ID"/>
        </w:rPr>
      </w:pPr>
      <w:r w:rsidRPr="00D906BB">
        <w:rPr>
          <w:sz w:val="24"/>
          <w:szCs w:val="24"/>
          <w:lang w:val="id-ID"/>
        </w:rPr>
        <w:t xml:space="preserve">Nilai luhur proses perumusan pancasila bagi bangsa Indonesia juga terlihat </w:t>
      </w:r>
      <w:r w:rsidRPr="00D906BB">
        <w:rPr>
          <w:sz w:val="24"/>
          <w:szCs w:val="24"/>
          <w:lang w:val="id-ID"/>
        </w:rPr>
        <w:lastRenderedPageBreak/>
        <w:t>dalam sidang PPKI. Sidang PPKI merupakan contoh permusyawarah untuk menghasilkan mufakat. Sejumlah tokoh yang tidak setuju dengan isi Piagam Jakarta terutama sila pertama mengajukan keberatannya. Keberatan tersebut ditanggapi dengan serius oleh peserta rapat yang lain. Akhirnya, bunyi sila pertama pada Piagam Jakarta diubah seperti sila pertama Pancasila sekarang.</w:t>
      </w:r>
    </w:p>
    <w:p w:rsidR="00D906BB" w:rsidRPr="00D906BB" w:rsidRDefault="00D906BB" w:rsidP="00D906BB">
      <w:pPr>
        <w:spacing w:line="480" w:lineRule="auto"/>
        <w:ind w:firstLine="360"/>
        <w:jc w:val="both"/>
        <w:rPr>
          <w:sz w:val="24"/>
          <w:szCs w:val="24"/>
          <w:lang w:val="id-ID"/>
        </w:rPr>
      </w:pPr>
      <w:r w:rsidRPr="00D906BB">
        <w:rPr>
          <w:sz w:val="24"/>
          <w:szCs w:val="24"/>
          <w:lang w:val="id-ID"/>
        </w:rPr>
        <w:t>Nilai luhur dalam proses perumusan pancasila bagi bangsa Indonesia juga terlihat pada Bagaimana perbedaan pendapat tidak membuat peserta sidang PPKI terpecah belah alih-alih para peserta sidang PPKI makin mempererat tali persaudaraan dan kesatuan bangsa, menciptakan suasana damai dan saling menghargai satu sama lain. Nilai luhur dalam proses perumusan pancasila bagi bangsa Indonesia yang dapat dipetik adalah sebagai berikut.</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Mendengarkan dan Menghargai Pendapat Orang Lain</w:t>
      </w:r>
    </w:p>
    <w:p w:rsidR="00D906BB" w:rsidRPr="00D906BB" w:rsidRDefault="00D906BB" w:rsidP="00D906BB">
      <w:pPr>
        <w:spacing w:line="480" w:lineRule="auto"/>
        <w:ind w:firstLine="360"/>
        <w:jc w:val="both"/>
        <w:rPr>
          <w:sz w:val="24"/>
          <w:szCs w:val="24"/>
          <w:lang w:val="id-ID"/>
        </w:rPr>
      </w:pPr>
      <w:r w:rsidRPr="00D906BB">
        <w:rPr>
          <w:sz w:val="24"/>
          <w:szCs w:val="24"/>
          <w:lang w:val="id-ID"/>
        </w:rPr>
        <w:t>Mendengarkan dan menghargai pendapat orang lain adalah hal yang dapat dilakukan dalam percakapan sehari-hari, diskusi, atau pertemuan kelompok. Mendengarkan menghargai pendapat orang lain merupakan bentuk mengakui bahwa setiap orang punya derajat yang sama sehingga harus saling menghargai dan menghormati dengan didengarkan dan dihargai pendapatnya.</w:t>
      </w:r>
    </w:p>
    <w:p w:rsidR="00D906BB" w:rsidRPr="00D906BB" w:rsidRDefault="00D906BB" w:rsidP="00D906BB">
      <w:pPr>
        <w:spacing w:line="480" w:lineRule="auto"/>
        <w:ind w:firstLine="360"/>
        <w:jc w:val="both"/>
        <w:rPr>
          <w:sz w:val="24"/>
          <w:szCs w:val="24"/>
          <w:lang w:val="id-ID"/>
        </w:rPr>
      </w:pPr>
      <w:r w:rsidRPr="00D906BB">
        <w:rPr>
          <w:sz w:val="24"/>
          <w:szCs w:val="24"/>
          <w:lang w:val="id-ID"/>
        </w:rPr>
        <w:t xml:space="preserve">Jika ada orang yang menyampaikan pendapat anggota kelompok atau anggota rapat harus mendengarkan dengan baik. Sementara itu orang yang menyampaikan pendapat harus bersikap sopan berbicara dengan jelas tidak memotong pembicaraan orang lain tidak memaksakan pendapat pada orang lain mengutamakan kepentingan bersama, dan Mengutamakan musyawarah dan merupakan. Nilai luhur perumusan Pancasila detik.com/tag/Pancasila bagi bangsa </w:t>
      </w:r>
      <w:r w:rsidRPr="00D906BB">
        <w:rPr>
          <w:sz w:val="24"/>
          <w:szCs w:val="24"/>
          <w:lang w:val="id-ID"/>
        </w:rPr>
        <w:lastRenderedPageBreak/>
        <w:t>Indonesia inilah yang diajarkan dalam sidang-sidang BPUPK dan PPKI.</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Menerima Keputusan yang Diambil dalam Rapat atau Pertemuan</w:t>
      </w:r>
    </w:p>
    <w:p w:rsidR="00D906BB" w:rsidRPr="00D906BB" w:rsidRDefault="00D906BB" w:rsidP="00D906BB">
      <w:pPr>
        <w:spacing w:line="480" w:lineRule="auto"/>
        <w:ind w:firstLine="360"/>
        <w:jc w:val="both"/>
        <w:rPr>
          <w:sz w:val="24"/>
          <w:szCs w:val="24"/>
          <w:lang w:val="id-ID"/>
        </w:rPr>
      </w:pPr>
      <w:r w:rsidRPr="00D906BB">
        <w:rPr>
          <w:sz w:val="24"/>
          <w:szCs w:val="24"/>
          <w:lang w:val="id-ID"/>
        </w:rPr>
        <w:t>Sebuah rapat membahas sesuatu untuk menghasilkan kesepakatan atau keputusan titik keputusan yang diambil harus diterima dengan ikhlas dan terbuka meskipun keputusan bersama itu tidak sesuai dengan pendapat pribadi.</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Kerja keras</w:t>
      </w:r>
    </w:p>
    <w:p w:rsidR="00D906BB" w:rsidRPr="00D906BB" w:rsidRDefault="00D906BB" w:rsidP="00D906BB">
      <w:pPr>
        <w:spacing w:line="480" w:lineRule="auto"/>
        <w:ind w:firstLine="360"/>
        <w:jc w:val="both"/>
        <w:rPr>
          <w:sz w:val="24"/>
          <w:szCs w:val="24"/>
          <w:lang w:val="id-ID"/>
        </w:rPr>
      </w:pPr>
      <w:r w:rsidRPr="00D906BB">
        <w:rPr>
          <w:sz w:val="24"/>
          <w:szCs w:val="24"/>
          <w:lang w:val="id-ID"/>
        </w:rPr>
        <w:t>Dalam proses perumusan Pancasila, para tokoh berjuang keras untuk merumuskan dasar negara titik mereka mengarahkan segala kemampuannya untuk menggali nilai-nilai kebangsaan yang dapat menjadi dasar negara.</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Rendah Hati</w:t>
      </w:r>
    </w:p>
    <w:p w:rsidR="00D906BB" w:rsidRPr="00D906BB" w:rsidRDefault="00D906BB" w:rsidP="00D906BB">
      <w:pPr>
        <w:spacing w:line="480" w:lineRule="auto"/>
        <w:ind w:firstLine="360"/>
        <w:jc w:val="both"/>
        <w:rPr>
          <w:sz w:val="24"/>
          <w:szCs w:val="24"/>
          <w:lang w:val="id-ID"/>
        </w:rPr>
      </w:pPr>
      <w:r w:rsidRPr="00D906BB">
        <w:rPr>
          <w:sz w:val="24"/>
          <w:szCs w:val="24"/>
          <w:lang w:val="id-ID"/>
        </w:rPr>
        <w:t>Nilai luhur perumusan pancasila bagi bangsa Indonesia selanjutnya adalah rendah hati. Dalam perumusan Pancasila sebagai dasar negara, para tokoh berdebat dan menyampaikan pendapat. Para tokoh negara tidak sombong dengan pendapat atau pandangannya masing-masing. Jika Ada pendapat yang lebih sesuai dengan kepentingan bangsa dan negara mereka menerimanya .</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Mengutamakan persatuan</w:t>
      </w:r>
    </w:p>
    <w:p w:rsidR="00D906BB" w:rsidRPr="00D906BB" w:rsidRDefault="00D906BB" w:rsidP="00D906BB">
      <w:pPr>
        <w:spacing w:line="480" w:lineRule="auto"/>
        <w:ind w:firstLine="360"/>
        <w:jc w:val="both"/>
        <w:rPr>
          <w:sz w:val="24"/>
          <w:szCs w:val="24"/>
          <w:lang w:val="id-ID"/>
        </w:rPr>
      </w:pPr>
      <w:r w:rsidRPr="00D906BB">
        <w:rPr>
          <w:sz w:val="24"/>
          <w:szCs w:val="24"/>
          <w:lang w:val="id-ID"/>
        </w:rPr>
        <w:t>Meskipun berbeda pandangan, para tokoh mengutamakan persatuan dan kesatuan bangsa dan negara. Contoh, dari ketidaksetujuan wakil-wakil Kristen dan Katolik atas teks Pancasila dalam Piagam Jakarta, tokoh Islam yang berbeda pandangan dapat menerima ketidaksetujuan itu karena lebih mementingkan persatuan dan kesatuan bangsa dan negara.</w:t>
      </w:r>
    </w:p>
    <w:p w:rsidR="00D906BB" w:rsidRPr="00D906BB" w:rsidRDefault="00D906BB" w:rsidP="00D906BB">
      <w:pPr>
        <w:spacing w:line="480" w:lineRule="auto"/>
        <w:ind w:firstLine="360"/>
        <w:jc w:val="both"/>
        <w:rPr>
          <w:sz w:val="24"/>
          <w:szCs w:val="24"/>
          <w:lang w:val="id-ID"/>
        </w:rPr>
      </w:pP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Rela Berkorban</w:t>
      </w:r>
    </w:p>
    <w:p w:rsidR="00D906BB" w:rsidRPr="00D906BB" w:rsidRDefault="00D906BB" w:rsidP="00D906BB">
      <w:pPr>
        <w:spacing w:line="480" w:lineRule="auto"/>
        <w:ind w:firstLine="360"/>
        <w:jc w:val="both"/>
        <w:rPr>
          <w:sz w:val="24"/>
          <w:szCs w:val="24"/>
          <w:lang w:val="id-ID"/>
        </w:rPr>
      </w:pPr>
      <w:r w:rsidRPr="00D906BB">
        <w:rPr>
          <w:sz w:val="24"/>
          <w:szCs w:val="24"/>
          <w:lang w:val="id-ID"/>
        </w:rPr>
        <w:lastRenderedPageBreak/>
        <w:t>Nilai luhur perumusan pancasila bagi bangsa Indonesia selanjutnya adalah rela berkorban perumusan Pancasila membutuhkan banyak pengorbanan baik waktu biaya tenaga dan lain-lain. Tetapi, demi kepentingan bangsa dan negara pengorbanan menjadi bermanfaat bagi masa depan bangsa dan negara. Pengorbanan merupakan Bakti kepada negara.</w:t>
      </w:r>
    </w:p>
    <w:p w:rsidR="00D906BB" w:rsidRPr="00D906BB" w:rsidRDefault="00D906BB" w:rsidP="00D906BB">
      <w:pPr>
        <w:pStyle w:val="ListParagraph"/>
        <w:numPr>
          <w:ilvl w:val="0"/>
          <w:numId w:val="16"/>
        </w:numPr>
        <w:spacing w:line="480" w:lineRule="auto"/>
        <w:jc w:val="both"/>
        <w:rPr>
          <w:sz w:val="24"/>
          <w:szCs w:val="24"/>
          <w:lang w:val="id-ID"/>
        </w:rPr>
      </w:pPr>
      <w:r w:rsidRPr="00D906BB">
        <w:rPr>
          <w:sz w:val="24"/>
          <w:szCs w:val="24"/>
          <w:lang w:val="id-ID"/>
        </w:rPr>
        <w:t>Melaksanakan keputusan Bersama</w:t>
      </w:r>
    </w:p>
    <w:p w:rsidR="00D906BB" w:rsidRPr="00D906BB" w:rsidRDefault="00D906BB" w:rsidP="00D906BB">
      <w:pPr>
        <w:spacing w:line="480" w:lineRule="auto"/>
        <w:ind w:firstLine="360"/>
        <w:jc w:val="both"/>
        <w:rPr>
          <w:sz w:val="24"/>
          <w:szCs w:val="24"/>
          <w:lang w:val="id-ID"/>
        </w:rPr>
      </w:pPr>
      <w:r w:rsidRPr="00D906BB">
        <w:rPr>
          <w:sz w:val="24"/>
          <w:szCs w:val="24"/>
          <w:lang w:val="id-ID"/>
        </w:rPr>
        <w:t>Melaksanakan keputusan bersama dilakukan oleh para tokoh penggagas negara. Mereka sepakat menerima dasar negara Pancasila seperti yang tercantum dalam pembukaan UUD 1945 untuk kepentingan bangsa dan negara. Melaksanakan keputusan bersama dalam kelompok perlu dilatih terus-menerus sejak dini. Menerima dan melaksanakan keputusan bersama bisa dilatih di sekolah dan masyarakat</w:t>
      </w:r>
    </w:p>
    <w:p w:rsidR="00D906BB" w:rsidRPr="00D906BB" w:rsidRDefault="00D906BB" w:rsidP="00D906BB">
      <w:pPr>
        <w:jc w:val="both"/>
        <w:rPr>
          <w:sz w:val="24"/>
          <w:szCs w:val="24"/>
          <w:lang w:val="id-ID"/>
        </w:rPr>
      </w:pPr>
    </w:p>
    <w:p w:rsidR="00D906BB" w:rsidRPr="00D906BB" w:rsidRDefault="00D906BB" w:rsidP="00D906BB">
      <w:pPr>
        <w:pStyle w:val="Heading2"/>
        <w:rPr>
          <w:color w:val="auto"/>
        </w:rPr>
      </w:pPr>
      <w:bookmarkStart w:id="6" w:name="_Toc192581260"/>
      <w:r w:rsidRPr="00D906BB">
        <w:rPr>
          <w:color w:val="auto"/>
        </w:rPr>
        <w:t>2.2 PenelitianRelevan</w:t>
      </w:r>
      <w:bookmarkEnd w:id="6"/>
    </w:p>
    <w:p w:rsidR="00D906BB" w:rsidRPr="00D906BB" w:rsidRDefault="00D906BB" w:rsidP="00D906BB">
      <w:pPr>
        <w:pStyle w:val="ListParagraph"/>
        <w:numPr>
          <w:ilvl w:val="0"/>
          <w:numId w:val="12"/>
        </w:numPr>
        <w:spacing w:line="480" w:lineRule="auto"/>
        <w:jc w:val="both"/>
        <w:rPr>
          <w:sz w:val="24"/>
          <w:szCs w:val="24"/>
          <w:lang w:val="id-ID"/>
        </w:rPr>
      </w:pPr>
      <w:r w:rsidRPr="00D906BB">
        <w:rPr>
          <w:bCs/>
          <w:sz w:val="24"/>
          <w:szCs w:val="24"/>
          <w:lang w:val="id-ID"/>
        </w:rPr>
        <w:t>Penelitian yang dilakukan Fita Endah Pratiwi, Afriatun, Anggun Badu Kusuma (2024) yang berjudul “Upaya Peningkatan Hasil Belajar IPAS Melalui Model Problem Based Learning Terintegrasi TaRL pada Siswa Kelas IV SD Negeri Datar”. Hasil penelitian menunjukkan bahwa penerapan model pembelajaran Problem Based Learning (PBL) terintegrasi pendekatan pembelajaran Teaching at The Right Level (TaRL) sangat efektif untuk digunakan sebagai peningkatan hasil belajar IPAS siswa kelas IV SD Negeri Datar tahun 2023/2024. Persamaan penelitian ini dengan penelitian yang akan dilakukan peneliti adalah sama-sama menggunakan pendekatan TaRL dan dilakukan di sekolah dasa</w:t>
      </w:r>
      <w:r w:rsidRPr="00D906BB">
        <w:rPr>
          <w:bCs/>
          <w:sz w:val="24"/>
          <w:szCs w:val="24"/>
          <w:lang w:val="fi-FI"/>
        </w:rPr>
        <w:t>r.</w:t>
      </w:r>
      <w:r w:rsidRPr="00D906BB">
        <w:rPr>
          <w:bCs/>
          <w:sz w:val="24"/>
          <w:szCs w:val="24"/>
          <w:lang w:val="id-ID"/>
        </w:rPr>
        <w:t xml:space="preserve"> Dan perbedaannya adalah Penelitian ini fokus </w:t>
      </w:r>
      <w:r w:rsidRPr="00D906BB">
        <w:rPr>
          <w:bCs/>
          <w:sz w:val="24"/>
          <w:szCs w:val="24"/>
          <w:lang w:val="id-ID"/>
        </w:rPr>
        <w:lastRenderedPageBreak/>
        <w:t>pada peningkatan hasil belajar IPAS, sedangkan Penelitian yang akan dilakukan berfokus pada peningkatan berpikir kritis siswa pada materi Pendidikan Pancasila. Pendekatan Pembelajaran Penelitian ini menggunakan model Problem Based Learning terintegrasi TaRL, sedangkan Penelitian yang akan dilakukan menggunakan pendekatan TaRL saja.</w:t>
      </w:r>
    </w:p>
    <w:p w:rsidR="00D906BB" w:rsidRPr="00D906BB" w:rsidRDefault="00D906BB" w:rsidP="00D906BB">
      <w:pPr>
        <w:pStyle w:val="ListParagraph"/>
        <w:numPr>
          <w:ilvl w:val="0"/>
          <w:numId w:val="12"/>
        </w:numPr>
        <w:spacing w:line="480" w:lineRule="auto"/>
        <w:jc w:val="both"/>
        <w:rPr>
          <w:sz w:val="24"/>
          <w:szCs w:val="24"/>
          <w:lang w:val="id-ID"/>
        </w:rPr>
      </w:pPr>
      <w:r w:rsidRPr="00D906BB">
        <w:rPr>
          <w:bCs/>
          <w:sz w:val="24"/>
          <w:szCs w:val="24"/>
          <w:lang w:val="id-ID"/>
        </w:rPr>
        <w:t xml:space="preserve">Penelitian yang dilakukan </w:t>
      </w:r>
      <w:r w:rsidRPr="00D906BB">
        <w:rPr>
          <w:sz w:val="24"/>
          <w:szCs w:val="24"/>
          <w:lang w:val="id-ID"/>
        </w:rPr>
        <w:t>Ma’ruf Mustofa, Muhammad Alfan, Slamet Arifin</w:t>
      </w:r>
      <w:r w:rsidRPr="00D906BB">
        <w:rPr>
          <w:bCs/>
          <w:sz w:val="24"/>
          <w:szCs w:val="24"/>
          <w:lang w:val="id-ID"/>
        </w:rPr>
        <w:t xml:space="preserve"> (2024) yang berjudul “</w:t>
      </w:r>
      <w:r w:rsidRPr="00D906BB">
        <w:rPr>
          <w:sz w:val="24"/>
          <w:szCs w:val="24"/>
          <w:lang w:val="id-ID"/>
        </w:rPr>
        <w:t>Implementasi Pendekatan Teaching at The Right Level (TaRL) untuk Meningkatkan kemampuan Berpikir Kritis dan Keterlibatan Siswa Sekolah Dasar</w:t>
      </w:r>
      <w:r w:rsidRPr="00D906BB">
        <w:rPr>
          <w:bCs/>
          <w:sz w:val="24"/>
          <w:szCs w:val="24"/>
          <w:lang w:val="id-ID"/>
        </w:rPr>
        <w:t xml:space="preserve">”. Hasil pada penelitian ini menunjukkan mengalami </w:t>
      </w:r>
      <w:r w:rsidRPr="00D906BB">
        <w:rPr>
          <w:sz w:val="24"/>
          <w:szCs w:val="24"/>
          <w:lang w:val="id-ID"/>
        </w:rPr>
        <w:t xml:space="preserve">peningkatan yang signifikan pada kelas eksperimen yaitu sebesar 44,92 sedangkan pada kelas kontrol peningkatan hanya terjadi 13,84. Berdasarkan hasil tersebut dapat disimpulkan Terdapat perbandingan peningkatan kemampuan berpikir kritis dan keterlibatan siswa secara signifikan antara siswa yang belajar dengan pendekatan </w:t>
      </w:r>
      <w:r w:rsidRPr="00D906BB">
        <w:rPr>
          <w:i/>
          <w:sz w:val="24"/>
          <w:szCs w:val="24"/>
          <w:lang w:val="id-ID"/>
        </w:rPr>
        <w:t>TaRL</w:t>
      </w:r>
      <w:r w:rsidRPr="00D906BB">
        <w:rPr>
          <w:sz w:val="24"/>
          <w:szCs w:val="24"/>
          <w:lang w:val="id-ID"/>
        </w:rPr>
        <w:t xml:space="preserve"> dan siswa yang belajar dengan pendekatan konvensional.</w:t>
      </w:r>
      <w:r w:rsidRPr="00D906BB">
        <w:rPr>
          <w:bCs/>
          <w:sz w:val="24"/>
          <w:szCs w:val="24"/>
          <w:lang w:val="id-ID"/>
        </w:rPr>
        <w:t xml:space="preserve">. Persamaan penelitrian ini dengan yang akan dilakukan adalah </w:t>
      </w:r>
      <w:r w:rsidRPr="00D906BB">
        <w:rPr>
          <w:bCs/>
          <w:sz w:val="24"/>
          <w:szCs w:val="24"/>
          <w:lang w:val="fi-FI"/>
        </w:rPr>
        <w:t xml:space="preserve">Sama- sama menggunakan </w:t>
      </w:r>
      <w:r w:rsidRPr="00D906BB">
        <w:rPr>
          <w:bCs/>
          <w:sz w:val="24"/>
          <w:szCs w:val="24"/>
          <w:lang w:val="id-ID"/>
        </w:rPr>
        <w:t xml:space="preserve">Pendekatan </w:t>
      </w:r>
      <w:r w:rsidRPr="00D906BB">
        <w:rPr>
          <w:bCs/>
          <w:i/>
          <w:sz w:val="24"/>
          <w:szCs w:val="24"/>
          <w:lang w:val="id-ID"/>
        </w:rPr>
        <w:t>TaRL</w:t>
      </w:r>
      <w:r w:rsidRPr="00D906BB">
        <w:rPr>
          <w:bCs/>
          <w:sz w:val="24"/>
          <w:szCs w:val="24"/>
          <w:lang w:val="id-ID"/>
        </w:rPr>
        <w:t>. Perbedaan penelitrian ini dengan yang akan dilakukan adalah metode, kelas. materi dan tahun penelitian,</w:t>
      </w:r>
    </w:p>
    <w:p w:rsidR="00D906BB" w:rsidRPr="00D906BB" w:rsidRDefault="00D906BB" w:rsidP="00D906BB">
      <w:pPr>
        <w:pStyle w:val="ListParagraph"/>
        <w:numPr>
          <w:ilvl w:val="0"/>
          <w:numId w:val="12"/>
        </w:numPr>
        <w:spacing w:line="480" w:lineRule="auto"/>
        <w:jc w:val="both"/>
        <w:rPr>
          <w:sz w:val="24"/>
          <w:szCs w:val="24"/>
          <w:lang w:val="id-ID"/>
        </w:rPr>
      </w:pPr>
      <w:r w:rsidRPr="00D906BB">
        <w:rPr>
          <w:sz w:val="24"/>
          <w:szCs w:val="24"/>
          <w:lang w:val="id-ID"/>
        </w:rPr>
        <w:t xml:space="preserve">Penelitian yang dilakukan </w:t>
      </w:r>
      <w:r w:rsidRPr="00D906BB">
        <w:rPr>
          <w:bCs/>
          <w:sz w:val="24"/>
          <w:szCs w:val="24"/>
          <w:lang w:val="id-ID"/>
        </w:rPr>
        <w:t>Rachma Devita Santoso, Lusy Tunik Muharlisiani, Mahyuni Rahayu (2025) yang berjudul “Upaya Meningkatkan Hasil Belajar Pendidikan Pancasila Kelas II-A Melalui Pendekatan Teaching at The Right Level (</w:t>
      </w:r>
      <w:r w:rsidRPr="00D906BB">
        <w:rPr>
          <w:bCs/>
          <w:i/>
          <w:sz w:val="24"/>
          <w:szCs w:val="24"/>
          <w:lang w:val="id-ID"/>
        </w:rPr>
        <w:t>TaRL</w:t>
      </w:r>
      <w:r w:rsidRPr="00D906BB">
        <w:rPr>
          <w:bCs/>
          <w:sz w:val="24"/>
          <w:szCs w:val="24"/>
          <w:lang w:val="id-ID"/>
        </w:rPr>
        <w:t xml:space="preserve">) Berbasis Media Flashcard”. Hasil belajar peserta didik meningkat signifikan, mencapai 82% ketuntasan, dengan rata-rata nilai 78,93. </w:t>
      </w:r>
      <w:r w:rsidRPr="00D906BB">
        <w:rPr>
          <w:bCs/>
          <w:sz w:val="24"/>
          <w:szCs w:val="24"/>
          <w:lang w:val="id-ID"/>
        </w:rPr>
        <w:lastRenderedPageBreak/>
        <w:t xml:space="preserve">Penerapan pendekatan </w:t>
      </w:r>
      <w:r w:rsidRPr="00D906BB">
        <w:rPr>
          <w:bCs/>
          <w:i/>
          <w:sz w:val="24"/>
          <w:szCs w:val="24"/>
          <w:lang w:val="id-ID"/>
        </w:rPr>
        <w:t>TaRL</w:t>
      </w:r>
      <w:r w:rsidRPr="00D906BB">
        <w:rPr>
          <w:bCs/>
          <w:sz w:val="24"/>
          <w:szCs w:val="24"/>
          <w:lang w:val="id-ID"/>
        </w:rPr>
        <w:t xml:space="preserve"> terbukti efektif dalam menyesuaikan pembelajaran dengan kemampuan peserta didik, menghasilkan suasana belajar yang lebih inklusif dan adaptif. Persamaan penelitrian ini dengan yang akan dilakukan adalah </w:t>
      </w:r>
      <w:r w:rsidRPr="00D906BB">
        <w:rPr>
          <w:bCs/>
          <w:sz w:val="24"/>
          <w:szCs w:val="24"/>
          <w:lang w:val="fi-FI"/>
        </w:rPr>
        <w:t xml:space="preserve">Sama- sama menggunakan </w:t>
      </w:r>
      <w:r w:rsidRPr="00D906BB">
        <w:rPr>
          <w:bCs/>
          <w:sz w:val="24"/>
          <w:szCs w:val="24"/>
          <w:lang w:val="id-ID"/>
        </w:rPr>
        <w:t>Pendekatan TaRL. Perbedaanya adalah kelas, pendekatan Pembelajaran Penelitian ini  menggunakan pendekatan TaRL berbasis media flashcard, sedangkan Penelitian yang akan dilakukan menggunakan pendekatan TaRL saja, fokus Penelitian Penelitian sebelunya berfokus pada peningkatan hasil belajar Pendidikan Pancasila, sedangkan Penelitian yang akan dilakukan berfokus pada peningkatan berpikir kritis siswa.</w:t>
      </w:r>
    </w:p>
    <w:p w:rsidR="00D906BB" w:rsidRPr="00D906BB" w:rsidRDefault="00D906BB" w:rsidP="00D906BB">
      <w:pPr>
        <w:pStyle w:val="ListParagraph"/>
        <w:spacing w:line="480" w:lineRule="auto"/>
        <w:ind w:left="1080"/>
        <w:jc w:val="both"/>
        <w:rPr>
          <w:sz w:val="24"/>
          <w:szCs w:val="24"/>
          <w:lang w:val="id-ID"/>
        </w:rPr>
      </w:pPr>
    </w:p>
    <w:p w:rsidR="00D906BB" w:rsidRPr="00D906BB" w:rsidRDefault="00D906BB" w:rsidP="00D906BB">
      <w:pPr>
        <w:pStyle w:val="ListParagraph"/>
        <w:spacing w:line="480" w:lineRule="auto"/>
        <w:ind w:left="1080"/>
        <w:jc w:val="both"/>
        <w:rPr>
          <w:sz w:val="24"/>
          <w:szCs w:val="24"/>
          <w:lang w:val="id-ID"/>
        </w:rPr>
      </w:pPr>
    </w:p>
    <w:p w:rsidR="00D906BB" w:rsidRPr="00D906BB" w:rsidRDefault="00D906BB" w:rsidP="00D906BB">
      <w:pPr>
        <w:spacing w:line="480" w:lineRule="auto"/>
        <w:jc w:val="both"/>
        <w:rPr>
          <w:sz w:val="24"/>
          <w:szCs w:val="24"/>
          <w:lang w:val="id-ID"/>
        </w:rPr>
        <w:sectPr w:rsidR="00D906BB" w:rsidRPr="00D906BB" w:rsidSect="00385DE9">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titlePg/>
          <w:docGrid w:linePitch="360"/>
        </w:sectPr>
      </w:pPr>
    </w:p>
    <w:tbl>
      <w:tblPr>
        <w:tblStyle w:val="TableGrid"/>
        <w:tblW w:w="10774" w:type="dxa"/>
        <w:tblInd w:w="-1310" w:type="dxa"/>
        <w:tblLayout w:type="fixed"/>
        <w:tblLook w:val="04A0"/>
      </w:tblPr>
      <w:tblGrid>
        <w:gridCol w:w="567"/>
        <w:gridCol w:w="1560"/>
        <w:gridCol w:w="1603"/>
        <w:gridCol w:w="1374"/>
        <w:gridCol w:w="1843"/>
        <w:gridCol w:w="1468"/>
        <w:gridCol w:w="2359"/>
      </w:tblGrid>
      <w:tr w:rsidR="00D906BB" w:rsidRPr="00D906BB" w:rsidTr="00E21274">
        <w:tc>
          <w:tcPr>
            <w:tcW w:w="567" w:type="dxa"/>
          </w:tcPr>
          <w:p w:rsidR="00D906BB" w:rsidRPr="00D906BB" w:rsidRDefault="00D906BB" w:rsidP="00E21274">
            <w:pPr>
              <w:jc w:val="both"/>
              <w:rPr>
                <w:sz w:val="24"/>
                <w:szCs w:val="24"/>
              </w:rPr>
            </w:pPr>
            <w:r w:rsidRPr="00D906BB">
              <w:rPr>
                <w:sz w:val="24"/>
                <w:szCs w:val="24"/>
              </w:rPr>
              <w:lastRenderedPageBreak/>
              <w:t>NO</w:t>
            </w:r>
          </w:p>
        </w:tc>
        <w:tc>
          <w:tcPr>
            <w:tcW w:w="1560" w:type="dxa"/>
          </w:tcPr>
          <w:p w:rsidR="00D906BB" w:rsidRPr="00D906BB" w:rsidRDefault="00D906BB" w:rsidP="00E21274">
            <w:pPr>
              <w:jc w:val="both"/>
              <w:rPr>
                <w:sz w:val="24"/>
                <w:szCs w:val="24"/>
              </w:rPr>
            </w:pPr>
            <w:r w:rsidRPr="00D906BB">
              <w:rPr>
                <w:sz w:val="24"/>
                <w:szCs w:val="24"/>
              </w:rPr>
              <w:t>Nama Peneliti / Tahun</w:t>
            </w:r>
          </w:p>
        </w:tc>
        <w:tc>
          <w:tcPr>
            <w:tcW w:w="1603" w:type="dxa"/>
          </w:tcPr>
          <w:p w:rsidR="00D906BB" w:rsidRPr="00D906BB" w:rsidRDefault="00D906BB" w:rsidP="00E21274">
            <w:pPr>
              <w:jc w:val="both"/>
              <w:rPr>
                <w:sz w:val="24"/>
                <w:szCs w:val="24"/>
              </w:rPr>
            </w:pPr>
            <w:r w:rsidRPr="00D906BB">
              <w:rPr>
                <w:sz w:val="24"/>
                <w:szCs w:val="24"/>
              </w:rPr>
              <w:t>Judul</w:t>
            </w:r>
          </w:p>
        </w:tc>
        <w:tc>
          <w:tcPr>
            <w:tcW w:w="1374" w:type="dxa"/>
          </w:tcPr>
          <w:p w:rsidR="00D906BB" w:rsidRPr="00D906BB" w:rsidRDefault="00D906BB" w:rsidP="00E21274">
            <w:pPr>
              <w:jc w:val="both"/>
              <w:rPr>
                <w:sz w:val="24"/>
                <w:szCs w:val="24"/>
              </w:rPr>
            </w:pPr>
            <w:r w:rsidRPr="00D906BB">
              <w:rPr>
                <w:sz w:val="24"/>
                <w:szCs w:val="24"/>
              </w:rPr>
              <w:t>Tempat Penelitian</w:t>
            </w:r>
          </w:p>
        </w:tc>
        <w:tc>
          <w:tcPr>
            <w:tcW w:w="1843" w:type="dxa"/>
          </w:tcPr>
          <w:p w:rsidR="00D906BB" w:rsidRPr="00D906BB" w:rsidRDefault="00D906BB" w:rsidP="00E21274">
            <w:pPr>
              <w:jc w:val="both"/>
              <w:rPr>
                <w:sz w:val="24"/>
                <w:szCs w:val="24"/>
              </w:rPr>
            </w:pPr>
            <w:r w:rsidRPr="00D906BB">
              <w:rPr>
                <w:sz w:val="24"/>
                <w:szCs w:val="24"/>
              </w:rPr>
              <w:t>Hasil Penelitian</w:t>
            </w:r>
          </w:p>
        </w:tc>
        <w:tc>
          <w:tcPr>
            <w:tcW w:w="1468" w:type="dxa"/>
          </w:tcPr>
          <w:p w:rsidR="00D906BB" w:rsidRPr="00D906BB" w:rsidRDefault="00D906BB" w:rsidP="00E21274">
            <w:pPr>
              <w:jc w:val="both"/>
              <w:rPr>
                <w:sz w:val="24"/>
                <w:szCs w:val="24"/>
              </w:rPr>
            </w:pPr>
            <w:r w:rsidRPr="00D906BB">
              <w:rPr>
                <w:sz w:val="24"/>
                <w:szCs w:val="24"/>
              </w:rPr>
              <w:t>Persamaan</w:t>
            </w:r>
          </w:p>
        </w:tc>
        <w:tc>
          <w:tcPr>
            <w:tcW w:w="2359" w:type="dxa"/>
          </w:tcPr>
          <w:p w:rsidR="00D906BB" w:rsidRPr="00D906BB" w:rsidRDefault="00D906BB" w:rsidP="00E21274">
            <w:pPr>
              <w:jc w:val="both"/>
              <w:rPr>
                <w:sz w:val="24"/>
                <w:szCs w:val="24"/>
              </w:rPr>
            </w:pPr>
            <w:r w:rsidRPr="00D906BB">
              <w:rPr>
                <w:sz w:val="24"/>
                <w:szCs w:val="24"/>
              </w:rPr>
              <w:t>Perbedaan</w:t>
            </w:r>
          </w:p>
        </w:tc>
      </w:tr>
      <w:tr w:rsidR="00D906BB" w:rsidRPr="00D906BB" w:rsidTr="00E21274">
        <w:tc>
          <w:tcPr>
            <w:tcW w:w="567" w:type="dxa"/>
          </w:tcPr>
          <w:p w:rsidR="00D906BB" w:rsidRPr="00D906BB" w:rsidRDefault="00D906BB" w:rsidP="00E21274">
            <w:pPr>
              <w:jc w:val="both"/>
              <w:rPr>
                <w:sz w:val="24"/>
                <w:szCs w:val="24"/>
              </w:rPr>
            </w:pPr>
            <w:r w:rsidRPr="00D906BB">
              <w:rPr>
                <w:sz w:val="24"/>
                <w:szCs w:val="24"/>
              </w:rPr>
              <w:t>1.</w:t>
            </w:r>
          </w:p>
        </w:tc>
        <w:tc>
          <w:tcPr>
            <w:tcW w:w="1560" w:type="dxa"/>
          </w:tcPr>
          <w:p w:rsidR="00D906BB" w:rsidRPr="00D906BB" w:rsidRDefault="00D906BB" w:rsidP="00E21274">
            <w:pPr>
              <w:jc w:val="both"/>
              <w:rPr>
                <w:sz w:val="24"/>
                <w:szCs w:val="24"/>
              </w:rPr>
            </w:pPr>
            <w:r w:rsidRPr="00D906BB">
              <w:rPr>
                <w:bCs/>
                <w:sz w:val="24"/>
                <w:szCs w:val="24"/>
              </w:rPr>
              <w:t>Fita Endah Pratiwi, Afriatun, Anggun Badu Kusuma (2024)</w:t>
            </w:r>
          </w:p>
        </w:tc>
        <w:tc>
          <w:tcPr>
            <w:tcW w:w="1603" w:type="dxa"/>
          </w:tcPr>
          <w:p w:rsidR="00D906BB" w:rsidRPr="00D906BB" w:rsidRDefault="00D906BB" w:rsidP="00E21274">
            <w:pPr>
              <w:jc w:val="both"/>
              <w:rPr>
                <w:sz w:val="24"/>
                <w:szCs w:val="24"/>
              </w:rPr>
            </w:pPr>
            <w:r w:rsidRPr="00D906BB">
              <w:rPr>
                <w:bCs/>
                <w:sz w:val="24"/>
                <w:szCs w:val="24"/>
              </w:rPr>
              <w:t xml:space="preserve">Upaya Peningkatan Hasil Belajar IPAS Melalui Model Problem Based Learning Terintegrasi </w:t>
            </w:r>
            <w:r w:rsidRPr="00D906BB">
              <w:rPr>
                <w:bCs/>
                <w:i/>
                <w:sz w:val="24"/>
                <w:szCs w:val="24"/>
              </w:rPr>
              <w:t>TaRL</w:t>
            </w:r>
            <w:r w:rsidRPr="00D906BB">
              <w:rPr>
                <w:bCs/>
                <w:sz w:val="24"/>
                <w:szCs w:val="24"/>
              </w:rPr>
              <w:t xml:space="preserve"> pada Siswa Kelas IV SD Negeri Datar</w:t>
            </w:r>
          </w:p>
        </w:tc>
        <w:tc>
          <w:tcPr>
            <w:tcW w:w="1374" w:type="dxa"/>
          </w:tcPr>
          <w:p w:rsidR="00D906BB" w:rsidRPr="00D906BB" w:rsidRDefault="00D906BB" w:rsidP="00E21274">
            <w:pPr>
              <w:jc w:val="both"/>
              <w:rPr>
                <w:sz w:val="24"/>
                <w:szCs w:val="24"/>
              </w:rPr>
            </w:pPr>
            <w:r w:rsidRPr="00D906BB">
              <w:rPr>
                <w:bCs/>
                <w:sz w:val="24"/>
                <w:szCs w:val="24"/>
              </w:rPr>
              <w:t>kelas IV SD Negeri Datar</w:t>
            </w:r>
          </w:p>
        </w:tc>
        <w:tc>
          <w:tcPr>
            <w:tcW w:w="1843" w:type="dxa"/>
          </w:tcPr>
          <w:p w:rsidR="00D906BB" w:rsidRPr="00D906BB" w:rsidRDefault="00D906BB" w:rsidP="00E21274">
            <w:pPr>
              <w:jc w:val="both"/>
              <w:rPr>
                <w:sz w:val="24"/>
                <w:szCs w:val="24"/>
              </w:rPr>
            </w:pPr>
            <w:r w:rsidRPr="00D906BB">
              <w:rPr>
                <w:bCs/>
                <w:sz w:val="24"/>
                <w:szCs w:val="24"/>
              </w:rPr>
              <w:t>Hasil penelitian menunjukkan bahwa penerapan model pembelajaran Problem Based Learning (PBL) terintegrasi pendekatan pembelajaran Teaching at The Right Level (</w:t>
            </w:r>
            <w:r w:rsidRPr="00D906BB">
              <w:rPr>
                <w:bCs/>
                <w:i/>
                <w:sz w:val="24"/>
                <w:szCs w:val="24"/>
              </w:rPr>
              <w:t>TaRL</w:t>
            </w:r>
            <w:r w:rsidRPr="00D906BB">
              <w:rPr>
                <w:bCs/>
                <w:sz w:val="24"/>
                <w:szCs w:val="24"/>
              </w:rPr>
              <w:t>) sangat efektif untuk digunakan sebagai peningkatan hasil belajar IPAS siswa kelas IV SD Negeri Datar tahun 2023/2024.</w:t>
            </w:r>
          </w:p>
        </w:tc>
        <w:tc>
          <w:tcPr>
            <w:tcW w:w="1468" w:type="dxa"/>
          </w:tcPr>
          <w:p w:rsidR="00D906BB" w:rsidRPr="00D906BB" w:rsidRDefault="00D906BB" w:rsidP="00E21274">
            <w:pPr>
              <w:jc w:val="both"/>
              <w:rPr>
                <w:sz w:val="24"/>
                <w:szCs w:val="24"/>
              </w:rPr>
            </w:pPr>
            <w:r w:rsidRPr="00D906BB">
              <w:rPr>
                <w:bCs/>
                <w:sz w:val="24"/>
                <w:szCs w:val="24"/>
              </w:rPr>
              <w:t>Persamaan penelitian ini dengan penelitian yang akan dilakukan peneliti adalah sama-sama menggunakan pendekatan TaRL dan dilakukan di sekolah dasa</w:t>
            </w:r>
            <w:r w:rsidRPr="00D906BB">
              <w:rPr>
                <w:bCs/>
                <w:sz w:val="24"/>
                <w:szCs w:val="24"/>
                <w:lang w:val="fi-FI"/>
              </w:rPr>
              <w:t>r.</w:t>
            </w:r>
          </w:p>
        </w:tc>
        <w:tc>
          <w:tcPr>
            <w:tcW w:w="2359" w:type="dxa"/>
          </w:tcPr>
          <w:p w:rsidR="00D906BB" w:rsidRPr="00D906BB" w:rsidRDefault="00D906BB" w:rsidP="00E21274">
            <w:pPr>
              <w:jc w:val="both"/>
              <w:rPr>
                <w:sz w:val="24"/>
                <w:szCs w:val="24"/>
              </w:rPr>
            </w:pPr>
            <w:r w:rsidRPr="00D906BB">
              <w:rPr>
                <w:bCs/>
                <w:sz w:val="24"/>
                <w:szCs w:val="24"/>
              </w:rPr>
              <w:t>perbedaannya adalah pada fokus pada, pada mata pelajaran. Pendekatan Pembelajaran Penelitian ini menggunakan model Problem Based Learning terintegrasi TaRL, sedangkan Penelitian yang akan dilakukan menggunakan pendekatan TaRL saja.</w:t>
            </w:r>
          </w:p>
        </w:tc>
      </w:tr>
      <w:tr w:rsidR="00D906BB" w:rsidRPr="00D906BB" w:rsidTr="00E21274">
        <w:trPr>
          <w:trHeight w:val="79"/>
        </w:trPr>
        <w:tc>
          <w:tcPr>
            <w:tcW w:w="567" w:type="dxa"/>
          </w:tcPr>
          <w:p w:rsidR="00D906BB" w:rsidRPr="00D906BB" w:rsidRDefault="00D906BB" w:rsidP="00E21274">
            <w:pPr>
              <w:jc w:val="both"/>
              <w:rPr>
                <w:sz w:val="24"/>
                <w:szCs w:val="24"/>
              </w:rPr>
            </w:pPr>
            <w:r w:rsidRPr="00D906BB">
              <w:rPr>
                <w:sz w:val="24"/>
                <w:szCs w:val="24"/>
              </w:rPr>
              <w:t>2.</w:t>
            </w:r>
          </w:p>
        </w:tc>
        <w:tc>
          <w:tcPr>
            <w:tcW w:w="1560" w:type="dxa"/>
          </w:tcPr>
          <w:p w:rsidR="00D906BB" w:rsidRPr="00D906BB" w:rsidRDefault="00D906BB" w:rsidP="00E21274">
            <w:pPr>
              <w:jc w:val="both"/>
              <w:rPr>
                <w:sz w:val="24"/>
                <w:szCs w:val="24"/>
              </w:rPr>
            </w:pPr>
            <w:r w:rsidRPr="00D906BB">
              <w:rPr>
                <w:sz w:val="24"/>
                <w:szCs w:val="24"/>
              </w:rPr>
              <w:t>Ma’ruf Mustofa, Muhammad Alfan, Slamet Arifin</w:t>
            </w:r>
          </w:p>
        </w:tc>
        <w:tc>
          <w:tcPr>
            <w:tcW w:w="1603" w:type="dxa"/>
          </w:tcPr>
          <w:p w:rsidR="00D906BB" w:rsidRPr="00D906BB" w:rsidRDefault="00D906BB" w:rsidP="00E21274">
            <w:pPr>
              <w:jc w:val="both"/>
              <w:rPr>
                <w:sz w:val="24"/>
                <w:szCs w:val="24"/>
              </w:rPr>
            </w:pPr>
            <w:r w:rsidRPr="00D906BB">
              <w:rPr>
                <w:sz w:val="24"/>
                <w:szCs w:val="24"/>
              </w:rPr>
              <w:t>Implementasi Pendekatan Teaching at The Right Level (TaRL) untuk Meningkatkan kemampuan Berpikir Kritis dan Keterlibatan Siswa Sekolah Dasar</w:t>
            </w:r>
          </w:p>
        </w:tc>
        <w:tc>
          <w:tcPr>
            <w:tcW w:w="1374" w:type="dxa"/>
          </w:tcPr>
          <w:p w:rsidR="00D906BB" w:rsidRPr="00D906BB" w:rsidRDefault="00D906BB" w:rsidP="00E21274">
            <w:pPr>
              <w:jc w:val="both"/>
              <w:rPr>
                <w:sz w:val="24"/>
                <w:szCs w:val="24"/>
              </w:rPr>
            </w:pPr>
            <w:r w:rsidRPr="00D906BB">
              <w:rPr>
                <w:sz w:val="24"/>
                <w:szCs w:val="24"/>
              </w:rPr>
              <w:t>Kelas V SDN madyopuro</w:t>
            </w:r>
          </w:p>
        </w:tc>
        <w:tc>
          <w:tcPr>
            <w:tcW w:w="1843" w:type="dxa"/>
          </w:tcPr>
          <w:p w:rsidR="00D906BB" w:rsidRPr="00D906BB" w:rsidRDefault="00D906BB" w:rsidP="00E21274">
            <w:pPr>
              <w:jc w:val="both"/>
              <w:rPr>
                <w:sz w:val="24"/>
                <w:szCs w:val="24"/>
              </w:rPr>
            </w:pPr>
            <w:r w:rsidRPr="00D906BB">
              <w:rPr>
                <w:sz w:val="24"/>
                <w:szCs w:val="24"/>
              </w:rPr>
              <w:t>Hasil terdapat perbandingan peningkatan kemampuan berpikir kritis dan keterlibatan siswa secara signifikan antara siswa yang belajar dengan pendekatan TaRL dan siswa yang belajar dengan pendekatan konvensional.</w:t>
            </w:r>
          </w:p>
        </w:tc>
        <w:tc>
          <w:tcPr>
            <w:tcW w:w="1468" w:type="dxa"/>
          </w:tcPr>
          <w:p w:rsidR="00D906BB" w:rsidRPr="00D906BB" w:rsidRDefault="00D906BB" w:rsidP="00E21274">
            <w:pPr>
              <w:jc w:val="both"/>
              <w:rPr>
                <w:sz w:val="24"/>
                <w:szCs w:val="24"/>
              </w:rPr>
            </w:pPr>
            <w:r w:rsidRPr="00D906BB">
              <w:rPr>
                <w:bCs/>
                <w:sz w:val="24"/>
                <w:szCs w:val="24"/>
              </w:rPr>
              <w:t xml:space="preserve">Persamaan penelitrian ini dengan yang akan dilakukan adalah </w:t>
            </w:r>
            <w:r w:rsidRPr="00D906BB">
              <w:rPr>
                <w:bCs/>
                <w:sz w:val="24"/>
                <w:szCs w:val="24"/>
                <w:lang w:val="fi-FI"/>
              </w:rPr>
              <w:t xml:space="preserve">Sama- sama menggunakan </w:t>
            </w:r>
            <w:r w:rsidRPr="00D906BB">
              <w:rPr>
                <w:bCs/>
                <w:sz w:val="24"/>
                <w:szCs w:val="24"/>
              </w:rPr>
              <w:t>Pendekatan TaRL.</w:t>
            </w:r>
          </w:p>
        </w:tc>
        <w:tc>
          <w:tcPr>
            <w:tcW w:w="2359" w:type="dxa"/>
          </w:tcPr>
          <w:p w:rsidR="00D906BB" w:rsidRPr="00D906BB" w:rsidRDefault="00D906BB" w:rsidP="00E21274">
            <w:pPr>
              <w:jc w:val="both"/>
              <w:rPr>
                <w:sz w:val="24"/>
                <w:szCs w:val="24"/>
              </w:rPr>
            </w:pPr>
            <w:r w:rsidRPr="00D906BB">
              <w:rPr>
                <w:bCs/>
                <w:sz w:val="24"/>
                <w:szCs w:val="24"/>
              </w:rPr>
              <w:t xml:space="preserve">Perbedaan penelitrian ini dengan yang akan dilakukan adalah metode, kelas. materi dan tahun penelitian, </w:t>
            </w:r>
          </w:p>
        </w:tc>
      </w:tr>
      <w:tr w:rsidR="00D906BB" w:rsidRPr="00D906BB" w:rsidTr="00E21274">
        <w:tc>
          <w:tcPr>
            <w:tcW w:w="567" w:type="dxa"/>
          </w:tcPr>
          <w:p w:rsidR="00D906BB" w:rsidRPr="00D906BB" w:rsidRDefault="00D906BB" w:rsidP="00E21274">
            <w:pPr>
              <w:jc w:val="both"/>
              <w:rPr>
                <w:sz w:val="24"/>
                <w:szCs w:val="24"/>
              </w:rPr>
            </w:pPr>
            <w:r w:rsidRPr="00D906BB">
              <w:rPr>
                <w:sz w:val="24"/>
                <w:szCs w:val="24"/>
              </w:rPr>
              <w:t>3.</w:t>
            </w:r>
          </w:p>
        </w:tc>
        <w:tc>
          <w:tcPr>
            <w:tcW w:w="1560" w:type="dxa"/>
          </w:tcPr>
          <w:p w:rsidR="00D906BB" w:rsidRPr="00D906BB" w:rsidRDefault="00D906BB" w:rsidP="00E21274">
            <w:pPr>
              <w:jc w:val="both"/>
              <w:rPr>
                <w:sz w:val="24"/>
                <w:szCs w:val="24"/>
              </w:rPr>
            </w:pPr>
            <w:r w:rsidRPr="00D906BB">
              <w:rPr>
                <w:bCs/>
                <w:sz w:val="24"/>
                <w:szCs w:val="24"/>
              </w:rPr>
              <w:t xml:space="preserve">Rachma Devita Santoso, </w:t>
            </w:r>
            <w:r w:rsidRPr="00D906BB">
              <w:rPr>
                <w:bCs/>
                <w:sz w:val="24"/>
                <w:szCs w:val="24"/>
              </w:rPr>
              <w:lastRenderedPageBreak/>
              <w:t xml:space="preserve">Lusy Tunik Muharlisiani,Mahyuni Rahayu </w:t>
            </w:r>
            <w:r w:rsidRPr="00D906BB">
              <w:rPr>
                <w:bCs/>
                <w:sz w:val="24"/>
                <w:szCs w:val="24"/>
                <w:lang w:val="fi-FI"/>
              </w:rPr>
              <w:t>(2025)</w:t>
            </w:r>
          </w:p>
        </w:tc>
        <w:tc>
          <w:tcPr>
            <w:tcW w:w="1603" w:type="dxa"/>
          </w:tcPr>
          <w:p w:rsidR="00D906BB" w:rsidRPr="00D906BB" w:rsidRDefault="00D906BB" w:rsidP="00E21274">
            <w:pPr>
              <w:jc w:val="both"/>
              <w:rPr>
                <w:sz w:val="24"/>
                <w:szCs w:val="24"/>
              </w:rPr>
            </w:pPr>
            <w:r w:rsidRPr="00D906BB">
              <w:rPr>
                <w:bCs/>
                <w:sz w:val="24"/>
                <w:szCs w:val="24"/>
              </w:rPr>
              <w:lastRenderedPageBreak/>
              <w:t xml:space="preserve">Upaya Meningkatkan Hasil Belajar </w:t>
            </w:r>
            <w:r w:rsidRPr="00D906BB">
              <w:rPr>
                <w:bCs/>
                <w:sz w:val="24"/>
                <w:szCs w:val="24"/>
              </w:rPr>
              <w:lastRenderedPageBreak/>
              <w:t>Pendidikan Pancasila Kelas IIA Melalui Pendekatan Teaching at The Right Level (TaRL) Berbasis Media Flashcard</w:t>
            </w:r>
          </w:p>
        </w:tc>
        <w:tc>
          <w:tcPr>
            <w:tcW w:w="1374" w:type="dxa"/>
          </w:tcPr>
          <w:p w:rsidR="00D906BB" w:rsidRPr="00D906BB" w:rsidRDefault="00D906BB" w:rsidP="00E21274">
            <w:pPr>
              <w:jc w:val="both"/>
              <w:rPr>
                <w:sz w:val="24"/>
                <w:szCs w:val="24"/>
              </w:rPr>
            </w:pPr>
            <w:r w:rsidRPr="00D906BB">
              <w:rPr>
                <w:sz w:val="24"/>
                <w:szCs w:val="24"/>
              </w:rPr>
              <w:lastRenderedPageBreak/>
              <w:t>Kelas II A Pakis 1 Surabaya</w:t>
            </w:r>
          </w:p>
        </w:tc>
        <w:tc>
          <w:tcPr>
            <w:tcW w:w="1843" w:type="dxa"/>
          </w:tcPr>
          <w:p w:rsidR="00D906BB" w:rsidRPr="00D906BB" w:rsidRDefault="00D906BB" w:rsidP="00E21274">
            <w:pPr>
              <w:jc w:val="both"/>
              <w:rPr>
                <w:sz w:val="24"/>
                <w:szCs w:val="24"/>
              </w:rPr>
            </w:pPr>
            <w:r w:rsidRPr="00D906BB">
              <w:rPr>
                <w:bCs/>
                <w:sz w:val="24"/>
                <w:szCs w:val="24"/>
              </w:rPr>
              <w:t xml:space="preserve">Hasil Penerapan pendekatan TaRL terbukti </w:t>
            </w:r>
            <w:r w:rsidRPr="00D906BB">
              <w:rPr>
                <w:bCs/>
                <w:sz w:val="24"/>
                <w:szCs w:val="24"/>
              </w:rPr>
              <w:lastRenderedPageBreak/>
              <w:t>efektif dalam menyesuaikan pembelajaran dengan kemampuan peserta didik, menghasilkan suasana belajar yang lebih inklusif dan adaptif.</w:t>
            </w:r>
          </w:p>
        </w:tc>
        <w:tc>
          <w:tcPr>
            <w:tcW w:w="1468" w:type="dxa"/>
          </w:tcPr>
          <w:p w:rsidR="00D906BB" w:rsidRPr="00D906BB" w:rsidRDefault="00D906BB" w:rsidP="00E21274">
            <w:pPr>
              <w:jc w:val="both"/>
              <w:rPr>
                <w:sz w:val="24"/>
                <w:szCs w:val="24"/>
              </w:rPr>
            </w:pPr>
            <w:r w:rsidRPr="00D906BB">
              <w:rPr>
                <w:bCs/>
                <w:sz w:val="24"/>
                <w:szCs w:val="24"/>
              </w:rPr>
              <w:lastRenderedPageBreak/>
              <w:t xml:space="preserve">Persamaan penelitrian ini dengan </w:t>
            </w:r>
            <w:r w:rsidRPr="00D906BB">
              <w:rPr>
                <w:bCs/>
                <w:sz w:val="24"/>
                <w:szCs w:val="24"/>
              </w:rPr>
              <w:lastRenderedPageBreak/>
              <w:t xml:space="preserve">yang akan dilakukan adalah </w:t>
            </w:r>
            <w:r w:rsidRPr="00D906BB">
              <w:rPr>
                <w:bCs/>
                <w:sz w:val="24"/>
                <w:szCs w:val="24"/>
                <w:lang w:val="fi-FI"/>
              </w:rPr>
              <w:t xml:space="preserve">Sama- sama menggunakan </w:t>
            </w:r>
            <w:r w:rsidRPr="00D906BB">
              <w:rPr>
                <w:bCs/>
                <w:sz w:val="24"/>
                <w:szCs w:val="24"/>
              </w:rPr>
              <w:t>Pendekatan TaRL</w:t>
            </w:r>
          </w:p>
        </w:tc>
        <w:tc>
          <w:tcPr>
            <w:tcW w:w="2359" w:type="dxa"/>
          </w:tcPr>
          <w:p w:rsidR="00D906BB" w:rsidRPr="00D906BB" w:rsidRDefault="00D906BB" w:rsidP="00E21274">
            <w:pPr>
              <w:jc w:val="both"/>
              <w:rPr>
                <w:sz w:val="24"/>
                <w:szCs w:val="24"/>
              </w:rPr>
            </w:pPr>
            <w:r w:rsidRPr="00D906BB">
              <w:rPr>
                <w:bCs/>
                <w:sz w:val="24"/>
                <w:szCs w:val="24"/>
              </w:rPr>
              <w:lastRenderedPageBreak/>
              <w:t xml:space="preserve">Perbedaanya adalah tingkat  kelas, pendekatan </w:t>
            </w:r>
            <w:r w:rsidRPr="00D906BB">
              <w:rPr>
                <w:bCs/>
                <w:sz w:val="24"/>
                <w:szCs w:val="24"/>
              </w:rPr>
              <w:lastRenderedPageBreak/>
              <w:t>Pembelajaran Penelitian ini  menggunakan pendekatan TaRL berbasis media flashcard, sedangkan Penelitian yang akan dilakukan menggunakan pendekatan TaRL saja,dan pada fokus.</w:t>
            </w:r>
          </w:p>
        </w:tc>
      </w:tr>
    </w:tbl>
    <w:p w:rsidR="00D906BB" w:rsidRPr="00D906BB" w:rsidRDefault="00D906BB" w:rsidP="00D906BB">
      <w:pPr>
        <w:spacing w:line="480" w:lineRule="auto"/>
        <w:jc w:val="both"/>
        <w:rPr>
          <w:sz w:val="24"/>
          <w:szCs w:val="24"/>
          <w:lang w:val="id-ID"/>
        </w:rPr>
        <w:sectPr w:rsidR="00D906BB" w:rsidRPr="00D906BB" w:rsidSect="00E43454">
          <w:pgSz w:w="11906" w:h="16838" w:code="9"/>
          <w:pgMar w:top="2268" w:right="1701" w:bottom="1701" w:left="2268" w:header="709" w:footer="709" w:gutter="0"/>
          <w:cols w:space="708"/>
          <w:docGrid w:linePitch="360"/>
        </w:sectPr>
      </w:pPr>
    </w:p>
    <w:p w:rsidR="00D906BB" w:rsidRPr="00D906BB" w:rsidRDefault="00D906BB" w:rsidP="00D906BB">
      <w:pPr>
        <w:pStyle w:val="Heading2"/>
        <w:rPr>
          <w:color w:val="auto"/>
        </w:rPr>
      </w:pPr>
      <w:bookmarkStart w:id="7" w:name="_Toc192581261"/>
      <w:r w:rsidRPr="00D906BB">
        <w:rPr>
          <w:color w:val="auto"/>
        </w:rPr>
        <w:lastRenderedPageBreak/>
        <w:t>2.3 HipotesisTindakan</w:t>
      </w:r>
      <w:bookmarkEnd w:id="7"/>
    </w:p>
    <w:p w:rsidR="00D906BB" w:rsidRPr="00D906BB" w:rsidRDefault="00D906BB" w:rsidP="00D906BB">
      <w:pPr>
        <w:spacing w:line="480" w:lineRule="auto"/>
        <w:ind w:firstLine="360"/>
        <w:jc w:val="both"/>
        <w:rPr>
          <w:sz w:val="24"/>
          <w:szCs w:val="24"/>
          <w:lang w:val="id-ID"/>
        </w:rPr>
      </w:pPr>
      <w:r w:rsidRPr="00D906BB">
        <w:rPr>
          <w:sz w:val="24"/>
          <w:szCs w:val="24"/>
          <w:lang w:val="id-ID"/>
        </w:rPr>
        <w:t xml:space="preserve">Berdasarkan kajian  teori yang dipaparkan di atas maka hipotesis tindakan dalam penelitian ini dengan diterapkannya pendekatan </w:t>
      </w:r>
      <w:r w:rsidRPr="00D906BB">
        <w:rPr>
          <w:i/>
          <w:sz w:val="24"/>
          <w:szCs w:val="24"/>
          <w:lang w:val="id-ID"/>
        </w:rPr>
        <w:t>TaRL</w:t>
      </w:r>
      <w:r w:rsidRPr="00D906BB">
        <w:rPr>
          <w:sz w:val="24"/>
          <w:szCs w:val="24"/>
          <w:lang w:val="id-ID"/>
        </w:rPr>
        <w:t>dapat meningkatkan berpikir kritis siswa.</w:t>
      </w:r>
    </w:p>
    <w:p w:rsidR="00F703A1" w:rsidRPr="00D906BB" w:rsidRDefault="00F703A1" w:rsidP="00D906BB"/>
    <w:sectPr w:rsidR="00F703A1" w:rsidRPr="00D906BB" w:rsidSect="00F703A1">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65" w:rsidRDefault="008F0F65" w:rsidP="00F703A1">
      <w:r>
        <w:separator/>
      </w:r>
    </w:p>
  </w:endnote>
  <w:endnote w:type="continuationSeparator" w:id="1">
    <w:p w:rsidR="008F0F65" w:rsidRDefault="008F0F65"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D906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D906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D906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65" w:rsidRDefault="008F0F65" w:rsidP="00F703A1">
      <w:r>
        <w:separator/>
      </w:r>
    </w:p>
  </w:footnote>
  <w:footnote w:type="continuationSeparator" w:id="1">
    <w:p w:rsidR="008F0F65" w:rsidRDefault="008F0F65"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79" o:spid="_x0000_s2062"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80" o:spid="_x0000_s2063"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BB"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78" o:spid="_x0000_s2061"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82" o:spid="_x0000_s2065"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83" o:spid="_x0000_s2066"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C70E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9581" o:spid="_x0000_s2064"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2C67"/>
    <w:multiLevelType w:val="multilevel"/>
    <w:tmpl w:val="9A4CE7D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FF324E"/>
    <w:multiLevelType w:val="hybridMultilevel"/>
    <w:tmpl w:val="4F6C69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A6C02EE"/>
    <w:multiLevelType w:val="hybridMultilevel"/>
    <w:tmpl w:val="B4409FDA"/>
    <w:lvl w:ilvl="0" w:tplc="62E20CA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CFC516A"/>
    <w:multiLevelType w:val="multilevel"/>
    <w:tmpl w:val="FE362BB6"/>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3"/>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E904AC1"/>
    <w:multiLevelType w:val="hybridMultilevel"/>
    <w:tmpl w:val="6936C940"/>
    <w:lvl w:ilvl="0" w:tplc="6944EE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4031530"/>
    <w:multiLevelType w:val="multilevel"/>
    <w:tmpl w:val="13D6371C"/>
    <w:lvl w:ilvl="0">
      <w:start w:val="1"/>
      <w:numFmt w:val="decimal"/>
      <w:lvlText w:val="%1."/>
      <w:lvlJc w:val="left"/>
      <w:pPr>
        <w:ind w:left="360" w:hanging="360"/>
      </w:pPr>
      <w:rPr>
        <w:rFonts w:hint="default"/>
      </w:rPr>
    </w:lvl>
    <w:lvl w:ilvl="1">
      <w:start w:val="1"/>
      <w:numFmt w:val="decimal"/>
      <w:isLgl/>
      <w:lvlText w:val="%1.%2"/>
      <w:lvlJc w:val="left"/>
      <w:pPr>
        <w:ind w:left="68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69" w:hanging="1440"/>
      </w:pPr>
      <w:rPr>
        <w:rFonts w:hint="default"/>
      </w:rPr>
    </w:lvl>
    <w:lvl w:ilvl="8">
      <w:start w:val="1"/>
      <w:numFmt w:val="decimal"/>
      <w:isLgl/>
      <w:lvlText w:val="%1.%2.%3.%4.%5.%6.%7.%8.%9"/>
      <w:lvlJc w:val="left"/>
      <w:pPr>
        <w:ind w:left="2976" w:hanging="1800"/>
      </w:pPr>
      <w:rPr>
        <w:rFonts w:hint="default"/>
      </w:rPr>
    </w:lvl>
  </w:abstractNum>
  <w:abstractNum w:abstractNumId="7">
    <w:nsid w:val="391B71F8"/>
    <w:multiLevelType w:val="multilevel"/>
    <w:tmpl w:val="9920CB1C"/>
    <w:lvl w:ilvl="0">
      <w:start w:val="1"/>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93278C4"/>
    <w:multiLevelType w:val="hybridMultilevel"/>
    <w:tmpl w:val="9228A8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B927EA1"/>
    <w:multiLevelType w:val="hybridMultilevel"/>
    <w:tmpl w:val="AC548530"/>
    <w:lvl w:ilvl="0" w:tplc="0A76BE06">
      <w:start w:val="1"/>
      <w:numFmt w:val="lowerLetter"/>
      <w:lvlText w:val="%1."/>
      <w:lvlJc w:val="left"/>
      <w:pPr>
        <w:ind w:left="360" w:hanging="360"/>
      </w:pPr>
      <w:rPr>
        <w:rFonts w:hint="default"/>
      </w:rPr>
    </w:lvl>
    <w:lvl w:ilvl="1" w:tplc="04210019">
      <w:start w:val="1"/>
      <w:numFmt w:val="lowerLetter"/>
      <w:lvlText w:val="%2."/>
      <w:lvlJc w:val="left"/>
      <w:pPr>
        <w:ind w:left="360" w:hanging="360"/>
      </w:pPr>
      <w:rPr>
        <w:rFonts w:hint="default"/>
      </w:rPr>
    </w:lvl>
    <w:lvl w:ilvl="2" w:tplc="059CA056">
      <w:start w:val="1"/>
      <w:numFmt w:val="decimal"/>
      <w:lvlText w:val="%3."/>
      <w:lvlJc w:val="left"/>
      <w:pPr>
        <w:ind w:left="36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E9816F9"/>
    <w:multiLevelType w:val="multilevel"/>
    <w:tmpl w:val="8F262C50"/>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B435E8"/>
    <w:multiLevelType w:val="hybridMultilevel"/>
    <w:tmpl w:val="92D68D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45F210F"/>
    <w:multiLevelType w:val="hybridMultilevel"/>
    <w:tmpl w:val="F656D0DA"/>
    <w:lvl w:ilvl="0" w:tplc="0421000F">
      <w:start w:val="1"/>
      <w:numFmt w:val="decimal"/>
      <w:lvlText w:val="%1."/>
      <w:lvlJc w:val="left"/>
      <w:pPr>
        <w:ind w:left="360" w:hanging="360"/>
      </w:pPr>
    </w:lvl>
    <w:lvl w:ilvl="1" w:tplc="D3865F1C">
      <w:numFmt w:val="bullet"/>
      <w:lvlText w:val="-"/>
      <w:lvlJc w:val="left"/>
      <w:pPr>
        <w:ind w:left="1080" w:hanging="360"/>
      </w:pPr>
      <w:rPr>
        <w:rFonts w:ascii="Times New Roman" w:eastAsia="Times New Roma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826184A"/>
    <w:multiLevelType w:val="hybridMultilevel"/>
    <w:tmpl w:val="5846E02A"/>
    <w:lvl w:ilvl="0" w:tplc="A18E5E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DFE4529"/>
    <w:multiLevelType w:val="hybridMultilevel"/>
    <w:tmpl w:val="1D9424E4"/>
    <w:lvl w:ilvl="0" w:tplc="882C7AF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3A4028E"/>
    <w:multiLevelType w:val="hybridMultilevel"/>
    <w:tmpl w:val="D2B4E6B8"/>
    <w:lvl w:ilvl="0" w:tplc="B01CB98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6937E53"/>
    <w:multiLevelType w:val="hybridMultilevel"/>
    <w:tmpl w:val="9552D19A"/>
    <w:lvl w:ilvl="0" w:tplc="0421000F">
      <w:start w:val="1"/>
      <w:numFmt w:val="decimal"/>
      <w:lvlText w:val="%1."/>
      <w:lvlJc w:val="left"/>
      <w:pPr>
        <w:ind w:left="360" w:hanging="360"/>
      </w:p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7">
    <w:nsid w:val="61D91277"/>
    <w:multiLevelType w:val="hybridMultilevel"/>
    <w:tmpl w:val="F99A4C20"/>
    <w:lvl w:ilvl="0" w:tplc="7836231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BE46920"/>
    <w:multiLevelType w:val="multilevel"/>
    <w:tmpl w:val="8482EBC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A572923"/>
    <w:multiLevelType w:val="hybridMultilevel"/>
    <w:tmpl w:val="DD4EB93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nsid w:val="7EFF5FFE"/>
    <w:multiLevelType w:val="hybridMultilevel"/>
    <w:tmpl w:val="EA4A98EA"/>
    <w:lvl w:ilvl="0" w:tplc="86ACE6A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6"/>
  </w:num>
  <w:num w:numId="5">
    <w:abstractNumId w:val="3"/>
  </w:num>
  <w:num w:numId="6">
    <w:abstractNumId w:val="14"/>
  </w:num>
  <w:num w:numId="7">
    <w:abstractNumId w:val="16"/>
  </w:num>
  <w:num w:numId="8">
    <w:abstractNumId w:val="11"/>
  </w:num>
  <w:num w:numId="9">
    <w:abstractNumId w:val="20"/>
  </w:num>
  <w:num w:numId="10">
    <w:abstractNumId w:val="15"/>
  </w:num>
  <w:num w:numId="11">
    <w:abstractNumId w:val="9"/>
  </w:num>
  <w:num w:numId="12">
    <w:abstractNumId w:val="10"/>
  </w:num>
  <w:num w:numId="13">
    <w:abstractNumId w:val="2"/>
  </w:num>
  <w:num w:numId="14">
    <w:abstractNumId w:val="5"/>
  </w:num>
  <w:num w:numId="15">
    <w:abstractNumId w:val="13"/>
  </w:num>
  <w:num w:numId="16">
    <w:abstractNumId w:val="17"/>
  </w:num>
  <w:num w:numId="17">
    <w:abstractNumId w:val="4"/>
  </w:num>
  <w:num w:numId="18">
    <w:abstractNumId w:val="8"/>
  </w:num>
  <w:num w:numId="19">
    <w:abstractNumId w:val="19"/>
  </w:num>
  <w:num w:numId="20">
    <w:abstractNumId w:val="1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ugevcMR2IiuujjAJlDN4lD996Vg=" w:salt="+pvDXWtpC3j8E5K10jG2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0B5FF7"/>
    <w:rsid w:val="005544F9"/>
    <w:rsid w:val="008927EF"/>
    <w:rsid w:val="008F0F65"/>
    <w:rsid w:val="00965817"/>
    <w:rsid w:val="00BA4D9A"/>
    <w:rsid w:val="00C70EF4"/>
    <w:rsid w:val="00D906BB"/>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2025-11-21T02:58:00Z</dcterms:created>
  <dcterms:modified xsi:type="dcterms:W3CDTF">2025-11-21T02:58:00Z</dcterms:modified>
</cp:coreProperties>
</file>