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8E" w:rsidRPr="00220635" w:rsidRDefault="007C2F8E" w:rsidP="007C2F8E">
      <w:pPr>
        <w:widowControl/>
        <w:autoSpaceDE/>
        <w:autoSpaceDN/>
        <w:spacing w:after="200" w:line="276" w:lineRule="auto"/>
        <w:jc w:val="center"/>
        <w:rPr>
          <w:b/>
          <w:sz w:val="24"/>
          <w:szCs w:val="24"/>
          <w:lang w:val="id-ID"/>
        </w:rPr>
      </w:pPr>
      <w:r w:rsidRPr="00220635">
        <w:rPr>
          <w:b/>
          <w:sz w:val="24"/>
          <w:szCs w:val="24"/>
          <w:lang w:val="id-ID"/>
        </w:rPr>
        <w:t>BAB V</w:t>
      </w:r>
    </w:p>
    <w:p w:rsidR="007C2F8E" w:rsidRDefault="007C2F8E" w:rsidP="007C2F8E">
      <w:pPr>
        <w:widowControl/>
        <w:autoSpaceDE/>
        <w:autoSpaceDN/>
        <w:spacing w:after="200" w:line="276" w:lineRule="auto"/>
        <w:jc w:val="center"/>
        <w:rPr>
          <w:b/>
          <w:sz w:val="24"/>
          <w:szCs w:val="24"/>
          <w:lang w:val="id-ID"/>
        </w:rPr>
      </w:pPr>
      <w:r w:rsidRPr="00220635">
        <w:rPr>
          <w:b/>
          <w:sz w:val="24"/>
          <w:szCs w:val="24"/>
          <w:lang w:val="id-ID"/>
        </w:rPr>
        <w:t>KESIMPULAN DAN SARAN</w:t>
      </w:r>
    </w:p>
    <w:p w:rsidR="007C2F8E" w:rsidRDefault="007C2F8E" w:rsidP="007C2F8E">
      <w:pPr>
        <w:widowControl/>
        <w:autoSpaceDE/>
        <w:autoSpaceDN/>
        <w:spacing w:after="200" w:line="276" w:lineRule="auto"/>
        <w:jc w:val="both"/>
        <w:rPr>
          <w:sz w:val="24"/>
          <w:szCs w:val="24"/>
          <w:lang w:val="id-ID"/>
        </w:rPr>
      </w:pPr>
      <w:r>
        <w:rPr>
          <w:b/>
          <w:sz w:val="24"/>
          <w:szCs w:val="24"/>
          <w:lang w:val="id-ID"/>
        </w:rPr>
        <w:t>5.1 Kesimpulan</w:t>
      </w:r>
    </w:p>
    <w:p w:rsidR="007C2F8E" w:rsidRPr="00651717" w:rsidRDefault="007C2F8E" w:rsidP="007C2F8E">
      <w:pPr>
        <w:widowControl/>
        <w:autoSpaceDE/>
        <w:autoSpaceDN/>
        <w:spacing w:after="200" w:line="480" w:lineRule="auto"/>
        <w:ind w:firstLine="720"/>
        <w:jc w:val="both"/>
        <w:rPr>
          <w:sz w:val="24"/>
          <w:szCs w:val="24"/>
          <w:lang w:val="id-ID"/>
        </w:rPr>
      </w:pPr>
      <w:r w:rsidRPr="001504BB">
        <w:rPr>
          <w:sz w:val="24"/>
          <w:szCs w:val="24"/>
          <w:lang w:val="id-ID"/>
        </w:rPr>
        <w:t xml:space="preserve">Berdasarkan hasil penelitian tindakan kelas yaitu meningkatkan kemampuan berpikir kritis dalam pembelajaran </w:t>
      </w:r>
      <w:r>
        <w:rPr>
          <w:sz w:val="24"/>
          <w:szCs w:val="24"/>
          <w:lang w:val="id-ID"/>
        </w:rPr>
        <w:t xml:space="preserve">Pendidikan pancasila </w:t>
      </w:r>
      <w:r w:rsidRPr="001504BB">
        <w:rPr>
          <w:sz w:val="24"/>
          <w:szCs w:val="24"/>
          <w:lang w:val="id-ID"/>
        </w:rPr>
        <w:t xml:space="preserve">melalui penerapan pendekatan </w:t>
      </w:r>
      <w:r w:rsidRPr="00651717">
        <w:rPr>
          <w:i/>
          <w:sz w:val="24"/>
          <w:szCs w:val="24"/>
          <w:lang w:val="id-ID"/>
        </w:rPr>
        <w:t>TaRL</w:t>
      </w:r>
      <w:r w:rsidRPr="001504BB">
        <w:rPr>
          <w:sz w:val="24"/>
          <w:szCs w:val="24"/>
          <w:lang w:val="id-ID"/>
        </w:rPr>
        <w:t xml:space="preserve">pada siswa kelas </w:t>
      </w:r>
      <w:r>
        <w:rPr>
          <w:sz w:val="24"/>
          <w:szCs w:val="24"/>
          <w:lang w:val="id-ID"/>
        </w:rPr>
        <w:t>IV-AMIS Bidayatul Hidayah 3 Medan</w:t>
      </w:r>
      <w:r w:rsidRPr="001504BB">
        <w:rPr>
          <w:sz w:val="24"/>
          <w:szCs w:val="24"/>
          <w:lang w:val="id-ID"/>
        </w:rPr>
        <w:t xml:space="preserve">, diperoleh data yang akurat mengenai kemampuan berpikir kritis siswa yang meningkat. Pada siklus I </w:t>
      </w:r>
      <w:r>
        <w:rPr>
          <w:sz w:val="24"/>
          <w:szCs w:val="24"/>
          <w:lang w:val="id-ID"/>
        </w:rPr>
        <w:t>memperoleh presentase sebesar 75% dengan jumlah 15</w:t>
      </w:r>
      <w:r w:rsidRPr="001504BB">
        <w:rPr>
          <w:sz w:val="24"/>
          <w:szCs w:val="24"/>
          <w:lang w:val="id-ID"/>
        </w:rPr>
        <w:t xml:space="preserve"> orang siswa yang mendapatkan nilai ketuntasan ≥70 dan hasil</w:t>
      </w:r>
      <w:r>
        <w:rPr>
          <w:sz w:val="24"/>
          <w:szCs w:val="24"/>
          <w:lang w:val="id-ID"/>
        </w:rPr>
        <w:t xml:space="preserve"> presentase meningkat sebesar  10</w:t>
      </w:r>
      <w:r w:rsidRPr="001504BB">
        <w:rPr>
          <w:sz w:val="24"/>
          <w:szCs w:val="24"/>
          <w:lang w:val="id-ID"/>
        </w:rPr>
        <w:t xml:space="preserve">%. Pada penelitian siklus II </w:t>
      </w:r>
      <w:r>
        <w:rPr>
          <w:sz w:val="24"/>
          <w:szCs w:val="24"/>
          <w:lang w:val="id-ID"/>
        </w:rPr>
        <w:t>memperoleh presentase sebesar 85% dengan jumlah 17</w:t>
      </w:r>
      <w:r w:rsidRPr="001504BB">
        <w:rPr>
          <w:sz w:val="24"/>
          <w:szCs w:val="24"/>
          <w:lang w:val="id-ID"/>
        </w:rPr>
        <w:t xml:space="preserve"> orang siswa yang mendapatkan nilai ketuntasan. Selain itu peningkatan juga dapat dilihat dari hasil pemantau tindakan guru pada siklus I dengan memper</w:t>
      </w:r>
      <w:r>
        <w:rPr>
          <w:sz w:val="24"/>
          <w:szCs w:val="24"/>
          <w:lang w:val="id-ID"/>
        </w:rPr>
        <w:t>oleh hasil presentase sebesar 73,3</w:t>
      </w:r>
      <w:r w:rsidRPr="001504BB">
        <w:rPr>
          <w:sz w:val="24"/>
          <w:szCs w:val="24"/>
          <w:lang w:val="id-ID"/>
        </w:rPr>
        <w:t xml:space="preserve">% dan meningkat pada siklus II dengan </w:t>
      </w:r>
      <w:r>
        <w:rPr>
          <w:sz w:val="24"/>
          <w:szCs w:val="24"/>
          <w:lang w:val="id-ID"/>
        </w:rPr>
        <w:t>memperoleh presentase sebesar 95</w:t>
      </w:r>
      <w:r w:rsidRPr="001504BB">
        <w:rPr>
          <w:sz w:val="24"/>
          <w:szCs w:val="24"/>
          <w:lang w:val="id-ID"/>
        </w:rPr>
        <w:t xml:space="preserve">%. Kemudian hal yang sama terjadi pada hasil pemantau tindakan siswa pada siklus I yang </w:t>
      </w:r>
      <w:r>
        <w:rPr>
          <w:sz w:val="24"/>
          <w:szCs w:val="24"/>
          <w:lang w:val="id-ID"/>
        </w:rPr>
        <w:t>memperoleh presentase sebesar 72,5%</w:t>
      </w:r>
      <w:r w:rsidRPr="001504BB">
        <w:rPr>
          <w:sz w:val="24"/>
          <w:szCs w:val="24"/>
          <w:lang w:val="id-ID"/>
        </w:rPr>
        <w:t>% da</w:t>
      </w:r>
      <w:r>
        <w:rPr>
          <w:sz w:val="24"/>
          <w:szCs w:val="24"/>
          <w:lang w:val="id-ID"/>
        </w:rPr>
        <w:t>n mengalami peningkatan dengan</w:t>
      </w:r>
      <w:r w:rsidRPr="00651717">
        <w:rPr>
          <w:sz w:val="24"/>
          <w:szCs w:val="24"/>
          <w:lang w:val="id-ID"/>
        </w:rPr>
        <w:t>memper</w:t>
      </w:r>
      <w:r>
        <w:rPr>
          <w:sz w:val="24"/>
          <w:szCs w:val="24"/>
          <w:lang w:val="id-ID"/>
        </w:rPr>
        <w:t>oleh hasil presentase sebesar 95</w:t>
      </w:r>
      <w:r w:rsidRPr="00651717">
        <w:rPr>
          <w:sz w:val="24"/>
          <w:szCs w:val="24"/>
          <w:lang w:val="id-ID"/>
        </w:rPr>
        <w:t>%.</w:t>
      </w:r>
    </w:p>
    <w:p w:rsidR="007C2F8E" w:rsidRPr="001504BB" w:rsidRDefault="007C2F8E" w:rsidP="007C2F8E">
      <w:pPr>
        <w:widowControl/>
        <w:autoSpaceDE/>
        <w:autoSpaceDN/>
        <w:spacing w:after="200" w:line="480" w:lineRule="auto"/>
        <w:ind w:firstLine="720"/>
        <w:jc w:val="both"/>
        <w:rPr>
          <w:sz w:val="24"/>
          <w:szCs w:val="24"/>
          <w:lang w:val="id-ID"/>
        </w:rPr>
      </w:pPr>
      <w:r w:rsidRPr="00651717">
        <w:rPr>
          <w:sz w:val="24"/>
          <w:szCs w:val="24"/>
          <w:lang w:val="id-ID"/>
        </w:rPr>
        <w:t xml:space="preserve">Pembelajaran dengan menerapkan pendekatan </w:t>
      </w:r>
      <w:r w:rsidRPr="00887B4A">
        <w:rPr>
          <w:i/>
          <w:sz w:val="24"/>
          <w:szCs w:val="24"/>
          <w:lang w:val="id-ID"/>
        </w:rPr>
        <w:t>TaRL</w:t>
      </w:r>
      <w:r w:rsidRPr="00651717">
        <w:rPr>
          <w:sz w:val="24"/>
          <w:szCs w:val="24"/>
          <w:lang w:val="id-ID"/>
        </w:rPr>
        <w:t xml:space="preserve"> dengan langkah-langkah mengorientasikan siswa pada masalah, mengorientasikan siswa untuk belajar, membimbing penyelidikan individu dan kelompok, mengembangkan dan menyajikan hasil karya serta menganalisis</w:t>
      </w:r>
      <w:r w:rsidRPr="001504BB">
        <w:rPr>
          <w:sz w:val="24"/>
          <w:szCs w:val="24"/>
          <w:lang w:val="id-ID"/>
        </w:rPr>
        <w:t>dan mengevaluasi proses pemecahan masalah dapat membuat siswa menjadi lebih aktif.</w:t>
      </w:r>
    </w:p>
    <w:p w:rsidR="007C2F8E" w:rsidRPr="001504BB" w:rsidRDefault="007C2F8E" w:rsidP="007C2F8E">
      <w:pPr>
        <w:widowControl/>
        <w:autoSpaceDE/>
        <w:autoSpaceDN/>
        <w:spacing w:after="200" w:line="480" w:lineRule="auto"/>
        <w:ind w:firstLine="720"/>
        <w:jc w:val="both"/>
        <w:rPr>
          <w:sz w:val="24"/>
          <w:szCs w:val="24"/>
          <w:lang w:val="id-ID"/>
        </w:rPr>
      </w:pPr>
      <w:r w:rsidRPr="001504BB">
        <w:rPr>
          <w:sz w:val="24"/>
          <w:szCs w:val="24"/>
          <w:lang w:val="id-ID"/>
        </w:rPr>
        <w:lastRenderedPageBreak/>
        <w:t>Disini siswa dapat memberikan kontribusi secara nyata saat proses pembelajaran berlangsung</w:t>
      </w:r>
      <w:r>
        <w:rPr>
          <w:sz w:val="24"/>
          <w:szCs w:val="24"/>
          <w:lang w:val="id-ID"/>
        </w:rPr>
        <w:t xml:space="preserve"> karena masalah yang harus dipecahkan setiap siswa adalah sesuai kemampuan pemahamannya</w:t>
      </w:r>
      <w:r w:rsidRPr="001504BB">
        <w:rPr>
          <w:sz w:val="24"/>
          <w:szCs w:val="24"/>
          <w:lang w:val="id-ID"/>
        </w:rPr>
        <w:t>, siswa lebih mampu untuk belajar secara kelompok, siswa dapat bertanggung jawab atas tugas yang telah diberikan di dalam kelompoknya, siswa mampu untuk menganalisis masalah yang diberikan</w:t>
      </w:r>
      <w:r>
        <w:rPr>
          <w:sz w:val="24"/>
          <w:szCs w:val="24"/>
          <w:lang w:val="id-ID"/>
        </w:rPr>
        <w:t xml:space="preserve"> ksrena masalah yang diberikan guru sudah sesuai dengan pemahaman setiap siswa</w:t>
      </w:r>
      <w:r w:rsidRPr="001504BB">
        <w:rPr>
          <w:sz w:val="24"/>
          <w:szCs w:val="24"/>
          <w:lang w:val="id-ID"/>
        </w:rPr>
        <w:t xml:space="preserve">, siswa dapat menemukan solusi pemecahan masalah, siswa juga mampu untuk membuat atau menyajikan hasil karya, serta siswa juga dapat berpartisipasi aktif di dalam kegiatan tanya jawab. Sehingga secara garis besar dapat disimpulkan bahwa dengan menerapkan pendekatan </w:t>
      </w:r>
      <w:r w:rsidRPr="00651717">
        <w:rPr>
          <w:i/>
          <w:sz w:val="24"/>
          <w:szCs w:val="24"/>
          <w:lang w:val="id-ID"/>
        </w:rPr>
        <w:t>TaRL</w:t>
      </w:r>
      <w:r w:rsidRPr="001504BB">
        <w:rPr>
          <w:sz w:val="24"/>
          <w:szCs w:val="24"/>
          <w:lang w:val="id-ID"/>
        </w:rPr>
        <w:t xml:space="preserve"> dapat meningkatkan kemampuan berpik</w:t>
      </w:r>
      <w:r>
        <w:rPr>
          <w:sz w:val="24"/>
          <w:szCs w:val="24"/>
          <w:lang w:val="id-ID"/>
        </w:rPr>
        <w:t>ir kritis dalam pembelajaran Pendidikan Pancasila</w:t>
      </w:r>
      <w:r w:rsidRPr="001504BB">
        <w:rPr>
          <w:sz w:val="24"/>
          <w:szCs w:val="24"/>
          <w:lang w:val="id-ID"/>
        </w:rPr>
        <w:t xml:space="preserve"> pada siswa kelas </w:t>
      </w:r>
      <w:r>
        <w:rPr>
          <w:sz w:val="24"/>
          <w:szCs w:val="24"/>
          <w:lang w:val="id-ID"/>
        </w:rPr>
        <w:t>IV-AMIS Bidayatul Hidayah 3 Medan</w:t>
      </w:r>
      <w:r w:rsidRPr="001504BB">
        <w:rPr>
          <w:sz w:val="24"/>
          <w:szCs w:val="24"/>
          <w:lang w:val="id-ID"/>
        </w:rPr>
        <w:t>.</w:t>
      </w:r>
    </w:p>
    <w:p w:rsidR="007C2F8E" w:rsidRPr="00131253" w:rsidRDefault="007C2F8E" w:rsidP="007C2F8E">
      <w:pPr>
        <w:widowControl/>
        <w:autoSpaceDE/>
        <w:autoSpaceDN/>
        <w:spacing w:after="200" w:line="276" w:lineRule="auto"/>
        <w:jc w:val="both"/>
        <w:rPr>
          <w:b/>
          <w:sz w:val="24"/>
          <w:szCs w:val="24"/>
          <w:lang w:val="id-ID"/>
        </w:rPr>
      </w:pPr>
      <w:r w:rsidRPr="00131253">
        <w:rPr>
          <w:b/>
          <w:sz w:val="24"/>
          <w:szCs w:val="24"/>
          <w:lang w:val="id-ID"/>
        </w:rPr>
        <w:t xml:space="preserve">5.2  </w:t>
      </w:r>
      <w:r>
        <w:rPr>
          <w:b/>
          <w:sz w:val="24"/>
          <w:szCs w:val="24"/>
          <w:lang w:val="id-ID"/>
        </w:rPr>
        <w:t>Saran</w:t>
      </w:r>
    </w:p>
    <w:p w:rsidR="007C2F8E" w:rsidRDefault="007C2F8E" w:rsidP="007C2F8E">
      <w:pPr>
        <w:widowControl/>
        <w:autoSpaceDE/>
        <w:autoSpaceDN/>
        <w:spacing w:after="200" w:line="480" w:lineRule="auto"/>
        <w:ind w:firstLine="720"/>
        <w:jc w:val="both"/>
        <w:rPr>
          <w:sz w:val="24"/>
          <w:szCs w:val="24"/>
          <w:lang w:val="id-ID"/>
        </w:rPr>
      </w:pPr>
      <w:r>
        <w:rPr>
          <w:sz w:val="24"/>
          <w:szCs w:val="24"/>
          <w:lang w:val="id-ID"/>
        </w:rPr>
        <w:t>Berdasarkan hasil dan kesimpulan diatas maka, peneliti mencoba memberikan beberapa saran yaitu:</w:t>
      </w:r>
    </w:p>
    <w:p w:rsidR="007C2F8E" w:rsidRDefault="007C2F8E" w:rsidP="007C2F8E">
      <w:pPr>
        <w:pStyle w:val="ListParagraph"/>
        <w:widowControl/>
        <w:numPr>
          <w:ilvl w:val="0"/>
          <w:numId w:val="44"/>
        </w:numPr>
        <w:autoSpaceDE/>
        <w:autoSpaceDN/>
        <w:spacing w:after="200" w:line="480" w:lineRule="auto"/>
        <w:rPr>
          <w:sz w:val="24"/>
          <w:szCs w:val="24"/>
          <w:lang w:val="id-ID"/>
        </w:rPr>
      </w:pPr>
      <w:r>
        <w:rPr>
          <w:sz w:val="24"/>
          <w:szCs w:val="24"/>
          <w:lang w:val="id-ID"/>
        </w:rPr>
        <w:t>Bagi Siswa</w:t>
      </w:r>
    </w:p>
    <w:p w:rsidR="007C2F8E" w:rsidRDefault="007C2F8E" w:rsidP="007C2F8E">
      <w:pPr>
        <w:widowControl/>
        <w:autoSpaceDE/>
        <w:autoSpaceDN/>
        <w:spacing w:after="200" w:line="480" w:lineRule="auto"/>
        <w:ind w:left="360"/>
        <w:rPr>
          <w:sz w:val="24"/>
          <w:szCs w:val="24"/>
          <w:lang w:val="id-ID"/>
        </w:rPr>
      </w:pPr>
      <w:r>
        <w:rPr>
          <w:sz w:val="24"/>
          <w:szCs w:val="24"/>
          <w:lang w:val="id-ID"/>
        </w:rPr>
        <w:t>Penelitian ini diharapkan dapat bermanfaat untuk siswa, dalam meningkatkan rasa ingin tahu siswa dengan ikut berpartisifasi  aktif selama peroses pembelajaran berlangsung , berani menyampaikan pendapat , mengembangkan keberanian tanya jawab, sehingga siswa lebih memahami materi dan mampu berpikir kritis.</w:t>
      </w:r>
    </w:p>
    <w:p w:rsidR="007C2F8E" w:rsidRPr="002117E8" w:rsidRDefault="007C2F8E" w:rsidP="007C2F8E">
      <w:pPr>
        <w:widowControl/>
        <w:autoSpaceDE/>
        <w:autoSpaceDN/>
        <w:spacing w:after="200" w:line="480" w:lineRule="auto"/>
        <w:ind w:left="360"/>
        <w:rPr>
          <w:sz w:val="24"/>
          <w:szCs w:val="24"/>
          <w:lang w:val="id-ID"/>
        </w:rPr>
      </w:pPr>
    </w:p>
    <w:p w:rsidR="007C2F8E" w:rsidRDefault="007C2F8E" w:rsidP="007C2F8E">
      <w:pPr>
        <w:pStyle w:val="ListParagraph"/>
        <w:widowControl/>
        <w:numPr>
          <w:ilvl w:val="0"/>
          <w:numId w:val="44"/>
        </w:numPr>
        <w:autoSpaceDE/>
        <w:autoSpaceDN/>
        <w:spacing w:after="200" w:line="480" w:lineRule="auto"/>
        <w:rPr>
          <w:sz w:val="24"/>
          <w:szCs w:val="24"/>
          <w:lang w:val="id-ID"/>
        </w:rPr>
      </w:pPr>
      <w:r>
        <w:rPr>
          <w:sz w:val="24"/>
          <w:szCs w:val="24"/>
          <w:lang w:val="id-ID"/>
        </w:rPr>
        <w:lastRenderedPageBreak/>
        <w:t>Bagi Guru</w:t>
      </w:r>
    </w:p>
    <w:p w:rsidR="007C2F8E" w:rsidRPr="0066686E" w:rsidRDefault="007C2F8E" w:rsidP="007C2F8E">
      <w:pPr>
        <w:spacing w:line="480" w:lineRule="auto"/>
        <w:ind w:left="360" w:firstLine="360"/>
        <w:jc w:val="both"/>
        <w:rPr>
          <w:sz w:val="24"/>
          <w:szCs w:val="24"/>
          <w:lang w:val="id-ID"/>
        </w:rPr>
      </w:pPr>
      <w:r>
        <w:rPr>
          <w:sz w:val="24"/>
          <w:szCs w:val="24"/>
          <w:lang w:val="id-ID"/>
        </w:rPr>
        <w:t>Penelitian ini diharapkan sebagai bahan referensi atau pertimbangan dalam memilih pendekatan pembelajaran yang hendak digunakan sesuai dengan materi yang diajarkan pada pembelajaran pendidikan pancasila agar dapat meningkatkan antusias siswa dalam meningkatkan pemahaman siswa sehingga siswa dapat berpikir kritis dalam pembelajaran.</w:t>
      </w:r>
    </w:p>
    <w:p w:rsidR="007C2F8E" w:rsidRDefault="007C2F8E" w:rsidP="007C2F8E">
      <w:pPr>
        <w:pStyle w:val="ListParagraph"/>
        <w:widowControl/>
        <w:numPr>
          <w:ilvl w:val="0"/>
          <w:numId w:val="44"/>
        </w:numPr>
        <w:autoSpaceDE/>
        <w:autoSpaceDN/>
        <w:spacing w:after="200" w:line="480" w:lineRule="auto"/>
        <w:rPr>
          <w:sz w:val="24"/>
          <w:szCs w:val="24"/>
          <w:lang w:val="id-ID"/>
        </w:rPr>
      </w:pPr>
      <w:r>
        <w:rPr>
          <w:sz w:val="24"/>
          <w:szCs w:val="24"/>
          <w:lang w:val="id-ID"/>
        </w:rPr>
        <w:t>Bagi Sekolah</w:t>
      </w:r>
    </w:p>
    <w:p w:rsidR="007C2F8E" w:rsidRPr="0066686E" w:rsidRDefault="007C2F8E" w:rsidP="007C2F8E">
      <w:pPr>
        <w:widowControl/>
        <w:autoSpaceDE/>
        <w:autoSpaceDN/>
        <w:spacing w:after="200" w:line="480" w:lineRule="auto"/>
        <w:ind w:left="360" w:firstLine="360"/>
        <w:jc w:val="both"/>
        <w:rPr>
          <w:sz w:val="24"/>
          <w:szCs w:val="24"/>
          <w:lang w:val="id-ID"/>
        </w:rPr>
      </w:pPr>
      <w:r>
        <w:rPr>
          <w:sz w:val="24"/>
          <w:szCs w:val="24"/>
          <w:lang w:val="id-ID"/>
        </w:rPr>
        <w:t>Sebagai bahan evaluasi menerapkan pendekatan pembelajaran yang tepat untuk digunakan pada peroses pembelajaran disekolah agar dapat membantu meningkatkan pemahaman siswa untuk berpikir kritis.</w:t>
      </w:r>
    </w:p>
    <w:p w:rsidR="007C2F8E" w:rsidRDefault="007C2F8E" w:rsidP="007C2F8E">
      <w:pPr>
        <w:pStyle w:val="ListParagraph"/>
        <w:widowControl/>
        <w:numPr>
          <w:ilvl w:val="0"/>
          <w:numId w:val="44"/>
        </w:numPr>
        <w:autoSpaceDE/>
        <w:autoSpaceDN/>
        <w:spacing w:after="200" w:line="480" w:lineRule="auto"/>
        <w:rPr>
          <w:sz w:val="24"/>
          <w:szCs w:val="24"/>
          <w:lang w:val="id-ID"/>
        </w:rPr>
      </w:pPr>
      <w:r>
        <w:rPr>
          <w:sz w:val="24"/>
          <w:szCs w:val="24"/>
          <w:lang w:val="id-ID"/>
        </w:rPr>
        <w:t>Bagi Peneliti</w:t>
      </w:r>
    </w:p>
    <w:p w:rsidR="007C2F8E" w:rsidRPr="005C6FD4" w:rsidRDefault="007C2F8E" w:rsidP="007C2F8E">
      <w:pPr>
        <w:widowControl/>
        <w:autoSpaceDE/>
        <w:autoSpaceDN/>
        <w:spacing w:after="200" w:line="480" w:lineRule="auto"/>
        <w:ind w:left="360" w:firstLine="360"/>
        <w:jc w:val="both"/>
        <w:rPr>
          <w:sz w:val="24"/>
          <w:szCs w:val="24"/>
          <w:lang w:val="id-ID"/>
        </w:rPr>
      </w:pPr>
      <w:r>
        <w:rPr>
          <w:sz w:val="24"/>
          <w:szCs w:val="24"/>
          <w:lang w:val="id-ID"/>
        </w:rPr>
        <w:t xml:space="preserve">Sebagai bahan informasi bagi peneliti selanjutnya dalam melakukan penelitian terkait penerapan pendekatan </w:t>
      </w:r>
      <w:r w:rsidRPr="005C6FD4">
        <w:rPr>
          <w:i/>
          <w:sz w:val="24"/>
          <w:szCs w:val="24"/>
          <w:lang w:val="id-ID"/>
        </w:rPr>
        <w:t>TaRL</w:t>
      </w:r>
      <w:r>
        <w:rPr>
          <w:sz w:val="24"/>
          <w:szCs w:val="24"/>
          <w:lang w:val="id-ID"/>
        </w:rPr>
        <w:t>untuk meningkatakan berpikir kritis siswa.</w:t>
      </w:r>
    </w:p>
    <w:p w:rsidR="00BB7F5C" w:rsidRPr="007C2F8E" w:rsidRDefault="00BB7F5C" w:rsidP="007C2F8E">
      <w:bookmarkStart w:id="0" w:name="_GoBack"/>
      <w:bookmarkEnd w:id="0"/>
    </w:p>
    <w:sectPr w:rsidR="00BB7F5C" w:rsidRPr="007C2F8E" w:rsidSect="00F703A1">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463" w:rsidRDefault="00A46463" w:rsidP="00F703A1">
      <w:r>
        <w:separator/>
      </w:r>
    </w:p>
  </w:endnote>
  <w:endnote w:type="continuationSeparator" w:id="1">
    <w:p w:rsidR="00A46463" w:rsidRDefault="00A46463" w:rsidP="00F70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463" w:rsidRDefault="00A46463" w:rsidP="00F703A1">
      <w:r>
        <w:separator/>
      </w:r>
    </w:p>
  </w:footnote>
  <w:footnote w:type="continuationSeparator" w:id="1">
    <w:p w:rsidR="00A46463" w:rsidRDefault="00A46463" w:rsidP="00F70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1F31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9" o:spid="_x0000_s2077"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1F31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20" o:spid="_x0000_s2078"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1F31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8" o:spid="_x0000_s2076"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7"/>
    <w:multiLevelType w:val="multilevel"/>
    <w:tmpl w:val="D60AFF40"/>
    <w:lvl w:ilvl="0">
      <w:start w:val="1"/>
      <w:numFmt w:val="decimal"/>
      <w:lvlText w:val="%1."/>
      <w:lvlJc w:val="left"/>
      <w:pPr>
        <w:ind w:left="1212" w:hanging="360"/>
      </w:p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32C67"/>
    <w:multiLevelType w:val="multilevel"/>
    <w:tmpl w:val="9A4CE7D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60B0C06"/>
    <w:multiLevelType w:val="hybridMultilevel"/>
    <w:tmpl w:val="4540FD56"/>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72242FC"/>
    <w:multiLevelType w:val="hybridMultilevel"/>
    <w:tmpl w:val="17D6D6BA"/>
    <w:lvl w:ilvl="0" w:tplc="36B0576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9FF324E"/>
    <w:multiLevelType w:val="hybridMultilevel"/>
    <w:tmpl w:val="4F6C69C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A6C02EE"/>
    <w:multiLevelType w:val="hybridMultilevel"/>
    <w:tmpl w:val="B4409FDA"/>
    <w:lvl w:ilvl="0" w:tplc="62E20CA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CFC516A"/>
    <w:multiLevelType w:val="multilevel"/>
    <w:tmpl w:val="FE362BB6"/>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3"/>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E904AC1"/>
    <w:multiLevelType w:val="hybridMultilevel"/>
    <w:tmpl w:val="6936C940"/>
    <w:lvl w:ilvl="0" w:tplc="6944EE3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7845269"/>
    <w:multiLevelType w:val="multilevel"/>
    <w:tmpl w:val="82EE6A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8EC4AF9"/>
    <w:multiLevelType w:val="hybridMultilevel"/>
    <w:tmpl w:val="8CD8DFC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9B1537F"/>
    <w:multiLevelType w:val="hybridMultilevel"/>
    <w:tmpl w:val="56E2884C"/>
    <w:lvl w:ilvl="0" w:tplc="737AAA2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8644011"/>
    <w:multiLevelType w:val="hybridMultilevel"/>
    <w:tmpl w:val="F9E8FCA6"/>
    <w:lvl w:ilvl="0" w:tplc="05D89B3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9D50482"/>
    <w:multiLevelType w:val="hybridMultilevel"/>
    <w:tmpl w:val="D19E4918"/>
    <w:lvl w:ilvl="0" w:tplc="5F384CA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DA01FB1"/>
    <w:multiLevelType w:val="hybridMultilevel"/>
    <w:tmpl w:val="58284E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E6E664D"/>
    <w:multiLevelType w:val="hybridMultilevel"/>
    <w:tmpl w:val="DEE6CA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031530"/>
    <w:multiLevelType w:val="multilevel"/>
    <w:tmpl w:val="13D6371C"/>
    <w:lvl w:ilvl="0">
      <w:start w:val="1"/>
      <w:numFmt w:val="decimal"/>
      <w:lvlText w:val="%1."/>
      <w:lvlJc w:val="left"/>
      <w:pPr>
        <w:ind w:left="360" w:hanging="360"/>
      </w:pPr>
      <w:rPr>
        <w:rFonts w:hint="default"/>
      </w:rPr>
    </w:lvl>
    <w:lvl w:ilvl="1">
      <w:start w:val="1"/>
      <w:numFmt w:val="decimal"/>
      <w:isLgl/>
      <w:lvlText w:val="%1.%2"/>
      <w:lvlJc w:val="left"/>
      <w:pPr>
        <w:ind w:left="687"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69" w:hanging="1440"/>
      </w:pPr>
      <w:rPr>
        <w:rFonts w:hint="default"/>
      </w:rPr>
    </w:lvl>
    <w:lvl w:ilvl="8">
      <w:start w:val="1"/>
      <w:numFmt w:val="decimal"/>
      <w:isLgl/>
      <w:lvlText w:val="%1.%2.%3.%4.%5.%6.%7.%8.%9"/>
      <w:lvlJc w:val="left"/>
      <w:pPr>
        <w:ind w:left="2976" w:hanging="1800"/>
      </w:pPr>
      <w:rPr>
        <w:rFonts w:hint="default"/>
      </w:rPr>
    </w:lvl>
  </w:abstractNum>
  <w:abstractNum w:abstractNumId="16">
    <w:nsid w:val="35F83AF7"/>
    <w:multiLevelType w:val="hybridMultilevel"/>
    <w:tmpl w:val="86D4DF6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1B71F8"/>
    <w:multiLevelType w:val="multilevel"/>
    <w:tmpl w:val="9920CB1C"/>
    <w:lvl w:ilvl="0">
      <w:start w:val="1"/>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93278C4"/>
    <w:multiLevelType w:val="hybridMultilevel"/>
    <w:tmpl w:val="9228A87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39DF6348"/>
    <w:multiLevelType w:val="hybridMultilevel"/>
    <w:tmpl w:val="6464D5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A116718"/>
    <w:multiLevelType w:val="multilevel"/>
    <w:tmpl w:val="A922F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927EA1"/>
    <w:multiLevelType w:val="hybridMultilevel"/>
    <w:tmpl w:val="AC548530"/>
    <w:lvl w:ilvl="0" w:tplc="0A76BE06">
      <w:start w:val="1"/>
      <w:numFmt w:val="lowerLetter"/>
      <w:lvlText w:val="%1."/>
      <w:lvlJc w:val="left"/>
      <w:pPr>
        <w:ind w:left="360" w:hanging="360"/>
      </w:pPr>
      <w:rPr>
        <w:rFonts w:hint="default"/>
      </w:rPr>
    </w:lvl>
    <w:lvl w:ilvl="1" w:tplc="04210019">
      <w:start w:val="1"/>
      <w:numFmt w:val="lowerLetter"/>
      <w:lvlText w:val="%2."/>
      <w:lvlJc w:val="left"/>
      <w:pPr>
        <w:ind w:left="360" w:hanging="360"/>
      </w:pPr>
      <w:rPr>
        <w:rFonts w:hint="default"/>
      </w:rPr>
    </w:lvl>
    <w:lvl w:ilvl="2" w:tplc="059CA056">
      <w:start w:val="1"/>
      <w:numFmt w:val="decimal"/>
      <w:lvlText w:val="%3."/>
      <w:lvlJc w:val="left"/>
      <w:pPr>
        <w:ind w:left="36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C3D3E8F"/>
    <w:multiLevelType w:val="hybridMultilevel"/>
    <w:tmpl w:val="20A495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7753DD"/>
    <w:multiLevelType w:val="hybridMultilevel"/>
    <w:tmpl w:val="0074E2B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3E9816F9"/>
    <w:multiLevelType w:val="multilevel"/>
    <w:tmpl w:val="8F262C50"/>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2B435E8"/>
    <w:multiLevelType w:val="hybridMultilevel"/>
    <w:tmpl w:val="92D68D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42C0792C"/>
    <w:multiLevelType w:val="hybridMultilevel"/>
    <w:tmpl w:val="1CA087C8"/>
    <w:lvl w:ilvl="0" w:tplc="4372EBA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45F210F"/>
    <w:multiLevelType w:val="hybridMultilevel"/>
    <w:tmpl w:val="F656D0DA"/>
    <w:lvl w:ilvl="0" w:tplc="0421000F">
      <w:start w:val="1"/>
      <w:numFmt w:val="decimal"/>
      <w:lvlText w:val="%1."/>
      <w:lvlJc w:val="left"/>
      <w:pPr>
        <w:ind w:left="360" w:hanging="360"/>
      </w:pPr>
    </w:lvl>
    <w:lvl w:ilvl="1" w:tplc="D3865F1C">
      <w:numFmt w:val="bullet"/>
      <w:lvlText w:val="-"/>
      <w:lvlJc w:val="left"/>
      <w:pPr>
        <w:ind w:left="1080" w:hanging="360"/>
      </w:pPr>
      <w:rPr>
        <w:rFonts w:ascii="Times New Roman" w:eastAsia="Times New Roman"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826184A"/>
    <w:multiLevelType w:val="hybridMultilevel"/>
    <w:tmpl w:val="5846E02A"/>
    <w:lvl w:ilvl="0" w:tplc="A18E5E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4DFE4529"/>
    <w:multiLevelType w:val="hybridMultilevel"/>
    <w:tmpl w:val="1D9424E4"/>
    <w:lvl w:ilvl="0" w:tplc="882C7AF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3A4028E"/>
    <w:multiLevelType w:val="hybridMultilevel"/>
    <w:tmpl w:val="D2B4E6B8"/>
    <w:lvl w:ilvl="0" w:tplc="B01CB98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6937E53"/>
    <w:multiLevelType w:val="hybridMultilevel"/>
    <w:tmpl w:val="9552D19A"/>
    <w:lvl w:ilvl="0" w:tplc="0421000F">
      <w:start w:val="1"/>
      <w:numFmt w:val="decimal"/>
      <w:lvlText w:val="%1."/>
      <w:lvlJc w:val="left"/>
      <w:pPr>
        <w:ind w:left="360" w:hanging="360"/>
      </w:p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32">
    <w:nsid w:val="57CD2283"/>
    <w:multiLevelType w:val="hybridMultilevel"/>
    <w:tmpl w:val="081A1156"/>
    <w:lvl w:ilvl="0" w:tplc="91DE783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85169AA"/>
    <w:multiLevelType w:val="hybridMultilevel"/>
    <w:tmpl w:val="2AF8F75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61D91277"/>
    <w:multiLevelType w:val="hybridMultilevel"/>
    <w:tmpl w:val="F99A4C20"/>
    <w:lvl w:ilvl="0" w:tplc="7836231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3446AF6"/>
    <w:multiLevelType w:val="hybridMultilevel"/>
    <w:tmpl w:val="E22C5A8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682359E3"/>
    <w:multiLevelType w:val="hybridMultilevel"/>
    <w:tmpl w:val="658C441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B49245F"/>
    <w:multiLevelType w:val="hybridMultilevel"/>
    <w:tmpl w:val="570612D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6BE46920"/>
    <w:multiLevelType w:val="multilevel"/>
    <w:tmpl w:val="8482EBC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3E089B"/>
    <w:multiLevelType w:val="hybridMultilevel"/>
    <w:tmpl w:val="F83EE894"/>
    <w:lvl w:ilvl="0" w:tplc="4FDE909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79D41748"/>
    <w:multiLevelType w:val="hybridMultilevel"/>
    <w:tmpl w:val="212CEFD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7A572923"/>
    <w:multiLevelType w:val="hybridMultilevel"/>
    <w:tmpl w:val="DD4EB93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2">
    <w:nsid w:val="7C383C2C"/>
    <w:multiLevelType w:val="hybridMultilevel"/>
    <w:tmpl w:val="14A8D3C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7EFF5FFE"/>
    <w:multiLevelType w:val="hybridMultilevel"/>
    <w:tmpl w:val="EA4A98EA"/>
    <w:lvl w:ilvl="0" w:tplc="86ACE6A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15"/>
  </w:num>
  <w:num w:numId="5">
    <w:abstractNumId w:val="5"/>
  </w:num>
  <w:num w:numId="6">
    <w:abstractNumId w:val="29"/>
  </w:num>
  <w:num w:numId="7">
    <w:abstractNumId w:val="31"/>
  </w:num>
  <w:num w:numId="8">
    <w:abstractNumId w:val="25"/>
  </w:num>
  <w:num w:numId="9">
    <w:abstractNumId w:val="43"/>
  </w:num>
  <w:num w:numId="10">
    <w:abstractNumId w:val="30"/>
  </w:num>
  <w:num w:numId="11">
    <w:abstractNumId w:val="21"/>
  </w:num>
  <w:num w:numId="12">
    <w:abstractNumId w:val="24"/>
  </w:num>
  <w:num w:numId="13">
    <w:abstractNumId w:val="4"/>
  </w:num>
  <w:num w:numId="14">
    <w:abstractNumId w:val="7"/>
  </w:num>
  <w:num w:numId="15">
    <w:abstractNumId w:val="28"/>
  </w:num>
  <w:num w:numId="16">
    <w:abstractNumId w:val="34"/>
  </w:num>
  <w:num w:numId="17">
    <w:abstractNumId w:val="6"/>
  </w:num>
  <w:num w:numId="18">
    <w:abstractNumId w:val="18"/>
  </w:num>
  <w:num w:numId="19">
    <w:abstractNumId w:val="41"/>
  </w:num>
  <w:num w:numId="20">
    <w:abstractNumId w:val="27"/>
  </w:num>
  <w:num w:numId="21">
    <w:abstractNumId w:val="38"/>
  </w:num>
  <w:num w:numId="22">
    <w:abstractNumId w:val="19"/>
  </w:num>
  <w:num w:numId="23">
    <w:abstractNumId w:val="39"/>
  </w:num>
  <w:num w:numId="24">
    <w:abstractNumId w:val="12"/>
  </w:num>
  <w:num w:numId="25">
    <w:abstractNumId w:val="3"/>
  </w:num>
  <w:num w:numId="26">
    <w:abstractNumId w:val="8"/>
  </w:num>
  <w:num w:numId="27">
    <w:abstractNumId w:val="11"/>
  </w:num>
  <w:num w:numId="28">
    <w:abstractNumId w:val="32"/>
  </w:num>
  <w:num w:numId="29">
    <w:abstractNumId w:val="26"/>
  </w:num>
  <w:num w:numId="30">
    <w:abstractNumId w:val="10"/>
  </w:num>
  <w:num w:numId="31">
    <w:abstractNumId w:val="14"/>
  </w:num>
  <w:num w:numId="32">
    <w:abstractNumId w:val="42"/>
  </w:num>
  <w:num w:numId="33">
    <w:abstractNumId w:val="33"/>
  </w:num>
  <w:num w:numId="34">
    <w:abstractNumId w:val="2"/>
  </w:num>
  <w:num w:numId="35">
    <w:abstractNumId w:val="23"/>
  </w:num>
  <w:num w:numId="36">
    <w:abstractNumId w:val="37"/>
  </w:num>
  <w:num w:numId="37">
    <w:abstractNumId w:val="35"/>
  </w:num>
  <w:num w:numId="38">
    <w:abstractNumId w:val="36"/>
  </w:num>
  <w:num w:numId="39">
    <w:abstractNumId w:val="16"/>
  </w:num>
  <w:num w:numId="40">
    <w:abstractNumId w:val="9"/>
  </w:num>
  <w:num w:numId="41">
    <w:abstractNumId w:val="40"/>
  </w:num>
  <w:num w:numId="42">
    <w:abstractNumId w:val="13"/>
  </w:num>
  <w:num w:numId="43">
    <w:abstractNumId w:val="20"/>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cumentProtection w:edit="forms" w:enforcement="1" w:cryptProviderType="rsaFull" w:cryptAlgorithmClass="hash" w:cryptAlgorithmType="typeAny" w:cryptAlgorithmSid="4" w:cryptSpinCount="50000" w:hash="zktkvce9hwAumd6LCTvWortssh8=" w:salt="caPHj+9/Yx40dLErYF4pJ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03A1"/>
    <w:rsid w:val="000B5FF7"/>
    <w:rsid w:val="001D7E6E"/>
    <w:rsid w:val="001F313F"/>
    <w:rsid w:val="00525011"/>
    <w:rsid w:val="005544F9"/>
    <w:rsid w:val="007806BF"/>
    <w:rsid w:val="007C2F8E"/>
    <w:rsid w:val="008927EF"/>
    <w:rsid w:val="00A46463"/>
    <w:rsid w:val="00BB7F5C"/>
    <w:rsid w:val="00D906BB"/>
    <w:rsid w:val="00F70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25011"/>
    <w:rPr>
      <w:b/>
      <w:bCs/>
      <w:sz w:val="24"/>
      <w:szCs w:val="24"/>
      <w:lang/>
    </w:rPr>
  </w:style>
  <w:style w:type="character" w:customStyle="1" w:styleId="BodyTextChar">
    <w:name w:val="Body Text Char"/>
    <w:basedOn w:val="DefaultParagraphFont"/>
    <w:link w:val="BodyText"/>
    <w:uiPriority w:val="1"/>
    <w:rsid w:val="00525011"/>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25011"/>
    <w:rPr>
      <w:b/>
      <w:bCs/>
      <w:sz w:val="24"/>
      <w:szCs w:val="24"/>
      <w:lang w:val="ms"/>
    </w:rPr>
  </w:style>
  <w:style w:type="character" w:customStyle="1" w:styleId="BodyTextChar">
    <w:name w:val="Body Text Char"/>
    <w:basedOn w:val="DefaultParagraphFont"/>
    <w:link w:val="BodyText"/>
    <w:uiPriority w:val="1"/>
    <w:rsid w:val="00525011"/>
    <w:rPr>
      <w:rFonts w:ascii="Times New Roman" w:eastAsia="Times New Roman" w:hAnsi="Times New Roman" w:cs="Times New Roman"/>
      <w:b/>
      <w:bCs/>
      <w:sz w:val="24"/>
      <w:szCs w:val="24"/>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2025-11-21T03:00:00Z</dcterms:created>
  <dcterms:modified xsi:type="dcterms:W3CDTF">2025-11-21T03:00:00Z</dcterms:modified>
</cp:coreProperties>
</file>