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D4" w:rsidRPr="00CA74D4" w:rsidRDefault="00CA74D4" w:rsidP="00CA74D4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71034949"/>
      <w:bookmarkStart w:id="1" w:name="_Toc173270596"/>
      <w:r w:rsidRPr="00CA74D4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V</w:t>
      </w:r>
      <w:bookmarkEnd w:id="0"/>
      <w:bookmarkEnd w:id="1"/>
    </w:p>
    <w:p w:rsidR="00CA74D4" w:rsidRPr="00CA74D4" w:rsidRDefault="00CA74D4" w:rsidP="00CA74D4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73270597"/>
      <w:r w:rsidRPr="00CA74D4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 DAN SARAN</w:t>
      </w:r>
      <w:bookmarkEnd w:id="2"/>
    </w:p>
    <w:p w:rsidR="00CA74D4" w:rsidRPr="00CA74D4" w:rsidRDefault="00CA74D4" w:rsidP="00CA74D4">
      <w:pPr>
        <w:pStyle w:val="Heading2"/>
        <w:numPr>
          <w:ilvl w:val="1"/>
          <w:numId w:val="3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73270598"/>
      <w:r w:rsidRPr="00CA74D4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</w:t>
      </w:r>
      <w:bookmarkEnd w:id="3"/>
    </w:p>
    <w:p w:rsidR="00CA74D4" w:rsidRPr="00CA74D4" w:rsidRDefault="00CA74D4" w:rsidP="00CA74D4">
      <w:pPr>
        <w:pStyle w:val="ListParagraph"/>
        <w:numPr>
          <w:ilvl w:val="3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73276510"/>
      <w:r w:rsidRPr="00CA74D4">
        <w:rPr>
          <w:rFonts w:ascii="Times New Roman" w:eastAsiaTheme="minorEastAsia" w:hAnsi="Times New Roman" w:cs="Times New Roman"/>
          <w:sz w:val="24"/>
          <w:szCs w:val="24"/>
        </w:rPr>
        <w:t>Dari hasilpenelitian dan uji statistikdiperolehkadar vitamin C pada</w:t>
      </w:r>
      <w:r w:rsidRPr="00CA74D4">
        <w:rPr>
          <w:rFonts w:ascii="Times New Roman" w:eastAsiaTheme="minorEastAsia" w:hAnsi="Times New Roman" w:cs="Times New Roman"/>
          <w:sz w:val="24"/>
          <w:szCs w:val="24"/>
          <w:lang w:val="en-US"/>
        </w:rPr>
        <w:t>buahjerukmatangadalah</w:t>
      </w:r>
      <w:r w:rsidRPr="00CA74D4">
        <w:rPr>
          <w:rFonts w:ascii="Times New Roman" w:hAnsi="Times New Roman" w:cs="Times New Roman"/>
          <w:sz w:val="24"/>
          <w:szCs w:val="24"/>
        </w:rPr>
        <w:t>29.308 mg/100g</w:t>
      </w:r>
      <w:r w:rsidRPr="00CA74D4">
        <w:rPr>
          <w:rFonts w:ascii="Times New Roman" w:eastAsiaTheme="minorEastAsia" w:hAnsi="Times New Roman" w:cs="Times New Roman"/>
          <w:sz w:val="24"/>
          <w:szCs w:val="24"/>
          <w:lang w:val="en-US"/>
        </w:rPr>
        <w:t>, pada buahjerukmengkal</w:t>
      </w:r>
      <w:r w:rsidRPr="00CA74D4">
        <w:rPr>
          <w:rFonts w:ascii="Times New Roman" w:hAnsi="Times New Roman" w:cs="Times New Roman"/>
          <w:sz w:val="24"/>
          <w:szCs w:val="24"/>
        </w:rPr>
        <w:t>38.961 mg/100g,</w:t>
      </w:r>
      <w:r w:rsidRPr="00CA74D4">
        <w:rPr>
          <w:rFonts w:ascii="Times New Roman" w:eastAsiaTheme="minorEastAsia" w:hAnsi="Times New Roman" w:cs="Times New Roman"/>
          <w:sz w:val="24"/>
          <w:szCs w:val="24"/>
          <w:lang w:val="en-US"/>
        </w:rPr>
        <w:t>kadar vitamin C pada buahjambubijimerahmatang</w:t>
      </w:r>
      <w:r w:rsidRPr="00CA74D4">
        <w:rPr>
          <w:rFonts w:ascii="Times New Roman" w:hAnsi="Times New Roman" w:cs="Times New Roman"/>
          <w:sz w:val="24"/>
          <w:szCs w:val="24"/>
        </w:rPr>
        <w:t>15.548 mg/100g, pada buah</w:t>
      </w:r>
      <w:r w:rsidRPr="00CA74D4">
        <w:rPr>
          <w:rFonts w:ascii="Times New Roman" w:eastAsiaTheme="minorEastAsia" w:hAnsi="Times New Roman" w:cs="Times New Roman"/>
          <w:sz w:val="24"/>
          <w:szCs w:val="24"/>
          <w:lang w:val="en-US"/>
        </w:rPr>
        <w:t>jambubijimerah</w:t>
      </w:r>
      <w:r w:rsidRPr="00CA74D4">
        <w:rPr>
          <w:rFonts w:ascii="Times New Roman" w:hAnsi="Times New Roman" w:cs="Times New Roman"/>
          <w:sz w:val="24"/>
          <w:szCs w:val="24"/>
        </w:rPr>
        <w:t xml:space="preserve">mengkal 15.548 mg/100g, </w:t>
      </w:r>
      <w:r w:rsidRPr="00CA74D4">
        <w:rPr>
          <w:rFonts w:ascii="Times New Roman" w:eastAsiaTheme="minorEastAsia" w:hAnsi="Times New Roman" w:cs="Times New Roman"/>
          <w:sz w:val="24"/>
          <w:szCs w:val="24"/>
        </w:rPr>
        <w:t>dan kadar vitamin C pada buahpepayamatang</w:t>
      </w:r>
      <w:r w:rsidRPr="00CA74D4">
        <w:rPr>
          <w:rFonts w:ascii="Times New Roman" w:hAnsi="Times New Roman" w:cs="Times New Roman"/>
          <w:sz w:val="24"/>
          <w:szCs w:val="24"/>
        </w:rPr>
        <w:t>21.343 mg/100g, pada buahpepayamengkal 27.758 mg/100g.</w:t>
      </w:r>
    </w:p>
    <w:p w:rsidR="00CA74D4" w:rsidRPr="00CA74D4" w:rsidRDefault="00CA74D4" w:rsidP="00CA74D4">
      <w:pPr>
        <w:pStyle w:val="ListParagraph"/>
        <w:numPr>
          <w:ilvl w:val="3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74D4">
        <w:rPr>
          <w:rFonts w:ascii="Times New Roman" w:eastAsiaTheme="minorEastAsia" w:hAnsi="Times New Roman" w:cs="Times New Roman"/>
          <w:sz w:val="24"/>
          <w:szCs w:val="24"/>
        </w:rPr>
        <w:t>Dari hasilpenelitian dan uji statistikdiperolehkadarglukosa pada</w:t>
      </w:r>
      <w:r w:rsidRPr="00CA74D4">
        <w:rPr>
          <w:rFonts w:ascii="Times New Roman" w:eastAsiaTheme="minorEastAsia" w:hAnsi="Times New Roman" w:cs="Times New Roman"/>
          <w:sz w:val="24"/>
          <w:szCs w:val="24"/>
          <w:lang w:val="en-US"/>
        </w:rPr>
        <w:t>buahjerukmatangadalah</w:t>
      </w:r>
      <w:r w:rsidRPr="00CA74D4">
        <w:rPr>
          <w:rFonts w:ascii="Times New Roman" w:hAnsi="Times New Roman" w:cs="Times New Roman"/>
          <w:sz w:val="24"/>
          <w:szCs w:val="24"/>
        </w:rPr>
        <w:t xml:space="preserve"> 244,4 mg/100g ,jambubijimerahmatang 269,8 mg/100g dan papaya matang 174,6 mg/100g ,sedangkan pada buah yang mengkaldidapatkankadarglukosayaitu pada buahjerukmengkal 163,3 mg/100 ,jambubijimerahmengkal 211,2 mg/100g dan papaya mengkal 146,1 mg/100g.</w:t>
      </w:r>
    </w:p>
    <w:p w:rsidR="00CA74D4" w:rsidRPr="00CA74D4" w:rsidRDefault="00CA74D4" w:rsidP="00CA74D4">
      <w:pPr>
        <w:pStyle w:val="ListParagraph"/>
        <w:numPr>
          <w:ilvl w:val="3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74D4">
        <w:rPr>
          <w:rFonts w:ascii="Times New Roman" w:eastAsiaTheme="minorEastAsia" w:hAnsi="Times New Roman" w:cs="Times New Roman"/>
          <w:sz w:val="24"/>
          <w:szCs w:val="24"/>
        </w:rPr>
        <w:t>Didapatkankadarserat pada buahjerukmatangadalah</w:t>
      </w:r>
      <w:r w:rsidRPr="00CA74D4">
        <w:rPr>
          <w:rFonts w:ascii="Times New Roman" w:hAnsi="Times New Roman" w:cs="Times New Roman"/>
          <w:sz w:val="24"/>
          <w:szCs w:val="24"/>
        </w:rPr>
        <w:t>3,303 %, buahjerukmengkal 5,79%, kadarserat pada buahjambubijimerahmatang 20,078%, buahjambubijimerahmengkal 44,476%, kadarserat pada buahpepayamatang 7,365%, buahpepayamengkal 8,368%.</w:t>
      </w:r>
    </w:p>
    <w:p w:rsidR="00CA74D4" w:rsidRPr="00CA74D4" w:rsidRDefault="00CA74D4" w:rsidP="00CA74D4">
      <w:pPr>
        <w:pStyle w:val="Heading2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75781381"/>
      <w:bookmarkStart w:id="6" w:name="_Toc173270599"/>
      <w:bookmarkEnd w:id="4"/>
      <w:r w:rsidRPr="00CA74D4">
        <w:rPr>
          <w:rFonts w:ascii="Times New Roman" w:hAnsi="Times New Roman" w:cs="Times New Roman"/>
          <w:b/>
          <w:bCs/>
          <w:color w:val="auto"/>
          <w:sz w:val="24"/>
          <w:szCs w:val="24"/>
        </w:rPr>
        <w:t>5.2</w:t>
      </w:r>
      <w:r w:rsidRPr="00CA74D4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Saran</w:t>
      </w:r>
      <w:bookmarkEnd w:id="5"/>
      <w:bookmarkEnd w:id="6"/>
    </w:p>
    <w:p w:rsidR="00CA74D4" w:rsidRPr="00CA74D4" w:rsidRDefault="00CA74D4" w:rsidP="00CA74D4">
      <w:pPr>
        <w:spacing w:after="0" w:line="480" w:lineRule="auto"/>
        <w:ind w:firstLine="426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A74D4">
        <w:rPr>
          <w:rFonts w:ascii="Times New Roman" w:eastAsiaTheme="minorEastAsia" w:hAnsi="Times New Roman" w:cs="Times New Roman"/>
          <w:sz w:val="24"/>
          <w:szCs w:val="24"/>
        </w:rPr>
        <w:t>Disarankankepadapenelitiselanjutnyauntukmencobamenelitikadarglukosa pada berbagaijenisbuah-buahandenganmenggunakanmetodelainnya.</w:t>
      </w:r>
    </w:p>
    <w:p w:rsidR="00E454E2" w:rsidRPr="00CA74D4" w:rsidRDefault="00E454E2">
      <w:pPr>
        <w:rPr>
          <w:rFonts w:ascii="Times New Roman" w:hAnsi="Times New Roman" w:cs="Times New Roman"/>
          <w:sz w:val="24"/>
          <w:szCs w:val="24"/>
        </w:rPr>
      </w:pPr>
    </w:p>
    <w:sectPr w:rsidR="00E454E2" w:rsidRPr="00CA74D4" w:rsidSect="00CA74D4">
      <w:footerReference w:type="default" r:id="rId7"/>
      <w:pgSz w:w="11906" w:h="16838"/>
      <w:pgMar w:top="1701" w:right="1701" w:bottom="1701" w:left="2268" w:header="708" w:footer="708" w:gutter="0"/>
      <w:pgNumType w:start="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F47" w:rsidRDefault="00E86F47" w:rsidP="00CA74D4">
      <w:pPr>
        <w:spacing w:after="0" w:line="240" w:lineRule="auto"/>
      </w:pPr>
      <w:r>
        <w:separator/>
      </w:r>
    </w:p>
  </w:endnote>
  <w:endnote w:type="continuationSeparator" w:id="1">
    <w:p w:rsidR="00E86F47" w:rsidRDefault="00E86F47" w:rsidP="00CA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8083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A74D4" w:rsidRPr="00CA74D4" w:rsidRDefault="0076464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74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74D4" w:rsidRPr="00CA74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74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7109">
          <w:rPr>
            <w:rFonts w:ascii="Times New Roman" w:hAnsi="Times New Roman" w:cs="Times New Roman"/>
            <w:noProof/>
            <w:sz w:val="24"/>
            <w:szCs w:val="24"/>
          </w:rPr>
          <w:t>53</w:t>
        </w:r>
        <w:r w:rsidRPr="00CA74D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A74D4" w:rsidRDefault="00CA74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F47" w:rsidRDefault="00E86F47" w:rsidP="00CA74D4">
      <w:pPr>
        <w:spacing w:after="0" w:line="240" w:lineRule="auto"/>
      </w:pPr>
      <w:r>
        <w:separator/>
      </w:r>
    </w:p>
  </w:footnote>
  <w:footnote w:type="continuationSeparator" w:id="1">
    <w:p w:rsidR="00E86F47" w:rsidRDefault="00E86F47" w:rsidP="00CA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24F2"/>
    <w:multiLevelType w:val="multilevel"/>
    <w:tmpl w:val="BE068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33769F7"/>
    <w:multiLevelType w:val="hybridMultilevel"/>
    <w:tmpl w:val="E16C6D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345F3"/>
    <w:multiLevelType w:val="multilevel"/>
    <w:tmpl w:val="89EA71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documentProtection w:edit="forms" w:enforcement="1" w:cryptProviderType="rsaFull" w:cryptAlgorithmClass="hash" w:cryptAlgorithmType="typeAny" w:cryptAlgorithmSid="4" w:cryptSpinCount="50000" w:hash="2s9dMMN3AuK9BjL4xJl01H00L7g=" w:salt="wOX71P+CQgDrPDn+BYxTtA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4D4"/>
    <w:rsid w:val="00056F28"/>
    <w:rsid w:val="00090226"/>
    <w:rsid w:val="000E7DC0"/>
    <w:rsid w:val="001328CF"/>
    <w:rsid w:val="00357AB0"/>
    <w:rsid w:val="00437109"/>
    <w:rsid w:val="00541559"/>
    <w:rsid w:val="005A116C"/>
    <w:rsid w:val="00602085"/>
    <w:rsid w:val="0067789F"/>
    <w:rsid w:val="006A67E5"/>
    <w:rsid w:val="0076464D"/>
    <w:rsid w:val="008F10DD"/>
    <w:rsid w:val="00967DBC"/>
    <w:rsid w:val="00A403B8"/>
    <w:rsid w:val="00B26E90"/>
    <w:rsid w:val="00BB2069"/>
    <w:rsid w:val="00BC62BF"/>
    <w:rsid w:val="00BF72DB"/>
    <w:rsid w:val="00C30A74"/>
    <w:rsid w:val="00C87A73"/>
    <w:rsid w:val="00CA74D4"/>
    <w:rsid w:val="00DB2CA3"/>
    <w:rsid w:val="00DE211D"/>
    <w:rsid w:val="00E454E2"/>
    <w:rsid w:val="00E86F47"/>
    <w:rsid w:val="00EC0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4D4"/>
  </w:style>
  <w:style w:type="paragraph" w:styleId="Heading1">
    <w:name w:val="heading 1"/>
    <w:basedOn w:val="Normal"/>
    <w:next w:val="Normal"/>
    <w:link w:val="Heading1Char"/>
    <w:uiPriority w:val="9"/>
    <w:qFormat/>
    <w:rsid w:val="00CA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A73"/>
    <w:pPr>
      <w:spacing w:after="0" w:line="240" w:lineRule="auto"/>
    </w:pPr>
    <w:rPr>
      <w:lang w:val="id-ID"/>
    </w:rPr>
  </w:style>
  <w:style w:type="paragraph" w:styleId="ListParagraph">
    <w:name w:val="List Paragraph"/>
    <w:aliases w:val="PARAGRAPH,Heading 2 Char1,Char Char,List Paragraph1,List Paragraph11"/>
    <w:basedOn w:val="Normal"/>
    <w:link w:val="ListParagraphChar"/>
    <w:uiPriority w:val="34"/>
    <w:qFormat/>
    <w:rsid w:val="00C87A73"/>
    <w:pPr>
      <w:spacing w:line="25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7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7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4D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A7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4D4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PARAGRAPH Char,Heading 2 Char1 Char,Char Char Char,List Paragraph1 Char,List Paragraph11 Char"/>
    <w:basedOn w:val="DefaultParagraphFont"/>
    <w:link w:val="ListParagraph"/>
    <w:uiPriority w:val="34"/>
    <w:qFormat/>
    <w:rsid w:val="00CA74D4"/>
  </w:style>
  <w:style w:type="paragraph" w:styleId="Header">
    <w:name w:val="header"/>
    <w:basedOn w:val="Normal"/>
    <w:link w:val="HeaderChar"/>
    <w:uiPriority w:val="99"/>
    <w:unhideWhenUsed/>
    <w:rsid w:val="00CA7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4D4"/>
  </w:style>
  <w:style w:type="paragraph" w:styleId="Footer">
    <w:name w:val="footer"/>
    <w:basedOn w:val="Normal"/>
    <w:link w:val="FooterChar"/>
    <w:uiPriority w:val="99"/>
    <w:unhideWhenUsed/>
    <w:rsid w:val="00CA7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 Indra Gunawan</dc:creator>
  <cp:lastModifiedBy>Win7</cp:lastModifiedBy>
  <cp:revision>2</cp:revision>
  <dcterms:created xsi:type="dcterms:W3CDTF">2025-11-21T03:55:00Z</dcterms:created>
  <dcterms:modified xsi:type="dcterms:W3CDTF">2025-11-21T03:55:00Z</dcterms:modified>
</cp:coreProperties>
</file>