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C39" w:rsidRDefault="00800C39" w:rsidP="00800C39">
      <w:pPr>
        <w:pStyle w:val="Heading1"/>
        <w:spacing w:before="0" w:line="480" w:lineRule="auto"/>
        <w:jc w:val="center"/>
        <w:rPr>
          <w:rFonts w:ascii="Times New Roman" w:hAnsi="Times New Roman"/>
          <w:color w:val="auto"/>
          <w:sz w:val="24"/>
          <w:szCs w:val="24"/>
        </w:rPr>
      </w:pPr>
      <w:bookmarkStart w:id="0" w:name="_Toc214268166"/>
      <w:r>
        <w:rPr>
          <w:rFonts w:ascii="Times New Roman" w:hAnsi="Times New Roman"/>
          <w:color w:val="auto"/>
          <w:sz w:val="24"/>
          <w:szCs w:val="24"/>
        </w:rPr>
        <w:t>BAB IV</w:t>
      </w:r>
      <w:bookmarkEnd w:id="0"/>
    </w:p>
    <w:p w:rsidR="00800C39" w:rsidRDefault="00800C39" w:rsidP="00800C39">
      <w:pPr>
        <w:pStyle w:val="Heading1"/>
        <w:spacing w:before="0" w:line="480" w:lineRule="auto"/>
        <w:jc w:val="center"/>
        <w:rPr>
          <w:rFonts w:ascii="Times New Roman" w:hAnsi="Times New Roman"/>
          <w:color w:val="auto"/>
          <w:sz w:val="24"/>
          <w:szCs w:val="24"/>
          <w:lang w:val="en-US"/>
        </w:rPr>
      </w:pPr>
      <w:bookmarkStart w:id="1" w:name="_Toc214268167"/>
      <w:r>
        <w:rPr>
          <w:rFonts w:ascii="Times New Roman" w:hAnsi="Times New Roman"/>
          <w:color w:val="auto"/>
          <w:sz w:val="24"/>
          <w:szCs w:val="24"/>
        </w:rPr>
        <w:t>HASILDAN PEMBAHASAN</w:t>
      </w:r>
      <w:bookmarkEnd w:id="1"/>
    </w:p>
    <w:p w:rsidR="00800C39" w:rsidRDefault="00800C39" w:rsidP="00800C39">
      <w:pPr>
        <w:spacing w:after="0" w:line="240" w:lineRule="auto"/>
        <w:jc w:val="center"/>
        <w:rPr>
          <w:rFonts w:ascii="Times New Roman" w:hAnsi="Times New Roman"/>
          <w:b/>
          <w:sz w:val="24"/>
          <w:szCs w:val="24"/>
          <w:lang w:val="en-US"/>
        </w:rPr>
      </w:pPr>
    </w:p>
    <w:p w:rsidR="00800C39" w:rsidRDefault="00800C39" w:rsidP="00800C39">
      <w:pPr>
        <w:pStyle w:val="Heading2"/>
        <w:spacing w:before="0" w:line="480" w:lineRule="auto"/>
        <w:ind w:left="709" w:hanging="709"/>
        <w:rPr>
          <w:rFonts w:ascii="Times New Roman" w:hAnsi="Times New Roman"/>
          <w:color w:val="0D0D0D"/>
          <w:sz w:val="24"/>
          <w:szCs w:val="24"/>
        </w:rPr>
      </w:pPr>
      <w:bookmarkStart w:id="2" w:name="_Toc214268168"/>
      <w:r>
        <w:rPr>
          <w:rFonts w:ascii="Times New Roman" w:hAnsi="Times New Roman"/>
          <w:color w:val="0D0D0D"/>
          <w:sz w:val="24"/>
          <w:szCs w:val="24"/>
          <w:lang w:val="en-US"/>
        </w:rPr>
        <w:t xml:space="preserve">4.1  </w:t>
      </w:r>
      <w:r>
        <w:rPr>
          <w:rFonts w:ascii="Times New Roman" w:hAnsi="Times New Roman"/>
          <w:color w:val="0D0D0D"/>
          <w:sz w:val="24"/>
          <w:szCs w:val="24"/>
          <w:lang w:val="en-US"/>
        </w:rPr>
        <w:tab/>
      </w:r>
      <w:r>
        <w:rPr>
          <w:rFonts w:ascii="Times New Roman" w:hAnsi="Times New Roman"/>
          <w:color w:val="0D0D0D"/>
          <w:sz w:val="24"/>
          <w:szCs w:val="24"/>
        </w:rPr>
        <w:t>Hasil Identifikasi Sempel</w:t>
      </w:r>
      <w:bookmarkEnd w:id="2"/>
    </w:p>
    <w:p w:rsidR="00800C39" w:rsidRDefault="00800C39" w:rsidP="00800C39">
      <w:pPr>
        <w:spacing w:after="0" w:line="480" w:lineRule="auto"/>
        <w:ind w:firstLine="720"/>
        <w:jc w:val="both"/>
        <w:rPr>
          <w:rFonts w:ascii="Times New Roman" w:eastAsia="Times New Roman" w:hAnsi="Times New Roman"/>
          <w:bCs/>
          <w:noProof w:val="0"/>
          <w:sz w:val="24"/>
          <w:szCs w:val="24"/>
        </w:rPr>
      </w:pPr>
      <w:r>
        <w:rPr>
          <w:rFonts w:ascii="Times New Roman" w:eastAsia="Times New Roman" w:hAnsi="Times New Roman"/>
          <w:bCs/>
          <w:noProof w:val="0"/>
          <w:sz w:val="24"/>
          <w:szCs w:val="24"/>
        </w:rPr>
        <w:t xml:space="preserve">Hasil identifikasi sampel yang dilakukan di </w:t>
      </w:r>
      <w:r>
        <w:rPr>
          <w:rFonts w:ascii="Times New Roman" w:eastAsia="Times New Roman" w:hAnsi="Times New Roman"/>
          <w:bCs/>
          <w:i/>
          <w:noProof w:val="0"/>
          <w:sz w:val="24"/>
          <w:szCs w:val="24"/>
        </w:rPr>
        <w:t>Laboratorium Herbarium Medanense</w:t>
      </w:r>
      <w:r>
        <w:rPr>
          <w:rFonts w:ascii="Times New Roman" w:eastAsia="Times New Roman" w:hAnsi="Times New Roman"/>
          <w:bCs/>
          <w:noProof w:val="0"/>
          <w:sz w:val="24"/>
          <w:szCs w:val="24"/>
        </w:rPr>
        <w:t xml:space="preserve"> (MEDA) Universitas Sumatra Utara menunjukkan bahwa tumbuhan kayu raru (</w:t>
      </w:r>
      <w:r>
        <w:rPr>
          <w:rFonts w:ascii="Times New Roman" w:eastAsia="Times New Roman" w:hAnsi="Times New Roman"/>
          <w:bCs/>
          <w:i/>
          <w:noProof w:val="0"/>
          <w:sz w:val="24"/>
          <w:szCs w:val="24"/>
        </w:rPr>
        <w:t>Cotylelobium melanoxylon</w:t>
      </w:r>
      <w:r>
        <w:rPr>
          <w:rFonts w:ascii="Times New Roman" w:eastAsia="Times New Roman" w:hAnsi="Times New Roman"/>
          <w:bCs/>
          <w:noProof w:val="0"/>
          <w:sz w:val="24"/>
          <w:szCs w:val="24"/>
        </w:rPr>
        <w:t xml:space="preserve"> (Hook.f.) Pierre) yang diteliti termasuk famili Dipterocarpaceae. Hasil identifikasi dapat dilihat pada lampiran 1.</w:t>
      </w:r>
    </w:p>
    <w:p w:rsidR="00800C39" w:rsidRDefault="00800C39" w:rsidP="00800C39">
      <w:pPr>
        <w:pStyle w:val="Heading2"/>
        <w:spacing w:before="0" w:line="480" w:lineRule="auto"/>
        <w:ind w:left="709" w:hanging="709"/>
        <w:rPr>
          <w:rFonts w:ascii="Times New Roman" w:hAnsi="Times New Roman"/>
          <w:bCs w:val="0"/>
          <w:noProof w:val="0"/>
          <w:color w:val="0D0D0D"/>
          <w:sz w:val="24"/>
          <w:szCs w:val="24"/>
        </w:rPr>
      </w:pPr>
      <w:bookmarkStart w:id="3" w:name="_Toc214268169"/>
      <w:r>
        <w:rPr>
          <w:rFonts w:ascii="Times New Roman" w:hAnsi="Times New Roman"/>
          <w:bCs w:val="0"/>
          <w:noProof w:val="0"/>
          <w:color w:val="0D0D0D"/>
          <w:sz w:val="24"/>
          <w:szCs w:val="24"/>
          <w:lang w:val="en-US"/>
        </w:rPr>
        <w:t xml:space="preserve">4.2  </w:t>
      </w:r>
      <w:r>
        <w:rPr>
          <w:rFonts w:ascii="Times New Roman" w:hAnsi="Times New Roman"/>
          <w:bCs w:val="0"/>
          <w:noProof w:val="0"/>
          <w:color w:val="0D0D0D"/>
          <w:sz w:val="24"/>
          <w:szCs w:val="24"/>
          <w:lang w:val="en-US"/>
        </w:rPr>
        <w:tab/>
      </w:r>
      <w:r>
        <w:rPr>
          <w:rFonts w:ascii="Times New Roman" w:hAnsi="Times New Roman"/>
          <w:bCs w:val="0"/>
          <w:noProof w:val="0"/>
          <w:color w:val="0D0D0D"/>
          <w:sz w:val="24"/>
          <w:szCs w:val="24"/>
        </w:rPr>
        <w:t>Hasil Pengolahan Sampel</w:t>
      </w:r>
      <w:bookmarkEnd w:id="3"/>
    </w:p>
    <w:p w:rsidR="00800C39" w:rsidRDefault="00800C39" w:rsidP="00800C39">
      <w:pPr>
        <w:spacing w:after="0" w:line="480" w:lineRule="auto"/>
        <w:ind w:firstLine="720"/>
        <w:jc w:val="both"/>
        <w:rPr>
          <w:rFonts w:ascii="Times New Roman" w:eastAsia="Times New Roman" w:hAnsi="Times New Roman"/>
          <w:bCs/>
          <w:noProof w:val="0"/>
          <w:sz w:val="24"/>
          <w:szCs w:val="24"/>
        </w:rPr>
      </w:pPr>
      <w:r>
        <w:rPr>
          <w:rFonts w:ascii="Times New Roman" w:eastAsia="Times New Roman" w:hAnsi="Times New Roman"/>
          <w:bCs/>
          <w:noProof w:val="0"/>
          <w:sz w:val="24"/>
          <w:szCs w:val="24"/>
        </w:rPr>
        <w:t>Sampel yang digunakan pada penelitian ini adalah kayu raru (</w:t>
      </w:r>
      <w:r>
        <w:rPr>
          <w:rFonts w:ascii="Times New Roman" w:eastAsia="Times New Roman" w:hAnsi="Times New Roman"/>
          <w:bCs/>
          <w:i/>
          <w:noProof w:val="0"/>
          <w:sz w:val="24"/>
          <w:szCs w:val="24"/>
        </w:rPr>
        <w:t>Cotylelobium melanoxylon</w:t>
      </w:r>
      <w:r>
        <w:rPr>
          <w:rFonts w:ascii="Times New Roman" w:eastAsia="Times New Roman" w:hAnsi="Times New Roman"/>
          <w:bCs/>
          <w:noProof w:val="0"/>
          <w:sz w:val="24"/>
          <w:szCs w:val="24"/>
        </w:rPr>
        <w:t xml:space="preserve"> (Hook.f.) Pierre) dengan cara dicuci lalu dikeringkan, Kemudian berat sampel setelah pengeringan adalah 3000 g dan diperoleh berat serbuk simplisia 1500 g, sehingga berat serbuk yang digunakan dalam metode maserasi adalah 500 g.</w:t>
      </w:r>
    </w:p>
    <w:p w:rsidR="00800C39" w:rsidRDefault="00800C39" w:rsidP="00800C39">
      <w:pPr>
        <w:pStyle w:val="Heading2"/>
        <w:spacing w:before="0" w:line="480" w:lineRule="auto"/>
        <w:ind w:left="709" w:hanging="709"/>
        <w:rPr>
          <w:rFonts w:ascii="Times New Roman" w:hAnsi="Times New Roman"/>
          <w:bCs w:val="0"/>
          <w:noProof w:val="0"/>
          <w:color w:val="0D0D0D"/>
          <w:sz w:val="24"/>
          <w:szCs w:val="24"/>
        </w:rPr>
      </w:pPr>
      <w:bookmarkStart w:id="4" w:name="_Toc214268170"/>
      <w:r>
        <w:rPr>
          <w:rFonts w:ascii="Times New Roman" w:hAnsi="Times New Roman"/>
          <w:bCs w:val="0"/>
          <w:noProof w:val="0"/>
          <w:color w:val="0D0D0D"/>
          <w:sz w:val="24"/>
          <w:szCs w:val="24"/>
          <w:lang w:val="en-US"/>
        </w:rPr>
        <w:t xml:space="preserve">4.3  </w:t>
      </w:r>
      <w:r>
        <w:rPr>
          <w:rFonts w:ascii="Times New Roman" w:hAnsi="Times New Roman"/>
          <w:bCs w:val="0"/>
          <w:noProof w:val="0"/>
          <w:color w:val="0D0D0D"/>
          <w:sz w:val="24"/>
          <w:szCs w:val="24"/>
          <w:lang w:val="en-US"/>
        </w:rPr>
        <w:tab/>
      </w:r>
      <w:r>
        <w:rPr>
          <w:rFonts w:ascii="Times New Roman" w:hAnsi="Times New Roman"/>
          <w:bCs w:val="0"/>
          <w:noProof w:val="0"/>
          <w:color w:val="0D0D0D"/>
          <w:sz w:val="24"/>
          <w:szCs w:val="24"/>
        </w:rPr>
        <w:t>Hasil Pemeriksaan Karakterisasi Simplisia</w:t>
      </w:r>
      <w:bookmarkEnd w:id="4"/>
    </w:p>
    <w:p w:rsidR="00800C39" w:rsidRDefault="00800C39" w:rsidP="00800C39">
      <w:pPr>
        <w:pStyle w:val="Heading3"/>
        <w:spacing w:before="0" w:line="480" w:lineRule="auto"/>
        <w:ind w:left="709" w:hanging="709"/>
        <w:jc w:val="both"/>
        <w:rPr>
          <w:rFonts w:ascii="Times New Roman" w:hAnsi="Times New Roman"/>
          <w:bCs w:val="0"/>
          <w:noProof w:val="0"/>
          <w:color w:val="0D0D0D"/>
          <w:sz w:val="24"/>
          <w:szCs w:val="24"/>
        </w:rPr>
      </w:pPr>
      <w:bookmarkStart w:id="5" w:name="_Toc214268171"/>
      <w:r>
        <w:rPr>
          <w:rFonts w:ascii="Times New Roman" w:hAnsi="Times New Roman"/>
          <w:bCs w:val="0"/>
          <w:noProof w:val="0"/>
          <w:color w:val="0D0D0D"/>
          <w:sz w:val="24"/>
          <w:szCs w:val="24"/>
        </w:rPr>
        <w:t xml:space="preserve">4.3.1 </w:t>
      </w:r>
      <w:r>
        <w:rPr>
          <w:rFonts w:ascii="Times New Roman" w:hAnsi="Times New Roman"/>
          <w:bCs w:val="0"/>
          <w:noProof w:val="0"/>
          <w:color w:val="0D0D0D"/>
          <w:sz w:val="24"/>
          <w:szCs w:val="24"/>
          <w:lang w:val="en-US"/>
        </w:rPr>
        <w:tab/>
      </w:r>
      <w:r>
        <w:rPr>
          <w:rFonts w:ascii="Times New Roman" w:hAnsi="Times New Roman"/>
          <w:bCs w:val="0"/>
          <w:noProof w:val="0"/>
          <w:color w:val="0D0D0D"/>
          <w:sz w:val="24"/>
          <w:szCs w:val="24"/>
        </w:rPr>
        <w:t>Pemeriksaan Makroskopik Simplisia Kayu raru</w:t>
      </w:r>
      <w:bookmarkEnd w:id="5"/>
    </w:p>
    <w:p w:rsidR="00800C39" w:rsidRDefault="00800C39" w:rsidP="00800C39">
      <w:pPr>
        <w:spacing w:after="0" w:line="480" w:lineRule="auto"/>
        <w:ind w:left="66" w:firstLine="654"/>
        <w:jc w:val="both"/>
        <w:rPr>
          <w:rFonts w:ascii="Times New Roman" w:eastAsia="Times New Roman" w:hAnsi="Times New Roman"/>
          <w:bCs/>
          <w:noProof w:val="0"/>
          <w:sz w:val="24"/>
          <w:szCs w:val="24"/>
        </w:rPr>
      </w:pPr>
      <w:r>
        <w:rPr>
          <w:rFonts w:ascii="Times New Roman" w:eastAsia="Times New Roman" w:hAnsi="Times New Roman"/>
          <w:bCs/>
          <w:noProof w:val="0"/>
          <w:sz w:val="24"/>
          <w:szCs w:val="24"/>
        </w:rPr>
        <w:t>Pengamatan makroskopik dilakukan dengan cara mengamati secara langsung kondisi fisik dari kulit kayu raru (</w:t>
      </w:r>
      <w:r>
        <w:rPr>
          <w:rFonts w:ascii="Times New Roman" w:eastAsia="Times New Roman" w:hAnsi="Times New Roman"/>
          <w:bCs/>
          <w:i/>
          <w:noProof w:val="0"/>
          <w:sz w:val="24"/>
          <w:szCs w:val="24"/>
        </w:rPr>
        <w:t>Cotylelobium melanoxylon</w:t>
      </w:r>
      <w:r>
        <w:rPr>
          <w:rFonts w:ascii="Times New Roman" w:eastAsia="Times New Roman" w:hAnsi="Times New Roman"/>
          <w:bCs/>
          <w:noProof w:val="0"/>
          <w:sz w:val="24"/>
          <w:szCs w:val="24"/>
        </w:rPr>
        <w:t xml:space="preserve"> (Hook.f.) Pierre) yang digunakan. Hasil pemeriksaan secara makroskopik kayu raru (</w:t>
      </w:r>
      <w:r>
        <w:rPr>
          <w:rFonts w:ascii="Times New Roman" w:eastAsia="Times New Roman" w:hAnsi="Times New Roman"/>
          <w:bCs/>
          <w:i/>
          <w:noProof w:val="0"/>
          <w:sz w:val="24"/>
          <w:szCs w:val="24"/>
        </w:rPr>
        <w:t>Cotylelobium melanoxylon</w:t>
      </w:r>
      <w:r>
        <w:rPr>
          <w:rFonts w:ascii="Times New Roman" w:eastAsia="Times New Roman" w:hAnsi="Times New Roman"/>
          <w:bCs/>
          <w:noProof w:val="0"/>
          <w:sz w:val="24"/>
          <w:szCs w:val="24"/>
        </w:rPr>
        <w:t xml:space="preserve"> (Hook.f.) Pierre) yaitu sebagai berikut :</w:t>
      </w:r>
    </w:p>
    <w:p w:rsidR="00800C39" w:rsidRDefault="00800C39" w:rsidP="00800C39">
      <w:pPr>
        <w:pStyle w:val="Caption"/>
        <w:jc w:val="center"/>
        <w:rPr>
          <w:rFonts w:ascii="Times New Roman" w:eastAsia="Times New Roman" w:hAnsi="Times New Roman"/>
          <w:bCs w:val="0"/>
          <w:noProof w:val="0"/>
          <w:color w:val="auto"/>
          <w:sz w:val="24"/>
          <w:szCs w:val="24"/>
        </w:rPr>
      </w:pPr>
      <w:bookmarkStart w:id="6" w:name="_Toc173252506"/>
      <w:r>
        <w:rPr>
          <w:rFonts w:ascii="Times New Roman" w:hAnsi="Times New Roman"/>
          <w:color w:val="auto"/>
          <w:sz w:val="24"/>
          <w:szCs w:val="24"/>
        </w:rPr>
        <w:t xml:space="preserve">Tabel 4. </w:t>
      </w:r>
      <w:r w:rsidR="002810AC">
        <w:rPr>
          <w:rFonts w:ascii="Times New Roman" w:hAnsi="Times New Roman"/>
          <w:color w:val="auto"/>
          <w:sz w:val="24"/>
          <w:szCs w:val="24"/>
        </w:rPr>
        <w:fldChar w:fldCharType="begin"/>
      </w:r>
      <w:r>
        <w:rPr>
          <w:rFonts w:ascii="Times New Roman" w:hAnsi="Times New Roman"/>
          <w:color w:val="auto"/>
          <w:sz w:val="24"/>
          <w:szCs w:val="24"/>
        </w:rPr>
        <w:instrText xml:space="preserve"> SEQ Tabel_4. \* ARABIC </w:instrText>
      </w:r>
      <w:r w:rsidR="002810AC">
        <w:rPr>
          <w:rFonts w:ascii="Times New Roman" w:hAnsi="Times New Roman"/>
          <w:color w:val="auto"/>
          <w:sz w:val="24"/>
          <w:szCs w:val="24"/>
        </w:rPr>
        <w:fldChar w:fldCharType="separate"/>
      </w:r>
      <w:r>
        <w:rPr>
          <w:rFonts w:ascii="Times New Roman" w:hAnsi="Times New Roman"/>
          <w:color w:val="auto"/>
          <w:sz w:val="24"/>
          <w:szCs w:val="24"/>
        </w:rPr>
        <w:t>1</w:t>
      </w:r>
      <w:r w:rsidR="002810AC">
        <w:rPr>
          <w:rFonts w:ascii="Times New Roman" w:hAnsi="Times New Roman"/>
          <w:color w:val="auto"/>
          <w:sz w:val="24"/>
          <w:szCs w:val="24"/>
        </w:rPr>
        <w:fldChar w:fldCharType="end"/>
      </w:r>
      <w:r>
        <w:rPr>
          <w:rFonts w:ascii="Times New Roman" w:hAnsi="Times New Roman"/>
          <w:color w:val="auto"/>
          <w:sz w:val="24"/>
          <w:szCs w:val="24"/>
          <w:lang w:val="en-US"/>
        </w:rPr>
        <w:t xml:space="preserve"> Pengamatan Makroskopik kulit kayu raru</w:t>
      </w:r>
      <w:bookmarkEnd w:id="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0"/>
        <w:gridCol w:w="3327"/>
        <w:gridCol w:w="4256"/>
      </w:tblGrid>
      <w:tr w:rsidR="00800C39" w:rsidTr="008944B5">
        <w:tc>
          <w:tcPr>
            <w:tcW w:w="570" w:type="dxa"/>
            <w:shd w:val="clear" w:color="auto" w:fill="auto"/>
          </w:tcPr>
          <w:p w:rsidR="00800C39" w:rsidRDefault="00800C39" w:rsidP="008944B5">
            <w:pPr>
              <w:widowControl w:val="0"/>
              <w:autoSpaceDE w:val="0"/>
              <w:autoSpaceDN w:val="0"/>
              <w:spacing w:after="0" w:line="240" w:lineRule="auto"/>
              <w:jc w:val="both"/>
              <w:rPr>
                <w:rFonts w:ascii="Times New Roman" w:eastAsia="Times New Roman" w:hAnsi="Times New Roman"/>
                <w:bCs/>
                <w:noProof w:val="0"/>
                <w:sz w:val="24"/>
                <w:szCs w:val="24"/>
              </w:rPr>
            </w:pPr>
            <w:r>
              <w:rPr>
                <w:rFonts w:ascii="Times New Roman" w:eastAsia="Times New Roman" w:hAnsi="Times New Roman"/>
                <w:bCs/>
                <w:noProof w:val="0"/>
                <w:sz w:val="24"/>
                <w:szCs w:val="24"/>
              </w:rPr>
              <w:t xml:space="preserve">No. </w:t>
            </w:r>
          </w:p>
        </w:tc>
        <w:tc>
          <w:tcPr>
            <w:tcW w:w="3327"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Parameter Organoleptis</w:t>
            </w:r>
          </w:p>
        </w:tc>
        <w:tc>
          <w:tcPr>
            <w:tcW w:w="4256"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 xml:space="preserve">Keterrangan </w:t>
            </w:r>
          </w:p>
        </w:tc>
      </w:tr>
      <w:tr w:rsidR="00800C39" w:rsidTr="008944B5">
        <w:tc>
          <w:tcPr>
            <w:tcW w:w="570"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1</w:t>
            </w:r>
          </w:p>
        </w:tc>
        <w:tc>
          <w:tcPr>
            <w:tcW w:w="3327"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Bentuk</w:t>
            </w:r>
          </w:p>
        </w:tc>
        <w:tc>
          <w:tcPr>
            <w:tcW w:w="4256" w:type="dxa"/>
            <w:shd w:val="clear" w:color="auto" w:fill="auto"/>
          </w:tcPr>
          <w:p w:rsidR="00800C39" w:rsidRDefault="00800C39" w:rsidP="008944B5">
            <w:pPr>
              <w:widowControl w:val="0"/>
              <w:autoSpaceDE w:val="0"/>
              <w:autoSpaceDN w:val="0"/>
              <w:spacing w:after="0" w:line="240" w:lineRule="auto"/>
              <w:jc w:val="both"/>
              <w:rPr>
                <w:rFonts w:ascii="Times New Roman" w:eastAsia="Times New Roman" w:hAnsi="Times New Roman"/>
                <w:bCs/>
                <w:noProof w:val="0"/>
                <w:sz w:val="24"/>
                <w:szCs w:val="24"/>
              </w:rPr>
            </w:pPr>
            <w:r>
              <w:rPr>
                <w:rFonts w:ascii="Times New Roman" w:eastAsia="Times New Roman" w:hAnsi="Times New Roman"/>
                <w:bCs/>
                <w:noProof w:val="0"/>
                <w:sz w:val="24"/>
                <w:szCs w:val="24"/>
              </w:rPr>
              <w:t>Berbentuk silinder,ketebalan kulit 0,3 cm, panjang kulit kayu raru 10 cm.</w:t>
            </w:r>
          </w:p>
        </w:tc>
      </w:tr>
      <w:tr w:rsidR="00800C39" w:rsidTr="008944B5">
        <w:tc>
          <w:tcPr>
            <w:tcW w:w="570"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2</w:t>
            </w:r>
          </w:p>
        </w:tc>
        <w:tc>
          <w:tcPr>
            <w:tcW w:w="3327"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Warna</w:t>
            </w:r>
          </w:p>
        </w:tc>
        <w:tc>
          <w:tcPr>
            <w:tcW w:w="4256"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Coklat</w:t>
            </w:r>
          </w:p>
        </w:tc>
      </w:tr>
      <w:tr w:rsidR="00800C39" w:rsidTr="008944B5">
        <w:tc>
          <w:tcPr>
            <w:tcW w:w="570"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3</w:t>
            </w:r>
          </w:p>
        </w:tc>
        <w:tc>
          <w:tcPr>
            <w:tcW w:w="3327"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Bau</w:t>
            </w:r>
          </w:p>
        </w:tc>
        <w:tc>
          <w:tcPr>
            <w:tcW w:w="4256"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Khas</w:t>
            </w:r>
          </w:p>
        </w:tc>
      </w:tr>
    </w:tbl>
    <w:p w:rsidR="00800C39" w:rsidRDefault="00800C39" w:rsidP="00800C39">
      <w:pPr>
        <w:widowControl w:val="0"/>
        <w:autoSpaceDE w:val="0"/>
        <w:autoSpaceDN w:val="0"/>
        <w:spacing w:after="0" w:line="480" w:lineRule="auto"/>
        <w:jc w:val="both"/>
        <w:outlineLvl w:val="2"/>
        <w:rPr>
          <w:rFonts w:ascii="Times New Roman" w:eastAsia="Times New Roman" w:hAnsi="Times New Roman"/>
          <w:b/>
          <w:noProof w:val="0"/>
          <w:sz w:val="24"/>
          <w:szCs w:val="24"/>
        </w:rPr>
        <w:sectPr w:rsidR="00800C39">
          <w:headerReference w:type="even" r:id="rId7"/>
          <w:headerReference w:type="default" r:id="rId8"/>
          <w:footerReference w:type="default" r:id="rId9"/>
          <w:headerReference w:type="first" r:id="rId10"/>
          <w:pgSz w:w="11906" w:h="16838"/>
          <w:pgMar w:top="1701" w:right="1701" w:bottom="1701" w:left="2268" w:header="708" w:footer="708" w:gutter="0"/>
          <w:cols w:space="708"/>
          <w:docGrid w:linePitch="360"/>
        </w:sectPr>
      </w:pPr>
      <w:bookmarkStart w:id="7" w:name="_Toc136697302"/>
    </w:p>
    <w:p w:rsidR="00800C39" w:rsidRDefault="00800C39" w:rsidP="00800C39">
      <w:pPr>
        <w:pStyle w:val="Heading3"/>
        <w:spacing w:before="0" w:line="480" w:lineRule="auto"/>
        <w:ind w:left="709" w:hanging="709"/>
        <w:jc w:val="both"/>
        <w:rPr>
          <w:rFonts w:ascii="Times New Roman" w:hAnsi="Times New Roman"/>
          <w:noProof w:val="0"/>
          <w:color w:val="0D0D0D"/>
          <w:sz w:val="24"/>
          <w:szCs w:val="24"/>
        </w:rPr>
      </w:pPr>
      <w:bookmarkStart w:id="8" w:name="_Toc214268172"/>
      <w:r>
        <w:rPr>
          <w:rFonts w:ascii="Times New Roman" w:hAnsi="Times New Roman"/>
          <w:noProof w:val="0"/>
          <w:color w:val="0D0D0D"/>
          <w:sz w:val="24"/>
          <w:szCs w:val="24"/>
        </w:rPr>
        <w:lastRenderedPageBreak/>
        <w:t xml:space="preserve">4.3.2 </w:t>
      </w:r>
      <w:r>
        <w:rPr>
          <w:rFonts w:ascii="Times New Roman" w:hAnsi="Times New Roman"/>
          <w:noProof w:val="0"/>
          <w:color w:val="0D0D0D"/>
          <w:sz w:val="24"/>
          <w:szCs w:val="24"/>
          <w:lang w:val="en-US"/>
        </w:rPr>
        <w:tab/>
      </w:r>
      <w:r>
        <w:rPr>
          <w:rFonts w:ascii="Times New Roman" w:hAnsi="Times New Roman"/>
          <w:noProof w:val="0"/>
          <w:color w:val="0D0D0D"/>
          <w:sz w:val="24"/>
          <w:szCs w:val="24"/>
        </w:rPr>
        <w:t>Pemeriksaan Mikroskopik Serbuk Simplisia</w:t>
      </w:r>
      <w:bookmarkEnd w:id="7"/>
      <w:bookmarkEnd w:id="8"/>
    </w:p>
    <w:p w:rsidR="00800C39" w:rsidRDefault="00800C39" w:rsidP="00800C39">
      <w:pPr>
        <w:widowControl w:val="0"/>
        <w:autoSpaceDE w:val="0"/>
        <w:autoSpaceDN w:val="0"/>
        <w:spacing w:after="0" w:line="480" w:lineRule="auto"/>
        <w:ind w:firstLine="720"/>
        <w:jc w:val="both"/>
        <w:rPr>
          <w:rFonts w:ascii="Times New Roman" w:eastAsia="Times New Roman" w:hAnsi="Times New Roman"/>
          <w:bCs/>
          <w:noProof w:val="0"/>
          <w:sz w:val="24"/>
          <w:szCs w:val="24"/>
        </w:rPr>
      </w:pPr>
      <w:r>
        <w:rPr>
          <w:rFonts w:ascii="Times New Roman" w:eastAsia="Times New Roman" w:hAnsi="Times New Roman"/>
          <w:bCs/>
          <w:noProof w:val="0"/>
          <w:sz w:val="24"/>
          <w:szCs w:val="24"/>
        </w:rPr>
        <w:t>Hasil pemeriksaan serbuk simplisia kulit kayu raru (</w:t>
      </w:r>
      <w:r>
        <w:rPr>
          <w:rFonts w:ascii="Times New Roman" w:eastAsia="Times New Roman" w:hAnsi="Times New Roman"/>
          <w:bCs/>
          <w:i/>
          <w:noProof w:val="0"/>
          <w:sz w:val="24"/>
          <w:szCs w:val="24"/>
        </w:rPr>
        <w:t xml:space="preserve">Cotylelobium melanoxylon </w:t>
      </w:r>
      <w:r>
        <w:rPr>
          <w:rFonts w:ascii="Times New Roman" w:eastAsia="Times New Roman" w:hAnsi="Times New Roman"/>
          <w:bCs/>
          <w:noProof w:val="0"/>
          <w:sz w:val="24"/>
          <w:szCs w:val="24"/>
        </w:rPr>
        <w:t>(Hook.f.) Pierre)  secara mikroskopik terlihat adanya sel gabus, ca.oksalat yang berbentuk prisma, sklerenkim serta parenkim.</w:t>
      </w:r>
    </w:p>
    <w:p w:rsidR="00800C39" w:rsidRDefault="00800C39" w:rsidP="00800C39">
      <w:pPr>
        <w:pStyle w:val="Heading3"/>
        <w:spacing w:before="0" w:line="480" w:lineRule="auto"/>
        <w:ind w:left="709" w:hanging="709"/>
        <w:jc w:val="both"/>
        <w:rPr>
          <w:rFonts w:ascii="Times New Roman" w:hAnsi="Times New Roman"/>
          <w:noProof w:val="0"/>
          <w:color w:val="0D0D0D"/>
          <w:sz w:val="24"/>
          <w:szCs w:val="24"/>
        </w:rPr>
      </w:pPr>
      <w:bookmarkStart w:id="9" w:name="_Toc136697303"/>
      <w:bookmarkStart w:id="10" w:name="_Toc214268173"/>
      <w:r>
        <w:rPr>
          <w:rFonts w:ascii="Times New Roman" w:hAnsi="Times New Roman"/>
          <w:noProof w:val="0"/>
          <w:color w:val="0D0D0D"/>
          <w:sz w:val="24"/>
          <w:szCs w:val="24"/>
        </w:rPr>
        <w:t xml:space="preserve">4.3.3 </w:t>
      </w:r>
      <w:r>
        <w:rPr>
          <w:rFonts w:ascii="Times New Roman" w:hAnsi="Times New Roman"/>
          <w:noProof w:val="0"/>
          <w:color w:val="0D0D0D"/>
          <w:sz w:val="24"/>
          <w:szCs w:val="24"/>
          <w:lang w:val="en-US"/>
        </w:rPr>
        <w:tab/>
      </w:r>
      <w:r>
        <w:rPr>
          <w:rFonts w:ascii="Times New Roman" w:hAnsi="Times New Roman"/>
          <w:noProof w:val="0"/>
          <w:color w:val="0D0D0D"/>
          <w:sz w:val="24"/>
          <w:szCs w:val="24"/>
        </w:rPr>
        <w:t>Pemeriksaan Karakterisasi Simplisia</w:t>
      </w:r>
      <w:bookmarkEnd w:id="9"/>
      <w:bookmarkEnd w:id="10"/>
    </w:p>
    <w:p w:rsidR="00800C39" w:rsidRDefault="00800C39" w:rsidP="00800C39">
      <w:pPr>
        <w:widowControl w:val="0"/>
        <w:autoSpaceDE w:val="0"/>
        <w:autoSpaceDN w:val="0"/>
        <w:spacing w:after="0" w:line="480" w:lineRule="auto"/>
        <w:jc w:val="both"/>
        <w:rPr>
          <w:rFonts w:ascii="Times New Roman" w:eastAsia="Times New Roman" w:hAnsi="Times New Roman"/>
          <w:bCs/>
          <w:noProof w:val="0"/>
          <w:sz w:val="24"/>
          <w:szCs w:val="24"/>
        </w:rPr>
      </w:pPr>
      <w:r>
        <w:rPr>
          <w:rFonts w:ascii="Times New Roman" w:eastAsia="Times New Roman" w:hAnsi="Times New Roman"/>
          <w:bCs/>
          <w:noProof w:val="0"/>
          <w:sz w:val="24"/>
          <w:szCs w:val="24"/>
        </w:rPr>
        <w:tab/>
        <w:t>Karakterisasi merupakan suatu langkah awal untuk mengendalikan mutu simplisia agar diperoleh bahan baku yang seragam dan akhirnya dapat menjamin efek farmakologi tanaman tersebut (Depkes RI, 1980). Karakterisasi simplisia mencakup penetapan kadar air, kadar abu total, kadar abu yang tidak larut dalam asam, kadar sari yang larut dalam air dan kadar sari yang larut dalam etanol. Hasil karakterisasi simplisia kulit kayu raru (</w:t>
      </w:r>
      <w:r>
        <w:rPr>
          <w:rFonts w:ascii="Times New Roman" w:eastAsia="Times New Roman" w:hAnsi="Times New Roman"/>
          <w:bCs/>
          <w:i/>
          <w:noProof w:val="0"/>
          <w:sz w:val="24"/>
          <w:szCs w:val="24"/>
        </w:rPr>
        <w:t>Cotylelobium melanoxylon</w:t>
      </w:r>
      <w:r>
        <w:rPr>
          <w:rFonts w:ascii="Times New Roman" w:eastAsia="Times New Roman" w:hAnsi="Times New Roman"/>
          <w:bCs/>
          <w:noProof w:val="0"/>
          <w:sz w:val="24"/>
          <w:szCs w:val="24"/>
        </w:rPr>
        <w:t xml:space="preserve"> (Hook.f.) Pierre) pada tabel 4.2.</w:t>
      </w:r>
    </w:p>
    <w:p w:rsidR="00800C39" w:rsidRDefault="00800C39" w:rsidP="00800C39">
      <w:pPr>
        <w:pStyle w:val="Caption"/>
        <w:jc w:val="center"/>
        <w:rPr>
          <w:rFonts w:ascii="Times New Roman" w:eastAsia="Times New Roman" w:hAnsi="Times New Roman"/>
          <w:bCs w:val="0"/>
          <w:noProof w:val="0"/>
          <w:color w:val="auto"/>
          <w:sz w:val="24"/>
          <w:szCs w:val="24"/>
        </w:rPr>
      </w:pPr>
      <w:bookmarkStart w:id="11" w:name="_Toc173252507"/>
      <w:r>
        <w:rPr>
          <w:rFonts w:ascii="Times New Roman" w:hAnsi="Times New Roman"/>
          <w:color w:val="auto"/>
          <w:sz w:val="24"/>
          <w:szCs w:val="24"/>
        </w:rPr>
        <w:t xml:space="preserve">Tabel 4. </w:t>
      </w:r>
      <w:r w:rsidR="002810AC">
        <w:rPr>
          <w:rFonts w:ascii="Times New Roman" w:hAnsi="Times New Roman"/>
          <w:color w:val="auto"/>
          <w:sz w:val="24"/>
          <w:szCs w:val="24"/>
        </w:rPr>
        <w:fldChar w:fldCharType="begin"/>
      </w:r>
      <w:r>
        <w:rPr>
          <w:rFonts w:ascii="Times New Roman" w:hAnsi="Times New Roman"/>
          <w:color w:val="auto"/>
          <w:sz w:val="24"/>
          <w:szCs w:val="24"/>
        </w:rPr>
        <w:instrText xml:space="preserve"> SEQ Tabel_4. \* ARABIC </w:instrText>
      </w:r>
      <w:r w:rsidR="002810AC">
        <w:rPr>
          <w:rFonts w:ascii="Times New Roman" w:hAnsi="Times New Roman"/>
          <w:color w:val="auto"/>
          <w:sz w:val="24"/>
          <w:szCs w:val="24"/>
        </w:rPr>
        <w:fldChar w:fldCharType="separate"/>
      </w:r>
      <w:r>
        <w:rPr>
          <w:rFonts w:ascii="Times New Roman" w:hAnsi="Times New Roman"/>
          <w:color w:val="auto"/>
          <w:sz w:val="24"/>
          <w:szCs w:val="24"/>
        </w:rPr>
        <w:t>2</w:t>
      </w:r>
      <w:r w:rsidR="002810AC">
        <w:rPr>
          <w:rFonts w:ascii="Times New Roman" w:hAnsi="Times New Roman"/>
          <w:color w:val="auto"/>
          <w:sz w:val="24"/>
          <w:szCs w:val="24"/>
        </w:rPr>
        <w:fldChar w:fldCharType="end"/>
      </w:r>
      <w:r>
        <w:rPr>
          <w:rFonts w:ascii="Times New Roman" w:hAnsi="Times New Roman"/>
          <w:color w:val="auto"/>
          <w:sz w:val="24"/>
          <w:szCs w:val="24"/>
          <w:lang w:val="en-US"/>
        </w:rPr>
        <w:t xml:space="preserve"> Hasil karakterisasi serbuk simplisia kulit kayu raru (</w:t>
      </w:r>
      <w:r>
        <w:rPr>
          <w:rFonts w:ascii="Times New Roman" w:hAnsi="Times New Roman"/>
          <w:i/>
          <w:color w:val="auto"/>
          <w:sz w:val="24"/>
          <w:szCs w:val="24"/>
          <w:lang w:val="en-US"/>
        </w:rPr>
        <w:t xml:space="preserve">Cotylelobium melanoxylon </w:t>
      </w:r>
      <w:r>
        <w:rPr>
          <w:rFonts w:ascii="Times New Roman" w:hAnsi="Times New Roman"/>
          <w:color w:val="auto"/>
          <w:sz w:val="24"/>
          <w:szCs w:val="24"/>
          <w:lang w:val="en-US"/>
        </w:rPr>
        <w:t>(Hook.f.) Pierre)</w:t>
      </w:r>
      <w:bookmarkEnd w:id="11"/>
    </w:p>
    <w:tbl>
      <w:tblPr>
        <w:tblpPr w:leftFromText="180" w:rightFromText="180" w:vertAnchor="text" w:tblpY="1"/>
        <w:tblOverlap w:val="never"/>
        <w:tblW w:w="7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0"/>
        <w:gridCol w:w="2320"/>
        <w:gridCol w:w="1443"/>
        <w:gridCol w:w="1534"/>
        <w:gridCol w:w="1985"/>
      </w:tblGrid>
      <w:tr w:rsidR="00800C39" w:rsidTr="008944B5">
        <w:tc>
          <w:tcPr>
            <w:tcW w:w="510" w:type="dxa"/>
            <w:shd w:val="clear" w:color="auto" w:fill="auto"/>
          </w:tcPr>
          <w:p w:rsidR="00800C39" w:rsidRDefault="00800C39" w:rsidP="008944B5">
            <w:pPr>
              <w:widowControl w:val="0"/>
              <w:autoSpaceDE w:val="0"/>
              <w:autoSpaceDN w:val="0"/>
              <w:spacing w:after="0" w:line="240" w:lineRule="auto"/>
              <w:jc w:val="both"/>
              <w:rPr>
                <w:rFonts w:ascii="Times New Roman" w:eastAsia="Times New Roman" w:hAnsi="Times New Roman"/>
                <w:bCs/>
                <w:noProof w:val="0"/>
                <w:sz w:val="24"/>
                <w:szCs w:val="24"/>
              </w:rPr>
            </w:pPr>
            <w:r>
              <w:rPr>
                <w:rFonts w:ascii="Times New Roman" w:eastAsia="Times New Roman" w:hAnsi="Times New Roman"/>
                <w:bCs/>
                <w:noProof w:val="0"/>
                <w:sz w:val="24"/>
                <w:szCs w:val="24"/>
              </w:rPr>
              <w:t xml:space="preserve">No </w:t>
            </w:r>
          </w:p>
        </w:tc>
        <w:tc>
          <w:tcPr>
            <w:tcW w:w="2320"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Parameter</w:t>
            </w:r>
          </w:p>
        </w:tc>
        <w:tc>
          <w:tcPr>
            <w:tcW w:w="1443"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lang w:val="en-US"/>
              </w:rPr>
              <w:t>Hasil Pemeriksaan</w:t>
            </w:r>
          </w:p>
        </w:tc>
        <w:tc>
          <w:tcPr>
            <w:tcW w:w="1534"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lang w:val="en-US"/>
              </w:rPr>
            </w:pPr>
            <w:r>
              <w:rPr>
                <w:rFonts w:ascii="Times New Roman" w:eastAsia="Times New Roman" w:hAnsi="Times New Roman"/>
                <w:bCs/>
                <w:noProof w:val="0"/>
                <w:sz w:val="24"/>
                <w:szCs w:val="24"/>
              </w:rPr>
              <w:t>Syarat MMI</w:t>
            </w:r>
            <w:r>
              <w:rPr>
                <w:rFonts w:ascii="Times New Roman" w:eastAsia="Times New Roman" w:hAnsi="Times New Roman"/>
                <w:bCs/>
                <w:noProof w:val="0"/>
                <w:sz w:val="24"/>
                <w:szCs w:val="24"/>
                <w:lang w:val="en-US"/>
              </w:rPr>
              <w:t xml:space="preserve"> 1995</w:t>
            </w:r>
          </w:p>
        </w:tc>
        <w:tc>
          <w:tcPr>
            <w:tcW w:w="1985"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lang w:val="en-US"/>
              </w:rPr>
            </w:pPr>
            <w:r>
              <w:rPr>
                <w:rFonts w:ascii="Times New Roman" w:eastAsia="Times New Roman" w:hAnsi="Times New Roman"/>
                <w:bCs/>
                <w:noProof w:val="0"/>
                <w:sz w:val="24"/>
                <w:szCs w:val="24"/>
                <w:lang w:val="en-US"/>
              </w:rPr>
              <w:t xml:space="preserve">Keterangan </w:t>
            </w:r>
          </w:p>
        </w:tc>
      </w:tr>
      <w:tr w:rsidR="00800C39" w:rsidTr="008944B5">
        <w:tc>
          <w:tcPr>
            <w:tcW w:w="510"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1</w:t>
            </w:r>
          </w:p>
        </w:tc>
        <w:tc>
          <w:tcPr>
            <w:tcW w:w="2320" w:type="dxa"/>
            <w:shd w:val="clear" w:color="auto" w:fill="auto"/>
          </w:tcPr>
          <w:p w:rsidR="00800C39" w:rsidRDefault="00800C39" w:rsidP="008944B5">
            <w:pPr>
              <w:widowControl w:val="0"/>
              <w:autoSpaceDE w:val="0"/>
              <w:autoSpaceDN w:val="0"/>
              <w:spacing w:after="0" w:line="240" w:lineRule="auto"/>
              <w:jc w:val="both"/>
              <w:rPr>
                <w:rFonts w:ascii="Times New Roman" w:eastAsia="Times New Roman" w:hAnsi="Times New Roman"/>
                <w:bCs/>
                <w:noProof w:val="0"/>
                <w:sz w:val="24"/>
                <w:szCs w:val="24"/>
              </w:rPr>
            </w:pPr>
            <w:r>
              <w:rPr>
                <w:rFonts w:ascii="Times New Roman" w:eastAsia="Times New Roman" w:hAnsi="Times New Roman"/>
                <w:bCs/>
                <w:noProof w:val="0"/>
                <w:sz w:val="24"/>
                <w:szCs w:val="24"/>
              </w:rPr>
              <w:t>Kadar air</w:t>
            </w:r>
          </w:p>
        </w:tc>
        <w:tc>
          <w:tcPr>
            <w:tcW w:w="1443"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3,33%</w:t>
            </w:r>
          </w:p>
        </w:tc>
        <w:tc>
          <w:tcPr>
            <w:tcW w:w="1534"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≤10</w:t>
            </w:r>
          </w:p>
        </w:tc>
        <w:tc>
          <w:tcPr>
            <w:tcW w:w="1985"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lang w:val="en-US"/>
              </w:rPr>
            </w:pPr>
            <w:r>
              <w:rPr>
                <w:rFonts w:ascii="Times New Roman" w:eastAsia="Times New Roman" w:hAnsi="Times New Roman"/>
                <w:bCs/>
                <w:noProof w:val="0"/>
                <w:sz w:val="24"/>
                <w:szCs w:val="24"/>
                <w:lang w:val="en-US"/>
              </w:rPr>
              <w:t>Memenuhi syarat</w:t>
            </w:r>
          </w:p>
        </w:tc>
      </w:tr>
      <w:tr w:rsidR="00800C39" w:rsidTr="008944B5">
        <w:tc>
          <w:tcPr>
            <w:tcW w:w="510"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2</w:t>
            </w:r>
          </w:p>
        </w:tc>
        <w:tc>
          <w:tcPr>
            <w:tcW w:w="2320" w:type="dxa"/>
            <w:shd w:val="clear" w:color="auto" w:fill="auto"/>
          </w:tcPr>
          <w:p w:rsidR="00800C39" w:rsidRDefault="00800C39" w:rsidP="008944B5">
            <w:pPr>
              <w:widowControl w:val="0"/>
              <w:autoSpaceDE w:val="0"/>
              <w:autoSpaceDN w:val="0"/>
              <w:spacing w:after="0" w:line="240" w:lineRule="auto"/>
              <w:jc w:val="both"/>
              <w:rPr>
                <w:rFonts w:ascii="Times New Roman" w:eastAsia="Times New Roman" w:hAnsi="Times New Roman"/>
                <w:bCs/>
                <w:noProof w:val="0"/>
                <w:sz w:val="24"/>
                <w:szCs w:val="24"/>
              </w:rPr>
            </w:pPr>
            <w:r>
              <w:rPr>
                <w:rFonts w:ascii="Times New Roman" w:eastAsia="Times New Roman" w:hAnsi="Times New Roman"/>
                <w:bCs/>
                <w:noProof w:val="0"/>
                <w:sz w:val="24"/>
                <w:szCs w:val="24"/>
              </w:rPr>
              <w:t>Kadar abu total</w:t>
            </w:r>
          </w:p>
        </w:tc>
        <w:tc>
          <w:tcPr>
            <w:tcW w:w="1443"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6,34%</w:t>
            </w:r>
          </w:p>
        </w:tc>
        <w:tc>
          <w:tcPr>
            <w:tcW w:w="1534"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≤9,5%</w:t>
            </w:r>
          </w:p>
        </w:tc>
        <w:tc>
          <w:tcPr>
            <w:tcW w:w="1985"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lang w:val="en-US"/>
              </w:rPr>
              <w:t>Memenuhi syarat</w:t>
            </w:r>
          </w:p>
        </w:tc>
      </w:tr>
      <w:tr w:rsidR="00800C39" w:rsidTr="008944B5">
        <w:tc>
          <w:tcPr>
            <w:tcW w:w="510"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3</w:t>
            </w:r>
          </w:p>
        </w:tc>
        <w:tc>
          <w:tcPr>
            <w:tcW w:w="2320" w:type="dxa"/>
            <w:shd w:val="clear" w:color="auto" w:fill="auto"/>
          </w:tcPr>
          <w:p w:rsidR="00800C39" w:rsidRDefault="00800C39" w:rsidP="008944B5">
            <w:pPr>
              <w:widowControl w:val="0"/>
              <w:autoSpaceDE w:val="0"/>
              <w:autoSpaceDN w:val="0"/>
              <w:spacing w:after="0" w:line="240" w:lineRule="auto"/>
              <w:jc w:val="both"/>
              <w:rPr>
                <w:rFonts w:ascii="Times New Roman" w:eastAsia="Times New Roman" w:hAnsi="Times New Roman"/>
                <w:bCs/>
                <w:noProof w:val="0"/>
                <w:sz w:val="24"/>
                <w:szCs w:val="24"/>
              </w:rPr>
            </w:pPr>
            <w:r>
              <w:rPr>
                <w:rFonts w:ascii="Times New Roman" w:eastAsia="Times New Roman" w:hAnsi="Times New Roman"/>
                <w:bCs/>
                <w:noProof w:val="0"/>
                <w:sz w:val="24"/>
                <w:szCs w:val="24"/>
              </w:rPr>
              <w:t>Kadar abu tidak larut asam</w:t>
            </w:r>
          </w:p>
        </w:tc>
        <w:tc>
          <w:tcPr>
            <w:tcW w:w="1443"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0,78%</w:t>
            </w:r>
          </w:p>
        </w:tc>
        <w:tc>
          <w:tcPr>
            <w:tcW w:w="1534"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≤1,5%</w:t>
            </w:r>
          </w:p>
        </w:tc>
        <w:tc>
          <w:tcPr>
            <w:tcW w:w="1985"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lang w:val="en-US"/>
              </w:rPr>
              <w:t>Memenuhi syarat</w:t>
            </w:r>
          </w:p>
        </w:tc>
      </w:tr>
      <w:tr w:rsidR="00800C39" w:rsidTr="008944B5">
        <w:tc>
          <w:tcPr>
            <w:tcW w:w="510"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4</w:t>
            </w:r>
          </w:p>
        </w:tc>
        <w:tc>
          <w:tcPr>
            <w:tcW w:w="2320" w:type="dxa"/>
            <w:shd w:val="clear" w:color="auto" w:fill="auto"/>
          </w:tcPr>
          <w:p w:rsidR="00800C39" w:rsidRDefault="00800C39" w:rsidP="008944B5">
            <w:pPr>
              <w:widowControl w:val="0"/>
              <w:autoSpaceDE w:val="0"/>
              <w:autoSpaceDN w:val="0"/>
              <w:spacing w:after="0" w:line="240" w:lineRule="auto"/>
              <w:jc w:val="both"/>
              <w:rPr>
                <w:rFonts w:ascii="Times New Roman" w:eastAsia="Times New Roman" w:hAnsi="Times New Roman"/>
                <w:bCs/>
                <w:noProof w:val="0"/>
                <w:sz w:val="24"/>
                <w:szCs w:val="24"/>
              </w:rPr>
            </w:pPr>
            <w:r>
              <w:rPr>
                <w:rFonts w:ascii="Times New Roman" w:eastAsia="Times New Roman" w:hAnsi="Times New Roman"/>
                <w:bCs/>
                <w:noProof w:val="0"/>
                <w:sz w:val="24"/>
                <w:szCs w:val="24"/>
              </w:rPr>
              <w:t>Kadar sari larut air</w:t>
            </w:r>
          </w:p>
        </w:tc>
        <w:tc>
          <w:tcPr>
            <w:tcW w:w="1443"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25,87%</w:t>
            </w:r>
          </w:p>
        </w:tc>
        <w:tc>
          <w:tcPr>
            <w:tcW w:w="1534"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≥16,5%</w:t>
            </w:r>
          </w:p>
        </w:tc>
        <w:tc>
          <w:tcPr>
            <w:tcW w:w="1985"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lang w:val="en-US"/>
              </w:rPr>
              <w:t>Memenuhi syarat</w:t>
            </w:r>
          </w:p>
        </w:tc>
      </w:tr>
      <w:tr w:rsidR="00800C39" w:rsidTr="008944B5">
        <w:tc>
          <w:tcPr>
            <w:tcW w:w="510"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5</w:t>
            </w:r>
          </w:p>
        </w:tc>
        <w:tc>
          <w:tcPr>
            <w:tcW w:w="2320" w:type="dxa"/>
            <w:shd w:val="clear" w:color="auto" w:fill="auto"/>
          </w:tcPr>
          <w:p w:rsidR="00800C39" w:rsidRDefault="00800C39" w:rsidP="008944B5">
            <w:pPr>
              <w:widowControl w:val="0"/>
              <w:autoSpaceDE w:val="0"/>
              <w:autoSpaceDN w:val="0"/>
              <w:spacing w:after="0" w:line="240" w:lineRule="auto"/>
              <w:jc w:val="both"/>
              <w:rPr>
                <w:rFonts w:ascii="Times New Roman" w:eastAsia="Times New Roman" w:hAnsi="Times New Roman"/>
                <w:bCs/>
                <w:noProof w:val="0"/>
                <w:sz w:val="24"/>
                <w:szCs w:val="24"/>
              </w:rPr>
            </w:pPr>
            <w:r>
              <w:rPr>
                <w:rFonts w:ascii="Times New Roman" w:eastAsia="Times New Roman" w:hAnsi="Times New Roman"/>
                <w:bCs/>
                <w:noProof w:val="0"/>
                <w:sz w:val="24"/>
                <w:szCs w:val="24"/>
              </w:rPr>
              <w:t>Kadar sari larut etanol</w:t>
            </w:r>
          </w:p>
        </w:tc>
        <w:tc>
          <w:tcPr>
            <w:tcW w:w="1443"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14,62%</w:t>
            </w:r>
          </w:p>
        </w:tc>
        <w:tc>
          <w:tcPr>
            <w:tcW w:w="1534"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≥10%</w:t>
            </w:r>
          </w:p>
        </w:tc>
        <w:tc>
          <w:tcPr>
            <w:tcW w:w="1985"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lang w:val="en-US"/>
              </w:rPr>
              <w:t>Memenuhi syarat</w:t>
            </w:r>
          </w:p>
        </w:tc>
      </w:tr>
    </w:tbl>
    <w:p w:rsidR="00800C39" w:rsidRDefault="00800C39" w:rsidP="00800C39">
      <w:pPr>
        <w:widowControl w:val="0"/>
        <w:autoSpaceDE w:val="0"/>
        <w:autoSpaceDN w:val="0"/>
        <w:spacing w:after="0" w:line="240" w:lineRule="auto"/>
        <w:ind w:firstLine="284"/>
        <w:jc w:val="both"/>
        <w:rPr>
          <w:rFonts w:ascii="Times New Roman" w:eastAsia="Times New Roman" w:hAnsi="Times New Roman"/>
          <w:bCs/>
          <w:noProof w:val="0"/>
          <w:sz w:val="24"/>
          <w:szCs w:val="24"/>
        </w:rPr>
      </w:pPr>
      <w:r>
        <w:rPr>
          <w:rFonts w:ascii="Times New Roman" w:eastAsia="Times New Roman" w:hAnsi="Times New Roman"/>
          <w:bCs/>
          <w:noProof w:val="0"/>
          <w:sz w:val="24"/>
          <w:szCs w:val="24"/>
        </w:rPr>
        <w:t>Keterangan :</w:t>
      </w:r>
    </w:p>
    <w:p w:rsidR="00800C39" w:rsidRDefault="00800C39" w:rsidP="00800C39">
      <w:pPr>
        <w:widowControl w:val="0"/>
        <w:autoSpaceDE w:val="0"/>
        <w:autoSpaceDN w:val="0"/>
        <w:spacing w:after="0" w:line="240" w:lineRule="auto"/>
        <w:ind w:firstLine="284"/>
        <w:jc w:val="both"/>
        <w:rPr>
          <w:rFonts w:ascii="Times New Roman" w:eastAsia="Times New Roman" w:hAnsi="Times New Roman"/>
          <w:bCs/>
          <w:noProof w:val="0"/>
          <w:sz w:val="24"/>
          <w:szCs w:val="24"/>
        </w:rPr>
      </w:pPr>
      <w:r>
        <w:rPr>
          <w:rFonts w:ascii="Times New Roman" w:eastAsia="Times New Roman" w:hAnsi="Times New Roman"/>
          <w:bCs/>
          <w:noProof w:val="0"/>
          <w:sz w:val="24"/>
          <w:szCs w:val="24"/>
          <w:lang w:val="en-US"/>
        </w:rPr>
        <w:t> ≤</w:t>
      </w:r>
      <w:r>
        <w:rPr>
          <w:rFonts w:ascii="Times New Roman" w:eastAsia="Times New Roman" w:hAnsi="Times New Roman"/>
          <w:bCs/>
          <w:noProof w:val="0"/>
          <w:sz w:val="24"/>
          <w:szCs w:val="24"/>
        </w:rPr>
        <w:t xml:space="preserve"> = Tidak lebih dari</w:t>
      </w:r>
    </w:p>
    <w:p w:rsidR="00800C39" w:rsidRDefault="00800C39" w:rsidP="00800C39">
      <w:pPr>
        <w:widowControl w:val="0"/>
        <w:autoSpaceDE w:val="0"/>
        <w:autoSpaceDN w:val="0"/>
        <w:spacing w:after="0" w:line="240" w:lineRule="auto"/>
        <w:ind w:firstLine="284"/>
        <w:jc w:val="both"/>
        <w:rPr>
          <w:rFonts w:ascii="Times New Roman" w:eastAsia="Times New Roman" w:hAnsi="Times New Roman"/>
          <w:bCs/>
          <w:noProof w:val="0"/>
          <w:sz w:val="24"/>
          <w:szCs w:val="24"/>
        </w:rPr>
      </w:pPr>
      <w:r>
        <w:rPr>
          <w:rFonts w:ascii="Times New Roman" w:eastAsia="Times New Roman" w:hAnsi="Times New Roman"/>
          <w:bCs/>
          <w:noProof w:val="0"/>
          <w:sz w:val="24"/>
          <w:szCs w:val="24"/>
        </w:rPr>
        <w:t>≥  = Tidak kurang dari</w:t>
      </w:r>
    </w:p>
    <w:p w:rsidR="00800C39" w:rsidRDefault="00800C39" w:rsidP="00800C39">
      <w:pPr>
        <w:spacing w:after="0" w:line="480" w:lineRule="auto"/>
        <w:ind w:firstLine="720"/>
        <w:jc w:val="both"/>
        <w:rPr>
          <w:rFonts w:ascii="Times New Roman" w:eastAsia="Times New Roman" w:hAnsi="Times New Roman"/>
          <w:bCs/>
          <w:noProof w:val="0"/>
          <w:sz w:val="24"/>
          <w:szCs w:val="24"/>
        </w:rPr>
      </w:pPr>
      <w:r>
        <w:rPr>
          <w:rFonts w:ascii="Times New Roman" w:eastAsia="Times New Roman" w:hAnsi="Times New Roman"/>
          <w:bCs/>
          <w:noProof w:val="0"/>
          <w:sz w:val="24"/>
          <w:szCs w:val="24"/>
        </w:rPr>
        <w:t xml:space="preserve">Berdasarkan tabel diatas pemeriksaan kadar air pada serbuk simplisia dilakukan untuk mengetahui kadar air yang terkandung didalam simplisia. Persyaratan kadar air simplisia umumnya tidak lebih dari 10%, karena jumlah air yang tinggi dapat menjadi media pertumbuhan bakteri dan jamur yang dapat </w:t>
      </w:r>
      <w:r>
        <w:rPr>
          <w:rFonts w:ascii="Times New Roman" w:eastAsia="Times New Roman" w:hAnsi="Times New Roman"/>
          <w:bCs/>
          <w:noProof w:val="0"/>
          <w:sz w:val="24"/>
          <w:szCs w:val="24"/>
        </w:rPr>
        <w:lastRenderedPageBreak/>
        <w:t>merusak senyawa yang terkandung di dalam simplisia (Depkes RI, 1995). Hasil pemeriksaan karakterisasi kadar air simplisia yang diperoleh adalah 3,33%.</w:t>
      </w:r>
    </w:p>
    <w:p w:rsidR="00800C39" w:rsidRDefault="00800C39" w:rsidP="00800C39">
      <w:pPr>
        <w:widowControl w:val="0"/>
        <w:autoSpaceDE w:val="0"/>
        <w:autoSpaceDN w:val="0"/>
        <w:spacing w:after="0" w:line="480" w:lineRule="auto"/>
        <w:ind w:firstLine="720"/>
        <w:jc w:val="both"/>
        <w:rPr>
          <w:rFonts w:ascii="Times New Roman" w:eastAsia="Times New Roman" w:hAnsi="Times New Roman"/>
          <w:bCs/>
          <w:noProof w:val="0"/>
          <w:sz w:val="24"/>
          <w:szCs w:val="24"/>
        </w:rPr>
      </w:pPr>
      <w:r>
        <w:rPr>
          <w:rFonts w:ascii="Times New Roman" w:eastAsia="Times New Roman" w:hAnsi="Times New Roman"/>
          <w:bCs/>
          <w:noProof w:val="0"/>
          <w:sz w:val="24"/>
          <w:szCs w:val="24"/>
        </w:rPr>
        <w:t>Pemeriksaan kadar sari yang larut dalam air dan etanol pada serbuk simplisia bertujuan sebagai perkiraan kasar kandungan senyawa-senyawa aktif yang bersifat larut air dan senyawa aktif yang bersifat larut etanol (Depkes RI, 1995). Hasil pemeriksaan karakterisasi serbuk simplisia kulit kayu raru diperoleh kadar sari yang larut dalam air 25,87% sedangkan kadar sari yang larut dalam etanol 14,62 %.</w:t>
      </w:r>
    </w:p>
    <w:p w:rsidR="00800C39" w:rsidRDefault="00800C39" w:rsidP="00800C39">
      <w:pPr>
        <w:widowControl w:val="0"/>
        <w:autoSpaceDE w:val="0"/>
        <w:autoSpaceDN w:val="0"/>
        <w:spacing w:after="0" w:line="480" w:lineRule="auto"/>
        <w:ind w:firstLine="720"/>
        <w:jc w:val="both"/>
        <w:rPr>
          <w:rFonts w:ascii="Times New Roman" w:eastAsia="Times New Roman" w:hAnsi="Times New Roman"/>
          <w:bCs/>
          <w:noProof w:val="0"/>
          <w:sz w:val="24"/>
          <w:szCs w:val="24"/>
        </w:rPr>
      </w:pPr>
      <w:r>
        <w:rPr>
          <w:rFonts w:ascii="Times New Roman" w:eastAsia="Times New Roman" w:hAnsi="Times New Roman"/>
          <w:bCs/>
          <w:noProof w:val="0"/>
          <w:sz w:val="24"/>
          <w:szCs w:val="24"/>
        </w:rPr>
        <w:t>Pemeriksaan kadar abu total pada serbuk simplisia kulit kayu raru dilakukan untuk mengetahui kadar senyawa anorganik dalam simplisia dan diperoleh kadar abu total sebesar 6,34%. Hasil karakterisasi kadar abu yang tidak larut dalam asam dilakukan untuk mengetahui zat yang terkandung didalam sampel yang tahan terhadap asam dan diperoleh kadar abu tidak larut asam sebesar 0,78% (Depkes RI, 1995). Hasil perhitungan karakterisasi serbuk simplisia dapat dilihat pada Lampiran 16.</w:t>
      </w:r>
    </w:p>
    <w:p w:rsidR="00800C39" w:rsidRDefault="00800C39" w:rsidP="00800C39">
      <w:pPr>
        <w:pStyle w:val="Heading2"/>
        <w:spacing w:before="0" w:line="480" w:lineRule="auto"/>
        <w:ind w:left="709" w:hanging="709"/>
        <w:rPr>
          <w:rFonts w:ascii="Times New Roman" w:hAnsi="Times New Roman"/>
          <w:noProof w:val="0"/>
          <w:color w:val="0D0D0D"/>
          <w:sz w:val="24"/>
          <w:szCs w:val="24"/>
        </w:rPr>
      </w:pPr>
      <w:bookmarkStart w:id="12" w:name="_Toc214268174"/>
      <w:r>
        <w:rPr>
          <w:rFonts w:ascii="Times New Roman" w:hAnsi="Times New Roman"/>
          <w:bCs w:val="0"/>
          <w:noProof w:val="0"/>
          <w:color w:val="0D0D0D"/>
          <w:sz w:val="24"/>
          <w:szCs w:val="24"/>
          <w:lang w:val="en-US"/>
        </w:rPr>
        <w:t xml:space="preserve">4.4 </w:t>
      </w:r>
      <w:r>
        <w:rPr>
          <w:rFonts w:ascii="Times New Roman" w:hAnsi="Times New Roman"/>
          <w:bCs w:val="0"/>
          <w:noProof w:val="0"/>
          <w:color w:val="0D0D0D"/>
          <w:sz w:val="24"/>
          <w:szCs w:val="24"/>
          <w:lang w:val="en-US"/>
        </w:rPr>
        <w:tab/>
      </w:r>
      <w:r>
        <w:rPr>
          <w:rFonts w:ascii="Times New Roman" w:hAnsi="Times New Roman"/>
          <w:noProof w:val="0"/>
          <w:color w:val="0D0D0D"/>
          <w:sz w:val="24"/>
          <w:szCs w:val="24"/>
        </w:rPr>
        <w:t>Hasil Ekstraksi</w:t>
      </w:r>
      <w:bookmarkEnd w:id="12"/>
    </w:p>
    <w:p w:rsidR="00800C39" w:rsidRDefault="00800C39" w:rsidP="00800C39">
      <w:pPr>
        <w:pStyle w:val="ListParagraph"/>
        <w:autoSpaceDE w:val="0"/>
        <w:autoSpaceDN w:val="0"/>
        <w:adjustRightInd w:val="0"/>
        <w:spacing w:after="0" w:line="480" w:lineRule="auto"/>
        <w:ind w:left="0" w:firstLine="709"/>
        <w:jc w:val="both"/>
        <w:rPr>
          <w:rFonts w:ascii="Times New Roman" w:hAnsi="Times New Roman"/>
          <w:sz w:val="24"/>
          <w:szCs w:val="24"/>
          <w:lang w:val="en-US"/>
        </w:rPr>
      </w:pPr>
      <w:r>
        <w:rPr>
          <w:rFonts w:ascii="Times New Roman" w:hAnsi="Times New Roman"/>
          <w:sz w:val="24"/>
          <w:szCs w:val="24"/>
        </w:rPr>
        <w:t xml:space="preserve">Metode ekstraksi yang digunakan yaitu metode maserasi dengan menggunakan pelarut etanol dan metanol. Maserasi merupakan metode ekstraksi yang memiliki cara kerja yang sederhana serta relatif mudah dan sering digunakan dalam proses penyarian untuk senyawa yang tidak tahan terhadap panas (Tiwari </w:t>
      </w:r>
      <w:r>
        <w:rPr>
          <w:rFonts w:ascii="Times New Roman" w:hAnsi="Times New Roman"/>
          <w:i/>
          <w:sz w:val="24"/>
          <w:szCs w:val="24"/>
        </w:rPr>
        <w:t>et al</w:t>
      </w:r>
      <w:r>
        <w:rPr>
          <w:rFonts w:ascii="Times New Roman" w:hAnsi="Times New Roman"/>
          <w:sz w:val="24"/>
          <w:szCs w:val="24"/>
        </w:rPr>
        <w:t xml:space="preserve">, 2011). Etanol adalah pelarut netral terhadap senyawa yang terkandung pada simplisia serta mampu mencegah tumbuhnya jamur dan juga bakteri (Ansel, 1989). </w:t>
      </w:r>
    </w:p>
    <w:p w:rsidR="00800C39" w:rsidRDefault="00800C39" w:rsidP="00800C39">
      <w:pPr>
        <w:pStyle w:val="ListParagraph"/>
        <w:autoSpaceDE w:val="0"/>
        <w:autoSpaceDN w:val="0"/>
        <w:adjustRightInd w:val="0"/>
        <w:spacing w:after="0" w:line="480" w:lineRule="auto"/>
        <w:ind w:left="0" w:firstLine="567"/>
        <w:jc w:val="both"/>
        <w:rPr>
          <w:rFonts w:ascii="Times New Roman" w:hAnsi="Times New Roman"/>
          <w:sz w:val="24"/>
          <w:szCs w:val="24"/>
          <w:lang w:val="en-US"/>
        </w:rPr>
      </w:pPr>
    </w:p>
    <w:p w:rsidR="00800C39" w:rsidRDefault="00800C39" w:rsidP="00800C39">
      <w:pPr>
        <w:widowControl w:val="0"/>
        <w:autoSpaceDE w:val="0"/>
        <w:autoSpaceDN w:val="0"/>
        <w:adjustRightInd w:val="0"/>
        <w:spacing w:after="0" w:line="480" w:lineRule="auto"/>
        <w:ind w:firstLine="567"/>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 xml:space="preserve">Prinsip kerja </w:t>
      </w:r>
      <w:r>
        <w:rPr>
          <w:rFonts w:ascii="Times New Roman" w:eastAsia="Times New Roman" w:hAnsi="Times New Roman"/>
          <w:noProof w:val="0"/>
          <w:sz w:val="24"/>
          <w:szCs w:val="24"/>
        </w:rPr>
        <w:t xml:space="preserve">dari metode </w:t>
      </w:r>
      <w:r>
        <w:rPr>
          <w:rFonts w:ascii="Times New Roman" w:eastAsia="Times New Roman" w:hAnsi="Times New Roman"/>
          <w:noProof w:val="0"/>
          <w:sz w:val="24"/>
          <w:szCs w:val="24"/>
          <w:lang w:val="en-US"/>
        </w:rPr>
        <w:t xml:space="preserve">maserasi </w:t>
      </w:r>
      <w:r>
        <w:rPr>
          <w:rFonts w:ascii="Times New Roman" w:eastAsia="Times New Roman" w:hAnsi="Times New Roman"/>
          <w:noProof w:val="0"/>
          <w:sz w:val="24"/>
          <w:szCs w:val="24"/>
        </w:rPr>
        <w:t>yaitu</w:t>
      </w:r>
      <w:r>
        <w:rPr>
          <w:rFonts w:ascii="Times New Roman" w:eastAsia="Times New Roman" w:hAnsi="Times New Roman"/>
          <w:noProof w:val="0"/>
          <w:sz w:val="24"/>
          <w:szCs w:val="24"/>
          <w:lang w:val="en-US"/>
        </w:rPr>
        <w:t xml:space="preserve"> pelarut akan menembus dinding sel </w:t>
      </w:r>
      <w:r>
        <w:rPr>
          <w:rFonts w:ascii="Times New Roman" w:eastAsia="Times New Roman" w:hAnsi="Times New Roman"/>
          <w:noProof w:val="0"/>
          <w:sz w:val="24"/>
          <w:szCs w:val="24"/>
        </w:rPr>
        <w:t>lalu</w:t>
      </w:r>
      <w:r>
        <w:rPr>
          <w:rFonts w:ascii="Times New Roman" w:eastAsia="Times New Roman" w:hAnsi="Times New Roman"/>
          <w:noProof w:val="0"/>
          <w:sz w:val="24"/>
          <w:szCs w:val="24"/>
          <w:lang w:val="en-US"/>
        </w:rPr>
        <w:t xml:space="preserve"> masuk kedalam rongga sel yang mengandung zat aktif, </w:t>
      </w:r>
      <w:r>
        <w:rPr>
          <w:rFonts w:ascii="Times New Roman" w:eastAsia="Times New Roman" w:hAnsi="Times New Roman"/>
          <w:noProof w:val="0"/>
          <w:sz w:val="24"/>
          <w:szCs w:val="24"/>
        </w:rPr>
        <w:t xml:space="preserve">sehingga </w:t>
      </w:r>
      <w:r>
        <w:rPr>
          <w:rFonts w:ascii="Times New Roman" w:eastAsia="Times New Roman" w:hAnsi="Times New Roman"/>
          <w:noProof w:val="0"/>
          <w:sz w:val="24"/>
          <w:szCs w:val="24"/>
          <w:lang w:val="en-US"/>
        </w:rPr>
        <w:t>zat aktif tersebut akan larut dalam pelarut</w:t>
      </w:r>
      <w:r>
        <w:rPr>
          <w:rFonts w:ascii="Times New Roman" w:eastAsia="Times New Roman" w:hAnsi="Times New Roman"/>
          <w:noProof w:val="0"/>
          <w:sz w:val="24"/>
          <w:szCs w:val="24"/>
        </w:rPr>
        <w:t xml:space="preserve"> yang digunakan</w:t>
      </w:r>
      <w:r>
        <w:rPr>
          <w:rFonts w:ascii="Times New Roman" w:eastAsia="Times New Roman" w:hAnsi="Times New Roman"/>
          <w:noProof w:val="0"/>
          <w:sz w:val="24"/>
          <w:szCs w:val="24"/>
          <w:lang w:val="en-US"/>
        </w:rPr>
        <w:t xml:space="preserve">, adanya perbedaan konsentrasi </w:t>
      </w:r>
      <w:r>
        <w:rPr>
          <w:rFonts w:ascii="Times New Roman" w:eastAsia="Times New Roman" w:hAnsi="Times New Roman"/>
          <w:noProof w:val="0"/>
          <w:sz w:val="24"/>
          <w:szCs w:val="24"/>
        </w:rPr>
        <w:t xml:space="preserve">pada </w:t>
      </w:r>
      <w:r>
        <w:rPr>
          <w:rFonts w:ascii="Times New Roman" w:eastAsia="Times New Roman" w:hAnsi="Times New Roman"/>
          <w:noProof w:val="0"/>
          <w:sz w:val="24"/>
          <w:szCs w:val="24"/>
          <w:lang w:val="en-US"/>
        </w:rPr>
        <w:t>zat aktif didalam sel</w:t>
      </w:r>
      <w:r>
        <w:rPr>
          <w:rFonts w:ascii="Times New Roman" w:eastAsia="Times New Roman" w:hAnsi="Times New Roman"/>
          <w:noProof w:val="0"/>
          <w:sz w:val="24"/>
          <w:szCs w:val="24"/>
        </w:rPr>
        <w:t xml:space="preserve"> dapat</w:t>
      </w:r>
      <w:r>
        <w:rPr>
          <w:rFonts w:ascii="Times New Roman" w:eastAsia="Times New Roman" w:hAnsi="Times New Roman"/>
          <w:noProof w:val="0"/>
          <w:sz w:val="24"/>
          <w:szCs w:val="24"/>
          <w:lang w:val="en-US"/>
        </w:rPr>
        <w:t xml:space="preserve"> menyebabkan konsentrasi terpekat akan tertarik keluar (Tiwari </w:t>
      </w:r>
      <w:r>
        <w:rPr>
          <w:rFonts w:ascii="Times New Roman" w:eastAsia="Times New Roman" w:hAnsi="Times New Roman"/>
          <w:i/>
          <w:noProof w:val="0"/>
          <w:sz w:val="24"/>
          <w:szCs w:val="24"/>
          <w:lang w:val="en-US"/>
        </w:rPr>
        <w:t>et al</w:t>
      </w:r>
      <w:r>
        <w:rPr>
          <w:rFonts w:ascii="Times New Roman" w:eastAsia="Times New Roman" w:hAnsi="Times New Roman"/>
          <w:noProof w:val="0"/>
          <w:sz w:val="24"/>
          <w:szCs w:val="24"/>
          <w:lang w:val="en-US"/>
        </w:rPr>
        <w:t xml:space="preserve">, 2011). </w:t>
      </w:r>
    </w:p>
    <w:p w:rsidR="00800C39" w:rsidRDefault="00800C39" w:rsidP="00800C39">
      <w:pPr>
        <w:pStyle w:val="ListParagraph"/>
        <w:autoSpaceDE w:val="0"/>
        <w:autoSpaceDN w:val="0"/>
        <w:adjustRightInd w:val="0"/>
        <w:spacing w:after="0" w:line="480" w:lineRule="auto"/>
        <w:ind w:left="0" w:firstLine="567"/>
        <w:jc w:val="both"/>
        <w:rPr>
          <w:rFonts w:ascii="Times New Roman" w:eastAsia="Times New Roman" w:hAnsi="Times New Roman"/>
          <w:noProof w:val="0"/>
          <w:sz w:val="24"/>
          <w:szCs w:val="24"/>
        </w:rPr>
      </w:pPr>
      <w:r>
        <w:rPr>
          <w:rFonts w:ascii="Times New Roman" w:eastAsia="Times New Roman" w:hAnsi="Times New Roman"/>
          <w:noProof w:val="0"/>
          <w:sz w:val="24"/>
          <w:szCs w:val="24"/>
          <w:lang w:val="en-US"/>
        </w:rPr>
        <w:t xml:space="preserve">Hasil maserat yang didapat sebanyak </w:t>
      </w:r>
      <w:r>
        <w:rPr>
          <w:rFonts w:ascii="Times New Roman" w:eastAsia="Times New Roman" w:hAnsi="Times New Roman"/>
          <w:noProof w:val="0"/>
          <w:sz w:val="24"/>
          <w:szCs w:val="24"/>
        </w:rPr>
        <w:t>5</w:t>
      </w:r>
      <w:r>
        <w:rPr>
          <w:rFonts w:ascii="Times New Roman" w:eastAsia="Times New Roman" w:hAnsi="Times New Roman"/>
          <w:noProof w:val="0"/>
          <w:sz w:val="24"/>
          <w:szCs w:val="24"/>
          <w:lang w:val="en-US"/>
        </w:rPr>
        <w:t xml:space="preserve">000 mL dengan pelarut etanol </w:t>
      </w:r>
      <w:r>
        <w:rPr>
          <w:rFonts w:ascii="Times New Roman" w:eastAsia="Times New Roman" w:hAnsi="Times New Roman"/>
          <w:noProof w:val="0"/>
          <w:sz w:val="24"/>
          <w:szCs w:val="24"/>
        </w:rPr>
        <w:t xml:space="preserve">dan metanol. Kemudian </w:t>
      </w:r>
      <w:r>
        <w:rPr>
          <w:rFonts w:ascii="Times New Roman" w:eastAsia="Times New Roman" w:hAnsi="Times New Roman"/>
          <w:noProof w:val="0"/>
          <w:sz w:val="24"/>
          <w:szCs w:val="24"/>
          <w:lang w:val="en-US"/>
        </w:rPr>
        <w:t>diuapkan menggunakan</w:t>
      </w:r>
      <w:r>
        <w:rPr>
          <w:rFonts w:ascii="Times New Roman" w:eastAsia="Times New Roman" w:hAnsi="Times New Roman"/>
          <w:noProof w:val="0"/>
          <w:sz w:val="24"/>
          <w:szCs w:val="24"/>
        </w:rPr>
        <w:t xml:space="preserve"> alat</w:t>
      </w:r>
      <w:r>
        <w:rPr>
          <w:rFonts w:ascii="Times New Roman" w:eastAsia="Times New Roman" w:hAnsi="Times New Roman"/>
          <w:noProof w:val="0"/>
          <w:sz w:val="24"/>
          <w:szCs w:val="24"/>
          <w:lang w:val="en-US"/>
        </w:rPr>
        <w:t xml:space="preserve"> rotary evaporator </w:t>
      </w:r>
      <w:r>
        <w:rPr>
          <w:rFonts w:ascii="Times New Roman" w:eastAsia="Times New Roman" w:hAnsi="Times New Roman"/>
          <w:noProof w:val="0"/>
          <w:sz w:val="24"/>
          <w:szCs w:val="24"/>
        </w:rPr>
        <w:t>sehingga</w:t>
      </w:r>
      <w:r>
        <w:rPr>
          <w:rFonts w:ascii="Times New Roman" w:eastAsia="Times New Roman" w:hAnsi="Times New Roman"/>
          <w:noProof w:val="0"/>
          <w:sz w:val="24"/>
          <w:szCs w:val="24"/>
          <w:lang w:val="en-US"/>
        </w:rPr>
        <w:t xml:space="preserve"> diperoleh ekstrak kental berwarna coklat kehitaman </w:t>
      </w:r>
      <w:r>
        <w:rPr>
          <w:rFonts w:ascii="Times New Roman" w:eastAsia="Times New Roman" w:hAnsi="Times New Roman"/>
          <w:noProof w:val="0"/>
          <w:sz w:val="24"/>
          <w:szCs w:val="24"/>
        </w:rPr>
        <w:t>sehingga nilai rendemen yang didapat pada ekstrak etanol kayu raru dapat dilihat pada tabel 4.3.</w:t>
      </w:r>
    </w:p>
    <w:p w:rsidR="00800C39" w:rsidRDefault="00800C39" w:rsidP="00800C39">
      <w:pPr>
        <w:pStyle w:val="Caption"/>
        <w:jc w:val="center"/>
        <w:rPr>
          <w:rFonts w:ascii="Times New Roman" w:eastAsia="Times New Roman" w:hAnsi="Times New Roman"/>
          <w:noProof w:val="0"/>
          <w:color w:val="auto"/>
          <w:sz w:val="24"/>
          <w:szCs w:val="24"/>
        </w:rPr>
      </w:pPr>
      <w:bookmarkStart w:id="13" w:name="_Toc173252508"/>
      <w:r>
        <w:rPr>
          <w:rFonts w:ascii="Times New Roman" w:hAnsi="Times New Roman"/>
          <w:color w:val="auto"/>
          <w:sz w:val="24"/>
          <w:szCs w:val="24"/>
        </w:rPr>
        <w:t xml:space="preserve">Tabel 4. </w:t>
      </w:r>
      <w:r w:rsidR="002810AC">
        <w:rPr>
          <w:rFonts w:ascii="Times New Roman" w:hAnsi="Times New Roman"/>
          <w:color w:val="auto"/>
          <w:sz w:val="24"/>
          <w:szCs w:val="24"/>
        </w:rPr>
        <w:fldChar w:fldCharType="begin"/>
      </w:r>
      <w:r>
        <w:rPr>
          <w:rFonts w:ascii="Times New Roman" w:hAnsi="Times New Roman"/>
          <w:color w:val="auto"/>
          <w:sz w:val="24"/>
          <w:szCs w:val="24"/>
        </w:rPr>
        <w:instrText xml:space="preserve"> SEQ Tabel_4. \* ARABIC </w:instrText>
      </w:r>
      <w:r w:rsidR="002810AC">
        <w:rPr>
          <w:rFonts w:ascii="Times New Roman" w:hAnsi="Times New Roman"/>
          <w:color w:val="auto"/>
          <w:sz w:val="24"/>
          <w:szCs w:val="24"/>
        </w:rPr>
        <w:fldChar w:fldCharType="separate"/>
      </w:r>
      <w:r>
        <w:rPr>
          <w:rFonts w:ascii="Times New Roman" w:hAnsi="Times New Roman"/>
          <w:color w:val="auto"/>
          <w:sz w:val="24"/>
          <w:szCs w:val="24"/>
        </w:rPr>
        <w:t>3</w:t>
      </w:r>
      <w:r w:rsidR="002810AC">
        <w:rPr>
          <w:rFonts w:ascii="Times New Roman" w:hAnsi="Times New Roman"/>
          <w:color w:val="auto"/>
          <w:sz w:val="24"/>
          <w:szCs w:val="24"/>
        </w:rPr>
        <w:fldChar w:fldCharType="end"/>
      </w:r>
      <w:r>
        <w:rPr>
          <w:rFonts w:ascii="Times New Roman" w:hAnsi="Times New Roman"/>
          <w:color w:val="auto"/>
          <w:sz w:val="24"/>
          <w:szCs w:val="24"/>
          <w:lang w:val="en-US"/>
        </w:rPr>
        <w:t xml:space="preserve"> Hasil rendemen ekstrak etanol kulit kayu raru dan ekstrak metanol kulit kayu raru.</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6"/>
        <w:gridCol w:w="4077"/>
      </w:tblGrid>
      <w:tr w:rsidR="00800C39" w:rsidTr="008944B5">
        <w:tc>
          <w:tcPr>
            <w:tcW w:w="4076" w:type="dxa"/>
            <w:shd w:val="clear" w:color="auto" w:fill="auto"/>
          </w:tcPr>
          <w:p w:rsidR="00800C39" w:rsidRDefault="00800C39" w:rsidP="008944B5">
            <w:pPr>
              <w:widowControl w:val="0"/>
              <w:autoSpaceDE w:val="0"/>
              <w:autoSpaceDN w:val="0"/>
              <w:adjustRightInd w:val="0"/>
              <w:spacing w:after="0" w:line="24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Nilai Rendemen ekstrak etanol</w:t>
            </w:r>
          </w:p>
        </w:tc>
        <w:tc>
          <w:tcPr>
            <w:tcW w:w="4077" w:type="dxa"/>
            <w:shd w:val="clear" w:color="auto" w:fill="auto"/>
          </w:tcPr>
          <w:p w:rsidR="00800C39" w:rsidRDefault="00800C39" w:rsidP="008944B5">
            <w:pPr>
              <w:widowControl w:val="0"/>
              <w:autoSpaceDE w:val="0"/>
              <w:autoSpaceDN w:val="0"/>
              <w:adjustRightInd w:val="0"/>
              <w:spacing w:after="0" w:line="24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Nilai Rendemen Ekstrak Metanol</w:t>
            </w:r>
          </w:p>
        </w:tc>
      </w:tr>
      <w:tr w:rsidR="00800C39" w:rsidTr="008944B5">
        <w:tc>
          <w:tcPr>
            <w:tcW w:w="4076" w:type="dxa"/>
            <w:shd w:val="clear" w:color="auto" w:fill="auto"/>
          </w:tcPr>
          <w:p w:rsidR="00800C39" w:rsidRDefault="00800C39" w:rsidP="008944B5">
            <w:pPr>
              <w:widowControl w:val="0"/>
              <w:autoSpaceDE w:val="0"/>
              <w:autoSpaceDN w:val="0"/>
              <w:adjustRightInd w:val="0"/>
              <w:spacing w:after="0" w:line="24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16,7064%</w:t>
            </w:r>
          </w:p>
        </w:tc>
        <w:tc>
          <w:tcPr>
            <w:tcW w:w="4077" w:type="dxa"/>
            <w:shd w:val="clear" w:color="auto" w:fill="auto"/>
          </w:tcPr>
          <w:p w:rsidR="00800C39" w:rsidRDefault="00800C39" w:rsidP="008944B5">
            <w:pPr>
              <w:widowControl w:val="0"/>
              <w:autoSpaceDE w:val="0"/>
              <w:autoSpaceDN w:val="0"/>
              <w:adjustRightInd w:val="0"/>
              <w:spacing w:after="0" w:line="240" w:lineRule="auto"/>
              <w:jc w:val="center"/>
              <w:rPr>
                <w:rFonts w:ascii="Times New Roman" w:eastAsia="Times New Roman" w:hAnsi="Times New Roman"/>
                <w:noProof w:val="0"/>
                <w:sz w:val="24"/>
                <w:szCs w:val="24"/>
              </w:rPr>
            </w:pPr>
            <w:r>
              <w:rPr>
                <w:rFonts w:ascii="Times New Roman" w:hAnsi="Times New Roman"/>
                <w:sz w:val="24"/>
                <w:szCs w:val="24"/>
              </w:rPr>
              <w:t>17,6971%</w:t>
            </w:r>
          </w:p>
        </w:tc>
      </w:tr>
    </w:tbl>
    <w:p w:rsidR="00800C39" w:rsidRDefault="00800C39" w:rsidP="00800C39">
      <w:pPr>
        <w:widowControl w:val="0"/>
        <w:autoSpaceDE w:val="0"/>
        <w:autoSpaceDN w:val="0"/>
        <w:adjustRightInd w:val="0"/>
        <w:spacing w:after="0" w:line="240" w:lineRule="auto"/>
        <w:jc w:val="both"/>
        <w:rPr>
          <w:rFonts w:ascii="Times New Roman" w:eastAsia="Times New Roman" w:hAnsi="Times New Roman"/>
          <w:noProof w:val="0"/>
          <w:sz w:val="24"/>
          <w:szCs w:val="24"/>
        </w:rPr>
      </w:pPr>
    </w:p>
    <w:p w:rsidR="00800C39" w:rsidRDefault="00800C39" w:rsidP="00800C39">
      <w:pPr>
        <w:pStyle w:val="Heading2"/>
        <w:spacing w:before="0" w:line="480" w:lineRule="auto"/>
        <w:ind w:left="709" w:hanging="709"/>
        <w:rPr>
          <w:rFonts w:ascii="Times New Roman" w:hAnsi="Times New Roman"/>
          <w:noProof w:val="0"/>
          <w:color w:val="0D0D0D"/>
          <w:sz w:val="24"/>
          <w:szCs w:val="24"/>
        </w:rPr>
      </w:pPr>
      <w:bookmarkStart w:id="14" w:name="_Toc214268175"/>
      <w:r>
        <w:rPr>
          <w:rFonts w:ascii="Times New Roman" w:hAnsi="Times New Roman"/>
          <w:noProof w:val="0"/>
          <w:color w:val="0D0D0D"/>
          <w:sz w:val="24"/>
          <w:szCs w:val="24"/>
          <w:lang w:val="en-US"/>
        </w:rPr>
        <w:t xml:space="preserve">4.5 </w:t>
      </w:r>
      <w:r>
        <w:rPr>
          <w:rFonts w:ascii="Times New Roman" w:hAnsi="Times New Roman"/>
          <w:noProof w:val="0"/>
          <w:color w:val="0D0D0D"/>
          <w:sz w:val="24"/>
          <w:szCs w:val="24"/>
          <w:lang w:val="en-US"/>
        </w:rPr>
        <w:tab/>
      </w:r>
      <w:r>
        <w:rPr>
          <w:rFonts w:ascii="Times New Roman" w:hAnsi="Times New Roman"/>
          <w:noProof w:val="0"/>
          <w:color w:val="0D0D0D"/>
          <w:sz w:val="24"/>
          <w:szCs w:val="24"/>
        </w:rPr>
        <w:t>Skrining Fitokimia</w:t>
      </w:r>
      <w:bookmarkEnd w:id="14"/>
    </w:p>
    <w:p w:rsidR="00800C39" w:rsidRDefault="00800C39" w:rsidP="00800C39">
      <w:pPr>
        <w:pStyle w:val="ListParagraph"/>
        <w:autoSpaceDE w:val="0"/>
        <w:autoSpaceDN w:val="0"/>
        <w:adjustRightInd w:val="0"/>
        <w:spacing w:after="0" w:line="480" w:lineRule="auto"/>
        <w:ind w:left="0" w:firstLine="709"/>
        <w:jc w:val="both"/>
        <w:rPr>
          <w:rFonts w:ascii="Times New Roman" w:hAnsi="Times New Roman"/>
          <w:sz w:val="24"/>
          <w:szCs w:val="24"/>
          <w:lang w:val="en-US"/>
        </w:rPr>
      </w:pPr>
      <w:r>
        <w:rPr>
          <w:rFonts w:ascii="Times New Roman" w:hAnsi="Times New Roman"/>
          <w:sz w:val="24"/>
          <w:szCs w:val="24"/>
        </w:rPr>
        <w:t>Hasil skrinning fitokimia yang dilakukan terhadap serbuk kulit kayu raru dan juga ekstrak etanol kulit kayu raru dapat dilihat pada tabel 4.4</w:t>
      </w:r>
    </w:p>
    <w:p w:rsidR="00800C39" w:rsidRDefault="00800C39" w:rsidP="00800C39">
      <w:pPr>
        <w:pStyle w:val="Caption"/>
        <w:jc w:val="center"/>
        <w:rPr>
          <w:rFonts w:ascii="Times New Roman" w:hAnsi="Times New Roman"/>
          <w:color w:val="auto"/>
          <w:sz w:val="24"/>
          <w:szCs w:val="24"/>
          <w:lang w:val="en-US"/>
        </w:rPr>
      </w:pPr>
      <w:bookmarkStart w:id="15" w:name="_Toc173252509"/>
      <w:r>
        <w:rPr>
          <w:rFonts w:ascii="Times New Roman" w:hAnsi="Times New Roman"/>
          <w:color w:val="auto"/>
          <w:sz w:val="24"/>
          <w:szCs w:val="24"/>
        </w:rPr>
        <w:t xml:space="preserve">Tabel 4. </w:t>
      </w:r>
      <w:r w:rsidR="002810AC">
        <w:rPr>
          <w:rFonts w:ascii="Times New Roman" w:hAnsi="Times New Roman"/>
          <w:color w:val="auto"/>
          <w:sz w:val="24"/>
          <w:szCs w:val="24"/>
        </w:rPr>
        <w:fldChar w:fldCharType="begin"/>
      </w:r>
      <w:r>
        <w:rPr>
          <w:rFonts w:ascii="Times New Roman" w:hAnsi="Times New Roman"/>
          <w:color w:val="auto"/>
          <w:sz w:val="24"/>
          <w:szCs w:val="24"/>
        </w:rPr>
        <w:instrText xml:space="preserve"> SEQ Tabel_4. \* ARABIC </w:instrText>
      </w:r>
      <w:r w:rsidR="002810AC">
        <w:rPr>
          <w:rFonts w:ascii="Times New Roman" w:hAnsi="Times New Roman"/>
          <w:color w:val="auto"/>
          <w:sz w:val="24"/>
          <w:szCs w:val="24"/>
        </w:rPr>
        <w:fldChar w:fldCharType="separate"/>
      </w:r>
      <w:r>
        <w:rPr>
          <w:rFonts w:ascii="Times New Roman" w:hAnsi="Times New Roman"/>
          <w:color w:val="auto"/>
          <w:sz w:val="24"/>
          <w:szCs w:val="24"/>
        </w:rPr>
        <w:t>4</w:t>
      </w:r>
      <w:r w:rsidR="002810AC">
        <w:rPr>
          <w:rFonts w:ascii="Times New Roman" w:hAnsi="Times New Roman"/>
          <w:color w:val="auto"/>
          <w:sz w:val="24"/>
          <w:szCs w:val="24"/>
        </w:rPr>
        <w:fldChar w:fldCharType="end"/>
      </w:r>
      <w:r>
        <w:rPr>
          <w:rFonts w:ascii="Times New Roman" w:hAnsi="Times New Roman"/>
          <w:color w:val="auto"/>
          <w:sz w:val="24"/>
          <w:szCs w:val="24"/>
          <w:lang w:val="en-US"/>
        </w:rPr>
        <w:t xml:space="preserve"> Hasil skrinning fitokimia</w:t>
      </w:r>
      <w:bookmarkEnd w:id="1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9"/>
        <w:gridCol w:w="3390"/>
        <w:gridCol w:w="2008"/>
        <w:gridCol w:w="2226"/>
      </w:tblGrid>
      <w:tr w:rsidR="00800C39" w:rsidTr="008944B5">
        <w:tc>
          <w:tcPr>
            <w:tcW w:w="529"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 xml:space="preserve">No </w:t>
            </w:r>
          </w:p>
        </w:tc>
        <w:tc>
          <w:tcPr>
            <w:tcW w:w="3390"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Golongan senyawa</w:t>
            </w:r>
          </w:p>
        </w:tc>
        <w:tc>
          <w:tcPr>
            <w:tcW w:w="2008"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 xml:space="preserve">Serbuk </w:t>
            </w:r>
          </w:p>
        </w:tc>
        <w:tc>
          <w:tcPr>
            <w:tcW w:w="2226"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Ekstrak</w:t>
            </w:r>
          </w:p>
        </w:tc>
      </w:tr>
      <w:tr w:rsidR="00800C39" w:rsidTr="008944B5">
        <w:tc>
          <w:tcPr>
            <w:tcW w:w="529"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lang w:val="en-US"/>
              </w:rPr>
            </w:pPr>
            <w:r>
              <w:rPr>
                <w:rFonts w:ascii="Times New Roman" w:eastAsia="Times New Roman" w:hAnsi="Times New Roman"/>
                <w:bCs/>
                <w:noProof w:val="0"/>
                <w:sz w:val="24"/>
                <w:szCs w:val="24"/>
                <w:lang w:val="en-US"/>
              </w:rPr>
              <w:t>1.</w:t>
            </w:r>
          </w:p>
        </w:tc>
        <w:tc>
          <w:tcPr>
            <w:tcW w:w="3390" w:type="dxa"/>
            <w:shd w:val="clear" w:color="auto" w:fill="auto"/>
          </w:tcPr>
          <w:p w:rsidR="00800C39" w:rsidRDefault="00800C39" w:rsidP="008944B5">
            <w:pPr>
              <w:widowControl w:val="0"/>
              <w:autoSpaceDE w:val="0"/>
              <w:autoSpaceDN w:val="0"/>
              <w:spacing w:after="0" w:line="240" w:lineRule="auto"/>
              <w:jc w:val="both"/>
              <w:rPr>
                <w:rFonts w:ascii="Times New Roman" w:eastAsia="Times New Roman" w:hAnsi="Times New Roman"/>
                <w:bCs/>
                <w:noProof w:val="0"/>
                <w:sz w:val="24"/>
                <w:szCs w:val="24"/>
              </w:rPr>
            </w:pPr>
            <w:r>
              <w:rPr>
                <w:rFonts w:ascii="Times New Roman" w:eastAsia="Times New Roman" w:hAnsi="Times New Roman"/>
                <w:bCs/>
                <w:noProof w:val="0"/>
                <w:sz w:val="24"/>
                <w:szCs w:val="24"/>
              </w:rPr>
              <w:t xml:space="preserve">Alkaloid </w:t>
            </w:r>
          </w:p>
          <w:p w:rsidR="00800C39" w:rsidRDefault="00800C39" w:rsidP="008944B5">
            <w:pPr>
              <w:widowControl w:val="0"/>
              <w:autoSpaceDE w:val="0"/>
              <w:autoSpaceDN w:val="0"/>
              <w:spacing w:after="0" w:line="240" w:lineRule="auto"/>
              <w:jc w:val="both"/>
              <w:rPr>
                <w:rFonts w:ascii="Times New Roman" w:eastAsia="Times New Roman" w:hAnsi="Times New Roman"/>
                <w:bCs/>
                <w:noProof w:val="0"/>
                <w:sz w:val="24"/>
                <w:szCs w:val="24"/>
              </w:rPr>
            </w:pPr>
            <w:r>
              <w:rPr>
                <w:rFonts w:ascii="Times New Roman" w:eastAsia="Times New Roman" w:hAnsi="Times New Roman"/>
                <w:bCs/>
                <w:noProof w:val="0"/>
                <w:sz w:val="24"/>
                <w:szCs w:val="24"/>
              </w:rPr>
              <w:t>+ Mayer</w:t>
            </w:r>
          </w:p>
          <w:p w:rsidR="00800C39" w:rsidRDefault="00800C39" w:rsidP="008944B5">
            <w:pPr>
              <w:widowControl w:val="0"/>
              <w:autoSpaceDE w:val="0"/>
              <w:autoSpaceDN w:val="0"/>
              <w:spacing w:after="0" w:line="240" w:lineRule="auto"/>
              <w:jc w:val="both"/>
              <w:rPr>
                <w:rFonts w:ascii="Times New Roman" w:eastAsia="Times New Roman" w:hAnsi="Times New Roman"/>
                <w:bCs/>
                <w:noProof w:val="0"/>
                <w:sz w:val="24"/>
                <w:szCs w:val="24"/>
              </w:rPr>
            </w:pPr>
            <w:r>
              <w:rPr>
                <w:rFonts w:ascii="Times New Roman" w:eastAsia="Times New Roman" w:hAnsi="Times New Roman"/>
                <w:bCs/>
                <w:noProof w:val="0"/>
                <w:sz w:val="24"/>
                <w:szCs w:val="24"/>
              </w:rPr>
              <w:t>+ Dragendroff</w:t>
            </w:r>
          </w:p>
          <w:p w:rsidR="00800C39" w:rsidRDefault="00800C39" w:rsidP="008944B5">
            <w:pPr>
              <w:widowControl w:val="0"/>
              <w:autoSpaceDE w:val="0"/>
              <w:autoSpaceDN w:val="0"/>
              <w:spacing w:after="0" w:line="240" w:lineRule="auto"/>
              <w:jc w:val="both"/>
              <w:rPr>
                <w:rFonts w:ascii="Times New Roman" w:eastAsia="Times New Roman" w:hAnsi="Times New Roman"/>
                <w:bCs/>
                <w:noProof w:val="0"/>
                <w:sz w:val="24"/>
                <w:szCs w:val="24"/>
              </w:rPr>
            </w:pPr>
            <w:r>
              <w:rPr>
                <w:rFonts w:ascii="Times New Roman" w:eastAsia="Times New Roman" w:hAnsi="Times New Roman"/>
                <w:bCs/>
                <w:noProof w:val="0"/>
                <w:sz w:val="24"/>
                <w:szCs w:val="24"/>
              </w:rPr>
              <w:t>+ Bouchardath</w:t>
            </w:r>
          </w:p>
        </w:tc>
        <w:tc>
          <w:tcPr>
            <w:tcW w:w="2008"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w:t>
            </w:r>
          </w:p>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w:t>
            </w:r>
          </w:p>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w:t>
            </w:r>
          </w:p>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w:t>
            </w:r>
          </w:p>
        </w:tc>
        <w:tc>
          <w:tcPr>
            <w:tcW w:w="2226"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w:t>
            </w:r>
          </w:p>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w:t>
            </w:r>
          </w:p>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w:t>
            </w:r>
          </w:p>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w:t>
            </w:r>
          </w:p>
        </w:tc>
      </w:tr>
      <w:tr w:rsidR="00800C39" w:rsidTr="008944B5">
        <w:tc>
          <w:tcPr>
            <w:tcW w:w="529"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lang w:val="en-US"/>
              </w:rPr>
            </w:pPr>
            <w:r>
              <w:rPr>
                <w:rFonts w:ascii="Times New Roman" w:eastAsia="Times New Roman" w:hAnsi="Times New Roman"/>
                <w:bCs/>
                <w:noProof w:val="0"/>
                <w:sz w:val="24"/>
                <w:szCs w:val="24"/>
              </w:rPr>
              <w:t>2</w:t>
            </w:r>
            <w:r>
              <w:rPr>
                <w:rFonts w:ascii="Times New Roman" w:eastAsia="Times New Roman" w:hAnsi="Times New Roman"/>
                <w:bCs/>
                <w:noProof w:val="0"/>
                <w:sz w:val="24"/>
                <w:szCs w:val="24"/>
                <w:lang w:val="en-US"/>
              </w:rPr>
              <w:t>.</w:t>
            </w:r>
          </w:p>
        </w:tc>
        <w:tc>
          <w:tcPr>
            <w:tcW w:w="3390"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Tanin</w:t>
            </w:r>
          </w:p>
        </w:tc>
        <w:tc>
          <w:tcPr>
            <w:tcW w:w="2008"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w:t>
            </w:r>
          </w:p>
        </w:tc>
        <w:tc>
          <w:tcPr>
            <w:tcW w:w="2226"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w:t>
            </w:r>
          </w:p>
        </w:tc>
      </w:tr>
      <w:tr w:rsidR="00800C39" w:rsidTr="008944B5">
        <w:tc>
          <w:tcPr>
            <w:tcW w:w="529"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lang w:val="en-US"/>
              </w:rPr>
            </w:pPr>
            <w:r>
              <w:rPr>
                <w:rFonts w:ascii="Times New Roman" w:eastAsia="Times New Roman" w:hAnsi="Times New Roman"/>
                <w:bCs/>
                <w:noProof w:val="0"/>
                <w:sz w:val="24"/>
                <w:szCs w:val="24"/>
              </w:rPr>
              <w:t>3</w:t>
            </w:r>
            <w:r>
              <w:rPr>
                <w:rFonts w:ascii="Times New Roman" w:eastAsia="Times New Roman" w:hAnsi="Times New Roman"/>
                <w:bCs/>
                <w:noProof w:val="0"/>
                <w:sz w:val="24"/>
                <w:szCs w:val="24"/>
                <w:lang w:val="en-US"/>
              </w:rPr>
              <w:t>.</w:t>
            </w:r>
          </w:p>
        </w:tc>
        <w:tc>
          <w:tcPr>
            <w:tcW w:w="3390"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 xml:space="preserve">Saponin </w:t>
            </w:r>
          </w:p>
        </w:tc>
        <w:tc>
          <w:tcPr>
            <w:tcW w:w="2008"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w:t>
            </w:r>
          </w:p>
        </w:tc>
        <w:tc>
          <w:tcPr>
            <w:tcW w:w="2226"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w:t>
            </w:r>
          </w:p>
        </w:tc>
      </w:tr>
      <w:tr w:rsidR="00800C39" w:rsidTr="008944B5">
        <w:tc>
          <w:tcPr>
            <w:tcW w:w="529"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lang w:val="en-US"/>
              </w:rPr>
            </w:pPr>
            <w:r>
              <w:rPr>
                <w:rFonts w:ascii="Times New Roman" w:eastAsia="Times New Roman" w:hAnsi="Times New Roman"/>
                <w:bCs/>
                <w:noProof w:val="0"/>
                <w:sz w:val="24"/>
                <w:szCs w:val="24"/>
              </w:rPr>
              <w:t>4</w:t>
            </w:r>
            <w:r>
              <w:rPr>
                <w:rFonts w:ascii="Times New Roman" w:eastAsia="Times New Roman" w:hAnsi="Times New Roman"/>
                <w:bCs/>
                <w:noProof w:val="0"/>
                <w:sz w:val="24"/>
                <w:szCs w:val="24"/>
                <w:lang w:val="en-US"/>
              </w:rPr>
              <w:t>.</w:t>
            </w:r>
          </w:p>
        </w:tc>
        <w:tc>
          <w:tcPr>
            <w:tcW w:w="3390"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 xml:space="preserve">Flavonoid </w:t>
            </w:r>
          </w:p>
        </w:tc>
        <w:tc>
          <w:tcPr>
            <w:tcW w:w="2008"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w:t>
            </w:r>
          </w:p>
        </w:tc>
        <w:tc>
          <w:tcPr>
            <w:tcW w:w="2226"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w:t>
            </w:r>
          </w:p>
        </w:tc>
      </w:tr>
      <w:tr w:rsidR="00800C39" w:rsidTr="008944B5">
        <w:tc>
          <w:tcPr>
            <w:tcW w:w="529"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lang w:val="en-US"/>
              </w:rPr>
            </w:pPr>
            <w:r>
              <w:rPr>
                <w:rFonts w:ascii="Times New Roman" w:eastAsia="Times New Roman" w:hAnsi="Times New Roman"/>
                <w:bCs/>
                <w:noProof w:val="0"/>
                <w:sz w:val="24"/>
                <w:szCs w:val="24"/>
              </w:rPr>
              <w:t>5</w:t>
            </w:r>
            <w:r>
              <w:rPr>
                <w:rFonts w:ascii="Times New Roman" w:eastAsia="Times New Roman" w:hAnsi="Times New Roman"/>
                <w:bCs/>
                <w:noProof w:val="0"/>
                <w:sz w:val="24"/>
                <w:szCs w:val="24"/>
                <w:lang w:val="en-US"/>
              </w:rPr>
              <w:t>.</w:t>
            </w:r>
          </w:p>
        </w:tc>
        <w:tc>
          <w:tcPr>
            <w:tcW w:w="3390"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Steroida / Triterpenoida</w:t>
            </w:r>
          </w:p>
        </w:tc>
        <w:tc>
          <w:tcPr>
            <w:tcW w:w="2008"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 xml:space="preserve">+ </w:t>
            </w:r>
          </w:p>
        </w:tc>
        <w:tc>
          <w:tcPr>
            <w:tcW w:w="2226"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 xml:space="preserve">+ </w:t>
            </w:r>
          </w:p>
        </w:tc>
      </w:tr>
      <w:tr w:rsidR="00800C39" w:rsidTr="008944B5">
        <w:tc>
          <w:tcPr>
            <w:tcW w:w="529"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lang w:val="en-US"/>
              </w:rPr>
            </w:pPr>
            <w:r>
              <w:rPr>
                <w:rFonts w:ascii="Times New Roman" w:eastAsia="Times New Roman" w:hAnsi="Times New Roman"/>
                <w:bCs/>
                <w:noProof w:val="0"/>
                <w:sz w:val="24"/>
                <w:szCs w:val="24"/>
              </w:rPr>
              <w:t>6</w:t>
            </w:r>
            <w:r>
              <w:rPr>
                <w:rFonts w:ascii="Times New Roman" w:eastAsia="Times New Roman" w:hAnsi="Times New Roman"/>
                <w:bCs/>
                <w:noProof w:val="0"/>
                <w:sz w:val="24"/>
                <w:szCs w:val="24"/>
                <w:lang w:val="en-US"/>
              </w:rPr>
              <w:t>.</w:t>
            </w:r>
          </w:p>
        </w:tc>
        <w:tc>
          <w:tcPr>
            <w:tcW w:w="3390"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 xml:space="preserve">Glikosida </w:t>
            </w:r>
          </w:p>
        </w:tc>
        <w:tc>
          <w:tcPr>
            <w:tcW w:w="2008"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w:t>
            </w:r>
          </w:p>
        </w:tc>
        <w:tc>
          <w:tcPr>
            <w:tcW w:w="2226"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Cs/>
                <w:noProof w:val="0"/>
                <w:sz w:val="24"/>
                <w:szCs w:val="24"/>
              </w:rPr>
            </w:pPr>
            <w:r>
              <w:rPr>
                <w:rFonts w:ascii="Times New Roman" w:eastAsia="Times New Roman" w:hAnsi="Times New Roman"/>
                <w:bCs/>
                <w:noProof w:val="0"/>
                <w:sz w:val="24"/>
                <w:szCs w:val="24"/>
              </w:rPr>
              <w:t>-</w:t>
            </w:r>
          </w:p>
        </w:tc>
      </w:tr>
    </w:tbl>
    <w:p w:rsidR="00800C39" w:rsidRDefault="00800C39" w:rsidP="00800C39">
      <w:pPr>
        <w:widowControl w:val="0"/>
        <w:autoSpaceDE w:val="0"/>
        <w:autoSpaceDN w:val="0"/>
        <w:spacing w:after="0" w:line="240" w:lineRule="auto"/>
        <w:ind w:left="426"/>
        <w:jc w:val="both"/>
        <w:rPr>
          <w:rFonts w:ascii="Times New Roman" w:eastAsia="Times New Roman" w:hAnsi="Times New Roman"/>
          <w:bCs/>
          <w:noProof w:val="0"/>
          <w:sz w:val="24"/>
          <w:szCs w:val="24"/>
        </w:rPr>
      </w:pPr>
      <w:r>
        <w:rPr>
          <w:rFonts w:ascii="Times New Roman" w:eastAsia="Times New Roman" w:hAnsi="Times New Roman"/>
          <w:bCs/>
          <w:noProof w:val="0"/>
          <w:sz w:val="24"/>
          <w:szCs w:val="24"/>
        </w:rPr>
        <w:t xml:space="preserve">Keterangan : </w:t>
      </w:r>
    </w:p>
    <w:p w:rsidR="00800C39" w:rsidRDefault="00800C39" w:rsidP="00800C39">
      <w:pPr>
        <w:widowControl w:val="0"/>
        <w:autoSpaceDE w:val="0"/>
        <w:autoSpaceDN w:val="0"/>
        <w:spacing w:after="0" w:line="240" w:lineRule="auto"/>
        <w:ind w:left="426"/>
        <w:jc w:val="both"/>
        <w:rPr>
          <w:rFonts w:ascii="Times New Roman" w:eastAsia="Times New Roman" w:hAnsi="Times New Roman"/>
          <w:bCs/>
          <w:noProof w:val="0"/>
          <w:sz w:val="24"/>
          <w:szCs w:val="24"/>
        </w:rPr>
      </w:pPr>
      <w:r>
        <w:rPr>
          <w:rFonts w:ascii="Times New Roman" w:eastAsia="Times New Roman" w:hAnsi="Times New Roman"/>
          <w:bCs/>
          <w:noProof w:val="0"/>
          <w:sz w:val="24"/>
          <w:szCs w:val="24"/>
        </w:rPr>
        <w:t>-</w:t>
      </w:r>
      <w:r>
        <w:rPr>
          <w:rFonts w:ascii="Times New Roman" w:eastAsia="Times New Roman" w:hAnsi="Times New Roman"/>
          <w:bCs/>
          <w:noProof w:val="0"/>
          <w:sz w:val="24"/>
          <w:szCs w:val="24"/>
        </w:rPr>
        <w:tab/>
        <w:t>: Tidak mengandung golongan senyawa</w:t>
      </w:r>
    </w:p>
    <w:p w:rsidR="00800C39" w:rsidRDefault="00800C39" w:rsidP="00800C39">
      <w:pPr>
        <w:widowControl w:val="0"/>
        <w:autoSpaceDE w:val="0"/>
        <w:autoSpaceDN w:val="0"/>
        <w:spacing w:after="0" w:line="240" w:lineRule="auto"/>
        <w:ind w:left="426"/>
        <w:jc w:val="both"/>
        <w:rPr>
          <w:rFonts w:ascii="Times New Roman" w:eastAsia="Times New Roman" w:hAnsi="Times New Roman"/>
          <w:bCs/>
          <w:noProof w:val="0"/>
          <w:sz w:val="24"/>
          <w:szCs w:val="24"/>
        </w:rPr>
      </w:pPr>
      <w:r>
        <w:rPr>
          <w:rFonts w:ascii="Times New Roman" w:eastAsia="Times New Roman" w:hAnsi="Times New Roman"/>
          <w:bCs/>
          <w:noProof w:val="0"/>
          <w:sz w:val="24"/>
          <w:szCs w:val="24"/>
        </w:rPr>
        <w:lastRenderedPageBreak/>
        <w:t>+    : Mengandung golongan senyawa</w:t>
      </w:r>
    </w:p>
    <w:p w:rsidR="00800C39" w:rsidRDefault="00800C39" w:rsidP="00800C39">
      <w:pPr>
        <w:widowControl w:val="0"/>
        <w:autoSpaceDE w:val="0"/>
        <w:autoSpaceDN w:val="0"/>
        <w:spacing w:after="0" w:line="240" w:lineRule="auto"/>
        <w:ind w:left="426"/>
        <w:jc w:val="both"/>
        <w:rPr>
          <w:rFonts w:ascii="Times New Roman" w:eastAsia="Times New Roman" w:hAnsi="Times New Roman"/>
          <w:bCs/>
          <w:noProof w:val="0"/>
          <w:sz w:val="24"/>
          <w:szCs w:val="24"/>
        </w:rPr>
      </w:pPr>
    </w:p>
    <w:p w:rsidR="00800C39" w:rsidRDefault="00800C39" w:rsidP="00800C39">
      <w:pPr>
        <w:widowControl w:val="0"/>
        <w:autoSpaceDE w:val="0"/>
        <w:autoSpaceDN w:val="0"/>
        <w:spacing w:after="0" w:line="480" w:lineRule="auto"/>
        <w:ind w:firstLine="720"/>
        <w:jc w:val="both"/>
        <w:rPr>
          <w:rFonts w:ascii="Times New Roman" w:eastAsia="Times New Roman" w:hAnsi="Times New Roman"/>
          <w:noProof w:val="0"/>
          <w:sz w:val="24"/>
          <w:szCs w:val="24"/>
          <w:lang w:val="en-US"/>
        </w:rPr>
      </w:pPr>
    </w:p>
    <w:p w:rsidR="00800C39" w:rsidRDefault="00800C39" w:rsidP="00800C39">
      <w:pPr>
        <w:widowControl w:val="0"/>
        <w:autoSpaceDE w:val="0"/>
        <w:autoSpaceDN w:val="0"/>
        <w:spacing w:after="0" w:line="468" w:lineRule="auto"/>
        <w:ind w:firstLine="720"/>
        <w:jc w:val="both"/>
        <w:rPr>
          <w:rFonts w:ascii="Times New Roman" w:eastAsia="Times New Roman" w:hAnsi="Times New Roman"/>
          <w:noProof w:val="0"/>
          <w:sz w:val="24"/>
          <w:szCs w:val="24"/>
        </w:rPr>
      </w:pPr>
      <w:r>
        <w:rPr>
          <w:rFonts w:ascii="Times New Roman" w:eastAsia="Times New Roman" w:hAnsi="Times New Roman"/>
          <w:noProof w:val="0"/>
          <w:sz w:val="24"/>
          <w:szCs w:val="24"/>
        </w:rPr>
        <w:t>Berdasarkan tabel diatas hasil skrining fitokimia serbuk dan ekstrak etanol kulit kayu raru menunjukkan adanya senyawa kimiaflavonoid, saponin, tanin, steroid / triterpenoid.</w:t>
      </w:r>
    </w:p>
    <w:p w:rsidR="00800C39" w:rsidRDefault="00800C39" w:rsidP="00800C39">
      <w:pPr>
        <w:widowControl w:val="0"/>
        <w:autoSpaceDE w:val="0"/>
        <w:autoSpaceDN w:val="0"/>
        <w:spacing w:after="0" w:line="468" w:lineRule="auto"/>
        <w:ind w:firstLine="720"/>
        <w:jc w:val="both"/>
        <w:rPr>
          <w:rFonts w:ascii="Times New Roman" w:eastAsia="Times New Roman" w:hAnsi="Times New Roman"/>
          <w:noProof w:val="0"/>
          <w:sz w:val="24"/>
          <w:szCs w:val="24"/>
        </w:rPr>
      </w:pPr>
      <w:r>
        <w:rPr>
          <w:rFonts w:ascii="Times New Roman" w:eastAsia="Times New Roman" w:hAnsi="Times New Roman"/>
          <w:noProof w:val="0"/>
          <w:sz w:val="24"/>
          <w:szCs w:val="24"/>
        </w:rPr>
        <w:t>Pada uji alkaloid, penambahan HCI bertujuan untuk mengekstrak alkaloid yang bersifat basa dengan menggunakan larutan asam (Farnsworth, 1996). Setelah dilakukan uji dengan penambahan perekasi Dragendorff akan menghasilkan endapan berwarna kemerahan hingga jingga, perekasi Mayer akan menghasilkan endapan berwarna putih kekuningan, sedangkan pereaksi Bouchardat akan menghasilkan endapan berwarna coklat. Menurut Ditjen POM (1995) alkaloid positif jika terjadi perubahan berupa kekeruhan atau endapan paling sedikit 2 dari 3 percobaan.</w:t>
      </w:r>
    </w:p>
    <w:p w:rsidR="00800C39" w:rsidRDefault="00800C39" w:rsidP="00800C39">
      <w:pPr>
        <w:widowControl w:val="0"/>
        <w:autoSpaceDE w:val="0"/>
        <w:autoSpaceDN w:val="0"/>
        <w:spacing w:after="0" w:line="468" w:lineRule="auto"/>
        <w:ind w:firstLine="720"/>
        <w:jc w:val="both"/>
        <w:rPr>
          <w:rFonts w:ascii="Times New Roman" w:eastAsia="Times New Roman" w:hAnsi="Times New Roman"/>
          <w:noProof w:val="0"/>
          <w:sz w:val="24"/>
          <w:szCs w:val="24"/>
        </w:rPr>
      </w:pPr>
      <w:r>
        <w:rPr>
          <w:rFonts w:ascii="Times New Roman" w:eastAsia="Times New Roman" w:hAnsi="Times New Roman"/>
          <w:noProof w:val="0"/>
          <w:sz w:val="24"/>
          <w:szCs w:val="24"/>
        </w:rPr>
        <w:t>Hasil skrining ekstrak etanol dan serbuk kulit kayu raru terbentuk endapan coklat pada penambahan pereaksi bouchardat dan endapan kemerahan pada penambahan pereaksi dragendorff Sehingga dapat disimpulkan ekstrak etanol kulit kayu raru mengandung alkaloid.</w:t>
      </w:r>
    </w:p>
    <w:p w:rsidR="00800C39" w:rsidRDefault="00800C39" w:rsidP="00800C39">
      <w:pPr>
        <w:widowControl w:val="0"/>
        <w:autoSpaceDE w:val="0"/>
        <w:autoSpaceDN w:val="0"/>
        <w:spacing w:after="0" w:line="468" w:lineRule="auto"/>
        <w:ind w:firstLine="720"/>
        <w:jc w:val="both"/>
        <w:rPr>
          <w:rFonts w:ascii="Times New Roman" w:eastAsia="Times New Roman" w:hAnsi="Times New Roman"/>
          <w:noProof w:val="0"/>
          <w:sz w:val="24"/>
          <w:szCs w:val="24"/>
        </w:rPr>
      </w:pPr>
      <w:r>
        <w:rPr>
          <w:rFonts w:ascii="Times New Roman" w:eastAsia="Times New Roman" w:hAnsi="Times New Roman"/>
          <w:noProof w:val="0"/>
          <w:sz w:val="24"/>
          <w:szCs w:val="24"/>
        </w:rPr>
        <w:t>Pada uji flavonoid ekstrak etanol dan serbuk kulit kayu raru diperoleh hasil yang positif ditunjukan dengan terbentuknya warna jingga.</w:t>
      </w:r>
    </w:p>
    <w:p w:rsidR="00800C39" w:rsidRDefault="00800C39" w:rsidP="00800C39">
      <w:pPr>
        <w:widowControl w:val="0"/>
        <w:autoSpaceDE w:val="0"/>
        <w:autoSpaceDN w:val="0"/>
        <w:spacing w:after="0" w:line="468" w:lineRule="auto"/>
        <w:ind w:firstLine="720"/>
        <w:jc w:val="both"/>
        <w:rPr>
          <w:rFonts w:ascii="Times New Roman" w:eastAsia="Times New Roman" w:hAnsi="Times New Roman"/>
          <w:noProof w:val="0"/>
          <w:sz w:val="24"/>
          <w:szCs w:val="24"/>
        </w:rPr>
      </w:pPr>
      <w:r>
        <w:rPr>
          <w:rFonts w:ascii="Times New Roman" w:eastAsia="Times New Roman" w:hAnsi="Times New Roman"/>
          <w:noProof w:val="0"/>
          <w:sz w:val="24"/>
          <w:szCs w:val="24"/>
        </w:rPr>
        <w:t xml:space="preserve">Hasil positif kandungan saponin dalam ekstrak etanol dan serbuk kulit kayu raru ditunjukkan dengan terbentuknya busa dan dapat bertahan tidak kurang dari 10 menit serta tidak hilang setelah penambahan HCI, Saponin memiliki glikosil sebagai gugus polar serta gugus steroid atau triterpenoid sebagai gugus nonpolar sehingga bersifat aktif pada permukaan dan membentuk misel saat </w:t>
      </w:r>
      <w:r>
        <w:rPr>
          <w:rFonts w:ascii="Times New Roman" w:eastAsia="Times New Roman" w:hAnsi="Times New Roman"/>
          <w:noProof w:val="0"/>
          <w:sz w:val="24"/>
          <w:szCs w:val="24"/>
        </w:rPr>
        <w:lastRenderedPageBreak/>
        <w:t>dikocok dengan air. Pada struktur misel gugus polar menghadap keluar sedangkan gugus nonpolar menghadap kedalam keadaan inilah yang tampak seperti busa (Sangi et al, 2008).</w:t>
      </w:r>
    </w:p>
    <w:p w:rsidR="00800C39" w:rsidRDefault="00800C39" w:rsidP="00800C39">
      <w:pPr>
        <w:widowControl w:val="0"/>
        <w:autoSpaceDE w:val="0"/>
        <w:autoSpaceDN w:val="0"/>
        <w:spacing w:after="0" w:line="480" w:lineRule="auto"/>
        <w:ind w:firstLine="720"/>
        <w:jc w:val="both"/>
        <w:rPr>
          <w:rFonts w:ascii="Times New Roman" w:eastAsia="Times New Roman" w:hAnsi="Times New Roman"/>
          <w:noProof w:val="0"/>
          <w:sz w:val="24"/>
          <w:szCs w:val="24"/>
        </w:rPr>
      </w:pPr>
      <w:r>
        <w:rPr>
          <w:rFonts w:ascii="Times New Roman" w:eastAsia="Times New Roman" w:hAnsi="Times New Roman"/>
          <w:noProof w:val="0"/>
          <w:sz w:val="24"/>
          <w:szCs w:val="24"/>
        </w:rPr>
        <w:t>Hasil positif kandungan steroid/triterpenoid dalam ekstrak etanol dan serbuk kayu raru ditunjukkan dengan terbentuknya warna biru atau ungu pada ekstrak dan terbentuknya warna hijau pada serbuk kulit kayu raru.</w:t>
      </w:r>
    </w:p>
    <w:p w:rsidR="00800C39" w:rsidRDefault="00800C39" w:rsidP="00800C39">
      <w:pPr>
        <w:spacing w:after="0" w:line="480" w:lineRule="auto"/>
        <w:ind w:firstLine="720"/>
        <w:jc w:val="both"/>
        <w:rPr>
          <w:rFonts w:ascii="Times New Roman" w:eastAsia="Times New Roman" w:hAnsi="Times New Roman"/>
          <w:noProof w:val="0"/>
          <w:sz w:val="24"/>
          <w:szCs w:val="24"/>
        </w:rPr>
      </w:pPr>
      <w:r>
        <w:rPr>
          <w:rFonts w:ascii="Times New Roman" w:eastAsia="Times New Roman" w:hAnsi="Times New Roman"/>
          <w:noProof w:val="0"/>
          <w:sz w:val="24"/>
          <w:szCs w:val="24"/>
        </w:rPr>
        <w:t>Menurut Sangi et al (2008) prinsip ini berdasarkan pada kemampuan senyawa triterpenoid/steroid membentuk jika direaksikan dengan asam sulfat pekat dalam pelarut asam asetat anhidrat (pereaksi Liebermann-buchard).</w:t>
      </w:r>
    </w:p>
    <w:p w:rsidR="00800C39" w:rsidRDefault="00800C39" w:rsidP="00800C39">
      <w:pPr>
        <w:pStyle w:val="Heading2"/>
        <w:spacing w:before="0" w:line="480" w:lineRule="auto"/>
        <w:ind w:left="709" w:hanging="709"/>
        <w:rPr>
          <w:rFonts w:ascii="Times New Roman" w:hAnsi="Times New Roman"/>
          <w:noProof w:val="0"/>
          <w:color w:val="0D0D0D"/>
          <w:sz w:val="24"/>
          <w:szCs w:val="24"/>
        </w:rPr>
      </w:pPr>
      <w:bookmarkStart w:id="16" w:name="_Toc214268176"/>
      <w:r>
        <w:rPr>
          <w:rFonts w:ascii="Times New Roman" w:hAnsi="Times New Roman"/>
          <w:noProof w:val="0"/>
          <w:color w:val="0D0D0D"/>
          <w:sz w:val="24"/>
          <w:szCs w:val="24"/>
          <w:lang w:val="en-US"/>
        </w:rPr>
        <w:t xml:space="preserve">4.6 </w:t>
      </w:r>
      <w:r>
        <w:rPr>
          <w:rFonts w:ascii="Times New Roman" w:hAnsi="Times New Roman"/>
          <w:noProof w:val="0"/>
          <w:color w:val="0D0D0D"/>
          <w:sz w:val="24"/>
          <w:szCs w:val="24"/>
          <w:lang w:val="en-US"/>
        </w:rPr>
        <w:tab/>
      </w:r>
      <w:r>
        <w:rPr>
          <w:rFonts w:ascii="Times New Roman" w:hAnsi="Times New Roman"/>
          <w:noProof w:val="0"/>
          <w:color w:val="0D0D0D"/>
          <w:sz w:val="24"/>
          <w:szCs w:val="24"/>
        </w:rPr>
        <w:t>Hasil Fraksinasi Flavonoid</w:t>
      </w:r>
      <w:bookmarkEnd w:id="16"/>
    </w:p>
    <w:p w:rsidR="00800C39" w:rsidRDefault="00800C39" w:rsidP="00800C39">
      <w:pPr>
        <w:spacing w:after="0" w:line="480" w:lineRule="auto"/>
        <w:ind w:firstLine="720"/>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rPr>
        <w:t>Tahap Fraksinasi flavonoid dilakukan untuk mengambil senyawa golongan flavonoid dari ekstrak kasar etanol dan metanol kulit kayu raru. Golongan senyawa flavonoid di isolasi karena berpotensi sebagai senyawa yang dapat menghambat pertumbuhan jamur. Senyawa flavonoid difraksinasi  menggunakan prinsip ekstraksi cair-cair. Hasil yang didapatkan terdapat pada tabel 4.5</w:t>
      </w:r>
    </w:p>
    <w:p w:rsidR="00800C39" w:rsidRDefault="00800C39" w:rsidP="00800C39">
      <w:pPr>
        <w:pStyle w:val="Caption"/>
        <w:jc w:val="center"/>
        <w:rPr>
          <w:rFonts w:ascii="Times New Roman" w:eastAsia="Times New Roman" w:hAnsi="Times New Roman"/>
          <w:noProof w:val="0"/>
          <w:color w:val="auto"/>
          <w:sz w:val="24"/>
          <w:szCs w:val="24"/>
          <w:lang w:val="en-US"/>
        </w:rPr>
      </w:pPr>
      <w:bookmarkStart w:id="17" w:name="_Toc173252510"/>
      <w:r>
        <w:rPr>
          <w:rFonts w:ascii="Times New Roman" w:hAnsi="Times New Roman"/>
          <w:color w:val="auto"/>
          <w:sz w:val="24"/>
          <w:szCs w:val="24"/>
        </w:rPr>
        <w:t xml:space="preserve">Tabel 4. </w:t>
      </w:r>
      <w:r w:rsidR="002810AC">
        <w:rPr>
          <w:rFonts w:ascii="Times New Roman" w:hAnsi="Times New Roman"/>
          <w:color w:val="auto"/>
          <w:sz w:val="24"/>
          <w:szCs w:val="24"/>
        </w:rPr>
        <w:fldChar w:fldCharType="begin"/>
      </w:r>
      <w:r>
        <w:rPr>
          <w:rFonts w:ascii="Times New Roman" w:hAnsi="Times New Roman"/>
          <w:color w:val="auto"/>
          <w:sz w:val="24"/>
          <w:szCs w:val="24"/>
        </w:rPr>
        <w:instrText xml:space="preserve"> SEQ Tabel_4. \* ARABIC </w:instrText>
      </w:r>
      <w:r w:rsidR="002810AC">
        <w:rPr>
          <w:rFonts w:ascii="Times New Roman" w:hAnsi="Times New Roman"/>
          <w:color w:val="auto"/>
          <w:sz w:val="24"/>
          <w:szCs w:val="24"/>
        </w:rPr>
        <w:fldChar w:fldCharType="separate"/>
      </w:r>
      <w:r>
        <w:rPr>
          <w:rFonts w:ascii="Times New Roman" w:hAnsi="Times New Roman"/>
          <w:color w:val="auto"/>
          <w:sz w:val="24"/>
          <w:szCs w:val="24"/>
        </w:rPr>
        <w:t>5</w:t>
      </w:r>
      <w:r w:rsidR="002810AC">
        <w:rPr>
          <w:rFonts w:ascii="Times New Roman" w:hAnsi="Times New Roman"/>
          <w:color w:val="auto"/>
          <w:sz w:val="24"/>
          <w:szCs w:val="24"/>
        </w:rPr>
        <w:fldChar w:fldCharType="end"/>
      </w:r>
      <w:r>
        <w:rPr>
          <w:rFonts w:ascii="Times New Roman" w:hAnsi="Times New Roman"/>
          <w:color w:val="auto"/>
          <w:sz w:val="24"/>
          <w:szCs w:val="24"/>
          <w:lang w:val="en-US"/>
        </w:rPr>
        <w:t xml:space="preserve"> Hasil </w:t>
      </w:r>
      <w:r>
        <w:rPr>
          <w:rFonts w:ascii="Times New Roman" w:hAnsi="Times New Roman"/>
          <w:color w:val="auto"/>
          <w:sz w:val="24"/>
          <w:szCs w:val="24"/>
        </w:rPr>
        <w:t>Rendemen Fraksinasi</w:t>
      </w:r>
      <w:r>
        <w:rPr>
          <w:rFonts w:ascii="Times New Roman" w:hAnsi="Times New Roman"/>
          <w:color w:val="auto"/>
          <w:sz w:val="24"/>
          <w:szCs w:val="24"/>
          <w:lang w:val="en-US"/>
        </w:rPr>
        <w:t xml:space="preserve"> Flavonoid</w:t>
      </w:r>
      <w:bookmarkEnd w:id="17"/>
    </w:p>
    <w:tbl>
      <w:tblPr>
        <w:tblStyle w:val="TableGrid"/>
        <w:tblW w:w="0" w:type="auto"/>
        <w:tblInd w:w="66" w:type="dxa"/>
        <w:tblLook w:val="04A0"/>
      </w:tblPr>
      <w:tblGrid>
        <w:gridCol w:w="1602"/>
        <w:gridCol w:w="1842"/>
        <w:gridCol w:w="1843"/>
        <w:gridCol w:w="1843"/>
      </w:tblGrid>
      <w:tr w:rsidR="00800C39" w:rsidTr="008944B5">
        <w:trPr>
          <w:trHeight w:val="998"/>
        </w:trPr>
        <w:tc>
          <w:tcPr>
            <w:tcW w:w="1602" w:type="dxa"/>
          </w:tcPr>
          <w:p w:rsidR="00800C39" w:rsidRDefault="00800C39" w:rsidP="008944B5">
            <w:pPr>
              <w:jc w:val="center"/>
              <w:rPr>
                <w:rFonts w:ascii="Times New Roman" w:eastAsia="Times New Roman" w:hAnsi="Times New Roman"/>
                <w:b/>
                <w:noProof w:val="0"/>
                <w:sz w:val="24"/>
                <w:szCs w:val="24"/>
              </w:rPr>
            </w:pPr>
            <w:r>
              <w:rPr>
                <w:rFonts w:ascii="Times New Roman" w:eastAsia="Times New Roman" w:hAnsi="Times New Roman"/>
                <w:b/>
                <w:noProof w:val="0"/>
                <w:sz w:val="24"/>
                <w:szCs w:val="24"/>
              </w:rPr>
              <w:t>Ekstrak Kasar Kulit Kayu Raru</w:t>
            </w:r>
          </w:p>
        </w:tc>
        <w:tc>
          <w:tcPr>
            <w:tcW w:w="1842" w:type="dxa"/>
          </w:tcPr>
          <w:p w:rsidR="00800C39" w:rsidRDefault="00800C39" w:rsidP="008944B5">
            <w:pPr>
              <w:jc w:val="center"/>
              <w:rPr>
                <w:rFonts w:ascii="Times New Roman" w:eastAsia="Times New Roman" w:hAnsi="Times New Roman"/>
                <w:b/>
                <w:noProof w:val="0"/>
                <w:sz w:val="24"/>
                <w:szCs w:val="24"/>
              </w:rPr>
            </w:pPr>
            <w:r>
              <w:rPr>
                <w:rFonts w:ascii="Times New Roman" w:eastAsia="Times New Roman" w:hAnsi="Times New Roman"/>
                <w:b/>
                <w:noProof w:val="0"/>
                <w:sz w:val="24"/>
                <w:szCs w:val="24"/>
              </w:rPr>
              <w:t>Berat ekstrak (g)</w:t>
            </w:r>
          </w:p>
        </w:tc>
        <w:tc>
          <w:tcPr>
            <w:tcW w:w="1843" w:type="dxa"/>
          </w:tcPr>
          <w:p w:rsidR="00800C39" w:rsidRDefault="00800C39" w:rsidP="008944B5">
            <w:pPr>
              <w:jc w:val="center"/>
              <w:rPr>
                <w:rFonts w:ascii="Times New Roman" w:eastAsia="Times New Roman" w:hAnsi="Times New Roman"/>
                <w:b/>
                <w:noProof w:val="0"/>
                <w:sz w:val="24"/>
                <w:szCs w:val="24"/>
              </w:rPr>
            </w:pPr>
            <w:r>
              <w:rPr>
                <w:rFonts w:ascii="Times New Roman" w:eastAsia="Times New Roman" w:hAnsi="Times New Roman"/>
                <w:b/>
                <w:noProof w:val="0"/>
                <w:sz w:val="24"/>
                <w:szCs w:val="24"/>
              </w:rPr>
              <w:t>Berat Isolat Flavonoid (gr)</w:t>
            </w:r>
          </w:p>
        </w:tc>
        <w:tc>
          <w:tcPr>
            <w:tcW w:w="1843" w:type="dxa"/>
          </w:tcPr>
          <w:p w:rsidR="00800C39" w:rsidRDefault="00800C39" w:rsidP="008944B5">
            <w:pPr>
              <w:spacing w:line="480" w:lineRule="auto"/>
              <w:jc w:val="center"/>
              <w:rPr>
                <w:rFonts w:ascii="Times New Roman" w:eastAsia="Times New Roman" w:hAnsi="Times New Roman"/>
                <w:b/>
                <w:noProof w:val="0"/>
                <w:sz w:val="24"/>
                <w:szCs w:val="24"/>
              </w:rPr>
            </w:pPr>
            <w:r>
              <w:rPr>
                <w:rFonts w:ascii="Times New Roman" w:eastAsia="Times New Roman" w:hAnsi="Times New Roman"/>
                <w:b/>
                <w:noProof w:val="0"/>
                <w:sz w:val="24"/>
                <w:szCs w:val="24"/>
              </w:rPr>
              <w:t>Rendemen (%)</w:t>
            </w:r>
          </w:p>
        </w:tc>
      </w:tr>
      <w:tr w:rsidR="00800C39" w:rsidTr="008944B5">
        <w:trPr>
          <w:trHeight w:val="565"/>
        </w:trPr>
        <w:tc>
          <w:tcPr>
            <w:tcW w:w="1602"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Etanol</w:t>
            </w:r>
          </w:p>
        </w:tc>
        <w:tc>
          <w:tcPr>
            <w:tcW w:w="1842"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10</w:t>
            </w:r>
          </w:p>
        </w:tc>
        <w:tc>
          <w:tcPr>
            <w:tcW w:w="1843"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5,69</w:t>
            </w:r>
          </w:p>
        </w:tc>
        <w:tc>
          <w:tcPr>
            <w:tcW w:w="1843"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56,9</w:t>
            </w:r>
          </w:p>
        </w:tc>
      </w:tr>
      <w:tr w:rsidR="00800C39" w:rsidTr="008944B5">
        <w:trPr>
          <w:trHeight w:val="733"/>
        </w:trPr>
        <w:tc>
          <w:tcPr>
            <w:tcW w:w="1602"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Metanol</w:t>
            </w:r>
          </w:p>
        </w:tc>
        <w:tc>
          <w:tcPr>
            <w:tcW w:w="1842"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10</w:t>
            </w:r>
          </w:p>
        </w:tc>
        <w:tc>
          <w:tcPr>
            <w:tcW w:w="1843"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5,41</w:t>
            </w:r>
          </w:p>
        </w:tc>
        <w:tc>
          <w:tcPr>
            <w:tcW w:w="1843"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54,1</w:t>
            </w:r>
          </w:p>
        </w:tc>
      </w:tr>
    </w:tbl>
    <w:p w:rsidR="00800C39" w:rsidRDefault="00800C39" w:rsidP="00800C39">
      <w:pPr>
        <w:spacing w:after="0" w:line="240" w:lineRule="auto"/>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rPr>
        <w:tab/>
      </w:r>
    </w:p>
    <w:p w:rsidR="00800C39" w:rsidRDefault="00800C39" w:rsidP="00800C39">
      <w:pPr>
        <w:spacing w:after="0" w:line="480" w:lineRule="auto"/>
        <w:ind w:firstLine="652"/>
        <w:jc w:val="both"/>
        <w:rPr>
          <w:rFonts w:ascii="Times New Roman" w:eastAsia="Times New Roman" w:hAnsi="Times New Roman"/>
          <w:noProof w:val="0"/>
          <w:sz w:val="24"/>
          <w:szCs w:val="24"/>
        </w:rPr>
      </w:pPr>
      <w:r>
        <w:rPr>
          <w:rFonts w:ascii="Times New Roman" w:eastAsia="Times New Roman" w:hAnsi="Times New Roman"/>
          <w:noProof w:val="0"/>
          <w:sz w:val="24"/>
          <w:szCs w:val="24"/>
        </w:rPr>
        <w:t xml:space="preserve">Rendemen yang di dapatkan menunjukkan bahwa hasil pada ekstrak etanol kulit kayu raru lebih baik dari ekstrak metanol kulit kayu raru yaitu 56,9 %. </w:t>
      </w:r>
      <w:r>
        <w:rPr>
          <w:rFonts w:ascii="Times New Roman" w:eastAsia="Times New Roman" w:hAnsi="Times New Roman"/>
          <w:noProof w:val="0"/>
          <w:sz w:val="24"/>
          <w:szCs w:val="24"/>
        </w:rPr>
        <w:lastRenderedPageBreak/>
        <w:t>Ekstraksi di lakukan dengan larutan n-heksana dan kloroform yang memiliki sifat polar dimana bertolak belakang dengan sifat flavonoid yang polar. Hal ini didasarkan pada prinsip like disolve like artinya pelarut akan melarutkan senyawa yang tingkat kepolarannya sama dengan pelarur tersebut (Ambarsari, 2019).</w:t>
      </w:r>
    </w:p>
    <w:p w:rsidR="00800C39" w:rsidRDefault="00800C39" w:rsidP="00800C39">
      <w:pPr>
        <w:pStyle w:val="Heading3"/>
        <w:spacing w:before="0" w:line="480" w:lineRule="auto"/>
        <w:ind w:left="709" w:hanging="709"/>
        <w:jc w:val="both"/>
        <w:rPr>
          <w:rFonts w:ascii="Times New Roman" w:hAnsi="Times New Roman"/>
          <w:noProof w:val="0"/>
          <w:color w:val="0D0D0D"/>
          <w:sz w:val="24"/>
          <w:szCs w:val="24"/>
        </w:rPr>
      </w:pPr>
      <w:bookmarkStart w:id="18" w:name="_Toc214268177"/>
      <w:r>
        <w:rPr>
          <w:rFonts w:ascii="Times New Roman" w:hAnsi="Times New Roman"/>
          <w:noProof w:val="0"/>
          <w:color w:val="0D0D0D"/>
          <w:sz w:val="24"/>
          <w:szCs w:val="24"/>
        </w:rPr>
        <w:t>4.</w:t>
      </w:r>
      <w:r>
        <w:rPr>
          <w:rFonts w:ascii="Times New Roman" w:hAnsi="Times New Roman"/>
          <w:noProof w:val="0"/>
          <w:color w:val="0D0D0D"/>
          <w:sz w:val="24"/>
          <w:szCs w:val="24"/>
          <w:lang w:val="en-US"/>
        </w:rPr>
        <w:t>6</w:t>
      </w:r>
      <w:r>
        <w:rPr>
          <w:rFonts w:ascii="Times New Roman" w:hAnsi="Times New Roman"/>
          <w:noProof w:val="0"/>
          <w:color w:val="0D0D0D"/>
          <w:sz w:val="24"/>
          <w:szCs w:val="24"/>
        </w:rPr>
        <w:t>.1 Hasil Spektro FT-IR</w:t>
      </w:r>
      <w:bookmarkEnd w:id="18"/>
    </w:p>
    <w:p w:rsidR="00800C39" w:rsidRDefault="00800C39" w:rsidP="00800C39">
      <w:pPr>
        <w:spacing w:after="0" w:line="480" w:lineRule="auto"/>
        <w:ind w:firstLine="709"/>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rPr>
        <w:t>Fourier Transform Infrared (FTIR) merupakan instrumen yang digunakan untuk mengetahui vibrasi molekul dalam memprediksi struktur senyawa kimia (Sarau et al., 2012) dengan memanfaatkan radiasi sinar inframerah. Prinsip kerja FTIR yaitu interaksi antara energi dan materi. Sinar inframerah yang ditembakan pada celah sampel, diserap oleh sampel dan menghasilkan gerak vibrasi. Selanjutnya ditransmisikan melalui permukaan sampel dan sinar inframerah yang lolos ke detektor akan direkam sehingga menghasilkan puncak spektrum (Sari &amp; Fajri, 2018; Fithrony, 2021). Fourier Transformed Infrared (FTIR) digunakan untuk mendeteksi gugus fungsi, mengidentifikasi senyawa, dan menganaliss campuran dari sampel. Pada spektrum gelombnag elektromagnetik daerah inframerah berada pada panjang gelombang 14000 cm-1 sampai 10-1. Berdasarkan panjang gelombang tersebut, inframerah terbagi menjadi 3 daerah, yaitu IR yang peka terhadap overtune pada panjang gelombang (14000-4000 cm-1), IR yang berikatan dengan transisi energi vibrasi dari molekul (4000-400 cm-1), dan IR untuk menganalisis molekul yang mengandung atom-atom berat pada panjang gelombang (400-10 cm-1) (Ilyas et al., 2015)(Sari &amp; Fajri, 2018).</w:t>
      </w:r>
    </w:p>
    <w:p w:rsidR="00800C39" w:rsidRDefault="00800C39" w:rsidP="00800C39">
      <w:pPr>
        <w:spacing w:after="0" w:line="240" w:lineRule="auto"/>
        <w:ind w:left="68" w:firstLine="654"/>
        <w:jc w:val="both"/>
        <w:rPr>
          <w:rFonts w:ascii="Times New Roman" w:eastAsia="Times New Roman" w:hAnsi="Times New Roman"/>
          <w:noProof w:val="0"/>
          <w:sz w:val="24"/>
          <w:szCs w:val="24"/>
          <w:lang w:val="en-US"/>
        </w:rPr>
      </w:pPr>
    </w:p>
    <w:p w:rsidR="00800C39" w:rsidRDefault="002810AC" w:rsidP="00800C39">
      <w:pPr>
        <w:spacing w:line="240" w:lineRule="auto"/>
        <w:jc w:val="center"/>
        <w:rPr>
          <w:rFonts w:ascii="Times New Roman" w:eastAsia="Times New Roman" w:hAnsi="Times New Roman"/>
          <w:b/>
          <w:noProof w:val="0"/>
          <w:sz w:val="24"/>
          <w:szCs w:val="24"/>
          <w:lang w:val="en-US"/>
        </w:rPr>
      </w:pPr>
      <w:r w:rsidRPr="002810AC">
        <w:rPr>
          <w:rFonts w:ascii="Times New Roman" w:eastAsia="Times New Roman" w:hAnsi="Times New Roman"/>
          <w:sz w:val="24"/>
          <w:szCs w:val="24"/>
          <w:lang w:val="en-US"/>
        </w:rPr>
        <w:lastRenderedPageBreak/>
        <w:pict>
          <v:rect id="Text Box 91" o:spid="_x0000_s1026" style="position:absolute;left:0;text-align:left;margin-left:251.85pt;margin-top:191.25pt;width:44.4pt;height:20.65pt;z-index:251661312;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" strokecolor="white" strokeweight=".5pt">
            <v:stroke joinstyle="round"/>
            <v:path arrowok="t"/>
            <v:textbox>
              <w:txbxContent>
                <w:p w:rsidR="00800C39" w:rsidRDefault="00800C39" w:rsidP="00800C39">
                  <w:pPr>
                    <w:spacing w:line="240" w:lineRule="auto"/>
                    <w:rPr>
                      <w:rFonts w:ascii="Times New Roman" w:hAnsi="Times New Roman"/>
                      <w:sz w:val="18"/>
                      <w:szCs w:val="18"/>
                    </w:rPr>
                  </w:pPr>
                  <w:r>
                    <w:rPr>
                      <w:rFonts w:ascii="Times New Roman" w:hAnsi="Times New Roman"/>
                      <w:sz w:val="18"/>
                      <w:szCs w:val="18"/>
                    </w:rPr>
                    <w:t>C=OH</w:t>
                  </w:r>
                </w:p>
              </w:txbxContent>
            </v:textbox>
          </v:rect>
        </w:pict>
      </w:r>
      <w:r w:rsidRPr="002810AC">
        <w:rPr>
          <w:rFonts w:ascii="Times New Roman" w:eastAsia="Times New Roman" w:hAnsi="Times New Roman"/>
          <w:sz w:val="24"/>
          <w:szCs w:val="24"/>
          <w:lang w:val="en-US"/>
        </w:rPr>
        <w:pict>
          <v:rect id="Text Box 94" o:spid="_x0000_s1027" style="position:absolute;left:0;text-align:left;margin-left:324.75pt;margin-top:170.8pt;width:39.85pt;height:20.65pt;z-index:251664384;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" strokecolor="white" strokeweight=".5pt">
            <v:stroke joinstyle="round"/>
            <v:path arrowok="t"/>
            <v:textbox>
              <w:txbxContent>
                <w:p w:rsidR="00800C39" w:rsidRDefault="00800C39" w:rsidP="00800C39">
                  <w:pPr>
                    <w:spacing w:line="240" w:lineRule="auto"/>
                    <w:rPr>
                      <w:rFonts w:ascii="Times New Roman" w:hAnsi="Times New Roman"/>
                      <w:sz w:val="18"/>
                      <w:szCs w:val="18"/>
                    </w:rPr>
                  </w:pPr>
                  <w:r>
                    <w:rPr>
                      <w:rFonts w:ascii="Times New Roman" w:hAnsi="Times New Roman"/>
                      <w:sz w:val="18"/>
                      <w:szCs w:val="18"/>
                    </w:rPr>
                    <w:t>=C-H</w:t>
                  </w:r>
                </w:p>
              </w:txbxContent>
            </v:textbox>
          </v:rect>
        </w:pict>
      </w:r>
      <w:r w:rsidRPr="002810AC">
        <w:rPr>
          <w:rFonts w:ascii="Times New Roman" w:eastAsia="Times New Roman" w:hAnsi="Times New Roman"/>
          <w:sz w:val="24"/>
          <w:szCs w:val="24"/>
          <w:lang w:val="en-US"/>
        </w:rPr>
        <w:pict>
          <v:rect id="Text Box 93" o:spid="_x0000_s1028" style="position:absolute;left:0;text-align:left;margin-left:306.25pt;margin-top:150.8pt;width:32.15pt;height:20.65pt;z-index:251663360;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" strokecolor="white" strokeweight=".5pt">
            <v:stroke joinstyle="round"/>
            <v:path arrowok="t"/>
            <v:textbox>
              <w:txbxContent>
                <w:p w:rsidR="00800C39" w:rsidRDefault="00800C39" w:rsidP="00800C39">
                  <w:pPr>
                    <w:spacing w:line="240" w:lineRule="auto"/>
                    <w:rPr>
                      <w:rFonts w:ascii="Times New Roman" w:hAnsi="Times New Roman"/>
                      <w:sz w:val="18"/>
                      <w:szCs w:val="18"/>
                    </w:rPr>
                  </w:pPr>
                  <w:r>
                    <w:rPr>
                      <w:rFonts w:ascii="Times New Roman" w:hAnsi="Times New Roman"/>
                      <w:sz w:val="18"/>
                      <w:szCs w:val="18"/>
                    </w:rPr>
                    <w:t>C-O</w:t>
                  </w:r>
                </w:p>
              </w:txbxContent>
            </v:textbox>
          </v:rect>
        </w:pict>
      </w:r>
      <w:r w:rsidRPr="002810AC">
        <w:rPr>
          <w:rFonts w:ascii="Times New Roman" w:eastAsia="Times New Roman" w:hAnsi="Times New Roman"/>
          <w:sz w:val="24"/>
          <w:szCs w:val="24"/>
          <w:lang w:val="en-US"/>
        </w:rPr>
        <w:pict>
          <v:rect id="Text Box 92" o:spid="_x0000_s1029" style="position:absolute;left:0;text-align:left;margin-left:267.3pt;margin-top:171.55pt;width:44.4pt;height:21.4pt;z-index:251662336;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" strokecolor="white" strokeweight=".5pt">
            <v:stroke joinstyle="round"/>
            <v:path arrowok="t"/>
            <v:textbox>
              <w:txbxContent>
                <w:p w:rsidR="00800C39" w:rsidRDefault="00800C39" w:rsidP="00800C39">
                  <w:pPr>
                    <w:spacing w:line="240" w:lineRule="auto"/>
                    <w:rPr>
                      <w:rFonts w:ascii="Times New Roman" w:hAnsi="Times New Roman"/>
                      <w:sz w:val="18"/>
                      <w:szCs w:val="18"/>
                    </w:rPr>
                  </w:pPr>
                  <w:r>
                    <w:rPr>
                      <w:rFonts w:ascii="Times New Roman" w:hAnsi="Times New Roman"/>
                      <w:sz w:val="18"/>
                      <w:szCs w:val="18"/>
                    </w:rPr>
                    <w:t>C-O-O</w:t>
                  </w:r>
                </w:p>
              </w:txbxContent>
            </v:textbox>
          </v:rect>
        </w:pict>
      </w:r>
      <w:r w:rsidRPr="002810AC">
        <w:rPr>
          <w:rFonts w:ascii="Times New Roman" w:eastAsia="Times New Roman" w:hAnsi="Times New Roman"/>
          <w:sz w:val="24"/>
          <w:szCs w:val="24"/>
          <w:lang w:val="en-US"/>
        </w:rPr>
        <w:pict>
          <v:rect id="Text Box 90" o:spid="_x0000_s1030" style="position:absolute;left:0;text-align:left;margin-left:232pt;margin-top:172.1pt;width:36.75pt;height:20.65pt;z-index:251660288;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" strokecolor="white" strokeweight=".5pt">
            <v:stroke joinstyle="round"/>
            <v:path arrowok="t"/>
            <v:textbox>
              <w:txbxContent>
                <w:p w:rsidR="00800C39" w:rsidRDefault="00800C39" w:rsidP="00800C39">
                  <w:pPr>
                    <w:spacing w:line="240" w:lineRule="auto"/>
                    <w:rPr>
                      <w:rFonts w:ascii="Times New Roman" w:hAnsi="Times New Roman"/>
                      <w:sz w:val="18"/>
                      <w:szCs w:val="18"/>
                    </w:rPr>
                  </w:pPr>
                  <w:r>
                    <w:rPr>
                      <w:rFonts w:ascii="Times New Roman" w:hAnsi="Times New Roman"/>
                      <w:sz w:val="18"/>
                      <w:szCs w:val="18"/>
                    </w:rPr>
                    <w:t>C=C</w:t>
                  </w:r>
                </w:p>
              </w:txbxContent>
            </v:textbox>
          </v:rect>
        </w:pict>
      </w:r>
      <w:r w:rsidRPr="002810AC">
        <w:rPr>
          <w:rFonts w:ascii="Times New Roman" w:eastAsia="Times New Roman" w:hAnsi="Times New Roman"/>
          <w:sz w:val="24"/>
          <w:szCs w:val="24"/>
          <w:lang w:val="en-US"/>
        </w:rPr>
        <w:pict>
          <v:rect id="Text Box 89" o:spid="_x0000_s1031" style="position:absolute;left:0;text-align:left;margin-left:59.65pt;margin-top:164.6pt;width:36.75pt;height:20.65pt;z-index:251659264;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" strokecolor="white" strokeweight=".5pt">
            <v:stroke joinstyle="round"/>
            <v:path arrowok="t"/>
            <v:textbox>
              <w:txbxContent>
                <w:p w:rsidR="00800C39" w:rsidRDefault="00800C39" w:rsidP="00800C39">
                  <w:pPr>
                    <w:spacing w:line="240" w:lineRule="auto"/>
                    <w:rPr>
                      <w:rFonts w:ascii="Times New Roman" w:hAnsi="Times New Roman"/>
                      <w:sz w:val="18"/>
                      <w:szCs w:val="18"/>
                    </w:rPr>
                  </w:pPr>
                  <w:r>
                    <w:rPr>
                      <w:rFonts w:ascii="Times New Roman" w:hAnsi="Times New Roman"/>
                      <w:sz w:val="18"/>
                      <w:szCs w:val="18"/>
                    </w:rPr>
                    <w:t>O-H</w:t>
                  </w:r>
                </w:p>
              </w:txbxContent>
            </v:textbox>
          </v:rect>
        </w:pict>
      </w:r>
      <w:r w:rsidR="00800C39">
        <w:rPr>
          <w:rFonts w:ascii="Times New Roman" w:eastAsia="Times New Roman" w:hAnsi="Times New Roman"/>
          <w:sz w:val="24"/>
          <w:szCs w:val="24"/>
          <w:lang w:val="en-US"/>
        </w:rPr>
        <w:drawing>
          <wp:inline distT="0" distB="0" distL="0" distR="0">
            <wp:extent cx="4970982" cy="3233057"/>
            <wp:effectExtent l="0" t="0" r="1270" b="5715"/>
            <wp:docPr id="1100"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87"/>
                    <pic:cNvPicPr/>
                  </pic:nvPicPr>
                  <pic:blipFill>
                    <a:blip r:embed="rId11" cstate="print"/>
                    <a:srcRect l="25676" t="19364" r="27606" b="2465"/>
                    <a:stretch/>
                  </pic:blipFill>
                  <pic:spPr>
                    <a:xfrm>
                      <a:off x="0" y="0"/>
                      <a:ext cx="4970982" cy="3233057"/>
                    </a:xfrm>
                    <a:prstGeom prst="rect">
                      <a:avLst/>
                    </a:prstGeom>
                    <a:ln>
                      <a:noFill/>
                    </a:ln>
                  </pic:spPr>
                </pic:pic>
              </a:graphicData>
            </a:graphic>
          </wp:inline>
        </w:drawing>
      </w:r>
    </w:p>
    <w:p w:rsidR="00800C39" w:rsidRDefault="00800C39" w:rsidP="00800C39">
      <w:pPr>
        <w:pStyle w:val="Caption"/>
        <w:jc w:val="center"/>
        <w:rPr>
          <w:rFonts w:ascii="Times New Roman" w:eastAsia="Times New Roman" w:hAnsi="Times New Roman"/>
          <w:noProof w:val="0"/>
          <w:color w:val="auto"/>
          <w:sz w:val="24"/>
          <w:szCs w:val="24"/>
        </w:rPr>
      </w:pPr>
      <w:bookmarkStart w:id="19" w:name="_Toc173252533"/>
      <w:r>
        <w:rPr>
          <w:rFonts w:ascii="Times New Roman" w:hAnsi="Times New Roman"/>
          <w:color w:val="auto"/>
          <w:sz w:val="24"/>
          <w:szCs w:val="24"/>
        </w:rPr>
        <w:t xml:space="preserve">Gambar 4. </w:t>
      </w:r>
      <w:r w:rsidR="002810AC">
        <w:rPr>
          <w:rFonts w:ascii="Times New Roman" w:hAnsi="Times New Roman"/>
          <w:color w:val="auto"/>
          <w:sz w:val="24"/>
          <w:szCs w:val="24"/>
        </w:rPr>
        <w:fldChar w:fldCharType="begin"/>
      </w:r>
      <w:r>
        <w:rPr>
          <w:rFonts w:ascii="Times New Roman" w:hAnsi="Times New Roman"/>
          <w:color w:val="auto"/>
          <w:sz w:val="24"/>
          <w:szCs w:val="24"/>
        </w:rPr>
        <w:instrText xml:space="preserve"> SEQ Gambar_4. \* ARABIC </w:instrText>
      </w:r>
      <w:r w:rsidR="002810AC">
        <w:rPr>
          <w:rFonts w:ascii="Times New Roman" w:hAnsi="Times New Roman"/>
          <w:color w:val="auto"/>
          <w:sz w:val="24"/>
          <w:szCs w:val="24"/>
        </w:rPr>
        <w:fldChar w:fldCharType="separate"/>
      </w:r>
      <w:r>
        <w:rPr>
          <w:rFonts w:ascii="Times New Roman" w:hAnsi="Times New Roman"/>
          <w:color w:val="auto"/>
          <w:sz w:val="24"/>
          <w:szCs w:val="24"/>
        </w:rPr>
        <w:t>1</w:t>
      </w:r>
      <w:r w:rsidR="002810AC">
        <w:rPr>
          <w:rFonts w:ascii="Times New Roman" w:hAnsi="Times New Roman"/>
          <w:color w:val="auto"/>
          <w:sz w:val="24"/>
          <w:szCs w:val="24"/>
        </w:rPr>
        <w:fldChar w:fldCharType="end"/>
      </w:r>
      <w:r>
        <w:rPr>
          <w:rFonts w:ascii="Times New Roman" w:hAnsi="Times New Roman"/>
          <w:color w:val="auto"/>
          <w:sz w:val="24"/>
          <w:szCs w:val="24"/>
          <w:lang w:val="en-US"/>
        </w:rPr>
        <w:t xml:space="preserve"> Spektro FT-IR senyawa Flavonoid Dari Isolat ekstrak etanol Kulit kayu Raru</w:t>
      </w:r>
      <w:bookmarkEnd w:id="19"/>
    </w:p>
    <w:p w:rsidR="00800C39" w:rsidRDefault="002810AC" w:rsidP="00800C39">
      <w:pPr>
        <w:spacing w:line="480" w:lineRule="auto"/>
        <w:jc w:val="both"/>
        <w:rPr>
          <w:rFonts w:ascii="Times New Roman" w:eastAsia="Times New Roman" w:hAnsi="Times New Roman"/>
          <w:noProof w:val="0"/>
          <w:sz w:val="24"/>
          <w:szCs w:val="24"/>
        </w:rPr>
      </w:pPr>
      <w:r>
        <w:rPr>
          <w:rFonts w:ascii="Times New Roman" w:eastAsia="Times New Roman" w:hAnsi="Times New Roman"/>
          <w:sz w:val="24"/>
          <w:szCs w:val="24"/>
          <w:lang w:val="en-US"/>
        </w:rPr>
        <w:pict>
          <v:rect id="Text Box 112" o:spid="_x0000_s1032" style="position:absolute;left:0;text-align:left;margin-left:320.6pt;margin-top:277.75pt;width:36.75pt;height:16.1pt;z-index:251670528;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" strokecolor="white" strokeweight=".5pt">
            <v:stroke joinstyle="round"/>
            <v:path arrowok="t"/>
            <v:textbox>
              <w:txbxContent>
                <w:p w:rsidR="00800C39" w:rsidRDefault="00800C39" w:rsidP="00800C39">
                  <w:pPr>
                    <w:rPr>
                      <w:rFonts w:ascii="Times New Roman" w:hAnsi="Times New Roman"/>
                      <w:sz w:val="16"/>
                      <w:szCs w:val="16"/>
                    </w:rPr>
                  </w:pPr>
                  <w:r>
                    <w:rPr>
                      <w:rFonts w:ascii="Times New Roman" w:hAnsi="Times New Roman"/>
                      <w:sz w:val="16"/>
                      <w:szCs w:val="16"/>
                    </w:rPr>
                    <w:t>=C-H</w:t>
                  </w:r>
                </w:p>
              </w:txbxContent>
            </v:textbox>
          </v:rect>
        </w:pict>
      </w:r>
      <w:r>
        <w:rPr>
          <w:rFonts w:ascii="Times New Roman" w:eastAsia="Times New Roman" w:hAnsi="Times New Roman"/>
          <w:sz w:val="24"/>
          <w:szCs w:val="24"/>
          <w:lang w:val="en-US"/>
        </w:rPr>
        <w:pict>
          <v:rect id="Text Box 111" o:spid="_x0000_s1033" style="position:absolute;left:0;text-align:left;margin-left:268.05pt;margin-top:273.4pt;width:36.75pt;height:16.1pt;z-index:251669504;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" strokecolor="white" strokeweight=".5pt">
            <v:stroke joinstyle="round"/>
            <v:path arrowok="t"/>
            <v:textbox>
              <w:txbxContent>
                <w:p w:rsidR="00800C39" w:rsidRDefault="00800C39" w:rsidP="00800C39">
                  <w:pPr>
                    <w:rPr>
                      <w:rFonts w:ascii="Times New Roman" w:hAnsi="Times New Roman"/>
                      <w:sz w:val="16"/>
                      <w:szCs w:val="16"/>
                    </w:rPr>
                  </w:pPr>
                  <w:r>
                    <w:rPr>
                      <w:rFonts w:ascii="Times New Roman" w:hAnsi="Times New Roman"/>
                      <w:sz w:val="16"/>
                      <w:szCs w:val="16"/>
                    </w:rPr>
                    <w:t>C--O</w:t>
                  </w:r>
                </w:p>
              </w:txbxContent>
            </v:textbox>
          </v:rect>
        </w:pict>
      </w:r>
      <w:r>
        <w:rPr>
          <w:rFonts w:ascii="Times New Roman" w:eastAsia="Times New Roman" w:hAnsi="Times New Roman"/>
          <w:sz w:val="24"/>
          <w:szCs w:val="24"/>
          <w:lang w:val="en-US"/>
        </w:rPr>
        <w:pict>
          <v:rect id="Text Box 110" o:spid="_x0000_s1034" style="position:absolute;left:0;text-align:left;margin-left:265.7pt;margin-top:140.8pt;width:39.05pt;height:16.1pt;z-index:251668480;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" strokecolor="white" strokeweight=".5pt">
            <v:stroke joinstyle="round"/>
            <v:path arrowok="t"/>
            <v:textbox>
              <w:txbxContent>
                <w:p w:rsidR="00800C39" w:rsidRDefault="00800C39" w:rsidP="00800C39">
                  <w:pPr>
                    <w:rPr>
                      <w:rFonts w:ascii="Times New Roman" w:hAnsi="Times New Roman"/>
                      <w:sz w:val="16"/>
                      <w:szCs w:val="16"/>
                    </w:rPr>
                  </w:pPr>
                  <w:r>
                    <w:rPr>
                      <w:rFonts w:ascii="Times New Roman" w:hAnsi="Times New Roman"/>
                      <w:sz w:val="16"/>
                      <w:szCs w:val="16"/>
                    </w:rPr>
                    <w:t>C-O-C</w:t>
                  </w:r>
                </w:p>
              </w:txbxContent>
            </v:textbox>
          </v:rect>
        </w:pict>
      </w:r>
      <w:r>
        <w:rPr>
          <w:rFonts w:ascii="Times New Roman" w:eastAsia="Times New Roman" w:hAnsi="Times New Roman"/>
          <w:sz w:val="24"/>
          <w:szCs w:val="24"/>
          <w:lang w:val="en-US"/>
        </w:rPr>
        <w:pict>
          <v:rect id="Text Box 105" o:spid="_x0000_s1035" style="position:absolute;left:0;text-align:left;margin-left:247.35pt;margin-top:235.9pt;width:36pt;height:16.1pt;z-index:251667456;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" strokecolor="white" strokeweight=".5pt">
            <v:stroke joinstyle="round"/>
            <v:path arrowok="t"/>
            <v:textbox>
              <w:txbxContent>
                <w:p w:rsidR="00800C39" w:rsidRDefault="00800C39" w:rsidP="00800C39">
                  <w:pPr>
                    <w:rPr>
                      <w:rFonts w:ascii="Times New Roman" w:hAnsi="Times New Roman"/>
                      <w:sz w:val="16"/>
                      <w:szCs w:val="16"/>
                    </w:rPr>
                  </w:pPr>
                  <w:r>
                    <w:rPr>
                      <w:rFonts w:ascii="Times New Roman" w:hAnsi="Times New Roman"/>
                      <w:sz w:val="16"/>
                      <w:szCs w:val="16"/>
                    </w:rPr>
                    <w:t>C-OH</w:t>
                  </w:r>
                </w:p>
              </w:txbxContent>
            </v:textbox>
          </v:rect>
        </w:pict>
      </w:r>
      <w:r>
        <w:rPr>
          <w:rFonts w:ascii="Times New Roman" w:eastAsia="Times New Roman" w:hAnsi="Times New Roman"/>
          <w:sz w:val="24"/>
          <w:szCs w:val="24"/>
          <w:lang w:val="en-US"/>
        </w:rPr>
        <w:pict>
          <v:rect id="Text Box 96" o:spid="_x0000_s1036" style="position:absolute;left:0;text-align:left;margin-left:235.6pt;margin-top:267pt;width:32.15pt;height:16.1pt;z-index:251666432;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" strokecolor="white" strokeweight=".5pt">
            <v:stroke joinstyle="round"/>
            <v:path arrowok="t"/>
            <v:textbox>
              <w:txbxContent>
                <w:p w:rsidR="00800C39" w:rsidRDefault="00800C39" w:rsidP="00800C39">
                  <w:pPr>
                    <w:rPr>
                      <w:rFonts w:ascii="Times New Roman" w:hAnsi="Times New Roman"/>
                      <w:sz w:val="18"/>
                      <w:szCs w:val="18"/>
                    </w:rPr>
                  </w:pPr>
                  <w:r>
                    <w:rPr>
                      <w:rFonts w:ascii="Times New Roman" w:hAnsi="Times New Roman"/>
                      <w:sz w:val="18"/>
                      <w:szCs w:val="18"/>
                    </w:rPr>
                    <w:t>C=C</w:t>
                  </w:r>
                </w:p>
              </w:txbxContent>
            </v:textbox>
          </v:rect>
        </w:pict>
      </w:r>
      <w:r>
        <w:rPr>
          <w:rFonts w:ascii="Times New Roman" w:eastAsia="Times New Roman" w:hAnsi="Times New Roman"/>
          <w:sz w:val="24"/>
          <w:szCs w:val="24"/>
          <w:lang w:val="en-US"/>
        </w:rPr>
        <w:pict>
          <v:rect id="Text Box 95" o:spid="_x0000_s1037" style="position:absolute;left:0;text-align:left;margin-left:63.55pt;margin-top:267.3pt;width:32.15pt;height:16.1pt;z-index:251665408;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" strokecolor="white" strokeweight=".5pt">
            <v:stroke joinstyle="round"/>
            <v:path arrowok="t"/>
            <v:textbox>
              <w:txbxContent>
                <w:p w:rsidR="00800C39" w:rsidRDefault="00800C39" w:rsidP="00800C39">
                  <w:pPr>
                    <w:rPr>
                      <w:rFonts w:ascii="Times New Roman" w:hAnsi="Times New Roman"/>
                      <w:sz w:val="18"/>
                      <w:szCs w:val="18"/>
                    </w:rPr>
                  </w:pPr>
                  <w:r>
                    <w:rPr>
                      <w:rFonts w:ascii="Times New Roman" w:hAnsi="Times New Roman"/>
                      <w:sz w:val="18"/>
                      <w:szCs w:val="18"/>
                    </w:rPr>
                    <w:t>O-H</w:t>
                  </w:r>
                </w:p>
              </w:txbxContent>
            </v:textbox>
          </v:rect>
        </w:pict>
      </w:r>
      <w:r w:rsidR="00800C39">
        <w:rPr>
          <w:rFonts w:ascii="Times New Roman" w:eastAsia="Times New Roman" w:hAnsi="Times New Roman"/>
          <w:sz w:val="24"/>
          <w:szCs w:val="24"/>
          <w:lang w:val="en-US"/>
        </w:rPr>
        <w:drawing>
          <wp:inline distT="0" distB="0" distL="0" distR="0">
            <wp:extent cx="5000017" cy="3852153"/>
            <wp:effectExtent l="0" t="0" r="0" b="0"/>
            <wp:docPr id="1107"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88"/>
                    <pic:cNvPicPr/>
                  </pic:nvPicPr>
                  <pic:blipFill>
                    <a:blip r:embed="rId12" cstate="print"/>
                    <a:srcRect l="30116" t="19723" r="30502" b="11788"/>
                    <a:stretch/>
                  </pic:blipFill>
                  <pic:spPr>
                    <a:xfrm>
                      <a:off x="0" y="0"/>
                      <a:ext cx="5000017" cy="3852153"/>
                    </a:xfrm>
                    <a:prstGeom prst="rect">
                      <a:avLst/>
                    </a:prstGeom>
                    <a:ln>
                      <a:noFill/>
                    </a:ln>
                  </pic:spPr>
                </pic:pic>
              </a:graphicData>
            </a:graphic>
          </wp:inline>
        </w:drawing>
      </w:r>
    </w:p>
    <w:p w:rsidR="00800C39" w:rsidRDefault="00800C39" w:rsidP="00800C39">
      <w:pPr>
        <w:pStyle w:val="Caption"/>
        <w:jc w:val="center"/>
        <w:rPr>
          <w:rFonts w:ascii="Times New Roman" w:eastAsia="Times New Roman" w:hAnsi="Times New Roman"/>
          <w:noProof w:val="0"/>
          <w:color w:val="auto"/>
          <w:sz w:val="24"/>
          <w:szCs w:val="24"/>
          <w:lang w:val="en-US"/>
        </w:rPr>
      </w:pPr>
      <w:bookmarkStart w:id="20" w:name="_Toc173252534"/>
      <w:r>
        <w:rPr>
          <w:rFonts w:ascii="Times New Roman" w:hAnsi="Times New Roman"/>
          <w:color w:val="auto"/>
          <w:sz w:val="24"/>
          <w:szCs w:val="24"/>
        </w:rPr>
        <w:lastRenderedPageBreak/>
        <w:t xml:space="preserve">Gambar 4. </w:t>
      </w:r>
      <w:r w:rsidR="002810AC">
        <w:rPr>
          <w:rFonts w:ascii="Times New Roman" w:hAnsi="Times New Roman"/>
          <w:color w:val="auto"/>
          <w:sz w:val="24"/>
          <w:szCs w:val="24"/>
        </w:rPr>
        <w:fldChar w:fldCharType="begin"/>
      </w:r>
      <w:r>
        <w:rPr>
          <w:rFonts w:ascii="Times New Roman" w:hAnsi="Times New Roman"/>
          <w:color w:val="auto"/>
          <w:sz w:val="24"/>
          <w:szCs w:val="24"/>
        </w:rPr>
        <w:instrText xml:space="preserve"> SEQ Gambar_4. \* ARABIC </w:instrText>
      </w:r>
      <w:r w:rsidR="002810AC">
        <w:rPr>
          <w:rFonts w:ascii="Times New Roman" w:hAnsi="Times New Roman"/>
          <w:color w:val="auto"/>
          <w:sz w:val="24"/>
          <w:szCs w:val="24"/>
        </w:rPr>
        <w:fldChar w:fldCharType="separate"/>
      </w:r>
      <w:r>
        <w:rPr>
          <w:rFonts w:ascii="Times New Roman" w:hAnsi="Times New Roman"/>
          <w:color w:val="auto"/>
          <w:sz w:val="24"/>
          <w:szCs w:val="24"/>
        </w:rPr>
        <w:t>2</w:t>
      </w:r>
      <w:r w:rsidR="002810AC">
        <w:rPr>
          <w:rFonts w:ascii="Times New Roman" w:hAnsi="Times New Roman"/>
          <w:color w:val="auto"/>
          <w:sz w:val="24"/>
          <w:szCs w:val="24"/>
        </w:rPr>
        <w:fldChar w:fldCharType="end"/>
      </w:r>
      <w:r>
        <w:rPr>
          <w:rFonts w:ascii="Times New Roman" w:hAnsi="Times New Roman"/>
          <w:color w:val="auto"/>
          <w:sz w:val="24"/>
          <w:szCs w:val="24"/>
          <w:lang w:val="en-US"/>
        </w:rPr>
        <w:t xml:space="preserve"> Spektro FT-IR senyawa Flavonoid Dari Isolat ekstrak Metanol Kulit kayu Raru</w:t>
      </w:r>
      <w:bookmarkEnd w:id="20"/>
    </w:p>
    <w:p w:rsidR="00800C39" w:rsidRDefault="00800C39" w:rsidP="00800C39">
      <w:pPr>
        <w:spacing w:after="0" w:line="480" w:lineRule="auto"/>
        <w:ind w:firstLine="720"/>
        <w:jc w:val="both"/>
        <w:rPr>
          <w:rFonts w:ascii="Times New Roman" w:eastAsia="Times New Roman" w:hAnsi="Times New Roman"/>
          <w:noProof w:val="0"/>
          <w:sz w:val="24"/>
          <w:szCs w:val="24"/>
        </w:rPr>
      </w:pPr>
      <w:r>
        <w:rPr>
          <w:rFonts w:ascii="Times New Roman" w:eastAsia="Times New Roman" w:hAnsi="Times New Roman"/>
          <w:noProof w:val="0"/>
          <w:sz w:val="24"/>
          <w:szCs w:val="24"/>
        </w:rPr>
        <w:t>Data  hasil FT-IR mengenai gugus gugus fungsi yang terbentuk padai solat Flavonoid esktrak etanol dan metanol kulit kayu raru dapat dilihat pada tabel 4.6 dibawah ini :</w:t>
      </w:r>
    </w:p>
    <w:p w:rsidR="00800C39" w:rsidRDefault="00800C39" w:rsidP="00800C39">
      <w:pPr>
        <w:pStyle w:val="Caption"/>
        <w:spacing w:after="0"/>
        <w:jc w:val="center"/>
        <w:rPr>
          <w:rFonts w:ascii="Times New Roman" w:eastAsia="Times New Roman" w:hAnsi="Times New Roman"/>
          <w:noProof w:val="0"/>
          <w:color w:val="auto"/>
          <w:sz w:val="24"/>
          <w:szCs w:val="24"/>
        </w:rPr>
      </w:pPr>
      <w:bookmarkStart w:id="21" w:name="_Toc173252511"/>
      <w:r>
        <w:rPr>
          <w:rFonts w:ascii="Times New Roman" w:hAnsi="Times New Roman"/>
          <w:color w:val="auto"/>
          <w:sz w:val="24"/>
          <w:szCs w:val="24"/>
        </w:rPr>
        <w:t xml:space="preserve">Tabel 4. </w:t>
      </w:r>
      <w:r w:rsidR="002810AC">
        <w:rPr>
          <w:rFonts w:ascii="Times New Roman" w:hAnsi="Times New Roman"/>
          <w:color w:val="auto"/>
          <w:sz w:val="24"/>
          <w:szCs w:val="24"/>
        </w:rPr>
        <w:fldChar w:fldCharType="begin"/>
      </w:r>
      <w:r>
        <w:rPr>
          <w:rFonts w:ascii="Times New Roman" w:hAnsi="Times New Roman"/>
          <w:color w:val="auto"/>
          <w:sz w:val="24"/>
          <w:szCs w:val="24"/>
        </w:rPr>
        <w:instrText xml:space="preserve"> SEQ Tabel_4. \* ARABIC </w:instrText>
      </w:r>
      <w:r w:rsidR="002810AC">
        <w:rPr>
          <w:rFonts w:ascii="Times New Roman" w:hAnsi="Times New Roman"/>
          <w:color w:val="auto"/>
          <w:sz w:val="24"/>
          <w:szCs w:val="24"/>
        </w:rPr>
        <w:fldChar w:fldCharType="separate"/>
      </w:r>
      <w:r>
        <w:rPr>
          <w:rFonts w:ascii="Times New Roman" w:hAnsi="Times New Roman"/>
          <w:color w:val="auto"/>
          <w:sz w:val="24"/>
          <w:szCs w:val="24"/>
        </w:rPr>
        <w:t>6</w:t>
      </w:r>
      <w:r w:rsidR="002810AC">
        <w:rPr>
          <w:rFonts w:ascii="Times New Roman" w:hAnsi="Times New Roman"/>
          <w:color w:val="auto"/>
          <w:sz w:val="24"/>
          <w:szCs w:val="24"/>
        </w:rPr>
        <w:fldChar w:fldCharType="end"/>
      </w:r>
      <w:r>
        <w:rPr>
          <w:rFonts w:ascii="Times New Roman" w:hAnsi="Times New Roman"/>
          <w:color w:val="auto"/>
          <w:sz w:val="24"/>
          <w:szCs w:val="24"/>
          <w:lang w:val="en-US"/>
        </w:rPr>
        <w:t xml:space="preserve"> Penentuan Gugus Fungsi dari Isolat Flavonoid Ekstrak Etanol dan Metanol Kulit Kayu Raru</w:t>
      </w:r>
      <w:bookmarkEnd w:id="21"/>
    </w:p>
    <w:tbl>
      <w:tblPr>
        <w:tblStyle w:val="TableGrid"/>
        <w:tblW w:w="0" w:type="auto"/>
        <w:tblLook w:val="04A0"/>
      </w:tblPr>
      <w:tblGrid>
        <w:gridCol w:w="1668"/>
        <w:gridCol w:w="2126"/>
        <w:gridCol w:w="1984"/>
        <w:gridCol w:w="2375"/>
      </w:tblGrid>
      <w:tr w:rsidR="00800C39" w:rsidTr="008944B5">
        <w:tc>
          <w:tcPr>
            <w:tcW w:w="1668" w:type="dxa"/>
          </w:tcPr>
          <w:p w:rsidR="00800C39" w:rsidRDefault="00800C39" w:rsidP="008944B5">
            <w:pPr>
              <w:jc w:val="center"/>
              <w:rPr>
                <w:rFonts w:ascii="Times New Roman" w:eastAsia="Times New Roman" w:hAnsi="Times New Roman"/>
                <w:b/>
                <w:noProof w:val="0"/>
                <w:sz w:val="24"/>
                <w:szCs w:val="24"/>
              </w:rPr>
            </w:pPr>
            <w:r>
              <w:rPr>
                <w:rFonts w:ascii="Times New Roman" w:eastAsia="Times New Roman" w:hAnsi="Times New Roman"/>
                <w:b/>
                <w:noProof w:val="0"/>
                <w:sz w:val="24"/>
                <w:szCs w:val="24"/>
              </w:rPr>
              <w:t>Sampel</w:t>
            </w:r>
          </w:p>
        </w:tc>
        <w:tc>
          <w:tcPr>
            <w:tcW w:w="2126" w:type="dxa"/>
          </w:tcPr>
          <w:p w:rsidR="00800C39" w:rsidRDefault="00800C39" w:rsidP="008944B5">
            <w:pPr>
              <w:jc w:val="center"/>
              <w:rPr>
                <w:rFonts w:ascii="Times New Roman" w:eastAsia="Times New Roman" w:hAnsi="Times New Roman"/>
                <w:b/>
                <w:noProof w:val="0"/>
                <w:sz w:val="24"/>
                <w:szCs w:val="24"/>
              </w:rPr>
            </w:pPr>
            <w:r>
              <w:rPr>
                <w:rFonts w:ascii="Times New Roman" w:eastAsia="Times New Roman" w:hAnsi="Times New Roman"/>
                <w:b/>
                <w:noProof w:val="0"/>
                <w:sz w:val="24"/>
                <w:szCs w:val="24"/>
              </w:rPr>
              <w:t>Bilangan Gelombang (cm</w:t>
            </w:r>
            <w:r>
              <w:rPr>
                <w:rFonts w:ascii="Times New Roman" w:eastAsia="Times New Roman" w:hAnsi="Times New Roman"/>
                <w:b/>
                <w:noProof w:val="0"/>
                <w:sz w:val="24"/>
                <w:szCs w:val="24"/>
                <w:vertAlign w:val="superscript"/>
              </w:rPr>
              <w:t>-1</w:t>
            </w:r>
            <w:r>
              <w:rPr>
                <w:rFonts w:ascii="Times New Roman" w:eastAsia="Times New Roman" w:hAnsi="Times New Roman"/>
                <w:b/>
                <w:noProof w:val="0"/>
                <w:sz w:val="24"/>
                <w:szCs w:val="24"/>
              </w:rPr>
              <w:t>)</w:t>
            </w:r>
          </w:p>
        </w:tc>
        <w:tc>
          <w:tcPr>
            <w:tcW w:w="1984" w:type="dxa"/>
          </w:tcPr>
          <w:p w:rsidR="00800C39" w:rsidRDefault="00800C39" w:rsidP="008944B5">
            <w:pPr>
              <w:jc w:val="center"/>
              <w:rPr>
                <w:rFonts w:ascii="Times New Roman" w:eastAsia="Times New Roman" w:hAnsi="Times New Roman"/>
                <w:b/>
                <w:noProof w:val="0"/>
                <w:sz w:val="24"/>
                <w:szCs w:val="24"/>
              </w:rPr>
            </w:pPr>
            <w:r>
              <w:rPr>
                <w:rFonts w:ascii="Times New Roman" w:eastAsia="Times New Roman" w:hAnsi="Times New Roman"/>
                <w:b/>
                <w:noProof w:val="0"/>
                <w:sz w:val="24"/>
                <w:szCs w:val="24"/>
              </w:rPr>
              <w:t>Gugus Fungsi</w:t>
            </w:r>
          </w:p>
        </w:tc>
        <w:tc>
          <w:tcPr>
            <w:tcW w:w="2375" w:type="dxa"/>
          </w:tcPr>
          <w:p w:rsidR="00800C39" w:rsidRDefault="00800C39" w:rsidP="008944B5">
            <w:pPr>
              <w:jc w:val="center"/>
              <w:rPr>
                <w:rFonts w:ascii="Times New Roman" w:eastAsia="Times New Roman" w:hAnsi="Times New Roman"/>
                <w:b/>
                <w:noProof w:val="0"/>
                <w:sz w:val="24"/>
                <w:szCs w:val="24"/>
              </w:rPr>
            </w:pPr>
            <w:r>
              <w:rPr>
                <w:rFonts w:ascii="Times New Roman" w:eastAsia="Times New Roman" w:hAnsi="Times New Roman"/>
                <w:b/>
                <w:noProof w:val="0"/>
                <w:sz w:val="24"/>
                <w:szCs w:val="24"/>
              </w:rPr>
              <w:t>Rentang Bilangan Gelombang (cm</w:t>
            </w:r>
            <w:r>
              <w:rPr>
                <w:rFonts w:ascii="Times New Roman" w:eastAsia="Times New Roman" w:hAnsi="Times New Roman"/>
                <w:b/>
                <w:noProof w:val="0"/>
                <w:sz w:val="24"/>
                <w:szCs w:val="24"/>
                <w:vertAlign w:val="superscript"/>
              </w:rPr>
              <w:t>-1</w:t>
            </w:r>
            <w:r>
              <w:rPr>
                <w:rFonts w:ascii="Times New Roman" w:eastAsia="Times New Roman" w:hAnsi="Times New Roman"/>
                <w:b/>
                <w:noProof w:val="0"/>
                <w:sz w:val="24"/>
                <w:szCs w:val="24"/>
              </w:rPr>
              <w:t>)</w:t>
            </w:r>
          </w:p>
          <w:p w:rsidR="00800C39" w:rsidRDefault="00800C39" w:rsidP="008944B5">
            <w:pPr>
              <w:jc w:val="center"/>
              <w:rPr>
                <w:rFonts w:ascii="Times New Roman" w:eastAsia="Times New Roman" w:hAnsi="Times New Roman"/>
                <w:b/>
                <w:noProof w:val="0"/>
                <w:sz w:val="24"/>
                <w:szCs w:val="24"/>
              </w:rPr>
            </w:pPr>
            <w:r>
              <w:rPr>
                <w:rFonts w:ascii="Times New Roman" w:eastAsia="Times New Roman" w:hAnsi="Times New Roman"/>
                <w:b/>
                <w:noProof w:val="0"/>
                <w:sz w:val="24"/>
                <w:szCs w:val="24"/>
              </w:rPr>
              <w:t>Literatur  (Socrates,1994)</w:t>
            </w:r>
          </w:p>
        </w:tc>
      </w:tr>
      <w:tr w:rsidR="00800C39" w:rsidTr="008944B5">
        <w:tc>
          <w:tcPr>
            <w:tcW w:w="1668" w:type="dxa"/>
          </w:tcPr>
          <w:p w:rsidR="00800C39" w:rsidRDefault="00800C39" w:rsidP="008944B5">
            <w:pPr>
              <w:jc w:val="center"/>
              <w:rPr>
                <w:rFonts w:ascii="Times New Roman" w:eastAsia="Times New Roman" w:hAnsi="Times New Roman"/>
                <w:noProof w:val="0"/>
                <w:sz w:val="24"/>
                <w:szCs w:val="24"/>
              </w:rPr>
            </w:pPr>
            <w:r>
              <w:rPr>
                <w:rFonts w:ascii="Times New Roman" w:eastAsia="Times New Roman" w:hAnsi="Times New Roman"/>
                <w:noProof w:val="0"/>
                <w:sz w:val="24"/>
                <w:szCs w:val="24"/>
              </w:rPr>
              <w:t>Isolat Flavonoid Ekstrak Etanol</w:t>
            </w:r>
          </w:p>
        </w:tc>
        <w:tc>
          <w:tcPr>
            <w:tcW w:w="2126"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3341,97</w:t>
            </w:r>
          </w:p>
        </w:tc>
        <w:tc>
          <w:tcPr>
            <w:tcW w:w="1984" w:type="dxa"/>
          </w:tcPr>
          <w:p w:rsidR="00800C39" w:rsidRDefault="00800C39" w:rsidP="008944B5">
            <w:pPr>
              <w:jc w:val="center"/>
              <w:rPr>
                <w:rFonts w:ascii="Times New Roman" w:eastAsia="Times New Roman" w:hAnsi="Times New Roman"/>
                <w:noProof w:val="0"/>
                <w:sz w:val="24"/>
                <w:szCs w:val="24"/>
              </w:rPr>
            </w:pPr>
            <w:r>
              <w:rPr>
                <w:rFonts w:ascii="Times New Roman" w:eastAsia="Times New Roman" w:hAnsi="Times New Roman"/>
                <w:noProof w:val="0"/>
                <w:sz w:val="24"/>
                <w:szCs w:val="24"/>
              </w:rPr>
              <w:t>O-H ulur</w:t>
            </w:r>
          </w:p>
        </w:tc>
        <w:tc>
          <w:tcPr>
            <w:tcW w:w="2375"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3580-3200</w:t>
            </w:r>
          </w:p>
        </w:tc>
      </w:tr>
      <w:tr w:rsidR="00800C39" w:rsidTr="008944B5">
        <w:tc>
          <w:tcPr>
            <w:tcW w:w="1668" w:type="dxa"/>
            <w:vMerge w:val="restart"/>
            <w:tcBorders>
              <w:top w:val="nil"/>
            </w:tcBorders>
          </w:tcPr>
          <w:p w:rsidR="00800C39" w:rsidRDefault="00800C39" w:rsidP="008944B5">
            <w:pPr>
              <w:spacing w:line="480" w:lineRule="auto"/>
              <w:jc w:val="both"/>
              <w:rPr>
                <w:rFonts w:ascii="Times New Roman" w:eastAsia="Times New Roman" w:hAnsi="Times New Roman"/>
                <w:noProof w:val="0"/>
                <w:sz w:val="24"/>
                <w:szCs w:val="24"/>
              </w:rPr>
            </w:pPr>
          </w:p>
        </w:tc>
        <w:tc>
          <w:tcPr>
            <w:tcW w:w="2126"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1510,20</w:t>
            </w:r>
          </w:p>
        </w:tc>
        <w:tc>
          <w:tcPr>
            <w:tcW w:w="1984" w:type="dxa"/>
          </w:tcPr>
          <w:p w:rsidR="00800C39" w:rsidRDefault="00800C39" w:rsidP="008944B5">
            <w:pPr>
              <w:jc w:val="center"/>
              <w:rPr>
                <w:rFonts w:ascii="Times New Roman" w:eastAsia="Times New Roman" w:hAnsi="Times New Roman"/>
                <w:noProof w:val="0"/>
                <w:sz w:val="24"/>
                <w:szCs w:val="24"/>
              </w:rPr>
            </w:pPr>
            <w:r>
              <w:rPr>
                <w:rFonts w:ascii="Times New Roman" w:eastAsia="Times New Roman" w:hAnsi="Times New Roman"/>
                <w:noProof w:val="0"/>
                <w:sz w:val="24"/>
                <w:szCs w:val="24"/>
              </w:rPr>
              <w:t>C=C aromatik</w:t>
            </w:r>
          </w:p>
        </w:tc>
        <w:tc>
          <w:tcPr>
            <w:tcW w:w="2375"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1525-1470</w:t>
            </w:r>
          </w:p>
        </w:tc>
      </w:tr>
      <w:tr w:rsidR="00800C39" w:rsidTr="008944B5">
        <w:tc>
          <w:tcPr>
            <w:tcW w:w="1668" w:type="dxa"/>
            <w:vMerge/>
          </w:tcPr>
          <w:p w:rsidR="00800C39" w:rsidRDefault="00800C39" w:rsidP="008944B5">
            <w:pPr>
              <w:spacing w:line="480" w:lineRule="auto"/>
              <w:jc w:val="both"/>
              <w:rPr>
                <w:rFonts w:ascii="Times New Roman" w:eastAsia="Times New Roman" w:hAnsi="Times New Roman"/>
                <w:noProof w:val="0"/>
                <w:sz w:val="24"/>
                <w:szCs w:val="24"/>
              </w:rPr>
            </w:pPr>
          </w:p>
        </w:tc>
        <w:tc>
          <w:tcPr>
            <w:tcW w:w="2126"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1337,93</w:t>
            </w:r>
          </w:p>
        </w:tc>
        <w:tc>
          <w:tcPr>
            <w:tcW w:w="1984" w:type="dxa"/>
          </w:tcPr>
          <w:p w:rsidR="00800C39" w:rsidRDefault="00800C39" w:rsidP="008944B5">
            <w:pPr>
              <w:jc w:val="center"/>
              <w:rPr>
                <w:rFonts w:ascii="Times New Roman" w:eastAsia="Times New Roman" w:hAnsi="Times New Roman"/>
                <w:noProof w:val="0"/>
                <w:sz w:val="24"/>
                <w:szCs w:val="24"/>
              </w:rPr>
            </w:pPr>
            <w:r>
              <w:rPr>
                <w:rFonts w:ascii="Times New Roman" w:eastAsia="Times New Roman" w:hAnsi="Times New Roman"/>
                <w:noProof w:val="0"/>
                <w:sz w:val="24"/>
                <w:szCs w:val="24"/>
              </w:rPr>
              <w:t>C-OH ulur fenol</w:t>
            </w:r>
          </w:p>
        </w:tc>
        <w:tc>
          <w:tcPr>
            <w:tcW w:w="2375"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1390-1330</w:t>
            </w:r>
          </w:p>
        </w:tc>
      </w:tr>
      <w:tr w:rsidR="00800C39" w:rsidTr="008944B5">
        <w:tc>
          <w:tcPr>
            <w:tcW w:w="1668" w:type="dxa"/>
            <w:vMerge/>
          </w:tcPr>
          <w:p w:rsidR="00800C39" w:rsidRDefault="00800C39" w:rsidP="008944B5">
            <w:pPr>
              <w:spacing w:line="480" w:lineRule="auto"/>
              <w:jc w:val="both"/>
              <w:rPr>
                <w:rFonts w:ascii="Times New Roman" w:eastAsia="Times New Roman" w:hAnsi="Times New Roman"/>
                <w:noProof w:val="0"/>
                <w:sz w:val="24"/>
                <w:szCs w:val="24"/>
              </w:rPr>
            </w:pPr>
          </w:p>
        </w:tc>
        <w:tc>
          <w:tcPr>
            <w:tcW w:w="2126"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1234,57</w:t>
            </w:r>
          </w:p>
        </w:tc>
        <w:tc>
          <w:tcPr>
            <w:tcW w:w="1984" w:type="dxa"/>
          </w:tcPr>
          <w:p w:rsidR="00800C39" w:rsidRDefault="00800C39" w:rsidP="008944B5">
            <w:pPr>
              <w:jc w:val="center"/>
              <w:rPr>
                <w:rFonts w:ascii="Times New Roman" w:eastAsia="Times New Roman" w:hAnsi="Times New Roman"/>
                <w:noProof w:val="0"/>
                <w:sz w:val="24"/>
                <w:szCs w:val="24"/>
              </w:rPr>
            </w:pPr>
            <w:r>
              <w:rPr>
                <w:rFonts w:ascii="Times New Roman" w:eastAsia="Times New Roman" w:hAnsi="Times New Roman"/>
                <w:noProof w:val="0"/>
                <w:sz w:val="24"/>
                <w:szCs w:val="24"/>
              </w:rPr>
              <w:t>C-O-C ulur</w:t>
            </w:r>
          </w:p>
        </w:tc>
        <w:tc>
          <w:tcPr>
            <w:tcW w:w="2375"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1310-1020</w:t>
            </w:r>
          </w:p>
        </w:tc>
      </w:tr>
      <w:tr w:rsidR="00800C39" w:rsidTr="008944B5">
        <w:tc>
          <w:tcPr>
            <w:tcW w:w="1668" w:type="dxa"/>
            <w:vMerge/>
          </w:tcPr>
          <w:p w:rsidR="00800C39" w:rsidRDefault="00800C39" w:rsidP="008944B5">
            <w:pPr>
              <w:spacing w:line="480" w:lineRule="auto"/>
              <w:jc w:val="both"/>
              <w:rPr>
                <w:rFonts w:ascii="Times New Roman" w:eastAsia="Times New Roman" w:hAnsi="Times New Roman"/>
                <w:noProof w:val="0"/>
                <w:sz w:val="24"/>
                <w:szCs w:val="24"/>
              </w:rPr>
            </w:pPr>
          </w:p>
        </w:tc>
        <w:tc>
          <w:tcPr>
            <w:tcW w:w="2126"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1010,63</w:t>
            </w:r>
          </w:p>
        </w:tc>
        <w:tc>
          <w:tcPr>
            <w:tcW w:w="1984" w:type="dxa"/>
          </w:tcPr>
          <w:p w:rsidR="00800C39" w:rsidRDefault="00800C39" w:rsidP="008944B5">
            <w:pPr>
              <w:jc w:val="center"/>
              <w:rPr>
                <w:rFonts w:ascii="Times New Roman" w:eastAsia="Times New Roman" w:hAnsi="Times New Roman"/>
                <w:noProof w:val="0"/>
                <w:sz w:val="24"/>
                <w:szCs w:val="24"/>
              </w:rPr>
            </w:pPr>
            <w:r>
              <w:rPr>
                <w:rFonts w:ascii="Times New Roman" w:eastAsia="Times New Roman" w:hAnsi="Times New Roman"/>
                <w:noProof w:val="0"/>
                <w:sz w:val="24"/>
                <w:szCs w:val="24"/>
              </w:rPr>
              <w:t>C-O ulur alkohol sekunder</w:t>
            </w:r>
          </w:p>
        </w:tc>
        <w:tc>
          <w:tcPr>
            <w:tcW w:w="2375"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1125-1085</w:t>
            </w:r>
          </w:p>
        </w:tc>
      </w:tr>
      <w:tr w:rsidR="00800C39" w:rsidTr="008944B5">
        <w:tc>
          <w:tcPr>
            <w:tcW w:w="1668" w:type="dxa"/>
            <w:vMerge/>
          </w:tcPr>
          <w:p w:rsidR="00800C39" w:rsidRDefault="00800C39" w:rsidP="008944B5">
            <w:pPr>
              <w:spacing w:line="480" w:lineRule="auto"/>
              <w:jc w:val="both"/>
              <w:rPr>
                <w:rFonts w:ascii="Times New Roman" w:eastAsia="Times New Roman" w:hAnsi="Times New Roman"/>
                <w:noProof w:val="0"/>
                <w:sz w:val="24"/>
                <w:szCs w:val="24"/>
              </w:rPr>
            </w:pPr>
          </w:p>
        </w:tc>
        <w:tc>
          <w:tcPr>
            <w:tcW w:w="2126"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826,88</w:t>
            </w:r>
          </w:p>
        </w:tc>
        <w:tc>
          <w:tcPr>
            <w:tcW w:w="1984" w:type="dxa"/>
          </w:tcPr>
          <w:p w:rsidR="00800C39" w:rsidRDefault="00800C39" w:rsidP="008944B5">
            <w:pPr>
              <w:jc w:val="center"/>
              <w:rPr>
                <w:rFonts w:ascii="Times New Roman" w:eastAsia="Times New Roman" w:hAnsi="Times New Roman"/>
                <w:noProof w:val="0"/>
                <w:sz w:val="24"/>
                <w:szCs w:val="24"/>
              </w:rPr>
            </w:pPr>
            <w:r>
              <w:rPr>
                <w:rFonts w:ascii="Times New Roman" w:eastAsia="Times New Roman" w:hAnsi="Times New Roman"/>
                <w:noProof w:val="0"/>
                <w:sz w:val="24"/>
                <w:szCs w:val="24"/>
              </w:rPr>
              <w:t>=C-H tekuk (alkena)</w:t>
            </w:r>
          </w:p>
        </w:tc>
        <w:tc>
          <w:tcPr>
            <w:tcW w:w="2375"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1000-800</w:t>
            </w:r>
          </w:p>
        </w:tc>
      </w:tr>
      <w:tr w:rsidR="00800C39" w:rsidTr="008944B5">
        <w:tc>
          <w:tcPr>
            <w:tcW w:w="1668" w:type="dxa"/>
            <w:vMerge w:val="restart"/>
          </w:tcPr>
          <w:p w:rsidR="00800C39" w:rsidRDefault="00800C39" w:rsidP="008944B5">
            <w:pPr>
              <w:jc w:val="center"/>
              <w:rPr>
                <w:rFonts w:ascii="Times New Roman" w:eastAsia="Times New Roman" w:hAnsi="Times New Roman"/>
                <w:noProof w:val="0"/>
                <w:sz w:val="24"/>
                <w:szCs w:val="24"/>
              </w:rPr>
            </w:pPr>
            <w:r>
              <w:rPr>
                <w:rFonts w:ascii="Times New Roman" w:eastAsia="Times New Roman" w:hAnsi="Times New Roman"/>
                <w:noProof w:val="0"/>
                <w:sz w:val="24"/>
                <w:szCs w:val="24"/>
              </w:rPr>
              <w:t>Isolat Flavonoid Ekstrak Metanol</w:t>
            </w:r>
          </w:p>
        </w:tc>
        <w:tc>
          <w:tcPr>
            <w:tcW w:w="2126"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3336,22</w:t>
            </w:r>
          </w:p>
        </w:tc>
        <w:tc>
          <w:tcPr>
            <w:tcW w:w="1984" w:type="dxa"/>
          </w:tcPr>
          <w:p w:rsidR="00800C39" w:rsidRDefault="00800C39" w:rsidP="008944B5">
            <w:pPr>
              <w:jc w:val="center"/>
              <w:rPr>
                <w:rFonts w:ascii="Times New Roman" w:eastAsia="Times New Roman" w:hAnsi="Times New Roman"/>
                <w:noProof w:val="0"/>
                <w:sz w:val="24"/>
                <w:szCs w:val="24"/>
              </w:rPr>
            </w:pPr>
            <w:r>
              <w:rPr>
                <w:rFonts w:ascii="Times New Roman" w:eastAsia="Times New Roman" w:hAnsi="Times New Roman"/>
                <w:noProof w:val="0"/>
                <w:sz w:val="24"/>
                <w:szCs w:val="24"/>
              </w:rPr>
              <w:t>O-H ulur</w:t>
            </w:r>
          </w:p>
        </w:tc>
        <w:tc>
          <w:tcPr>
            <w:tcW w:w="2375"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3580-3200</w:t>
            </w:r>
          </w:p>
        </w:tc>
      </w:tr>
      <w:tr w:rsidR="00800C39" w:rsidTr="008944B5">
        <w:tc>
          <w:tcPr>
            <w:tcW w:w="1668" w:type="dxa"/>
            <w:vMerge/>
          </w:tcPr>
          <w:p w:rsidR="00800C39" w:rsidRDefault="00800C39" w:rsidP="008944B5">
            <w:pPr>
              <w:spacing w:line="480" w:lineRule="auto"/>
              <w:jc w:val="both"/>
              <w:rPr>
                <w:rFonts w:ascii="Times New Roman" w:eastAsia="Times New Roman" w:hAnsi="Times New Roman"/>
                <w:noProof w:val="0"/>
                <w:sz w:val="24"/>
                <w:szCs w:val="24"/>
              </w:rPr>
            </w:pPr>
          </w:p>
        </w:tc>
        <w:tc>
          <w:tcPr>
            <w:tcW w:w="2126"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1510,20</w:t>
            </w:r>
          </w:p>
        </w:tc>
        <w:tc>
          <w:tcPr>
            <w:tcW w:w="1984" w:type="dxa"/>
          </w:tcPr>
          <w:p w:rsidR="00800C39" w:rsidRDefault="00800C39" w:rsidP="008944B5">
            <w:pPr>
              <w:jc w:val="center"/>
              <w:rPr>
                <w:rFonts w:ascii="Times New Roman" w:eastAsia="Times New Roman" w:hAnsi="Times New Roman"/>
                <w:noProof w:val="0"/>
                <w:sz w:val="24"/>
                <w:szCs w:val="24"/>
              </w:rPr>
            </w:pPr>
            <w:r>
              <w:rPr>
                <w:rFonts w:ascii="Times New Roman" w:eastAsia="Times New Roman" w:hAnsi="Times New Roman"/>
                <w:noProof w:val="0"/>
                <w:sz w:val="24"/>
                <w:szCs w:val="24"/>
              </w:rPr>
              <w:t>C=C aromatik</w:t>
            </w:r>
          </w:p>
        </w:tc>
        <w:tc>
          <w:tcPr>
            <w:tcW w:w="2375"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1525-1470</w:t>
            </w:r>
          </w:p>
        </w:tc>
      </w:tr>
      <w:tr w:rsidR="00800C39" w:rsidTr="008944B5">
        <w:tc>
          <w:tcPr>
            <w:tcW w:w="1668" w:type="dxa"/>
            <w:vMerge/>
          </w:tcPr>
          <w:p w:rsidR="00800C39" w:rsidRDefault="00800C39" w:rsidP="008944B5">
            <w:pPr>
              <w:spacing w:line="480" w:lineRule="auto"/>
              <w:jc w:val="both"/>
              <w:rPr>
                <w:rFonts w:ascii="Times New Roman" w:eastAsia="Times New Roman" w:hAnsi="Times New Roman"/>
                <w:noProof w:val="0"/>
                <w:sz w:val="24"/>
                <w:szCs w:val="24"/>
              </w:rPr>
            </w:pPr>
          </w:p>
        </w:tc>
        <w:tc>
          <w:tcPr>
            <w:tcW w:w="2126"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1337,93</w:t>
            </w:r>
          </w:p>
        </w:tc>
        <w:tc>
          <w:tcPr>
            <w:tcW w:w="1984" w:type="dxa"/>
          </w:tcPr>
          <w:p w:rsidR="00800C39" w:rsidRDefault="00800C39" w:rsidP="008944B5">
            <w:pPr>
              <w:jc w:val="center"/>
              <w:rPr>
                <w:rFonts w:ascii="Times New Roman" w:eastAsia="Times New Roman" w:hAnsi="Times New Roman"/>
                <w:noProof w:val="0"/>
                <w:sz w:val="24"/>
                <w:szCs w:val="24"/>
              </w:rPr>
            </w:pPr>
            <w:r>
              <w:rPr>
                <w:rFonts w:ascii="Times New Roman" w:eastAsia="Times New Roman" w:hAnsi="Times New Roman"/>
                <w:noProof w:val="0"/>
                <w:sz w:val="24"/>
                <w:szCs w:val="24"/>
              </w:rPr>
              <w:t>C-OH ulur fenol</w:t>
            </w:r>
          </w:p>
        </w:tc>
        <w:tc>
          <w:tcPr>
            <w:tcW w:w="2375"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1390-1330</w:t>
            </w:r>
          </w:p>
        </w:tc>
      </w:tr>
      <w:tr w:rsidR="00800C39" w:rsidTr="008944B5">
        <w:tc>
          <w:tcPr>
            <w:tcW w:w="1668" w:type="dxa"/>
            <w:vMerge/>
          </w:tcPr>
          <w:p w:rsidR="00800C39" w:rsidRDefault="00800C39" w:rsidP="008944B5">
            <w:pPr>
              <w:spacing w:line="480" w:lineRule="auto"/>
              <w:jc w:val="both"/>
              <w:rPr>
                <w:rFonts w:ascii="Times New Roman" w:eastAsia="Times New Roman" w:hAnsi="Times New Roman"/>
                <w:noProof w:val="0"/>
                <w:sz w:val="24"/>
                <w:szCs w:val="24"/>
              </w:rPr>
            </w:pPr>
          </w:p>
        </w:tc>
        <w:tc>
          <w:tcPr>
            <w:tcW w:w="2126"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1297,74</w:t>
            </w:r>
          </w:p>
        </w:tc>
        <w:tc>
          <w:tcPr>
            <w:tcW w:w="1984" w:type="dxa"/>
          </w:tcPr>
          <w:p w:rsidR="00800C39" w:rsidRDefault="00800C39" w:rsidP="008944B5">
            <w:pPr>
              <w:jc w:val="center"/>
              <w:rPr>
                <w:rFonts w:ascii="Times New Roman" w:eastAsia="Times New Roman" w:hAnsi="Times New Roman"/>
                <w:noProof w:val="0"/>
                <w:sz w:val="24"/>
                <w:szCs w:val="24"/>
              </w:rPr>
            </w:pPr>
            <w:r>
              <w:rPr>
                <w:rFonts w:ascii="Times New Roman" w:eastAsia="Times New Roman" w:hAnsi="Times New Roman"/>
                <w:noProof w:val="0"/>
                <w:sz w:val="24"/>
                <w:szCs w:val="24"/>
              </w:rPr>
              <w:t>C-O-C ulur</w:t>
            </w:r>
          </w:p>
        </w:tc>
        <w:tc>
          <w:tcPr>
            <w:tcW w:w="2375"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1310-1020</w:t>
            </w:r>
          </w:p>
        </w:tc>
      </w:tr>
      <w:tr w:rsidR="00800C39" w:rsidTr="008944B5">
        <w:tc>
          <w:tcPr>
            <w:tcW w:w="1668" w:type="dxa"/>
            <w:vMerge/>
          </w:tcPr>
          <w:p w:rsidR="00800C39" w:rsidRDefault="00800C39" w:rsidP="008944B5">
            <w:pPr>
              <w:spacing w:line="480" w:lineRule="auto"/>
              <w:jc w:val="both"/>
              <w:rPr>
                <w:rFonts w:ascii="Times New Roman" w:eastAsia="Times New Roman" w:hAnsi="Times New Roman"/>
                <w:noProof w:val="0"/>
                <w:sz w:val="24"/>
                <w:szCs w:val="24"/>
              </w:rPr>
            </w:pPr>
          </w:p>
        </w:tc>
        <w:tc>
          <w:tcPr>
            <w:tcW w:w="2126"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1234,57</w:t>
            </w:r>
          </w:p>
        </w:tc>
        <w:tc>
          <w:tcPr>
            <w:tcW w:w="1984" w:type="dxa"/>
          </w:tcPr>
          <w:p w:rsidR="00800C39" w:rsidRDefault="00800C39" w:rsidP="008944B5">
            <w:pPr>
              <w:jc w:val="center"/>
              <w:rPr>
                <w:rFonts w:ascii="Times New Roman" w:eastAsia="Times New Roman" w:hAnsi="Times New Roman"/>
                <w:noProof w:val="0"/>
                <w:sz w:val="24"/>
                <w:szCs w:val="24"/>
              </w:rPr>
            </w:pPr>
            <w:r>
              <w:rPr>
                <w:rFonts w:ascii="Times New Roman" w:eastAsia="Times New Roman" w:hAnsi="Times New Roman"/>
                <w:noProof w:val="0"/>
                <w:sz w:val="24"/>
                <w:szCs w:val="24"/>
              </w:rPr>
              <w:t>C-O ulur alkohol sekunder</w:t>
            </w:r>
          </w:p>
        </w:tc>
        <w:tc>
          <w:tcPr>
            <w:tcW w:w="2375"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1125-1085</w:t>
            </w:r>
          </w:p>
        </w:tc>
      </w:tr>
      <w:tr w:rsidR="00800C39" w:rsidTr="008944B5">
        <w:tc>
          <w:tcPr>
            <w:tcW w:w="1668" w:type="dxa"/>
            <w:vMerge/>
          </w:tcPr>
          <w:p w:rsidR="00800C39" w:rsidRDefault="00800C39" w:rsidP="008944B5">
            <w:pPr>
              <w:spacing w:line="480" w:lineRule="auto"/>
              <w:jc w:val="both"/>
              <w:rPr>
                <w:rFonts w:ascii="Times New Roman" w:eastAsia="Times New Roman" w:hAnsi="Times New Roman"/>
                <w:noProof w:val="0"/>
                <w:sz w:val="24"/>
                <w:szCs w:val="24"/>
              </w:rPr>
            </w:pPr>
          </w:p>
        </w:tc>
        <w:tc>
          <w:tcPr>
            <w:tcW w:w="2126"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826,88</w:t>
            </w:r>
          </w:p>
        </w:tc>
        <w:tc>
          <w:tcPr>
            <w:tcW w:w="1984" w:type="dxa"/>
          </w:tcPr>
          <w:p w:rsidR="00800C39" w:rsidRDefault="00800C39" w:rsidP="008944B5">
            <w:pPr>
              <w:jc w:val="center"/>
              <w:rPr>
                <w:rFonts w:ascii="Times New Roman" w:eastAsia="Times New Roman" w:hAnsi="Times New Roman"/>
                <w:noProof w:val="0"/>
                <w:sz w:val="24"/>
                <w:szCs w:val="24"/>
              </w:rPr>
            </w:pPr>
            <w:r>
              <w:rPr>
                <w:rFonts w:ascii="Times New Roman" w:eastAsia="Times New Roman" w:hAnsi="Times New Roman"/>
                <w:noProof w:val="0"/>
                <w:sz w:val="24"/>
                <w:szCs w:val="24"/>
              </w:rPr>
              <w:t>=C-H tekuk (alkena)</w:t>
            </w:r>
          </w:p>
        </w:tc>
        <w:tc>
          <w:tcPr>
            <w:tcW w:w="2375" w:type="dxa"/>
          </w:tcPr>
          <w:p w:rsidR="00800C39" w:rsidRDefault="00800C39" w:rsidP="008944B5">
            <w:pPr>
              <w:spacing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1000-800</w:t>
            </w:r>
          </w:p>
        </w:tc>
      </w:tr>
    </w:tbl>
    <w:p w:rsidR="00800C39" w:rsidRDefault="00800C39" w:rsidP="00800C39">
      <w:pPr>
        <w:spacing w:line="240" w:lineRule="auto"/>
        <w:jc w:val="both"/>
        <w:rPr>
          <w:rFonts w:ascii="Times New Roman" w:eastAsia="Times New Roman" w:hAnsi="Times New Roman"/>
          <w:noProof w:val="0"/>
          <w:sz w:val="24"/>
          <w:szCs w:val="24"/>
        </w:rPr>
      </w:pPr>
    </w:p>
    <w:p w:rsidR="00800C39" w:rsidRDefault="00800C39" w:rsidP="00800C39">
      <w:pPr>
        <w:pStyle w:val="Heading2"/>
        <w:spacing w:before="0" w:line="480" w:lineRule="auto"/>
        <w:ind w:left="709" w:hanging="709"/>
        <w:rPr>
          <w:rFonts w:ascii="Times New Roman" w:hAnsi="Times New Roman"/>
          <w:bCs w:val="0"/>
          <w:noProof w:val="0"/>
          <w:color w:val="0D0D0D"/>
          <w:sz w:val="24"/>
          <w:szCs w:val="24"/>
        </w:rPr>
      </w:pPr>
      <w:bookmarkStart w:id="22" w:name="_Toc214268178"/>
      <w:r>
        <w:rPr>
          <w:rFonts w:ascii="Times New Roman" w:hAnsi="Times New Roman"/>
          <w:bCs w:val="0"/>
          <w:noProof w:val="0"/>
          <w:color w:val="0D0D0D"/>
          <w:sz w:val="24"/>
          <w:szCs w:val="24"/>
          <w:lang w:val="en-US"/>
        </w:rPr>
        <w:lastRenderedPageBreak/>
        <w:t xml:space="preserve">4.7 </w:t>
      </w:r>
      <w:r>
        <w:rPr>
          <w:rFonts w:ascii="Times New Roman" w:hAnsi="Times New Roman"/>
          <w:bCs w:val="0"/>
          <w:noProof w:val="0"/>
          <w:color w:val="0D0D0D"/>
          <w:sz w:val="24"/>
          <w:szCs w:val="24"/>
          <w:lang w:val="en-US"/>
        </w:rPr>
        <w:tab/>
      </w:r>
      <w:r>
        <w:rPr>
          <w:rFonts w:ascii="Times New Roman" w:hAnsi="Times New Roman"/>
          <w:bCs w:val="0"/>
          <w:noProof w:val="0"/>
          <w:color w:val="0D0D0D"/>
          <w:sz w:val="24"/>
          <w:szCs w:val="24"/>
        </w:rPr>
        <w:t>Hasil Panjang Gelombang Maksimum Flavonoid Kuarsetin</w:t>
      </w:r>
      <w:bookmarkEnd w:id="22"/>
    </w:p>
    <w:p w:rsidR="00800C39" w:rsidRDefault="00800C39" w:rsidP="00800C39">
      <w:pPr>
        <w:spacing w:after="0" w:line="480" w:lineRule="auto"/>
        <w:ind w:firstLine="720"/>
        <w:jc w:val="both"/>
        <w:rPr>
          <w:rFonts w:ascii="Times New Roman" w:eastAsia="Times New Roman" w:hAnsi="Times New Roman"/>
          <w:noProof w:val="0"/>
          <w:sz w:val="24"/>
          <w:szCs w:val="24"/>
        </w:rPr>
      </w:pPr>
      <w:r>
        <w:rPr>
          <w:rFonts w:ascii="Times New Roman" w:eastAsia="Times New Roman" w:hAnsi="Times New Roman"/>
          <w:bCs/>
          <w:noProof w:val="0"/>
          <w:sz w:val="24"/>
          <w:szCs w:val="24"/>
        </w:rPr>
        <w:t>Untuk membaca serapan pada daerah panjang gelombang sinar tampak, maka flavonoid harus direaksikan dengan reagen pembentuk warna yaitu AlCl3. Pembuatan warna dapat membentuk kompleks yang stabil dengan C-4 gugus keton, serta pada C-3 atau C-5 gugus hidroksil dari flavon serta flavonol. Dalam penambahan AlCl3dapat membentuk kompleks asam yang stabil dengan gugus ortohidroksil pada cincin A- atau B- dari senyawa-senyawa flavonoid. Kuarsetin dipilih sebagai larutan pembanding karena kuarsetin merupakan salah satu senyawa golongan flavonoid yang dapat bereaksi dengan AlCl3 (Chang et al, 2002).</w:t>
      </w:r>
    </w:p>
    <w:p w:rsidR="00800C39" w:rsidRDefault="00800C39" w:rsidP="00800C39">
      <w:pPr>
        <w:spacing w:after="0" w:line="480" w:lineRule="auto"/>
        <w:ind w:firstLine="720"/>
        <w:jc w:val="both"/>
        <w:rPr>
          <w:rFonts w:ascii="Times New Roman" w:eastAsia="Times New Roman" w:hAnsi="Times New Roman"/>
          <w:bCs/>
          <w:noProof w:val="0"/>
          <w:sz w:val="24"/>
          <w:szCs w:val="24"/>
        </w:rPr>
      </w:pPr>
      <w:r>
        <w:rPr>
          <w:rFonts w:ascii="Times New Roman" w:eastAsia="Times New Roman" w:hAnsi="Times New Roman"/>
          <w:bCs/>
          <w:noProof w:val="0"/>
          <w:sz w:val="24"/>
          <w:szCs w:val="24"/>
        </w:rPr>
        <w:t>Pengujian flavonoid diawali dengan pengukuran panjang gelombang maksimum dari larutan kuersetin dengan konsentrasi 6 µg/ml dalam etanol dengan metode spektrofotometri sinar tampak sehingga diperoleh panjang gelombang 440,41 nm dengan nilai absorbansi 0,485. Menurut Underwood (1986) warna komplomen teruntuk pengujian flavonoid yaitu berwarna kuning dan sesuai dengan rentang panjang gelombang yaitu 435-480 nm. Hasil pengukuran panjang gelombang maksimum ditampilkan pada gambar 4.1 berikut.</w:t>
      </w:r>
    </w:p>
    <w:p w:rsidR="00800C39" w:rsidRDefault="00800C39" w:rsidP="00800C39">
      <w:pPr>
        <w:spacing w:line="480" w:lineRule="auto"/>
        <w:jc w:val="both"/>
        <w:rPr>
          <w:rFonts w:ascii="Times New Roman" w:eastAsia="Times New Roman" w:hAnsi="Times New Roman"/>
          <w:bCs/>
          <w:noProof w:val="0"/>
          <w:sz w:val="24"/>
          <w:szCs w:val="24"/>
        </w:rPr>
      </w:pPr>
      <w:r>
        <w:rPr>
          <w:rFonts w:ascii="Times New Roman" w:eastAsia="Times New Roman" w:hAnsi="Times New Roman"/>
          <w:bCs/>
          <w:sz w:val="24"/>
          <w:szCs w:val="24"/>
          <w:lang w:val="en-US"/>
        </w:rPr>
        <w:lastRenderedPageBreak/>
        <w:drawing>
          <wp:inline distT="0" distB="0" distL="0" distR="0">
            <wp:extent cx="4964744" cy="2844000"/>
            <wp:effectExtent l="0" t="0" r="7620" b="0"/>
            <wp:docPr id="110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28"/>
                    <pic:cNvPicPr/>
                  </pic:nvPicPr>
                  <pic:blipFill>
                    <a:blip r:embed="rId13" cstate="print"/>
                    <a:srcRect l="12162" t="25670" r="9653" b="5877"/>
                    <a:stretch/>
                  </pic:blipFill>
                  <pic:spPr>
                    <a:xfrm>
                      <a:off x="0" y="0"/>
                      <a:ext cx="4964744" cy="2844000"/>
                    </a:xfrm>
                    <a:prstGeom prst="rect">
                      <a:avLst/>
                    </a:prstGeom>
                    <a:ln>
                      <a:noFill/>
                    </a:ln>
                  </pic:spPr>
                </pic:pic>
              </a:graphicData>
            </a:graphic>
          </wp:inline>
        </w:drawing>
      </w:r>
    </w:p>
    <w:p w:rsidR="00800C39" w:rsidRDefault="00800C39" w:rsidP="00800C39">
      <w:pPr>
        <w:pStyle w:val="Caption"/>
        <w:jc w:val="center"/>
        <w:rPr>
          <w:rFonts w:ascii="Times New Roman" w:hAnsi="Times New Roman"/>
          <w:color w:val="auto"/>
          <w:sz w:val="24"/>
          <w:szCs w:val="24"/>
          <w:lang w:val="en-US"/>
        </w:rPr>
      </w:pPr>
      <w:bookmarkStart w:id="23" w:name="_Toc173252535"/>
      <w:r>
        <w:rPr>
          <w:rFonts w:ascii="Times New Roman" w:hAnsi="Times New Roman"/>
          <w:color w:val="auto"/>
          <w:sz w:val="24"/>
          <w:szCs w:val="24"/>
        </w:rPr>
        <w:t xml:space="preserve">Gambar 4. </w:t>
      </w:r>
      <w:r w:rsidR="002810AC">
        <w:rPr>
          <w:rFonts w:ascii="Times New Roman" w:hAnsi="Times New Roman"/>
          <w:color w:val="auto"/>
          <w:sz w:val="24"/>
          <w:szCs w:val="24"/>
        </w:rPr>
        <w:fldChar w:fldCharType="begin"/>
      </w:r>
      <w:r>
        <w:rPr>
          <w:rFonts w:ascii="Times New Roman" w:hAnsi="Times New Roman"/>
          <w:color w:val="auto"/>
          <w:sz w:val="24"/>
          <w:szCs w:val="24"/>
        </w:rPr>
        <w:instrText xml:space="preserve"> SEQ Gambar_4. \* ARABIC </w:instrText>
      </w:r>
      <w:r w:rsidR="002810AC">
        <w:rPr>
          <w:rFonts w:ascii="Times New Roman" w:hAnsi="Times New Roman"/>
          <w:color w:val="auto"/>
          <w:sz w:val="24"/>
          <w:szCs w:val="24"/>
        </w:rPr>
        <w:fldChar w:fldCharType="separate"/>
      </w:r>
      <w:r>
        <w:rPr>
          <w:rFonts w:ascii="Times New Roman" w:hAnsi="Times New Roman"/>
          <w:color w:val="auto"/>
          <w:sz w:val="24"/>
          <w:szCs w:val="24"/>
        </w:rPr>
        <w:t>3</w:t>
      </w:r>
      <w:r w:rsidR="002810AC">
        <w:rPr>
          <w:rFonts w:ascii="Times New Roman" w:hAnsi="Times New Roman"/>
          <w:color w:val="auto"/>
          <w:sz w:val="24"/>
          <w:szCs w:val="24"/>
        </w:rPr>
        <w:fldChar w:fldCharType="end"/>
      </w:r>
      <w:r>
        <w:rPr>
          <w:rFonts w:ascii="Times New Roman" w:hAnsi="Times New Roman"/>
          <w:color w:val="auto"/>
          <w:sz w:val="24"/>
          <w:szCs w:val="24"/>
          <w:lang w:val="en-US"/>
        </w:rPr>
        <w:t xml:space="preserve"> Panjang gelombang maksimum kuarsetin</w:t>
      </w:r>
      <w:bookmarkEnd w:id="23"/>
    </w:p>
    <w:p w:rsidR="00800C39" w:rsidRDefault="00800C39" w:rsidP="00800C39">
      <w:pPr>
        <w:rPr>
          <w:lang w:val="en-US"/>
        </w:rPr>
      </w:pPr>
    </w:p>
    <w:p w:rsidR="00800C39" w:rsidRDefault="00800C39" w:rsidP="00800C39">
      <w:pPr>
        <w:rPr>
          <w:lang w:val="en-US"/>
        </w:rPr>
      </w:pPr>
    </w:p>
    <w:p w:rsidR="00800C39" w:rsidRDefault="00800C39" w:rsidP="00800C39">
      <w:pPr>
        <w:rPr>
          <w:lang w:val="en-US"/>
        </w:rPr>
      </w:pPr>
    </w:p>
    <w:p w:rsidR="00800C39" w:rsidRDefault="00800C39" w:rsidP="00800C39">
      <w:pPr>
        <w:pStyle w:val="Heading3"/>
        <w:spacing w:before="0" w:line="480" w:lineRule="auto"/>
        <w:ind w:left="709" w:hanging="709"/>
        <w:jc w:val="both"/>
        <w:rPr>
          <w:rFonts w:ascii="Times New Roman" w:hAnsi="Times New Roman"/>
          <w:i/>
          <w:noProof w:val="0"/>
          <w:color w:val="0D0D0D"/>
          <w:sz w:val="24"/>
          <w:szCs w:val="24"/>
        </w:rPr>
      </w:pPr>
      <w:bookmarkStart w:id="24" w:name="_Toc136697307"/>
      <w:bookmarkStart w:id="25" w:name="_Toc214268179"/>
      <w:r>
        <w:rPr>
          <w:rFonts w:ascii="Times New Roman" w:hAnsi="Times New Roman"/>
          <w:noProof w:val="0"/>
          <w:color w:val="0D0D0D"/>
          <w:sz w:val="24"/>
          <w:szCs w:val="24"/>
        </w:rPr>
        <w:t>4.</w:t>
      </w:r>
      <w:r>
        <w:rPr>
          <w:rFonts w:ascii="Times New Roman" w:hAnsi="Times New Roman"/>
          <w:noProof w:val="0"/>
          <w:color w:val="0D0D0D"/>
          <w:sz w:val="24"/>
          <w:szCs w:val="24"/>
          <w:lang w:val="en-US"/>
        </w:rPr>
        <w:t>7</w:t>
      </w:r>
      <w:r>
        <w:rPr>
          <w:rFonts w:ascii="Times New Roman" w:hAnsi="Times New Roman"/>
          <w:noProof w:val="0"/>
          <w:color w:val="0D0D0D"/>
          <w:sz w:val="24"/>
          <w:szCs w:val="24"/>
        </w:rPr>
        <w:t xml:space="preserve">.1 </w:t>
      </w:r>
      <w:r>
        <w:rPr>
          <w:rFonts w:ascii="Times New Roman" w:hAnsi="Times New Roman"/>
          <w:noProof w:val="0"/>
          <w:color w:val="0D0D0D"/>
          <w:sz w:val="24"/>
          <w:szCs w:val="24"/>
          <w:lang w:val="en-US"/>
        </w:rPr>
        <w:tab/>
      </w:r>
      <w:r>
        <w:rPr>
          <w:rFonts w:ascii="Times New Roman" w:hAnsi="Times New Roman"/>
          <w:noProof w:val="0"/>
          <w:color w:val="0D0D0D"/>
          <w:sz w:val="24"/>
          <w:szCs w:val="24"/>
        </w:rPr>
        <w:t xml:space="preserve">Hasil pengukuran </w:t>
      </w:r>
      <w:r>
        <w:rPr>
          <w:rFonts w:ascii="Times New Roman" w:hAnsi="Times New Roman"/>
          <w:i/>
          <w:noProof w:val="0"/>
          <w:color w:val="0D0D0D"/>
          <w:sz w:val="24"/>
          <w:szCs w:val="24"/>
        </w:rPr>
        <w:t>operating time</w:t>
      </w:r>
      <w:bookmarkEnd w:id="24"/>
      <w:bookmarkEnd w:id="25"/>
    </w:p>
    <w:p w:rsidR="00800C39" w:rsidRDefault="00800C39" w:rsidP="00800C39">
      <w:pPr>
        <w:widowControl w:val="0"/>
        <w:autoSpaceDE w:val="0"/>
        <w:autoSpaceDN w:val="0"/>
        <w:spacing w:after="0" w:line="480" w:lineRule="auto"/>
        <w:ind w:firstLine="709"/>
        <w:jc w:val="both"/>
        <w:rPr>
          <w:rFonts w:ascii="Times New Roman" w:eastAsia="Times New Roman" w:hAnsi="Times New Roman"/>
          <w:noProof w:val="0"/>
          <w:sz w:val="24"/>
          <w:szCs w:val="24"/>
        </w:rPr>
      </w:pPr>
      <w:r>
        <w:rPr>
          <w:rFonts w:ascii="Times New Roman" w:eastAsia="Times New Roman" w:hAnsi="Times New Roman"/>
          <w:noProof w:val="0"/>
          <w:sz w:val="24"/>
          <w:szCs w:val="24"/>
          <w:lang w:val="en-US"/>
        </w:rPr>
        <w:t xml:space="preserve">Warnadari larutan kuersetin perlu dicari waktu kerjanya yang tepat untuk melakukan pengukuran karena besarnya absorbansi pada spektrofotometri sinar tampak sangat dipengaruhi oleh warna. Penentuan waktu kerja dilakukan dengan menggunakan larutan kuersetin konsentrasi </w:t>
      </w:r>
      <w:r>
        <w:rPr>
          <w:rFonts w:ascii="Times New Roman" w:eastAsia="Times New Roman" w:hAnsi="Times New Roman"/>
          <w:noProof w:val="0"/>
          <w:sz w:val="24"/>
          <w:szCs w:val="24"/>
        </w:rPr>
        <w:t>6</w:t>
      </w:r>
      <w:r>
        <w:rPr>
          <w:rFonts w:ascii="Times New Roman" w:eastAsia="Times New Roman" w:hAnsi="Times New Roman"/>
          <w:noProof w:val="0"/>
          <w:sz w:val="24"/>
          <w:szCs w:val="24"/>
          <w:lang w:val="en-US"/>
        </w:rPr>
        <w:t xml:space="preserve"> µg/ml yang diukur pada panjang gelombang 4</w:t>
      </w:r>
      <w:r>
        <w:rPr>
          <w:rFonts w:ascii="Times New Roman" w:eastAsia="Times New Roman" w:hAnsi="Times New Roman"/>
          <w:noProof w:val="0"/>
          <w:sz w:val="24"/>
          <w:szCs w:val="24"/>
        </w:rPr>
        <w:t>40</w:t>
      </w:r>
      <w:r>
        <w:rPr>
          <w:rFonts w:ascii="Times New Roman" w:eastAsia="Times New Roman" w:hAnsi="Times New Roman"/>
          <w:noProof w:val="0"/>
          <w:sz w:val="24"/>
          <w:szCs w:val="24"/>
          <w:lang w:val="en-US"/>
        </w:rPr>
        <w:t xml:space="preserve"> nm. Dari pengukuran </w:t>
      </w:r>
      <w:r>
        <w:rPr>
          <w:rFonts w:ascii="Times New Roman" w:eastAsia="Times New Roman" w:hAnsi="Times New Roman"/>
          <w:i/>
          <w:noProof w:val="0"/>
          <w:sz w:val="24"/>
          <w:szCs w:val="24"/>
          <w:lang w:val="en-US"/>
        </w:rPr>
        <w:t>operating time</w:t>
      </w:r>
      <w:r>
        <w:rPr>
          <w:rFonts w:ascii="Times New Roman" w:eastAsia="Times New Roman" w:hAnsi="Times New Roman"/>
          <w:noProof w:val="0"/>
          <w:sz w:val="24"/>
          <w:szCs w:val="24"/>
          <w:lang w:val="en-US"/>
        </w:rPr>
        <w:t xml:space="preserve"> diperoleh waktu pengukuran yang stabil dimulai dari menit ke-</w:t>
      </w:r>
      <w:r>
        <w:rPr>
          <w:rFonts w:ascii="Times New Roman" w:eastAsia="Times New Roman" w:hAnsi="Times New Roman"/>
          <w:noProof w:val="0"/>
          <w:sz w:val="24"/>
          <w:szCs w:val="24"/>
        </w:rPr>
        <w:t>26</w:t>
      </w:r>
      <w:r>
        <w:rPr>
          <w:rFonts w:ascii="Times New Roman" w:eastAsia="Times New Roman" w:hAnsi="Times New Roman"/>
          <w:noProof w:val="0"/>
          <w:sz w:val="24"/>
          <w:szCs w:val="24"/>
          <w:lang w:val="en-US"/>
        </w:rPr>
        <w:t xml:space="preserve"> sampai menit ke-</w:t>
      </w:r>
      <w:r>
        <w:rPr>
          <w:rFonts w:ascii="Times New Roman" w:eastAsia="Times New Roman" w:hAnsi="Times New Roman"/>
          <w:noProof w:val="0"/>
          <w:sz w:val="24"/>
          <w:szCs w:val="24"/>
        </w:rPr>
        <w:t>28</w:t>
      </w:r>
      <w:r>
        <w:rPr>
          <w:rFonts w:ascii="Times New Roman" w:eastAsia="Times New Roman" w:hAnsi="Times New Roman"/>
          <w:noProof w:val="0"/>
          <w:sz w:val="24"/>
          <w:szCs w:val="24"/>
          <w:lang w:val="en-US"/>
        </w:rPr>
        <w:t>.</w:t>
      </w:r>
    </w:p>
    <w:p w:rsidR="00800C39" w:rsidRDefault="00800C39" w:rsidP="00800C39">
      <w:pPr>
        <w:pStyle w:val="Heading3"/>
        <w:spacing w:before="0" w:line="480" w:lineRule="auto"/>
        <w:ind w:left="709" w:hanging="709"/>
        <w:jc w:val="both"/>
        <w:rPr>
          <w:rFonts w:ascii="Times New Roman" w:hAnsi="Times New Roman"/>
          <w:noProof w:val="0"/>
          <w:color w:val="0D0D0D"/>
          <w:sz w:val="24"/>
          <w:szCs w:val="24"/>
        </w:rPr>
      </w:pPr>
      <w:bookmarkStart w:id="26" w:name="_Toc136697308"/>
      <w:bookmarkStart w:id="27" w:name="_Toc214268180"/>
      <w:r>
        <w:rPr>
          <w:rFonts w:ascii="Times New Roman" w:hAnsi="Times New Roman"/>
          <w:noProof w:val="0"/>
          <w:color w:val="0D0D0D"/>
          <w:sz w:val="24"/>
          <w:szCs w:val="24"/>
        </w:rPr>
        <w:t>4.</w:t>
      </w:r>
      <w:r>
        <w:rPr>
          <w:rFonts w:ascii="Times New Roman" w:hAnsi="Times New Roman"/>
          <w:noProof w:val="0"/>
          <w:color w:val="0D0D0D"/>
          <w:sz w:val="24"/>
          <w:szCs w:val="24"/>
          <w:lang w:val="en-US"/>
        </w:rPr>
        <w:t>7</w:t>
      </w:r>
      <w:r>
        <w:rPr>
          <w:rFonts w:ascii="Times New Roman" w:hAnsi="Times New Roman"/>
          <w:noProof w:val="0"/>
          <w:color w:val="0D0D0D"/>
          <w:sz w:val="24"/>
          <w:szCs w:val="24"/>
        </w:rPr>
        <w:t xml:space="preserve">.2 </w:t>
      </w:r>
      <w:r>
        <w:rPr>
          <w:rFonts w:ascii="Times New Roman" w:hAnsi="Times New Roman"/>
          <w:noProof w:val="0"/>
          <w:color w:val="0D0D0D"/>
          <w:sz w:val="24"/>
          <w:szCs w:val="24"/>
          <w:lang w:val="en-US"/>
        </w:rPr>
        <w:tab/>
      </w:r>
      <w:r>
        <w:rPr>
          <w:rFonts w:ascii="Times New Roman" w:hAnsi="Times New Roman"/>
          <w:noProof w:val="0"/>
          <w:color w:val="0D0D0D"/>
          <w:sz w:val="24"/>
          <w:szCs w:val="24"/>
        </w:rPr>
        <w:t>Hasil Kurva Kalibrasi Kuarsetin</w:t>
      </w:r>
      <w:bookmarkEnd w:id="26"/>
      <w:bookmarkEnd w:id="27"/>
    </w:p>
    <w:p w:rsidR="00800C39" w:rsidRDefault="00800C39" w:rsidP="00800C39">
      <w:pPr>
        <w:widowControl w:val="0"/>
        <w:autoSpaceDE w:val="0"/>
        <w:autoSpaceDN w:val="0"/>
        <w:spacing w:after="0" w:line="456" w:lineRule="auto"/>
        <w:ind w:firstLine="709"/>
        <w:jc w:val="both"/>
        <w:rPr>
          <w:rFonts w:ascii="Times New Roman" w:eastAsia="Times New Roman" w:hAnsi="Times New Roman"/>
          <w:noProof w:val="0"/>
          <w:sz w:val="24"/>
          <w:szCs w:val="24"/>
        </w:rPr>
      </w:pPr>
      <w:r>
        <w:rPr>
          <w:rFonts w:ascii="Times New Roman" w:eastAsia="Times New Roman" w:hAnsi="Times New Roman"/>
          <w:noProof w:val="0"/>
          <w:sz w:val="24"/>
          <w:szCs w:val="24"/>
          <w:lang w:val="en-US"/>
        </w:rPr>
        <w:t xml:space="preserve">Pengukuran kurva kalibrasi dilakukan dengan konsentrasi larutan yang berbeda yang dipipet dari larutan kuersetin konsentrasi 100 µg/ml. Dipipet masing-masing </w:t>
      </w:r>
      <w:r>
        <w:rPr>
          <w:rFonts w:ascii="Times New Roman" w:eastAsia="Times New Roman" w:hAnsi="Times New Roman"/>
          <w:noProof w:val="0"/>
          <w:sz w:val="24"/>
          <w:szCs w:val="24"/>
        </w:rPr>
        <w:t>0,25</w:t>
      </w:r>
      <w:r>
        <w:rPr>
          <w:rFonts w:ascii="Times New Roman" w:eastAsia="Times New Roman" w:hAnsi="Times New Roman"/>
          <w:noProof w:val="0"/>
          <w:sz w:val="24"/>
          <w:szCs w:val="24"/>
          <w:lang w:val="en-US"/>
        </w:rPr>
        <w:t xml:space="preserve"> ml; </w:t>
      </w:r>
      <w:r>
        <w:rPr>
          <w:rFonts w:ascii="Times New Roman" w:eastAsia="Times New Roman" w:hAnsi="Times New Roman"/>
          <w:noProof w:val="0"/>
          <w:sz w:val="24"/>
          <w:szCs w:val="24"/>
        </w:rPr>
        <w:t>0,35</w:t>
      </w:r>
      <w:r>
        <w:rPr>
          <w:rFonts w:ascii="Times New Roman" w:eastAsia="Times New Roman" w:hAnsi="Times New Roman"/>
          <w:noProof w:val="0"/>
          <w:sz w:val="24"/>
          <w:szCs w:val="24"/>
          <w:lang w:val="en-US"/>
        </w:rPr>
        <w:t xml:space="preserve"> ml;</w:t>
      </w:r>
      <w:r>
        <w:rPr>
          <w:rFonts w:ascii="Times New Roman" w:eastAsia="Times New Roman" w:hAnsi="Times New Roman"/>
          <w:noProof w:val="0"/>
          <w:sz w:val="24"/>
          <w:szCs w:val="24"/>
        </w:rPr>
        <w:t xml:space="preserve"> 0,6</w:t>
      </w:r>
      <w:r>
        <w:rPr>
          <w:rFonts w:ascii="Times New Roman" w:eastAsia="Times New Roman" w:hAnsi="Times New Roman"/>
          <w:noProof w:val="0"/>
          <w:sz w:val="24"/>
          <w:szCs w:val="24"/>
          <w:lang w:val="en-US"/>
        </w:rPr>
        <w:t xml:space="preserve"> ml; </w:t>
      </w:r>
      <w:r>
        <w:rPr>
          <w:rFonts w:ascii="Times New Roman" w:eastAsia="Times New Roman" w:hAnsi="Times New Roman"/>
          <w:noProof w:val="0"/>
          <w:sz w:val="24"/>
          <w:szCs w:val="24"/>
        </w:rPr>
        <w:t>0,75</w:t>
      </w:r>
      <w:r>
        <w:rPr>
          <w:rFonts w:ascii="Times New Roman" w:eastAsia="Times New Roman" w:hAnsi="Times New Roman"/>
          <w:noProof w:val="0"/>
          <w:sz w:val="24"/>
          <w:szCs w:val="24"/>
          <w:lang w:val="en-US"/>
        </w:rPr>
        <w:t xml:space="preserve"> ml dan </w:t>
      </w:r>
      <w:r>
        <w:rPr>
          <w:rFonts w:ascii="Times New Roman" w:eastAsia="Times New Roman" w:hAnsi="Times New Roman"/>
          <w:noProof w:val="0"/>
          <w:sz w:val="24"/>
          <w:szCs w:val="24"/>
        </w:rPr>
        <w:t>0,9</w:t>
      </w:r>
      <w:r>
        <w:rPr>
          <w:rFonts w:ascii="Times New Roman" w:eastAsia="Times New Roman" w:hAnsi="Times New Roman"/>
          <w:noProof w:val="0"/>
          <w:sz w:val="24"/>
          <w:szCs w:val="24"/>
          <w:lang w:val="en-US"/>
        </w:rPr>
        <w:t xml:space="preserve"> ml sehingga diperoleh </w:t>
      </w:r>
      <w:r>
        <w:rPr>
          <w:rFonts w:ascii="Times New Roman" w:eastAsia="Times New Roman" w:hAnsi="Times New Roman"/>
          <w:noProof w:val="0"/>
          <w:sz w:val="24"/>
          <w:szCs w:val="24"/>
          <w:lang w:val="en-US"/>
        </w:rPr>
        <w:lastRenderedPageBreak/>
        <w:t>konsentrasi 2</w:t>
      </w:r>
      <w:r>
        <w:rPr>
          <w:rFonts w:ascii="Times New Roman" w:eastAsia="Times New Roman" w:hAnsi="Times New Roman"/>
          <w:noProof w:val="0"/>
          <w:sz w:val="24"/>
          <w:szCs w:val="24"/>
        </w:rPr>
        <w:t>,5</w:t>
      </w:r>
      <w:r>
        <w:rPr>
          <w:rFonts w:ascii="Times New Roman" w:eastAsia="Times New Roman" w:hAnsi="Times New Roman"/>
          <w:noProof w:val="0"/>
          <w:sz w:val="24"/>
          <w:szCs w:val="24"/>
          <w:lang w:val="en-US"/>
        </w:rPr>
        <w:t xml:space="preserve"> µg/ml; 3</w:t>
      </w:r>
      <w:r>
        <w:rPr>
          <w:rFonts w:ascii="Times New Roman" w:eastAsia="Times New Roman" w:hAnsi="Times New Roman"/>
          <w:noProof w:val="0"/>
          <w:sz w:val="24"/>
          <w:szCs w:val="24"/>
        </w:rPr>
        <w:t>,5</w:t>
      </w:r>
      <w:r>
        <w:rPr>
          <w:rFonts w:ascii="Times New Roman" w:eastAsia="Times New Roman" w:hAnsi="Times New Roman"/>
          <w:noProof w:val="0"/>
          <w:sz w:val="24"/>
          <w:szCs w:val="24"/>
          <w:lang w:val="en-US"/>
        </w:rPr>
        <w:t xml:space="preserve"> µg/ml; </w:t>
      </w:r>
      <w:r>
        <w:rPr>
          <w:rFonts w:ascii="Times New Roman" w:eastAsia="Times New Roman" w:hAnsi="Times New Roman"/>
          <w:noProof w:val="0"/>
          <w:sz w:val="24"/>
          <w:szCs w:val="24"/>
        </w:rPr>
        <w:t>6</w:t>
      </w:r>
      <w:r>
        <w:rPr>
          <w:rFonts w:ascii="Times New Roman" w:eastAsia="Times New Roman" w:hAnsi="Times New Roman"/>
          <w:noProof w:val="0"/>
          <w:sz w:val="24"/>
          <w:szCs w:val="24"/>
          <w:lang w:val="en-US"/>
        </w:rPr>
        <w:t xml:space="preserve"> µg/ml; </w:t>
      </w:r>
      <w:r>
        <w:rPr>
          <w:rFonts w:ascii="Times New Roman" w:eastAsia="Times New Roman" w:hAnsi="Times New Roman"/>
          <w:noProof w:val="0"/>
          <w:sz w:val="24"/>
          <w:szCs w:val="24"/>
        </w:rPr>
        <w:t>7,5</w:t>
      </w:r>
      <w:r>
        <w:rPr>
          <w:rFonts w:ascii="Times New Roman" w:eastAsia="Times New Roman" w:hAnsi="Times New Roman"/>
          <w:noProof w:val="0"/>
          <w:sz w:val="24"/>
          <w:szCs w:val="24"/>
          <w:lang w:val="en-US"/>
        </w:rPr>
        <w:t xml:space="preserve"> µg/ml dan </w:t>
      </w:r>
      <w:r>
        <w:rPr>
          <w:rFonts w:ascii="Times New Roman" w:eastAsia="Times New Roman" w:hAnsi="Times New Roman"/>
          <w:noProof w:val="0"/>
          <w:sz w:val="24"/>
          <w:szCs w:val="24"/>
        </w:rPr>
        <w:t>9</w:t>
      </w:r>
      <w:r>
        <w:rPr>
          <w:rFonts w:ascii="Times New Roman" w:eastAsia="Times New Roman" w:hAnsi="Times New Roman"/>
          <w:noProof w:val="0"/>
          <w:sz w:val="24"/>
          <w:szCs w:val="24"/>
          <w:lang w:val="en-US"/>
        </w:rPr>
        <w:t xml:space="preserve"> µg/ml. Dimasukan kedalam labu terukur 10 ml</w:t>
      </w:r>
      <w:r>
        <w:rPr>
          <w:rFonts w:ascii="Times New Roman" w:eastAsia="Times New Roman" w:hAnsi="Times New Roman"/>
          <w:noProof w:val="0"/>
          <w:sz w:val="24"/>
          <w:szCs w:val="24"/>
        </w:rPr>
        <w:t xml:space="preserve"> lalu</w:t>
      </w:r>
      <w:r>
        <w:rPr>
          <w:rFonts w:ascii="Times New Roman" w:eastAsia="Times New Roman" w:hAnsi="Times New Roman"/>
          <w:noProof w:val="0"/>
          <w:sz w:val="24"/>
          <w:szCs w:val="24"/>
          <w:lang w:val="en-US"/>
        </w:rPr>
        <w:t xml:space="preserve"> tambahkan 0,1 ml AlCl</w:t>
      </w:r>
      <w:r>
        <w:rPr>
          <w:rFonts w:ascii="Times New Roman" w:eastAsia="Times New Roman" w:hAnsi="Times New Roman"/>
          <w:noProof w:val="0"/>
          <w:sz w:val="24"/>
          <w:szCs w:val="24"/>
          <w:vertAlign w:val="subscript"/>
          <w:lang w:val="en-US"/>
        </w:rPr>
        <w:t>3</w:t>
      </w:r>
      <w:r>
        <w:rPr>
          <w:rFonts w:ascii="Times New Roman" w:eastAsia="Times New Roman" w:hAnsi="Times New Roman"/>
          <w:noProof w:val="0"/>
          <w:sz w:val="24"/>
          <w:szCs w:val="24"/>
          <w:lang w:val="en-US"/>
        </w:rPr>
        <w:t xml:space="preserve"> 10%, 0,1 ml natrium asetat, serta ditambahkan 2,8 ml aquades tambahkan </w:t>
      </w:r>
      <w:r>
        <w:rPr>
          <w:rFonts w:ascii="Times New Roman" w:eastAsia="Times New Roman" w:hAnsi="Times New Roman"/>
          <w:noProof w:val="0"/>
          <w:sz w:val="24"/>
          <w:szCs w:val="24"/>
        </w:rPr>
        <w:t>etanol</w:t>
      </w:r>
      <w:r>
        <w:rPr>
          <w:rFonts w:ascii="Times New Roman" w:eastAsia="Times New Roman" w:hAnsi="Times New Roman"/>
          <w:noProof w:val="0"/>
          <w:sz w:val="24"/>
          <w:szCs w:val="24"/>
          <w:lang w:val="en-US"/>
        </w:rPr>
        <w:t xml:space="preserve"> sampai tanda batas. Kemudian diukur pada panjang gelombang 4</w:t>
      </w:r>
      <w:r>
        <w:rPr>
          <w:rFonts w:ascii="Times New Roman" w:eastAsia="Times New Roman" w:hAnsi="Times New Roman"/>
          <w:noProof w:val="0"/>
          <w:sz w:val="24"/>
          <w:szCs w:val="24"/>
        </w:rPr>
        <w:t>40</w:t>
      </w:r>
      <w:r>
        <w:rPr>
          <w:rFonts w:ascii="Times New Roman" w:eastAsia="Times New Roman" w:hAnsi="Times New Roman"/>
          <w:noProof w:val="0"/>
          <w:sz w:val="24"/>
          <w:szCs w:val="24"/>
          <w:lang w:val="en-US"/>
        </w:rPr>
        <w:t xml:space="preserve"> nm. Dari hasil pengukuran diperoleh absorbansi masing-masing larutan baku yang kemudian dikonversi menjadi persamaan regresi linear.</w:t>
      </w:r>
    </w:p>
    <w:p w:rsidR="00800C39" w:rsidRDefault="00800C39" w:rsidP="00800C39">
      <w:pPr>
        <w:pStyle w:val="Caption"/>
        <w:jc w:val="center"/>
        <w:rPr>
          <w:rFonts w:ascii="Times New Roman" w:eastAsia="Times New Roman" w:hAnsi="Times New Roman"/>
          <w:noProof w:val="0"/>
          <w:color w:val="auto"/>
          <w:sz w:val="24"/>
          <w:szCs w:val="24"/>
        </w:rPr>
      </w:pPr>
      <w:bookmarkStart w:id="28" w:name="_Toc173252512"/>
      <w:r>
        <w:rPr>
          <w:rFonts w:ascii="Times New Roman" w:hAnsi="Times New Roman"/>
          <w:color w:val="auto"/>
          <w:sz w:val="24"/>
          <w:szCs w:val="24"/>
        </w:rPr>
        <w:t xml:space="preserve">Tabel 4. </w:t>
      </w:r>
      <w:r w:rsidR="002810AC">
        <w:rPr>
          <w:rFonts w:ascii="Times New Roman" w:hAnsi="Times New Roman"/>
          <w:color w:val="auto"/>
          <w:sz w:val="24"/>
          <w:szCs w:val="24"/>
        </w:rPr>
        <w:fldChar w:fldCharType="begin"/>
      </w:r>
      <w:r>
        <w:rPr>
          <w:rFonts w:ascii="Times New Roman" w:hAnsi="Times New Roman"/>
          <w:color w:val="auto"/>
          <w:sz w:val="24"/>
          <w:szCs w:val="24"/>
        </w:rPr>
        <w:instrText xml:space="preserve"> SEQ Tabel_4. \* ARABIC </w:instrText>
      </w:r>
      <w:r w:rsidR="002810AC">
        <w:rPr>
          <w:rFonts w:ascii="Times New Roman" w:hAnsi="Times New Roman"/>
          <w:color w:val="auto"/>
          <w:sz w:val="24"/>
          <w:szCs w:val="24"/>
        </w:rPr>
        <w:fldChar w:fldCharType="separate"/>
      </w:r>
      <w:r>
        <w:rPr>
          <w:rFonts w:ascii="Times New Roman" w:hAnsi="Times New Roman"/>
          <w:color w:val="auto"/>
          <w:sz w:val="24"/>
          <w:szCs w:val="24"/>
        </w:rPr>
        <w:t>7</w:t>
      </w:r>
      <w:r w:rsidR="002810AC">
        <w:rPr>
          <w:rFonts w:ascii="Times New Roman" w:hAnsi="Times New Roman"/>
          <w:color w:val="auto"/>
          <w:sz w:val="24"/>
          <w:szCs w:val="24"/>
        </w:rPr>
        <w:fldChar w:fldCharType="end"/>
      </w:r>
      <w:r>
        <w:rPr>
          <w:rFonts w:ascii="Times New Roman" w:hAnsi="Times New Roman"/>
          <w:color w:val="auto"/>
          <w:sz w:val="24"/>
          <w:szCs w:val="24"/>
          <w:lang w:val="en-US"/>
        </w:rPr>
        <w:t xml:space="preserve"> Nilai Absorbansi Larutan Baku Kuarsetin</w:t>
      </w:r>
      <w:bookmarkEnd w:id="28"/>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4"/>
        <w:gridCol w:w="2410"/>
        <w:gridCol w:w="2410"/>
      </w:tblGrid>
      <w:tr w:rsidR="00800C39" w:rsidTr="008944B5">
        <w:trPr>
          <w:trHeight w:val="353"/>
        </w:trPr>
        <w:tc>
          <w:tcPr>
            <w:tcW w:w="1984"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
                <w:noProof w:val="0"/>
                <w:sz w:val="24"/>
                <w:szCs w:val="24"/>
              </w:rPr>
            </w:pPr>
            <w:r>
              <w:rPr>
                <w:rFonts w:ascii="Times New Roman" w:eastAsia="Times New Roman" w:hAnsi="Times New Roman"/>
                <w:b/>
                <w:noProof w:val="0"/>
                <w:sz w:val="24"/>
                <w:szCs w:val="24"/>
              </w:rPr>
              <w:t>Konsentrasi</w:t>
            </w:r>
          </w:p>
        </w:tc>
        <w:tc>
          <w:tcPr>
            <w:tcW w:w="2410"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
                <w:noProof w:val="0"/>
                <w:sz w:val="24"/>
                <w:szCs w:val="24"/>
              </w:rPr>
            </w:pPr>
            <w:r>
              <w:rPr>
                <w:rFonts w:ascii="Times New Roman" w:eastAsia="Times New Roman" w:hAnsi="Times New Roman"/>
                <w:b/>
                <w:noProof w:val="0"/>
                <w:sz w:val="24"/>
                <w:szCs w:val="24"/>
              </w:rPr>
              <w:t>Absorbansi</w:t>
            </w:r>
          </w:p>
        </w:tc>
        <w:tc>
          <w:tcPr>
            <w:tcW w:w="2410" w:type="dxa"/>
            <w:tcBorders>
              <w:bottom w:val="single" w:sz="4" w:space="0" w:color="000000"/>
            </w:tcBorders>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b/>
                <w:noProof w:val="0"/>
                <w:sz w:val="24"/>
                <w:szCs w:val="24"/>
              </w:rPr>
            </w:pPr>
            <w:r>
              <w:rPr>
                <w:rFonts w:ascii="Times New Roman" w:eastAsia="Times New Roman" w:hAnsi="Times New Roman"/>
                <w:b/>
                <w:noProof w:val="0"/>
                <w:sz w:val="24"/>
                <w:szCs w:val="24"/>
              </w:rPr>
              <w:t>Persamaan Regresi</w:t>
            </w:r>
          </w:p>
        </w:tc>
      </w:tr>
      <w:tr w:rsidR="00800C39" w:rsidTr="008944B5">
        <w:trPr>
          <w:trHeight w:val="361"/>
        </w:trPr>
        <w:tc>
          <w:tcPr>
            <w:tcW w:w="1984"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0</w:t>
            </w:r>
          </w:p>
        </w:tc>
        <w:tc>
          <w:tcPr>
            <w:tcW w:w="2410"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0,000</w:t>
            </w:r>
          </w:p>
        </w:tc>
        <w:tc>
          <w:tcPr>
            <w:tcW w:w="2410" w:type="dxa"/>
            <w:tcBorders>
              <w:bottom w:val="nil"/>
            </w:tcBorders>
            <w:shd w:val="clear" w:color="auto" w:fill="auto"/>
          </w:tcPr>
          <w:p w:rsidR="00800C39" w:rsidRDefault="00800C39" w:rsidP="008944B5">
            <w:pPr>
              <w:widowControl w:val="0"/>
              <w:autoSpaceDE w:val="0"/>
              <w:autoSpaceDN w:val="0"/>
              <w:spacing w:after="0" w:line="240" w:lineRule="auto"/>
              <w:jc w:val="both"/>
              <w:rPr>
                <w:rFonts w:ascii="Times New Roman" w:eastAsia="Times New Roman" w:hAnsi="Times New Roman"/>
                <w:noProof w:val="0"/>
                <w:sz w:val="24"/>
                <w:szCs w:val="24"/>
              </w:rPr>
            </w:pPr>
          </w:p>
        </w:tc>
      </w:tr>
      <w:tr w:rsidR="00800C39" w:rsidTr="008944B5">
        <w:tc>
          <w:tcPr>
            <w:tcW w:w="1984"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lang w:val="en-US"/>
              </w:rPr>
              <w:t>2</w:t>
            </w:r>
            <w:r>
              <w:rPr>
                <w:rFonts w:ascii="Times New Roman" w:eastAsia="Times New Roman" w:hAnsi="Times New Roman"/>
                <w:noProof w:val="0"/>
                <w:sz w:val="24"/>
                <w:szCs w:val="24"/>
              </w:rPr>
              <w:t>,5</w:t>
            </w:r>
          </w:p>
        </w:tc>
        <w:tc>
          <w:tcPr>
            <w:tcW w:w="2410"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0,195</w:t>
            </w:r>
          </w:p>
        </w:tc>
        <w:tc>
          <w:tcPr>
            <w:tcW w:w="2410" w:type="dxa"/>
            <w:tcBorders>
              <w:top w:val="nil"/>
              <w:bottom w:val="nil"/>
            </w:tcBorders>
            <w:shd w:val="clear" w:color="auto" w:fill="auto"/>
          </w:tcPr>
          <w:p w:rsidR="00800C39" w:rsidRDefault="00800C39" w:rsidP="008944B5">
            <w:pPr>
              <w:widowControl w:val="0"/>
              <w:autoSpaceDE w:val="0"/>
              <w:autoSpaceDN w:val="0"/>
              <w:spacing w:after="0" w:line="240" w:lineRule="auto"/>
              <w:jc w:val="both"/>
              <w:rPr>
                <w:rFonts w:ascii="Times New Roman" w:eastAsia="Times New Roman" w:hAnsi="Times New Roman"/>
                <w:noProof w:val="0"/>
                <w:sz w:val="24"/>
                <w:szCs w:val="24"/>
              </w:rPr>
            </w:pPr>
          </w:p>
        </w:tc>
      </w:tr>
      <w:tr w:rsidR="00800C39" w:rsidTr="008944B5">
        <w:tc>
          <w:tcPr>
            <w:tcW w:w="1984"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lang w:val="en-US"/>
              </w:rPr>
              <w:t>3</w:t>
            </w:r>
            <w:r>
              <w:rPr>
                <w:rFonts w:ascii="Times New Roman" w:eastAsia="Times New Roman" w:hAnsi="Times New Roman"/>
                <w:noProof w:val="0"/>
                <w:sz w:val="24"/>
                <w:szCs w:val="24"/>
              </w:rPr>
              <w:t>,5</w:t>
            </w:r>
          </w:p>
        </w:tc>
        <w:tc>
          <w:tcPr>
            <w:tcW w:w="2410"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0,255</w:t>
            </w:r>
          </w:p>
        </w:tc>
        <w:tc>
          <w:tcPr>
            <w:tcW w:w="2410" w:type="dxa"/>
            <w:tcBorders>
              <w:top w:val="nil"/>
              <w:bottom w:val="nil"/>
            </w:tcBorders>
            <w:shd w:val="clear" w:color="auto" w:fill="auto"/>
          </w:tcPr>
          <w:p w:rsidR="00800C39" w:rsidRDefault="00800C39" w:rsidP="008944B5">
            <w:pPr>
              <w:widowControl w:val="0"/>
              <w:autoSpaceDE w:val="0"/>
              <w:autoSpaceDN w:val="0"/>
              <w:spacing w:after="0" w:line="240" w:lineRule="auto"/>
              <w:jc w:val="both"/>
              <w:rPr>
                <w:rFonts w:ascii="Times New Roman" w:eastAsia="Times New Roman" w:hAnsi="Times New Roman"/>
                <w:noProof w:val="0"/>
                <w:sz w:val="24"/>
                <w:szCs w:val="24"/>
              </w:rPr>
            </w:pPr>
            <w:r>
              <w:rPr>
                <w:rFonts w:ascii="Times New Roman" w:eastAsia="Times New Roman" w:hAnsi="Times New Roman"/>
                <w:noProof w:val="0"/>
                <w:sz w:val="24"/>
                <w:szCs w:val="24"/>
              </w:rPr>
              <w:t>y = 0,0681x + 0,011</w:t>
            </w:r>
          </w:p>
        </w:tc>
      </w:tr>
      <w:tr w:rsidR="00800C39" w:rsidTr="008944B5">
        <w:tc>
          <w:tcPr>
            <w:tcW w:w="1984"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6</w:t>
            </w:r>
          </w:p>
        </w:tc>
        <w:tc>
          <w:tcPr>
            <w:tcW w:w="2410"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0,409</w:t>
            </w:r>
          </w:p>
        </w:tc>
        <w:tc>
          <w:tcPr>
            <w:tcW w:w="2410" w:type="dxa"/>
            <w:tcBorders>
              <w:top w:val="nil"/>
              <w:bottom w:val="nil"/>
            </w:tcBorders>
            <w:shd w:val="clear" w:color="auto" w:fill="auto"/>
          </w:tcPr>
          <w:p w:rsidR="00800C39" w:rsidRDefault="00800C39" w:rsidP="008944B5">
            <w:pPr>
              <w:widowControl w:val="0"/>
              <w:autoSpaceDE w:val="0"/>
              <w:autoSpaceDN w:val="0"/>
              <w:spacing w:after="0" w:line="240" w:lineRule="auto"/>
              <w:jc w:val="both"/>
              <w:rPr>
                <w:rFonts w:ascii="Times New Roman" w:eastAsia="Times New Roman" w:hAnsi="Times New Roman"/>
                <w:noProof w:val="0"/>
                <w:sz w:val="24"/>
                <w:szCs w:val="24"/>
              </w:rPr>
            </w:pPr>
          </w:p>
        </w:tc>
      </w:tr>
      <w:tr w:rsidR="00800C39" w:rsidTr="008944B5">
        <w:tc>
          <w:tcPr>
            <w:tcW w:w="1984"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7,5</w:t>
            </w:r>
          </w:p>
        </w:tc>
        <w:tc>
          <w:tcPr>
            <w:tcW w:w="2410"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0,526</w:t>
            </w:r>
          </w:p>
        </w:tc>
        <w:tc>
          <w:tcPr>
            <w:tcW w:w="2410" w:type="dxa"/>
            <w:tcBorders>
              <w:top w:val="nil"/>
              <w:bottom w:val="nil"/>
            </w:tcBorders>
            <w:shd w:val="clear" w:color="auto" w:fill="auto"/>
          </w:tcPr>
          <w:p w:rsidR="00800C39" w:rsidRDefault="00800C39" w:rsidP="008944B5">
            <w:pPr>
              <w:widowControl w:val="0"/>
              <w:autoSpaceDE w:val="0"/>
              <w:autoSpaceDN w:val="0"/>
              <w:spacing w:after="0" w:line="240" w:lineRule="auto"/>
              <w:jc w:val="both"/>
              <w:rPr>
                <w:rFonts w:ascii="Times New Roman" w:eastAsia="Times New Roman" w:hAnsi="Times New Roman"/>
                <w:noProof w:val="0"/>
                <w:sz w:val="24"/>
                <w:szCs w:val="24"/>
              </w:rPr>
            </w:pPr>
          </w:p>
        </w:tc>
      </w:tr>
      <w:tr w:rsidR="00800C39" w:rsidTr="008944B5">
        <w:trPr>
          <w:trHeight w:val="387"/>
        </w:trPr>
        <w:tc>
          <w:tcPr>
            <w:tcW w:w="1984"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9</w:t>
            </w:r>
          </w:p>
        </w:tc>
        <w:tc>
          <w:tcPr>
            <w:tcW w:w="2410"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0,621</w:t>
            </w:r>
          </w:p>
        </w:tc>
        <w:tc>
          <w:tcPr>
            <w:tcW w:w="2410" w:type="dxa"/>
            <w:tcBorders>
              <w:top w:val="nil"/>
              <w:bottom w:val="nil"/>
            </w:tcBorders>
            <w:shd w:val="clear" w:color="auto" w:fill="auto"/>
          </w:tcPr>
          <w:p w:rsidR="00800C39" w:rsidRDefault="00800C39" w:rsidP="008944B5">
            <w:pPr>
              <w:widowControl w:val="0"/>
              <w:autoSpaceDE w:val="0"/>
              <w:autoSpaceDN w:val="0"/>
              <w:spacing w:after="0" w:line="240" w:lineRule="auto"/>
              <w:jc w:val="both"/>
              <w:rPr>
                <w:rFonts w:ascii="Times New Roman" w:eastAsia="Times New Roman" w:hAnsi="Times New Roman"/>
                <w:noProof w:val="0"/>
                <w:sz w:val="24"/>
                <w:szCs w:val="24"/>
              </w:rPr>
            </w:pPr>
          </w:p>
        </w:tc>
      </w:tr>
    </w:tbl>
    <w:p w:rsidR="00800C39" w:rsidRDefault="00800C39" w:rsidP="00800C39">
      <w:pPr>
        <w:widowControl w:val="0"/>
        <w:autoSpaceDE w:val="0"/>
        <w:autoSpaceDN w:val="0"/>
        <w:spacing w:after="0" w:line="240" w:lineRule="auto"/>
        <w:ind w:firstLine="567"/>
        <w:jc w:val="both"/>
        <w:rPr>
          <w:rFonts w:ascii="Times New Roman" w:eastAsia="Times New Roman" w:hAnsi="Times New Roman"/>
          <w:noProof w:val="0"/>
          <w:sz w:val="24"/>
          <w:szCs w:val="24"/>
        </w:rPr>
      </w:pPr>
    </w:p>
    <w:p w:rsidR="00800C39" w:rsidRDefault="00800C39" w:rsidP="00800C39">
      <w:pPr>
        <w:widowControl w:val="0"/>
        <w:autoSpaceDE w:val="0"/>
        <w:autoSpaceDN w:val="0"/>
        <w:spacing w:after="0" w:line="480" w:lineRule="auto"/>
        <w:ind w:firstLine="567"/>
        <w:jc w:val="both"/>
        <w:rPr>
          <w:rFonts w:ascii="Times New Roman" w:eastAsia="Times New Roman" w:hAnsi="Times New Roman"/>
          <w:noProof w:val="0"/>
          <w:sz w:val="24"/>
          <w:szCs w:val="24"/>
        </w:rPr>
      </w:pPr>
      <w:r>
        <w:rPr>
          <w:rFonts w:ascii="Times New Roman" w:eastAsia="Times New Roman" w:hAnsi="Times New Roman"/>
          <w:noProof w:val="0"/>
          <w:sz w:val="24"/>
          <w:szCs w:val="24"/>
          <w:lang w:val="en-US"/>
        </w:rPr>
        <w:t>Persamaan regresi yang diperoleh dari larutan baku kuersetin yaitu y = 0,</w:t>
      </w:r>
      <w:r>
        <w:rPr>
          <w:rFonts w:ascii="Times New Roman" w:eastAsia="Times New Roman" w:hAnsi="Times New Roman"/>
          <w:noProof w:val="0"/>
          <w:sz w:val="24"/>
          <w:szCs w:val="24"/>
        </w:rPr>
        <w:t>0681</w:t>
      </w:r>
      <w:r>
        <w:rPr>
          <w:rFonts w:ascii="Times New Roman" w:eastAsia="Times New Roman" w:hAnsi="Times New Roman"/>
          <w:noProof w:val="0"/>
          <w:sz w:val="24"/>
          <w:szCs w:val="24"/>
          <w:lang w:val="en-US"/>
        </w:rPr>
        <w:t xml:space="preserve">x + </w:t>
      </w:r>
      <w:r>
        <w:rPr>
          <w:rFonts w:ascii="Times New Roman" w:eastAsia="Times New Roman" w:hAnsi="Times New Roman"/>
          <w:noProof w:val="0"/>
          <w:sz w:val="24"/>
          <w:szCs w:val="24"/>
        </w:rPr>
        <w:t>0,011</w:t>
      </w:r>
      <w:r>
        <w:rPr>
          <w:rFonts w:ascii="Times New Roman" w:eastAsia="Times New Roman" w:hAnsi="Times New Roman"/>
          <w:noProof w:val="0"/>
          <w:sz w:val="24"/>
          <w:szCs w:val="24"/>
          <w:lang w:val="en-US"/>
        </w:rPr>
        <w:t xml:space="preserve"> dengan koefisien korelasi yang diperoleh sebesar 0,</w:t>
      </w:r>
      <w:r>
        <w:rPr>
          <w:rFonts w:ascii="Times New Roman" w:eastAsia="Times New Roman" w:hAnsi="Times New Roman"/>
          <w:noProof w:val="0"/>
          <w:sz w:val="24"/>
          <w:szCs w:val="24"/>
        </w:rPr>
        <w:t>998</w:t>
      </w:r>
      <w:r>
        <w:rPr>
          <w:rFonts w:ascii="Times New Roman" w:eastAsia="Times New Roman" w:hAnsi="Times New Roman"/>
          <w:noProof w:val="0"/>
          <w:sz w:val="24"/>
          <w:szCs w:val="24"/>
          <w:lang w:val="en-US"/>
        </w:rPr>
        <w:t>. Nilai linieritas menunjukkan korelasi antara konsentrasi dan absorbansi yang dihasilkan. Dapat dilihat pada gambar 4.3.</w:t>
      </w:r>
    </w:p>
    <w:p w:rsidR="00800C39" w:rsidRDefault="00800C39" w:rsidP="00800C39">
      <w:pPr>
        <w:widowControl w:val="0"/>
        <w:autoSpaceDE w:val="0"/>
        <w:autoSpaceDN w:val="0"/>
        <w:spacing w:after="0" w:line="480" w:lineRule="auto"/>
        <w:jc w:val="both"/>
        <w:rPr>
          <w:rFonts w:ascii="Times New Roman" w:eastAsia="Times New Roman" w:hAnsi="Times New Roman"/>
          <w:noProof w:val="0"/>
          <w:sz w:val="24"/>
          <w:szCs w:val="24"/>
        </w:rPr>
      </w:pPr>
      <w:r>
        <w:rPr>
          <w:rFonts w:ascii="Times New Roman" w:eastAsia="Times New Roman" w:hAnsi="Times New Roman"/>
          <w:sz w:val="24"/>
          <w:szCs w:val="24"/>
          <w:lang w:val="en-US"/>
        </w:rPr>
        <w:drawing>
          <wp:inline distT="0" distB="0" distL="0" distR="0">
            <wp:extent cx="5038725" cy="2428875"/>
            <wp:effectExtent l="0" t="0" r="9525" b="9525"/>
            <wp:docPr id="1109" name="Picture 17" descr="WhatsApp Image 2024-07-16 at 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17"/>
                    <pic:cNvPicPr/>
                  </pic:nvPicPr>
                  <pic:blipFill>
                    <a:blip r:embed="rId14" cstate="print"/>
                    <a:srcRect/>
                    <a:stretch/>
                  </pic:blipFill>
                  <pic:spPr>
                    <a:xfrm>
                      <a:off x="0" y="0"/>
                      <a:ext cx="5038725" cy="2428875"/>
                    </a:xfrm>
                    <a:prstGeom prst="rect">
                      <a:avLst/>
                    </a:prstGeom>
                    <a:ln>
                      <a:noFill/>
                    </a:ln>
                  </pic:spPr>
                </pic:pic>
              </a:graphicData>
            </a:graphic>
          </wp:inline>
        </w:drawing>
      </w:r>
    </w:p>
    <w:p w:rsidR="00800C39" w:rsidRDefault="00800C39" w:rsidP="00800C39">
      <w:pPr>
        <w:pStyle w:val="Caption"/>
        <w:jc w:val="center"/>
        <w:rPr>
          <w:rFonts w:ascii="Times New Roman" w:eastAsia="Times New Roman" w:hAnsi="Times New Roman"/>
          <w:noProof w:val="0"/>
          <w:color w:val="auto"/>
          <w:sz w:val="24"/>
          <w:szCs w:val="24"/>
        </w:rPr>
      </w:pPr>
      <w:bookmarkStart w:id="29" w:name="_Toc173252536"/>
      <w:r>
        <w:rPr>
          <w:rFonts w:ascii="Times New Roman" w:hAnsi="Times New Roman"/>
          <w:color w:val="auto"/>
          <w:sz w:val="24"/>
          <w:szCs w:val="24"/>
        </w:rPr>
        <w:t xml:space="preserve">Gambar 4. </w:t>
      </w:r>
      <w:r w:rsidR="002810AC">
        <w:rPr>
          <w:rFonts w:ascii="Times New Roman" w:hAnsi="Times New Roman"/>
          <w:color w:val="auto"/>
          <w:sz w:val="24"/>
          <w:szCs w:val="24"/>
        </w:rPr>
        <w:fldChar w:fldCharType="begin"/>
      </w:r>
      <w:r>
        <w:rPr>
          <w:rFonts w:ascii="Times New Roman" w:hAnsi="Times New Roman"/>
          <w:color w:val="auto"/>
          <w:sz w:val="24"/>
          <w:szCs w:val="24"/>
        </w:rPr>
        <w:instrText xml:space="preserve"> SEQ Gambar_4. \* ARABIC </w:instrText>
      </w:r>
      <w:r w:rsidR="002810AC">
        <w:rPr>
          <w:rFonts w:ascii="Times New Roman" w:hAnsi="Times New Roman"/>
          <w:color w:val="auto"/>
          <w:sz w:val="24"/>
          <w:szCs w:val="24"/>
        </w:rPr>
        <w:fldChar w:fldCharType="separate"/>
      </w:r>
      <w:r>
        <w:rPr>
          <w:rFonts w:ascii="Times New Roman" w:hAnsi="Times New Roman"/>
          <w:color w:val="auto"/>
          <w:sz w:val="24"/>
          <w:szCs w:val="24"/>
        </w:rPr>
        <w:t>4</w:t>
      </w:r>
      <w:r w:rsidR="002810AC">
        <w:rPr>
          <w:rFonts w:ascii="Times New Roman" w:hAnsi="Times New Roman"/>
          <w:color w:val="auto"/>
          <w:sz w:val="24"/>
          <w:szCs w:val="24"/>
        </w:rPr>
        <w:fldChar w:fldCharType="end"/>
      </w:r>
      <w:r>
        <w:rPr>
          <w:rFonts w:ascii="Times New Roman" w:hAnsi="Times New Roman"/>
          <w:color w:val="auto"/>
          <w:sz w:val="24"/>
          <w:szCs w:val="24"/>
          <w:lang w:val="en-US"/>
        </w:rPr>
        <w:t xml:space="preserve"> Kurva kalibrasi kuarsetin</w:t>
      </w:r>
      <w:bookmarkEnd w:id="29"/>
    </w:p>
    <w:p w:rsidR="00800C39" w:rsidRDefault="00800C39" w:rsidP="00800C39">
      <w:pPr>
        <w:pStyle w:val="Heading3"/>
        <w:spacing w:before="0" w:line="480" w:lineRule="auto"/>
        <w:ind w:left="709" w:hanging="709"/>
        <w:jc w:val="both"/>
        <w:rPr>
          <w:rFonts w:ascii="Times New Roman" w:hAnsi="Times New Roman"/>
          <w:noProof w:val="0"/>
          <w:color w:val="0D0D0D"/>
          <w:sz w:val="24"/>
          <w:szCs w:val="24"/>
        </w:rPr>
      </w:pPr>
      <w:bookmarkStart w:id="30" w:name="_Toc136697309"/>
      <w:bookmarkStart w:id="31" w:name="_Toc176362923"/>
      <w:bookmarkStart w:id="32" w:name="_Toc214268181"/>
      <w:r>
        <w:rPr>
          <w:rFonts w:ascii="Times New Roman" w:hAnsi="Times New Roman"/>
          <w:noProof w:val="0"/>
          <w:color w:val="0D0D0D"/>
          <w:sz w:val="24"/>
          <w:szCs w:val="24"/>
        </w:rPr>
        <w:lastRenderedPageBreak/>
        <w:t>4.</w:t>
      </w:r>
      <w:r>
        <w:rPr>
          <w:rFonts w:ascii="Times New Roman" w:hAnsi="Times New Roman"/>
          <w:noProof w:val="0"/>
          <w:color w:val="0D0D0D"/>
          <w:sz w:val="24"/>
          <w:szCs w:val="24"/>
          <w:lang w:val="en-US"/>
        </w:rPr>
        <w:t>7</w:t>
      </w:r>
      <w:r>
        <w:rPr>
          <w:rFonts w:ascii="Times New Roman" w:hAnsi="Times New Roman"/>
          <w:noProof w:val="0"/>
          <w:color w:val="0D0D0D"/>
          <w:sz w:val="24"/>
          <w:szCs w:val="24"/>
        </w:rPr>
        <w:t xml:space="preserve">.3 </w:t>
      </w:r>
      <w:r>
        <w:rPr>
          <w:rFonts w:ascii="Times New Roman" w:hAnsi="Times New Roman"/>
          <w:noProof w:val="0"/>
          <w:color w:val="0D0D0D"/>
          <w:sz w:val="24"/>
          <w:szCs w:val="24"/>
          <w:lang w:val="en-US"/>
        </w:rPr>
        <w:tab/>
      </w:r>
      <w:r>
        <w:rPr>
          <w:rFonts w:ascii="Times New Roman" w:hAnsi="Times New Roman"/>
          <w:noProof w:val="0"/>
          <w:color w:val="0D0D0D"/>
          <w:sz w:val="24"/>
          <w:szCs w:val="24"/>
        </w:rPr>
        <w:t>Hasil Kadar Flavonoid Ekstrak etanol dan metanol Kulit Kayu Raru (</w:t>
      </w:r>
      <w:r>
        <w:rPr>
          <w:rFonts w:ascii="Times New Roman" w:hAnsi="Times New Roman"/>
          <w:i/>
          <w:noProof w:val="0"/>
          <w:color w:val="0D0D0D"/>
          <w:sz w:val="24"/>
          <w:szCs w:val="24"/>
        </w:rPr>
        <w:t>Cotylelobium melanoxylon</w:t>
      </w:r>
      <w:r>
        <w:rPr>
          <w:rFonts w:ascii="Times New Roman" w:hAnsi="Times New Roman"/>
          <w:noProof w:val="0"/>
          <w:color w:val="0D0D0D"/>
          <w:sz w:val="24"/>
          <w:szCs w:val="24"/>
        </w:rPr>
        <w:t xml:space="preserve"> (Hook.f.) Pierre)</w:t>
      </w:r>
      <w:bookmarkEnd w:id="30"/>
      <w:bookmarkEnd w:id="31"/>
      <w:bookmarkEnd w:id="32"/>
    </w:p>
    <w:p w:rsidR="00800C39" w:rsidRDefault="00800C39" w:rsidP="00800C39">
      <w:pPr>
        <w:widowControl w:val="0"/>
        <w:autoSpaceDE w:val="0"/>
        <w:autoSpaceDN w:val="0"/>
        <w:spacing w:after="0" w:line="456" w:lineRule="auto"/>
        <w:ind w:firstLine="709"/>
        <w:jc w:val="both"/>
        <w:rPr>
          <w:rFonts w:ascii="Times New Roman" w:eastAsia="Times New Roman" w:hAnsi="Times New Roman"/>
          <w:noProof w:val="0"/>
          <w:sz w:val="24"/>
          <w:szCs w:val="24"/>
        </w:rPr>
      </w:pPr>
      <w:r>
        <w:rPr>
          <w:rFonts w:ascii="Times New Roman" w:eastAsia="Times New Roman" w:hAnsi="Times New Roman"/>
          <w:noProof w:val="0"/>
          <w:sz w:val="24"/>
          <w:szCs w:val="24"/>
          <w:lang w:val="en-US"/>
        </w:rPr>
        <w:t xml:space="preserve">Analisis kadar flavonoid </w:t>
      </w:r>
      <w:r>
        <w:rPr>
          <w:rFonts w:ascii="Times New Roman" w:eastAsia="Times New Roman" w:hAnsi="Times New Roman"/>
          <w:noProof w:val="0"/>
          <w:sz w:val="24"/>
          <w:szCs w:val="24"/>
        </w:rPr>
        <w:t>dengan</w:t>
      </w:r>
      <w:r>
        <w:rPr>
          <w:rFonts w:ascii="Times New Roman" w:eastAsia="Times New Roman" w:hAnsi="Times New Roman"/>
          <w:noProof w:val="0"/>
          <w:sz w:val="24"/>
          <w:szCs w:val="24"/>
          <w:lang w:val="en-US"/>
        </w:rPr>
        <w:t xml:space="preserve"> metode spektrofotometri. Spektrofotometri UV-Vis </w:t>
      </w:r>
      <w:r>
        <w:rPr>
          <w:rFonts w:ascii="Times New Roman" w:eastAsia="Times New Roman" w:hAnsi="Times New Roman"/>
          <w:noProof w:val="0"/>
          <w:sz w:val="24"/>
          <w:szCs w:val="24"/>
        </w:rPr>
        <w:t>yaitu</w:t>
      </w:r>
      <w:r>
        <w:rPr>
          <w:rFonts w:ascii="Times New Roman" w:eastAsia="Times New Roman" w:hAnsi="Times New Roman"/>
          <w:noProof w:val="0"/>
          <w:sz w:val="24"/>
          <w:szCs w:val="24"/>
          <w:lang w:val="en-US"/>
        </w:rPr>
        <w:t xml:space="preserve"> analisis yang me</w:t>
      </w:r>
      <w:r>
        <w:rPr>
          <w:rFonts w:ascii="Times New Roman" w:eastAsia="Times New Roman" w:hAnsi="Times New Roman"/>
          <w:noProof w:val="0"/>
          <w:sz w:val="24"/>
          <w:szCs w:val="24"/>
        </w:rPr>
        <w:t>nggunakan</w:t>
      </w:r>
      <w:r>
        <w:rPr>
          <w:rFonts w:ascii="Times New Roman" w:eastAsia="Times New Roman" w:hAnsi="Times New Roman"/>
          <w:noProof w:val="0"/>
          <w:sz w:val="24"/>
          <w:szCs w:val="24"/>
          <w:lang w:val="en-US"/>
        </w:rPr>
        <w:t xml:space="preserve"> sumber radiasi elektromagnetik ultraviolet dengan panjang gelombang (λ) 190-380 nm dan sinar tampak pada panjang gelombang (λ) 380-780 nm.Prinsip kerja </w:t>
      </w:r>
      <w:r>
        <w:rPr>
          <w:rFonts w:ascii="Times New Roman" w:eastAsia="Times New Roman" w:hAnsi="Times New Roman"/>
          <w:noProof w:val="0"/>
          <w:sz w:val="24"/>
          <w:szCs w:val="24"/>
        </w:rPr>
        <w:t xml:space="preserve">dari </w:t>
      </w:r>
      <w:r>
        <w:rPr>
          <w:rFonts w:ascii="Times New Roman" w:eastAsia="Times New Roman" w:hAnsi="Times New Roman"/>
          <w:noProof w:val="0"/>
          <w:sz w:val="24"/>
          <w:szCs w:val="24"/>
          <w:lang w:val="en-US"/>
        </w:rPr>
        <w:t>spektrofotometri UV-Vis yaitu adanya interaksi antara materi dengan cahaya yang memiliki panjang gelombang tertentu (Hardjono, 1991).</w:t>
      </w:r>
    </w:p>
    <w:p w:rsidR="00800C39" w:rsidRDefault="00800C39" w:rsidP="00800C39">
      <w:pPr>
        <w:widowControl w:val="0"/>
        <w:autoSpaceDE w:val="0"/>
        <w:autoSpaceDN w:val="0"/>
        <w:spacing w:after="0" w:line="456" w:lineRule="auto"/>
        <w:ind w:firstLine="567"/>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 xml:space="preserve">Senyawa yang digunakan sebagai standar </w:t>
      </w:r>
      <w:r>
        <w:rPr>
          <w:rFonts w:ascii="Times New Roman" w:eastAsia="Times New Roman" w:hAnsi="Times New Roman"/>
          <w:noProof w:val="0"/>
          <w:sz w:val="24"/>
          <w:szCs w:val="24"/>
        </w:rPr>
        <w:t xml:space="preserve">dalam </w:t>
      </w:r>
      <w:r>
        <w:rPr>
          <w:rFonts w:ascii="Times New Roman" w:eastAsia="Times New Roman" w:hAnsi="Times New Roman"/>
          <w:noProof w:val="0"/>
          <w:sz w:val="24"/>
          <w:szCs w:val="24"/>
          <w:lang w:val="en-US"/>
        </w:rPr>
        <w:t xml:space="preserve">penetapan kadar flavonoid ini adalah kuersetin. Pemilihan kuersetin sebagai larutan standar karena kuersetin </w:t>
      </w:r>
      <w:r>
        <w:rPr>
          <w:rFonts w:ascii="Times New Roman" w:eastAsia="Times New Roman" w:hAnsi="Times New Roman"/>
          <w:noProof w:val="0"/>
          <w:sz w:val="24"/>
          <w:szCs w:val="24"/>
        </w:rPr>
        <w:t xml:space="preserve">adalah </w:t>
      </w:r>
      <w:r>
        <w:rPr>
          <w:rFonts w:ascii="Times New Roman" w:eastAsia="Times New Roman" w:hAnsi="Times New Roman"/>
          <w:noProof w:val="0"/>
          <w:sz w:val="24"/>
          <w:szCs w:val="24"/>
          <w:lang w:val="en-US"/>
        </w:rPr>
        <w:t>senyawa yang paling luas penyebarannya yang terdapat pada tumbuhan. Kuersetin dan glikosida nya ber</w:t>
      </w:r>
      <w:r>
        <w:rPr>
          <w:rFonts w:ascii="Times New Roman" w:eastAsia="Times New Roman" w:hAnsi="Times New Roman"/>
          <w:noProof w:val="0"/>
          <w:sz w:val="24"/>
          <w:szCs w:val="24"/>
        </w:rPr>
        <w:t>jumlah</w:t>
      </w:r>
      <w:r>
        <w:rPr>
          <w:rFonts w:ascii="Times New Roman" w:eastAsia="Times New Roman" w:hAnsi="Times New Roman"/>
          <w:noProof w:val="0"/>
          <w:sz w:val="24"/>
          <w:szCs w:val="24"/>
          <w:lang w:val="en-US"/>
        </w:rPr>
        <w:t xml:space="preserve"> sekitar 60-75% dari flavonoid.Kuersetin juga merupakan salah satu senyawa golongan flavonoid yang dapat bereaksi dengan AlCl</w:t>
      </w:r>
      <w:r>
        <w:rPr>
          <w:rFonts w:ascii="Times New Roman" w:eastAsia="Times New Roman" w:hAnsi="Times New Roman"/>
          <w:noProof w:val="0"/>
          <w:sz w:val="24"/>
          <w:szCs w:val="24"/>
          <w:vertAlign w:val="subscript"/>
          <w:lang w:val="en-US"/>
        </w:rPr>
        <w:t>3</w:t>
      </w:r>
      <w:r>
        <w:rPr>
          <w:rFonts w:ascii="Times New Roman" w:eastAsia="Times New Roman" w:hAnsi="Times New Roman"/>
          <w:noProof w:val="0"/>
          <w:sz w:val="24"/>
          <w:szCs w:val="24"/>
          <w:lang w:val="en-US"/>
        </w:rPr>
        <w:t xml:space="preserve"> membentuk kompleks (Kelly, 2011)</w:t>
      </w:r>
      <w:r>
        <w:rPr>
          <w:rFonts w:ascii="Times New Roman" w:eastAsia="Times New Roman" w:hAnsi="Times New Roman"/>
          <w:noProof w:val="0"/>
          <w:sz w:val="24"/>
          <w:szCs w:val="24"/>
        </w:rPr>
        <w:t>.</w:t>
      </w:r>
    </w:p>
    <w:p w:rsidR="00800C39" w:rsidRDefault="00800C39" w:rsidP="00800C39">
      <w:pPr>
        <w:widowControl w:val="0"/>
        <w:autoSpaceDE w:val="0"/>
        <w:autoSpaceDN w:val="0"/>
        <w:spacing w:after="0" w:line="456" w:lineRule="auto"/>
        <w:ind w:firstLine="567"/>
        <w:jc w:val="both"/>
        <w:rPr>
          <w:rFonts w:ascii="Times New Roman" w:eastAsia="Times New Roman" w:hAnsi="Times New Roman"/>
          <w:noProof w:val="0"/>
          <w:sz w:val="24"/>
          <w:szCs w:val="24"/>
          <w:lang w:val="en-US"/>
        </w:rPr>
      </w:pPr>
    </w:p>
    <w:p w:rsidR="00800C39" w:rsidRDefault="00800C39" w:rsidP="00800C39">
      <w:pPr>
        <w:widowControl w:val="0"/>
        <w:autoSpaceDE w:val="0"/>
        <w:autoSpaceDN w:val="0"/>
        <w:spacing w:after="0" w:line="456" w:lineRule="auto"/>
        <w:ind w:firstLine="567"/>
        <w:jc w:val="both"/>
        <w:rPr>
          <w:rFonts w:ascii="Times New Roman" w:eastAsia="Times New Roman" w:hAnsi="Times New Roman"/>
          <w:noProof w:val="0"/>
          <w:sz w:val="24"/>
          <w:szCs w:val="24"/>
        </w:rPr>
      </w:pPr>
      <w:r>
        <w:rPr>
          <w:rFonts w:ascii="Times New Roman" w:eastAsia="Times New Roman" w:hAnsi="Times New Roman"/>
          <w:noProof w:val="0"/>
          <w:sz w:val="24"/>
          <w:szCs w:val="24"/>
          <w:lang w:val="en-US"/>
        </w:rPr>
        <w:t xml:space="preserve">Pada pengukuran senyawa flavonoid total, larutan sampel ditambahkan </w:t>
      </w:r>
      <w:r>
        <w:rPr>
          <w:rFonts w:ascii="Times New Roman" w:eastAsia="Times New Roman" w:hAnsi="Times New Roman"/>
          <w:noProof w:val="0"/>
          <w:sz w:val="24"/>
          <w:szCs w:val="24"/>
        </w:rPr>
        <w:t xml:space="preserve">dengan </w:t>
      </w:r>
      <w:r>
        <w:rPr>
          <w:rFonts w:ascii="Times New Roman" w:eastAsia="Times New Roman" w:hAnsi="Times New Roman"/>
          <w:noProof w:val="0"/>
          <w:sz w:val="24"/>
          <w:szCs w:val="24"/>
          <w:lang w:val="en-US"/>
        </w:rPr>
        <w:t>AlCl</w:t>
      </w:r>
      <w:r>
        <w:rPr>
          <w:rFonts w:ascii="Times New Roman" w:eastAsia="Times New Roman" w:hAnsi="Times New Roman"/>
          <w:noProof w:val="0"/>
          <w:sz w:val="24"/>
          <w:szCs w:val="24"/>
          <w:vertAlign w:val="subscript"/>
          <w:lang w:val="en-US"/>
        </w:rPr>
        <w:t xml:space="preserve">3 </w:t>
      </w:r>
      <w:r>
        <w:rPr>
          <w:rFonts w:ascii="Times New Roman" w:eastAsia="Times New Roman" w:hAnsi="Times New Roman"/>
          <w:noProof w:val="0"/>
          <w:sz w:val="24"/>
          <w:szCs w:val="24"/>
        </w:rPr>
        <w:t xml:space="preserve">dan </w:t>
      </w:r>
      <w:r>
        <w:rPr>
          <w:rFonts w:ascii="Times New Roman" w:eastAsia="Times New Roman" w:hAnsi="Times New Roman"/>
          <w:noProof w:val="0"/>
          <w:sz w:val="24"/>
          <w:szCs w:val="24"/>
          <w:lang w:val="en-US"/>
        </w:rPr>
        <w:t>dapat membentuk warna</w:t>
      </w:r>
      <w:r>
        <w:rPr>
          <w:rFonts w:ascii="Times New Roman" w:eastAsia="Times New Roman" w:hAnsi="Times New Roman"/>
          <w:noProof w:val="0"/>
          <w:sz w:val="24"/>
          <w:szCs w:val="24"/>
        </w:rPr>
        <w:t xml:space="preserve"> yang</w:t>
      </w:r>
      <w:r>
        <w:rPr>
          <w:rFonts w:ascii="Times New Roman" w:eastAsia="Times New Roman" w:hAnsi="Times New Roman"/>
          <w:noProof w:val="0"/>
          <w:sz w:val="24"/>
          <w:szCs w:val="24"/>
          <w:lang w:val="en-US"/>
        </w:rPr>
        <w:t xml:space="preserve"> kompleks, sehingga terjadi pergeseran panjang gelombang ke arah visible (tampak) yang ditandai dengan larutan </w:t>
      </w:r>
      <w:r>
        <w:rPr>
          <w:rFonts w:ascii="Times New Roman" w:eastAsia="Times New Roman" w:hAnsi="Times New Roman"/>
          <w:noProof w:val="0"/>
          <w:sz w:val="24"/>
          <w:szCs w:val="24"/>
        </w:rPr>
        <w:t xml:space="preserve">yang dihasilkan berwarna </w:t>
      </w:r>
      <w:r>
        <w:rPr>
          <w:rFonts w:ascii="Times New Roman" w:eastAsia="Times New Roman" w:hAnsi="Times New Roman"/>
          <w:noProof w:val="0"/>
          <w:sz w:val="24"/>
          <w:szCs w:val="24"/>
          <w:lang w:val="en-US"/>
        </w:rPr>
        <w:t xml:space="preserve">lebih kuning. Penambahan kalium asetat </w:t>
      </w:r>
      <w:r>
        <w:rPr>
          <w:rFonts w:ascii="Times New Roman" w:eastAsia="Times New Roman" w:hAnsi="Times New Roman"/>
          <w:noProof w:val="0"/>
          <w:sz w:val="24"/>
          <w:szCs w:val="24"/>
        </w:rPr>
        <w:t xml:space="preserve">dapat </w:t>
      </w:r>
      <w:r>
        <w:rPr>
          <w:rFonts w:ascii="Times New Roman" w:eastAsia="Times New Roman" w:hAnsi="Times New Roman"/>
          <w:noProof w:val="0"/>
          <w:sz w:val="24"/>
          <w:szCs w:val="24"/>
          <w:lang w:val="en-US"/>
        </w:rPr>
        <w:t xml:space="preserve">bertujuan untuk mempertahankan panjang gelombang pada daerah visible (tampak) (Chang </w:t>
      </w:r>
      <w:r>
        <w:rPr>
          <w:rFonts w:ascii="Times New Roman" w:eastAsia="Times New Roman" w:hAnsi="Times New Roman"/>
          <w:i/>
          <w:noProof w:val="0"/>
          <w:sz w:val="24"/>
          <w:szCs w:val="24"/>
          <w:lang w:val="en-US"/>
        </w:rPr>
        <w:t>et al</w:t>
      </w:r>
      <w:r>
        <w:rPr>
          <w:rFonts w:ascii="Times New Roman" w:eastAsia="Times New Roman" w:hAnsi="Times New Roman"/>
          <w:noProof w:val="0"/>
          <w:sz w:val="24"/>
          <w:szCs w:val="24"/>
          <w:lang w:val="en-US"/>
        </w:rPr>
        <w:t>, 2002).</w:t>
      </w:r>
    </w:p>
    <w:p w:rsidR="00800C39" w:rsidRDefault="00800C39" w:rsidP="00800C39">
      <w:pPr>
        <w:widowControl w:val="0"/>
        <w:autoSpaceDE w:val="0"/>
        <w:autoSpaceDN w:val="0"/>
        <w:spacing w:after="0" w:line="456" w:lineRule="auto"/>
        <w:ind w:firstLine="567"/>
        <w:jc w:val="both"/>
        <w:rPr>
          <w:rFonts w:ascii="Times New Roman" w:eastAsia="Times New Roman" w:hAnsi="Times New Roman"/>
          <w:noProof w:val="0"/>
          <w:sz w:val="24"/>
          <w:szCs w:val="24"/>
        </w:rPr>
      </w:pPr>
      <w:r>
        <w:rPr>
          <w:rFonts w:ascii="Times New Roman" w:eastAsia="Times New Roman" w:hAnsi="Times New Roman"/>
          <w:noProof w:val="0"/>
          <w:sz w:val="24"/>
          <w:szCs w:val="24"/>
          <w:lang w:val="en-US"/>
        </w:rPr>
        <w:t xml:space="preserve">Penetapan kadar flavonoid total dihitung dengan menggunakan persamaan garis regresi linier y= ax+b yang diperoleh dari kurva kalibrasi kuersetin sehingga diperoleh konsentrasinya (x). nilai x kemudian disubstitusikan dalam rumus </w:t>
      </w:r>
      <w:r>
        <w:rPr>
          <w:rFonts w:ascii="Times New Roman" w:eastAsia="Times New Roman" w:hAnsi="Times New Roman"/>
          <w:noProof w:val="0"/>
          <w:sz w:val="24"/>
          <w:szCs w:val="24"/>
          <w:lang w:val="en-US"/>
        </w:rPr>
        <w:lastRenderedPageBreak/>
        <w:t>perhitungan kadar flavonoid total. Penetapan kadar flavonoid total dilakukan dengan pengulangan sebanyak 6 kali dan diambil rata-ratanya seperti yang disajikan dalam tabel 4.6.</w:t>
      </w:r>
    </w:p>
    <w:p w:rsidR="00800C39" w:rsidRDefault="00800C39" w:rsidP="00800C39">
      <w:pPr>
        <w:pStyle w:val="Caption"/>
        <w:jc w:val="center"/>
        <w:rPr>
          <w:rFonts w:ascii="Times New Roman" w:eastAsia="Times New Roman" w:hAnsi="Times New Roman"/>
          <w:bCs w:val="0"/>
          <w:noProof w:val="0"/>
          <w:color w:val="auto"/>
          <w:sz w:val="24"/>
          <w:szCs w:val="24"/>
        </w:rPr>
      </w:pPr>
      <w:bookmarkStart w:id="33" w:name="_Toc173252513"/>
      <w:r>
        <w:rPr>
          <w:rFonts w:ascii="Times New Roman" w:hAnsi="Times New Roman"/>
          <w:color w:val="auto"/>
          <w:sz w:val="24"/>
          <w:szCs w:val="24"/>
        </w:rPr>
        <w:t xml:space="preserve">Tabel 4. </w:t>
      </w:r>
      <w:r w:rsidR="002810AC">
        <w:rPr>
          <w:rFonts w:ascii="Times New Roman" w:hAnsi="Times New Roman"/>
          <w:color w:val="auto"/>
          <w:sz w:val="24"/>
          <w:szCs w:val="24"/>
        </w:rPr>
        <w:fldChar w:fldCharType="begin"/>
      </w:r>
      <w:r>
        <w:rPr>
          <w:rFonts w:ascii="Times New Roman" w:hAnsi="Times New Roman"/>
          <w:color w:val="auto"/>
          <w:sz w:val="24"/>
          <w:szCs w:val="24"/>
        </w:rPr>
        <w:instrText xml:space="preserve"> SEQ Tabel_4. \* ARABIC </w:instrText>
      </w:r>
      <w:r w:rsidR="002810AC">
        <w:rPr>
          <w:rFonts w:ascii="Times New Roman" w:hAnsi="Times New Roman"/>
          <w:color w:val="auto"/>
          <w:sz w:val="24"/>
          <w:szCs w:val="24"/>
        </w:rPr>
        <w:fldChar w:fldCharType="separate"/>
      </w:r>
      <w:r>
        <w:rPr>
          <w:rFonts w:ascii="Times New Roman" w:hAnsi="Times New Roman"/>
          <w:color w:val="auto"/>
          <w:sz w:val="24"/>
          <w:szCs w:val="24"/>
        </w:rPr>
        <w:t>8</w:t>
      </w:r>
      <w:r w:rsidR="002810AC">
        <w:rPr>
          <w:rFonts w:ascii="Times New Roman" w:hAnsi="Times New Roman"/>
          <w:color w:val="auto"/>
          <w:sz w:val="24"/>
          <w:szCs w:val="24"/>
        </w:rPr>
        <w:fldChar w:fldCharType="end"/>
      </w:r>
      <w:r>
        <w:rPr>
          <w:rFonts w:ascii="Times New Roman" w:hAnsi="Times New Roman"/>
          <w:color w:val="auto"/>
          <w:sz w:val="24"/>
          <w:szCs w:val="24"/>
          <w:lang w:val="en-US"/>
        </w:rPr>
        <w:t xml:space="preserve"> Nilai Flavonoid Total Ekstrak Etanol dan Metanol Kulit Kayu Raru (</w:t>
      </w:r>
      <w:r>
        <w:rPr>
          <w:rFonts w:ascii="Times New Roman" w:hAnsi="Times New Roman"/>
          <w:i/>
          <w:color w:val="auto"/>
          <w:sz w:val="24"/>
          <w:szCs w:val="24"/>
          <w:lang w:val="en-US"/>
        </w:rPr>
        <w:t>Cotylelobium melanoxylon</w:t>
      </w:r>
      <w:r>
        <w:rPr>
          <w:rFonts w:ascii="Times New Roman" w:hAnsi="Times New Roman"/>
          <w:color w:val="auto"/>
          <w:sz w:val="24"/>
          <w:szCs w:val="24"/>
          <w:lang w:val="en-US"/>
        </w:rPr>
        <w:t xml:space="preserve"> (Hook.f.) Pierre)</w:t>
      </w:r>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6"/>
        <w:gridCol w:w="4077"/>
      </w:tblGrid>
      <w:tr w:rsidR="00800C39" w:rsidTr="008944B5">
        <w:tc>
          <w:tcPr>
            <w:tcW w:w="4076"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Kadar sebenarnya</w:t>
            </w:r>
          </w:p>
          <w:p w:rsidR="00800C39" w:rsidRDefault="00800C39" w:rsidP="008944B5">
            <w:pPr>
              <w:widowControl w:val="0"/>
              <w:autoSpaceDE w:val="0"/>
              <w:autoSpaceDN w:val="0"/>
              <w:spacing w:after="0"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mg QE/g Ekstrak etanol</w:t>
            </w:r>
          </w:p>
        </w:tc>
        <w:tc>
          <w:tcPr>
            <w:tcW w:w="4077" w:type="dxa"/>
            <w:shd w:val="clear" w:color="auto" w:fill="auto"/>
          </w:tcPr>
          <w:p w:rsidR="00800C39" w:rsidRDefault="00800C39" w:rsidP="008944B5">
            <w:pPr>
              <w:widowControl w:val="0"/>
              <w:autoSpaceDE w:val="0"/>
              <w:autoSpaceDN w:val="0"/>
              <w:spacing w:after="0" w:line="24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Kadar sebenarnya</w:t>
            </w:r>
          </w:p>
          <w:p w:rsidR="00800C39" w:rsidRDefault="00800C39" w:rsidP="008944B5">
            <w:pPr>
              <w:widowControl w:val="0"/>
              <w:autoSpaceDE w:val="0"/>
              <w:autoSpaceDN w:val="0"/>
              <w:spacing w:after="0"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mg QE/g Ekstrak metanol</w:t>
            </w:r>
          </w:p>
        </w:tc>
      </w:tr>
      <w:tr w:rsidR="00800C39" w:rsidTr="008944B5">
        <w:tc>
          <w:tcPr>
            <w:tcW w:w="4076" w:type="dxa"/>
            <w:shd w:val="clear" w:color="auto" w:fill="auto"/>
          </w:tcPr>
          <w:p w:rsidR="00800C39" w:rsidRDefault="00800C39" w:rsidP="008944B5">
            <w:pPr>
              <w:widowControl w:val="0"/>
              <w:autoSpaceDE w:val="0"/>
              <w:autoSpaceDN w:val="0"/>
              <w:spacing w:after="0"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 xml:space="preserve">3,12525±4,0329005  </w:t>
            </w:r>
          </w:p>
        </w:tc>
        <w:tc>
          <w:tcPr>
            <w:tcW w:w="4077" w:type="dxa"/>
            <w:shd w:val="clear" w:color="auto" w:fill="auto"/>
          </w:tcPr>
          <w:p w:rsidR="00800C39" w:rsidRDefault="00800C39" w:rsidP="008944B5">
            <w:pPr>
              <w:widowControl w:val="0"/>
              <w:autoSpaceDE w:val="0"/>
              <w:autoSpaceDN w:val="0"/>
              <w:spacing w:after="0" w:line="480" w:lineRule="auto"/>
              <w:jc w:val="center"/>
              <w:rPr>
                <w:rFonts w:ascii="Times New Roman" w:eastAsia="Times New Roman" w:hAnsi="Times New Roman"/>
                <w:noProof w:val="0"/>
                <w:sz w:val="24"/>
                <w:szCs w:val="24"/>
              </w:rPr>
            </w:pPr>
            <w:r>
              <w:rPr>
                <w:rFonts w:ascii="Times New Roman" w:eastAsia="Times New Roman" w:hAnsi="Times New Roman"/>
                <w:noProof w:val="0"/>
                <w:sz w:val="24"/>
                <w:szCs w:val="24"/>
              </w:rPr>
              <w:t>5,4772± 0</w:t>
            </w:r>
          </w:p>
        </w:tc>
      </w:tr>
    </w:tbl>
    <w:p w:rsidR="00800C39" w:rsidRDefault="00800C39" w:rsidP="00800C39">
      <w:pPr>
        <w:widowControl w:val="0"/>
        <w:autoSpaceDE w:val="0"/>
        <w:autoSpaceDN w:val="0"/>
        <w:spacing w:after="0" w:line="240" w:lineRule="auto"/>
        <w:jc w:val="both"/>
        <w:rPr>
          <w:rFonts w:ascii="Times New Roman" w:eastAsia="Times New Roman" w:hAnsi="Times New Roman"/>
          <w:noProof w:val="0"/>
          <w:sz w:val="24"/>
          <w:szCs w:val="24"/>
        </w:rPr>
      </w:pPr>
    </w:p>
    <w:p w:rsidR="00800C39" w:rsidRDefault="00800C39" w:rsidP="00800C39">
      <w:pPr>
        <w:widowControl w:val="0"/>
        <w:autoSpaceDE w:val="0"/>
        <w:autoSpaceDN w:val="0"/>
        <w:spacing w:after="0" w:line="480" w:lineRule="auto"/>
        <w:ind w:firstLine="720"/>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 xml:space="preserve">Dapat dilihat bahwa hasil penelitian ekstrak etanol </w:t>
      </w:r>
      <w:r>
        <w:rPr>
          <w:rFonts w:ascii="Times New Roman" w:eastAsia="Times New Roman" w:hAnsi="Times New Roman"/>
          <w:noProof w:val="0"/>
          <w:sz w:val="24"/>
          <w:szCs w:val="24"/>
        </w:rPr>
        <w:t xml:space="preserve">kulit kayu raru </w:t>
      </w:r>
      <w:r>
        <w:rPr>
          <w:rFonts w:ascii="Times New Roman" w:eastAsia="Times New Roman" w:hAnsi="Times New Roman"/>
          <w:noProof w:val="0"/>
          <w:sz w:val="24"/>
          <w:szCs w:val="24"/>
          <w:lang w:val="en-US"/>
        </w:rPr>
        <w:t xml:space="preserve">positif mengandung flavonoid. Hal ini dibuktikan dengan hasil analisa dengan metode spektrofotometri sinar tampak dengan 6 kali replikasi. Dari hasil penelitian menunjukan bahwa nilai rata-rata kadar sebenarnya flavonoid dalam sampel ekstrak etanol </w:t>
      </w:r>
      <w:r>
        <w:rPr>
          <w:rFonts w:ascii="Times New Roman" w:eastAsia="Times New Roman" w:hAnsi="Times New Roman"/>
          <w:noProof w:val="0"/>
          <w:sz w:val="24"/>
          <w:szCs w:val="24"/>
        </w:rPr>
        <w:t xml:space="preserve">kulit kayu raru </w:t>
      </w:r>
      <w:r>
        <w:rPr>
          <w:rFonts w:ascii="Times New Roman" w:eastAsia="Times New Roman" w:hAnsi="Times New Roman"/>
          <w:noProof w:val="0"/>
          <w:sz w:val="24"/>
          <w:szCs w:val="24"/>
          <w:lang w:val="en-US"/>
        </w:rPr>
        <w:t>nilai rata-rata kadar sebenarnya</w:t>
      </w:r>
      <w:r>
        <w:rPr>
          <w:rFonts w:ascii="Times New Roman" w:eastAsia="Times New Roman" w:hAnsi="Times New Roman"/>
          <w:noProof w:val="0"/>
          <w:sz w:val="24"/>
          <w:szCs w:val="24"/>
        </w:rPr>
        <w:t xml:space="preserve"> adalah 3,12525±4,0329005  mg QE/g, pada sampel ekstrak metanol kulit kayu raru nilai rata-rata kadarsebenarnya adalah 5,4772 ± 0 mg QE/g.</w:t>
      </w:r>
    </w:p>
    <w:p w:rsidR="00800C39" w:rsidRDefault="00800C39" w:rsidP="00800C39">
      <w:pPr>
        <w:widowControl w:val="0"/>
        <w:autoSpaceDE w:val="0"/>
        <w:autoSpaceDN w:val="0"/>
        <w:spacing w:after="0" w:line="480" w:lineRule="auto"/>
        <w:ind w:firstLine="720"/>
        <w:jc w:val="both"/>
        <w:rPr>
          <w:rFonts w:ascii="Times New Roman" w:eastAsia="Times New Roman" w:hAnsi="Times New Roman"/>
          <w:noProof w:val="0"/>
          <w:sz w:val="24"/>
          <w:szCs w:val="24"/>
          <w:lang w:val="en-US"/>
        </w:rPr>
      </w:pPr>
    </w:p>
    <w:p w:rsidR="00800C39" w:rsidRDefault="00800C39" w:rsidP="00800C39">
      <w:pPr>
        <w:widowControl w:val="0"/>
        <w:autoSpaceDE w:val="0"/>
        <w:autoSpaceDN w:val="0"/>
        <w:spacing w:after="0" w:line="480" w:lineRule="auto"/>
        <w:ind w:firstLine="720"/>
        <w:jc w:val="both"/>
        <w:rPr>
          <w:rFonts w:ascii="Times New Roman" w:eastAsia="Times New Roman" w:hAnsi="Times New Roman"/>
          <w:noProof w:val="0"/>
          <w:sz w:val="24"/>
          <w:szCs w:val="24"/>
          <w:lang w:val="en-US"/>
        </w:rPr>
      </w:pPr>
    </w:p>
    <w:p w:rsidR="00800C39" w:rsidRDefault="00800C39" w:rsidP="00800C39">
      <w:pPr>
        <w:pStyle w:val="Heading2"/>
        <w:spacing w:before="0" w:line="480" w:lineRule="auto"/>
        <w:ind w:left="709" w:hanging="709"/>
        <w:rPr>
          <w:rFonts w:ascii="Times New Roman" w:hAnsi="Times New Roman"/>
          <w:noProof w:val="0"/>
          <w:color w:val="0D0D0D"/>
          <w:sz w:val="24"/>
          <w:szCs w:val="24"/>
        </w:rPr>
      </w:pPr>
      <w:bookmarkStart w:id="34" w:name="_Toc214268182"/>
      <w:r>
        <w:rPr>
          <w:rFonts w:ascii="Times New Roman" w:hAnsi="Times New Roman"/>
          <w:noProof w:val="0"/>
          <w:color w:val="0D0D0D"/>
          <w:sz w:val="24"/>
          <w:szCs w:val="24"/>
          <w:lang w:val="en-US"/>
        </w:rPr>
        <w:t xml:space="preserve">4.8 </w:t>
      </w:r>
      <w:r>
        <w:rPr>
          <w:rFonts w:ascii="Times New Roman" w:hAnsi="Times New Roman"/>
          <w:noProof w:val="0"/>
          <w:color w:val="0D0D0D"/>
          <w:sz w:val="24"/>
          <w:szCs w:val="24"/>
          <w:lang w:val="en-US"/>
        </w:rPr>
        <w:tab/>
      </w:r>
      <w:r>
        <w:rPr>
          <w:rFonts w:ascii="Times New Roman" w:hAnsi="Times New Roman"/>
          <w:noProof w:val="0"/>
          <w:color w:val="0D0D0D"/>
          <w:sz w:val="24"/>
          <w:szCs w:val="24"/>
        </w:rPr>
        <w:t xml:space="preserve">Isolasi </w:t>
      </w:r>
      <w:r>
        <w:rPr>
          <w:rFonts w:ascii="Times New Roman" w:hAnsi="Times New Roman"/>
          <w:i/>
          <w:noProof w:val="0"/>
          <w:color w:val="0D0D0D"/>
          <w:sz w:val="24"/>
          <w:szCs w:val="24"/>
          <w:lang w:val="en-US"/>
        </w:rPr>
        <w:t>Saccharomyces cerevisiae</w:t>
      </w:r>
      <w:r>
        <w:rPr>
          <w:rFonts w:ascii="Times New Roman" w:hAnsi="Times New Roman"/>
          <w:noProof w:val="0"/>
          <w:color w:val="0D0D0D"/>
          <w:sz w:val="24"/>
          <w:szCs w:val="24"/>
        </w:rPr>
        <w:t xml:space="preserve"> Dari Air</w:t>
      </w:r>
      <w:bookmarkEnd w:id="34"/>
    </w:p>
    <w:p w:rsidR="00800C39" w:rsidRDefault="00800C39" w:rsidP="00800C39">
      <w:pPr>
        <w:spacing w:line="480" w:lineRule="auto"/>
        <w:ind w:firstLine="720"/>
        <w:jc w:val="both"/>
        <w:rPr>
          <w:rFonts w:ascii="Times New Roman" w:eastAsia="Times New Roman" w:hAnsi="Times New Roman"/>
          <w:sz w:val="24"/>
          <w:szCs w:val="24"/>
        </w:rPr>
      </w:pPr>
      <w:bookmarkStart w:id="35" w:name="_Toc173252537"/>
      <w:r>
        <w:rPr>
          <w:rFonts w:ascii="Times New Roman" w:eastAsia="Times New Roman" w:hAnsi="Times New Roman"/>
          <w:sz w:val="24"/>
          <w:szCs w:val="24"/>
        </w:rPr>
        <w:t xml:space="preserve">Untuk mendapatkan kultur murni jamur dapat dilakukan dengan isolasi langsung dari sumbernya, salah  satunya adalah nira aren. Isolasi jamur dilakukan dengan menggoreskan jarum ose pada media PDA secara aseptis kemudian di inkubasi selama 48 jam.  Koloni jamur ditandai dengan warna putih. Untuk mengkonfirmasi koloni tersebut adalah jamur perlu dilakukan uji petik dengan </w:t>
      </w:r>
      <w:r>
        <w:rPr>
          <w:rFonts w:ascii="Times New Roman" w:eastAsia="Times New Roman" w:hAnsi="Times New Roman"/>
          <w:sz w:val="24"/>
          <w:szCs w:val="24"/>
        </w:rPr>
        <w:lastRenderedPageBreak/>
        <w:t xml:space="preserve">menggoreskan  koloni dan diamati dengan  menggunakan mikroskop pada perbesaran 100× </w:t>
      </w:r>
      <w:r w:rsidR="002810AC">
        <w:rPr>
          <w:rFonts w:ascii="Times New Roman" w:eastAsia="Times New Roman" w:hAnsi="Times New Roman"/>
          <w:sz w:val="24"/>
          <w:szCs w:val="24"/>
        </w:rPr>
        <w:fldChar w:fldCharType="begin"/>
      </w:r>
      <w:r>
        <w:rPr>
          <w:rFonts w:ascii="Times New Roman" w:eastAsia="Times New Roman" w:hAnsi="Times New Roman"/>
          <w:sz w:val="24"/>
          <w:szCs w:val="24"/>
        </w:rPr>
        <w:instrText>ADDIN CSL_CITATION { "citationItems" : [ { "id" : "ITEM-1", "itemData" : { "ISSN" : "2549-0486", "abstract" : "Tujuan dari penelitian ini adalah untuk mengisolasi, mengidentifikasi, dan melakukan uji produksi yeast yang diisolasi dari nira kelapa. Metode yang dipakai adalah eksperiment laboratoris dengan tahapan; isolasi dan identifikasi yeast dan uji produktifitas yeast. Isolat yeast diperoleh dari yeast liar pada nira kelapa dan pengucilan dengan medium potato dextrose agar. Identfikasi dilakukan dengan pengamatan morfologi dengan mikroskop pada perbesaran 1600\u00d7. Pengukuran biomasa dengan menggunakan metode hitung angka lempeng total, mikroskopis, dan spektroforometer. Pengukuran kadar alkohol dilakukan dengan destilasi menggunakan rotary vacuum evaporator. Dari hasil penelitian diperoleh isolat murni yeast yang secara morfologi memiliki kesamaan dengan genus Saccharomyces. Berdasarlam uji produksi isolat yeast memiliki fase pertumbuhan logaritmik (0 \u2013 7 jam), eksponensial (7 \u2013 9 jam), dan stasioner (9 \u2013 12 jam). Isolat juga&amp;nbsp; mampu menghasilkan alkohol sebesar \u00b16,8%. &amp;nbsp; Kata kunci: alkohol, isolasi, nira kelapa, yeast,", "author" : [ { "dropping-particle" : "", "family" : "Puspita", "given" : "Dhanang", "non-dropping-particle" : "", "parse-names" : false, "suffix" : "" }, { "dropping-particle" : "", "family" : "Nadia", "given" : "Elisabeth", "non-dropping-particle" : "", "parse-names" : false, "suffix" : "" }, { "dropping-particle" : "", "family" : "Immanuel.", "given" : "Erika", "non-dropping-particle" : "", "parse-names" : false, "suffix" : "" }, { "dropping-particle" : "", "family" : "Titania", "given" : "Mc", "non-dropping-particle" : "", "parse-names" : false, "suffix" : "" } ], "container-title" : "Jurnal Biologi dan Pendidikan Biologi", "id" : "ITEM-1", "issue" : "1", "issued" : { "date-parts" : [ [ "2020" ] ] }, "page" : "1-5", "title" : "Isolasi, Identifikasi dan Uji Produksi Yeast yang Diisolasi Dari Nira Kelapa", "type" : "article-journal", "volume" : "5" }, "uris" : [ "http://www.mendeley.com/documents/?uuid=c0126837-114a-4380-86fb-0658535c8ffc" ] } ], "mendeley" : { "formattedCitation" : "(Puspita et al., 2020)", "plainTextFormattedCitation" : "(Puspita et al., 2020)", "previouslyFormattedCitation" : "(Puspita et al., 2020)" }, "properties" : { "noteIndex" : 0 }, "schema" : "https://github.com/citation-style-language/schema/raw/master/csl-citation.json" }</w:instrText>
      </w:r>
      <w:r w:rsidR="002810AC">
        <w:rPr>
          <w:rFonts w:ascii="Times New Roman" w:eastAsia="Times New Roman" w:hAnsi="Times New Roman"/>
          <w:sz w:val="24"/>
          <w:szCs w:val="24"/>
        </w:rPr>
        <w:fldChar w:fldCharType="separate"/>
      </w:r>
      <w:r>
        <w:rPr>
          <w:rFonts w:ascii="Times New Roman" w:eastAsia="Times New Roman" w:hAnsi="Times New Roman"/>
          <w:sz w:val="24"/>
          <w:szCs w:val="24"/>
        </w:rPr>
        <w:t>(Puspita et al., 2020)</w:t>
      </w:r>
      <w:r w:rsidR="002810AC">
        <w:rPr>
          <w:rFonts w:ascii="Times New Roman" w:eastAsia="Times New Roman" w:hAnsi="Times New Roman"/>
          <w:sz w:val="24"/>
          <w:szCs w:val="24"/>
        </w:rPr>
        <w:fldChar w:fldCharType="end"/>
      </w:r>
      <w:r>
        <w:rPr>
          <w:rFonts w:ascii="Times New Roman" w:eastAsia="Times New Roman" w:hAnsi="Times New Roman"/>
          <w:sz w:val="24"/>
          <w:szCs w:val="24"/>
        </w:rPr>
        <w:t>.</w:t>
      </w:r>
    </w:p>
    <w:p w:rsidR="00800C39" w:rsidRDefault="00800C39" w:rsidP="00800C39">
      <w:pPr>
        <w:spacing w:before="240"/>
        <w:jc w:val="center"/>
        <w:rPr>
          <w:rFonts w:ascii="Times New Roman" w:hAnsi="Times New Roman"/>
          <w:sz w:val="24"/>
          <w:szCs w:val="24"/>
          <w:lang w:eastAsia="id-ID"/>
        </w:rPr>
      </w:pPr>
      <w:r>
        <w:rPr>
          <w:rFonts w:ascii="Times New Roman" w:hAnsi="Times New Roman"/>
          <w:sz w:val="24"/>
          <w:szCs w:val="24"/>
          <w:lang w:val="en-US"/>
        </w:rPr>
        <w:drawing>
          <wp:inline distT="0" distB="0" distL="0" distR="0">
            <wp:extent cx="1968337" cy="2000250"/>
            <wp:effectExtent l="0" t="0" r="0" b="0"/>
            <wp:docPr id="1110" name="Picture 14" descr="WhatsApp Image 2024-07-31 at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14"/>
                    <pic:cNvPicPr/>
                  </pic:nvPicPr>
                  <pic:blipFill>
                    <a:blip r:embed="rId15" cstate="print"/>
                    <a:srcRect l="4070" t="17783" r="8138" b="15117"/>
                    <a:stretch/>
                  </pic:blipFill>
                  <pic:spPr>
                    <a:xfrm>
                      <a:off x="0" y="0"/>
                      <a:ext cx="1968337" cy="2000250"/>
                    </a:xfrm>
                    <a:prstGeom prst="rect">
                      <a:avLst/>
                    </a:prstGeom>
                    <a:ln>
                      <a:noFill/>
                    </a:ln>
                  </pic:spPr>
                </pic:pic>
              </a:graphicData>
            </a:graphic>
          </wp:inline>
        </w:drawing>
      </w:r>
    </w:p>
    <w:p w:rsidR="00800C39" w:rsidRDefault="00800C39" w:rsidP="00800C39">
      <w:pPr>
        <w:pStyle w:val="Caption"/>
        <w:jc w:val="center"/>
        <w:rPr>
          <w:rFonts w:ascii="Times New Roman" w:hAnsi="Times New Roman"/>
          <w:i/>
          <w:color w:val="auto"/>
          <w:sz w:val="24"/>
          <w:szCs w:val="24"/>
        </w:rPr>
      </w:pPr>
      <w:r>
        <w:rPr>
          <w:rFonts w:ascii="Times New Roman" w:hAnsi="Times New Roman"/>
          <w:color w:val="auto"/>
          <w:sz w:val="24"/>
          <w:szCs w:val="24"/>
        </w:rPr>
        <w:t xml:space="preserve">Gambar 4. </w:t>
      </w:r>
      <w:r w:rsidR="002810AC">
        <w:rPr>
          <w:rFonts w:ascii="Times New Roman" w:hAnsi="Times New Roman"/>
          <w:color w:val="auto"/>
          <w:sz w:val="24"/>
          <w:szCs w:val="24"/>
        </w:rPr>
        <w:fldChar w:fldCharType="begin"/>
      </w:r>
      <w:r>
        <w:rPr>
          <w:rFonts w:ascii="Times New Roman" w:hAnsi="Times New Roman"/>
          <w:color w:val="auto"/>
          <w:sz w:val="24"/>
          <w:szCs w:val="24"/>
        </w:rPr>
        <w:instrText xml:space="preserve"> SEQ Gambar_4. \* ARABIC </w:instrText>
      </w:r>
      <w:r w:rsidR="002810AC">
        <w:rPr>
          <w:rFonts w:ascii="Times New Roman" w:hAnsi="Times New Roman"/>
          <w:color w:val="auto"/>
          <w:sz w:val="24"/>
          <w:szCs w:val="24"/>
        </w:rPr>
        <w:fldChar w:fldCharType="separate"/>
      </w:r>
      <w:r>
        <w:rPr>
          <w:rFonts w:ascii="Times New Roman" w:hAnsi="Times New Roman"/>
          <w:color w:val="auto"/>
          <w:sz w:val="24"/>
          <w:szCs w:val="24"/>
        </w:rPr>
        <w:t>5</w:t>
      </w:r>
      <w:r w:rsidR="002810AC">
        <w:rPr>
          <w:rFonts w:ascii="Times New Roman" w:hAnsi="Times New Roman"/>
          <w:color w:val="auto"/>
          <w:sz w:val="24"/>
          <w:szCs w:val="24"/>
        </w:rPr>
        <w:fldChar w:fldCharType="end"/>
      </w:r>
      <w:bookmarkEnd w:id="35"/>
      <w:r>
        <w:rPr>
          <w:rFonts w:ascii="Times New Roman" w:hAnsi="Times New Roman"/>
          <w:color w:val="auto"/>
          <w:sz w:val="24"/>
          <w:szCs w:val="24"/>
        </w:rPr>
        <w:t xml:space="preserve">Isolasi Jamur </w:t>
      </w:r>
      <w:r>
        <w:rPr>
          <w:rFonts w:ascii="Times New Roman" w:hAnsi="Times New Roman"/>
          <w:i/>
          <w:color w:val="auto"/>
          <w:sz w:val="24"/>
          <w:szCs w:val="24"/>
        </w:rPr>
        <w:t>Saccharomyces cerevisiae</w:t>
      </w:r>
    </w:p>
    <w:p w:rsidR="00800C39" w:rsidRDefault="00800C39" w:rsidP="00800C39">
      <w:pPr>
        <w:spacing w:before="240" w:after="0" w:line="480" w:lineRule="auto"/>
        <w:ind w:firstLine="720"/>
        <w:jc w:val="both"/>
        <w:rPr>
          <w:rFonts w:ascii="Times New Roman" w:hAnsi="Times New Roman" w:cs="SimSun"/>
          <w:sz w:val="24"/>
          <w:szCs w:val="24"/>
          <w:lang w:eastAsia="id-ID"/>
        </w:rPr>
      </w:pPr>
      <w:r>
        <w:rPr>
          <w:rFonts w:ascii="Times New Roman" w:hAnsi="Times New Roman"/>
          <w:noProof w:val="0"/>
          <w:sz w:val="24"/>
          <w:szCs w:val="24"/>
        </w:rPr>
        <w:t>Hasil isolasi dari nira aren dihasilkan isolat jamur</w:t>
      </w:r>
      <w:r>
        <w:rPr>
          <w:rFonts w:ascii="Times New Roman" w:hAnsi="Times New Roman"/>
          <w:i/>
          <w:noProof w:val="0"/>
          <w:sz w:val="24"/>
          <w:szCs w:val="24"/>
        </w:rPr>
        <w:t xml:space="preserve"> Saccharomyces cerevisiae</w:t>
      </w:r>
      <w:r>
        <w:rPr>
          <w:rFonts w:ascii="Times New Roman" w:hAnsi="Times New Roman"/>
          <w:noProof w:val="0"/>
          <w:sz w:val="24"/>
          <w:szCs w:val="24"/>
        </w:rPr>
        <w:t xml:space="preserve">  seperti yang ditunjukkan pada gambar 1a  adalah bentuk koloni jamur yang diisolasi dalam media PDA </w:t>
      </w:r>
      <w:r>
        <w:rPr>
          <w:rFonts w:ascii="Times New Roman" w:eastAsia="Times New Roman" w:hAnsi="Times New Roman" w:cs="SimSun"/>
          <w:noProof w:val="0"/>
          <w:sz w:val="24"/>
          <w:szCs w:val="24"/>
          <w:lang w:val="en-US"/>
        </w:rPr>
        <w:t>dengan ciri-ciri berwarna putih, menonjol, dan permukaannya yang mengkilap, halus, serta licin.</w:t>
      </w:r>
    </w:p>
    <w:p w:rsidR="00800C39" w:rsidRDefault="00800C39" w:rsidP="00800C39">
      <w:pPr>
        <w:spacing w:before="240" w:after="0" w:line="240" w:lineRule="auto"/>
        <w:ind w:firstLine="720"/>
        <w:jc w:val="center"/>
        <w:rPr>
          <w:rFonts w:ascii="Times New Roman" w:hAnsi="Times New Roman" w:cs="SimSun"/>
          <w:sz w:val="24"/>
          <w:szCs w:val="24"/>
          <w:lang w:eastAsia="id-ID"/>
        </w:rPr>
      </w:pPr>
      <w:r>
        <w:rPr>
          <w:rFonts w:ascii="Times New Roman" w:hAnsi="Times New Roman" w:cs="SimSun"/>
          <w:sz w:val="24"/>
          <w:szCs w:val="24"/>
          <w:lang w:val="en-US"/>
        </w:rPr>
        <w:drawing>
          <wp:inline distT="0" distB="0" distL="0" distR="0">
            <wp:extent cx="1769110" cy="1650365"/>
            <wp:effectExtent l="0" t="0" r="0" b="0"/>
            <wp:docPr id="1111" name="Picture 16" descr="WhatsApp%20Image%202024-08-08%20at%20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16"/>
                    <pic:cNvPicPr/>
                  </pic:nvPicPr>
                  <pic:blipFill>
                    <a:blip r:embed="rId16" cstate="print"/>
                    <a:srcRect l="24876" t="34546" r="21764" b="42830"/>
                    <a:stretch/>
                  </pic:blipFill>
                  <pic:spPr>
                    <a:xfrm>
                      <a:off x="0" y="0"/>
                      <a:ext cx="1769110" cy="1650365"/>
                    </a:xfrm>
                    <a:prstGeom prst="rect">
                      <a:avLst/>
                    </a:prstGeom>
                    <a:ln>
                      <a:noFill/>
                    </a:ln>
                  </pic:spPr>
                </pic:pic>
              </a:graphicData>
            </a:graphic>
          </wp:inline>
        </w:drawing>
      </w:r>
    </w:p>
    <w:p w:rsidR="00800C39" w:rsidRDefault="00800C39" w:rsidP="00800C39">
      <w:pPr>
        <w:pStyle w:val="Caption"/>
        <w:jc w:val="center"/>
        <w:rPr>
          <w:rFonts w:ascii="Times New Roman" w:hAnsi="Times New Roman"/>
          <w:color w:val="auto"/>
          <w:sz w:val="24"/>
          <w:szCs w:val="24"/>
          <w:lang w:val="en-US"/>
        </w:rPr>
      </w:pPr>
    </w:p>
    <w:p w:rsidR="00800C39" w:rsidRDefault="00800C39" w:rsidP="00800C39">
      <w:pPr>
        <w:pStyle w:val="Caption"/>
        <w:jc w:val="center"/>
        <w:rPr>
          <w:rFonts w:ascii="Times New Roman" w:hAnsi="Times New Roman"/>
          <w:i/>
          <w:color w:val="auto"/>
          <w:sz w:val="24"/>
          <w:szCs w:val="24"/>
        </w:rPr>
      </w:pPr>
      <w:r>
        <w:rPr>
          <w:rFonts w:ascii="Times New Roman" w:hAnsi="Times New Roman"/>
          <w:color w:val="auto"/>
          <w:sz w:val="24"/>
          <w:szCs w:val="24"/>
        </w:rPr>
        <w:t xml:space="preserve">Gambar 4. 6Mikroskopik Jamur </w:t>
      </w:r>
      <w:r>
        <w:rPr>
          <w:rFonts w:ascii="Times New Roman" w:hAnsi="Times New Roman"/>
          <w:i/>
          <w:color w:val="auto"/>
          <w:sz w:val="24"/>
          <w:szCs w:val="24"/>
        </w:rPr>
        <w:t>Saccharomyces cerevisiae</w:t>
      </w:r>
      <w:r>
        <w:rPr>
          <w:rFonts w:ascii="Times New Roman" w:eastAsia="Times New Roman" w:hAnsi="Times New Roman" w:cs="SimSun"/>
          <w:noProof w:val="0"/>
          <w:color w:val="auto"/>
          <w:sz w:val="24"/>
          <w:szCs w:val="24"/>
          <w:lang w:val="en-US"/>
        </w:rPr>
        <w:t>(Periadnadi et al., 2018).</w:t>
      </w:r>
    </w:p>
    <w:p w:rsidR="00800C39" w:rsidRDefault="00800C39" w:rsidP="00800C39">
      <w:pPr>
        <w:spacing w:before="240" w:after="0" w:line="240" w:lineRule="auto"/>
        <w:ind w:firstLine="720"/>
        <w:jc w:val="center"/>
        <w:rPr>
          <w:rFonts w:ascii="Times New Roman" w:hAnsi="Times New Roman" w:cs="SimSun"/>
          <w:sz w:val="24"/>
          <w:szCs w:val="24"/>
          <w:lang w:eastAsia="id-ID"/>
        </w:rPr>
      </w:pPr>
      <w:r>
        <w:rPr>
          <w:rFonts w:ascii="Times New Roman" w:hAnsi="Times New Roman" w:cs="SimSun"/>
          <w:sz w:val="24"/>
          <w:szCs w:val="24"/>
          <w:lang w:val="en-US"/>
        </w:rPr>
        <w:lastRenderedPageBreak/>
        <w:drawing>
          <wp:inline distT="0" distB="0" distL="0" distR="0">
            <wp:extent cx="1769110" cy="1650365"/>
            <wp:effectExtent l="0" t="0" r="0" b="0"/>
            <wp:docPr id="1112" name="Picture 15" descr="WhatsApp Image 2024-08-08 at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15"/>
                    <pic:cNvPicPr/>
                  </pic:nvPicPr>
                  <pic:blipFill>
                    <a:blip r:embed="rId17" cstate="print"/>
                    <a:srcRect/>
                    <a:stretch/>
                  </pic:blipFill>
                  <pic:spPr>
                    <a:xfrm>
                      <a:off x="0" y="0"/>
                      <a:ext cx="1769110" cy="1650365"/>
                    </a:xfrm>
                    <a:prstGeom prst="rect">
                      <a:avLst/>
                    </a:prstGeom>
                    <a:ln>
                      <a:noFill/>
                    </a:ln>
                  </pic:spPr>
                </pic:pic>
              </a:graphicData>
            </a:graphic>
          </wp:inline>
        </w:drawing>
      </w:r>
    </w:p>
    <w:p w:rsidR="00800C39" w:rsidRDefault="00800C39" w:rsidP="00800C39">
      <w:pPr>
        <w:pStyle w:val="Caption"/>
        <w:jc w:val="center"/>
        <w:rPr>
          <w:rFonts w:ascii="Times New Roman" w:hAnsi="Times New Roman"/>
          <w:color w:val="auto"/>
          <w:sz w:val="24"/>
          <w:szCs w:val="24"/>
          <w:lang w:val="en-US"/>
        </w:rPr>
      </w:pPr>
    </w:p>
    <w:p w:rsidR="00800C39" w:rsidRDefault="00800C39" w:rsidP="00800C39">
      <w:pPr>
        <w:pStyle w:val="Caption"/>
        <w:jc w:val="center"/>
        <w:rPr>
          <w:rFonts w:ascii="Times New Roman" w:hAnsi="Times New Roman"/>
          <w:i/>
          <w:color w:val="auto"/>
          <w:sz w:val="24"/>
          <w:szCs w:val="24"/>
        </w:rPr>
      </w:pPr>
      <w:r>
        <w:rPr>
          <w:rFonts w:ascii="Times New Roman" w:hAnsi="Times New Roman"/>
          <w:color w:val="auto"/>
          <w:sz w:val="24"/>
          <w:szCs w:val="24"/>
        </w:rPr>
        <w:t xml:space="preserve">Gambar 4. 7 Mikroskopik Jamur </w:t>
      </w:r>
      <w:r>
        <w:rPr>
          <w:rFonts w:ascii="Times New Roman" w:hAnsi="Times New Roman"/>
          <w:i/>
          <w:color w:val="auto"/>
          <w:sz w:val="24"/>
          <w:szCs w:val="24"/>
        </w:rPr>
        <w:t>Saccharomyces cerevisiae</w:t>
      </w:r>
    </w:p>
    <w:p w:rsidR="00800C39" w:rsidRDefault="00800C39" w:rsidP="00800C39">
      <w:pPr>
        <w:spacing w:after="0" w:line="480" w:lineRule="auto"/>
        <w:ind w:firstLine="720"/>
        <w:jc w:val="both"/>
        <w:rPr>
          <w:rFonts w:ascii="Times New Roman" w:eastAsia="Times New Roman" w:hAnsi="Times New Roman" w:cs="SimSun"/>
          <w:noProof w:val="0"/>
          <w:sz w:val="24"/>
          <w:szCs w:val="24"/>
        </w:rPr>
      </w:pPr>
      <w:r>
        <w:rPr>
          <w:rFonts w:ascii="Times New Roman" w:eastAsia="Times New Roman" w:hAnsi="Times New Roman" w:cs="SimSun"/>
          <w:noProof w:val="0"/>
          <w:sz w:val="24"/>
          <w:szCs w:val="24"/>
          <w:lang w:val="en-US"/>
        </w:rPr>
        <w:t xml:space="preserve">Dalam gambar </w:t>
      </w:r>
      <w:r>
        <w:rPr>
          <w:rFonts w:ascii="Times New Roman" w:eastAsia="Times New Roman" w:hAnsi="Times New Roman" w:cs="SimSun"/>
          <w:noProof w:val="0"/>
          <w:sz w:val="24"/>
          <w:szCs w:val="24"/>
        </w:rPr>
        <w:t xml:space="preserve">4.6 </w:t>
      </w:r>
      <w:r>
        <w:rPr>
          <w:rFonts w:ascii="Times New Roman" w:eastAsia="Times New Roman" w:hAnsi="Times New Roman" w:cs="SimSun"/>
          <w:noProof w:val="0"/>
          <w:sz w:val="24"/>
          <w:szCs w:val="24"/>
          <w:lang w:val="en-US"/>
        </w:rPr>
        <w:t xml:space="preserve">ditemukan bahwa jamur diidentifikasi memiliki bentuk sel bulat telur, dengan reproduksi vegetatif dalam clusters of cells (Periadnadi et al., 2018). Gambar </w:t>
      </w:r>
      <w:r>
        <w:rPr>
          <w:rFonts w:ascii="Times New Roman" w:eastAsia="Times New Roman" w:hAnsi="Times New Roman" w:cs="SimSun"/>
          <w:noProof w:val="0"/>
          <w:sz w:val="24"/>
          <w:szCs w:val="24"/>
        </w:rPr>
        <w:t xml:space="preserve">4.7 </w:t>
      </w:r>
      <w:r>
        <w:rPr>
          <w:rFonts w:ascii="Times New Roman" w:eastAsia="Times New Roman" w:hAnsi="Times New Roman" w:cs="SimSun"/>
          <w:noProof w:val="0"/>
          <w:sz w:val="24"/>
          <w:szCs w:val="24"/>
          <w:lang w:val="en-US"/>
        </w:rPr>
        <w:t xml:space="preserve"> menunjukkanhasil penelitian ini secara mikroskopik yang sama dengan penelitian periadnadi et al., (2018) yang menunjukkan sel berbentuk bulat telur.</w:t>
      </w:r>
      <w:r>
        <w:rPr>
          <w:rFonts w:ascii="Times New Roman" w:eastAsia="Times New Roman" w:hAnsi="Times New Roman" w:cs="SimSun"/>
          <w:noProof w:val="0"/>
          <w:sz w:val="24"/>
          <w:szCs w:val="24"/>
        </w:rPr>
        <w:t xml:space="preserve"> Sehingga dapat di pastikan bahwa air nira aren mengandung jamur </w:t>
      </w:r>
      <w:r>
        <w:rPr>
          <w:rFonts w:ascii="Times New Roman" w:eastAsia="Times New Roman" w:hAnsi="Times New Roman" w:cs="SimSun"/>
          <w:i/>
          <w:noProof w:val="0"/>
          <w:sz w:val="24"/>
          <w:szCs w:val="24"/>
        </w:rPr>
        <w:t>Saccharomyces cerevisiae</w:t>
      </w:r>
      <w:r>
        <w:rPr>
          <w:rFonts w:ascii="Times New Roman" w:eastAsia="Times New Roman" w:hAnsi="Times New Roman" w:cs="SimSun"/>
          <w:noProof w:val="0"/>
          <w:sz w:val="24"/>
          <w:szCs w:val="24"/>
        </w:rPr>
        <w:t>. Jamur ini terkandung dalam air nira aren karena adanya kontaminasi awal jamur tersebut pada wadah yang digunkan untuk menampung air nira aren saat pengumpulan dari tandan setelah dilakukan penyadapan.</w:t>
      </w:r>
    </w:p>
    <w:p w:rsidR="00800C39" w:rsidRDefault="00800C39" w:rsidP="00800C39">
      <w:pPr>
        <w:spacing w:after="0" w:line="480" w:lineRule="auto"/>
        <w:ind w:firstLine="720"/>
        <w:jc w:val="both"/>
        <w:rPr>
          <w:rFonts w:ascii="Times New Roman" w:eastAsia="Times New Roman" w:hAnsi="Times New Roman" w:cs="SimSun"/>
          <w:noProof w:val="0"/>
          <w:sz w:val="24"/>
          <w:szCs w:val="24"/>
        </w:rPr>
      </w:pPr>
    </w:p>
    <w:p w:rsidR="00800C39" w:rsidRDefault="00800C39" w:rsidP="00800C39">
      <w:pPr>
        <w:spacing w:after="0" w:line="480" w:lineRule="auto"/>
        <w:ind w:firstLine="720"/>
        <w:jc w:val="both"/>
        <w:rPr>
          <w:rFonts w:ascii="Times New Roman" w:eastAsia="Times New Roman" w:hAnsi="Times New Roman" w:cs="SimSun"/>
          <w:noProof w:val="0"/>
          <w:sz w:val="24"/>
          <w:szCs w:val="24"/>
        </w:rPr>
      </w:pPr>
    </w:p>
    <w:p w:rsidR="00800C39" w:rsidRDefault="00800C39" w:rsidP="00800C39">
      <w:pPr>
        <w:pStyle w:val="Heading2"/>
        <w:spacing w:before="0" w:line="480" w:lineRule="auto"/>
        <w:ind w:left="709" w:hanging="709"/>
        <w:rPr>
          <w:rFonts w:ascii="Times New Roman" w:hAnsi="Times New Roman"/>
          <w:noProof w:val="0"/>
          <w:color w:val="0D0D0D"/>
          <w:sz w:val="24"/>
          <w:szCs w:val="24"/>
        </w:rPr>
      </w:pPr>
      <w:bookmarkStart w:id="36" w:name="_Toc214268183"/>
      <w:r>
        <w:rPr>
          <w:rFonts w:ascii="Times New Roman" w:hAnsi="Times New Roman"/>
          <w:bCs w:val="0"/>
          <w:noProof w:val="0"/>
          <w:color w:val="0D0D0D"/>
          <w:sz w:val="24"/>
          <w:szCs w:val="24"/>
          <w:lang w:val="en-US"/>
        </w:rPr>
        <w:t>4.9</w:t>
      </w:r>
      <w:r>
        <w:rPr>
          <w:rFonts w:ascii="Times New Roman" w:hAnsi="Times New Roman"/>
          <w:bCs w:val="0"/>
          <w:noProof w:val="0"/>
          <w:color w:val="0D0D0D"/>
          <w:sz w:val="24"/>
          <w:szCs w:val="24"/>
          <w:lang w:val="en-US"/>
        </w:rPr>
        <w:tab/>
      </w:r>
      <w:r>
        <w:rPr>
          <w:rFonts w:ascii="Times New Roman" w:hAnsi="Times New Roman"/>
          <w:noProof w:val="0"/>
          <w:color w:val="0D0D0D"/>
          <w:sz w:val="24"/>
          <w:szCs w:val="24"/>
        </w:rPr>
        <w:t xml:space="preserve">Hasil Pengujian Daya Hambat </w:t>
      </w:r>
      <w:r>
        <w:rPr>
          <w:rFonts w:ascii="Times New Roman" w:hAnsi="Times New Roman"/>
          <w:i/>
          <w:noProof w:val="0"/>
          <w:color w:val="0D0D0D"/>
          <w:sz w:val="24"/>
          <w:szCs w:val="24"/>
          <w:lang w:val="en-US"/>
        </w:rPr>
        <w:t>Saccharomyces cerevisiae</w:t>
      </w:r>
      <w:bookmarkEnd w:id="36"/>
    </w:p>
    <w:p w:rsidR="00800C39" w:rsidRDefault="00800C39" w:rsidP="00800C39">
      <w:pPr>
        <w:spacing w:after="0" w:line="480" w:lineRule="auto"/>
        <w:ind w:left="66" w:firstLine="654"/>
        <w:jc w:val="both"/>
        <w:rPr>
          <w:rFonts w:ascii="Times New Roman" w:eastAsia="Times New Roman" w:hAnsi="Times New Roman"/>
          <w:bCs/>
          <w:noProof w:val="0"/>
          <w:sz w:val="24"/>
          <w:szCs w:val="24"/>
        </w:rPr>
      </w:pPr>
      <w:r>
        <w:rPr>
          <w:rFonts w:ascii="Times New Roman" w:eastAsia="Times New Roman" w:hAnsi="Times New Roman"/>
          <w:bCs/>
          <w:noProof w:val="0"/>
          <w:sz w:val="24"/>
          <w:szCs w:val="24"/>
        </w:rPr>
        <w:t>Pengujian aktivitas daya hambat jamur bertujuan untuk membuktikan kemampuan daya hambat ekstrak etanol dan metanol Kulit Kayu Raru (</w:t>
      </w:r>
      <w:r>
        <w:rPr>
          <w:rFonts w:ascii="Times New Roman" w:eastAsia="Times New Roman" w:hAnsi="Times New Roman"/>
          <w:bCs/>
          <w:i/>
          <w:noProof w:val="0"/>
          <w:sz w:val="24"/>
          <w:szCs w:val="24"/>
        </w:rPr>
        <w:t>Cotylelobium melanoxylon</w:t>
      </w:r>
      <w:r>
        <w:rPr>
          <w:rFonts w:ascii="Times New Roman" w:eastAsia="Times New Roman" w:hAnsi="Times New Roman"/>
          <w:bCs/>
          <w:noProof w:val="0"/>
          <w:sz w:val="24"/>
          <w:szCs w:val="24"/>
        </w:rPr>
        <w:t xml:space="preserve"> (Hook.F.) Pierre.) terhadap jamur </w:t>
      </w:r>
      <w:r>
        <w:rPr>
          <w:rFonts w:ascii="Times New Roman" w:eastAsia="Times New Roman" w:hAnsi="Times New Roman"/>
          <w:bCs/>
          <w:i/>
          <w:noProof w:val="0"/>
          <w:sz w:val="24"/>
          <w:szCs w:val="24"/>
        </w:rPr>
        <w:t>Saccharomyces cerevisiae</w:t>
      </w:r>
      <w:r>
        <w:rPr>
          <w:rFonts w:ascii="Times New Roman" w:eastAsia="Times New Roman" w:hAnsi="Times New Roman"/>
          <w:bCs/>
          <w:noProof w:val="0"/>
          <w:sz w:val="24"/>
          <w:szCs w:val="24"/>
        </w:rPr>
        <w:t xml:space="preserve">. Pengujian ini menggunakan metode difusi agar menggunakan kertas cakram. Media yang digunakan adalah PDA (Potato Dextro Agar). </w:t>
      </w:r>
    </w:p>
    <w:p w:rsidR="00800C39" w:rsidRDefault="00800C39" w:rsidP="00800C39">
      <w:pPr>
        <w:spacing w:after="0" w:line="480" w:lineRule="auto"/>
        <w:ind w:left="66" w:firstLine="654"/>
        <w:jc w:val="both"/>
        <w:rPr>
          <w:rFonts w:ascii="Times New Roman" w:eastAsia="Times New Roman" w:hAnsi="Times New Roman"/>
          <w:bCs/>
          <w:noProof w:val="0"/>
          <w:sz w:val="24"/>
          <w:szCs w:val="24"/>
        </w:rPr>
      </w:pPr>
      <w:r>
        <w:rPr>
          <w:rFonts w:ascii="Times New Roman" w:eastAsia="Times New Roman" w:hAnsi="Times New Roman"/>
          <w:bCs/>
          <w:noProof w:val="0"/>
          <w:sz w:val="24"/>
          <w:szCs w:val="24"/>
        </w:rPr>
        <w:lastRenderedPageBreak/>
        <w:t>Dilakukan perlakuan yaitu kontrol positif (ketoconazol), kontrol negative (DMSO), dan ekstrak etanol daun jarak cina dengan konsentrasi 40%, 50% dan 60%. Proses inkubasi dilakukan pada suhu 27°C selama 48 jam. Hasil uji aktivitas antijamur ditandai dengan terbentuknya zona hambat (zona bening) yang terbentuk di sekitar cakram yang diukur dengan menggunakan jangka sorong. Hasil pengujian aktivitas antijamur dapat dilihat pada tabel 4.7.</w:t>
      </w:r>
    </w:p>
    <w:p w:rsidR="00800C39" w:rsidRDefault="00800C39" w:rsidP="00800C39">
      <w:pPr>
        <w:pStyle w:val="Caption"/>
        <w:jc w:val="center"/>
        <w:rPr>
          <w:rFonts w:ascii="Times New Roman" w:eastAsia="Times New Roman" w:hAnsi="Times New Roman"/>
          <w:bCs w:val="0"/>
          <w:noProof w:val="0"/>
          <w:color w:val="auto"/>
          <w:sz w:val="24"/>
          <w:szCs w:val="24"/>
        </w:rPr>
      </w:pPr>
      <w:bookmarkStart w:id="37" w:name="_Toc173252514"/>
      <w:r>
        <w:rPr>
          <w:rFonts w:ascii="Times New Roman" w:hAnsi="Times New Roman"/>
          <w:color w:val="auto"/>
          <w:sz w:val="24"/>
          <w:szCs w:val="24"/>
        </w:rPr>
        <w:t xml:space="preserve">Tabel 4. </w:t>
      </w:r>
      <w:r w:rsidR="002810AC">
        <w:rPr>
          <w:rFonts w:ascii="Times New Roman" w:hAnsi="Times New Roman"/>
          <w:color w:val="auto"/>
          <w:sz w:val="24"/>
          <w:szCs w:val="24"/>
        </w:rPr>
        <w:fldChar w:fldCharType="begin"/>
      </w:r>
      <w:r>
        <w:rPr>
          <w:rFonts w:ascii="Times New Roman" w:hAnsi="Times New Roman"/>
          <w:color w:val="auto"/>
          <w:sz w:val="24"/>
          <w:szCs w:val="24"/>
        </w:rPr>
        <w:instrText xml:space="preserve"> SEQ Tabel_4. \* ARABIC </w:instrText>
      </w:r>
      <w:r w:rsidR="002810AC">
        <w:rPr>
          <w:rFonts w:ascii="Times New Roman" w:hAnsi="Times New Roman"/>
          <w:color w:val="auto"/>
          <w:sz w:val="24"/>
          <w:szCs w:val="24"/>
        </w:rPr>
        <w:fldChar w:fldCharType="separate"/>
      </w:r>
      <w:r>
        <w:rPr>
          <w:rFonts w:ascii="Times New Roman" w:hAnsi="Times New Roman"/>
          <w:color w:val="auto"/>
          <w:sz w:val="24"/>
          <w:szCs w:val="24"/>
        </w:rPr>
        <w:t>9</w:t>
      </w:r>
      <w:r w:rsidR="002810AC">
        <w:rPr>
          <w:rFonts w:ascii="Times New Roman" w:hAnsi="Times New Roman"/>
          <w:color w:val="auto"/>
          <w:sz w:val="24"/>
          <w:szCs w:val="24"/>
        </w:rPr>
        <w:fldChar w:fldCharType="end"/>
      </w:r>
      <w:r>
        <w:rPr>
          <w:rFonts w:ascii="Times New Roman" w:hAnsi="Times New Roman"/>
          <w:color w:val="auto"/>
          <w:sz w:val="24"/>
          <w:szCs w:val="24"/>
          <w:lang w:val="en-US"/>
        </w:rPr>
        <w:t xml:space="preserve"> Hasil Uji Daya Hambat jamur Ekstrak Etanol Dan Metanol Kulit Kayu Raru</w:t>
      </w:r>
      <w:bookmarkEnd w:id="37"/>
    </w:p>
    <w:tbl>
      <w:tblPr>
        <w:tblStyle w:val="TableGrid"/>
        <w:tblW w:w="0" w:type="auto"/>
        <w:tblLook w:val="04A0"/>
      </w:tblPr>
      <w:tblGrid>
        <w:gridCol w:w="1710"/>
        <w:gridCol w:w="1517"/>
        <w:gridCol w:w="1181"/>
        <w:gridCol w:w="1241"/>
        <w:gridCol w:w="1176"/>
        <w:gridCol w:w="1328"/>
      </w:tblGrid>
      <w:tr w:rsidR="00800C39" w:rsidTr="008944B5">
        <w:tc>
          <w:tcPr>
            <w:tcW w:w="1710" w:type="dxa"/>
          </w:tcPr>
          <w:p w:rsidR="00800C39" w:rsidRDefault="00800C39" w:rsidP="008944B5">
            <w:pPr>
              <w:pStyle w:val="Heading1"/>
              <w:spacing w:before="0"/>
              <w:jc w:val="center"/>
              <w:outlineLvl w:val="0"/>
              <w:rPr>
                <w:rFonts w:ascii="Times New Roman" w:hAnsi="Times New Roman"/>
                <w:color w:val="auto"/>
                <w:sz w:val="24"/>
                <w:szCs w:val="24"/>
              </w:rPr>
            </w:pPr>
            <w:bookmarkStart w:id="38" w:name="_Toc176362924"/>
            <w:bookmarkStart w:id="39" w:name="_Toc176364265"/>
            <w:bookmarkStart w:id="40" w:name="_Toc214268184"/>
            <w:bookmarkStart w:id="41" w:name="_Toc173247316"/>
            <w:bookmarkStart w:id="42" w:name="_Toc173247421"/>
            <w:bookmarkStart w:id="43" w:name="_Toc173253382"/>
            <w:r>
              <w:rPr>
                <w:rFonts w:ascii="Times New Roman" w:hAnsi="Times New Roman"/>
                <w:color w:val="auto"/>
                <w:sz w:val="24"/>
                <w:szCs w:val="24"/>
              </w:rPr>
              <w:t>Perlakuan</w:t>
            </w:r>
            <w:bookmarkEnd w:id="38"/>
            <w:bookmarkEnd w:id="39"/>
            <w:bookmarkEnd w:id="40"/>
          </w:p>
        </w:tc>
        <w:tc>
          <w:tcPr>
            <w:tcW w:w="1517" w:type="dxa"/>
          </w:tcPr>
          <w:p w:rsidR="00800C39" w:rsidRDefault="00800C39" w:rsidP="008944B5">
            <w:pPr>
              <w:pStyle w:val="Heading1"/>
              <w:spacing w:before="0"/>
              <w:jc w:val="center"/>
              <w:outlineLvl w:val="0"/>
              <w:rPr>
                <w:rFonts w:ascii="Times New Roman" w:hAnsi="Times New Roman"/>
                <w:color w:val="auto"/>
                <w:sz w:val="24"/>
                <w:szCs w:val="24"/>
              </w:rPr>
            </w:pPr>
            <w:bookmarkStart w:id="44" w:name="_Toc176362925"/>
            <w:bookmarkStart w:id="45" w:name="_Toc176364266"/>
            <w:bookmarkStart w:id="46" w:name="_Toc214268185"/>
            <w:r>
              <w:rPr>
                <w:rFonts w:ascii="Times New Roman" w:hAnsi="Times New Roman"/>
                <w:color w:val="auto"/>
                <w:sz w:val="24"/>
                <w:szCs w:val="24"/>
              </w:rPr>
              <w:t>Konsentrasi Larutan Uji</w:t>
            </w:r>
            <w:bookmarkEnd w:id="44"/>
            <w:bookmarkEnd w:id="45"/>
            <w:bookmarkEnd w:id="46"/>
          </w:p>
        </w:tc>
        <w:tc>
          <w:tcPr>
            <w:tcW w:w="3598" w:type="dxa"/>
            <w:gridSpan w:val="3"/>
          </w:tcPr>
          <w:p w:rsidR="00800C39" w:rsidRDefault="00800C39" w:rsidP="008944B5">
            <w:pPr>
              <w:pStyle w:val="Heading1"/>
              <w:spacing w:before="0"/>
              <w:jc w:val="center"/>
              <w:outlineLvl w:val="0"/>
              <w:rPr>
                <w:rFonts w:ascii="Times New Roman" w:hAnsi="Times New Roman"/>
                <w:color w:val="auto"/>
                <w:sz w:val="24"/>
                <w:szCs w:val="24"/>
              </w:rPr>
            </w:pPr>
            <w:bookmarkStart w:id="47" w:name="_Toc176362926"/>
            <w:bookmarkStart w:id="48" w:name="_Toc176364267"/>
            <w:bookmarkStart w:id="49" w:name="_Toc214268186"/>
            <w:r>
              <w:rPr>
                <w:rFonts w:ascii="Times New Roman" w:hAnsi="Times New Roman"/>
                <w:color w:val="auto"/>
                <w:sz w:val="24"/>
                <w:szCs w:val="24"/>
              </w:rPr>
              <w:t>Diameter Zona Hambat (mm)</w:t>
            </w:r>
            <w:bookmarkEnd w:id="47"/>
            <w:bookmarkEnd w:id="48"/>
            <w:bookmarkEnd w:id="49"/>
          </w:p>
        </w:tc>
        <w:tc>
          <w:tcPr>
            <w:tcW w:w="1328" w:type="dxa"/>
          </w:tcPr>
          <w:p w:rsidR="00800C39" w:rsidRDefault="00800C39" w:rsidP="008944B5">
            <w:pPr>
              <w:pStyle w:val="Heading1"/>
              <w:spacing w:before="0"/>
              <w:jc w:val="center"/>
              <w:outlineLvl w:val="0"/>
              <w:rPr>
                <w:rFonts w:ascii="Times New Roman" w:hAnsi="Times New Roman"/>
                <w:color w:val="auto"/>
                <w:sz w:val="24"/>
                <w:szCs w:val="24"/>
              </w:rPr>
            </w:pPr>
            <w:bookmarkStart w:id="50" w:name="_Toc176362927"/>
            <w:bookmarkStart w:id="51" w:name="_Toc176364268"/>
            <w:bookmarkStart w:id="52" w:name="_Toc214268187"/>
            <w:r>
              <w:rPr>
                <w:rFonts w:ascii="Times New Roman" w:hAnsi="Times New Roman"/>
                <w:color w:val="auto"/>
                <w:sz w:val="24"/>
                <w:szCs w:val="24"/>
              </w:rPr>
              <w:t>Rata-Rata</w:t>
            </w:r>
            <w:bookmarkEnd w:id="50"/>
            <w:bookmarkEnd w:id="51"/>
            <w:bookmarkEnd w:id="52"/>
          </w:p>
        </w:tc>
      </w:tr>
      <w:tr w:rsidR="00800C39" w:rsidTr="008944B5">
        <w:tc>
          <w:tcPr>
            <w:tcW w:w="1710" w:type="dxa"/>
            <w:vMerge w:val="restart"/>
          </w:tcPr>
          <w:p w:rsidR="00800C39" w:rsidRDefault="00800C39" w:rsidP="008944B5">
            <w:pPr>
              <w:pStyle w:val="Heading1"/>
              <w:spacing w:before="0"/>
              <w:jc w:val="center"/>
              <w:outlineLvl w:val="0"/>
              <w:rPr>
                <w:rFonts w:ascii="Times New Roman" w:hAnsi="Times New Roman"/>
                <w:b w:val="0"/>
                <w:color w:val="auto"/>
                <w:sz w:val="24"/>
                <w:szCs w:val="24"/>
              </w:rPr>
            </w:pPr>
            <w:bookmarkStart w:id="53" w:name="_Toc176362928"/>
            <w:bookmarkStart w:id="54" w:name="_Toc176364269"/>
            <w:bookmarkStart w:id="55" w:name="_Toc214268188"/>
            <w:r>
              <w:rPr>
                <w:rFonts w:ascii="Times New Roman" w:hAnsi="Times New Roman"/>
                <w:b w:val="0"/>
                <w:color w:val="auto"/>
                <w:sz w:val="24"/>
                <w:szCs w:val="24"/>
              </w:rPr>
              <w:t>Kontrol Negatif (DMSO)</w:t>
            </w:r>
            <w:bookmarkEnd w:id="53"/>
            <w:bookmarkEnd w:id="54"/>
            <w:bookmarkEnd w:id="55"/>
          </w:p>
        </w:tc>
        <w:tc>
          <w:tcPr>
            <w:tcW w:w="1517" w:type="dxa"/>
            <w:vMerge w:val="restart"/>
          </w:tcPr>
          <w:p w:rsidR="00800C39" w:rsidRDefault="00800C39" w:rsidP="008944B5">
            <w:pPr>
              <w:pStyle w:val="Heading1"/>
              <w:spacing w:before="0"/>
              <w:jc w:val="center"/>
              <w:outlineLvl w:val="0"/>
              <w:rPr>
                <w:rFonts w:ascii="Times New Roman" w:hAnsi="Times New Roman"/>
                <w:b w:val="0"/>
                <w:color w:val="auto"/>
                <w:sz w:val="24"/>
                <w:szCs w:val="24"/>
              </w:rPr>
            </w:pPr>
          </w:p>
        </w:tc>
        <w:tc>
          <w:tcPr>
            <w:tcW w:w="1181" w:type="dxa"/>
          </w:tcPr>
          <w:p w:rsidR="00800C39" w:rsidRDefault="00800C39" w:rsidP="008944B5">
            <w:pPr>
              <w:pStyle w:val="Heading1"/>
              <w:spacing w:before="0"/>
              <w:jc w:val="center"/>
              <w:outlineLvl w:val="0"/>
              <w:rPr>
                <w:rFonts w:ascii="Times New Roman" w:hAnsi="Times New Roman"/>
                <w:color w:val="auto"/>
                <w:sz w:val="24"/>
                <w:szCs w:val="24"/>
              </w:rPr>
            </w:pPr>
            <w:bookmarkStart w:id="56" w:name="_Toc176362929"/>
            <w:bookmarkStart w:id="57" w:name="_Toc176364270"/>
            <w:bookmarkStart w:id="58" w:name="_Toc214268189"/>
            <w:r>
              <w:rPr>
                <w:rFonts w:ascii="Times New Roman" w:hAnsi="Times New Roman"/>
                <w:color w:val="auto"/>
                <w:sz w:val="24"/>
                <w:szCs w:val="24"/>
              </w:rPr>
              <w:t>I</w:t>
            </w:r>
            <w:bookmarkEnd w:id="56"/>
            <w:bookmarkEnd w:id="57"/>
            <w:bookmarkEnd w:id="58"/>
          </w:p>
        </w:tc>
        <w:tc>
          <w:tcPr>
            <w:tcW w:w="1241" w:type="dxa"/>
          </w:tcPr>
          <w:p w:rsidR="00800C39" w:rsidRDefault="00800C39" w:rsidP="008944B5">
            <w:pPr>
              <w:pStyle w:val="Heading1"/>
              <w:spacing w:before="0"/>
              <w:jc w:val="center"/>
              <w:outlineLvl w:val="0"/>
              <w:rPr>
                <w:rFonts w:ascii="Times New Roman" w:hAnsi="Times New Roman"/>
                <w:color w:val="auto"/>
                <w:sz w:val="24"/>
                <w:szCs w:val="24"/>
              </w:rPr>
            </w:pPr>
            <w:bookmarkStart w:id="59" w:name="_Toc176362930"/>
            <w:bookmarkStart w:id="60" w:name="_Toc176364271"/>
            <w:bookmarkStart w:id="61" w:name="_Toc214268190"/>
            <w:r>
              <w:rPr>
                <w:rFonts w:ascii="Times New Roman" w:hAnsi="Times New Roman"/>
                <w:color w:val="auto"/>
                <w:sz w:val="24"/>
                <w:szCs w:val="24"/>
              </w:rPr>
              <w:t>II</w:t>
            </w:r>
            <w:bookmarkEnd w:id="59"/>
            <w:bookmarkEnd w:id="60"/>
            <w:bookmarkEnd w:id="61"/>
          </w:p>
        </w:tc>
        <w:tc>
          <w:tcPr>
            <w:tcW w:w="1176" w:type="dxa"/>
          </w:tcPr>
          <w:p w:rsidR="00800C39" w:rsidRDefault="00800C39" w:rsidP="008944B5">
            <w:pPr>
              <w:pStyle w:val="Heading1"/>
              <w:spacing w:before="0"/>
              <w:jc w:val="center"/>
              <w:outlineLvl w:val="0"/>
              <w:rPr>
                <w:rFonts w:ascii="Times New Roman" w:hAnsi="Times New Roman"/>
                <w:color w:val="auto"/>
                <w:sz w:val="24"/>
                <w:szCs w:val="24"/>
              </w:rPr>
            </w:pPr>
            <w:bookmarkStart w:id="62" w:name="_Toc176362931"/>
            <w:bookmarkStart w:id="63" w:name="_Toc176364272"/>
            <w:bookmarkStart w:id="64" w:name="_Toc214268191"/>
            <w:r>
              <w:rPr>
                <w:rFonts w:ascii="Times New Roman" w:hAnsi="Times New Roman"/>
                <w:color w:val="auto"/>
                <w:sz w:val="24"/>
                <w:szCs w:val="24"/>
              </w:rPr>
              <w:t>III</w:t>
            </w:r>
            <w:bookmarkEnd w:id="62"/>
            <w:bookmarkEnd w:id="63"/>
            <w:bookmarkEnd w:id="64"/>
          </w:p>
        </w:tc>
        <w:tc>
          <w:tcPr>
            <w:tcW w:w="1328" w:type="dxa"/>
            <w:vMerge w:val="restart"/>
          </w:tcPr>
          <w:p w:rsidR="00800C39" w:rsidRDefault="00800C39" w:rsidP="008944B5">
            <w:pPr>
              <w:pStyle w:val="Heading1"/>
              <w:spacing w:before="0"/>
              <w:jc w:val="center"/>
              <w:outlineLvl w:val="0"/>
              <w:rPr>
                <w:rFonts w:ascii="Times New Roman" w:hAnsi="Times New Roman"/>
                <w:b w:val="0"/>
                <w:color w:val="auto"/>
                <w:sz w:val="24"/>
                <w:szCs w:val="24"/>
              </w:rPr>
            </w:pPr>
          </w:p>
          <w:p w:rsidR="00800C39" w:rsidRDefault="00800C39" w:rsidP="008944B5">
            <w:pPr>
              <w:pStyle w:val="Heading1"/>
              <w:spacing w:before="0"/>
              <w:jc w:val="center"/>
              <w:outlineLvl w:val="0"/>
              <w:rPr>
                <w:rFonts w:ascii="Times New Roman" w:hAnsi="Times New Roman"/>
                <w:b w:val="0"/>
                <w:color w:val="auto"/>
                <w:sz w:val="24"/>
                <w:szCs w:val="24"/>
              </w:rPr>
            </w:pPr>
            <w:bookmarkStart w:id="65" w:name="_Toc176362932"/>
            <w:bookmarkStart w:id="66" w:name="_Toc176364273"/>
            <w:bookmarkStart w:id="67" w:name="_Toc214268192"/>
            <w:r>
              <w:rPr>
                <w:rFonts w:ascii="Times New Roman" w:hAnsi="Times New Roman"/>
                <w:b w:val="0"/>
                <w:color w:val="auto"/>
                <w:sz w:val="24"/>
                <w:szCs w:val="24"/>
              </w:rPr>
              <w:t>0</w:t>
            </w:r>
            <w:bookmarkEnd w:id="65"/>
            <w:bookmarkEnd w:id="66"/>
            <w:bookmarkEnd w:id="67"/>
          </w:p>
        </w:tc>
      </w:tr>
      <w:tr w:rsidR="00800C39" w:rsidTr="008944B5">
        <w:tc>
          <w:tcPr>
            <w:tcW w:w="1710" w:type="dxa"/>
            <w:vMerge/>
          </w:tcPr>
          <w:p w:rsidR="00800C39" w:rsidRDefault="00800C39" w:rsidP="008944B5">
            <w:pPr>
              <w:pStyle w:val="Heading1"/>
              <w:spacing w:before="0"/>
              <w:jc w:val="center"/>
              <w:outlineLvl w:val="0"/>
              <w:rPr>
                <w:rFonts w:ascii="Times New Roman" w:hAnsi="Times New Roman"/>
                <w:b w:val="0"/>
                <w:color w:val="auto"/>
                <w:sz w:val="24"/>
                <w:szCs w:val="24"/>
              </w:rPr>
            </w:pPr>
          </w:p>
        </w:tc>
        <w:tc>
          <w:tcPr>
            <w:tcW w:w="1517" w:type="dxa"/>
            <w:vMerge/>
          </w:tcPr>
          <w:p w:rsidR="00800C39" w:rsidRDefault="00800C39" w:rsidP="008944B5">
            <w:pPr>
              <w:pStyle w:val="Heading1"/>
              <w:spacing w:before="0"/>
              <w:jc w:val="center"/>
              <w:outlineLvl w:val="0"/>
              <w:rPr>
                <w:rFonts w:ascii="Times New Roman" w:hAnsi="Times New Roman"/>
                <w:b w:val="0"/>
                <w:color w:val="auto"/>
                <w:sz w:val="24"/>
                <w:szCs w:val="24"/>
              </w:rPr>
            </w:pPr>
          </w:p>
        </w:tc>
        <w:tc>
          <w:tcPr>
            <w:tcW w:w="1181"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68" w:name="_Toc176362933"/>
            <w:bookmarkStart w:id="69" w:name="_Toc176364274"/>
            <w:bookmarkStart w:id="70" w:name="_Toc214268193"/>
            <w:r>
              <w:rPr>
                <w:rFonts w:ascii="Times New Roman" w:hAnsi="Times New Roman"/>
                <w:b w:val="0"/>
                <w:color w:val="auto"/>
                <w:sz w:val="24"/>
                <w:szCs w:val="24"/>
              </w:rPr>
              <w:t>0</w:t>
            </w:r>
            <w:bookmarkEnd w:id="68"/>
            <w:bookmarkEnd w:id="69"/>
            <w:bookmarkEnd w:id="70"/>
          </w:p>
        </w:tc>
        <w:tc>
          <w:tcPr>
            <w:tcW w:w="1241"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71" w:name="_Toc176362934"/>
            <w:bookmarkStart w:id="72" w:name="_Toc176364275"/>
            <w:bookmarkStart w:id="73" w:name="_Toc214268194"/>
            <w:r>
              <w:rPr>
                <w:rFonts w:ascii="Times New Roman" w:hAnsi="Times New Roman"/>
                <w:b w:val="0"/>
                <w:color w:val="auto"/>
                <w:sz w:val="24"/>
                <w:szCs w:val="24"/>
              </w:rPr>
              <w:t>0</w:t>
            </w:r>
            <w:bookmarkEnd w:id="71"/>
            <w:bookmarkEnd w:id="72"/>
            <w:bookmarkEnd w:id="73"/>
          </w:p>
        </w:tc>
        <w:tc>
          <w:tcPr>
            <w:tcW w:w="1176"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74" w:name="_Toc176362935"/>
            <w:bookmarkStart w:id="75" w:name="_Toc176364276"/>
            <w:bookmarkStart w:id="76" w:name="_Toc214268195"/>
            <w:r>
              <w:rPr>
                <w:rFonts w:ascii="Times New Roman" w:hAnsi="Times New Roman"/>
                <w:b w:val="0"/>
                <w:color w:val="auto"/>
                <w:sz w:val="24"/>
                <w:szCs w:val="24"/>
              </w:rPr>
              <w:t>0</w:t>
            </w:r>
            <w:bookmarkEnd w:id="74"/>
            <w:bookmarkEnd w:id="75"/>
            <w:bookmarkEnd w:id="76"/>
          </w:p>
        </w:tc>
        <w:tc>
          <w:tcPr>
            <w:tcW w:w="1328" w:type="dxa"/>
            <w:vMerge/>
          </w:tcPr>
          <w:p w:rsidR="00800C39" w:rsidRDefault="00800C39" w:rsidP="008944B5">
            <w:pPr>
              <w:pStyle w:val="Heading1"/>
              <w:spacing w:before="0"/>
              <w:jc w:val="center"/>
              <w:outlineLvl w:val="0"/>
              <w:rPr>
                <w:rFonts w:ascii="Times New Roman" w:hAnsi="Times New Roman"/>
                <w:b w:val="0"/>
                <w:color w:val="auto"/>
                <w:sz w:val="24"/>
                <w:szCs w:val="24"/>
              </w:rPr>
            </w:pPr>
          </w:p>
        </w:tc>
      </w:tr>
      <w:tr w:rsidR="00800C39" w:rsidTr="008944B5">
        <w:tc>
          <w:tcPr>
            <w:tcW w:w="1710" w:type="dxa"/>
            <w:vMerge w:val="restart"/>
          </w:tcPr>
          <w:p w:rsidR="00800C39" w:rsidRDefault="00800C39" w:rsidP="008944B5">
            <w:pPr>
              <w:pStyle w:val="Heading1"/>
              <w:spacing w:before="0"/>
              <w:jc w:val="center"/>
              <w:outlineLvl w:val="0"/>
              <w:rPr>
                <w:rFonts w:ascii="Times New Roman" w:hAnsi="Times New Roman"/>
                <w:b w:val="0"/>
                <w:color w:val="auto"/>
                <w:sz w:val="24"/>
                <w:szCs w:val="24"/>
              </w:rPr>
            </w:pPr>
            <w:bookmarkStart w:id="77" w:name="_Toc176362936"/>
            <w:bookmarkStart w:id="78" w:name="_Toc176364277"/>
            <w:bookmarkStart w:id="79" w:name="_Toc214268196"/>
            <w:r>
              <w:rPr>
                <w:rFonts w:ascii="Times New Roman" w:hAnsi="Times New Roman"/>
                <w:b w:val="0"/>
                <w:color w:val="auto"/>
                <w:sz w:val="24"/>
                <w:szCs w:val="24"/>
              </w:rPr>
              <w:t>Ekstrak Etanol</w:t>
            </w:r>
            <w:bookmarkEnd w:id="77"/>
            <w:bookmarkEnd w:id="78"/>
            <w:bookmarkEnd w:id="79"/>
          </w:p>
        </w:tc>
        <w:tc>
          <w:tcPr>
            <w:tcW w:w="1517"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80" w:name="_Toc176362937"/>
            <w:bookmarkStart w:id="81" w:name="_Toc176364278"/>
            <w:bookmarkStart w:id="82" w:name="_Toc214268197"/>
            <w:r>
              <w:rPr>
                <w:rFonts w:ascii="Times New Roman" w:hAnsi="Times New Roman"/>
                <w:b w:val="0"/>
                <w:color w:val="auto"/>
                <w:sz w:val="24"/>
                <w:szCs w:val="24"/>
              </w:rPr>
              <w:t>40%</w:t>
            </w:r>
            <w:bookmarkEnd w:id="80"/>
            <w:bookmarkEnd w:id="81"/>
            <w:bookmarkEnd w:id="82"/>
          </w:p>
        </w:tc>
        <w:tc>
          <w:tcPr>
            <w:tcW w:w="1181"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83" w:name="_Toc176362938"/>
            <w:bookmarkStart w:id="84" w:name="_Toc176364279"/>
            <w:bookmarkStart w:id="85" w:name="_Toc214268198"/>
            <w:r>
              <w:rPr>
                <w:rFonts w:ascii="Times New Roman" w:hAnsi="Times New Roman"/>
                <w:b w:val="0"/>
                <w:color w:val="auto"/>
                <w:sz w:val="24"/>
                <w:szCs w:val="24"/>
              </w:rPr>
              <w:t>15,1</w:t>
            </w:r>
            <w:bookmarkEnd w:id="83"/>
            <w:bookmarkEnd w:id="84"/>
            <w:bookmarkEnd w:id="85"/>
          </w:p>
        </w:tc>
        <w:tc>
          <w:tcPr>
            <w:tcW w:w="1241"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86" w:name="_Toc176362939"/>
            <w:bookmarkStart w:id="87" w:name="_Toc176364280"/>
            <w:bookmarkStart w:id="88" w:name="_Toc214268199"/>
            <w:r>
              <w:rPr>
                <w:rFonts w:ascii="Times New Roman" w:hAnsi="Times New Roman"/>
                <w:b w:val="0"/>
                <w:color w:val="auto"/>
                <w:sz w:val="24"/>
                <w:szCs w:val="24"/>
              </w:rPr>
              <w:t>15,5</w:t>
            </w:r>
            <w:bookmarkEnd w:id="86"/>
            <w:bookmarkEnd w:id="87"/>
            <w:bookmarkEnd w:id="88"/>
          </w:p>
        </w:tc>
        <w:tc>
          <w:tcPr>
            <w:tcW w:w="1176"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89" w:name="_Toc176362940"/>
            <w:bookmarkStart w:id="90" w:name="_Toc176364281"/>
            <w:bookmarkStart w:id="91" w:name="_Toc214268200"/>
            <w:r>
              <w:rPr>
                <w:rFonts w:ascii="Times New Roman" w:hAnsi="Times New Roman"/>
                <w:b w:val="0"/>
                <w:color w:val="auto"/>
                <w:sz w:val="24"/>
                <w:szCs w:val="24"/>
              </w:rPr>
              <w:t>14,9</w:t>
            </w:r>
            <w:bookmarkEnd w:id="89"/>
            <w:bookmarkEnd w:id="90"/>
            <w:bookmarkEnd w:id="91"/>
          </w:p>
        </w:tc>
        <w:tc>
          <w:tcPr>
            <w:tcW w:w="1328"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92" w:name="_Toc176362941"/>
            <w:bookmarkStart w:id="93" w:name="_Toc176364282"/>
            <w:bookmarkStart w:id="94" w:name="_Toc214268201"/>
            <w:r>
              <w:rPr>
                <w:rFonts w:ascii="Times New Roman" w:hAnsi="Times New Roman"/>
                <w:b w:val="0"/>
                <w:color w:val="auto"/>
                <w:sz w:val="24"/>
                <w:szCs w:val="24"/>
              </w:rPr>
              <w:t>15,16</w:t>
            </w:r>
            <w:bookmarkEnd w:id="92"/>
            <w:bookmarkEnd w:id="93"/>
            <w:bookmarkEnd w:id="94"/>
          </w:p>
        </w:tc>
      </w:tr>
      <w:tr w:rsidR="00800C39" w:rsidTr="008944B5">
        <w:tc>
          <w:tcPr>
            <w:tcW w:w="1710" w:type="dxa"/>
            <w:vMerge/>
          </w:tcPr>
          <w:p w:rsidR="00800C39" w:rsidRDefault="00800C39" w:rsidP="008944B5">
            <w:pPr>
              <w:pStyle w:val="Heading1"/>
              <w:spacing w:before="0"/>
              <w:jc w:val="center"/>
              <w:outlineLvl w:val="0"/>
              <w:rPr>
                <w:rFonts w:ascii="Times New Roman" w:hAnsi="Times New Roman"/>
                <w:b w:val="0"/>
                <w:color w:val="auto"/>
                <w:sz w:val="24"/>
                <w:szCs w:val="24"/>
              </w:rPr>
            </w:pPr>
          </w:p>
        </w:tc>
        <w:tc>
          <w:tcPr>
            <w:tcW w:w="1517"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95" w:name="_Toc176362942"/>
            <w:bookmarkStart w:id="96" w:name="_Toc176364283"/>
            <w:bookmarkStart w:id="97" w:name="_Toc214268202"/>
            <w:r>
              <w:rPr>
                <w:rFonts w:ascii="Times New Roman" w:hAnsi="Times New Roman"/>
                <w:b w:val="0"/>
                <w:color w:val="auto"/>
                <w:sz w:val="24"/>
                <w:szCs w:val="24"/>
              </w:rPr>
              <w:t>50%</w:t>
            </w:r>
            <w:bookmarkEnd w:id="95"/>
            <w:bookmarkEnd w:id="96"/>
            <w:bookmarkEnd w:id="97"/>
          </w:p>
        </w:tc>
        <w:tc>
          <w:tcPr>
            <w:tcW w:w="1181"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98" w:name="_Toc176362943"/>
            <w:bookmarkStart w:id="99" w:name="_Toc176364284"/>
            <w:bookmarkStart w:id="100" w:name="_Toc214268203"/>
            <w:r>
              <w:rPr>
                <w:rFonts w:ascii="Times New Roman" w:hAnsi="Times New Roman"/>
                <w:b w:val="0"/>
                <w:color w:val="auto"/>
                <w:sz w:val="24"/>
                <w:szCs w:val="24"/>
              </w:rPr>
              <w:t>19,4</w:t>
            </w:r>
            <w:bookmarkEnd w:id="98"/>
            <w:bookmarkEnd w:id="99"/>
            <w:bookmarkEnd w:id="100"/>
          </w:p>
        </w:tc>
        <w:tc>
          <w:tcPr>
            <w:tcW w:w="1241"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101" w:name="_Toc176362944"/>
            <w:bookmarkStart w:id="102" w:name="_Toc176364285"/>
            <w:bookmarkStart w:id="103" w:name="_Toc214268204"/>
            <w:r>
              <w:rPr>
                <w:rFonts w:ascii="Times New Roman" w:hAnsi="Times New Roman"/>
                <w:b w:val="0"/>
                <w:color w:val="auto"/>
                <w:sz w:val="24"/>
                <w:szCs w:val="24"/>
              </w:rPr>
              <w:t>20,4</w:t>
            </w:r>
            <w:bookmarkEnd w:id="101"/>
            <w:bookmarkEnd w:id="102"/>
            <w:bookmarkEnd w:id="103"/>
          </w:p>
        </w:tc>
        <w:tc>
          <w:tcPr>
            <w:tcW w:w="1176"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104" w:name="_Toc176362945"/>
            <w:bookmarkStart w:id="105" w:name="_Toc176364286"/>
            <w:bookmarkStart w:id="106" w:name="_Toc214268205"/>
            <w:r>
              <w:rPr>
                <w:rFonts w:ascii="Times New Roman" w:hAnsi="Times New Roman"/>
                <w:b w:val="0"/>
                <w:color w:val="auto"/>
                <w:sz w:val="24"/>
                <w:szCs w:val="24"/>
              </w:rPr>
              <w:t>18,5</w:t>
            </w:r>
            <w:bookmarkEnd w:id="104"/>
            <w:bookmarkEnd w:id="105"/>
            <w:bookmarkEnd w:id="106"/>
          </w:p>
        </w:tc>
        <w:tc>
          <w:tcPr>
            <w:tcW w:w="1328"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107" w:name="_Toc176362946"/>
            <w:bookmarkStart w:id="108" w:name="_Toc176364287"/>
            <w:bookmarkStart w:id="109" w:name="_Toc214268206"/>
            <w:r>
              <w:rPr>
                <w:rFonts w:ascii="Times New Roman" w:hAnsi="Times New Roman"/>
                <w:b w:val="0"/>
                <w:color w:val="auto"/>
                <w:sz w:val="24"/>
                <w:szCs w:val="24"/>
              </w:rPr>
              <w:t>19,43</w:t>
            </w:r>
            <w:bookmarkEnd w:id="107"/>
            <w:bookmarkEnd w:id="108"/>
            <w:bookmarkEnd w:id="109"/>
          </w:p>
        </w:tc>
      </w:tr>
      <w:tr w:rsidR="00800C39" w:rsidTr="008944B5">
        <w:tc>
          <w:tcPr>
            <w:tcW w:w="1710" w:type="dxa"/>
            <w:vMerge/>
          </w:tcPr>
          <w:p w:rsidR="00800C39" w:rsidRDefault="00800C39" w:rsidP="008944B5">
            <w:pPr>
              <w:pStyle w:val="Heading1"/>
              <w:spacing w:before="0"/>
              <w:jc w:val="center"/>
              <w:outlineLvl w:val="0"/>
              <w:rPr>
                <w:rFonts w:ascii="Times New Roman" w:hAnsi="Times New Roman"/>
                <w:b w:val="0"/>
                <w:color w:val="auto"/>
                <w:sz w:val="24"/>
                <w:szCs w:val="24"/>
              </w:rPr>
            </w:pPr>
          </w:p>
        </w:tc>
        <w:tc>
          <w:tcPr>
            <w:tcW w:w="1517"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110" w:name="_Toc176362947"/>
            <w:bookmarkStart w:id="111" w:name="_Toc176364288"/>
            <w:bookmarkStart w:id="112" w:name="_Toc214268207"/>
            <w:r>
              <w:rPr>
                <w:rFonts w:ascii="Times New Roman" w:hAnsi="Times New Roman"/>
                <w:b w:val="0"/>
                <w:color w:val="auto"/>
                <w:sz w:val="24"/>
                <w:szCs w:val="24"/>
              </w:rPr>
              <w:t>60%</w:t>
            </w:r>
            <w:bookmarkEnd w:id="110"/>
            <w:bookmarkEnd w:id="111"/>
            <w:bookmarkEnd w:id="112"/>
          </w:p>
        </w:tc>
        <w:tc>
          <w:tcPr>
            <w:tcW w:w="1181"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113" w:name="_Toc176362948"/>
            <w:bookmarkStart w:id="114" w:name="_Toc176364289"/>
            <w:bookmarkStart w:id="115" w:name="_Toc214268208"/>
            <w:r>
              <w:rPr>
                <w:rFonts w:ascii="Times New Roman" w:hAnsi="Times New Roman"/>
                <w:b w:val="0"/>
                <w:color w:val="auto"/>
                <w:sz w:val="24"/>
                <w:szCs w:val="24"/>
              </w:rPr>
              <w:t>24,2</w:t>
            </w:r>
            <w:bookmarkEnd w:id="113"/>
            <w:bookmarkEnd w:id="114"/>
            <w:bookmarkEnd w:id="115"/>
          </w:p>
        </w:tc>
        <w:tc>
          <w:tcPr>
            <w:tcW w:w="1241"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116" w:name="_Toc176362949"/>
            <w:bookmarkStart w:id="117" w:name="_Toc176364290"/>
            <w:bookmarkStart w:id="118" w:name="_Toc214268209"/>
            <w:r>
              <w:rPr>
                <w:rFonts w:ascii="Times New Roman" w:hAnsi="Times New Roman"/>
                <w:b w:val="0"/>
                <w:color w:val="auto"/>
                <w:sz w:val="24"/>
                <w:szCs w:val="24"/>
              </w:rPr>
              <w:t>25,6</w:t>
            </w:r>
            <w:bookmarkEnd w:id="116"/>
            <w:bookmarkEnd w:id="117"/>
            <w:bookmarkEnd w:id="118"/>
          </w:p>
        </w:tc>
        <w:tc>
          <w:tcPr>
            <w:tcW w:w="1176"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119" w:name="_Toc176362950"/>
            <w:bookmarkStart w:id="120" w:name="_Toc176364291"/>
            <w:bookmarkStart w:id="121" w:name="_Toc214268210"/>
            <w:r>
              <w:rPr>
                <w:rFonts w:ascii="Times New Roman" w:hAnsi="Times New Roman"/>
                <w:b w:val="0"/>
                <w:color w:val="auto"/>
                <w:sz w:val="24"/>
                <w:szCs w:val="24"/>
              </w:rPr>
              <w:t>23,9</w:t>
            </w:r>
            <w:bookmarkEnd w:id="119"/>
            <w:bookmarkEnd w:id="120"/>
            <w:bookmarkEnd w:id="121"/>
          </w:p>
        </w:tc>
        <w:tc>
          <w:tcPr>
            <w:tcW w:w="1328"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122" w:name="_Toc176362951"/>
            <w:bookmarkStart w:id="123" w:name="_Toc176364292"/>
            <w:bookmarkStart w:id="124" w:name="_Toc214268211"/>
            <w:r>
              <w:rPr>
                <w:rFonts w:ascii="Times New Roman" w:hAnsi="Times New Roman"/>
                <w:b w:val="0"/>
                <w:color w:val="auto"/>
                <w:sz w:val="24"/>
                <w:szCs w:val="24"/>
              </w:rPr>
              <w:t>24,56</w:t>
            </w:r>
            <w:bookmarkEnd w:id="122"/>
            <w:bookmarkEnd w:id="123"/>
            <w:bookmarkEnd w:id="124"/>
          </w:p>
        </w:tc>
      </w:tr>
      <w:tr w:rsidR="00800C39" w:rsidTr="008944B5">
        <w:tc>
          <w:tcPr>
            <w:tcW w:w="1710" w:type="dxa"/>
            <w:vMerge w:val="restart"/>
          </w:tcPr>
          <w:p w:rsidR="00800C39" w:rsidRDefault="00800C39" w:rsidP="008944B5">
            <w:pPr>
              <w:pStyle w:val="Heading1"/>
              <w:spacing w:before="0"/>
              <w:jc w:val="center"/>
              <w:outlineLvl w:val="0"/>
              <w:rPr>
                <w:rFonts w:ascii="Times New Roman" w:hAnsi="Times New Roman"/>
                <w:b w:val="0"/>
                <w:color w:val="auto"/>
                <w:sz w:val="24"/>
                <w:szCs w:val="24"/>
              </w:rPr>
            </w:pPr>
            <w:bookmarkStart w:id="125" w:name="_Toc176362952"/>
            <w:bookmarkStart w:id="126" w:name="_Toc176364293"/>
            <w:bookmarkStart w:id="127" w:name="_Toc214268212"/>
            <w:r>
              <w:rPr>
                <w:rFonts w:ascii="Times New Roman" w:hAnsi="Times New Roman"/>
                <w:b w:val="0"/>
                <w:color w:val="auto"/>
                <w:sz w:val="24"/>
                <w:szCs w:val="24"/>
              </w:rPr>
              <w:t>Ekstrak Metanol</w:t>
            </w:r>
            <w:bookmarkEnd w:id="125"/>
            <w:bookmarkEnd w:id="126"/>
            <w:bookmarkEnd w:id="127"/>
          </w:p>
        </w:tc>
        <w:tc>
          <w:tcPr>
            <w:tcW w:w="1517"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128" w:name="_Toc176362953"/>
            <w:bookmarkStart w:id="129" w:name="_Toc176364294"/>
            <w:bookmarkStart w:id="130" w:name="_Toc214268213"/>
            <w:r>
              <w:rPr>
                <w:rFonts w:ascii="Times New Roman" w:hAnsi="Times New Roman"/>
                <w:b w:val="0"/>
                <w:color w:val="auto"/>
                <w:sz w:val="24"/>
                <w:szCs w:val="24"/>
              </w:rPr>
              <w:t>40%</w:t>
            </w:r>
            <w:bookmarkEnd w:id="128"/>
            <w:bookmarkEnd w:id="129"/>
            <w:bookmarkEnd w:id="130"/>
          </w:p>
        </w:tc>
        <w:tc>
          <w:tcPr>
            <w:tcW w:w="1181"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131" w:name="_Toc176362954"/>
            <w:bookmarkStart w:id="132" w:name="_Toc176364295"/>
            <w:bookmarkStart w:id="133" w:name="_Toc214268214"/>
            <w:r>
              <w:rPr>
                <w:rFonts w:ascii="Times New Roman" w:hAnsi="Times New Roman"/>
                <w:b w:val="0"/>
                <w:color w:val="auto"/>
                <w:sz w:val="24"/>
                <w:szCs w:val="24"/>
              </w:rPr>
              <w:t>15,1</w:t>
            </w:r>
            <w:bookmarkEnd w:id="131"/>
            <w:bookmarkEnd w:id="132"/>
            <w:bookmarkEnd w:id="133"/>
          </w:p>
        </w:tc>
        <w:tc>
          <w:tcPr>
            <w:tcW w:w="1241"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134" w:name="_Toc176362955"/>
            <w:bookmarkStart w:id="135" w:name="_Toc176364296"/>
            <w:bookmarkStart w:id="136" w:name="_Toc214268215"/>
            <w:r>
              <w:rPr>
                <w:rFonts w:ascii="Times New Roman" w:hAnsi="Times New Roman"/>
                <w:b w:val="0"/>
                <w:color w:val="auto"/>
                <w:sz w:val="24"/>
                <w:szCs w:val="24"/>
              </w:rPr>
              <w:t>15,9</w:t>
            </w:r>
            <w:bookmarkEnd w:id="134"/>
            <w:bookmarkEnd w:id="135"/>
            <w:bookmarkEnd w:id="136"/>
          </w:p>
        </w:tc>
        <w:tc>
          <w:tcPr>
            <w:tcW w:w="1176"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137" w:name="_Toc176362956"/>
            <w:bookmarkStart w:id="138" w:name="_Toc176364297"/>
            <w:bookmarkStart w:id="139" w:name="_Toc214268216"/>
            <w:r>
              <w:rPr>
                <w:rFonts w:ascii="Times New Roman" w:hAnsi="Times New Roman"/>
                <w:b w:val="0"/>
                <w:color w:val="auto"/>
                <w:sz w:val="24"/>
                <w:szCs w:val="24"/>
              </w:rPr>
              <w:t>14,9</w:t>
            </w:r>
            <w:bookmarkEnd w:id="137"/>
            <w:bookmarkEnd w:id="138"/>
            <w:bookmarkEnd w:id="139"/>
          </w:p>
        </w:tc>
        <w:tc>
          <w:tcPr>
            <w:tcW w:w="1328"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140" w:name="_Toc176362957"/>
            <w:bookmarkStart w:id="141" w:name="_Toc176364298"/>
            <w:bookmarkStart w:id="142" w:name="_Toc214268217"/>
            <w:r>
              <w:rPr>
                <w:rFonts w:ascii="Times New Roman" w:hAnsi="Times New Roman"/>
                <w:b w:val="0"/>
                <w:color w:val="auto"/>
                <w:sz w:val="24"/>
                <w:szCs w:val="24"/>
              </w:rPr>
              <w:t>15,3</w:t>
            </w:r>
            <w:bookmarkEnd w:id="140"/>
            <w:bookmarkEnd w:id="141"/>
            <w:bookmarkEnd w:id="142"/>
          </w:p>
        </w:tc>
      </w:tr>
      <w:tr w:rsidR="00800C39" w:rsidTr="008944B5">
        <w:tc>
          <w:tcPr>
            <w:tcW w:w="1710" w:type="dxa"/>
            <w:vMerge/>
          </w:tcPr>
          <w:p w:rsidR="00800C39" w:rsidRDefault="00800C39" w:rsidP="008944B5">
            <w:pPr>
              <w:pStyle w:val="Heading1"/>
              <w:spacing w:before="0"/>
              <w:jc w:val="center"/>
              <w:outlineLvl w:val="0"/>
              <w:rPr>
                <w:rFonts w:ascii="Times New Roman" w:hAnsi="Times New Roman"/>
                <w:b w:val="0"/>
                <w:color w:val="auto"/>
                <w:sz w:val="24"/>
                <w:szCs w:val="24"/>
              </w:rPr>
            </w:pPr>
          </w:p>
        </w:tc>
        <w:tc>
          <w:tcPr>
            <w:tcW w:w="1517"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143" w:name="_Toc176362958"/>
            <w:bookmarkStart w:id="144" w:name="_Toc176364299"/>
            <w:bookmarkStart w:id="145" w:name="_Toc214268218"/>
            <w:r>
              <w:rPr>
                <w:rFonts w:ascii="Times New Roman" w:hAnsi="Times New Roman"/>
                <w:b w:val="0"/>
                <w:color w:val="auto"/>
                <w:sz w:val="24"/>
                <w:szCs w:val="24"/>
              </w:rPr>
              <w:t>50%</w:t>
            </w:r>
            <w:bookmarkEnd w:id="143"/>
            <w:bookmarkEnd w:id="144"/>
            <w:bookmarkEnd w:id="145"/>
          </w:p>
        </w:tc>
        <w:tc>
          <w:tcPr>
            <w:tcW w:w="1181"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146" w:name="_Toc176362959"/>
            <w:bookmarkStart w:id="147" w:name="_Toc176364300"/>
            <w:bookmarkStart w:id="148" w:name="_Toc214268219"/>
            <w:r>
              <w:rPr>
                <w:rFonts w:ascii="Times New Roman" w:hAnsi="Times New Roman"/>
                <w:b w:val="0"/>
                <w:color w:val="auto"/>
                <w:sz w:val="24"/>
                <w:szCs w:val="24"/>
              </w:rPr>
              <w:t>20,4</w:t>
            </w:r>
            <w:bookmarkEnd w:id="146"/>
            <w:bookmarkEnd w:id="147"/>
            <w:bookmarkEnd w:id="148"/>
          </w:p>
        </w:tc>
        <w:tc>
          <w:tcPr>
            <w:tcW w:w="1241"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149" w:name="_Toc176362960"/>
            <w:bookmarkStart w:id="150" w:name="_Toc176364301"/>
            <w:bookmarkStart w:id="151" w:name="_Toc214268220"/>
            <w:r>
              <w:rPr>
                <w:rFonts w:ascii="Times New Roman" w:hAnsi="Times New Roman"/>
                <w:b w:val="0"/>
                <w:color w:val="auto"/>
                <w:sz w:val="24"/>
                <w:szCs w:val="24"/>
              </w:rPr>
              <w:t>20,8</w:t>
            </w:r>
            <w:bookmarkEnd w:id="149"/>
            <w:bookmarkEnd w:id="150"/>
            <w:bookmarkEnd w:id="151"/>
          </w:p>
        </w:tc>
        <w:tc>
          <w:tcPr>
            <w:tcW w:w="1176"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152" w:name="_Toc176362961"/>
            <w:bookmarkStart w:id="153" w:name="_Toc176364302"/>
            <w:bookmarkStart w:id="154" w:name="_Toc214268221"/>
            <w:r>
              <w:rPr>
                <w:rFonts w:ascii="Times New Roman" w:hAnsi="Times New Roman"/>
                <w:b w:val="0"/>
                <w:color w:val="auto"/>
                <w:sz w:val="24"/>
                <w:szCs w:val="24"/>
              </w:rPr>
              <w:t>20,5</w:t>
            </w:r>
            <w:bookmarkEnd w:id="152"/>
            <w:bookmarkEnd w:id="153"/>
            <w:bookmarkEnd w:id="154"/>
          </w:p>
        </w:tc>
        <w:tc>
          <w:tcPr>
            <w:tcW w:w="1328"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155" w:name="_Toc176362962"/>
            <w:bookmarkStart w:id="156" w:name="_Toc176364303"/>
            <w:bookmarkStart w:id="157" w:name="_Toc214268222"/>
            <w:r>
              <w:rPr>
                <w:rFonts w:ascii="Times New Roman" w:hAnsi="Times New Roman"/>
                <w:b w:val="0"/>
                <w:color w:val="auto"/>
                <w:sz w:val="24"/>
                <w:szCs w:val="24"/>
              </w:rPr>
              <w:t>20,56</w:t>
            </w:r>
            <w:bookmarkEnd w:id="155"/>
            <w:bookmarkEnd w:id="156"/>
            <w:bookmarkEnd w:id="157"/>
          </w:p>
        </w:tc>
      </w:tr>
      <w:tr w:rsidR="00800C39" w:rsidTr="008944B5">
        <w:tc>
          <w:tcPr>
            <w:tcW w:w="1710" w:type="dxa"/>
            <w:vMerge/>
          </w:tcPr>
          <w:p w:rsidR="00800C39" w:rsidRDefault="00800C39" w:rsidP="008944B5">
            <w:pPr>
              <w:pStyle w:val="Heading1"/>
              <w:spacing w:before="0"/>
              <w:jc w:val="center"/>
              <w:outlineLvl w:val="0"/>
              <w:rPr>
                <w:rFonts w:ascii="Times New Roman" w:hAnsi="Times New Roman"/>
                <w:b w:val="0"/>
                <w:color w:val="auto"/>
                <w:sz w:val="24"/>
                <w:szCs w:val="24"/>
              </w:rPr>
            </w:pPr>
          </w:p>
        </w:tc>
        <w:tc>
          <w:tcPr>
            <w:tcW w:w="1517"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158" w:name="_Toc176362963"/>
            <w:bookmarkStart w:id="159" w:name="_Toc176364304"/>
            <w:bookmarkStart w:id="160" w:name="_Toc214268223"/>
            <w:r>
              <w:rPr>
                <w:rFonts w:ascii="Times New Roman" w:hAnsi="Times New Roman"/>
                <w:b w:val="0"/>
                <w:color w:val="auto"/>
                <w:sz w:val="24"/>
                <w:szCs w:val="24"/>
              </w:rPr>
              <w:t>60%</w:t>
            </w:r>
            <w:bookmarkEnd w:id="158"/>
            <w:bookmarkEnd w:id="159"/>
            <w:bookmarkEnd w:id="160"/>
          </w:p>
        </w:tc>
        <w:tc>
          <w:tcPr>
            <w:tcW w:w="1181"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161" w:name="_Toc176362964"/>
            <w:bookmarkStart w:id="162" w:name="_Toc176364305"/>
            <w:bookmarkStart w:id="163" w:name="_Toc214268224"/>
            <w:r>
              <w:rPr>
                <w:rFonts w:ascii="Times New Roman" w:hAnsi="Times New Roman"/>
                <w:b w:val="0"/>
                <w:color w:val="auto"/>
                <w:sz w:val="24"/>
                <w:szCs w:val="24"/>
              </w:rPr>
              <w:t>26,3</w:t>
            </w:r>
            <w:bookmarkEnd w:id="161"/>
            <w:bookmarkEnd w:id="162"/>
            <w:bookmarkEnd w:id="163"/>
          </w:p>
        </w:tc>
        <w:tc>
          <w:tcPr>
            <w:tcW w:w="1241"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164" w:name="_Toc176362965"/>
            <w:bookmarkStart w:id="165" w:name="_Toc176364306"/>
            <w:bookmarkStart w:id="166" w:name="_Toc214268225"/>
            <w:r>
              <w:rPr>
                <w:rFonts w:ascii="Times New Roman" w:hAnsi="Times New Roman"/>
                <w:b w:val="0"/>
                <w:color w:val="auto"/>
                <w:sz w:val="24"/>
                <w:szCs w:val="24"/>
              </w:rPr>
              <w:t>26,9</w:t>
            </w:r>
            <w:bookmarkEnd w:id="164"/>
            <w:bookmarkEnd w:id="165"/>
            <w:bookmarkEnd w:id="166"/>
          </w:p>
        </w:tc>
        <w:tc>
          <w:tcPr>
            <w:tcW w:w="1176"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167" w:name="_Toc176362966"/>
            <w:bookmarkStart w:id="168" w:name="_Toc176364307"/>
            <w:bookmarkStart w:id="169" w:name="_Toc214268226"/>
            <w:r>
              <w:rPr>
                <w:rFonts w:ascii="Times New Roman" w:hAnsi="Times New Roman"/>
                <w:b w:val="0"/>
                <w:color w:val="auto"/>
                <w:sz w:val="24"/>
                <w:szCs w:val="24"/>
              </w:rPr>
              <w:t>26,2</w:t>
            </w:r>
            <w:bookmarkEnd w:id="167"/>
            <w:bookmarkEnd w:id="168"/>
            <w:bookmarkEnd w:id="169"/>
          </w:p>
        </w:tc>
        <w:tc>
          <w:tcPr>
            <w:tcW w:w="1328"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170" w:name="_Toc176362967"/>
            <w:bookmarkStart w:id="171" w:name="_Toc176364308"/>
            <w:bookmarkStart w:id="172" w:name="_Toc214268227"/>
            <w:r>
              <w:rPr>
                <w:rFonts w:ascii="Times New Roman" w:hAnsi="Times New Roman"/>
                <w:b w:val="0"/>
                <w:color w:val="auto"/>
                <w:sz w:val="24"/>
                <w:szCs w:val="24"/>
              </w:rPr>
              <w:t>26,46</w:t>
            </w:r>
            <w:bookmarkEnd w:id="170"/>
            <w:bookmarkEnd w:id="171"/>
            <w:bookmarkEnd w:id="172"/>
          </w:p>
        </w:tc>
      </w:tr>
      <w:tr w:rsidR="00800C39" w:rsidTr="008944B5">
        <w:tc>
          <w:tcPr>
            <w:tcW w:w="1710"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173" w:name="_Toc176362968"/>
            <w:bookmarkStart w:id="174" w:name="_Toc176364309"/>
            <w:bookmarkStart w:id="175" w:name="_Toc214268228"/>
            <w:r>
              <w:rPr>
                <w:rFonts w:ascii="Times New Roman" w:hAnsi="Times New Roman"/>
                <w:b w:val="0"/>
                <w:color w:val="auto"/>
                <w:sz w:val="24"/>
                <w:szCs w:val="24"/>
              </w:rPr>
              <w:t>Kontrol Positif (Ketokonazole)</w:t>
            </w:r>
            <w:bookmarkEnd w:id="173"/>
            <w:bookmarkEnd w:id="174"/>
            <w:bookmarkEnd w:id="175"/>
          </w:p>
        </w:tc>
        <w:tc>
          <w:tcPr>
            <w:tcW w:w="1517" w:type="dxa"/>
          </w:tcPr>
          <w:p w:rsidR="00800C39" w:rsidRDefault="00800C39" w:rsidP="008944B5">
            <w:pPr>
              <w:pStyle w:val="Heading1"/>
              <w:spacing w:before="0"/>
              <w:jc w:val="center"/>
              <w:outlineLvl w:val="0"/>
              <w:rPr>
                <w:rFonts w:ascii="Times New Roman" w:hAnsi="Times New Roman"/>
                <w:b w:val="0"/>
                <w:color w:val="auto"/>
                <w:sz w:val="24"/>
                <w:szCs w:val="24"/>
              </w:rPr>
            </w:pPr>
          </w:p>
        </w:tc>
        <w:tc>
          <w:tcPr>
            <w:tcW w:w="1181"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176" w:name="_Toc176362969"/>
            <w:bookmarkStart w:id="177" w:name="_Toc176364310"/>
            <w:bookmarkStart w:id="178" w:name="_Toc214268229"/>
            <w:r>
              <w:rPr>
                <w:rFonts w:ascii="Times New Roman" w:hAnsi="Times New Roman"/>
                <w:b w:val="0"/>
                <w:color w:val="auto"/>
                <w:sz w:val="24"/>
                <w:szCs w:val="24"/>
              </w:rPr>
              <w:t>29,2</w:t>
            </w:r>
            <w:bookmarkEnd w:id="176"/>
            <w:bookmarkEnd w:id="177"/>
            <w:bookmarkEnd w:id="178"/>
          </w:p>
        </w:tc>
        <w:tc>
          <w:tcPr>
            <w:tcW w:w="1241"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179" w:name="_Toc176362970"/>
            <w:bookmarkStart w:id="180" w:name="_Toc176364311"/>
            <w:bookmarkStart w:id="181" w:name="_Toc214268230"/>
            <w:r>
              <w:rPr>
                <w:rFonts w:ascii="Times New Roman" w:hAnsi="Times New Roman"/>
                <w:b w:val="0"/>
                <w:color w:val="auto"/>
                <w:sz w:val="24"/>
                <w:szCs w:val="24"/>
              </w:rPr>
              <w:t>29,5</w:t>
            </w:r>
            <w:bookmarkEnd w:id="179"/>
            <w:bookmarkEnd w:id="180"/>
            <w:bookmarkEnd w:id="181"/>
          </w:p>
        </w:tc>
        <w:tc>
          <w:tcPr>
            <w:tcW w:w="1176"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182" w:name="_Toc176362971"/>
            <w:bookmarkStart w:id="183" w:name="_Toc176364312"/>
            <w:bookmarkStart w:id="184" w:name="_Toc214268231"/>
            <w:r>
              <w:rPr>
                <w:rFonts w:ascii="Times New Roman" w:hAnsi="Times New Roman"/>
                <w:b w:val="0"/>
                <w:color w:val="auto"/>
                <w:sz w:val="24"/>
                <w:szCs w:val="24"/>
              </w:rPr>
              <w:t>28,0</w:t>
            </w:r>
            <w:bookmarkEnd w:id="182"/>
            <w:bookmarkEnd w:id="183"/>
            <w:bookmarkEnd w:id="184"/>
          </w:p>
        </w:tc>
        <w:tc>
          <w:tcPr>
            <w:tcW w:w="1328" w:type="dxa"/>
          </w:tcPr>
          <w:p w:rsidR="00800C39" w:rsidRDefault="00800C39" w:rsidP="008944B5">
            <w:pPr>
              <w:pStyle w:val="Heading1"/>
              <w:spacing w:before="0"/>
              <w:jc w:val="center"/>
              <w:outlineLvl w:val="0"/>
              <w:rPr>
                <w:rFonts w:ascii="Times New Roman" w:hAnsi="Times New Roman"/>
                <w:b w:val="0"/>
                <w:color w:val="auto"/>
                <w:sz w:val="24"/>
                <w:szCs w:val="24"/>
              </w:rPr>
            </w:pPr>
            <w:bookmarkStart w:id="185" w:name="_Toc176362972"/>
            <w:bookmarkStart w:id="186" w:name="_Toc176364313"/>
            <w:bookmarkStart w:id="187" w:name="_Toc214268232"/>
            <w:r>
              <w:rPr>
                <w:rFonts w:ascii="Times New Roman" w:hAnsi="Times New Roman"/>
                <w:b w:val="0"/>
                <w:color w:val="auto"/>
                <w:sz w:val="24"/>
                <w:szCs w:val="24"/>
              </w:rPr>
              <w:t>28,9</w:t>
            </w:r>
            <w:bookmarkEnd w:id="185"/>
            <w:bookmarkEnd w:id="186"/>
            <w:bookmarkEnd w:id="187"/>
          </w:p>
        </w:tc>
      </w:tr>
    </w:tbl>
    <w:p w:rsidR="00800C39" w:rsidRDefault="00800C39" w:rsidP="00800C39">
      <w:pPr>
        <w:pStyle w:val="Heading1"/>
        <w:spacing w:before="0" w:line="240" w:lineRule="auto"/>
        <w:jc w:val="both"/>
        <w:rPr>
          <w:rFonts w:ascii="Times New Roman" w:hAnsi="Times New Roman"/>
          <w:color w:val="auto"/>
          <w:sz w:val="24"/>
          <w:szCs w:val="24"/>
        </w:rPr>
      </w:pPr>
      <w:bookmarkStart w:id="188" w:name="_Toc176362973"/>
      <w:bookmarkStart w:id="189" w:name="_Toc176364314"/>
      <w:bookmarkStart w:id="190" w:name="_Toc214268233"/>
      <w:r>
        <w:rPr>
          <w:rFonts w:ascii="Times New Roman" w:hAnsi="Times New Roman"/>
          <w:b w:val="0"/>
          <w:color w:val="auto"/>
          <w:sz w:val="24"/>
          <w:szCs w:val="24"/>
        </w:rPr>
        <w:t>Keterangan: I = Pengulangan Pertama ; II = Pengulangan Kedua ; III = Pengulangan Ketiga</w:t>
      </w:r>
      <w:bookmarkEnd w:id="41"/>
      <w:bookmarkEnd w:id="42"/>
      <w:bookmarkEnd w:id="43"/>
      <w:bookmarkEnd w:id="188"/>
      <w:bookmarkEnd w:id="189"/>
      <w:bookmarkEnd w:id="190"/>
    </w:p>
    <w:p w:rsidR="00800C39" w:rsidRDefault="00800C39" w:rsidP="00800C39">
      <w:pPr>
        <w:spacing w:after="0" w:line="240" w:lineRule="auto"/>
        <w:rPr>
          <w:rFonts w:ascii="Times New Roman" w:hAnsi="Times New Roman"/>
          <w:sz w:val="24"/>
          <w:szCs w:val="24"/>
        </w:rPr>
      </w:pPr>
      <w:r>
        <w:rPr>
          <w:rFonts w:ascii="Times New Roman" w:hAnsi="Times New Roman"/>
          <w:sz w:val="24"/>
          <w:szCs w:val="24"/>
        </w:rPr>
        <w:tab/>
      </w:r>
    </w:p>
    <w:p w:rsidR="00800C39" w:rsidRDefault="00800C39" w:rsidP="00800C39">
      <w:pPr>
        <w:spacing w:after="0" w:line="480" w:lineRule="auto"/>
        <w:ind w:firstLine="720"/>
        <w:jc w:val="both"/>
        <w:rPr>
          <w:rFonts w:ascii="Times New Roman" w:hAnsi="Times New Roman"/>
          <w:sz w:val="24"/>
          <w:szCs w:val="24"/>
          <w:lang w:val="en-US"/>
        </w:rPr>
      </w:pPr>
      <w:r>
        <w:rPr>
          <w:rFonts w:ascii="Times New Roman" w:hAnsi="Times New Roman"/>
          <w:sz w:val="24"/>
          <w:szCs w:val="24"/>
        </w:rPr>
        <w:t xml:space="preserve">Berdasarkan  tabel 4.7 diameter zona hambat yang dihasilkan dari ekstrak etanol dan metanol Kulit Kayu Raru dengan berbagai variasi konsentrasi terhadap pertumbuhan jamur </w:t>
      </w:r>
      <w:r>
        <w:rPr>
          <w:rFonts w:ascii="Times New Roman" w:hAnsi="Times New Roman"/>
          <w:i/>
          <w:sz w:val="24"/>
          <w:szCs w:val="24"/>
        </w:rPr>
        <w:t>Saccharomyces cerevisiae</w:t>
      </w:r>
      <w:r>
        <w:rPr>
          <w:rFonts w:ascii="Times New Roman" w:hAnsi="Times New Roman"/>
          <w:sz w:val="24"/>
          <w:szCs w:val="24"/>
        </w:rPr>
        <w:t xml:space="preserve"> memiliki nilai diameter yang berbeda dan memiliki kriteria kekuatan daya hambat jamur berbeda pula. Ekstrak metanol dan ekstrak etanol Kulit Kayu Raru  memiliki aktivitas sebagai penghambat pertumbuhan jamur karena memiliki zona bening pada daerah kertas cakram. Pada  konsentrasi 40% termasuk kategori kuat sedangkan pada konsentrasi 50% dan  konsentrasi  60% termasuk  katagori sangat kuat. Maka </w:t>
      </w:r>
      <w:r>
        <w:rPr>
          <w:rFonts w:ascii="Times New Roman" w:hAnsi="Times New Roman"/>
          <w:sz w:val="24"/>
          <w:szCs w:val="24"/>
        </w:rPr>
        <w:lastRenderedPageBreak/>
        <w:t xml:space="preserve">pada konsentrasi 50% dinyatakan konsentrasi yang bagus untuk uji daya hambat jamur </w:t>
      </w:r>
      <w:r>
        <w:rPr>
          <w:rFonts w:ascii="Times New Roman" w:hAnsi="Times New Roman"/>
          <w:i/>
          <w:sz w:val="24"/>
          <w:szCs w:val="24"/>
        </w:rPr>
        <w:t>Saccharomyces cerevisiae</w:t>
      </w:r>
      <w:r>
        <w:rPr>
          <w:rFonts w:ascii="Times New Roman" w:hAnsi="Times New Roman"/>
          <w:sz w:val="24"/>
          <w:szCs w:val="24"/>
        </w:rPr>
        <w:t xml:space="preserve">. Hasil pada kontrol positif ketoconazole 2% yaitu sebesar 28,9 mm terhadap jamur </w:t>
      </w:r>
      <w:r>
        <w:rPr>
          <w:rFonts w:ascii="Times New Roman" w:hAnsi="Times New Roman"/>
          <w:i/>
          <w:sz w:val="24"/>
          <w:szCs w:val="24"/>
        </w:rPr>
        <w:t>Saccharomyces cerevisiae</w:t>
      </w:r>
      <w:r>
        <w:rPr>
          <w:rFonts w:ascii="Times New Roman" w:hAnsi="Times New Roman"/>
          <w:sz w:val="24"/>
          <w:szCs w:val="24"/>
        </w:rPr>
        <w:t xml:space="preserve"> yang mana zona hambat kontrol positif ini lebih besar dibangkan zona hambat pada konsentrasi ekstrak.</w:t>
      </w:r>
    </w:p>
    <w:p w:rsidR="00800C39" w:rsidRDefault="00800C39" w:rsidP="00800C39">
      <w:pPr>
        <w:spacing w:after="0" w:line="480" w:lineRule="auto"/>
        <w:ind w:firstLine="720"/>
        <w:jc w:val="both"/>
        <w:rPr>
          <w:rFonts w:ascii="Times New Roman" w:hAnsi="Times New Roman"/>
          <w:sz w:val="24"/>
          <w:szCs w:val="24"/>
        </w:rPr>
      </w:pPr>
      <w:r>
        <w:rPr>
          <w:rFonts w:ascii="Times New Roman" w:hAnsi="Times New Roman"/>
          <w:sz w:val="24"/>
          <w:szCs w:val="24"/>
        </w:rPr>
        <w:t xml:space="preserve">Masyarakat batak biasanya mengkonsusmsi minuman tuak nira dengan penambahan kulit kayu raru lebih menguntungkan dari pada tidak menambahkan kulit kayu raru. Sebab mereka percaya tuak yang di tambahkan kulit kayu raru lebih tahan lama dan kadar alkoholnya bertambah. Pada penelitian ini di dapatkan senyawa yang terkandung pada kulit kayu raru yaitu flavonoid yang dapat bekerja menghambat pertumbuhan </w:t>
      </w:r>
      <w:r>
        <w:rPr>
          <w:rFonts w:ascii="Times New Roman" w:hAnsi="Times New Roman"/>
          <w:i/>
          <w:sz w:val="24"/>
          <w:szCs w:val="24"/>
        </w:rPr>
        <w:t>Saccharomyces cerevisiae</w:t>
      </w:r>
      <w:r>
        <w:rPr>
          <w:rFonts w:ascii="Times New Roman" w:hAnsi="Times New Roman"/>
          <w:sz w:val="24"/>
          <w:szCs w:val="24"/>
        </w:rPr>
        <w:t xml:space="preserve"> dan secara tidak langsung menghambat pertumbuhan bakteri acetobakter yang dapat merubah alkohol menjadi asam asetat.</w:t>
      </w:r>
    </w:p>
    <w:p w:rsidR="00800C39" w:rsidRDefault="00800C39" w:rsidP="00800C39">
      <w:pPr>
        <w:spacing w:after="0" w:line="480" w:lineRule="auto"/>
        <w:ind w:firstLine="720"/>
        <w:jc w:val="both"/>
        <w:rPr>
          <w:rFonts w:ascii="Times New Roman" w:hAnsi="Times New Roman"/>
          <w:sz w:val="24"/>
          <w:szCs w:val="24"/>
          <w:lang w:val="en-US"/>
        </w:rPr>
      </w:pPr>
      <w:r>
        <w:rPr>
          <w:rFonts w:ascii="Times New Roman" w:hAnsi="Times New Roman"/>
          <w:sz w:val="24"/>
          <w:szCs w:val="24"/>
        </w:rPr>
        <w:t xml:space="preserve">Mula- mula </w:t>
      </w:r>
      <w:r>
        <w:rPr>
          <w:rFonts w:ascii="Times New Roman" w:hAnsi="Times New Roman"/>
          <w:i/>
          <w:sz w:val="24"/>
          <w:szCs w:val="24"/>
        </w:rPr>
        <w:t>Saccharomyces cerevisiae</w:t>
      </w:r>
      <w:r>
        <w:rPr>
          <w:rFonts w:ascii="Times New Roman" w:hAnsi="Times New Roman"/>
          <w:sz w:val="24"/>
          <w:szCs w:val="24"/>
        </w:rPr>
        <w:t xml:space="preserve">  yang terdapat pada nira bekerja secara optimal dalam pembentukan sukrosa menjadi alkohol, namun dengan adanya senyawa flavonoid yang terdapat pada kayu raru </w:t>
      </w:r>
      <w:r>
        <w:rPr>
          <w:rFonts w:ascii="Times New Roman" w:hAnsi="Times New Roman"/>
          <w:i/>
          <w:sz w:val="24"/>
          <w:szCs w:val="24"/>
        </w:rPr>
        <w:t xml:space="preserve">Saccharomyces cerevisiae </w:t>
      </w:r>
      <w:r>
        <w:rPr>
          <w:rFonts w:ascii="Times New Roman" w:hAnsi="Times New Roman"/>
          <w:sz w:val="24"/>
          <w:szCs w:val="24"/>
        </w:rPr>
        <w:t xml:space="preserve">bekerja sedikit demi sedikit dalam pembentukan alkohol. Maka dari itu masyarakat mengatakan bahwa dalam penambahan kulit kayu raru pada minuman tuak akan menambahkan kadar alkohol dan lebih tahan lama, ternyata yang terjadi alkohol yang terdapat pada tuak menjadi menumpuk selama senyawa flavonoid yang terdapat pada kulit kayu raru masih ada. Jika pembentukan alkohol menjadi asam asetat dalam minuman tuak tidak terjadi, kulit kayu raru sebanarnya tidak di </w:t>
      </w:r>
      <w:r>
        <w:rPr>
          <w:rFonts w:ascii="Times New Roman" w:hAnsi="Times New Roman"/>
          <w:sz w:val="24"/>
          <w:szCs w:val="24"/>
        </w:rPr>
        <w:lastRenderedPageBreak/>
        <w:t xml:space="preserve">butuhkan karena kerja </w:t>
      </w:r>
      <w:r>
        <w:rPr>
          <w:rFonts w:ascii="Times New Roman" w:hAnsi="Times New Roman"/>
          <w:i/>
          <w:sz w:val="24"/>
          <w:szCs w:val="24"/>
        </w:rPr>
        <w:t>Saccharomyces cerevisisae</w:t>
      </w:r>
      <w:r>
        <w:rPr>
          <w:rFonts w:ascii="Times New Roman" w:hAnsi="Times New Roman"/>
          <w:sz w:val="24"/>
          <w:szCs w:val="24"/>
        </w:rPr>
        <w:t xml:space="preserve"> pasti akan lebih baik dalam pembentukan alkohol.</w:t>
      </w:r>
    </w:p>
    <w:p w:rsidR="00B75DA3" w:rsidRPr="00800C39" w:rsidRDefault="00523876" w:rsidP="00800C39">
      <w:bookmarkStart w:id="191" w:name="_GoBack"/>
      <w:bookmarkEnd w:id="191"/>
    </w:p>
    <w:sectPr w:rsidR="00B75DA3" w:rsidRPr="00800C39" w:rsidSect="000D12EA">
      <w:headerReference w:type="even" r:id="rId18"/>
      <w:headerReference w:type="default" r:id="rId19"/>
      <w:footerReference w:type="default" r:id="rId20"/>
      <w:headerReference w:type="first" r:id="rId2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876" w:rsidRDefault="00523876" w:rsidP="002810AC">
      <w:pPr>
        <w:spacing w:after="0" w:line="240" w:lineRule="auto"/>
      </w:pPr>
      <w:r>
        <w:separator/>
      </w:r>
    </w:p>
  </w:endnote>
  <w:endnote w:type="continuationSeparator" w:id="1">
    <w:p w:rsidR="00523876" w:rsidRDefault="00523876" w:rsidP="00281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Antiqua">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C39" w:rsidRDefault="002810AC">
    <w:pPr>
      <w:pStyle w:val="Footer"/>
      <w:jc w:val="center"/>
    </w:pPr>
    <w:r>
      <w:fldChar w:fldCharType="begin"/>
    </w:r>
    <w:r w:rsidR="00800C39">
      <w:instrText xml:space="preserve"> PAGE   \* MERGEFORMAT </w:instrText>
    </w:r>
    <w:r>
      <w:fldChar w:fldCharType="separate"/>
    </w:r>
    <w:r w:rsidR="00B8343A">
      <w:t>1</w:t>
    </w:r>
    <w:r>
      <w:fldChar w:fldCharType="end"/>
    </w:r>
  </w:p>
  <w:p w:rsidR="00800C39" w:rsidRDefault="00800C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97A" w:rsidRDefault="0063197A">
    <w:pPr>
      <w:pStyle w:val="Footer"/>
      <w:jc w:val="center"/>
    </w:pPr>
  </w:p>
  <w:p w:rsidR="0063197A" w:rsidRDefault="006319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876" w:rsidRDefault="00523876" w:rsidP="002810AC">
      <w:pPr>
        <w:spacing w:after="0" w:line="240" w:lineRule="auto"/>
      </w:pPr>
      <w:r>
        <w:separator/>
      </w:r>
    </w:p>
  </w:footnote>
  <w:footnote w:type="continuationSeparator" w:id="1">
    <w:p w:rsidR="00523876" w:rsidRDefault="00523876" w:rsidP="002810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C39" w:rsidRDefault="002810AC">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75" o:spid="_x0000_s2071" type="#_x0000_t75" style="position:absolute;margin-left:0;margin-top:0;width:396.65pt;height:391.35pt;z-index:-2516439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C39" w:rsidRDefault="002810AC">
    <w:pPr>
      <w:pStyle w:val="Header"/>
      <w:jc w:val="right"/>
      <w:rPr>
        <w:rFonts w:ascii="Times New Roman" w:hAnsi="Times New Roman"/>
        <w:sz w:val="24"/>
        <w:szCs w:val="24"/>
      </w:rPr>
    </w:pPr>
    <w:r>
      <w:rPr>
        <w:rFonts w:ascii="Times New Roman" w:hAnsi="Times New Roman"/>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76" o:spid="_x0000_s2072" type="#_x0000_t75" style="position:absolute;left:0;text-align:left;margin-left:0;margin-top:0;width:396.65pt;height:391.35pt;z-index:-251642880;mso-position-horizontal:center;mso-position-horizontal-relative:margin;mso-position-vertical:center;mso-position-vertical-relative:margin" o:allowincell="f">
          <v:imagedata r:id="rId1" o:title="umn-300x296" gain="19661f" blacklevel="22938f"/>
          <w10:wrap anchorx="margin" anchory="margin"/>
        </v:shape>
      </w:pict>
    </w:r>
  </w:p>
  <w:p w:rsidR="00800C39" w:rsidRDefault="00800C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C39" w:rsidRDefault="002810AC">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74" o:spid="_x0000_s2070" type="#_x0000_t75" style="position:absolute;margin-left:0;margin-top:0;width:396.65pt;height:391.35pt;z-index:-2516449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97A" w:rsidRDefault="002810AC">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60" o:spid="_x0000_s2062" type="#_x0000_t75" style="position:absolute;margin-left:0;margin-top:0;width:396.65pt;height:391.35pt;z-index:-251648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97A" w:rsidRDefault="002810AC">
    <w:pPr>
      <w:pStyle w:val="Header"/>
      <w:jc w:val="right"/>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61" o:spid="_x0000_s2063" type="#_x0000_t75" style="position:absolute;left:0;text-align:left;margin-left:0;margin-top:0;width:396.65pt;height:391.35pt;z-index:-251646976;mso-position-horizontal:center;mso-position-horizontal-relative:margin;mso-position-vertical:center;mso-position-vertical-relative:margin" o:allowincell="f">
          <v:imagedata r:id="rId1" o:title="umn-300x296" gain="19661f" blacklevel="22938f"/>
          <w10:wrap anchorx="margin" anchory="margin"/>
        </v:shape>
      </w:pict>
    </w:r>
    <w:r>
      <w:fldChar w:fldCharType="begin"/>
    </w:r>
    <w:r w:rsidR="0063197A">
      <w:instrText xml:space="preserve"> PAGE   \* MERGEFORMAT </w:instrText>
    </w:r>
    <w:r>
      <w:fldChar w:fldCharType="separate"/>
    </w:r>
    <w:r w:rsidR="00B8343A">
      <w:t>19</w:t>
    </w:r>
    <w:r>
      <w:fldChar w:fldCharType="end"/>
    </w:r>
  </w:p>
  <w:p w:rsidR="0063197A" w:rsidRDefault="0063197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97A" w:rsidRDefault="002810AC">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59" o:spid="_x0000_s2061" type="#_x0000_t75" style="position:absolute;margin-left:0;margin-top:0;width:396.65pt;height:391.35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6309F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2"/>
    <w:multiLevelType w:val="hybridMultilevel"/>
    <w:tmpl w:val="C11AB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multilevel"/>
    <w:tmpl w:val="1D76A4AA"/>
    <w:lvl w:ilvl="0">
      <w:start w:val="1"/>
      <w:numFmt w:val="decimal"/>
      <w:lvlText w:val="%1."/>
      <w:lvlJc w:val="left"/>
      <w:pPr>
        <w:ind w:left="720" w:hanging="360"/>
      </w:pPr>
    </w:lvl>
    <w:lvl w:ilvl="1">
      <w:start w:val="13"/>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4"/>
    <w:multiLevelType w:val="hybridMultilevel"/>
    <w:tmpl w:val="978AFD5C"/>
    <w:lvl w:ilvl="0" w:tplc="407A0116">
      <w:start w:val="1"/>
      <w:numFmt w:val="decimal"/>
      <w:lvlText w:val="4.%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4">
    <w:nsid w:val="00000005"/>
    <w:multiLevelType w:val="hybridMultilevel"/>
    <w:tmpl w:val="444A496C"/>
    <w:lvl w:ilvl="0" w:tplc="5328771C">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6"/>
    <w:multiLevelType w:val="multilevel"/>
    <w:tmpl w:val="051C6650"/>
    <w:lvl w:ilvl="0">
      <w:start w:val="1"/>
      <w:numFmt w:val="decimal"/>
      <w:lvlText w:val="%1."/>
      <w:lvlJc w:val="left"/>
      <w:pPr>
        <w:ind w:left="720" w:hanging="360"/>
      </w:pPr>
    </w:lvl>
    <w:lvl w:ilvl="1">
      <w:start w:val="1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07"/>
    <w:multiLevelType w:val="multilevel"/>
    <w:tmpl w:val="0700FDB8"/>
    <w:lvl w:ilvl="0">
      <w:start w:val="4"/>
      <w:numFmt w:val="decimal"/>
      <w:lvlText w:val="%1"/>
      <w:lvlJc w:val="left"/>
      <w:pPr>
        <w:ind w:left="360" w:hanging="360"/>
      </w:pPr>
      <w:rPr>
        <w:rFonts w:hint="default"/>
      </w:rPr>
    </w:lvl>
    <w:lvl w:ilvl="1">
      <w:start w:val="2"/>
      <w:numFmt w:val="decimal"/>
      <w:lvlText w:val="%1.%2"/>
      <w:lvlJc w:val="left"/>
      <w:pPr>
        <w:ind w:left="2421" w:hanging="360"/>
      </w:pPr>
      <w:rPr>
        <w:rFonts w:hint="default"/>
      </w:rPr>
    </w:lvl>
    <w:lvl w:ilvl="2">
      <w:start w:val="1"/>
      <w:numFmt w:val="decimal"/>
      <w:lvlText w:val="%1.%2.%3"/>
      <w:lvlJc w:val="left"/>
      <w:pPr>
        <w:ind w:left="4842" w:hanging="720"/>
      </w:pPr>
      <w:rPr>
        <w:rFonts w:hint="default"/>
      </w:rPr>
    </w:lvl>
    <w:lvl w:ilvl="3">
      <w:start w:val="1"/>
      <w:numFmt w:val="decimal"/>
      <w:lvlText w:val="%1.%2.%3.%4"/>
      <w:lvlJc w:val="left"/>
      <w:pPr>
        <w:ind w:left="6903" w:hanging="720"/>
      </w:pPr>
      <w:rPr>
        <w:rFonts w:hint="default"/>
      </w:rPr>
    </w:lvl>
    <w:lvl w:ilvl="4">
      <w:start w:val="1"/>
      <w:numFmt w:val="decimal"/>
      <w:lvlText w:val="%1.%2.%3.%4.%5"/>
      <w:lvlJc w:val="left"/>
      <w:pPr>
        <w:ind w:left="9324" w:hanging="1080"/>
      </w:pPr>
      <w:rPr>
        <w:rFonts w:hint="default"/>
      </w:rPr>
    </w:lvl>
    <w:lvl w:ilvl="5">
      <w:start w:val="1"/>
      <w:numFmt w:val="decimal"/>
      <w:lvlText w:val="%1.%2.%3.%4.%5.%6"/>
      <w:lvlJc w:val="left"/>
      <w:pPr>
        <w:ind w:left="11385" w:hanging="1080"/>
      </w:pPr>
      <w:rPr>
        <w:rFonts w:hint="default"/>
      </w:rPr>
    </w:lvl>
    <w:lvl w:ilvl="6">
      <w:start w:val="1"/>
      <w:numFmt w:val="decimal"/>
      <w:lvlText w:val="%1.%2.%3.%4.%5.%6.%7"/>
      <w:lvlJc w:val="left"/>
      <w:pPr>
        <w:ind w:left="13806" w:hanging="1440"/>
      </w:pPr>
      <w:rPr>
        <w:rFonts w:hint="default"/>
      </w:rPr>
    </w:lvl>
    <w:lvl w:ilvl="7">
      <w:start w:val="1"/>
      <w:numFmt w:val="decimal"/>
      <w:lvlText w:val="%1.%2.%3.%4.%5.%6.%7.%8"/>
      <w:lvlJc w:val="left"/>
      <w:pPr>
        <w:ind w:left="15867" w:hanging="1440"/>
      </w:pPr>
      <w:rPr>
        <w:rFonts w:hint="default"/>
      </w:rPr>
    </w:lvl>
    <w:lvl w:ilvl="8">
      <w:start w:val="1"/>
      <w:numFmt w:val="decimal"/>
      <w:lvlText w:val="%1.%2.%3.%4.%5.%6.%7.%8.%9"/>
      <w:lvlJc w:val="left"/>
      <w:pPr>
        <w:ind w:left="18288" w:hanging="1800"/>
      </w:pPr>
      <w:rPr>
        <w:rFonts w:hint="default"/>
      </w:rPr>
    </w:lvl>
  </w:abstractNum>
  <w:abstractNum w:abstractNumId="7">
    <w:nsid w:val="00000008"/>
    <w:multiLevelType w:val="hybridMultilevel"/>
    <w:tmpl w:val="CAC4445A"/>
    <w:lvl w:ilvl="0" w:tplc="91A63856">
      <w:start w:val="50"/>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00000009"/>
    <w:multiLevelType w:val="multilevel"/>
    <w:tmpl w:val="1F78CA7E"/>
    <w:lvl w:ilvl="0">
      <w:start w:val="1"/>
      <w:numFmt w:val="decimal"/>
      <w:lvlText w:val="%1."/>
      <w:lvlJc w:val="left"/>
      <w:pPr>
        <w:ind w:left="786"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nsid w:val="0000000A"/>
    <w:multiLevelType w:val="hybridMultilevel"/>
    <w:tmpl w:val="0A409144"/>
    <w:lvl w:ilvl="0" w:tplc="F0F0CDB4">
      <w:start w:val="1"/>
      <w:numFmt w:val="bullet"/>
      <w:lvlText w:val="-"/>
      <w:lvlJc w:val="left"/>
      <w:pPr>
        <w:ind w:left="720" w:hanging="360"/>
      </w:pPr>
      <w:rPr>
        <w:rFonts w:ascii="Calibri" w:eastAsia="Calibr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623AE7F8"/>
    <w:lvl w:ilvl="0" w:tplc="04210011">
      <w:start w:val="1"/>
      <w:numFmt w:val="decimal"/>
      <w:lvlText w:val="%1)"/>
      <w:lvlJc w:val="left"/>
      <w:pPr>
        <w:ind w:left="761" w:hanging="360"/>
      </w:pPr>
    </w:lvl>
    <w:lvl w:ilvl="1" w:tplc="04210019">
      <w:start w:val="1"/>
      <w:numFmt w:val="lowerLetter"/>
      <w:lvlText w:val="%2."/>
      <w:lvlJc w:val="left"/>
      <w:pPr>
        <w:ind w:left="1481" w:hanging="360"/>
      </w:pPr>
    </w:lvl>
    <w:lvl w:ilvl="2" w:tplc="0421001B">
      <w:start w:val="1"/>
      <w:numFmt w:val="lowerRoman"/>
      <w:lvlText w:val="%3."/>
      <w:lvlJc w:val="right"/>
      <w:pPr>
        <w:ind w:left="2201" w:hanging="180"/>
      </w:pPr>
    </w:lvl>
    <w:lvl w:ilvl="3" w:tplc="0421000F">
      <w:start w:val="1"/>
      <w:numFmt w:val="decimal"/>
      <w:lvlText w:val="%4."/>
      <w:lvlJc w:val="left"/>
      <w:pPr>
        <w:ind w:left="2921" w:hanging="360"/>
      </w:pPr>
    </w:lvl>
    <w:lvl w:ilvl="4" w:tplc="04210019">
      <w:start w:val="1"/>
      <w:numFmt w:val="lowerLetter"/>
      <w:lvlText w:val="%5."/>
      <w:lvlJc w:val="left"/>
      <w:pPr>
        <w:ind w:left="3641" w:hanging="360"/>
      </w:pPr>
    </w:lvl>
    <w:lvl w:ilvl="5" w:tplc="0421001B">
      <w:start w:val="1"/>
      <w:numFmt w:val="lowerRoman"/>
      <w:lvlText w:val="%6."/>
      <w:lvlJc w:val="right"/>
      <w:pPr>
        <w:ind w:left="4361" w:hanging="180"/>
      </w:pPr>
    </w:lvl>
    <w:lvl w:ilvl="6" w:tplc="0421000F">
      <w:start w:val="1"/>
      <w:numFmt w:val="decimal"/>
      <w:lvlText w:val="%7."/>
      <w:lvlJc w:val="left"/>
      <w:pPr>
        <w:ind w:left="5081" w:hanging="360"/>
      </w:pPr>
    </w:lvl>
    <w:lvl w:ilvl="7" w:tplc="04210019">
      <w:start w:val="1"/>
      <w:numFmt w:val="lowerLetter"/>
      <w:lvlText w:val="%8."/>
      <w:lvlJc w:val="left"/>
      <w:pPr>
        <w:ind w:left="5801" w:hanging="360"/>
      </w:pPr>
    </w:lvl>
    <w:lvl w:ilvl="8" w:tplc="0421001B">
      <w:start w:val="1"/>
      <w:numFmt w:val="lowerRoman"/>
      <w:lvlText w:val="%9."/>
      <w:lvlJc w:val="right"/>
      <w:pPr>
        <w:ind w:left="6521" w:hanging="180"/>
      </w:pPr>
    </w:lvl>
  </w:abstractNum>
  <w:abstractNum w:abstractNumId="11">
    <w:nsid w:val="0000000C"/>
    <w:multiLevelType w:val="hybridMultilevel"/>
    <w:tmpl w:val="E2E63AF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2">
    <w:nsid w:val="0000000D"/>
    <w:multiLevelType w:val="hybridMultilevel"/>
    <w:tmpl w:val="3B546F04"/>
    <w:lvl w:ilvl="0" w:tplc="AF2CD634">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E7B0D4F0"/>
    <w:lvl w:ilvl="0" w:tplc="40F44D24">
      <w:start w:val="1"/>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39909E76"/>
    <w:lvl w:ilvl="0" w:tplc="04210001">
      <w:start w:val="1"/>
      <w:numFmt w:val="bullet"/>
      <w:lvlText w:val=""/>
      <w:lvlJc w:val="left"/>
      <w:pPr>
        <w:ind w:left="1440" w:hanging="360"/>
      </w:pPr>
      <w:rPr>
        <w:rFonts w:ascii="Symbol" w:hAnsi="Symbol" w:hint="default"/>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cs="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cs="Courier New" w:hint="default"/>
      </w:rPr>
    </w:lvl>
    <w:lvl w:ilvl="8" w:tplc="04210005">
      <w:start w:val="1"/>
      <w:numFmt w:val="bullet"/>
      <w:lvlText w:val=""/>
      <w:lvlJc w:val="left"/>
      <w:pPr>
        <w:ind w:left="7200" w:hanging="360"/>
      </w:pPr>
      <w:rPr>
        <w:rFonts w:ascii="Wingdings" w:hAnsi="Wingdings" w:hint="default"/>
      </w:rPr>
    </w:lvl>
  </w:abstractNum>
  <w:abstractNum w:abstractNumId="15">
    <w:nsid w:val="00000010"/>
    <w:multiLevelType w:val="multilevel"/>
    <w:tmpl w:val="D36A19D0"/>
    <w:lvl w:ilvl="0">
      <w:start w:val="3"/>
      <w:numFmt w:val="decimal"/>
      <w:lvlText w:val="%1"/>
      <w:lvlJc w:val="left"/>
      <w:pPr>
        <w:ind w:left="644"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0000011"/>
    <w:multiLevelType w:val="hybridMultilevel"/>
    <w:tmpl w:val="0044903E"/>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00000012"/>
    <w:multiLevelType w:val="hybridMultilevel"/>
    <w:tmpl w:val="2F624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E506CEC0"/>
    <w:lvl w:ilvl="0" w:tplc="25989BE4">
      <w:start w:val="1"/>
      <w:numFmt w:val="bullet"/>
      <w:lvlText w:val="-"/>
      <w:lvlJc w:val="left"/>
      <w:pPr>
        <w:ind w:left="644" w:hanging="360"/>
      </w:pPr>
      <w:rPr>
        <w:rFonts w:ascii="Calibri" w:eastAsia="Calibri" w:hAnsi="Calibri" w:cs="Calibri" w:hint="default"/>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19">
    <w:nsid w:val="00000014"/>
    <w:multiLevelType w:val="hybridMultilevel"/>
    <w:tmpl w:val="7DFCCA3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nsid w:val="00000015"/>
    <w:multiLevelType w:val="multilevel"/>
    <w:tmpl w:val="1ABC0D2E"/>
    <w:lvl w:ilvl="0">
      <w:start w:val="1"/>
      <w:numFmt w:val="decimal"/>
      <w:lvlText w:val="%1."/>
      <w:lvlJc w:val="left"/>
      <w:pPr>
        <w:ind w:left="720" w:hanging="360"/>
      </w:pPr>
    </w:lvl>
    <w:lvl w:ilvl="1">
      <w:start w:val="3"/>
      <w:numFmt w:val="decimal"/>
      <w:isLgl/>
      <w:lvlText w:val="%1.%2"/>
      <w:lvlJc w:val="left"/>
      <w:pPr>
        <w:ind w:left="900" w:hanging="540"/>
      </w:pPr>
    </w:lvl>
    <w:lvl w:ilvl="2">
      <w:start w:val="2"/>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nsid w:val="00000016"/>
    <w:multiLevelType w:val="hybridMultilevel"/>
    <w:tmpl w:val="8D7E9566"/>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00000017"/>
    <w:multiLevelType w:val="hybridMultilevel"/>
    <w:tmpl w:val="391E8A88"/>
    <w:lvl w:ilvl="0" w:tplc="7B5AC7C4">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nsid w:val="00000018"/>
    <w:multiLevelType w:val="hybridMultilevel"/>
    <w:tmpl w:val="AA0E595E"/>
    <w:lvl w:ilvl="0" w:tplc="9DFE9D14">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nsid w:val="00000019"/>
    <w:multiLevelType w:val="hybridMultilevel"/>
    <w:tmpl w:val="3E6AF858"/>
    <w:lvl w:ilvl="0" w:tplc="D2B4E2F4">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nsid w:val="0000001A"/>
    <w:multiLevelType w:val="hybridMultilevel"/>
    <w:tmpl w:val="15BA094C"/>
    <w:lvl w:ilvl="0" w:tplc="B4C46E46">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nsid w:val="0000001B"/>
    <w:multiLevelType w:val="hybridMultilevel"/>
    <w:tmpl w:val="94782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C"/>
    <w:multiLevelType w:val="multilevel"/>
    <w:tmpl w:val="F6D60A8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0000001D"/>
    <w:multiLevelType w:val="hybridMultilevel"/>
    <w:tmpl w:val="DA4AD9CE"/>
    <w:lvl w:ilvl="0" w:tplc="3226286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E"/>
    <w:multiLevelType w:val="multilevel"/>
    <w:tmpl w:val="E7B8384E"/>
    <w:lvl w:ilvl="0">
      <w:start w:val="3"/>
      <w:numFmt w:val="decimal"/>
      <w:lvlText w:val="%1"/>
      <w:lvlJc w:val="left"/>
      <w:pPr>
        <w:ind w:left="600" w:hanging="600"/>
      </w:pPr>
      <w:rPr>
        <w:rFonts w:hint="default"/>
        <w:b/>
      </w:rPr>
    </w:lvl>
    <w:lvl w:ilvl="1">
      <w:start w:val="6"/>
      <w:numFmt w:val="decimal"/>
      <w:lvlText w:val="%1.%2"/>
      <w:lvlJc w:val="left"/>
      <w:pPr>
        <w:ind w:left="600" w:hanging="600"/>
      </w:pPr>
      <w:rPr>
        <w:rFonts w:hint="default"/>
        <w:b/>
      </w:rPr>
    </w:lvl>
    <w:lvl w:ilvl="2">
      <w:start w:val="10"/>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nsid w:val="0000001F"/>
    <w:multiLevelType w:val="hybridMultilevel"/>
    <w:tmpl w:val="2A66D050"/>
    <w:lvl w:ilvl="0" w:tplc="0D4A370A">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nsid w:val="00000020"/>
    <w:multiLevelType w:val="hybridMultilevel"/>
    <w:tmpl w:val="DA4AD9CE"/>
    <w:lvl w:ilvl="0" w:tplc="3226286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1"/>
    <w:multiLevelType w:val="multilevel"/>
    <w:tmpl w:val="E2A209A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00000022"/>
    <w:multiLevelType w:val="hybridMultilevel"/>
    <w:tmpl w:val="E926F72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00000023"/>
    <w:multiLevelType w:val="hybridMultilevel"/>
    <w:tmpl w:val="CDACD2F6"/>
    <w:lvl w:ilvl="0" w:tplc="24FEA650">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nsid w:val="00000024"/>
    <w:multiLevelType w:val="hybridMultilevel"/>
    <w:tmpl w:val="51685D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00000025"/>
    <w:multiLevelType w:val="hybridMultilevel"/>
    <w:tmpl w:val="22D2476E"/>
    <w:lvl w:ilvl="0" w:tplc="08667F8A">
      <w:start w:val="1"/>
      <w:numFmt w:val="decimal"/>
      <w:lvlText w:val="%1."/>
      <w:lvlJc w:val="left"/>
      <w:pPr>
        <w:ind w:left="644" w:hanging="360"/>
      </w:pPr>
      <w:rPr>
        <w:rFonts w:hint="default"/>
      </w:rPr>
    </w:lvl>
    <w:lvl w:ilvl="1" w:tplc="433CB59A" w:tentative="1">
      <w:start w:val="1"/>
      <w:numFmt w:val="lowerLetter"/>
      <w:lvlText w:val="%2."/>
      <w:lvlJc w:val="left"/>
      <w:pPr>
        <w:ind w:left="1364" w:hanging="360"/>
      </w:pPr>
    </w:lvl>
    <w:lvl w:ilvl="2" w:tplc="6B90F822" w:tentative="1">
      <w:start w:val="1"/>
      <w:numFmt w:val="lowerRoman"/>
      <w:lvlText w:val="%3."/>
      <w:lvlJc w:val="right"/>
      <w:pPr>
        <w:ind w:left="2084" w:hanging="180"/>
      </w:pPr>
    </w:lvl>
    <w:lvl w:ilvl="3" w:tplc="F7E25C2A" w:tentative="1">
      <w:start w:val="1"/>
      <w:numFmt w:val="decimal"/>
      <w:lvlText w:val="%4."/>
      <w:lvlJc w:val="left"/>
      <w:pPr>
        <w:ind w:left="2804" w:hanging="360"/>
      </w:pPr>
    </w:lvl>
    <w:lvl w:ilvl="4" w:tplc="29EA484C" w:tentative="1">
      <w:start w:val="1"/>
      <w:numFmt w:val="lowerLetter"/>
      <w:lvlText w:val="%5."/>
      <w:lvlJc w:val="left"/>
      <w:pPr>
        <w:ind w:left="3524" w:hanging="360"/>
      </w:pPr>
    </w:lvl>
    <w:lvl w:ilvl="5" w:tplc="EB0E2E0C" w:tentative="1">
      <w:start w:val="1"/>
      <w:numFmt w:val="lowerRoman"/>
      <w:lvlText w:val="%6."/>
      <w:lvlJc w:val="right"/>
      <w:pPr>
        <w:ind w:left="4244" w:hanging="180"/>
      </w:pPr>
    </w:lvl>
    <w:lvl w:ilvl="6" w:tplc="CD1EAB60" w:tentative="1">
      <w:start w:val="1"/>
      <w:numFmt w:val="decimal"/>
      <w:lvlText w:val="%7."/>
      <w:lvlJc w:val="left"/>
      <w:pPr>
        <w:ind w:left="4964" w:hanging="360"/>
      </w:pPr>
    </w:lvl>
    <w:lvl w:ilvl="7" w:tplc="18B4FDAA" w:tentative="1">
      <w:start w:val="1"/>
      <w:numFmt w:val="lowerLetter"/>
      <w:lvlText w:val="%8."/>
      <w:lvlJc w:val="left"/>
      <w:pPr>
        <w:ind w:left="5684" w:hanging="360"/>
      </w:pPr>
    </w:lvl>
    <w:lvl w:ilvl="8" w:tplc="FDD0B19E" w:tentative="1">
      <w:start w:val="1"/>
      <w:numFmt w:val="lowerRoman"/>
      <w:lvlText w:val="%9."/>
      <w:lvlJc w:val="right"/>
      <w:pPr>
        <w:ind w:left="6404" w:hanging="180"/>
      </w:pPr>
    </w:lvl>
  </w:abstractNum>
  <w:abstractNum w:abstractNumId="37">
    <w:nsid w:val="00000026"/>
    <w:multiLevelType w:val="hybridMultilevel"/>
    <w:tmpl w:val="8F867900"/>
    <w:lvl w:ilvl="0" w:tplc="04210011">
      <w:start w:val="1"/>
      <w:numFmt w:val="decimal"/>
      <w:lvlText w:val="%1)"/>
      <w:lvlJc w:val="left"/>
      <w:pPr>
        <w:ind w:left="761" w:hanging="360"/>
      </w:pPr>
    </w:lvl>
    <w:lvl w:ilvl="1" w:tplc="04210019">
      <w:start w:val="1"/>
      <w:numFmt w:val="lowerLetter"/>
      <w:lvlText w:val="%2."/>
      <w:lvlJc w:val="left"/>
      <w:pPr>
        <w:ind w:left="1481" w:hanging="360"/>
      </w:pPr>
    </w:lvl>
    <w:lvl w:ilvl="2" w:tplc="0421001B">
      <w:start w:val="1"/>
      <w:numFmt w:val="lowerRoman"/>
      <w:lvlText w:val="%3."/>
      <w:lvlJc w:val="right"/>
      <w:pPr>
        <w:ind w:left="2201" w:hanging="180"/>
      </w:pPr>
    </w:lvl>
    <w:lvl w:ilvl="3" w:tplc="0421000F">
      <w:start w:val="1"/>
      <w:numFmt w:val="decimal"/>
      <w:lvlText w:val="%4."/>
      <w:lvlJc w:val="left"/>
      <w:pPr>
        <w:ind w:left="2921" w:hanging="360"/>
      </w:pPr>
    </w:lvl>
    <w:lvl w:ilvl="4" w:tplc="04210019">
      <w:start w:val="1"/>
      <w:numFmt w:val="lowerLetter"/>
      <w:lvlText w:val="%5."/>
      <w:lvlJc w:val="left"/>
      <w:pPr>
        <w:ind w:left="3641" w:hanging="360"/>
      </w:pPr>
    </w:lvl>
    <w:lvl w:ilvl="5" w:tplc="0421001B">
      <w:start w:val="1"/>
      <w:numFmt w:val="lowerRoman"/>
      <w:lvlText w:val="%6."/>
      <w:lvlJc w:val="right"/>
      <w:pPr>
        <w:ind w:left="4361" w:hanging="180"/>
      </w:pPr>
    </w:lvl>
    <w:lvl w:ilvl="6" w:tplc="0421000F">
      <w:start w:val="1"/>
      <w:numFmt w:val="decimal"/>
      <w:lvlText w:val="%7."/>
      <w:lvlJc w:val="left"/>
      <w:pPr>
        <w:ind w:left="5081" w:hanging="360"/>
      </w:pPr>
    </w:lvl>
    <w:lvl w:ilvl="7" w:tplc="04210019">
      <w:start w:val="1"/>
      <w:numFmt w:val="lowerLetter"/>
      <w:lvlText w:val="%8."/>
      <w:lvlJc w:val="left"/>
      <w:pPr>
        <w:ind w:left="5801" w:hanging="360"/>
      </w:pPr>
    </w:lvl>
    <w:lvl w:ilvl="8" w:tplc="0421001B">
      <w:start w:val="1"/>
      <w:numFmt w:val="lowerRoman"/>
      <w:lvlText w:val="%9."/>
      <w:lvlJc w:val="right"/>
      <w:pPr>
        <w:ind w:left="6521" w:hanging="180"/>
      </w:pPr>
    </w:lvl>
  </w:abstractNum>
  <w:abstractNum w:abstractNumId="38">
    <w:nsid w:val="00000027"/>
    <w:multiLevelType w:val="hybridMultilevel"/>
    <w:tmpl w:val="44B083BE"/>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9">
    <w:nsid w:val="00000028"/>
    <w:multiLevelType w:val="hybridMultilevel"/>
    <w:tmpl w:val="B8A8BF0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0">
    <w:nsid w:val="00000029"/>
    <w:multiLevelType w:val="hybridMultilevel"/>
    <w:tmpl w:val="729687D4"/>
    <w:lvl w:ilvl="0" w:tplc="8E6C5910">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1">
    <w:nsid w:val="0000002A"/>
    <w:multiLevelType w:val="multilevel"/>
    <w:tmpl w:val="38102FC4"/>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0000002B"/>
    <w:multiLevelType w:val="hybridMultilevel"/>
    <w:tmpl w:val="33441116"/>
    <w:lvl w:ilvl="0" w:tplc="304AEF62">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3">
    <w:nsid w:val="0000002C"/>
    <w:multiLevelType w:val="hybridMultilevel"/>
    <w:tmpl w:val="F19C7ED8"/>
    <w:lvl w:ilvl="0" w:tplc="04210011">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4">
    <w:nsid w:val="0000002D"/>
    <w:multiLevelType w:val="hybridMultilevel"/>
    <w:tmpl w:val="461E83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0000002E"/>
    <w:multiLevelType w:val="hybridMultilevel"/>
    <w:tmpl w:val="263C2774"/>
    <w:lvl w:ilvl="0" w:tplc="7B3C3D5A">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6">
    <w:nsid w:val="0000002F"/>
    <w:multiLevelType w:val="hybridMultilevel"/>
    <w:tmpl w:val="D7DC9E08"/>
    <w:lvl w:ilvl="0" w:tplc="E55ED2EA">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7">
    <w:nsid w:val="00000030"/>
    <w:multiLevelType w:val="hybridMultilevel"/>
    <w:tmpl w:val="C5AE5F94"/>
    <w:lvl w:ilvl="0" w:tplc="04210011">
      <w:start w:val="1"/>
      <w:numFmt w:val="decimal"/>
      <w:lvlText w:val="%1)"/>
      <w:lvlJc w:val="left"/>
      <w:pPr>
        <w:ind w:left="761" w:hanging="360"/>
      </w:pPr>
    </w:lvl>
    <w:lvl w:ilvl="1" w:tplc="04210019">
      <w:start w:val="1"/>
      <w:numFmt w:val="lowerLetter"/>
      <w:lvlText w:val="%2."/>
      <w:lvlJc w:val="left"/>
      <w:pPr>
        <w:ind w:left="1481" w:hanging="360"/>
      </w:pPr>
    </w:lvl>
    <w:lvl w:ilvl="2" w:tplc="0421001B">
      <w:start w:val="1"/>
      <w:numFmt w:val="lowerRoman"/>
      <w:lvlText w:val="%3."/>
      <w:lvlJc w:val="right"/>
      <w:pPr>
        <w:ind w:left="2201" w:hanging="180"/>
      </w:pPr>
    </w:lvl>
    <w:lvl w:ilvl="3" w:tplc="0421000F">
      <w:start w:val="1"/>
      <w:numFmt w:val="decimal"/>
      <w:lvlText w:val="%4."/>
      <w:lvlJc w:val="left"/>
      <w:pPr>
        <w:ind w:left="2921" w:hanging="360"/>
      </w:pPr>
    </w:lvl>
    <w:lvl w:ilvl="4" w:tplc="04210019">
      <w:start w:val="1"/>
      <w:numFmt w:val="lowerLetter"/>
      <w:lvlText w:val="%5."/>
      <w:lvlJc w:val="left"/>
      <w:pPr>
        <w:ind w:left="3641" w:hanging="360"/>
      </w:pPr>
    </w:lvl>
    <w:lvl w:ilvl="5" w:tplc="0421001B">
      <w:start w:val="1"/>
      <w:numFmt w:val="lowerRoman"/>
      <w:lvlText w:val="%6."/>
      <w:lvlJc w:val="right"/>
      <w:pPr>
        <w:ind w:left="4361" w:hanging="180"/>
      </w:pPr>
    </w:lvl>
    <w:lvl w:ilvl="6" w:tplc="0421000F">
      <w:start w:val="1"/>
      <w:numFmt w:val="decimal"/>
      <w:lvlText w:val="%7."/>
      <w:lvlJc w:val="left"/>
      <w:pPr>
        <w:ind w:left="5081" w:hanging="360"/>
      </w:pPr>
    </w:lvl>
    <w:lvl w:ilvl="7" w:tplc="04210019">
      <w:start w:val="1"/>
      <w:numFmt w:val="lowerLetter"/>
      <w:lvlText w:val="%8."/>
      <w:lvlJc w:val="left"/>
      <w:pPr>
        <w:ind w:left="5801" w:hanging="360"/>
      </w:pPr>
    </w:lvl>
    <w:lvl w:ilvl="8" w:tplc="0421001B">
      <w:start w:val="1"/>
      <w:numFmt w:val="lowerRoman"/>
      <w:lvlText w:val="%9."/>
      <w:lvlJc w:val="right"/>
      <w:pPr>
        <w:ind w:left="6521" w:hanging="180"/>
      </w:pPr>
    </w:lvl>
  </w:abstractNum>
  <w:abstractNum w:abstractNumId="48">
    <w:nsid w:val="00000031"/>
    <w:multiLevelType w:val="multilevel"/>
    <w:tmpl w:val="F7366386"/>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28A44DF1"/>
    <w:multiLevelType w:val="hybridMultilevel"/>
    <w:tmpl w:val="4C6C45F2"/>
    <w:lvl w:ilvl="0" w:tplc="CD7A6F2C">
      <w:start w:val="39"/>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8"/>
  </w:num>
  <w:num w:numId="17">
    <w:abstractNumId w:val="43"/>
  </w:num>
  <w:num w:numId="18">
    <w:abstractNumId w:val="33"/>
  </w:num>
  <w:num w:numId="19">
    <w:abstractNumId w:val="21"/>
  </w:num>
  <w:num w:numId="20">
    <w:abstractNumId w:val="35"/>
  </w:num>
  <w:num w:numId="21">
    <w:abstractNumId w:val="48"/>
  </w:num>
  <w:num w:numId="22">
    <w:abstractNumId w:val="27"/>
  </w:num>
  <w:num w:numId="23">
    <w:abstractNumId w:val="15"/>
  </w:num>
  <w:num w:numId="24">
    <w:abstractNumId w:val="29"/>
  </w:num>
  <w:num w:numId="25">
    <w:abstractNumId w:val="3"/>
  </w:num>
  <w:num w:numId="26">
    <w:abstractNumId w:val="31"/>
  </w:num>
  <w:num w:numId="27">
    <w:abstractNumId w:val="28"/>
  </w:num>
  <w:num w:numId="28">
    <w:abstractNumId w:val="36"/>
  </w:num>
  <w:num w:numId="29">
    <w:abstractNumId w:val="38"/>
  </w:num>
  <w:num w:numId="30">
    <w:abstractNumId w:val="25"/>
  </w:num>
  <w:num w:numId="31">
    <w:abstractNumId w:val="34"/>
  </w:num>
  <w:num w:numId="32">
    <w:abstractNumId w:val="45"/>
  </w:num>
  <w:num w:numId="33">
    <w:abstractNumId w:val="23"/>
  </w:num>
  <w:num w:numId="34">
    <w:abstractNumId w:val="42"/>
  </w:num>
  <w:num w:numId="35">
    <w:abstractNumId w:val="24"/>
  </w:num>
  <w:num w:numId="36">
    <w:abstractNumId w:val="46"/>
  </w:num>
  <w:num w:numId="37">
    <w:abstractNumId w:val="22"/>
  </w:num>
  <w:num w:numId="38">
    <w:abstractNumId w:val="12"/>
  </w:num>
  <w:num w:numId="39">
    <w:abstractNumId w:val="9"/>
  </w:num>
  <w:num w:numId="40">
    <w:abstractNumId w:val="18"/>
  </w:num>
  <w:num w:numId="41">
    <w:abstractNumId w:val="49"/>
  </w:num>
  <w:num w:numId="42">
    <w:abstractNumId w:val="7"/>
  </w:num>
  <w:num w:numId="43">
    <w:abstractNumId w:val="4"/>
  </w:num>
  <w:num w:numId="44">
    <w:abstractNumId w:val="41"/>
  </w:num>
  <w:num w:numId="45">
    <w:abstractNumId w:val="13"/>
  </w:num>
  <w:num w:numId="46">
    <w:abstractNumId w:val="32"/>
  </w:num>
  <w:num w:numId="47">
    <w:abstractNumId w:val="26"/>
  </w:num>
  <w:num w:numId="48">
    <w:abstractNumId w:val="44"/>
  </w:num>
  <w:num w:numId="49">
    <w:abstractNumId w:val="17"/>
  </w:num>
  <w:num w:numId="5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cumentProtection w:edit="forms" w:enforcement="1" w:cryptProviderType="rsaFull" w:cryptAlgorithmClass="hash" w:cryptAlgorithmType="typeAny" w:cryptAlgorithmSid="4" w:cryptSpinCount="50000" w:hash="yfk/pJcAy5il6h/0kMNfhqws8Hc=" w:salt="a6zfYLUNi63KJvRm3tcLM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D12EA"/>
    <w:rsid w:val="000C12DC"/>
    <w:rsid w:val="000D12EA"/>
    <w:rsid w:val="002810AC"/>
    <w:rsid w:val="003136E9"/>
    <w:rsid w:val="003217DD"/>
    <w:rsid w:val="004A5582"/>
    <w:rsid w:val="00523876"/>
    <w:rsid w:val="0063197A"/>
    <w:rsid w:val="006D77F7"/>
    <w:rsid w:val="00800C39"/>
    <w:rsid w:val="00B8343A"/>
    <w:rsid w:val="00CC47A1"/>
    <w:rsid w:val="00CF2C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2EA"/>
    <w:rPr>
      <w:rFonts w:ascii="Calibri" w:eastAsia="Calibri" w:hAnsi="Calibri" w:cs="Times New Roman"/>
      <w:noProof/>
      <w:lang w:val="id-ID"/>
    </w:rPr>
  </w:style>
  <w:style w:type="paragraph" w:styleId="Heading1">
    <w:name w:val="heading 1"/>
    <w:basedOn w:val="Normal"/>
    <w:next w:val="Normal"/>
    <w:link w:val="Heading1Char"/>
    <w:uiPriority w:val="9"/>
    <w:qFormat/>
    <w:rsid w:val="003217D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4A5582"/>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4A5582"/>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4A558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1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2EA"/>
    <w:rPr>
      <w:rFonts w:ascii="Calibri" w:eastAsia="Calibri" w:hAnsi="Calibri" w:cs="Times New Roman"/>
      <w:noProof/>
      <w:lang w:val="id-ID"/>
    </w:rPr>
  </w:style>
  <w:style w:type="paragraph" w:styleId="Footer">
    <w:name w:val="footer"/>
    <w:basedOn w:val="Normal"/>
    <w:link w:val="FooterChar"/>
    <w:uiPriority w:val="99"/>
    <w:rsid w:val="000D1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2EA"/>
    <w:rPr>
      <w:rFonts w:ascii="Calibri" w:eastAsia="Calibri" w:hAnsi="Calibri" w:cs="Times New Roman"/>
      <w:noProof/>
      <w:lang w:val="id-ID"/>
    </w:rPr>
  </w:style>
  <w:style w:type="paragraph" w:styleId="BalloonText">
    <w:name w:val="Balloon Text"/>
    <w:basedOn w:val="Normal"/>
    <w:link w:val="BalloonTextChar"/>
    <w:uiPriority w:val="99"/>
    <w:unhideWhenUsed/>
    <w:rsid w:val="000D1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D12EA"/>
    <w:rPr>
      <w:rFonts w:ascii="Tahoma" w:eastAsia="Calibri" w:hAnsi="Tahoma" w:cs="Tahoma"/>
      <w:noProof/>
      <w:sz w:val="16"/>
      <w:szCs w:val="16"/>
      <w:lang w:val="id-ID"/>
    </w:rPr>
  </w:style>
  <w:style w:type="character" w:customStyle="1" w:styleId="Heading1Char">
    <w:name w:val="Heading 1 Char"/>
    <w:basedOn w:val="DefaultParagraphFont"/>
    <w:link w:val="Heading1"/>
    <w:uiPriority w:val="9"/>
    <w:rsid w:val="003217DD"/>
    <w:rPr>
      <w:rFonts w:ascii="Cambria" w:eastAsia="Times New Roman" w:hAnsi="Cambria" w:cs="Times New Roman"/>
      <w:b/>
      <w:bCs/>
      <w:noProof/>
      <w:color w:val="365F91"/>
      <w:sz w:val="28"/>
      <w:szCs w:val="28"/>
      <w:lang w:val="id-ID"/>
    </w:rPr>
  </w:style>
  <w:style w:type="character" w:customStyle="1" w:styleId="Heading2Char">
    <w:name w:val="Heading 2 Char"/>
    <w:basedOn w:val="DefaultParagraphFont"/>
    <w:link w:val="Heading2"/>
    <w:uiPriority w:val="9"/>
    <w:rsid w:val="004A5582"/>
    <w:rPr>
      <w:rFonts w:ascii="Cambria" w:eastAsia="Times New Roman" w:hAnsi="Cambria" w:cs="Times New Roman"/>
      <w:b/>
      <w:bCs/>
      <w:noProof/>
      <w:color w:val="4F81BD"/>
      <w:sz w:val="26"/>
      <w:szCs w:val="26"/>
      <w:lang w:val="id-ID"/>
    </w:rPr>
  </w:style>
  <w:style w:type="character" w:customStyle="1" w:styleId="Heading3Char">
    <w:name w:val="Heading 3 Char"/>
    <w:basedOn w:val="DefaultParagraphFont"/>
    <w:link w:val="Heading3"/>
    <w:uiPriority w:val="9"/>
    <w:rsid w:val="004A5582"/>
    <w:rPr>
      <w:rFonts w:ascii="Cambria" w:eastAsia="Times New Roman" w:hAnsi="Cambria" w:cs="Times New Roman"/>
      <w:b/>
      <w:bCs/>
      <w:noProof/>
      <w:color w:val="4F81BD"/>
      <w:lang w:val="id-ID"/>
    </w:rPr>
  </w:style>
  <w:style w:type="character" w:customStyle="1" w:styleId="Heading4Char">
    <w:name w:val="Heading 4 Char"/>
    <w:basedOn w:val="DefaultParagraphFont"/>
    <w:link w:val="Heading4"/>
    <w:uiPriority w:val="9"/>
    <w:rsid w:val="004A5582"/>
    <w:rPr>
      <w:rFonts w:ascii="Cambria" w:eastAsia="Times New Roman" w:hAnsi="Cambria" w:cs="Times New Roman"/>
      <w:b/>
      <w:bCs/>
      <w:i/>
      <w:iCs/>
      <w:noProof/>
      <w:color w:val="4F81BD"/>
      <w:lang w:val="id-ID"/>
    </w:rPr>
  </w:style>
  <w:style w:type="paragraph" w:styleId="ListParagraph">
    <w:name w:val="List Paragraph"/>
    <w:basedOn w:val="Normal"/>
    <w:link w:val="ListParagraphChar"/>
    <w:uiPriority w:val="34"/>
    <w:qFormat/>
    <w:rsid w:val="004A5582"/>
    <w:pPr>
      <w:ind w:left="720"/>
      <w:contextualSpacing/>
    </w:pPr>
    <w:rPr>
      <w:sz w:val="20"/>
      <w:szCs w:val="20"/>
    </w:rPr>
  </w:style>
  <w:style w:type="character" w:styleId="Hyperlink">
    <w:name w:val="Hyperlink"/>
    <w:uiPriority w:val="99"/>
    <w:rsid w:val="004A5582"/>
    <w:rPr>
      <w:color w:val="0000FF"/>
      <w:u w:val="single"/>
    </w:rPr>
  </w:style>
  <w:style w:type="paragraph" w:styleId="NormalWeb">
    <w:name w:val="Normal (Web)"/>
    <w:basedOn w:val="Normal"/>
    <w:uiPriority w:val="99"/>
    <w:rsid w:val="004A5582"/>
    <w:rPr>
      <w:rFonts w:ascii="Times New Roman" w:hAnsi="Times New Roman"/>
      <w:sz w:val="24"/>
      <w:szCs w:val="24"/>
    </w:rPr>
  </w:style>
  <w:style w:type="character" w:customStyle="1" w:styleId="ListParagraphChar">
    <w:name w:val="List Paragraph Char"/>
    <w:link w:val="ListParagraph"/>
    <w:uiPriority w:val="34"/>
    <w:qFormat/>
    <w:rsid w:val="004A5582"/>
    <w:rPr>
      <w:rFonts w:ascii="Calibri" w:eastAsia="Calibri" w:hAnsi="Calibri" w:cs="Times New Roman"/>
      <w:noProof/>
      <w:sz w:val="20"/>
      <w:szCs w:val="20"/>
      <w:lang w:val="id-ID"/>
    </w:rPr>
  </w:style>
  <w:style w:type="character" w:customStyle="1" w:styleId="fontstyle01">
    <w:name w:val="fontstyle01"/>
    <w:rsid w:val="004A5582"/>
    <w:rPr>
      <w:rFonts w:ascii="BookAntiqua" w:hAnsi="BookAntiqua" w:hint="default"/>
      <w:b w:val="0"/>
      <w:bCs w:val="0"/>
      <w:i w:val="0"/>
      <w:iCs w:val="0"/>
      <w:color w:val="000000"/>
      <w:sz w:val="20"/>
      <w:szCs w:val="20"/>
    </w:rPr>
  </w:style>
  <w:style w:type="paragraph" w:styleId="TOCHeading">
    <w:name w:val="TOC Heading"/>
    <w:basedOn w:val="Heading1"/>
    <w:next w:val="Normal"/>
    <w:uiPriority w:val="39"/>
    <w:qFormat/>
    <w:rsid w:val="004A5582"/>
    <w:pPr>
      <w:outlineLvl w:val="9"/>
    </w:pPr>
    <w:rPr>
      <w:noProof w:val="0"/>
      <w:lang w:val="en-US"/>
    </w:rPr>
  </w:style>
  <w:style w:type="paragraph" w:styleId="TOC1">
    <w:name w:val="toc 1"/>
    <w:basedOn w:val="Normal"/>
    <w:next w:val="Normal"/>
    <w:uiPriority w:val="39"/>
    <w:rsid w:val="004A5582"/>
    <w:pPr>
      <w:tabs>
        <w:tab w:val="right" w:leader="dot" w:pos="7927"/>
      </w:tabs>
      <w:spacing w:after="100"/>
      <w:ind w:left="1276" w:hanging="1276"/>
    </w:pPr>
    <w:rPr>
      <w:rFonts w:ascii="Times New Roman" w:hAnsi="Times New Roman"/>
      <w:b/>
      <w:sz w:val="24"/>
      <w:szCs w:val="24"/>
    </w:rPr>
  </w:style>
  <w:style w:type="paragraph" w:styleId="TOC2">
    <w:name w:val="toc 2"/>
    <w:basedOn w:val="Normal"/>
    <w:next w:val="Normal"/>
    <w:uiPriority w:val="39"/>
    <w:rsid w:val="004A5582"/>
    <w:pPr>
      <w:tabs>
        <w:tab w:val="right" w:leader="dot" w:pos="7927"/>
      </w:tabs>
      <w:spacing w:after="100"/>
      <w:ind w:left="1843" w:hanging="567"/>
    </w:pPr>
    <w:rPr>
      <w:rFonts w:ascii="Times New Roman" w:hAnsi="Times New Roman"/>
      <w:bCs/>
      <w:color w:val="0D0D0D"/>
      <w:sz w:val="24"/>
      <w:szCs w:val="24"/>
      <w:lang w:val="en-US"/>
    </w:rPr>
  </w:style>
  <w:style w:type="paragraph" w:styleId="TOC3">
    <w:name w:val="toc 3"/>
    <w:basedOn w:val="Normal"/>
    <w:next w:val="Normal"/>
    <w:uiPriority w:val="39"/>
    <w:rsid w:val="004A5582"/>
    <w:pPr>
      <w:tabs>
        <w:tab w:val="left" w:pos="1320"/>
        <w:tab w:val="left" w:pos="2694"/>
        <w:tab w:val="right" w:leader="dot" w:pos="7927"/>
      </w:tabs>
      <w:spacing w:after="100"/>
      <w:ind w:left="2694" w:hanging="851"/>
    </w:pPr>
    <w:rPr>
      <w:rFonts w:ascii="Times New Roman" w:hAnsi="Times New Roman"/>
      <w:sz w:val="24"/>
      <w:szCs w:val="24"/>
      <w:lang w:val="en-US"/>
    </w:rPr>
  </w:style>
  <w:style w:type="paragraph" w:styleId="TOC4">
    <w:name w:val="toc 4"/>
    <w:basedOn w:val="Normal"/>
    <w:next w:val="Normal"/>
    <w:uiPriority w:val="39"/>
    <w:rsid w:val="004A5582"/>
    <w:pPr>
      <w:spacing w:after="100"/>
      <w:ind w:left="660"/>
    </w:pPr>
    <w:rPr>
      <w:rFonts w:eastAsia="Times New Roman"/>
      <w:noProof w:val="0"/>
      <w:lang w:val="en-US"/>
    </w:rPr>
  </w:style>
  <w:style w:type="paragraph" w:styleId="TOC5">
    <w:name w:val="toc 5"/>
    <w:basedOn w:val="Normal"/>
    <w:next w:val="Normal"/>
    <w:uiPriority w:val="39"/>
    <w:rsid w:val="004A5582"/>
    <w:pPr>
      <w:spacing w:after="100"/>
      <w:ind w:left="880"/>
    </w:pPr>
    <w:rPr>
      <w:rFonts w:eastAsia="Times New Roman"/>
      <w:noProof w:val="0"/>
      <w:lang w:val="en-US"/>
    </w:rPr>
  </w:style>
  <w:style w:type="paragraph" w:styleId="TOC6">
    <w:name w:val="toc 6"/>
    <w:basedOn w:val="Normal"/>
    <w:next w:val="Normal"/>
    <w:uiPriority w:val="39"/>
    <w:rsid w:val="004A5582"/>
    <w:pPr>
      <w:spacing w:after="100"/>
      <w:ind w:left="1100"/>
    </w:pPr>
    <w:rPr>
      <w:rFonts w:eastAsia="Times New Roman"/>
      <w:noProof w:val="0"/>
      <w:lang w:val="en-US"/>
    </w:rPr>
  </w:style>
  <w:style w:type="paragraph" w:styleId="TOC7">
    <w:name w:val="toc 7"/>
    <w:basedOn w:val="Normal"/>
    <w:next w:val="Normal"/>
    <w:uiPriority w:val="39"/>
    <w:rsid w:val="004A5582"/>
    <w:pPr>
      <w:spacing w:after="100"/>
      <w:ind w:left="1320"/>
    </w:pPr>
    <w:rPr>
      <w:rFonts w:eastAsia="Times New Roman"/>
      <w:noProof w:val="0"/>
      <w:lang w:val="en-US"/>
    </w:rPr>
  </w:style>
  <w:style w:type="paragraph" w:styleId="TOC8">
    <w:name w:val="toc 8"/>
    <w:basedOn w:val="Normal"/>
    <w:next w:val="Normal"/>
    <w:uiPriority w:val="39"/>
    <w:rsid w:val="004A5582"/>
    <w:pPr>
      <w:spacing w:after="100"/>
      <w:ind w:left="1540"/>
    </w:pPr>
    <w:rPr>
      <w:rFonts w:eastAsia="Times New Roman"/>
      <w:noProof w:val="0"/>
      <w:lang w:val="en-US"/>
    </w:rPr>
  </w:style>
  <w:style w:type="paragraph" w:styleId="TOC9">
    <w:name w:val="toc 9"/>
    <w:basedOn w:val="Normal"/>
    <w:next w:val="Normal"/>
    <w:uiPriority w:val="39"/>
    <w:rsid w:val="004A5582"/>
    <w:pPr>
      <w:spacing w:after="100"/>
      <w:ind w:left="1760"/>
    </w:pPr>
    <w:rPr>
      <w:rFonts w:eastAsia="Times New Roman"/>
      <w:noProof w:val="0"/>
      <w:lang w:val="en-US"/>
    </w:rPr>
  </w:style>
  <w:style w:type="table" w:customStyle="1" w:styleId="TableGrid1">
    <w:name w:val="Table Grid1"/>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4A5582"/>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rsid w:val="004A5582"/>
    <w:rPr>
      <w:color w:val="808080"/>
    </w:rPr>
  </w:style>
  <w:style w:type="table" w:customStyle="1" w:styleId="TableGrid5">
    <w:name w:val="Table Grid5"/>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41">
    <w:name w:val="Plain Table 41"/>
    <w:basedOn w:val="TableNormal"/>
    <w:uiPriority w:val="44"/>
    <w:rsid w:val="004A5582"/>
    <w:pPr>
      <w:spacing w:after="0" w:line="240" w:lineRule="auto"/>
    </w:pPr>
    <w:rPr>
      <w:rFonts w:ascii="Calibri" w:eastAsia="Calibri" w:hAnsi="Calibri" w:cs="Times New Roman"/>
      <w:kern w:val="2"/>
      <w:lang w:val="en-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11">
    <w:name w:val="Plain Table 411"/>
    <w:basedOn w:val="TableNormal"/>
    <w:uiPriority w:val="44"/>
    <w:rsid w:val="004A5582"/>
    <w:pPr>
      <w:spacing w:after="0" w:line="240" w:lineRule="auto"/>
    </w:pPr>
    <w:rPr>
      <w:rFonts w:ascii="Calibri" w:eastAsia="Calibri" w:hAnsi="Calibri" w:cs="Times New Roman"/>
      <w:kern w:val="2"/>
      <w:lang w:val="en-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Spacing">
    <w:name w:val="No Spacing"/>
    <w:uiPriority w:val="1"/>
    <w:qFormat/>
    <w:rsid w:val="004A5582"/>
    <w:pPr>
      <w:spacing w:after="0" w:line="240" w:lineRule="auto"/>
    </w:pPr>
    <w:rPr>
      <w:rFonts w:ascii="Calibri" w:eastAsia="Calibri" w:hAnsi="Calibri" w:cs="Times New Roman"/>
      <w:noProof/>
      <w:lang w:val="id-ID"/>
    </w:rPr>
  </w:style>
  <w:style w:type="paragraph" w:styleId="Caption">
    <w:name w:val="caption"/>
    <w:basedOn w:val="Normal"/>
    <w:next w:val="Normal"/>
    <w:uiPriority w:val="35"/>
    <w:qFormat/>
    <w:rsid w:val="004A5582"/>
    <w:pPr>
      <w:spacing w:line="240" w:lineRule="auto"/>
    </w:pPr>
    <w:rPr>
      <w:b/>
      <w:bCs/>
      <w:color w:val="4F81BD"/>
      <w:sz w:val="18"/>
      <w:szCs w:val="18"/>
    </w:rPr>
  </w:style>
  <w:style w:type="paragraph" w:styleId="TableofFigures">
    <w:name w:val="table of figures"/>
    <w:basedOn w:val="Normal"/>
    <w:next w:val="Normal"/>
    <w:uiPriority w:val="99"/>
    <w:rsid w:val="004A5582"/>
    <w:pPr>
      <w:spacing w:after="0"/>
    </w:pPr>
  </w:style>
  <w:style w:type="paragraph" w:styleId="HTMLPreformatted">
    <w:name w:val="HTML Preformatted"/>
    <w:basedOn w:val="Normal"/>
    <w:link w:val="HTMLPreformattedChar"/>
    <w:uiPriority w:val="99"/>
    <w:rsid w:val="004A5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rsid w:val="004A5582"/>
    <w:rPr>
      <w:rFonts w:ascii="Courier New" w:eastAsia="Times New Roman" w:hAnsi="Courier New" w:cs="Courier New"/>
      <w:sz w:val="20"/>
      <w:szCs w:val="20"/>
    </w:rPr>
  </w:style>
  <w:style w:type="character" w:customStyle="1" w:styleId="y2iqfc">
    <w:name w:val="y2iqfc"/>
    <w:basedOn w:val="DefaultParagraphFont"/>
    <w:rsid w:val="004A55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2EA"/>
    <w:rPr>
      <w:rFonts w:ascii="Calibri" w:eastAsia="Calibri" w:hAnsi="Calibri" w:cs="Times New Roman"/>
      <w:noProof/>
      <w:lang w:val="id-ID"/>
    </w:rPr>
  </w:style>
  <w:style w:type="paragraph" w:styleId="Heading1">
    <w:name w:val="heading 1"/>
    <w:basedOn w:val="Normal"/>
    <w:next w:val="Normal"/>
    <w:link w:val="Heading1Char"/>
    <w:uiPriority w:val="9"/>
    <w:qFormat/>
    <w:rsid w:val="003217D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4A5582"/>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4A5582"/>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4A558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1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2EA"/>
    <w:rPr>
      <w:rFonts w:ascii="Calibri" w:eastAsia="Calibri" w:hAnsi="Calibri" w:cs="Times New Roman"/>
      <w:noProof/>
      <w:lang w:val="id-ID"/>
    </w:rPr>
  </w:style>
  <w:style w:type="paragraph" w:styleId="Footer">
    <w:name w:val="footer"/>
    <w:basedOn w:val="Normal"/>
    <w:link w:val="FooterChar"/>
    <w:uiPriority w:val="99"/>
    <w:rsid w:val="000D1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2EA"/>
    <w:rPr>
      <w:rFonts w:ascii="Calibri" w:eastAsia="Calibri" w:hAnsi="Calibri" w:cs="Times New Roman"/>
      <w:noProof/>
      <w:lang w:val="id-ID"/>
    </w:rPr>
  </w:style>
  <w:style w:type="paragraph" w:styleId="BalloonText">
    <w:name w:val="Balloon Text"/>
    <w:basedOn w:val="Normal"/>
    <w:link w:val="BalloonTextChar"/>
    <w:uiPriority w:val="99"/>
    <w:unhideWhenUsed/>
    <w:rsid w:val="000D1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D12EA"/>
    <w:rPr>
      <w:rFonts w:ascii="Tahoma" w:eastAsia="Calibri" w:hAnsi="Tahoma" w:cs="Tahoma"/>
      <w:noProof/>
      <w:sz w:val="16"/>
      <w:szCs w:val="16"/>
      <w:lang w:val="id-ID"/>
    </w:rPr>
  </w:style>
  <w:style w:type="character" w:customStyle="1" w:styleId="Heading1Char">
    <w:name w:val="Heading 1 Char"/>
    <w:basedOn w:val="DefaultParagraphFont"/>
    <w:link w:val="Heading1"/>
    <w:uiPriority w:val="9"/>
    <w:rsid w:val="003217DD"/>
    <w:rPr>
      <w:rFonts w:ascii="Cambria" w:eastAsia="Times New Roman" w:hAnsi="Cambria" w:cs="Times New Roman"/>
      <w:b/>
      <w:bCs/>
      <w:noProof/>
      <w:color w:val="365F91"/>
      <w:sz w:val="28"/>
      <w:szCs w:val="28"/>
      <w:lang w:val="id-ID"/>
    </w:rPr>
  </w:style>
  <w:style w:type="character" w:customStyle="1" w:styleId="Heading2Char">
    <w:name w:val="Heading 2 Char"/>
    <w:basedOn w:val="DefaultParagraphFont"/>
    <w:link w:val="Heading2"/>
    <w:uiPriority w:val="9"/>
    <w:rsid w:val="004A5582"/>
    <w:rPr>
      <w:rFonts w:ascii="Cambria" w:eastAsia="Times New Roman" w:hAnsi="Cambria" w:cs="Times New Roman"/>
      <w:b/>
      <w:bCs/>
      <w:noProof/>
      <w:color w:val="4F81BD"/>
      <w:sz w:val="26"/>
      <w:szCs w:val="26"/>
      <w:lang w:val="id-ID"/>
    </w:rPr>
  </w:style>
  <w:style w:type="character" w:customStyle="1" w:styleId="Heading3Char">
    <w:name w:val="Heading 3 Char"/>
    <w:basedOn w:val="DefaultParagraphFont"/>
    <w:link w:val="Heading3"/>
    <w:uiPriority w:val="9"/>
    <w:rsid w:val="004A5582"/>
    <w:rPr>
      <w:rFonts w:ascii="Cambria" w:eastAsia="Times New Roman" w:hAnsi="Cambria" w:cs="Times New Roman"/>
      <w:b/>
      <w:bCs/>
      <w:noProof/>
      <w:color w:val="4F81BD"/>
      <w:lang w:val="id-ID"/>
    </w:rPr>
  </w:style>
  <w:style w:type="character" w:customStyle="1" w:styleId="Heading4Char">
    <w:name w:val="Heading 4 Char"/>
    <w:basedOn w:val="DefaultParagraphFont"/>
    <w:link w:val="Heading4"/>
    <w:uiPriority w:val="9"/>
    <w:rsid w:val="004A5582"/>
    <w:rPr>
      <w:rFonts w:ascii="Cambria" w:eastAsia="Times New Roman" w:hAnsi="Cambria" w:cs="Times New Roman"/>
      <w:b/>
      <w:bCs/>
      <w:i/>
      <w:iCs/>
      <w:noProof/>
      <w:color w:val="4F81BD"/>
      <w:lang w:val="id-ID"/>
    </w:rPr>
  </w:style>
  <w:style w:type="paragraph" w:styleId="ListParagraph">
    <w:name w:val="List Paragraph"/>
    <w:basedOn w:val="Normal"/>
    <w:link w:val="ListParagraphChar"/>
    <w:uiPriority w:val="34"/>
    <w:qFormat/>
    <w:rsid w:val="004A5582"/>
    <w:pPr>
      <w:ind w:left="720"/>
      <w:contextualSpacing/>
    </w:pPr>
    <w:rPr>
      <w:sz w:val="20"/>
      <w:szCs w:val="20"/>
    </w:rPr>
  </w:style>
  <w:style w:type="character" w:styleId="Hyperlink">
    <w:name w:val="Hyperlink"/>
    <w:uiPriority w:val="99"/>
    <w:rsid w:val="004A5582"/>
    <w:rPr>
      <w:color w:val="0000FF"/>
      <w:u w:val="single"/>
    </w:rPr>
  </w:style>
  <w:style w:type="paragraph" w:styleId="NormalWeb">
    <w:name w:val="Normal (Web)"/>
    <w:basedOn w:val="Normal"/>
    <w:uiPriority w:val="99"/>
    <w:rsid w:val="004A5582"/>
    <w:rPr>
      <w:rFonts w:ascii="Times New Roman" w:hAnsi="Times New Roman"/>
      <w:sz w:val="24"/>
      <w:szCs w:val="24"/>
    </w:rPr>
  </w:style>
  <w:style w:type="character" w:customStyle="1" w:styleId="ListParagraphChar">
    <w:name w:val="List Paragraph Char"/>
    <w:link w:val="ListParagraph"/>
    <w:uiPriority w:val="34"/>
    <w:qFormat/>
    <w:rsid w:val="004A5582"/>
    <w:rPr>
      <w:rFonts w:ascii="Calibri" w:eastAsia="Calibri" w:hAnsi="Calibri" w:cs="Times New Roman"/>
      <w:noProof/>
      <w:sz w:val="20"/>
      <w:szCs w:val="20"/>
      <w:lang w:val="id-ID"/>
    </w:rPr>
  </w:style>
  <w:style w:type="character" w:customStyle="1" w:styleId="fontstyle01">
    <w:name w:val="fontstyle01"/>
    <w:rsid w:val="004A5582"/>
    <w:rPr>
      <w:rFonts w:ascii="BookAntiqua" w:hAnsi="BookAntiqua" w:hint="default"/>
      <w:b w:val="0"/>
      <w:bCs w:val="0"/>
      <w:i w:val="0"/>
      <w:iCs w:val="0"/>
      <w:color w:val="000000"/>
      <w:sz w:val="20"/>
      <w:szCs w:val="20"/>
    </w:rPr>
  </w:style>
  <w:style w:type="paragraph" w:styleId="TOCHeading">
    <w:name w:val="TOC Heading"/>
    <w:basedOn w:val="Heading1"/>
    <w:next w:val="Normal"/>
    <w:uiPriority w:val="39"/>
    <w:qFormat/>
    <w:rsid w:val="004A5582"/>
    <w:pPr>
      <w:outlineLvl w:val="9"/>
    </w:pPr>
    <w:rPr>
      <w:noProof w:val="0"/>
      <w:lang w:val="en-US"/>
    </w:rPr>
  </w:style>
  <w:style w:type="paragraph" w:styleId="TOC1">
    <w:name w:val="toc 1"/>
    <w:basedOn w:val="Normal"/>
    <w:next w:val="Normal"/>
    <w:uiPriority w:val="39"/>
    <w:rsid w:val="004A5582"/>
    <w:pPr>
      <w:tabs>
        <w:tab w:val="right" w:leader="dot" w:pos="7927"/>
      </w:tabs>
      <w:spacing w:after="100"/>
      <w:ind w:left="1276" w:hanging="1276"/>
    </w:pPr>
    <w:rPr>
      <w:rFonts w:ascii="Times New Roman" w:hAnsi="Times New Roman"/>
      <w:b/>
      <w:sz w:val="24"/>
      <w:szCs w:val="24"/>
    </w:rPr>
  </w:style>
  <w:style w:type="paragraph" w:styleId="TOC2">
    <w:name w:val="toc 2"/>
    <w:basedOn w:val="Normal"/>
    <w:next w:val="Normal"/>
    <w:uiPriority w:val="39"/>
    <w:rsid w:val="004A5582"/>
    <w:pPr>
      <w:tabs>
        <w:tab w:val="right" w:leader="dot" w:pos="7927"/>
      </w:tabs>
      <w:spacing w:after="100"/>
      <w:ind w:left="1843" w:hanging="567"/>
    </w:pPr>
    <w:rPr>
      <w:rFonts w:ascii="Times New Roman" w:hAnsi="Times New Roman"/>
      <w:bCs/>
      <w:color w:val="0D0D0D"/>
      <w:sz w:val="24"/>
      <w:szCs w:val="24"/>
      <w:lang w:val="en-US"/>
    </w:rPr>
  </w:style>
  <w:style w:type="paragraph" w:styleId="TOC3">
    <w:name w:val="toc 3"/>
    <w:basedOn w:val="Normal"/>
    <w:next w:val="Normal"/>
    <w:uiPriority w:val="39"/>
    <w:rsid w:val="004A5582"/>
    <w:pPr>
      <w:tabs>
        <w:tab w:val="left" w:pos="1320"/>
        <w:tab w:val="left" w:pos="2694"/>
        <w:tab w:val="right" w:leader="dot" w:pos="7927"/>
      </w:tabs>
      <w:spacing w:after="100"/>
      <w:ind w:left="2694" w:hanging="851"/>
    </w:pPr>
    <w:rPr>
      <w:rFonts w:ascii="Times New Roman" w:hAnsi="Times New Roman"/>
      <w:sz w:val="24"/>
      <w:szCs w:val="24"/>
      <w:lang w:val="en-US"/>
    </w:rPr>
  </w:style>
  <w:style w:type="paragraph" w:styleId="TOC4">
    <w:name w:val="toc 4"/>
    <w:basedOn w:val="Normal"/>
    <w:next w:val="Normal"/>
    <w:uiPriority w:val="39"/>
    <w:rsid w:val="004A5582"/>
    <w:pPr>
      <w:spacing w:after="100"/>
      <w:ind w:left="660"/>
    </w:pPr>
    <w:rPr>
      <w:rFonts w:eastAsia="Times New Roman"/>
      <w:noProof w:val="0"/>
      <w:lang w:val="en-US"/>
    </w:rPr>
  </w:style>
  <w:style w:type="paragraph" w:styleId="TOC5">
    <w:name w:val="toc 5"/>
    <w:basedOn w:val="Normal"/>
    <w:next w:val="Normal"/>
    <w:uiPriority w:val="39"/>
    <w:rsid w:val="004A5582"/>
    <w:pPr>
      <w:spacing w:after="100"/>
      <w:ind w:left="880"/>
    </w:pPr>
    <w:rPr>
      <w:rFonts w:eastAsia="Times New Roman"/>
      <w:noProof w:val="0"/>
      <w:lang w:val="en-US"/>
    </w:rPr>
  </w:style>
  <w:style w:type="paragraph" w:styleId="TOC6">
    <w:name w:val="toc 6"/>
    <w:basedOn w:val="Normal"/>
    <w:next w:val="Normal"/>
    <w:uiPriority w:val="39"/>
    <w:rsid w:val="004A5582"/>
    <w:pPr>
      <w:spacing w:after="100"/>
      <w:ind w:left="1100"/>
    </w:pPr>
    <w:rPr>
      <w:rFonts w:eastAsia="Times New Roman"/>
      <w:noProof w:val="0"/>
      <w:lang w:val="en-US"/>
    </w:rPr>
  </w:style>
  <w:style w:type="paragraph" w:styleId="TOC7">
    <w:name w:val="toc 7"/>
    <w:basedOn w:val="Normal"/>
    <w:next w:val="Normal"/>
    <w:uiPriority w:val="39"/>
    <w:rsid w:val="004A5582"/>
    <w:pPr>
      <w:spacing w:after="100"/>
      <w:ind w:left="1320"/>
    </w:pPr>
    <w:rPr>
      <w:rFonts w:eastAsia="Times New Roman"/>
      <w:noProof w:val="0"/>
      <w:lang w:val="en-US"/>
    </w:rPr>
  </w:style>
  <w:style w:type="paragraph" w:styleId="TOC8">
    <w:name w:val="toc 8"/>
    <w:basedOn w:val="Normal"/>
    <w:next w:val="Normal"/>
    <w:uiPriority w:val="39"/>
    <w:rsid w:val="004A5582"/>
    <w:pPr>
      <w:spacing w:after="100"/>
      <w:ind w:left="1540"/>
    </w:pPr>
    <w:rPr>
      <w:rFonts w:eastAsia="Times New Roman"/>
      <w:noProof w:val="0"/>
      <w:lang w:val="en-US"/>
    </w:rPr>
  </w:style>
  <w:style w:type="paragraph" w:styleId="TOC9">
    <w:name w:val="toc 9"/>
    <w:basedOn w:val="Normal"/>
    <w:next w:val="Normal"/>
    <w:uiPriority w:val="39"/>
    <w:rsid w:val="004A5582"/>
    <w:pPr>
      <w:spacing w:after="100"/>
      <w:ind w:left="1760"/>
    </w:pPr>
    <w:rPr>
      <w:rFonts w:eastAsia="Times New Roman"/>
      <w:noProof w:val="0"/>
      <w:lang w:val="en-US"/>
    </w:rPr>
  </w:style>
  <w:style w:type="table" w:customStyle="1" w:styleId="TableGrid1">
    <w:name w:val="Table Grid1"/>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4A5582"/>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rsid w:val="004A5582"/>
    <w:rPr>
      <w:color w:val="808080"/>
    </w:rPr>
  </w:style>
  <w:style w:type="table" w:customStyle="1" w:styleId="TableGrid5">
    <w:name w:val="Table Grid5"/>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41">
    <w:name w:val="Plain Table 41"/>
    <w:basedOn w:val="TableNormal"/>
    <w:uiPriority w:val="44"/>
    <w:rsid w:val="004A5582"/>
    <w:pPr>
      <w:spacing w:after="0" w:line="240" w:lineRule="auto"/>
    </w:pPr>
    <w:rPr>
      <w:rFonts w:ascii="Calibri" w:eastAsia="Calibri" w:hAnsi="Calibri" w:cs="Times New Roman"/>
      <w:kern w:val="2"/>
      <w:lang w:val="en-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11">
    <w:name w:val="Plain Table 411"/>
    <w:basedOn w:val="TableNormal"/>
    <w:uiPriority w:val="44"/>
    <w:rsid w:val="004A5582"/>
    <w:pPr>
      <w:spacing w:after="0" w:line="240" w:lineRule="auto"/>
    </w:pPr>
    <w:rPr>
      <w:rFonts w:ascii="Calibri" w:eastAsia="Calibri" w:hAnsi="Calibri" w:cs="Times New Roman"/>
      <w:kern w:val="2"/>
      <w:lang w:val="en-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Spacing">
    <w:name w:val="No Spacing"/>
    <w:uiPriority w:val="1"/>
    <w:qFormat/>
    <w:rsid w:val="004A5582"/>
    <w:pPr>
      <w:spacing w:after="0" w:line="240" w:lineRule="auto"/>
    </w:pPr>
    <w:rPr>
      <w:rFonts w:ascii="Calibri" w:eastAsia="Calibri" w:hAnsi="Calibri" w:cs="Times New Roman"/>
      <w:noProof/>
      <w:lang w:val="id-ID"/>
    </w:rPr>
  </w:style>
  <w:style w:type="paragraph" w:styleId="Caption">
    <w:name w:val="caption"/>
    <w:basedOn w:val="Normal"/>
    <w:next w:val="Normal"/>
    <w:uiPriority w:val="35"/>
    <w:qFormat/>
    <w:rsid w:val="004A5582"/>
    <w:pPr>
      <w:spacing w:line="240" w:lineRule="auto"/>
    </w:pPr>
    <w:rPr>
      <w:b/>
      <w:bCs/>
      <w:color w:val="4F81BD"/>
      <w:sz w:val="18"/>
      <w:szCs w:val="18"/>
    </w:rPr>
  </w:style>
  <w:style w:type="paragraph" w:styleId="TableofFigures">
    <w:name w:val="table of figures"/>
    <w:basedOn w:val="Normal"/>
    <w:next w:val="Normal"/>
    <w:uiPriority w:val="99"/>
    <w:rsid w:val="004A5582"/>
    <w:pPr>
      <w:spacing w:after="0"/>
    </w:pPr>
  </w:style>
  <w:style w:type="paragraph" w:styleId="HTMLPreformatted">
    <w:name w:val="HTML Preformatted"/>
    <w:basedOn w:val="Normal"/>
    <w:link w:val="HTMLPreformattedChar"/>
    <w:uiPriority w:val="99"/>
    <w:rsid w:val="004A5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rsid w:val="004A5582"/>
    <w:rPr>
      <w:rFonts w:ascii="Courier New" w:eastAsia="Times New Roman" w:hAnsi="Courier New" w:cs="Courier New"/>
      <w:sz w:val="20"/>
      <w:szCs w:val="20"/>
    </w:rPr>
  </w:style>
  <w:style w:type="character" w:customStyle="1" w:styleId="y2iqfc">
    <w:name w:val="y2iqfc"/>
    <w:basedOn w:val="DefaultParagraphFont"/>
    <w:rsid w:val="004A558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NUL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image" Target="NULL"/><Relationship Id="rId17" Type="http://schemas.openxmlformats.org/officeDocument/2006/relationships/image" Target="NULL"/><Relationship Id="rId2" Type="http://schemas.openxmlformats.org/officeDocument/2006/relationships/styles" Target="styles.xml"/><Relationship Id="rId16" Type="http://schemas.openxmlformats.org/officeDocument/2006/relationships/image" Target="NUL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NUL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image" Target="NUL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NUL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3640</Words>
  <Characters>20752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2025-11-21T04:09:00Z</dcterms:created>
  <dcterms:modified xsi:type="dcterms:W3CDTF">2025-11-21T04:09:00Z</dcterms:modified>
</cp:coreProperties>
</file>