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E3" w:rsidRPr="001E2B6A" w:rsidRDefault="001217E3" w:rsidP="001217E3">
      <w:pPr>
        <w:pStyle w:val="BodyText"/>
        <w:jc w:val="center"/>
        <w:rPr>
          <w:b/>
        </w:rPr>
      </w:pPr>
      <w:r w:rsidRPr="001E2B6A">
        <w:rPr>
          <w:b/>
        </w:rPr>
        <w:t>BAB III</w:t>
      </w:r>
    </w:p>
    <w:p w:rsidR="001217E3" w:rsidRPr="001E2B6A" w:rsidRDefault="001217E3" w:rsidP="001217E3">
      <w:pPr>
        <w:pStyle w:val="BodyText2"/>
        <w:jc w:val="center"/>
        <w:rPr>
          <w:b/>
          <w:bCs/>
          <w:i/>
        </w:rPr>
      </w:pPr>
      <w:r w:rsidRPr="001E2B6A">
        <w:rPr>
          <w:b/>
          <w:bCs/>
          <w:i/>
        </w:rPr>
        <w:t>METODE PENELITIAN</w:t>
      </w:r>
    </w:p>
    <w:p w:rsidR="001217E3" w:rsidRPr="001E2B6A" w:rsidRDefault="001217E3" w:rsidP="001217E3">
      <w:pPr>
        <w:pStyle w:val="BodyText2"/>
        <w:spacing w:line="240" w:lineRule="auto"/>
        <w:jc w:val="center"/>
        <w:rPr>
          <w:b/>
          <w:bCs/>
          <w:i/>
        </w:rPr>
      </w:pPr>
    </w:p>
    <w:p w:rsidR="001217E3" w:rsidRPr="001E2B6A" w:rsidRDefault="001217E3" w:rsidP="001217E3">
      <w:pPr>
        <w:numPr>
          <w:ilvl w:val="1"/>
          <w:numId w:val="27"/>
        </w:numPr>
        <w:tabs>
          <w:tab w:val="clear" w:pos="1440"/>
          <w:tab w:val="num" w:pos="-131"/>
        </w:tabs>
        <w:spacing w:line="480" w:lineRule="auto"/>
        <w:ind w:left="360"/>
        <w:rPr>
          <w:b/>
          <w:bCs/>
        </w:rPr>
      </w:pPr>
      <w:r w:rsidRPr="001E2B6A">
        <w:rPr>
          <w:b/>
          <w:bCs/>
        </w:rPr>
        <w:t>Lokasi Penelitian</w:t>
      </w:r>
    </w:p>
    <w:p w:rsidR="001217E3" w:rsidRPr="001E2B6A" w:rsidRDefault="001217E3" w:rsidP="001217E3">
      <w:pPr>
        <w:spacing w:line="516" w:lineRule="auto"/>
        <w:ind w:firstLine="720"/>
        <w:jc w:val="both"/>
      </w:pPr>
      <w:r w:rsidRPr="001E2B6A">
        <w:rPr>
          <w:bCs/>
        </w:rPr>
        <w:t xml:space="preserve">Penelitian ini akan dilaksanakan di </w:t>
      </w:r>
      <w:r w:rsidRPr="001E2B6A">
        <w:t xml:space="preserve">PT. Asuransi Tokio </w:t>
      </w:r>
      <w:r w:rsidRPr="001E2B6A">
        <w:rPr>
          <w:i/>
          <w:iCs/>
        </w:rPr>
        <w:t>Marine</w:t>
      </w:r>
      <w:r w:rsidRPr="001E2B6A">
        <w:t xml:space="preserve"> Indonesia yang beralamat di </w:t>
      </w:r>
      <w:r w:rsidRPr="001E2B6A">
        <w:rPr>
          <w:rStyle w:val="lrzxr"/>
        </w:rPr>
        <w:t>Wisma HSBC, Jl. Pangeran Diponegoro No.11, Petisah Tengah, Medan Petisah Kota Medan Provinsi Sumatra Utara 20152</w:t>
      </w:r>
      <w:r w:rsidRPr="001E2B6A">
        <w:rPr>
          <w:rStyle w:val="Emphasis"/>
          <w:i w:val="0"/>
        </w:rPr>
        <w:t>.</w:t>
      </w:r>
    </w:p>
    <w:p w:rsidR="001217E3" w:rsidRPr="001E2B6A" w:rsidRDefault="001217E3" w:rsidP="001217E3">
      <w:pPr>
        <w:ind w:firstLine="709"/>
        <w:jc w:val="both"/>
        <w:rPr>
          <w:bCs/>
        </w:rPr>
      </w:pPr>
    </w:p>
    <w:p w:rsidR="001217E3" w:rsidRPr="001E2B6A" w:rsidRDefault="001217E3" w:rsidP="001217E3">
      <w:pPr>
        <w:numPr>
          <w:ilvl w:val="1"/>
          <w:numId w:val="27"/>
        </w:numPr>
        <w:tabs>
          <w:tab w:val="clear" w:pos="1440"/>
          <w:tab w:val="num" w:pos="-131"/>
        </w:tabs>
        <w:spacing w:line="456" w:lineRule="auto"/>
        <w:ind w:left="360"/>
        <w:jc w:val="both"/>
        <w:rPr>
          <w:b/>
          <w:bCs/>
        </w:rPr>
      </w:pPr>
      <w:r w:rsidRPr="001E2B6A">
        <w:rPr>
          <w:b/>
          <w:bCs/>
        </w:rPr>
        <w:t xml:space="preserve">Sifat dan Jenis Penelitian </w:t>
      </w:r>
    </w:p>
    <w:p w:rsidR="001217E3" w:rsidRPr="001E2B6A" w:rsidRDefault="001217E3" w:rsidP="001217E3">
      <w:pPr>
        <w:spacing w:line="516" w:lineRule="auto"/>
        <w:ind w:firstLine="720"/>
        <w:jc w:val="both"/>
      </w:pPr>
      <w:r w:rsidRPr="001E2B6A">
        <w:t>“Penelitian ini bersifat deskriptif, sebab hanya menggambarkan objek yang menjadi pokok permasalahan”.</w:t>
      </w:r>
      <w:r w:rsidRPr="001E2B6A">
        <w:rPr>
          <w:rStyle w:val="FootnoteReference"/>
        </w:rPr>
        <w:footnoteReference w:id="2"/>
      </w:r>
      <w:r w:rsidRPr="001E2B6A">
        <w:rPr>
          <w:rFonts w:eastAsia="MS Mincho"/>
        </w:rPr>
        <w:t xml:space="preserve">Penelitian deskriptif  mengarah kepada penelitian yuridis empiris yaitu dengan melakukan wawancara terhadap </w:t>
      </w:r>
      <w:r w:rsidRPr="001E2B6A">
        <w:t xml:space="preserve">Faisal Ramadhan Sinaga Selaku Kepala Divisi </w:t>
      </w:r>
      <w:r w:rsidRPr="001E2B6A">
        <w:rPr>
          <w:i/>
          <w:iCs/>
        </w:rPr>
        <w:t xml:space="preserve">Insurance  </w:t>
      </w:r>
      <w:r w:rsidRPr="001E2B6A">
        <w:t xml:space="preserve">pada PT. </w:t>
      </w:r>
      <w:r w:rsidRPr="001E2B6A">
        <w:rPr>
          <w:bCs/>
        </w:rPr>
        <w:t xml:space="preserve">Asuransi Tokio </w:t>
      </w:r>
      <w:r w:rsidRPr="001E2B6A">
        <w:rPr>
          <w:bCs/>
          <w:i/>
          <w:iCs/>
        </w:rPr>
        <w:t>Marine</w:t>
      </w:r>
      <w:r w:rsidRPr="001E2B6A">
        <w:rPr>
          <w:bCs/>
        </w:rPr>
        <w:t xml:space="preserve"> Indonesia</w:t>
      </w:r>
      <w:r w:rsidRPr="001E2B6A">
        <w:t xml:space="preserve"> Cabang Medan.</w:t>
      </w:r>
    </w:p>
    <w:p w:rsidR="001217E3" w:rsidRPr="001E2B6A" w:rsidRDefault="001217E3" w:rsidP="001217E3">
      <w:pPr>
        <w:spacing w:line="480" w:lineRule="auto"/>
        <w:ind w:firstLine="720"/>
        <w:jc w:val="both"/>
      </w:pPr>
      <w:r w:rsidRPr="001E2B6A">
        <w:t>Jenis penelitian ini mempergunakan pendekatan yuridis normatif dan yuridis empiris. Pendekatan yuridis normatif dipergunakan untuk menganalisis peraturan perundang-undang</w:t>
      </w:r>
      <w:r w:rsidRPr="001E2B6A">
        <w:rPr>
          <w:rStyle w:val="FootnoteReference"/>
        </w:rPr>
        <w:footnoteReference w:id="3"/>
      </w:r>
      <w:r w:rsidRPr="001E2B6A">
        <w:t xml:space="preserve"> yang berkaitan  dengan klaim tertanggung apabila terjadi risiko kecelakaan dalam perjanjian asuransi kendaraan bermotor. Pendekatan yuridis empiris dilakukan dengan memperoleh data yang relevan dengan permasalahan dalam skripsi ini dan melakukan wawancara dengan </w:t>
      </w:r>
      <w:r w:rsidRPr="001E2B6A">
        <w:rPr>
          <w:i/>
          <w:iCs/>
        </w:rPr>
        <w:t>manager marketing</w:t>
      </w:r>
      <w:r w:rsidRPr="001E2B6A">
        <w:t xml:space="preserve"> PT. Asuransi Tokio </w:t>
      </w:r>
      <w:r w:rsidRPr="001E2B6A">
        <w:rPr>
          <w:i/>
          <w:iCs/>
        </w:rPr>
        <w:t>Marine</w:t>
      </w:r>
      <w:r w:rsidRPr="001E2B6A">
        <w:t xml:space="preserve"> Indonesia Medan.</w:t>
      </w:r>
    </w:p>
    <w:p w:rsidR="001217E3" w:rsidRPr="001E2B6A" w:rsidRDefault="001217E3" w:rsidP="001217E3">
      <w:pPr>
        <w:ind w:firstLine="720"/>
        <w:jc w:val="both"/>
      </w:pPr>
    </w:p>
    <w:p w:rsidR="001217E3" w:rsidRPr="001E2B6A" w:rsidRDefault="001217E3" w:rsidP="001217E3">
      <w:pPr>
        <w:ind w:firstLine="720"/>
        <w:jc w:val="both"/>
      </w:pPr>
    </w:p>
    <w:p w:rsidR="001217E3" w:rsidRPr="001E2B6A" w:rsidRDefault="001217E3" w:rsidP="001217E3">
      <w:pPr>
        <w:numPr>
          <w:ilvl w:val="1"/>
          <w:numId w:val="27"/>
        </w:numPr>
        <w:tabs>
          <w:tab w:val="clear" w:pos="1440"/>
          <w:tab w:val="num" w:pos="-131"/>
        </w:tabs>
        <w:spacing w:line="480" w:lineRule="auto"/>
        <w:ind w:left="360"/>
        <w:jc w:val="both"/>
        <w:rPr>
          <w:b/>
          <w:bCs/>
        </w:rPr>
      </w:pPr>
      <w:r w:rsidRPr="001E2B6A">
        <w:rPr>
          <w:b/>
          <w:bCs/>
        </w:rPr>
        <w:t>Sumber Data.</w:t>
      </w:r>
    </w:p>
    <w:p w:rsidR="001217E3" w:rsidRPr="001E2B6A" w:rsidRDefault="001217E3" w:rsidP="001217E3">
      <w:pPr>
        <w:spacing w:line="480" w:lineRule="auto"/>
        <w:ind w:firstLine="748"/>
        <w:jc w:val="both"/>
        <w:rPr>
          <w:rFonts w:eastAsia="MS Mincho"/>
        </w:rPr>
      </w:pPr>
      <w:r w:rsidRPr="001E2B6A">
        <w:rPr>
          <w:rFonts w:eastAsia="MS Mincho"/>
        </w:rPr>
        <w:t>Sumber data dalam penelitian ini adalah data primer dan data sekunder. Data primer diperoleh melalui wawancara sedangkan data skunder diperoleh melalui:</w:t>
      </w:r>
    </w:p>
    <w:p w:rsidR="001217E3" w:rsidRPr="001E2B6A" w:rsidRDefault="001217E3" w:rsidP="001217E3">
      <w:pPr>
        <w:numPr>
          <w:ilvl w:val="1"/>
          <w:numId w:val="28"/>
        </w:numPr>
        <w:tabs>
          <w:tab w:val="clear" w:pos="1440"/>
          <w:tab w:val="num" w:pos="360"/>
        </w:tabs>
        <w:spacing w:line="480" w:lineRule="auto"/>
        <w:ind w:left="360"/>
        <w:jc w:val="both"/>
        <w:rPr>
          <w:rFonts w:eastAsia="MS Mincho"/>
        </w:rPr>
      </w:pPr>
      <w:r w:rsidRPr="001E2B6A">
        <w:rPr>
          <w:rFonts w:eastAsia="MS Mincho"/>
        </w:rPr>
        <w:t xml:space="preserve">Bahan hukum primer yaitu peraturan perundang-undangan, dalam penelitian ini dipergunakan yaitu Kitab Undang-Undang Hukum Perdata, Kitab Undang-Undang Hukum Dagang, </w:t>
      </w:r>
      <w:r w:rsidRPr="001E2B6A">
        <w:rPr>
          <w:color w:val="000000"/>
        </w:rPr>
        <w:t>Undang-Undang Nomor 40 Tahun 2014 Tentang Perasuransian</w:t>
      </w:r>
    </w:p>
    <w:p w:rsidR="001217E3" w:rsidRPr="001E2B6A" w:rsidRDefault="001217E3" w:rsidP="001217E3">
      <w:pPr>
        <w:numPr>
          <w:ilvl w:val="1"/>
          <w:numId w:val="28"/>
        </w:numPr>
        <w:tabs>
          <w:tab w:val="clear" w:pos="1440"/>
          <w:tab w:val="num" w:pos="-2291"/>
          <w:tab w:val="num" w:pos="-1543"/>
        </w:tabs>
        <w:spacing w:line="480" w:lineRule="auto"/>
        <w:ind w:left="360"/>
        <w:jc w:val="both"/>
        <w:rPr>
          <w:rFonts w:eastAsia="MS Mincho"/>
        </w:rPr>
      </w:pPr>
      <w:r w:rsidRPr="001E2B6A">
        <w:rPr>
          <w:rFonts w:eastAsia="MS Mincho"/>
        </w:rPr>
        <w:t>Bahan hukum sekunder yaitu berupa buku bacaan yang relevan dengan penelitian ini.</w:t>
      </w:r>
    </w:p>
    <w:p w:rsidR="001217E3" w:rsidRPr="001E2B6A" w:rsidRDefault="001217E3" w:rsidP="001217E3">
      <w:pPr>
        <w:numPr>
          <w:ilvl w:val="1"/>
          <w:numId w:val="28"/>
        </w:numPr>
        <w:tabs>
          <w:tab w:val="clear" w:pos="1440"/>
          <w:tab w:val="num" w:pos="-2291"/>
          <w:tab w:val="num" w:pos="-1543"/>
        </w:tabs>
        <w:spacing w:line="480" w:lineRule="auto"/>
        <w:ind w:left="360"/>
        <w:jc w:val="both"/>
        <w:rPr>
          <w:rFonts w:eastAsia="MS Mincho"/>
        </w:rPr>
      </w:pPr>
      <w:r w:rsidRPr="001E2B6A">
        <w:rPr>
          <w:rFonts w:eastAsia="MS Mincho"/>
        </w:rPr>
        <w:t>Bahan hukum tertier berupa kamus umum Bahasa Indonesia dan kamus istilah hukum.</w:t>
      </w:r>
    </w:p>
    <w:p w:rsidR="001217E3" w:rsidRPr="001E2B6A" w:rsidRDefault="001217E3" w:rsidP="001217E3">
      <w:pPr>
        <w:numPr>
          <w:ilvl w:val="1"/>
          <w:numId w:val="27"/>
        </w:numPr>
        <w:tabs>
          <w:tab w:val="clear" w:pos="1440"/>
          <w:tab w:val="num" w:pos="360"/>
        </w:tabs>
        <w:spacing w:line="480" w:lineRule="auto"/>
        <w:ind w:left="360"/>
        <w:jc w:val="both"/>
        <w:rPr>
          <w:b/>
          <w:bCs/>
        </w:rPr>
      </w:pPr>
      <w:r w:rsidRPr="001E2B6A">
        <w:rPr>
          <w:b/>
          <w:bCs/>
        </w:rPr>
        <w:t>Teknik  Pengumpulan Data</w:t>
      </w:r>
    </w:p>
    <w:p w:rsidR="001217E3" w:rsidRPr="001E2B6A" w:rsidRDefault="001217E3" w:rsidP="001217E3">
      <w:pPr>
        <w:spacing w:line="480" w:lineRule="auto"/>
        <w:ind w:left="709"/>
        <w:jc w:val="both"/>
      </w:pPr>
      <w:r w:rsidRPr="001E2B6A">
        <w:t>Penelitian menggunakan metode penelitian yaitu :</w:t>
      </w:r>
    </w:p>
    <w:p w:rsidR="001217E3" w:rsidRPr="001E2B6A" w:rsidRDefault="001217E3" w:rsidP="001217E3">
      <w:pPr>
        <w:numPr>
          <w:ilvl w:val="1"/>
          <w:numId w:val="29"/>
        </w:numPr>
        <w:tabs>
          <w:tab w:val="clear" w:pos="1440"/>
          <w:tab w:val="num" w:pos="-131"/>
        </w:tabs>
        <w:spacing w:line="480" w:lineRule="auto"/>
        <w:ind w:left="360"/>
        <w:jc w:val="both"/>
      </w:pPr>
      <w:r w:rsidRPr="001E2B6A">
        <w:t xml:space="preserve">Penelitian kepustakaan </w:t>
      </w:r>
      <w:r w:rsidRPr="001E2B6A">
        <w:rPr>
          <w:i/>
        </w:rPr>
        <w:t>(library research)</w:t>
      </w:r>
      <w:r w:rsidRPr="001E2B6A">
        <w:t xml:space="preserve"> berupa buku-buku ilmiah, peraturan perundang-undangan dan dokumentasi lainnya seperti majalah, koran serta sumber-sumber teoritis lainnya yang berhubungan dengan peranan asuransi dalam perjanjian pembiayaan konsumen. </w:t>
      </w:r>
    </w:p>
    <w:p w:rsidR="001217E3" w:rsidRPr="001E2B6A" w:rsidRDefault="001217E3" w:rsidP="001217E3">
      <w:pPr>
        <w:numPr>
          <w:ilvl w:val="1"/>
          <w:numId w:val="29"/>
        </w:numPr>
        <w:tabs>
          <w:tab w:val="clear" w:pos="1440"/>
          <w:tab w:val="num" w:pos="-131"/>
        </w:tabs>
        <w:spacing w:line="480" w:lineRule="auto"/>
        <w:ind w:left="360"/>
        <w:jc w:val="both"/>
      </w:pPr>
      <w:r w:rsidRPr="001E2B6A">
        <w:t xml:space="preserve">Penelitian lapangan </w:t>
      </w:r>
      <w:r w:rsidRPr="001E2B6A">
        <w:rPr>
          <w:i/>
        </w:rPr>
        <w:t>(field research)</w:t>
      </w:r>
      <w:r w:rsidRPr="001E2B6A">
        <w:t xml:space="preserve"> yaitu dengan melakukan wawancara dengan </w:t>
      </w:r>
      <w:r w:rsidRPr="001E2B6A">
        <w:rPr>
          <w:i/>
          <w:iCs/>
        </w:rPr>
        <w:t xml:space="preserve">manager marketing </w:t>
      </w:r>
      <w:r w:rsidRPr="001E2B6A">
        <w:t xml:space="preserve">PT. Asuransi Tokio </w:t>
      </w:r>
      <w:r w:rsidRPr="001E2B6A">
        <w:rPr>
          <w:i/>
          <w:iCs/>
        </w:rPr>
        <w:t>Marine</w:t>
      </w:r>
      <w:r w:rsidRPr="001E2B6A">
        <w:t xml:space="preserve"> Indonesia.</w:t>
      </w:r>
    </w:p>
    <w:p w:rsidR="001217E3" w:rsidRPr="001E2B6A" w:rsidRDefault="001217E3" w:rsidP="001217E3">
      <w:pPr>
        <w:ind w:left="1080"/>
        <w:jc w:val="both"/>
      </w:pPr>
    </w:p>
    <w:p w:rsidR="001217E3" w:rsidRPr="001E2B6A" w:rsidRDefault="001217E3" w:rsidP="001217E3">
      <w:pPr>
        <w:numPr>
          <w:ilvl w:val="0"/>
          <w:numId w:val="29"/>
        </w:numPr>
        <w:tabs>
          <w:tab w:val="clear" w:pos="360"/>
          <w:tab w:val="num" w:pos="-131"/>
        </w:tabs>
        <w:spacing w:line="456" w:lineRule="auto"/>
        <w:jc w:val="both"/>
        <w:rPr>
          <w:b/>
        </w:rPr>
      </w:pPr>
      <w:r w:rsidRPr="001E2B6A">
        <w:rPr>
          <w:b/>
        </w:rPr>
        <w:t>Analisis Data.</w:t>
      </w:r>
    </w:p>
    <w:p w:rsidR="001217E3" w:rsidRPr="001E2B6A" w:rsidRDefault="001217E3" w:rsidP="001217E3">
      <w:pPr>
        <w:spacing w:line="480" w:lineRule="auto"/>
        <w:ind w:firstLine="720"/>
        <w:jc w:val="both"/>
      </w:pPr>
      <w:r w:rsidRPr="001E2B6A">
        <w:rPr>
          <w:rFonts w:eastAsia="MS Mincho"/>
        </w:rPr>
        <w:lastRenderedPageBreak/>
        <w:t>Data yang terkumpul tersebut akan dianalisis dengan seksama dengan menggunakan analisis kualitatif atau dijabarkan dengan kalimat.</w:t>
      </w:r>
      <w:r w:rsidRPr="001E2B6A">
        <w:t>Analisis kualitatif adalah analisa yang didasarkan pada paradigma hubungan dinamis antara teori, konsep-konsep dan data yang merupakan umpan balik atau modifikasi yang tetap dari teori dan konsep yang didasarkan pada data yang dikumpulkan.</w:t>
      </w:r>
    </w:p>
    <w:p w:rsidR="001625C8" w:rsidRPr="001217E3" w:rsidRDefault="001625C8" w:rsidP="001217E3">
      <w:bookmarkStart w:id="0" w:name="_GoBack"/>
      <w:bookmarkEnd w:id="0"/>
    </w:p>
    <w:sectPr w:rsidR="001625C8" w:rsidRPr="001217E3" w:rsidSect="008F1B9C">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3BD" w:rsidRDefault="00BC53BD" w:rsidP="001B48AA">
      <w:r>
        <w:separator/>
      </w:r>
    </w:p>
  </w:endnote>
  <w:endnote w:type="continuationSeparator" w:id="1">
    <w:p w:rsidR="00BC53BD" w:rsidRDefault="00BC53BD" w:rsidP="001B4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B7" w:rsidRDefault="00C37D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52" w:rsidRDefault="00BC53BD">
    <w:pPr>
      <w:pStyle w:val="Footer"/>
      <w:jc w:val="center"/>
    </w:pPr>
  </w:p>
  <w:p w:rsidR="00AF6252" w:rsidRDefault="00BC53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B7" w:rsidRDefault="00C37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3BD" w:rsidRDefault="00BC53BD" w:rsidP="001B48AA">
      <w:r>
        <w:separator/>
      </w:r>
    </w:p>
  </w:footnote>
  <w:footnote w:type="continuationSeparator" w:id="1">
    <w:p w:rsidR="00BC53BD" w:rsidRDefault="00BC53BD" w:rsidP="001B48AA">
      <w:r>
        <w:continuationSeparator/>
      </w:r>
    </w:p>
  </w:footnote>
  <w:footnote w:id="2">
    <w:p w:rsidR="001217E3" w:rsidRPr="000009B1" w:rsidRDefault="001217E3" w:rsidP="001217E3">
      <w:pPr>
        <w:pStyle w:val="FootnoteText"/>
        <w:ind w:firstLine="720"/>
        <w:jc w:val="both"/>
        <w:rPr>
          <w:lang w:val="en-US"/>
        </w:rPr>
      </w:pPr>
      <w:r w:rsidRPr="000009B1">
        <w:rPr>
          <w:rStyle w:val="FootnoteReference"/>
        </w:rPr>
        <w:footnoteRef/>
      </w:r>
      <w:r w:rsidRPr="000009B1">
        <w:t xml:space="preserve">Bambang  Sunggono, </w:t>
      </w:r>
      <w:r w:rsidRPr="000009B1">
        <w:rPr>
          <w:i/>
        </w:rPr>
        <w:t>Metode Penelitian Hukum</w:t>
      </w:r>
      <w:r w:rsidRPr="000009B1">
        <w:t>, Raja Grafindo Perkasa, Jakarta, 201</w:t>
      </w:r>
      <w:r w:rsidRPr="000009B1">
        <w:rPr>
          <w:lang w:val="en-US"/>
        </w:rPr>
        <w:t>8</w:t>
      </w:r>
      <w:r w:rsidRPr="000009B1">
        <w:t>, h.24</w:t>
      </w:r>
    </w:p>
  </w:footnote>
  <w:footnote w:id="3">
    <w:p w:rsidR="001217E3" w:rsidRPr="000009B1" w:rsidRDefault="001217E3" w:rsidP="001217E3">
      <w:pPr>
        <w:pStyle w:val="FootnoteText"/>
        <w:ind w:firstLine="720"/>
        <w:jc w:val="both"/>
        <w:rPr>
          <w:lang w:val="en-US"/>
        </w:rPr>
      </w:pPr>
      <w:r w:rsidRPr="000009B1">
        <w:rPr>
          <w:rStyle w:val="FootnoteReference"/>
        </w:rPr>
        <w:footnoteRef/>
      </w:r>
      <w:r w:rsidRPr="000009B1">
        <w:rPr>
          <w:i/>
        </w:rPr>
        <w:t>Ibid</w:t>
      </w:r>
      <w:r w:rsidRPr="000009B1">
        <w:t>,  h.25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B7" w:rsidRDefault="00C37D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52" w:rsidRDefault="00C37DB7">
    <w:pPr>
      <w:pStyle w:val="Header"/>
      <w:jc w:val="right"/>
    </w:pPr>
    <w:r>
      <w:t>PUBLISH: 21/11/2025 11:24:30</w:t>
    </w:r>
  </w:p>
  <w:p w:rsidR="00AF6252" w:rsidRPr="007E1322" w:rsidRDefault="005E0DF1" w:rsidP="00EB7E6C">
    <w:pPr>
      <w:tabs>
        <w:tab w:val="left" w:pos="2700"/>
        <w:tab w:val="center" w:pos="4308"/>
      </w:tabs>
      <w:spacing w:line="360" w:lineRule="auto"/>
      <w:ind w:right="-680"/>
      <w:rPr>
        <w:b/>
        <w:color w:val="00B050"/>
        <w:sz w:val="28"/>
      </w:rPr>
    </w:pPr>
    <w:r>
      <w:rPr>
        <w:b/>
        <w:color w:val="00B050"/>
      </w:rPr>
      <w:tab/>
    </w:r>
    <w:r>
      <w:rPr>
        <w:b/>
        <w:color w:val="00B050"/>
      </w:rPr>
      <w:tab/>
    </w:r>
  </w:p>
  <w:p w:rsidR="00AF6252" w:rsidRDefault="005E0DF1">
    <w:pPr>
      <w:pStyle w:val="Header"/>
    </w:pPr>
    <w:r>
      <w:rPr>
        <w:noProof/>
      </w:rPr>
      <w:drawing>
        <wp:anchor distT="0" distB="0" distL="114300" distR="114300" simplePos="0" relativeHeight="251661312" behindDoc="1" locked="0" layoutInCell="1" allowOverlap="1">
          <wp:simplePos x="0" y="0"/>
          <wp:positionH relativeFrom="column">
            <wp:posOffset>-8890</wp:posOffset>
          </wp:positionH>
          <wp:positionV relativeFrom="paragraph">
            <wp:posOffset>2442845</wp:posOffset>
          </wp:positionV>
          <wp:extent cx="5037455" cy="44773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B7" w:rsidRDefault="00C37D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99B"/>
    <w:multiLevelType w:val="hybridMultilevel"/>
    <w:tmpl w:val="5504157E"/>
    <w:lvl w:ilvl="0" w:tplc="A9607B8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160794A"/>
    <w:multiLevelType w:val="hybridMultilevel"/>
    <w:tmpl w:val="A71A316E"/>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E77AF426">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76FE6C24">
      <w:start w:val="1"/>
      <w:numFmt w:val="decimal"/>
      <w:lvlText w:val="%4."/>
      <w:lvlJc w:val="left"/>
      <w:pPr>
        <w:tabs>
          <w:tab w:val="num" w:pos="2880"/>
        </w:tabs>
        <w:ind w:left="2880" w:hanging="360"/>
      </w:pPr>
      <w:rPr>
        <w:rFonts w:hint="default"/>
      </w:rPr>
    </w:lvl>
    <w:lvl w:ilvl="4" w:tplc="B830BB1C">
      <w:start w:val="1"/>
      <w:numFmt w:val="decimal"/>
      <w:lvlText w:val="%5."/>
      <w:lvlJc w:val="left"/>
      <w:pPr>
        <w:tabs>
          <w:tab w:val="num" w:pos="3600"/>
        </w:tabs>
        <w:ind w:left="3600" w:hanging="360"/>
      </w:pPr>
      <w:rPr>
        <w:rFonts w:ascii="Times New Roman" w:eastAsia="Times New Roman" w:hAnsi="Times New Roman" w:cs="Times New Roman"/>
      </w:rPr>
    </w:lvl>
    <w:lvl w:ilvl="5" w:tplc="D8CA5360">
      <w:start w:val="1"/>
      <w:numFmt w:val="decimal"/>
      <w:lvlText w:val="%6."/>
      <w:lvlJc w:val="right"/>
      <w:pPr>
        <w:tabs>
          <w:tab w:val="num" w:pos="4320"/>
        </w:tabs>
        <w:ind w:left="4320" w:hanging="180"/>
      </w:pPr>
      <w:rPr>
        <w:rFonts w:ascii="Times New Roman" w:eastAsia="Times New Roman" w:hAnsi="Times New Roman" w:cs="Times New Roman"/>
      </w:rPr>
    </w:lvl>
    <w:lvl w:ilvl="6" w:tplc="0409000F">
      <w:start w:val="1"/>
      <w:numFmt w:val="decimal"/>
      <w:lvlText w:val="%7."/>
      <w:lvlJc w:val="left"/>
      <w:pPr>
        <w:tabs>
          <w:tab w:val="num" w:pos="5040"/>
        </w:tabs>
        <w:ind w:left="5040" w:hanging="360"/>
      </w:pPr>
    </w:lvl>
    <w:lvl w:ilvl="7" w:tplc="7A72F50E">
      <w:start w:val="1"/>
      <w:numFmt w:val="decimal"/>
      <w:lvlText w:val="%8."/>
      <w:lvlJc w:val="left"/>
      <w:pPr>
        <w:tabs>
          <w:tab w:val="num" w:pos="5760"/>
        </w:tabs>
        <w:ind w:left="5760" w:hanging="360"/>
      </w:pPr>
      <w:rPr>
        <w:rFonts w:ascii="Times New Roman" w:eastAsia="Times New Roman" w:hAnsi="Times New Roman" w:cs="Times New Roman" w:hint="default"/>
      </w:rPr>
    </w:lvl>
    <w:lvl w:ilvl="8" w:tplc="D7F6B95A">
      <w:start w:val="1"/>
      <w:numFmt w:val="decimal"/>
      <w:lvlText w:val="%9."/>
      <w:lvlJc w:val="right"/>
      <w:pPr>
        <w:tabs>
          <w:tab w:val="num" w:pos="6480"/>
        </w:tabs>
        <w:ind w:left="6480" w:hanging="180"/>
      </w:pPr>
      <w:rPr>
        <w:rFonts w:ascii="Arial" w:eastAsia="Times New Roman" w:hAnsi="Arial" w:cs="Arial"/>
        <w:b w:val="0"/>
      </w:rPr>
    </w:lvl>
  </w:abstractNum>
  <w:abstractNum w:abstractNumId="3">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4">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72645"/>
    <w:multiLevelType w:val="hybridMultilevel"/>
    <w:tmpl w:val="86E0C37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C270CB1E">
      <w:start w:val="1"/>
      <w:numFmt w:val="decimal"/>
      <w:lvlText w:val="%8."/>
      <w:lvlJc w:val="left"/>
      <w:pPr>
        <w:tabs>
          <w:tab w:val="num" w:pos="5760"/>
        </w:tabs>
        <w:ind w:left="5760" w:hanging="360"/>
      </w:pPr>
      <w:rPr>
        <w:rFonts w:ascii="Times New Roman" w:eastAsia="Times New Roman" w:hAnsi="Times New Roman" w:cs="Times New Roman" w:hint="default"/>
      </w:rPr>
    </w:lvl>
    <w:lvl w:ilvl="8" w:tplc="0409001B">
      <w:start w:val="1"/>
      <w:numFmt w:val="lowerRoman"/>
      <w:lvlText w:val="%9."/>
      <w:lvlJc w:val="right"/>
      <w:pPr>
        <w:tabs>
          <w:tab w:val="num" w:pos="6480"/>
        </w:tabs>
        <w:ind w:left="6480" w:hanging="180"/>
      </w:pPr>
      <w:rPr>
        <w:rFonts w:cs="Times New Roman"/>
      </w:rPr>
    </w:lvl>
  </w:abstractNum>
  <w:abstractNum w:abstractNumId="6">
    <w:nsid w:val="23467DD4"/>
    <w:multiLevelType w:val="hybridMultilevel"/>
    <w:tmpl w:val="31BEB230"/>
    <w:lvl w:ilvl="0" w:tplc="7A1E66B6">
      <w:start w:val="1"/>
      <w:numFmt w:val="lowerLetter"/>
      <w:lvlText w:val="%1."/>
      <w:lvlJc w:val="left"/>
      <w:pPr>
        <w:ind w:left="108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7E1FCE"/>
    <w:multiLevelType w:val="multilevel"/>
    <w:tmpl w:val="320E9BAA"/>
    <w:lvl w:ilvl="0">
      <w:start w:val="4"/>
      <w:numFmt w:val="upperLetter"/>
      <w:lvlText w:val="%1."/>
      <w:lvlJc w:val="left"/>
      <w:pPr>
        <w:tabs>
          <w:tab w:val="num" w:pos="360"/>
        </w:tabs>
        <w:ind w:left="360" w:hanging="360"/>
      </w:pPr>
      <w:rPr>
        <w:rFonts w:hint="default"/>
        <w:b/>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b w:val="0"/>
      </w:rPr>
    </w:lvl>
    <w:lvl w:ilvl="8">
      <w:start w:val="1"/>
      <w:numFmt w:val="decimal"/>
      <w:lvlText w:val="%9."/>
      <w:lvlJc w:val="left"/>
      <w:pPr>
        <w:tabs>
          <w:tab w:val="num" w:pos="6480"/>
        </w:tabs>
        <w:ind w:left="6480" w:hanging="360"/>
      </w:pPr>
      <w:rPr>
        <w:rFonts w:hint="default"/>
        <w:b w:val="0"/>
      </w:rPr>
    </w:lvl>
  </w:abstractNum>
  <w:abstractNum w:abstractNumId="8">
    <w:nsid w:val="2AB65502"/>
    <w:multiLevelType w:val="hybridMultilevel"/>
    <w:tmpl w:val="1E8649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D182C9A"/>
    <w:multiLevelType w:val="hybridMultilevel"/>
    <w:tmpl w:val="A280BBB6"/>
    <w:lvl w:ilvl="0" w:tplc="1DEC6C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1665071"/>
    <w:multiLevelType w:val="hybridMultilevel"/>
    <w:tmpl w:val="897AADA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75B5600"/>
    <w:multiLevelType w:val="hybridMultilevel"/>
    <w:tmpl w:val="CC0C5D86"/>
    <w:lvl w:ilvl="0" w:tplc="630AEBBA">
      <w:start w:val="1"/>
      <w:numFmt w:val="upperLetter"/>
      <w:lvlText w:val="%1."/>
      <w:lvlJc w:val="left"/>
      <w:pPr>
        <w:ind w:left="2220" w:hanging="360"/>
      </w:pPr>
      <w:rPr>
        <w:rFonts w:cs="Times New Roman" w:hint="default"/>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12">
    <w:nsid w:val="3B114770"/>
    <w:multiLevelType w:val="hybridMultilevel"/>
    <w:tmpl w:val="94AE52E4"/>
    <w:lvl w:ilvl="0" w:tplc="789C7E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4">
    <w:nsid w:val="42AD234B"/>
    <w:multiLevelType w:val="hybridMultilevel"/>
    <w:tmpl w:val="3D22C2A0"/>
    <w:lvl w:ilvl="0" w:tplc="2418FB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4CB5131"/>
    <w:multiLevelType w:val="hybridMultilevel"/>
    <w:tmpl w:val="20BC1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5580B"/>
    <w:multiLevelType w:val="hybridMultilevel"/>
    <w:tmpl w:val="A6929BB4"/>
    <w:lvl w:ilvl="0" w:tplc="9B825A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54C66BAF"/>
    <w:multiLevelType w:val="hybridMultilevel"/>
    <w:tmpl w:val="977CE14E"/>
    <w:lvl w:ilvl="0" w:tplc="0409000F">
      <w:start w:val="1"/>
      <w:numFmt w:val="decimal"/>
      <w:lvlText w:val="%1."/>
      <w:lvlJc w:val="left"/>
      <w:pPr>
        <w:tabs>
          <w:tab w:val="num" w:pos="720"/>
        </w:tabs>
        <w:ind w:left="720" w:hanging="360"/>
      </w:pPr>
    </w:lvl>
    <w:lvl w:ilvl="1" w:tplc="990008D0">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5D3D4605"/>
    <w:multiLevelType w:val="hybridMultilevel"/>
    <w:tmpl w:val="2A3C9B50"/>
    <w:lvl w:ilvl="0" w:tplc="99FCC6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5D5B4924"/>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61E26A0D"/>
    <w:multiLevelType w:val="hybridMultilevel"/>
    <w:tmpl w:val="17AA52F4"/>
    <w:lvl w:ilvl="0" w:tplc="685E6EC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F404A9"/>
    <w:multiLevelType w:val="hybridMultilevel"/>
    <w:tmpl w:val="8FF8874A"/>
    <w:lvl w:ilvl="0" w:tplc="1F86C226">
      <w:start w:val="1"/>
      <w:numFmt w:val="lowerLetter"/>
      <w:lvlText w:val="%1."/>
      <w:lvlJc w:val="left"/>
      <w:pPr>
        <w:tabs>
          <w:tab w:val="num" w:pos="720"/>
        </w:tabs>
        <w:ind w:left="720" w:hanging="360"/>
      </w:pPr>
      <w:rPr>
        <w:rFonts w:ascii="Arial" w:eastAsia="Times New Roman" w:hAnsi="Arial" w:cs="Arial" w:hint="default"/>
      </w:rPr>
    </w:lvl>
    <w:lvl w:ilvl="1" w:tplc="21F659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8F24F2B0">
      <w:start w:val="1"/>
      <w:numFmt w:val="decimal"/>
      <w:lvlText w:val="%4."/>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F15A32"/>
    <w:multiLevelType w:val="hybridMultilevel"/>
    <w:tmpl w:val="BFB2809E"/>
    <w:lvl w:ilvl="0" w:tplc="0B02C8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3140F28"/>
    <w:multiLevelType w:val="multilevel"/>
    <w:tmpl w:val="7D3CD6B2"/>
    <w:lvl w:ilvl="0">
      <w:start w:val="1"/>
      <w:numFmt w:val="decimal"/>
      <w:lvlText w:val="%1."/>
      <w:lvlJc w:val="left"/>
      <w:pPr>
        <w:tabs>
          <w:tab w:val="num" w:pos="900"/>
        </w:tabs>
        <w:ind w:left="900" w:hanging="5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6C961FC"/>
    <w:multiLevelType w:val="hybridMultilevel"/>
    <w:tmpl w:val="7D2EF3DE"/>
    <w:lvl w:ilvl="0" w:tplc="34D071AA">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97F5CD2"/>
    <w:multiLevelType w:val="multilevel"/>
    <w:tmpl w:val="0044AA40"/>
    <w:lvl w:ilvl="0">
      <w:start w:val="1"/>
      <w:numFmt w:val="decimal"/>
      <w:lvlText w:val="%1."/>
      <w:lvlJc w:val="left"/>
      <w:pPr>
        <w:tabs>
          <w:tab w:val="num" w:pos="840"/>
        </w:tabs>
        <w:ind w:left="84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E50158F"/>
    <w:multiLevelType w:val="hybridMultilevel"/>
    <w:tmpl w:val="67A6CB74"/>
    <w:lvl w:ilvl="0" w:tplc="0D6C34F4">
      <w:start w:val="1"/>
      <w:numFmt w:val="upperLetter"/>
      <w:lvlText w:val="%1."/>
      <w:lvlJc w:val="left"/>
      <w:pPr>
        <w:tabs>
          <w:tab w:val="num" w:pos="720"/>
        </w:tabs>
        <w:ind w:left="720" w:hanging="360"/>
      </w:pPr>
      <w:rPr>
        <w:rFonts w:hint="default"/>
        <w:b/>
        <w:bCs/>
      </w:rPr>
    </w:lvl>
    <w:lvl w:ilvl="1" w:tplc="0F3852E6">
      <w:start w:val="1"/>
      <w:numFmt w:val="decimal"/>
      <w:lvlText w:val="%2."/>
      <w:lvlJc w:val="left"/>
      <w:pPr>
        <w:tabs>
          <w:tab w:val="num" w:pos="1440"/>
        </w:tabs>
        <w:ind w:left="1440" w:hanging="360"/>
      </w:pPr>
      <w:rPr>
        <w:rFonts w:ascii="Arial" w:eastAsia="Times New Roman" w:hAnsi="Arial" w:cs="Arial"/>
        <w:b/>
      </w:rPr>
    </w:lvl>
    <w:lvl w:ilvl="2" w:tplc="0409001B">
      <w:start w:val="1"/>
      <w:numFmt w:val="lowerRoman"/>
      <w:lvlText w:val="%3."/>
      <w:lvlJc w:val="right"/>
      <w:pPr>
        <w:tabs>
          <w:tab w:val="num" w:pos="2160"/>
        </w:tabs>
        <w:ind w:left="2160" w:hanging="180"/>
      </w:pPr>
    </w:lvl>
    <w:lvl w:ilvl="3" w:tplc="7BBA101A">
      <w:start w:val="1"/>
      <w:numFmt w:val="decimal"/>
      <w:lvlText w:val="%4)"/>
      <w:lvlJc w:val="left"/>
      <w:pPr>
        <w:ind w:left="2880" w:hanging="360"/>
      </w:pPr>
      <w:rPr>
        <w:rFonts w:ascii="Arial" w:eastAsia="Times New Roman" w:hAnsi="Arial" w:cs="Arial" w:hint="default"/>
      </w:rPr>
    </w:lvl>
    <w:lvl w:ilvl="4" w:tplc="988EE850">
      <w:start w:val="1"/>
      <w:numFmt w:val="decimal"/>
      <w:lvlText w:val="%5."/>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B81C5A"/>
    <w:multiLevelType w:val="multilevel"/>
    <w:tmpl w:val="6726A48E"/>
    <w:lvl w:ilvl="0">
      <w:start w:val="1"/>
      <w:numFmt w:val="decimal"/>
      <w:lvlText w:val="%1."/>
      <w:lvlJc w:val="left"/>
      <w:pPr>
        <w:tabs>
          <w:tab w:val="num" w:pos="870"/>
        </w:tabs>
        <w:ind w:left="870" w:hanging="5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F745203"/>
    <w:multiLevelType w:val="hybridMultilevel"/>
    <w:tmpl w:val="CA246A88"/>
    <w:lvl w:ilvl="0" w:tplc="AB8C9716">
      <w:start w:val="1"/>
      <w:numFmt w:val="upperLetter"/>
      <w:lvlText w:val="%1."/>
      <w:lvlJc w:val="left"/>
      <w:pPr>
        <w:tabs>
          <w:tab w:val="num" w:pos="720"/>
        </w:tabs>
        <w:ind w:left="720" w:hanging="360"/>
      </w:pPr>
      <w:rPr>
        <w:rFonts w:hint="default"/>
      </w:rPr>
    </w:lvl>
    <w:lvl w:ilvl="1" w:tplc="77DE0FBA">
      <w:start w:val="1"/>
      <w:numFmt w:val="lowerLetter"/>
      <w:lvlText w:val="%2."/>
      <w:lvlJc w:val="left"/>
      <w:pPr>
        <w:tabs>
          <w:tab w:val="num" w:pos="1440"/>
        </w:tabs>
        <w:ind w:left="1440" w:hanging="360"/>
      </w:pPr>
      <w:rPr>
        <w:rFonts w:hint="default"/>
      </w:rPr>
    </w:lvl>
    <w:lvl w:ilvl="2" w:tplc="5426BB78">
      <w:start w:val="1"/>
      <w:numFmt w:val="decimal"/>
      <w:lvlText w:val="%3."/>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9"/>
  </w:num>
  <w:num w:numId="3">
    <w:abstractNumId w:val="11"/>
  </w:num>
  <w:num w:numId="4">
    <w:abstractNumId w:val="13"/>
  </w:num>
  <w:num w:numId="5">
    <w:abstractNumId w:val="1"/>
  </w:num>
  <w:num w:numId="6">
    <w:abstractNumId w:val="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5"/>
  </w:num>
  <w:num w:numId="12">
    <w:abstractNumId w:val="5"/>
  </w:num>
  <w:num w:numId="13">
    <w:abstractNumId w:val="26"/>
  </w:num>
  <w:num w:numId="14">
    <w:abstractNumId w:val="28"/>
  </w:num>
  <w:num w:numId="15">
    <w:abstractNumId w:val="21"/>
  </w:num>
  <w:num w:numId="16">
    <w:abstractNumId w:val="24"/>
  </w:num>
  <w:num w:numId="17">
    <w:abstractNumId w:val="6"/>
  </w:num>
  <w:num w:numId="18">
    <w:abstractNumId w:val="8"/>
  </w:num>
  <w:num w:numId="19">
    <w:abstractNumId w:val="10"/>
  </w:num>
  <w:num w:numId="20">
    <w:abstractNumId w:val="12"/>
  </w:num>
  <w:num w:numId="21">
    <w:abstractNumId w:val="16"/>
  </w:num>
  <w:num w:numId="22">
    <w:abstractNumId w:val="22"/>
  </w:num>
  <w:num w:numId="23">
    <w:abstractNumId w:val="18"/>
  </w:num>
  <w:num w:numId="24">
    <w:abstractNumId w:val="14"/>
  </w:num>
  <w:num w:numId="25">
    <w:abstractNumId w:val="0"/>
  </w:num>
  <w:num w:numId="26">
    <w:abstractNumId w:val="9"/>
  </w:num>
  <w:num w:numId="27">
    <w:abstractNumId w:val="17"/>
  </w:num>
  <w:num w:numId="28">
    <w:abstractNumId w:val="2"/>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fP6l2a24d3x9vHIF2gw5p0DxTEQ=" w:salt="h5nHsncY2QdMGxdbbQhwpg=="/>
  <w:defaultTabStop w:val="720"/>
  <w:characterSpacingControl w:val="doNotCompress"/>
  <w:footnotePr>
    <w:footnote w:id="0"/>
    <w:footnote w:id="1"/>
  </w:footnotePr>
  <w:endnotePr>
    <w:endnote w:id="0"/>
    <w:endnote w:id="1"/>
  </w:endnotePr>
  <w:compat/>
  <w:rsids>
    <w:rsidRoot w:val="008F1B9C"/>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17E3"/>
    <w:rsid w:val="001254B8"/>
    <w:rsid w:val="00154335"/>
    <w:rsid w:val="00156941"/>
    <w:rsid w:val="001625C8"/>
    <w:rsid w:val="00175C39"/>
    <w:rsid w:val="00180692"/>
    <w:rsid w:val="001930D2"/>
    <w:rsid w:val="001A7A65"/>
    <w:rsid w:val="001B48AA"/>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3C6F6A"/>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5E0DF1"/>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1B9C"/>
    <w:rsid w:val="008F414E"/>
    <w:rsid w:val="009059C6"/>
    <w:rsid w:val="00910435"/>
    <w:rsid w:val="00957551"/>
    <w:rsid w:val="0096008D"/>
    <w:rsid w:val="009A0051"/>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C53BD"/>
    <w:rsid w:val="00BD7D85"/>
    <w:rsid w:val="00C37DB7"/>
    <w:rsid w:val="00C50F49"/>
    <w:rsid w:val="00C618BA"/>
    <w:rsid w:val="00C64731"/>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644E8"/>
    <w:rsid w:val="00E7137E"/>
    <w:rsid w:val="00E71C74"/>
    <w:rsid w:val="00EC30B4"/>
    <w:rsid w:val="00ED0513"/>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B48AA"/>
    <w:pPr>
      <w:keepNext/>
      <w:spacing w:line="480" w:lineRule="auto"/>
      <w:jc w:val="both"/>
      <w:outlineLvl w:val="1"/>
    </w:pPr>
    <w:rPr>
      <w:b/>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1B9C"/>
    <w:pPr>
      <w:tabs>
        <w:tab w:val="center" w:pos="4320"/>
        <w:tab w:val="right" w:pos="8640"/>
      </w:tabs>
    </w:pPr>
    <w:rPr>
      <w:lang w:val="id-ID" w:eastAsia="id-ID"/>
    </w:rPr>
  </w:style>
  <w:style w:type="character" w:customStyle="1" w:styleId="HeaderChar">
    <w:name w:val="Header Char"/>
    <w:basedOn w:val="DefaultParagraphFont"/>
    <w:link w:val="Header"/>
    <w:uiPriority w:val="99"/>
    <w:rsid w:val="008F1B9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rsid w:val="008F1B9C"/>
    <w:pPr>
      <w:tabs>
        <w:tab w:val="center" w:pos="4320"/>
        <w:tab w:val="right" w:pos="8640"/>
      </w:tabs>
    </w:pPr>
  </w:style>
  <w:style w:type="character" w:customStyle="1" w:styleId="FooterChar">
    <w:name w:val="Footer Char"/>
    <w:basedOn w:val="DefaultParagraphFont"/>
    <w:link w:val="Footer"/>
    <w:uiPriority w:val="99"/>
    <w:rsid w:val="008F1B9C"/>
    <w:rPr>
      <w:rFonts w:ascii="Times New Roman" w:eastAsia="Times New Roman" w:hAnsi="Times New Roman" w:cs="Times New Roman"/>
      <w:sz w:val="24"/>
      <w:szCs w:val="24"/>
    </w:rPr>
  </w:style>
  <w:style w:type="paragraph" w:styleId="BodyTextIndent">
    <w:name w:val="Body Text Indent"/>
    <w:basedOn w:val="Normal"/>
    <w:link w:val="BodyTextIndentChar"/>
    <w:rsid w:val="009A0051"/>
    <w:pPr>
      <w:spacing w:line="480" w:lineRule="auto"/>
      <w:ind w:firstLine="720"/>
      <w:jc w:val="both"/>
    </w:pPr>
    <w:rPr>
      <w:lang w:val="id-ID" w:eastAsia="id-ID"/>
    </w:rPr>
  </w:style>
  <w:style w:type="character" w:customStyle="1" w:styleId="BodyTextIndentChar">
    <w:name w:val="Body Text Indent Char"/>
    <w:basedOn w:val="DefaultParagraphFont"/>
    <w:link w:val="BodyTextIndent"/>
    <w:rsid w:val="009A0051"/>
    <w:rPr>
      <w:rFonts w:ascii="Times New Roman" w:eastAsia="Times New Roman" w:hAnsi="Times New Roman" w:cs="Times New Roman"/>
      <w:sz w:val="24"/>
      <w:szCs w:val="24"/>
      <w:lang w:val="id-ID" w:eastAsia="id-ID"/>
    </w:rPr>
  </w:style>
  <w:style w:type="paragraph" w:styleId="BodyText3">
    <w:name w:val="Body Text 3"/>
    <w:basedOn w:val="Normal"/>
    <w:link w:val="BodyText3Char"/>
    <w:rsid w:val="009A0051"/>
    <w:pPr>
      <w:spacing w:line="360" w:lineRule="auto"/>
      <w:jc w:val="both"/>
    </w:pPr>
    <w:rPr>
      <w:rFonts w:ascii="Arial" w:hAnsi="Arial"/>
      <w:szCs w:val="20"/>
    </w:rPr>
  </w:style>
  <w:style w:type="character" w:customStyle="1" w:styleId="BodyText3Char">
    <w:name w:val="Body Text 3 Char"/>
    <w:basedOn w:val="DefaultParagraphFont"/>
    <w:link w:val="BodyText3"/>
    <w:rsid w:val="009A0051"/>
    <w:rPr>
      <w:rFonts w:ascii="Arial" w:eastAsia="Times New Roman" w:hAnsi="Arial" w:cs="Times New Roman"/>
      <w:sz w:val="24"/>
      <w:szCs w:val="20"/>
    </w:rPr>
  </w:style>
  <w:style w:type="character" w:styleId="Strong">
    <w:name w:val="Strong"/>
    <w:uiPriority w:val="22"/>
    <w:qFormat/>
    <w:rsid w:val="009A0051"/>
    <w:rPr>
      <w:b/>
      <w:bCs/>
    </w:rPr>
  </w:style>
  <w:style w:type="paragraph" w:styleId="ListParagraph">
    <w:name w:val="List Paragraph"/>
    <w:aliases w:val="Body Text Char1,Char Char2,kepala,skripsi,Body of text"/>
    <w:basedOn w:val="Normal"/>
    <w:link w:val="ListParagraphChar"/>
    <w:qFormat/>
    <w:rsid w:val="003C6F6A"/>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rsid w:val="003C6F6A"/>
    <w:rPr>
      <w:rFonts w:ascii="Calibri" w:eastAsia="Times New Roman" w:hAnsi="Calibri" w:cs="Times New Roman"/>
      <w:lang w:eastAsia="zh-CN"/>
    </w:rPr>
  </w:style>
  <w:style w:type="paragraph" w:styleId="BodyText">
    <w:name w:val="Body Text"/>
    <w:basedOn w:val="Normal"/>
    <w:link w:val="BodyTextChar"/>
    <w:uiPriority w:val="99"/>
    <w:semiHidden/>
    <w:unhideWhenUsed/>
    <w:rsid w:val="00C64731"/>
    <w:pPr>
      <w:spacing w:after="120"/>
    </w:pPr>
  </w:style>
  <w:style w:type="character" w:customStyle="1" w:styleId="BodyTextChar">
    <w:name w:val="Body Text Char"/>
    <w:basedOn w:val="DefaultParagraphFont"/>
    <w:link w:val="BodyText"/>
    <w:uiPriority w:val="99"/>
    <w:semiHidden/>
    <w:rsid w:val="00C6473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B48AA"/>
    <w:rPr>
      <w:rFonts w:ascii="Times New Roman" w:eastAsia="Times New Roman" w:hAnsi="Times New Roman" w:cs="Times New Roman"/>
      <w:b/>
      <w:sz w:val="24"/>
      <w:szCs w:val="24"/>
      <w:lang w:val="id-ID" w:eastAsia="id-ID"/>
    </w:rPr>
  </w:style>
  <w:style w:type="character" w:styleId="FootnoteReference">
    <w:name w:val="footnote reference"/>
    <w:rsid w:val="001B48AA"/>
    <w:rPr>
      <w:vertAlign w:val="superscript"/>
    </w:rPr>
  </w:style>
  <w:style w:type="paragraph" w:styleId="Title">
    <w:name w:val="Title"/>
    <w:basedOn w:val="Normal"/>
    <w:link w:val="TitleChar"/>
    <w:qFormat/>
    <w:rsid w:val="001B48AA"/>
    <w:pPr>
      <w:jc w:val="center"/>
    </w:pPr>
    <w:rPr>
      <w:b/>
    </w:rPr>
  </w:style>
  <w:style w:type="character" w:customStyle="1" w:styleId="TitleChar">
    <w:name w:val="Title Char"/>
    <w:basedOn w:val="DefaultParagraphFont"/>
    <w:link w:val="Title"/>
    <w:rsid w:val="001B48AA"/>
    <w:rPr>
      <w:rFonts w:ascii="Times New Roman" w:eastAsia="Times New Roman" w:hAnsi="Times New Roman" w:cs="Times New Roman"/>
      <w:b/>
      <w:sz w:val="24"/>
      <w:szCs w:val="24"/>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qFormat/>
    <w:rsid w:val="001B48AA"/>
    <w:rPr>
      <w:sz w:val="20"/>
      <w:szCs w:val="20"/>
      <w:lang w:val="id-ID" w:eastAsia="id-ID"/>
    </w:rPr>
  </w:style>
  <w:style w:type="character" w:customStyle="1" w:styleId="FootnoteTextChar">
    <w:name w:val="Footnote Text Char"/>
    <w:aliases w:val="Char Char, Char Char1, Char Char Char Char Char, Char Char Char Char1, Char Char Char1,Footnote Text Char Char Char,Footnote Text Char Char Char Char Char Char,Footnote Text Char Char Char Char Char Char Char Char Char"/>
    <w:basedOn w:val="DefaultParagraphFont"/>
    <w:link w:val="FootnoteText"/>
    <w:uiPriority w:val="99"/>
    <w:rsid w:val="001B48AA"/>
    <w:rPr>
      <w:rFonts w:ascii="Times New Roman" w:eastAsia="Times New Roman" w:hAnsi="Times New Roman" w:cs="Times New Roman"/>
      <w:sz w:val="20"/>
      <w:szCs w:val="20"/>
      <w:lang w:val="id-ID" w:eastAsia="id-ID"/>
    </w:rPr>
  </w:style>
  <w:style w:type="paragraph" w:customStyle="1" w:styleId="Default">
    <w:name w:val="Default"/>
    <w:rsid w:val="00ED05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1217E3"/>
    <w:pPr>
      <w:spacing w:after="120" w:line="480" w:lineRule="auto"/>
    </w:pPr>
  </w:style>
  <w:style w:type="character" w:customStyle="1" w:styleId="BodyText2Char">
    <w:name w:val="Body Text 2 Char"/>
    <w:basedOn w:val="DefaultParagraphFont"/>
    <w:link w:val="BodyText2"/>
    <w:uiPriority w:val="99"/>
    <w:semiHidden/>
    <w:rsid w:val="001217E3"/>
    <w:rPr>
      <w:rFonts w:ascii="Times New Roman" w:eastAsia="Times New Roman" w:hAnsi="Times New Roman" w:cs="Times New Roman"/>
      <w:sz w:val="24"/>
      <w:szCs w:val="24"/>
    </w:rPr>
  </w:style>
  <w:style w:type="character" w:styleId="Emphasis">
    <w:name w:val="Emphasis"/>
    <w:uiPriority w:val="20"/>
    <w:qFormat/>
    <w:rsid w:val="001217E3"/>
    <w:rPr>
      <w:i/>
      <w:iCs/>
    </w:rPr>
  </w:style>
  <w:style w:type="character" w:customStyle="1" w:styleId="lrzxr">
    <w:name w:val="lrzxr"/>
    <w:rsid w:val="00121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B48AA"/>
    <w:pPr>
      <w:keepNext/>
      <w:spacing w:line="480" w:lineRule="auto"/>
      <w:jc w:val="both"/>
      <w:outlineLvl w:val="1"/>
    </w:pPr>
    <w:rPr>
      <w:b/>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1B9C"/>
    <w:pPr>
      <w:tabs>
        <w:tab w:val="center" w:pos="4320"/>
        <w:tab w:val="right" w:pos="8640"/>
      </w:tabs>
    </w:pPr>
    <w:rPr>
      <w:lang w:val="id-ID" w:eastAsia="id-ID"/>
    </w:rPr>
  </w:style>
  <w:style w:type="character" w:customStyle="1" w:styleId="HeaderChar">
    <w:name w:val="Header Char"/>
    <w:basedOn w:val="DefaultParagraphFont"/>
    <w:link w:val="Header"/>
    <w:uiPriority w:val="99"/>
    <w:rsid w:val="008F1B9C"/>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rsid w:val="008F1B9C"/>
    <w:pPr>
      <w:tabs>
        <w:tab w:val="center" w:pos="4320"/>
        <w:tab w:val="right" w:pos="8640"/>
      </w:tabs>
    </w:pPr>
  </w:style>
  <w:style w:type="character" w:customStyle="1" w:styleId="FooterChar">
    <w:name w:val="Footer Char"/>
    <w:basedOn w:val="DefaultParagraphFont"/>
    <w:link w:val="Footer"/>
    <w:uiPriority w:val="99"/>
    <w:rsid w:val="008F1B9C"/>
    <w:rPr>
      <w:rFonts w:ascii="Times New Roman" w:eastAsia="Times New Roman" w:hAnsi="Times New Roman" w:cs="Times New Roman"/>
      <w:sz w:val="24"/>
      <w:szCs w:val="24"/>
    </w:rPr>
  </w:style>
  <w:style w:type="paragraph" w:styleId="BodyTextIndent">
    <w:name w:val="Body Text Indent"/>
    <w:basedOn w:val="Normal"/>
    <w:link w:val="BodyTextIndentChar"/>
    <w:rsid w:val="009A0051"/>
    <w:pPr>
      <w:spacing w:line="480" w:lineRule="auto"/>
      <w:ind w:firstLine="720"/>
      <w:jc w:val="both"/>
    </w:pPr>
    <w:rPr>
      <w:lang w:val="id-ID" w:eastAsia="id-ID"/>
    </w:rPr>
  </w:style>
  <w:style w:type="character" w:customStyle="1" w:styleId="BodyTextIndentChar">
    <w:name w:val="Body Text Indent Char"/>
    <w:basedOn w:val="DefaultParagraphFont"/>
    <w:link w:val="BodyTextIndent"/>
    <w:rsid w:val="009A0051"/>
    <w:rPr>
      <w:rFonts w:ascii="Times New Roman" w:eastAsia="Times New Roman" w:hAnsi="Times New Roman" w:cs="Times New Roman"/>
      <w:sz w:val="24"/>
      <w:szCs w:val="24"/>
      <w:lang w:val="id-ID" w:eastAsia="id-ID"/>
    </w:rPr>
  </w:style>
  <w:style w:type="paragraph" w:styleId="BodyText3">
    <w:name w:val="Body Text 3"/>
    <w:basedOn w:val="Normal"/>
    <w:link w:val="BodyText3Char"/>
    <w:rsid w:val="009A0051"/>
    <w:pPr>
      <w:spacing w:line="360" w:lineRule="auto"/>
      <w:jc w:val="both"/>
    </w:pPr>
    <w:rPr>
      <w:rFonts w:ascii="Arial" w:hAnsi="Arial"/>
      <w:szCs w:val="20"/>
    </w:rPr>
  </w:style>
  <w:style w:type="character" w:customStyle="1" w:styleId="BodyText3Char">
    <w:name w:val="Body Text 3 Char"/>
    <w:basedOn w:val="DefaultParagraphFont"/>
    <w:link w:val="BodyText3"/>
    <w:rsid w:val="009A0051"/>
    <w:rPr>
      <w:rFonts w:ascii="Arial" w:eastAsia="Times New Roman" w:hAnsi="Arial" w:cs="Times New Roman"/>
      <w:sz w:val="24"/>
      <w:szCs w:val="20"/>
    </w:rPr>
  </w:style>
  <w:style w:type="character" w:styleId="Strong">
    <w:name w:val="Strong"/>
    <w:uiPriority w:val="22"/>
    <w:qFormat/>
    <w:rsid w:val="009A0051"/>
    <w:rPr>
      <w:b/>
      <w:bCs/>
    </w:rPr>
  </w:style>
  <w:style w:type="paragraph" w:styleId="ListParagraph">
    <w:name w:val="List Paragraph"/>
    <w:aliases w:val="Body Text Char1,Char Char2,kepala,skripsi,Body of text"/>
    <w:basedOn w:val="Normal"/>
    <w:link w:val="ListParagraphChar"/>
    <w:qFormat/>
    <w:rsid w:val="003C6F6A"/>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rsid w:val="003C6F6A"/>
    <w:rPr>
      <w:rFonts w:ascii="Calibri" w:eastAsia="Times New Roman" w:hAnsi="Calibri" w:cs="Times New Roman"/>
      <w:lang w:eastAsia="zh-CN"/>
    </w:rPr>
  </w:style>
  <w:style w:type="paragraph" w:styleId="BodyText">
    <w:name w:val="Body Text"/>
    <w:basedOn w:val="Normal"/>
    <w:link w:val="BodyTextChar"/>
    <w:uiPriority w:val="99"/>
    <w:semiHidden/>
    <w:unhideWhenUsed/>
    <w:rsid w:val="00C64731"/>
    <w:pPr>
      <w:spacing w:after="120"/>
    </w:pPr>
  </w:style>
  <w:style w:type="character" w:customStyle="1" w:styleId="BodyTextChar">
    <w:name w:val="Body Text Char"/>
    <w:basedOn w:val="DefaultParagraphFont"/>
    <w:link w:val="BodyText"/>
    <w:uiPriority w:val="99"/>
    <w:semiHidden/>
    <w:rsid w:val="00C6473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B48AA"/>
    <w:rPr>
      <w:rFonts w:ascii="Times New Roman" w:eastAsia="Times New Roman" w:hAnsi="Times New Roman" w:cs="Times New Roman"/>
      <w:b/>
      <w:sz w:val="24"/>
      <w:szCs w:val="24"/>
      <w:lang w:val="id-ID" w:eastAsia="id-ID"/>
    </w:rPr>
  </w:style>
  <w:style w:type="character" w:styleId="FootnoteReference">
    <w:name w:val="footnote reference"/>
    <w:rsid w:val="001B48AA"/>
    <w:rPr>
      <w:vertAlign w:val="superscript"/>
    </w:rPr>
  </w:style>
  <w:style w:type="paragraph" w:styleId="Title">
    <w:name w:val="Title"/>
    <w:basedOn w:val="Normal"/>
    <w:link w:val="TitleChar"/>
    <w:qFormat/>
    <w:rsid w:val="001B48AA"/>
    <w:pPr>
      <w:jc w:val="center"/>
    </w:pPr>
    <w:rPr>
      <w:b/>
    </w:rPr>
  </w:style>
  <w:style w:type="character" w:customStyle="1" w:styleId="TitleChar">
    <w:name w:val="Title Char"/>
    <w:basedOn w:val="DefaultParagraphFont"/>
    <w:link w:val="Title"/>
    <w:rsid w:val="001B48AA"/>
    <w:rPr>
      <w:rFonts w:ascii="Times New Roman" w:eastAsia="Times New Roman" w:hAnsi="Times New Roman" w:cs="Times New Roman"/>
      <w:b/>
      <w:sz w:val="24"/>
      <w:szCs w:val="24"/>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qFormat/>
    <w:rsid w:val="001B48AA"/>
    <w:rPr>
      <w:sz w:val="20"/>
      <w:szCs w:val="20"/>
      <w:lang w:val="id-ID" w:eastAsia="id-ID"/>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basedOn w:val="DefaultParagraphFont"/>
    <w:link w:val="FootnoteText"/>
    <w:uiPriority w:val="99"/>
    <w:rsid w:val="001B48AA"/>
    <w:rPr>
      <w:rFonts w:ascii="Times New Roman" w:eastAsia="Times New Roman" w:hAnsi="Times New Roman" w:cs="Times New Roman"/>
      <w:sz w:val="20"/>
      <w:szCs w:val="20"/>
      <w:lang w:val="id-ID" w:eastAsia="id-ID"/>
    </w:rPr>
  </w:style>
  <w:style w:type="paragraph" w:customStyle="1" w:styleId="Default">
    <w:name w:val="Default"/>
    <w:rsid w:val="00ED05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1217E3"/>
    <w:pPr>
      <w:spacing w:after="120" w:line="480" w:lineRule="auto"/>
    </w:pPr>
  </w:style>
  <w:style w:type="character" w:customStyle="1" w:styleId="BodyText2Char">
    <w:name w:val="Body Text 2 Char"/>
    <w:basedOn w:val="DefaultParagraphFont"/>
    <w:link w:val="BodyText2"/>
    <w:uiPriority w:val="99"/>
    <w:semiHidden/>
    <w:rsid w:val="001217E3"/>
    <w:rPr>
      <w:rFonts w:ascii="Times New Roman" w:eastAsia="Times New Roman" w:hAnsi="Times New Roman" w:cs="Times New Roman"/>
      <w:sz w:val="24"/>
      <w:szCs w:val="24"/>
    </w:rPr>
  </w:style>
  <w:style w:type="character" w:styleId="Emphasis">
    <w:name w:val="Emphasis"/>
    <w:uiPriority w:val="20"/>
    <w:qFormat/>
    <w:rsid w:val="001217E3"/>
    <w:rPr>
      <w:i/>
      <w:iCs/>
    </w:rPr>
  </w:style>
  <w:style w:type="character" w:customStyle="1" w:styleId="lrzxr">
    <w:name w:val="lrzxr"/>
    <w:rsid w:val="001217E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2025-11-21T04:25:00Z</dcterms:created>
  <dcterms:modified xsi:type="dcterms:W3CDTF">2025-11-21T04:25:00Z</dcterms:modified>
</cp:coreProperties>
</file>