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B1" w:rsidRPr="00476DA8" w:rsidRDefault="005404B1" w:rsidP="005404B1">
      <w:pPr>
        <w:pStyle w:val="ListParagraph"/>
        <w:spacing w:after="0" w:line="480" w:lineRule="auto"/>
        <w:ind w:left="0"/>
        <w:jc w:val="center"/>
        <w:rPr>
          <w:rFonts w:ascii="Times New Roman" w:hAnsi="Times New Roman"/>
          <w:b/>
          <w:bCs/>
          <w:sz w:val="24"/>
          <w:szCs w:val="24"/>
        </w:rPr>
      </w:pPr>
      <w:r w:rsidRPr="00476DA8">
        <w:rPr>
          <w:rFonts w:ascii="Times New Roman" w:hAnsi="Times New Roman"/>
          <w:b/>
          <w:bCs/>
          <w:sz w:val="24"/>
          <w:szCs w:val="24"/>
        </w:rPr>
        <w:t>BAB V</w:t>
      </w:r>
    </w:p>
    <w:p w:rsidR="005404B1" w:rsidRPr="00476DA8" w:rsidRDefault="005404B1" w:rsidP="005404B1">
      <w:pPr>
        <w:pStyle w:val="ListParagraph"/>
        <w:spacing w:after="0" w:line="480" w:lineRule="auto"/>
        <w:ind w:left="0"/>
        <w:jc w:val="center"/>
        <w:rPr>
          <w:rFonts w:ascii="Times New Roman" w:hAnsi="Times New Roman"/>
          <w:b/>
          <w:bCs/>
          <w:sz w:val="24"/>
          <w:szCs w:val="24"/>
        </w:rPr>
      </w:pPr>
      <w:r w:rsidRPr="00476DA8">
        <w:rPr>
          <w:rFonts w:ascii="Times New Roman" w:hAnsi="Times New Roman"/>
          <w:b/>
          <w:bCs/>
          <w:sz w:val="24"/>
          <w:szCs w:val="24"/>
        </w:rPr>
        <w:t>KESIMPULAN DAN SARAN</w:t>
      </w:r>
    </w:p>
    <w:p w:rsidR="005404B1" w:rsidRPr="00476DA8" w:rsidRDefault="005404B1" w:rsidP="00C41780">
      <w:pPr>
        <w:pStyle w:val="ListParagraph"/>
        <w:numPr>
          <w:ilvl w:val="0"/>
          <w:numId w:val="3"/>
        </w:numPr>
        <w:spacing w:after="0" w:line="480" w:lineRule="auto"/>
        <w:ind w:left="360"/>
        <w:rPr>
          <w:rFonts w:ascii="Times New Roman" w:hAnsi="Times New Roman"/>
          <w:b/>
          <w:bCs/>
          <w:sz w:val="24"/>
          <w:szCs w:val="24"/>
        </w:rPr>
      </w:pPr>
      <w:r w:rsidRPr="00476DA8">
        <w:rPr>
          <w:rFonts w:ascii="Times New Roman" w:hAnsi="Times New Roman"/>
          <w:b/>
          <w:bCs/>
          <w:sz w:val="24"/>
          <w:szCs w:val="24"/>
        </w:rPr>
        <w:t>Kesimpulan</w:t>
      </w:r>
    </w:p>
    <w:p w:rsidR="005404B1" w:rsidRPr="00476DA8" w:rsidRDefault="005404B1" w:rsidP="00C41780">
      <w:pPr>
        <w:numPr>
          <w:ilvl w:val="0"/>
          <w:numId w:val="5"/>
        </w:numPr>
        <w:tabs>
          <w:tab w:val="num" w:pos="-1440"/>
        </w:tabs>
        <w:autoSpaceDE w:val="0"/>
        <w:autoSpaceDN w:val="0"/>
        <w:adjustRightInd w:val="0"/>
        <w:spacing w:line="516" w:lineRule="auto"/>
        <w:ind w:left="714" w:hanging="357"/>
        <w:jc w:val="both"/>
      </w:pPr>
      <w:bookmarkStart w:id="0" w:name="_Hlk100845994"/>
      <w:r w:rsidRPr="00476DA8">
        <w:t>P</w:t>
      </w:r>
      <w:r w:rsidRPr="00476DA8">
        <w:rPr>
          <w:rFonts w:eastAsia="Arial"/>
        </w:rPr>
        <w:t xml:space="preserve">engaturan </w:t>
      </w:r>
      <w:r>
        <w:rPr>
          <w:rFonts w:eastAsia="Arial"/>
        </w:rPr>
        <w:t>hukum</w:t>
      </w:r>
      <w:r w:rsidRPr="00476DA8">
        <w:rPr>
          <w:rFonts w:eastAsia="Arial"/>
        </w:rPr>
        <w:t xml:space="preserve"> tanggung renteng dalam perjanjian pembangunan perumahan</w:t>
      </w:r>
      <w:r w:rsidRPr="00476DA8">
        <w:t xml:space="preserve"> adalah Pasal 1278 dan 1280 KUHPerdata. Gugatan tanggung renteng merupakan salah satu bentuk gugatan yang dapat digunakan dalam sengketa keperdataan yaitu apabila salah satu pihak melakukan wanprestasi seperti dalam perjanjian pembangunan perumahan.</w:t>
      </w:r>
    </w:p>
    <w:p w:rsidR="005404B1" w:rsidRPr="00476DA8" w:rsidRDefault="005404B1" w:rsidP="00C41780">
      <w:pPr>
        <w:numPr>
          <w:ilvl w:val="0"/>
          <w:numId w:val="5"/>
        </w:numPr>
        <w:tabs>
          <w:tab w:val="num" w:pos="-1440"/>
        </w:tabs>
        <w:autoSpaceDE w:val="0"/>
        <w:autoSpaceDN w:val="0"/>
        <w:adjustRightInd w:val="0"/>
        <w:spacing w:line="516" w:lineRule="auto"/>
        <w:ind w:left="714" w:hanging="357"/>
        <w:jc w:val="both"/>
      </w:pPr>
      <w:r w:rsidRPr="00476DA8">
        <w:rPr>
          <w:rFonts w:eastAsia="Arial"/>
        </w:rPr>
        <w:t>Akibat hukum wanprestasi terhadap perjanjian tanggung renteng hutang piutang</w:t>
      </w:r>
      <w:r w:rsidRPr="00476DA8">
        <w:t xml:space="preserve">, maka pihak yang dirugikan melakukan gugatan agar pihak yang menimbulkan kerugian untuk menyelesaikan pembayaran. Kerugian lain akibat wanprestasi yang tidak memenuhi perjanjian </w:t>
      </w:r>
      <w:r w:rsidRPr="00476DA8">
        <w:rPr>
          <w:rFonts w:eastAsia="Arial"/>
        </w:rPr>
        <w:t>hutang piutang</w:t>
      </w:r>
      <w:r w:rsidRPr="00476DA8">
        <w:t xml:space="preserve"> mengakibatkan hilangnya keuntungan yang diharapkan jika tidak terjadi wanprestasi, sehingga pihak yang menimbulkan kerugian secara  bersama-sama (tanggung renteng) harus membayar dan memberikan ganti kerugian atas keterlambatan dan kesengajaan tidak membayarkan hutangnya</w:t>
      </w:r>
      <w:bookmarkEnd w:id="0"/>
      <w:r w:rsidRPr="00476DA8">
        <w:t>.</w:t>
      </w:r>
    </w:p>
    <w:p w:rsidR="005404B1" w:rsidRPr="00476DA8" w:rsidRDefault="005404B1" w:rsidP="00C41780">
      <w:pPr>
        <w:numPr>
          <w:ilvl w:val="0"/>
          <w:numId w:val="5"/>
        </w:numPr>
        <w:tabs>
          <w:tab w:val="num" w:pos="-1440"/>
        </w:tabs>
        <w:autoSpaceDE w:val="0"/>
        <w:autoSpaceDN w:val="0"/>
        <w:adjustRightInd w:val="0"/>
        <w:spacing w:line="516" w:lineRule="auto"/>
        <w:ind w:left="714" w:hanging="357"/>
        <w:jc w:val="both"/>
      </w:pPr>
      <w:bookmarkStart w:id="1" w:name="_Hlk100846028"/>
      <w:r w:rsidRPr="00476DA8">
        <w:rPr>
          <w:lang w:eastAsia="id-ID"/>
        </w:rPr>
        <w:t>Pertimbangan  hukum hakim dalam putusan</w:t>
      </w:r>
      <w:r w:rsidRPr="00476DA8">
        <w:t xml:space="preserve"> Mahkamah Agung </w:t>
      </w:r>
      <w:r w:rsidRPr="00476DA8">
        <w:rPr>
          <w:lang w:val="id-ID"/>
        </w:rPr>
        <w:t xml:space="preserve">RI Nomor </w:t>
      </w:r>
      <w:r w:rsidRPr="00476DA8">
        <w:t>1017 K/Pdt/2021 adalah para t</w:t>
      </w:r>
      <w:r w:rsidRPr="00476DA8">
        <w:rPr>
          <w:lang w:val="en-ID" w:eastAsia="en-ID"/>
        </w:rPr>
        <w:t>ergugat terbukti telah membeli barang berupa granit yang pembayarannya dilakukan dengan mengangsur atau mencicil  tetapi sampai waktu yang telah disepakati Para Tergugat tidak memenuhi kewajibannya kepada para penggugat meskipun telah diperingatkan oleh para penggugat</w:t>
      </w:r>
      <w:bookmarkEnd w:id="1"/>
      <w:r w:rsidRPr="00476DA8">
        <w:rPr>
          <w:lang w:val="en-ID" w:eastAsia="en-ID"/>
        </w:rPr>
        <w:t>.</w:t>
      </w:r>
    </w:p>
    <w:p w:rsidR="005404B1" w:rsidRPr="00476DA8" w:rsidRDefault="005404B1" w:rsidP="00C41780">
      <w:pPr>
        <w:numPr>
          <w:ilvl w:val="0"/>
          <w:numId w:val="3"/>
        </w:numPr>
        <w:autoSpaceDE w:val="0"/>
        <w:autoSpaceDN w:val="0"/>
        <w:adjustRightInd w:val="0"/>
        <w:spacing w:line="480" w:lineRule="auto"/>
        <w:ind w:left="360"/>
        <w:jc w:val="both"/>
        <w:rPr>
          <w:b/>
          <w:bCs/>
          <w:color w:val="000000"/>
          <w:spacing w:val="4"/>
        </w:rPr>
      </w:pPr>
      <w:r w:rsidRPr="00476DA8">
        <w:rPr>
          <w:b/>
          <w:bCs/>
        </w:rPr>
        <w:lastRenderedPageBreak/>
        <w:t>Saran</w:t>
      </w:r>
    </w:p>
    <w:p w:rsidR="005404B1" w:rsidRPr="00476DA8" w:rsidRDefault="005404B1" w:rsidP="00C41780">
      <w:pPr>
        <w:numPr>
          <w:ilvl w:val="0"/>
          <w:numId w:val="4"/>
        </w:numPr>
        <w:autoSpaceDE w:val="0"/>
        <w:autoSpaceDN w:val="0"/>
        <w:adjustRightInd w:val="0"/>
        <w:spacing w:line="480" w:lineRule="auto"/>
        <w:jc w:val="both"/>
      </w:pPr>
      <w:r w:rsidRPr="00476DA8">
        <w:rPr>
          <w:color w:val="000000"/>
          <w:spacing w:val="4"/>
        </w:rPr>
        <w:t>Agar d</w:t>
      </w:r>
      <w:r w:rsidRPr="00476DA8">
        <w:t>alam proses pelaksanaan perjanjian hutang piutang para pihak harus lebih memperhatikan asas itikadi baik dan keadilan serta dapat membangun komunikasi yang baik agar memenuhi ketentuan hukum yang berlaku dan terwujud apa yang diharapkan.</w:t>
      </w:r>
    </w:p>
    <w:p w:rsidR="005404B1" w:rsidRPr="00476DA8" w:rsidRDefault="005404B1" w:rsidP="00C41780">
      <w:pPr>
        <w:numPr>
          <w:ilvl w:val="0"/>
          <w:numId w:val="4"/>
        </w:numPr>
        <w:autoSpaceDE w:val="0"/>
        <w:autoSpaceDN w:val="0"/>
        <w:adjustRightInd w:val="0"/>
        <w:spacing w:line="480" w:lineRule="auto"/>
        <w:jc w:val="both"/>
      </w:pPr>
      <w:r w:rsidRPr="00476DA8">
        <w:rPr>
          <w:color w:val="000000"/>
        </w:rPr>
        <w:t xml:space="preserve">Agar pelaksanaan perjanjian </w:t>
      </w:r>
      <w:r w:rsidRPr="00476DA8">
        <w:t xml:space="preserve">hutang piutang </w:t>
      </w:r>
      <w:r w:rsidRPr="00476DA8">
        <w:rPr>
          <w:color w:val="000000"/>
        </w:rPr>
        <w:t>berjalan dengan lancar dan masing-masing pihak tidak mengalami kerugian, maka para pihak harus menyadari kewajibannya yaitu melaksanakan isi perjanjian tersebut dengan sebaik-baiknya.</w:t>
      </w:r>
    </w:p>
    <w:p w:rsidR="005404B1" w:rsidRPr="00476DA8" w:rsidRDefault="005404B1" w:rsidP="00C41780">
      <w:pPr>
        <w:numPr>
          <w:ilvl w:val="0"/>
          <w:numId w:val="4"/>
        </w:numPr>
        <w:autoSpaceDE w:val="0"/>
        <w:autoSpaceDN w:val="0"/>
        <w:adjustRightInd w:val="0"/>
        <w:spacing w:line="480" w:lineRule="auto"/>
        <w:jc w:val="both"/>
      </w:pPr>
      <w:r w:rsidRPr="00476DA8">
        <w:t xml:space="preserve">Agar dalam perjanjian hutang piutang sebaiknya memberikan penjelasan yang lengkap tentang bagaimana proses pelaksanaan perjanjian agar tercapai prinsip perjanjian yang efisien dan efektif transparan, terbuka, bersaing, adil atau tidak diskriminatif, dan akuntabel. </w:t>
      </w:r>
    </w:p>
    <w:p w:rsidR="001A2B78" w:rsidRPr="005404B1" w:rsidRDefault="001A2B78" w:rsidP="005404B1"/>
    <w:sectPr w:rsidR="001A2B78" w:rsidRPr="005404B1" w:rsidSect="000609B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4FB" w:rsidRDefault="003134FB">
      <w:r>
        <w:separator/>
      </w:r>
    </w:p>
  </w:endnote>
  <w:endnote w:type="continuationSeparator" w:id="1">
    <w:p w:rsidR="003134FB" w:rsidRDefault="00313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977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70B8" w:rsidRDefault="00977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BE7" w:rsidRDefault="00C16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7D310F" w:rsidRDefault="009770B8" w:rsidP="00342D52">
    <w:pPr>
      <w:pStyle w:val="Footer"/>
      <w:jc w:val="center"/>
    </w:pPr>
    <w:r w:rsidRPr="007D310F">
      <w:rPr>
        <w:rStyle w:val="PageNumber"/>
      </w:rPr>
      <w:fldChar w:fldCharType="begin"/>
    </w:r>
    <w:r w:rsidRPr="007D310F">
      <w:rPr>
        <w:rStyle w:val="PageNumber"/>
      </w:rPr>
      <w:instrText xml:space="preserve"> PAGE </w:instrText>
    </w:r>
    <w:r w:rsidRPr="007D310F">
      <w:rPr>
        <w:rStyle w:val="PageNumber"/>
      </w:rPr>
      <w:fldChar w:fldCharType="separate"/>
    </w:r>
    <w:r w:rsidR="00C16BE7">
      <w:rPr>
        <w:rStyle w:val="PageNumber"/>
        <w:noProof/>
      </w:rPr>
      <w:t>70</w:t>
    </w:r>
    <w:r w:rsidRPr="007D310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4FB" w:rsidRDefault="003134FB">
      <w:r>
        <w:separator/>
      </w:r>
    </w:p>
  </w:footnote>
  <w:footnote w:type="continuationSeparator" w:id="1">
    <w:p w:rsidR="003134FB" w:rsidRDefault="00313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E67F8C"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8"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9770B8">
      <w:rPr>
        <w:rStyle w:val="PageNumber"/>
      </w:rPr>
      <w:fldChar w:fldCharType="begin"/>
    </w:r>
    <w:r w:rsidR="009770B8">
      <w:rPr>
        <w:rStyle w:val="PageNumber"/>
      </w:rPr>
      <w:instrText xml:space="preserve">PAGE  </w:instrText>
    </w:r>
    <w:r w:rsidR="009770B8">
      <w:rPr>
        <w:rStyle w:val="PageNumber"/>
      </w:rPr>
      <w:fldChar w:fldCharType="end"/>
    </w:r>
  </w:p>
  <w:p w:rsidR="009770B8" w:rsidRDefault="009770B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527D2F" w:rsidRDefault="00E67F8C"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9"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9770B8" w:rsidRPr="00527D2F">
      <w:rPr>
        <w:rStyle w:val="PageNumber"/>
      </w:rPr>
      <w:fldChar w:fldCharType="begin"/>
    </w:r>
    <w:r w:rsidR="009770B8" w:rsidRPr="00527D2F">
      <w:rPr>
        <w:rStyle w:val="PageNumber"/>
      </w:rPr>
      <w:instrText xml:space="preserve">PAGE  </w:instrText>
    </w:r>
    <w:r w:rsidR="009770B8" w:rsidRPr="00527D2F">
      <w:rPr>
        <w:rStyle w:val="PageNumber"/>
      </w:rPr>
      <w:fldChar w:fldCharType="separate"/>
    </w:r>
    <w:r w:rsidR="00C16BE7">
      <w:rPr>
        <w:rStyle w:val="PageNumber"/>
        <w:noProof/>
      </w:rPr>
      <w:t>71</w:t>
    </w:r>
    <w:r w:rsidR="009770B8" w:rsidRPr="00527D2F">
      <w:rPr>
        <w:rStyle w:val="PageNumber"/>
      </w:rPr>
      <w:fldChar w:fldCharType="end"/>
    </w:r>
  </w:p>
  <w:p w:rsidR="00C16BE7" w:rsidRPr="00886A4B" w:rsidRDefault="00C16BE7" w:rsidP="00C16BE7">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15:26:31</w:t>
    </w:r>
  </w:p>
  <w:p w:rsidR="009770B8" w:rsidRPr="00527D2F" w:rsidRDefault="009770B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BE7" w:rsidRPr="00886A4B" w:rsidRDefault="00C16BE7" w:rsidP="00C16BE7">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15:26:31</w:t>
    </w:r>
  </w:p>
  <w:p w:rsidR="00E67F8C" w:rsidRDefault="00E67F8C">
    <w:pPr>
      <w:pStyle w:val="Header"/>
    </w:pPr>
    <w:r>
      <w:rPr>
        <w:noProof/>
      </w:rPr>
      <w:pict>
        <v:shape id="WordPictureWatermark46712917"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933CF"/>
    <w:multiLevelType w:val="hybridMultilevel"/>
    <w:tmpl w:val="0C3CD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36B9C"/>
    <w:multiLevelType w:val="hybridMultilevel"/>
    <w:tmpl w:val="3188B5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4A4B6EEE"/>
    <w:multiLevelType w:val="singleLevel"/>
    <w:tmpl w:val="0409000F"/>
    <w:lvl w:ilvl="0">
      <w:start w:val="1"/>
      <w:numFmt w:val="decimal"/>
      <w:lvlText w:val="%1."/>
      <w:lvlJc w:val="left"/>
      <w:pPr>
        <w:tabs>
          <w:tab w:val="num" w:pos="360"/>
        </w:tabs>
        <w:ind w:left="360" w:hanging="360"/>
      </w:pPr>
    </w:lvl>
  </w:abstractNum>
  <w:abstractNum w:abstractNumId="3">
    <w:nsid w:val="6031041A"/>
    <w:multiLevelType w:val="hybridMultilevel"/>
    <w:tmpl w:val="8312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914F2D"/>
    <w:multiLevelType w:val="singleLevel"/>
    <w:tmpl w:val="BB40FE0C"/>
    <w:lvl w:ilvl="0">
      <w:start w:val="1"/>
      <w:numFmt w:val="upperLetter"/>
      <w:lvlText w:val="%1."/>
      <w:lvlJc w:val="left"/>
      <w:pPr>
        <w:tabs>
          <w:tab w:val="num" w:pos="360"/>
        </w:tabs>
        <w:ind w:left="360" w:hanging="360"/>
      </w:pPr>
    </w:lvl>
  </w:abstractNum>
  <w:num w:numId="1">
    <w:abstractNumId w:val="4"/>
    <w:lvlOverride w:ilvl="0">
      <w:startOverride w:val="1"/>
    </w:lvlOverride>
  </w:num>
  <w:num w:numId="2">
    <w:abstractNumId w:val="2"/>
    <w:lvlOverride w:ilvl="0">
      <w:startOverride w:val="1"/>
    </w:lvlOverride>
  </w:num>
  <w:num w:numId="3">
    <w:abstractNumId w:val="0"/>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dYcB9ol2KcrpOqU5+rfgSz28aVU=" w:salt="6sqeaowOKR7Qu5WttHy0x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10EF3"/>
    <w:rsid w:val="00016836"/>
    <w:rsid w:val="000204C3"/>
    <w:rsid w:val="00035A24"/>
    <w:rsid w:val="000554F3"/>
    <w:rsid w:val="000609B4"/>
    <w:rsid w:val="0009006E"/>
    <w:rsid w:val="000A5015"/>
    <w:rsid w:val="000C219B"/>
    <w:rsid w:val="000D7F2F"/>
    <w:rsid w:val="00113408"/>
    <w:rsid w:val="00124363"/>
    <w:rsid w:val="00133FAA"/>
    <w:rsid w:val="00136FFB"/>
    <w:rsid w:val="001432CC"/>
    <w:rsid w:val="00190E99"/>
    <w:rsid w:val="00197AE7"/>
    <w:rsid w:val="001A2B78"/>
    <w:rsid w:val="001A4160"/>
    <w:rsid w:val="001C567C"/>
    <w:rsid w:val="001D180B"/>
    <w:rsid w:val="001D5DD1"/>
    <w:rsid w:val="001E2C8B"/>
    <w:rsid w:val="002106B6"/>
    <w:rsid w:val="00224259"/>
    <w:rsid w:val="002531A6"/>
    <w:rsid w:val="00254D5A"/>
    <w:rsid w:val="002932C9"/>
    <w:rsid w:val="002B2C8F"/>
    <w:rsid w:val="002B72B5"/>
    <w:rsid w:val="002C6DEB"/>
    <w:rsid w:val="002E605A"/>
    <w:rsid w:val="003039CD"/>
    <w:rsid w:val="003134FB"/>
    <w:rsid w:val="00321BB7"/>
    <w:rsid w:val="00342D52"/>
    <w:rsid w:val="00356085"/>
    <w:rsid w:val="00367E5C"/>
    <w:rsid w:val="0037454B"/>
    <w:rsid w:val="003871EA"/>
    <w:rsid w:val="003A7552"/>
    <w:rsid w:val="003B0000"/>
    <w:rsid w:val="003C605A"/>
    <w:rsid w:val="003C7C01"/>
    <w:rsid w:val="003E1CC0"/>
    <w:rsid w:val="003E6559"/>
    <w:rsid w:val="003F23F2"/>
    <w:rsid w:val="004117A3"/>
    <w:rsid w:val="00451DA6"/>
    <w:rsid w:val="004566D5"/>
    <w:rsid w:val="00460E29"/>
    <w:rsid w:val="00465904"/>
    <w:rsid w:val="004974DC"/>
    <w:rsid w:val="004B3276"/>
    <w:rsid w:val="004D7499"/>
    <w:rsid w:val="00525E42"/>
    <w:rsid w:val="00527D2F"/>
    <w:rsid w:val="00532022"/>
    <w:rsid w:val="005404B1"/>
    <w:rsid w:val="00553385"/>
    <w:rsid w:val="005B3576"/>
    <w:rsid w:val="005C0343"/>
    <w:rsid w:val="005C2DFA"/>
    <w:rsid w:val="005D0340"/>
    <w:rsid w:val="005E3BAE"/>
    <w:rsid w:val="0060210A"/>
    <w:rsid w:val="00602896"/>
    <w:rsid w:val="00625AA5"/>
    <w:rsid w:val="006636F7"/>
    <w:rsid w:val="0067094E"/>
    <w:rsid w:val="0068769A"/>
    <w:rsid w:val="006B706B"/>
    <w:rsid w:val="006D1A30"/>
    <w:rsid w:val="006D22A2"/>
    <w:rsid w:val="006F50DD"/>
    <w:rsid w:val="006F6838"/>
    <w:rsid w:val="00711E6A"/>
    <w:rsid w:val="00730EA4"/>
    <w:rsid w:val="007325F4"/>
    <w:rsid w:val="007605C9"/>
    <w:rsid w:val="00762C2C"/>
    <w:rsid w:val="00764991"/>
    <w:rsid w:val="00775CA5"/>
    <w:rsid w:val="00780A04"/>
    <w:rsid w:val="00781400"/>
    <w:rsid w:val="00795D8F"/>
    <w:rsid w:val="007B1AE7"/>
    <w:rsid w:val="007C3609"/>
    <w:rsid w:val="007D310F"/>
    <w:rsid w:val="007D7C30"/>
    <w:rsid w:val="007E7C76"/>
    <w:rsid w:val="00815FE5"/>
    <w:rsid w:val="008264C8"/>
    <w:rsid w:val="00836E59"/>
    <w:rsid w:val="008516E4"/>
    <w:rsid w:val="008679A1"/>
    <w:rsid w:val="00886A3F"/>
    <w:rsid w:val="008D3915"/>
    <w:rsid w:val="008F2D4E"/>
    <w:rsid w:val="009064B5"/>
    <w:rsid w:val="009226D5"/>
    <w:rsid w:val="009770B8"/>
    <w:rsid w:val="009D3D19"/>
    <w:rsid w:val="00A04E9B"/>
    <w:rsid w:val="00A1109F"/>
    <w:rsid w:val="00A15C82"/>
    <w:rsid w:val="00A16449"/>
    <w:rsid w:val="00A23A07"/>
    <w:rsid w:val="00A24350"/>
    <w:rsid w:val="00A4303D"/>
    <w:rsid w:val="00A75FC0"/>
    <w:rsid w:val="00A96642"/>
    <w:rsid w:val="00AA6C1D"/>
    <w:rsid w:val="00AA71B0"/>
    <w:rsid w:val="00B27AA0"/>
    <w:rsid w:val="00B5558F"/>
    <w:rsid w:val="00B5561D"/>
    <w:rsid w:val="00B56212"/>
    <w:rsid w:val="00B858AF"/>
    <w:rsid w:val="00B97A88"/>
    <w:rsid w:val="00BA0EC0"/>
    <w:rsid w:val="00BB353B"/>
    <w:rsid w:val="00C06970"/>
    <w:rsid w:val="00C16BE7"/>
    <w:rsid w:val="00C206E1"/>
    <w:rsid w:val="00C26EFA"/>
    <w:rsid w:val="00C36387"/>
    <w:rsid w:val="00C41780"/>
    <w:rsid w:val="00C647F2"/>
    <w:rsid w:val="00C6666E"/>
    <w:rsid w:val="00C8637D"/>
    <w:rsid w:val="00CA6804"/>
    <w:rsid w:val="00CC262E"/>
    <w:rsid w:val="00CD0355"/>
    <w:rsid w:val="00CD4E72"/>
    <w:rsid w:val="00CE3B02"/>
    <w:rsid w:val="00D07BD6"/>
    <w:rsid w:val="00D13D04"/>
    <w:rsid w:val="00D76A6D"/>
    <w:rsid w:val="00D80ADF"/>
    <w:rsid w:val="00D961F8"/>
    <w:rsid w:val="00DB18C4"/>
    <w:rsid w:val="00DC2E19"/>
    <w:rsid w:val="00DD202F"/>
    <w:rsid w:val="00DD59FB"/>
    <w:rsid w:val="00DD5EB7"/>
    <w:rsid w:val="00E1359A"/>
    <w:rsid w:val="00E24033"/>
    <w:rsid w:val="00E24B0F"/>
    <w:rsid w:val="00E44757"/>
    <w:rsid w:val="00E576D0"/>
    <w:rsid w:val="00E6622E"/>
    <w:rsid w:val="00E67F8C"/>
    <w:rsid w:val="00E87F39"/>
    <w:rsid w:val="00E95274"/>
    <w:rsid w:val="00E958D3"/>
    <w:rsid w:val="00EA5BC2"/>
    <w:rsid w:val="00EC3238"/>
    <w:rsid w:val="00ED7DB9"/>
    <w:rsid w:val="00EE1A81"/>
    <w:rsid w:val="00EE1D6A"/>
    <w:rsid w:val="00F00EB0"/>
    <w:rsid w:val="00F53775"/>
    <w:rsid w:val="00F6454B"/>
    <w:rsid w:val="00F64650"/>
    <w:rsid w:val="00F837E2"/>
    <w:rsid w:val="00FD085E"/>
    <w:rsid w:val="00FE6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link w:val="BodyTextIndent3Char"/>
    <w:rsid w:val="00016836"/>
    <w:pPr>
      <w:tabs>
        <w:tab w:val="left" w:pos="1276"/>
        <w:tab w:val="left" w:pos="1560"/>
        <w:tab w:val="left" w:pos="1701"/>
      </w:tabs>
      <w:spacing w:line="480" w:lineRule="auto"/>
      <w:ind w:left="426"/>
    </w:pPr>
    <w:rPr>
      <w:szCs w:val="20"/>
    </w:rPr>
  </w:style>
  <w:style w:type="paragraph" w:styleId="BodyText2">
    <w:name w:val="Body Text 2"/>
    <w:basedOn w:val="Normal"/>
    <w:link w:val="BodyText2Char"/>
    <w:rsid w:val="00016836"/>
    <w:pPr>
      <w:tabs>
        <w:tab w:val="left" w:pos="709"/>
      </w:tabs>
      <w:spacing w:line="480" w:lineRule="auto"/>
      <w:jc w:val="both"/>
    </w:pPr>
    <w:rPr>
      <w:b/>
      <w:szCs w:val="20"/>
    </w:rPr>
  </w:style>
  <w:style w:type="paragraph" w:styleId="BodyText3">
    <w:name w:val="Body Text 3"/>
    <w:basedOn w:val="Normal"/>
    <w:link w:val="BodyText3Char"/>
    <w:rsid w:val="00016836"/>
    <w:pPr>
      <w:jc w:val="center"/>
    </w:pPr>
    <w:rPr>
      <w:sz w:val="36"/>
      <w:szCs w:val="20"/>
    </w:rPr>
  </w:style>
  <w:style w:type="paragraph" w:styleId="FootnoteText">
    <w:name w:val="footnote text"/>
    <w:aliases w:val=" Char Char Char Char, Char Char Char,Char, Char, Char Char,Char Char Char Char,Char Char Char,Footnote Text Char1,Footnote Text Char Char,Char Char Char1,Char Char Char Char Char Char1,Char Char Char Ch,Footnote Text Char Char Char Char Char"/>
    <w:basedOn w:val="Normal"/>
    <w:link w:val="FootnoteTextChar"/>
    <w:uiPriority w:val="99"/>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styleId="ListParagraph">
    <w:name w:val="List Paragraph"/>
    <w:aliases w:val="Body Text Char1,Char Char2,kepala,skripsi,Body of text"/>
    <w:basedOn w:val="Normal"/>
    <w:link w:val="ListParagraphChar"/>
    <w:qFormat/>
    <w:rsid w:val="00224259"/>
    <w:pPr>
      <w:spacing w:after="200" w:line="276" w:lineRule="auto"/>
      <w:ind w:left="720"/>
      <w:contextualSpacing/>
    </w:pPr>
    <w:rPr>
      <w:rFonts w:ascii="Calibri" w:eastAsia="Calibri" w:hAnsi="Calibri"/>
      <w:sz w:val="22"/>
      <w:szCs w:val="22"/>
    </w:rPr>
  </w:style>
  <w:style w:type="paragraph" w:customStyle="1" w:styleId="Default">
    <w:name w:val="Default"/>
    <w:rsid w:val="007605C9"/>
    <w:pPr>
      <w:autoSpaceDE w:val="0"/>
      <w:autoSpaceDN w:val="0"/>
      <w:adjustRightInd w:val="0"/>
    </w:pPr>
    <w:rPr>
      <w:color w:val="000000"/>
      <w:sz w:val="24"/>
      <w:szCs w:val="24"/>
      <w:lang w:val="en-US" w:eastAsia="en-US"/>
    </w:rPr>
  </w:style>
  <w:style w:type="character" w:customStyle="1" w:styleId="BodyTextChar">
    <w:name w:val="Body Text Char"/>
    <w:link w:val="BodyText"/>
    <w:rsid w:val="00781400"/>
    <w:rPr>
      <w:rFonts w:ascii="Bookman Old Style" w:hAnsi="Bookman Old Style"/>
      <w:sz w:val="24"/>
    </w:rPr>
  </w:style>
  <w:style w:type="character" w:customStyle="1" w:styleId="BodyTextIndent3Char">
    <w:name w:val="Body Text Indent 3 Char"/>
    <w:link w:val="BodyTextIndent3"/>
    <w:rsid w:val="00781400"/>
    <w:rPr>
      <w:sz w:val="24"/>
    </w:rPr>
  </w:style>
  <w:style w:type="character" w:customStyle="1" w:styleId="st">
    <w:name w:val="st"/>
    <w:basedOn w:val="DefaultParagraphFont"/>
    <w:rsid w:val="00367E5C"/>
  </w:style>
  <w:style w:type="character" w:customStyle="1" w:styleId="a">
    <w:name w:val="a"/>
    <w:basedOn w:val="DefaultParagraphFont"/>
    <w:rsid w:val="005B3576"/>
  </w:style>
  <w:style w:type="character" w:customStyle="1" w:styleId="ListParagraphChar">
    <w:name w:val="List Paragraph Char"/>
    <w:aliases w:val="Body Text Char1 Char,Char Char2 Char,kepala Char,skripsi Char,Body of text Char"/>
    <w:link w:val="ListParagraph"/>
    <w:locked/>
    <w:rsid w:val="00527D2F"/>
    <w:rPr>
      <w:rFonts w:ascii="Calibri" w:eastAsia="Calibri" w:hAnsi="Calibri"/>
      <w:sz w:val="22"/>
      <w:szCs w:val="22"/>
    </w:rPr>
  </w:style>
  <w:style w:type="character" w:customStyle="1" w:styleId="A9">
    <w:name w:val="A9"/>
    <w:uiPriority w:val="99"/>
    <w:rsid w:val="007D310F"/>
    <w:rPr>
      <w:color w:val="000000"/>
      <w:sz w:val="23"/>
      <w:szCs w:val="23"/>
    </w:rPr>
  </w:style>
  <w:style w:type="character" w:customStyle="1" w:styleId="HeaderChar">
    <w:name w:val="Header Char"/>
    <w:link w:val="Header"/>
    <w:rsid w:val="007D310F"/>
    <w:rPr>
      <w:sz w:val="24"/>
      <w:szCs w:val="24"/>
    </w:rPr>
  </w:style>
  <w:style w:type="character" w:customStyle="1" w:styleId="FooterChar">
    <w:name w:val="Footer Char"/>
    <w:link w:val="Footer"/>
    <w:uiPriority w:val="99"/>
    <w:rsid w:val="007D310F"/>
    <w:rPr>
      <w:sz w:val="24"/>
      <w:szCs w:val="24"/>
    </w:rPr>
  </w:style>
  <w:style w:type="paragraph" w:styleId="BalloonText">
    <w:name w:val="Balloon Text"/>
    <w:basedOn w:val="Normal"/>
    <w:link w:val="BalloonTextChar"/>
    <w:uiPriority w:val="99"/>
    <w:semiHidden/>
    <w:unhideWhenUsed/>
    <w:rsid w:val="008516E4"/>
    <w:rPr>
      <w:rFonts w:ascii="Segoe UI" w:hAnsi="Segoe UI" w:cs="Segoe UI"/>
      <w:sz w:val="18"/>
      <w:szCs w:val="18"/>
    </w:rPr>
  </w:style>
  <w:style w:type="character" w:customStyle="1" w:styleId="BalloonTextChar">
    <w:name w:val="Balloon Text Char"/>
    <w:link w:val="BalloonText"/>
    <w:uiPriority w:val="99"/>
    <w:semiHidden/>
    <w:rsid w:val="008516E4"/>
    <w:rPr>
      <w:rFonts w:ascii="Segoe UI" w:hAnsi="Segoe UI" w:cs="Segoe UI"/>
      <w:sz w:val="18"/>
      <w:szCs w:val="18"/>
    </w:rPr>
  </w:style>
  <w:style w:type="character" w:customStyle="1" w:styleId="lrzxr">
    <w:name w:val="lrzxr"/>
    <w:rsid w:val="001A2B78"/>
  </w:style>
  <w:style w:type="character" w:customStyle="1" w:styleId="ilfuvd">
    <w:name w:val="ilfuvd"/>
    <w:rsid w:val="001A2B78"/>
  </w:style>
  <w:style w:type="character" w:customStyle="1" w:styleId="TitleChar">
    <w:name w:val="Title Char"/>
    <w:link w:val="Title"/>
    <w:rsid w:val="001A2B78"/>
    <w:rPr>
      <w:rFonts w:ascii="Bookman Old Style" w:hAnsi="Bookman Old Style"/>
      <w:sz w:val="24"/>
    </w:rPr>
  </w:style>
  <w:style w:type="character" w:customStyle="1" w:styleId="Heading2Char">
    <w:name w:val="Heading 2 Char"/>
    <w:link w:val="Heading2"/>
    <w:rsid w:val="001A2B78"/>
    <w:rPr>
      <w:rFonts w:ascii="Bookman Old Style" w:hAnsi="Bookman Old Style"/>
      <w:b/>
      <w:sz w:val="24"/>
    </w:rPr>
  </w:style>
  <w:style w:type="character" w:customStyle="1" w:styleId="UnresolvedMention">
    <w:name w:val="Unresolved Mention"/>
    <w:uiPriority w:val="99"/>
    <w:semiHidden/>
    <w:unhideWhenUsed/>
    <w:rsid w:val="001A2B78"/>
    <w:rPr>
      <w:color w:val="605E5C"/>
      <w:shd w:val="clear" w:color="auto" w:fill="E1DFDD"/>
    </w:rPr>
  </w:style>
  <w:style w:type="character" w:customStyle="1" w:styleId="BodyText2Char">
    <w:name w:val="Body Text 2 Char"/>
    <w:link w:val="BodyText2"/>
    <w:rsid w:val="00795D8F"/>
    <w:rPr>
      <w:b/>
      <w:sz w:val="24"/>
    </w:rPr>
  </w:style>
  <w:style w:type="character" w:customStyle="1" w:styleId="BodyText3Char">
    <w:name w:val="Body Text 3 Char"/>
    <w:link w:val="BodyText3"/>
    <w:rsid w:val="00795D8F"/>
    <w:rPr>
      <w:sz w:val="36"/>
    </w:rPr>
  </w:style>
  <w:style w:type="character" w:customStyle="1" w:styleId="hgkelc">
    <w:name w:val="hgkelc"/>
    <w:rsid w:val="001D5DD1"/>
  </w:style>
  <w:style w:type="paragraph" w:styleId="PlainText">
    <w:name w:val="Plain Text"/>
    <w:basedOn w:val="Normal"/>
    <w:link w:val="PlainTextChar"/>
    <w:rsid w:val="00C06970"/>
    <w:rPr>
      <w:rFonts w:ascii="Courier New" w:hAnsi="Courier New" w:cs="Courier New"/>
      <w:sz w:val="20"/>
      <w:szCs w:val="20"/>
    </w:rPr>
  </w:style>
  <w:style w:type="character" w:customStyle="1" w:styleId="PlainTextChar">
    <w:name w:val="Plain Text Char"/>
    <w:link w:val="PlainText"/>
    <w:rsid w:val="00C06970"/>
    <w:rPr>
      <w:rFonts w:ascii="Courier New" w:hAnsi="Courier New" w:cs="Courier New"/>
    </w:rPr>
  </w:style>
  <w:style w:type="character" w:customStyle="1" w:styleId="markedcontent">
    <w:name w:val="markedcontent"/>
    <w:rsid w:val="00C06970"/>
  </w:style>
  <w:style w:type="paragraph" w:styleId="NoSpacing">
    <w:name w:val="No Spacing"/>
    <w:uiPriority w:val="1"/>
    <w:qFormat/>
    <w:rsid w:val="004B3276"/>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21059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7DCC4-88B7-4051-B5B0-2951C201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2025-08-11T01:29:00Z</cp:lastPrinted>
  <dcterms:created xsi:type="dcterms:W3CDTF">2025-11-21T08:29:00Z</dcterms:created>
  <dcterms:modified xsi:type="dcterms:W3CDTF">2025-11-21T08:29:00Z</dcterms:modified>
</cp:coreProperties>
</file>