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83B" w:rsidRDefault="00FE683B" w:rsidP="00FE683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BAB IV</w:t>
      </w:r>
    </w:p>
    <w:p w:rsidR="00FE683B" w:rsidRDefault="00FE683B" w:rsidP="00FE683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rsidR="00FE683B" w:rsidRPr="00FE683B" w:rsidRDefault="00FE683B" w:rsidP="00D56137">
      <w:pPr>
        <w:pStyle w:val="ListParagraph"/>
        <w:numPr>
          <w:ilvl w:val="1"/>
          <w:numId w:val="25"/>
        </w:numPr>
        <w:spacing w:after="0" w:line="480" w:lineRule="auto"/>
        <w:ind w:left="426" w:hanging="426"/>
        <w:jc w:val="both"/>
        <w:rPr>
          <w:rFonts w:ascii="Times New Roman" w:hAnsi="Times New Roman" w:cs="Times New Roman"/>
          <w:b/>
          <w:bCs/>
          <w:sz w:val="24"/>
          <w:szCs w:val="24"/>
        </w:rPr>
      </w:pPr>
      <w:r w:rsidRPr="00FE683B">
        <w:rPr>
          <w:rFonts w:ascii="Times New Roman" w:hAnsi="Times New Roman" w:cs="Times New Roman"/>
          <w:b/>
          <w:bCs/>
          <w:sz w:val="24"/>
          <w:szCs w:val="24"/>
        </w:rPr>
        <w:t xml:space="preserve">Latar Belakang Sekolah  </w:t>
      </w:r>
    </w:p>
    <w:p w:rsidR="00FE683B" w:rsidRPr="00FE683B" w:rsidRDefault="00FE683B" w:rsidP="00D56137">
      <w:pPr>
        <w:pStyle w:val="ListParagraph"/>
        <w:numPr>
          <w:ilvl w:val="2"/>
          <w:numId w:val="25"/>
        </w:numPr>
        <w:spacing w:after="0" w:line="480" w:lineRule="auto"/>
        <w:ind w:left="709"/>
        <w:jc w:val="both"/>
        <w:rPr>
          <w:rFonts w:ascii="Times New Roman" w:hAnsi="Times New Roman" w:cs="Times New Roman"/>
          <w:b/>
          <w:bCs/>
          <w:sz w:val="24"/>
          <w:szCs w:val="24"/>
        </w:rPr>
      </w:pPr>
      <w:r w:rsidRPr="00FE683B">
        <w:rPr>
          <w:rFonts w:ascii="Times New Roman" w:hAnsi="Times New Roman" w:cs="Times New Roman"/>
          <w:b/>
          <w:bCs/>
          <w:sz w:val="24"/>
          <w:szCs w:val="24"/>
        </w:rPr>
        <w:t>Sejarah Singkat Berdirinya Sekolah</w:t>
      </w:r>
    </w:p>
    <w:p w:rsidR="00FE683B" w:rsidRDefault="00FE683B" w:rsidP="00FE683B">
      <w:pPr>
        <w:pStyle w:val="BodyText"/>
        <w:spacing w:line="480" w:lineRule="auto"/>
        <w:ind w:firstLine="567"/>
        <w:jc w:val="both"/>
      </w:pPr>
      <w:r w:rsidRPr="00505A00">
        <w:t>Penelitian perbaikan pembelaran dilaks</w:t>
      </w:r>
      <w:bookmarkStart w:id="0" w:name="_GoBack"/>
      <w:bookmarkEnd w:id="0"/>
      <w:r w:rsidRPr="00505A00">
        <w:t xml:space="preserve">anakan di </w:t>
      </w:r>
      <w:r>
        <w:t>SD Swasta Tamansiswa Galang</w:t>
      </w:r>
      <w:r w:rsidRPr="00505A00">
        <w:t xml:space="preserve"> yang terletak di Jl. </w:t>
      </w:r>
      <w:r>
        <w:t>Tamansiswa No. 2</w:t>
      </w:r>
      <w:r w:rsidRPr="00505A00">
        <w:t xml:space="preserve">. Adapun Fasilitas gedung yang dimiliki SD </w:t>
      </w:r>
      <w:r>
        <w:t>Swasta Tamansiswa</w:t>
      </w:r>
      <w:r w:rsidRPr="00505A00">
        <w:t xml:space="preserve"> diantaranya:Ruang kelas yang memadai,Ruang kantor guru,Ruang kantor Kepala Sekolah,Ruang perpusatakaan dan toilet serta lapangan yang cukup memadai untuk memenuhi sarana dan prasarana sekolah.</w:t>
      </w:r>
    </w:p>
    <w:p w:rsidR="00FE683B" w:rsidRDefault="00FE683B" w:rsidP="00D56137">
      <w:pPr>
        <w:pStyle w:val="BodyText"/>
        <w:numPr>
          <w:ilvl w:val="0"/>
          <w:numId w:val="5"/>
        </w:numPr>
        <w:spacing w:line="480" w:lineRule="auto"/>
        <w:ind w:left="567" w:hanging="567"/>
        <w:jc w:val="both"/>
      </w:pPr>
      <w:r>
        <w:t>Profil Sekolah</w:t>
      </w:r>
    </w:p>
    <w:p w:rsidR="00FE683B" w:rsidRDefault="00FE683B" w:rsidP="00FE683B">
      <w:pPr>
        <w:spacing w:line="480" w:lineRule="auto"/>
        <w:ind w:firstLine="567"/>
        <w:jc w:val="both"/>
        <w:rPr>
          <w:rFonts w:ascii="Times New Roman" w:hAnsi="Times New Roman" w:cs="Times New Roman"/>
          <w:sz w:val="24"/>
          <w:szCs w:val="24"/>
        </w:rPr>
      </w:pPr>
      <w:r w:rsidRPr="00E8755E">
        <w:rPr>
          <w:rFonts w:ascii="Times New Roman" w:hAnsi="Times New Roman" w:cs="Times New Roman"/>
          <w:sz w:val="24"/>
          <w:szCs w:val="24"/>
        </w:rPr>
        <w:t>Profil sekolah adalah identitas SD Swasta Tamansiswa GalangPeneliti menjabarkan dalam tabel berikut ini :</w:t>
      </w:r>
    </w:p>
    <w:p w:rsidR="00FE683B" w:rsidRDefault="00FE683B" w:rsidP="00FE683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Tabel 4.1 Profil Sekolah SD Swasta Tamansiswa Galang</w:t>
      </w:r>
    </w:p>
    <w:tbl>
      <w:tblPr>
        <w:tblStyle w:val="TableGrid"/>
        <w:tblW w:w="0" w:type="auto"/>
        <w:tblInd w:w="110" w:type="dxa"/>
        <w:tblLook w:val="04A0"/>
      </w:tblPr>
      <w:tblGrid>
        <w:gridCol w:w="672"/>
        <w:gridCol w:w="3077"/>
        <w:gridCol w:w="3392"/>
      </w:tblGrid>
      <w:tr w:rsidR="00FE683B" w:rsidRPr="00505A00" w:rsidTr="00CA41EC">
        <w:tc>
          <w:tcPr>
            <w:tcW w:w="672" w:type="dxa"/>
          </w:tcPr>
          <w:p w:rsidR="00FE683B" w:rsidRPr="00505A00" w:rsidRDefault="00FE683B" w:rsidP="00CA41EC">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No</w:t>
            </w:r>
          </w:p>
        </w:tc>
        <w:tc>
          <w:tcPr>
            <w:tcW w:w="6469" w:type="dxa"/>
            <w:gridSpan w:val="2"/>
          </w:tcPr>
          <w:p w:rsidR="00FE683B" w:rsidRPr="00505A00" w:rsidRDefault="00FE683B" w:rsidP="00CA41EC">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Identitas Sekolah</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1</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Nama Sekolah</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 xml:space="preserve">SD </w:t>
            </w:r>
            <w:r>
              <w:rPr>
                <w:rFonts w:ascii="Times New Roman" w:hAnsi="Times New Roman" w:cs="Times New Roman"/>
                <w:sz w:val="24"/>
                <w:szCs w:val="24"/>
              </w:rPr>
              <w:t>Swasta Tamansiswa Galang</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2</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Alamat</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 xml:space="preserve">Jl. </w:t>
            </w:r>
            <w:r>
              <w:rPr>
                <w:rFonts w:ascii="Times New Roman" w:hAnsi="Times New Roman" w:cs="Times New Roman"/>
                <w:sz w:val="24"/>
                <w:szCs w:val="24"/>
              </w:rPr>
              <w:t>Tamansiswa No.2</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3</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Kelurahan</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Galang Kota</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4</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Kecamatan</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Galang</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Kabupaten</w:t>
            </w:r>
          </w:p>
        </w:tc>
        <w:tc>
          <w:tcPr>
            <w:tcW w:w="3392" w:type="dxa"/>
          </w:tcPr>
          <w:p w:rsidR="00FE683B"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Deli serdang</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Provinsi</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Sumatera Utara</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7</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Kode Pos</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2</w:t>
            </w:r>
            <w:r>
              <w:rPr>
                <w:rFonts w:ascii="Times New Roman" w:hAnsi="Times New Roman" w:cs="Times New Roman"/>
                <w:sz w:val="24"/>
                <w:szCs w:val="24"/>
              </w:rPr>
              <w:t>0585</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Status Sekolah</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Swasta</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Tahun Berdiri</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19</w:t>
            </w:r>
            <w:r>
              <w:rPr>
                <w:rFonts w:ascii="Times New Roman" w:hAnsi="Times New Roman" w:cs="Times New Roman"/>
                <w:sz w:val="24"/>
                <w:szCs w:val="24"/>
              </w:rPr>
              <w:t>25</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KBM</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Pagi</w:t>
            </w:r>
          </w:p>
        </w:tc>
      </w:tr>
      <w:tr w:rsidR="00FE683B" w:rsidRPr="00505A00" w:rsidTr="00CA41EC">
        <w:tc>
          <w:tcPr>
            <w:tcW w:w="672"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1</w:t>
            </w:r>
            <w:r>
              <w:rPr>
                <w:rFonts w:ascii="Times New Roman" w:hAnsi="Times New Roman" w:cs="Times New Roman"/>
                <w:sz w:val="24"/>
                <w:szCs w:val="24"/>
              </w:rPr>
              <w:t>1</w:t>
            </w:r>
          </w:p>
        </w:tc>
        <w:tc>
          <w:tcPr>
            <w:tcW w:w="3077" w:type="dxa"/>
          </w:tcPr>
          <w:p w:rsidR="00FE683B" w:rsidRPr="00505A00" w:rsidRDefault="00FE683B" w:rsidP="00CA41EC">
            <w:pPr>
              <w:pStyle w:val="ListParagraph"/>
              <w:ind w:left="0"/>
              <w:jc w:val="both"/>
              <w:rPr>
                <w:rFonts w:ascii="Times New Roman" w:hAnsi="Times New Roman" w:cs="Times New Roman"/>
                <w:sz w:val="24"/>
                <w:szCs w:val="24"/>
              </w:rPr>
            </w:pPr>
            <w:r w:rsidRPr="00505A00">
              <w:rPr>
                <w:rFonts w:ascii="Times New Roman" w:hAnsi="Times New Roman" w:cs="Times New Roman"/>
                <w:sz w:val="24"/>
                <w:szCs w:val="24"/>
              </w:rPr>
              <w:t>Bangunan Sekolah</w:t>
            </w:r>
          </w:p>
        </w:tc>
        <w:tc>
          <w:tcPr>
            <w:tcW w:w="3392" w:type="dxa"/>
          </w:tcPr>
          <w:p w:rsidR="00FE683B" w:rsidRPr="00505A00" w:rsidRDefault="00FE683B" w:rsidP="00CA41EC">
            <w:pPr>
              <w:pStyle w:val="ListParagraph"/>
              <w:ind w:left="0"/>
              <w:jc w:val="both"/>
              <w:rPr>
                <w:rFonts w:ascii="Times New Roman" w:hAnsi="Times New Roman" w:cs="Times New Roman"/>
                <w:sz w:val="24"/>
                <w:szCs w:val="24"/>
              </w:rPr>
            </w:pPr>
            <w:r>
              <w:rPr>
                <w:rFonts w:ascii="Times New Roman" w:hAnsi="Times New Roman" w:cs="Times New Roman"/>
                <w:sz w:val="24"/>
                <w:szCs w:val="24"/>
              </w:rPr>
              <w:t>Swasta</w:t>
            </w:r>
          </w:p>
        </w:tc>
      </w:tr>
    </w:tbl>
    <w:p w:rsidR="00FE683B" w:rsidRPr="00E8755E" w:rsidRDefault="00FE683B" w:rsidP="00FE683B">
      <w:pPr>
        <w:spacing w:after="0" w:line="240" w:lineRule="auto"/>
        <w:jc w:val="center"/>
        <w:rPr>
          <w:rFonts w:ascii="Times New Roman" w:hAnsi="Times New Roman" w:cs="Times New Roman"/>
          <w:b/>
          <w:bCs/>
          <w:sz w:val="24"/>
          <w:szCs w:val="24"/>
        </w:rPr>
      </w:pPr>
    </w:p>
    <w:p w:rsidR="00FE683B" w:rsidRDefault="00FE683B" w:rsidP="00D56137">
      <w:pPr>
        <w:pStyle w:val="BodyText"/>
        <w:numPr>
          <w:ilvl w:val="0"/>
          <w:numId w:val="5"/>
        </w:numPr>
        <w:spacing w:line="480" w:lineRule="auto"/>
        <w:ind w:left="567" w:hanging="567"/>
        <w:jc w:val="both"/>
      </w:pPr>
      <w:r>
        <w:t>Visi dan Misi</w:t>
      </w:r>
    </w:p>
    <w:p w:rsidR="00FE683B" w:rsidRDefault="00FE683B" w:rsidP="00FE683B">
      <w:pPr>
        <w:pStyle w:val="BodyText"/>
        <w:spacing w:line="480" w:lineRule="auto"/>
        <w:ind w:left="567"/>
        <w:jc w:val="both"/>
      </w:pPr>
      <w:r>
        <w:t>Visi :</w:t>
      </w:r>
    </w:p>
    <w:p w:rsidR="00FE683B" w:rsidRDefault="00FE683B" w:rsidP="00FE683B">
      <w:pPr>
        <w:pStyle w:val="BodyText"/>
        <w:spacing w:line="480" w:lineRule="auto"/>
        <w:ind w:left="567"/>
        <w:jc w:val="both"/>
      </w:pPr>
      <w:r w:rsidRPr="00AA1349">
        <w:t>Menjadi Lembaga Pendidikan Berbasis Islam Yang Berkualitas, Berilmu Dengan Aqidah Dan Akhlak Mulia.</w:t>
      </w:r>
    </w:p>
    <w:p w:rsidR="00FE683B" w:rsidRDefault="00FE683B" w:rsidP="00FE683B">
      <w:pPr>
        <w:pStyle w:val="BodyText"/>
        <w:spacing w:line="480" w:lineRule="auto"/>
        <w:ind w:left="567"/>
        <w:jc w:val="both"/>
      </w:pPr>
      <w:r>
        <w:t>Misi :</w:t>
      </w:r>
    </w:p>
    <w:p w:rsidR="00FE683B" w:rsidRDefault="00FE683B" w:rsidP="00D56137">
      <w:pPr>
        <w:pStyle w:val="BodyText"/>
        <w:numPr>
          <w:ilvl w:val="0"/>
          <w:numId w:val="14"/>
        </w:numPr>
        <w:spacing w:line="480" w:lineRule="auto"/>
        <w:ind w:left="851" w:hanging="284"/>
        <w:jc w:val="both"/>
      </w:pPr>
      <w:r>
        <w:t>Menanamkan Akhlak Karima Dengan Berpegang Teguh Pada Al-Quran Dan Sunnah.</w:t>
      </w:r>
    </w:p>
    <w:p w:rsidR="00FE683B" w:rsidRDefault="00FE683B" w:rsidP="00D56137">
      <w:pPr>
        <w:pStyle w:val="BodyText"/>
        <w:numPr>
          <w:ilvl w:val="0"/>
          <w:numId w:val="14"/>
        </w:numPr>
        <w:spacing w:line="480" w:lineRule="auto"/>
        <w:ind w:left="851" w:hanging="284"/>
        <w:jc w:val="both"/>
      </w:pPr>
      <w:r>
        <w:t>Membudayakan Pendidikan Al-Quran Dengan Membaca, Mengulang Menghafal Memahami Dan Mengamalkan (5M).</w:t>
      </w:r>
    </w:p>
    <w:p w:rsidR="00FE683B" w:rsidRDefault="00FE683B" w:rsidP="00D56137">
      <w:pPr>
        <w:pStyle w:val="BodyText"/>
        <w:numPr>
          <w:ilvl w:val="0"/>
          <w:numId w:val="14"/>
        </w:numPr>
        <w:spacing w:line="480" w:lineRule="auto"/>
        <w:ind w:left="851" w:hanging="284"/>
        <w:jc w:val="both"/>
      </w:pPr>
      <w:r>
        <w:t>Mencetak Generasi Penghafal Al-Quran Usia Dini.</w:t>
      </w:r>
    </w:p>
    <w:p w:rsidR="00FE683B" w:rsidRDefault="00FE683B" w:rsidP="00D56137">
      <w:pPr>
        <w:pStyle w:val="BodyText"/>
        <w:numPr>
          <w:ilvl w:val="0"/>
          <w:numId w:val="14"/>
        </w:numPr>
        <w:spacing w:line="480" w:lineRule="auto"/>
        <w:ind w:left="851" w:hanging="284"/>
        <w:jc w:val="both"/>
      </w:pPr>
      <w:r>
        <w:t>Menyiapkan Generasi Masa Depan Yang Sholeh, Berilmu Serta Berwawancara Masyarakat.</w:t>
      </w:r>
    </w:p>
    <w:p w:rsidR="00FE683B" w:rsidRDefault="00FE683B" w:rsidP="00D56137">
      <w:pPr>
        <w:pStyle w:val="BodyText"/>
        <w:numPr>
          <w:ilvl w:val="0"/>
          <w:numId w:val="5"/>
        </w:numPr>
        <w:spacing w:line="480" w:lineRule="auto"/>
        <w:ind w:left="567" w:hanging="567"/>
        <w:jc w:val="both"/>
      </w:pPr>
      <w:r>
        <w:t>Struktur Organisasi</w:t>
      </w:r>
    </w:p>
    <w:p w:rsidR="00FE683B" w:rsidRDefault="00FE683B" w:rsidP="00FE683B">
      <w:pPr>
        <w:pStyle w:val="BodyText"/>
        <w:spacing w:line="480" w:lineRule="auto"/>
        <w:ind w:firstLine="567"/>
        <w:jc w:val="both"/>
      </w:pPr>
      <w:r w:rsidRPr="00D70C67">
        <w:t xml:space="preserve">Strukturorganisasimerupakansuatukerangkaataususunanyangmenunjukkan hubungan antar komponen yang satu dengan yang lain, sehinggajelas tugas, wewenang, dan tanggung jawab masing-masing dalam suatu kebulatanyang teratur. Adapun bagan struktur organisasi SD </w:t>
      </w:r>
      <w:r>
        <w:t>Swasta Tamansiswa Galang</w:t>
      </w:r>
      <w:r w:rsidRPr="00D70C67">
        <w:t xml:space="preserve"> dimulai darikepalasekolah</w:t>
      </w:r>
      <w:r>
        <w:t>Ny. Nuralisa</w:t>
      </w:r>
      <w:r w:rsidRPr="00D70C67">
        <w:t>,S.Pd.</w:t>
      </w:r>
      <w:r>
        <w:t>,</w:t>
      </w:r>
      <w:r w:rsidRPr="00D70C67">
        <w:t>Guru kelas,Guru Agama dan Guru Olahraga.</w:t>
      </w:r>
    </w:p>
    <w:p w:rsidR="00FE683B" w:rsidRDefault="00FE683B" w:rsidP="00D56137">
      <w:pPr>
        <w:pStyle w:val="BodyText"/>
        <w:numPr>
          <w:ilvl w:val="0"/>
          <w:numId w:val="5"/>
        </w:numPr>
        <w:spacing w:line="480" w:lineRule="auto"/>
        <w:ind w:left="567" w:hanging="567"/>
        <w:jc w:val="both"/>
      </w:pPr>
      <w:r>
        <w:t>Keadaan Guru</w:t>
      </w:r>
    </w:p>
    <w:p w:rsidR="00FE683B" w:rsidRDefault="00FE683B" w:rsidP="00FE683B">
      <w:pPr>
        <w:pStyle w:val="BodyText"/>
        <w:ind w:left="567"/>
        <w:jc w:val="center"/>
        <w:rPr>
          <w:b/>
          <w:bCs/>
        </w:rPr>
      </w:pPr>
      <w:r>
        <w:rPr>
          <w:b/>
          <w:bCs/>
        </w:rPr>
        <w:t>Tabel 4.2 Data Kependidikan SD Swasta Tamansiswa Galang</w:t>
      </w:r>
    </w:p>
    <w:tbl>
      <w:tblPr>
        <w:tblStyle w:val="TableGrid"/>
        <w:tblW w:w="7404" w:type="dxa"/>
        <w:tblInd w:w="567" w:type="dxa"/>
        <w:tblLook w:val="04A0"/>
      </w:tblPr>
      <w:tblGrid>
        <w:gridCol w:w="510"/>
        <w:gridCol w:w="3313"/>
        <w:gridCol w:w="805"/>
        <w:gridCol w:w="1746"/>
        <w:gridCol w:w="1030"/>
      </w:tblGrid>
      <w:tr w:rsidR="00FE683B" w:rsidTr="00CA41EC">
        <w:tc>
          <w:tcPr>
            <w:tcW w:w="510" w:type="dxa"/>
          </w:tcPr>
          <w:p w:rsidR="00FE683B" w:rsidRPr="00D70C67" w:rsidRDefault="00FE683B" w:rsidP="00CA41EC">
            <w:pPr>
              <w:pStyle w:val="BodyText"/>
              <w:jc w:val="center"/>
              <w:rPr>
                <w:b/>
                <w:bCs/>
              </w:rPr>
            </w:pPr>
            <w:r>
              <w:rPr>
                <w:b/>
                <w:bCs/>
              </w:rPr>
              <w:t>No</w:t>
            </w:r>
          </w:p>
        </w:tc>
        <w:tc>
          <w:tcPr>
            <w:tcW w:w="3313" w:type="dxa"/>
          </w:tcPr>
          <w:p w:rsidR="00FE683B" w:rsidRPr="00D70C67" w:rsidRDefault="00FE683B" w:rsidP="00CA41EC">
            <w:pPr>
              <w:pStyle w:val="BodyText"/>
              <w:jc w:val="center"/>
              <w:rPr>
                <w:b/>
                <w:bCs/>
              </w:rPr>
            </w:pPr>
            <w:r>
              <w:rPr>
                <w:b/>
                <w:bCs/>
              </w:rPr>
              <w:t xml:space="preserve">Nama </w:t>
            </w:r>
          </w:p>
        </w:tc>
        <w:tc>
          <w:tcPr>
            <w:tcW w:w="805" w:type="dxa"/>
          </w:tcPr>
          <w:p w:rsidR="00FE683B" w:rsidRPr="00D70C67" w:rsidRDefault="00FE683B" w:rsidP="00CA41EC">
            <w:pPr>
              <w:pStyle w:val="BodyText"/>
              <w:jc w:val="center"/>
              <w:rPr>
                <w:b/>
                <w:bCs/>
              </w:rPr>
            </w:pPr>
            <w:r>
              <w:rPr>
                <w:b/>
                <w:bCs/>
              </w:rPr>
              <w:t>L/P</w:t>
            </w:r>
          </w:p>
        </w:tc>
        <w:tc>
          <w:tcPr>
            <w:tcW w:w="1746" w:type="dxa"/>
          </w:tcPr>
          <w:p w:rsidR="00FE683B" w:rsidRPr="00D70C67" w:rsidRDefault="00FE683B" w:rsidP="00CA41EC">
            <w:pPr>
              <w:pStyle w:val="BodyText"/>
              <w:jc w:val="center"/>
              <w:rPr>
                <w:b/>
                <w:bCs/>
              </w:rPr>
            </w:pPr>
            <w:r>
              <w:rPr>
                <w:b/>
                <w:bCs/>
              </w:rPr>
              <w:t>Jabatan</w:t>
            </w:r>
          </w:p>
        </w:tc>
        <w:tc>
          <w:tcPr>
            <w:tcW w:w="1030" w:type="dxa"/>
          </w:tcPr>
          <w:p w:rsidR="00FE683B" w:rsidRPr="00D70C67" w:rsidRDefault="00FE683B" w:rsidP="00CA41EC">
            <w:pPr>
              <w:pStyle w:val="BodyText"/>
              <w:jc w:val="center"/>
              <w:rPr>
                <w:b/>
                <w:bCs/>
              </w:rPr>
            </w:pPr>
            <w:r>
              <w:rPr>
                <w:b/>
                <w:bCs/>
              </w:rPr>
              <w:t>Jenjang</w:t>
            </w:r>
          </w:p>
        </w:tc>
      </w:tr>
      <w:tr w:rsidR="00FE683B" w:rsidTr="00CA41EC">
        <w:tc>
          <w:tcPr>
            <w:tcW w:w="510" w:type="dxa"/>
          </w:tcPr>
          <w:p w:rsidR="00FE683B" w:rsidRDefault="00FE683B" w:rsidP="00CA41EC">
            <w:pPr>
              <w:pStyle w:val="BodyText"/>
              <w:jc w:val="center"/>
              <w:rPr>
                <w:b/>
                <w:bCs/>
              </w:rPr>
            </w:pPr>
            <w:r>
              <w:rPr>
                <w:b/>
                <w:bCs/>
              </w:rPr>
              <w:t>1</w:t>
            </w:r>
          </w:p>
        </w:tc>
        <w:tc>
          <w:tcPr>
            <w:tcW w:w="3313" w:type="dxa"/>
          </w:tcPr>
          <w:p w:rsidR="00FE683B" w:rsidRPr="006E07E7" w:rsidRDefault="00FE683B" w:rsidP="00CA41EC">
            <w:pPr>
              <w:pStyle w:val="BodyText"/>
              <w:jc w:val="both"/>
            </w:pPr>
            <w:r>
              <w:t>Ny. Nuralisa, S. Pd.</w:t>
            </w:r>
          </w:p>
        </w:tc>
        <w:tc>
          <w:tcPr>
            <w:tcW w:w="805" w:type="dxa"/>
          </w:tcPr>
          <w:p w:rsidR="00FE683B" w:rsidRPr="006E07E7" w:rsidRDefault="00FE683B" w:rsidP="00CA41EC">
            <w:pPr>
              <w:pStyle w:val="BodyText"/>
              <w:jc w:val="center"/>
            </w:pPr>
            <w:r>
              <w:t>P</w:t>
            </w:r>
          </w:p>
        </w:tc>
        <w:tc>
          <w:tcPr>
            <w:tcW w:w="1746" w:type="dxa"/>
          </w:tcPr>
          <w:p w:rsidR="00FE683B" w:rsidRPr="006E07E7" w:rsidRDefault="00FE683B" w:rsidP="00CA41EC">
            <w:pPr>
              <w:pStyle w:val="BodyText"/>
              <w:jc w:val="both"/>
            </w:pPr>
            <w:r>
              <w:t>Kepala Sekolah</w:t>
            </w:r>
          </w:p>
        </w:tc>
        <w:tc>
          <w:tcPr>
            <w:tcW w:w="1030" w:type="dxa"/>
          </w:tcPr>
          <w:p w:rsidR="00FE683B" w:rsidRPr="006E07E7" w:rsidRDefault="00FE683B" w:rsidP="00CA41EC">
            <w:pPr>
              <w:pStyle w:val="BodyText"/>
              <w:jc w:val="center"/>
            </w:pPr>
            <w:r>
              <w:t>S1</w:t>
            </w:r>
          </w:p>
        </w:tc>
      </w:tr>
      <w:tr w:rsidR="00FE683B" w:rsidTr="00CA41EC">
        <w:tc>
          <w:tcPr>
            <w:tcW w:w="510" w:type="dxa"/>
          </w:tcPr>
          <w:p w:rsidR="00FE683B" w:rsidRDefault="00FE683B" w:rsidP="00CA41EC">
            <w:pPr>
              <w:pStyle w:val="BodyText"/>
              <w:jc w:val="center"/>
              <w:rPr>
                <w:b/>
                <w:bCs/>
              </w:rPr>
            </w:pPr>
            <w:r>
              <w:rPr>
                <w:b/>
                <w:bCs/>
              </w:rPr>
              <w:t>2</w:t>
            </w:r>
          </w:p>
        </w:tc>
        <w:tc>
          <w:tcPr>
            <w:tcW w:w="3313" w:type="dxa"/>
          </w:tcPr>
          <w:p w:rsidR="00FE683B" w:rsidRPr="006E07E7" w:rsidRDefault="00FE683B" w:rsidP="00CA41EC">
            <w:pPr>
              <w:pStyle w:val="BodyText"/>
              <w:jc w:val="both"/>
            </w:pPr>
            <w:r>
              <w:t>Ny. Ida Wati, S. Pd.</w:t>
            </w:r>
          </w:p>
        </w:tc>
        <w:tc>
          <w:tcPr>
            <w:tcW w:w="805" w:type="dxa"/>
          </w:tcPr>
          <w:p w:rsidR="00FE683B" w:rsidRPr="006E07E7" w:rsidRDefault="00FE683B" w:rsidP="00CA41EC">
            <w:pPr>
              <w:pStyle w:val="BodyText"/>
              <w:jc w:val="center"/>
            </w:pPr>
            <w:r>
              <w:t xml:space="preserve">P </w:t>
            </w:r>
          </w:p>
        </w:tc>
        <w:tc>
          <w:tcPr>
            <w:tcW w:w="1746" w:type="dxa"/>
          </w:tcPr>
          <w:p w:rsidR="00FE683B" w:rsidRPr="006E07E7" w:rsidRDefault="00FE683B" w:rsidP="00CA41EC">
            <w:pPr>
              <w:pStyle w:val="BodyText"/>
              <w:jc w:val="both"/>
            </w:pPr>
            <w:r>
              <w:t>Operator</w:t>
            </w:r>
          </w:p>
        </w:tc>
        <w:tc>
          <w:tcPr>
            <w:tcW w:w="1030" w:type="dxa"/>
          </w:tcPr>
          <w:p w:rsidR="00FE683B" w:rsidRPr="006E07E7" w:rsidRDefault="00FE683B" w:rsidP="00CA41EC">
            <w:pPr>
              <w:pStyle w:val="BodyText"/>
              <w:jc w:val="center"/>
            </w:pPr>
            <w:r w:rsidRPr="003E0C02">
              <w:t>S1</w:t>
            </w:r>
          </w:p>
        </w:tc>
      </w:tr>
      <w:tr w:rsidR="00FE683B" w:rsidTr="00CA41EC">
        <w:tc>
          <w:tcPr>
            <w:tcW w:w="510" w:type="dxa"/>
          </w:tcPr>
          <w:p w:rsidR="00FE683B" w:rsidRDefault="00FE683B" w:rsidP="00CA41EC">
            <w:pPr>
              <w:pStyle w:val="BodyText"/>
              <w:jc w:val="center"/>
              <w:rPr>
                <w:b/>
                <w:bCs/>
              </w:rPr>
            </w:pPr>
            <w:r>
              <w:rPr>
                <w:b/>
                <w:bCs/>
              </w:rPr>
              <w:t>3</w:t>
            </w:r>
          </w:p>
        </w:tc>
        <w:tc>
          <w:tcPr>
            <w:tcW w:w="3313" w:type="dxa"/>
          </w:tcPr>
          <w:p w:rsidR="00FE683B" w:rsidRPr="006E07E7" w:rsidRDefault="00FE683B" w:rsidP="00CA41EC">
            <w:pPr>
              <w:pStyle w:val="BodyText"/>
              <w:jc w:val="both"/>
            </w:pPr>
            <w:r>
              <w:t>Ni. Nurainun, S. Pd.</w:t>
            </w:r>
          </w:p>
        </w:tc>
        <w:tc>
          <w:tcPr>
            <w:tcW w:w="805" w:type="dxa"/>
          </w:tcPr>
          <w:p w:rsidR="00FE683B" w:rsidRPr="006E07E7" w:rsidRDefault="00FE683B" w:rsidP="00CA41EC">
            <w:pPr>
              <w:pStyle w:val="BodyText"/>
              <w:jc w:val="center"/>
            </w:pPr>
            <w:r w:rsidRPr="00AA4CA9">
              <w:t>P</w:t>
            </w:r>
          </w:p>
        </w:tc>
        <w:tc>
          <w:tcPr>
            <w:tcW w:w="1746" w:type="dxa"/>
          </w:tcPr>
          <w:p w:rsidR="00FE683B" w:rsidRPr="006E07E7" w:rsidRDefault="00FE683B" w:rsidP="00CA41EC">
            <w:pPr>
              <w:pStyle w:val="BodyText"/>
              <w:jc w:val="both"/>
            </w:pPr>
            <w:r>
              <w:t>Wali Kelas 1</w:t>
            </w:r>
          </w:p>
        </w:tc>
        <w:tc>
          <w:tcPr>
            <w:tcW w:w="1030" w:type="dxa"/>
          </w:tcPr>
          <w:p w:rsidR="00FE683B" w:rsidRPr="006E07E7" w:rsidRDefault="00FE683B" w:rsidP="00CA41EC">
            <w:pPr>
              <w:pStyle w:val="BodyText"/>
              <w:jc w:val="center"/>
            </w:pPr>
            <w:r w:rsidRPr="003E0C02">
              <w:t>S1</w:t>
            </w:r>
          </w:p>
        </w:tc>
      </w:tr>
      <w:tr w:rsidR="00FE683B" w:rsidTr="00CA41EC">
        <w:tc>
          <w:tcPr>
            <w:tcW w:w="510" w:type="dxa"/>
          </w:tcPr>
          <w:p w:rsidR="00FE683B" w:rsidRDefault="00FE683B" w:rsidP="00CA41EC">
            <w:pPr>
              <w:pStyle w:val="BodyText"/>
              <w:jc w:val="center"/>
              <w:rPr>
                <w:b/>
                <w:bCs/>
              </w:rPr>
            </w:pPr>
            <w:r>
              <w:rPr>
                <w:b/>
                <w:bCs/>
              </w:rPr>
              <w:t>4</w:t>
            </w:r>
          </w:p>
        </w:tc>
        <w:tc>
          <w:tcPr>
            <w:tcW w:w="3313" w:type="dxa"/>
          </w:tcPr>
          <w:p w:rsidR="00FE683B" w:rsidRPr="006E07E7" w:rsidRDefault="00FE683B" w:rsidP="00CA41EC">
            <w:pPr>
              <w:pStyle w:val="BodyText"/>
              <w:jc w:val="both"/>
            </w:pPr>
            <w:r>
              <w:t>Ny. Yuni Pitria Dharma, S. Pd. I</w:t>
            </w:r>
          </w:p>
        </w:tc>
        <w:tc>
          <w:tcPr>
            <w:tcW w:w="805" w:type="dxa"/>
          </w:tcPr>
          <w:p w:rsidR="00FE683B" w:rsidRPr="006E07E7" w:rsidRDefault="00FE683B" w:rsidP="00CA41EC">
            <w:pPr>
              <w:pStyle w:val="BodyText"/>
              <w:jc w:val="center"/>
            </w:pPr>
            <w:r w:rsidRPr="00AA4CA9">
              <w:t>P</w:t>
            </w:r>
          </w:p>
        </w:tc>
        <w:tc>
          <w:tcPr>
            <w:tcW w:w="1746" w:type="dxa"/>
          </w:tcPr>
          <w:p w:rsidR="00FE683B" w:rsidRPr="006E07E7" w:rsidRDefault="00FE683B" w:rsidP="00CA41EC">
            <w:pPr>
              <w:pStyle w:val="BodyText"/>
              <w:jc w:val="both"/>
            </w:pPr>
            <w:r w:rsidRPr="005C44A1">
              <w:t xml:space="preserve">Wali Kelas </w:t>
            </w:r>
            <w:r>
              <w:t>2</w:t>
            </w:r>
          </w:p>
        </w:tc>
        <w:tc>
          <w:tcPr>
            <w:tcW w:w="1030" w:type="dxa"/>
          </w:tcPr>
          <w:p w:rsidR="00FE683B" w:rsidRPr="006E07E7" w:rsidRDefault="00FE683B" w:rsidP="00CA41EC">
            <w:pPr>
              <w:pStyle w:val="BodyText"/>
              <w:jc w:val="center"/>
            </w:pPr>
            <w:r w:rsidRPr="003E0C02">
              <w:t>S1</w:t>
            </w:r>
          </w:p>
        </w:tc>
      </w:tr>
      <w:tr w:rsidR="00FE683B" w:rsidTr="00CA41EC">
        <w:tc>
          <w:tcPr>
            <w:tcW w:w="510" w:type="dxa"/>
          </w:tcPr>
          <w:p w:rsidR="00FE683B" w:rsidRDefault="00FE683B" w:rsidP="00CA41EC">
            <w:pPr>
              <w:pStyle w:val="BodyText"/>
              <w:jc w:val="center"/>
              <w:rPr>
                <w:b/>
                <w:bCs/>
              </w:rPr>
            </w:pPr>
            <w:r>
              <w:rPr>
                <w:b/>
                <w:bCs/>
              </w:rPr>
              <w:lastRenderedPageBreak/>
              <w:t>5</w:t>
            </w:r>
          </w:p>
        </w:tc>
        <w:tc>
          <w:tcPr>
            <w:tcW w:w="3313" w:type="dxa"/>
          </w:tcPr>
          <w:p w:rsidR="00FE683B" w:rsidRPr="006E07E7" w:rsidRDefault="00FE683B" w:rsidP="00CA41EC">
            <w:pPr>
              <w:pStyle w:val="BodyText"/>
              <w:jc w:val="both"/>
            </w:pPr>
            <w:r>
              <w:t>Ny. Susianty, S. Pd.</w:t>
            </w:r>
          </w:p>
        </w:tc>
        <w:tc>
          <w:tcPr>
            <w:tcW w:w="805" w:type="dxa"/>
          </w:tcPr>
          <w:p w:rsidR="00FE683B" w:rsidRPr="006E07E7" w:rsidRDefault="00FE683B" w:rsidP="00CA41EC">
            <w:pPr>
              <w:pStyle w:val="BodyText"/>
              <w:jc w:val="center"/>
            </w:pPr>
            <w:r w:rsidRPr="00AA4CA9">
              <w:t>P</w:t>
            </w:r>
          </w:p>
        </w:tc>
        <w:tc>
          <w:tcPr>
            <w:tcW w:w="1746" w:type="dxa"/>
          </w:tcPr>
          <w:p w:rsidR="00FE683B" w:rsidRPr="006E07E7" w:rsidRDefault="00FE683B" w:rsidP="00CA41EC">
            <w:pPr>
              <w:pStyle w:val="BodyText"/>
              <w:jc w:val="both"/>
            </w:pPr>
            <w:r w:rsidRPr="005C44A1">
              <w:t xml:space="preserve">Wali Kelas </w:t>
            </w:r>
            <w:r>
              <w:t>3</w:t>
            </w:r>
          </w:p>
        </w:tc>
        <w:tc>
          <w:tcPr>
            <w:tcW w:w="1030" w:type="dxa"/>
          </w:tcPr>
          <w:p w:rsidR="00FE683B" w:rsidRPr="006E07E7" w:rsidRDefault="00FE683B" w:rsidP="00CA41EC">
            <w:pPr>
              <w:pStyle w:val="BodyText"/>
              <w:jc w:val="center"/>
            </w:pPr>
            <w:r w:rsidRPr="003E0C02">
              <w:t>S1</w:t>
            </w:r>
          </w:p>
        </w:tc>
      </w:tr>
      <w:tr w:rsidR="00FE683B" w:rsidTr="00CA41EC">
        <w:tc>
          <w:tcPr>
            <w:tcW w:w="510" w:type="dxa"/>
          </w:tcPr>
          <w:p w:rsidR="00FE683B" w:rsidRDefault="00FE683B" w:rsidP="00CA41EC">
            <w:pPr>
              <w:pStyle w:val="BodyText"/>
              <w:jc w:val="center"/>
              <w:rPr>
                <w:b/>
                <w:bCs/>
              </w:rPr>
            </w:pPr>
            <w:r>
              <w:rPr>
                <w:b/>
                <w:bCs/>
              </w:rPr>
              <w:t>6</w:t>
            </w:r>
          </w:p>
        </w:tc>
        <w:tc>
          <w:tcPr>
            <w:tcW w:w="3313" w:type="dxa"/>
          </w:tcPr>
          <w:p w:rsidR="00FE683B" w:rsidRPr="006E07E7" w:rsidRDefault="00FE683B" w:rsidP="00CA41EC">
            <w:pPr>
              <w:pStyle w:val="BodyText"/>
              <w:jc w:val="both"/>
            </w:pPr>
            <w:r>
              <w:t>Ny. Muliana, S. Pd. I.</w:t>
            </w:r>
          </w:p>
        </w:tc>
        <w:tc>
          <w:tcPr>
            <w:tcW w:w="805" w:type="dxa"/>
          </w:tcPr>
          <w:p w:rsidR="00FE683B" w:rsidRPr="006E07E7" w:rsidRDefault="00FE683B" w:rsidP="00CA41EC">
            <w:pPr>
              <w:pStyle w:val="BodyText"/>
              <w:jc w:val="center"/>
            </w:pPr>
            <w:r w:rsidRPr="00AA4CA9">
              <w:t>P</w:t>
            </w:r>
          </w:p>
        </w:tc>
        <w:tc>
          <w:tcPr>
            <w:tcW w:w="1746" w:type="dxa"/>
          </w:tcPr>
          <w:p w:rsidR="00FE683B" w:rsidRPr="006E07E7" w:rsidRDefault="00FE683B" w:rsidP="00CA41EC">
            <w:pPr>
              <w:pStyle w:val="BodyText"/>
              <w:jc w:val="both"/>
            </w:pPr>
            <w:r w:rsidRPr="005C44A1">
              <w:t xml:space="preserve">Wali Kelas </w:t>
            </w:r>
            <w:r>
              <w:t>4</w:t>
            </w:r>
          </w:p>
        </w:tc>
        <w:tc>
          <w:tcPr>
            <w:tcW w:w="1030" w:type="dxa"/>
          </w:tcPr>
          <w:p w:rsidR="00FE683B" w:rsidRPr="006E07E7" w:rsidRDefault="00FE683B" w:rsidP="00CA41EC">
            <w:pPr>
              <w:pStyle w:val="BodyText"/>
              <w:jc w:val="center"/>
            </w:pPr>
            <w:r w:rsidRPr="003E0C02">
              <w:t>S1</w:t>
            </w:r>
          </w:p>
        </w:tc>
      </w:tr>
      <w:tr w:rsidR="00FE683B" w:rsidTr="00CA41EC">
        <w:tc>
          <w:tcPr>
            <w:tcW w:w="510" w:type="dxa"/>
          </w:tcPr>
          <w:p w:rsidR="00FE683B" w:rsidRDefault="00FE683B" w:rsidP="00CA41EC">
            <w:pPr>
              <w:pStyle w:val="BodyText"/>
              <w:jc w:val="center"/>
              <w:rPr>
                <w:b/>
                <w:bCs/>
              </w:rPr>
            </w:pPr>
            <w:r>
              <w:rPr>
                <w:b/>
                <w:bCs/>
              </w:rPr>
              <w:t>7</w:t>
            </w:r>
          </w:p>
        </w:tc>
        <w:tc>
          <w:tcPr>
            <w:tcW w:w="3313" w:type="dxa"/>
          </w:tcPr>
          <w:p w:rsidR="00FE683B" w:rsidRPr="006E07E7" w:rsidRDefault="00FE683B" w:rsidP="00CA41EC">
            <w:pPr>
              <w:pStyle w:val="BodyText"/>
              <w:jc w:val="both"/>
            </w:pPr>
            <w:r>
              <w:t>Ni. Dina Kasputri, S. Pd.</w:t>
            </w:r>
          </w:p>
        </w:tc>
        <w:tc>
          <w:tcPr>
            <w:tcW w:w="805" w:type="dxa"/>
          </w:tcPr>
          <w:p w:rsidR="00FE683B" w:rsidRPr="006E07E7" w:rsidRDefault="00FE683B" w:rsidP="00CA41EC">
            <w:pPr>
              <w:pStyle w:val="BodyText"/>
              <w:jc w:val="center"/>
            </w:pPr>
            <w:r w:rsidRPr="00AA4CA9">
              <w:t>P</w:t>
            </w:r>
          </w:p>
        </w:tc>
        <w:tc>
          <w:tcPr>
            <w:tcW w:w="1746" w:type="dxa"/>
          </w:tcPr>
          <w:p w:rsidR="00FE683B" w:rsidRPr="006E07E7" w:rsidRDefault="00FE683B" w:rsidP="00CA41EC">
            <w:pPr>
              <w:pStyle w:val="BodyText"/>
              <w:jc w:val="both"/>
            </w:pPr>
            <w:r w:rsidRPr="005C44A1">
              <w:t xml:space="preserve">Wali Kelas </w:t>
            </w:r>
            <w:r>
              <w:t>5</w:t>
            </w:r>
          </w:p>
        </w:tc>
        <w:tc>
          <w:tcPr>
            <w:tcW w:w="1030" w:type="dxa"/>
          </w:tcPr>
          <w:p w:rsidR="00FE683B" w:rsidRPr="006E07E7" w:rsidRDefault="00FE683B" w:rsidP="00CA41EC">
            <w:pPr>
              <w:pStyle w:val="BodyText"/>
              <w:jc w:val="center"/>
            </w:pPr>
            <w:r w:rsidRPr="003E0C02">
              <w:t>S1</w:t>
            </w:r>
          </w:p>
        </w:tc>
      </w:tr>
      <w:tr w:rsidR="00FE683B" w:rsidTr="00CA41EC">
        <w:tc>
          <w:tcPr>
            <w:tcW w:w="510" w:type="dxa"/>
          </w:tcPr>
          <w:p w:rsidR="00FE683B" w:rsidRDefault="00FE683B" w:rsidP="00CA41EC">
            <w:pPr>
              <w:pStyle w:val="BodyText"/>
              <w:jc w:val="center"/>
              <w:rPr>
                <w:b/>
                <w:bCs/>
              </w:rPr>
            </w:pPr>
            <w:r>
              <w:rPr>
                <w:b/>
                <w:bCs/>
              </w:rPr>
              <w:t>8</w:t>
            </w:r>
          </w:p>
        </w:tc>
        <w:tc>
          <w:tcPr>
            <w:tcW w:w="3313" w:type="dxa"/>
          </w:tcPr>
          <w:p w:rsidR="00FE683B" w:rsidRPr="006E07E7" w:rsidRDefault="00FE683B" w:rsidP="00CA41EC">
            <w:pPr>
              <w:pStyle w:val="BodyText"/>
              <w:jc w:val="both"/>
            </w:pPr>
            <w:r>
              <w:t>Ny. Arianti, S. Pd.</w:t>
            </w:r>
          </w:p>
        </w:tc>
        <w:tc>
          <w:tcPr>
            <w:tcW w:w="805" w:type="dxa"/>
          </w:tcPr>
          <w:p w:rsidR="00FE683B" w:rsidRPr="00AA4CA9" w:rsidRDefault="00FE683B" w:rsidP="00CA41EC">
            <w:pPr>
              <w:pStyle w:val="BodyText"/>
              <w:jc w:val="center"/>
            </w:pPr>
            <w:r>
              <w:t>P</w:t>
            </w:r>
          </w:p>
        </w:tc>
        <w:tc>
          <w:tcPr>
            <w:tcW w:w="1746" w:type="dxa"/>
          </w:tcPr>
          <w:p w:rsidR="00FE683B" w:rsidRPr="005C44A1" w:rsidRDefault="00FE683B" w:rsidP="00CA41EC">
            <w:pPr>
              <w:pStyle w:val="BodyText"/>
              <w:jc w:val="both"/>
            </w:pPr>
            <w:r>
              <w:t>Wali Kelas 6</w:t>
            </w:r>
          </w:p>
        </w:tc>
        <w:tc>
          <w:tcPr>
            <w:tcW w:w="1030" w:type="dxa"/>
          </w:tcPr>
          <w:p w:rsidR="00FE683B" w:rsidRPr="003E0C02" w:rsidRDefault="00FE683B" w:rsidP="00CA41EC">
            <w:pPr>
              <w:pStyle w:val="BodyText"/>
              <w:jc w:val="center"/>
            </w:pPr>
            <w:r>
              <w:t>S1</w:t>
            </w:r>
          </w:p>
        </w:tc>
      </w:tr>
    </w:tbl>
    <w:p w:rsidR="00FE683B" w:rsidRDefault="00FE683B" w:rsidP="00FE683B">
      <w:pPr>
        <w:pStyle w:val="BodyText"/>
        <w:spacing w:line="480" w:lineRule="auto"/>
        <w:ind w:left="567"/>
        <w:jc w:val="both"/>
        <w:rPr>
          <w:b/>
          <w:bCs/>
        </w:rPr>
      </w:pPr>
    </w:p>
    <w:p w:rsidR="00FE683B" w:rsidRDefault="00FE683B" w:rsidP="00FE683B">
      <w:pPr>
        <w:pStyle w:val="BodyText"/>
        <w:spacing w:line="480" w:lineRule="auto"/>
        <w:ind w:left="567"/>
        <w:jc w:val="both"/>
        <w:rPr>
          <w:b/>
          <w:bCs/>
        </w:rPr>
      </w:pPr>
    </w:p>
    <w:p w:rsidR="00FE683B" w:rsidRDefault="00FE683B" w:rsidP="00D56137">
      <w:pPr>
        <w:pStyle w:val="BodyText"/>
        <w:numPr>
          <w:ilvl w:val="0"/>
          <w:numId w:val="5"/>
        </w:numPr>
        <w:spacing w:line="480" w:lineRule="auto"/>
        <w:ind w:left="567" w:hanging="567"/>
        <w:jc w:val="both"/>
      </w:pPr>
      <w:r>
        <w:t>Keadaan Siswa</w:t>
      </w:r>
    </w:p>
    <w:p w:rsidR="00FE683B" w:rsidRPr="00664BF3" w:rsidRDefault="00FE683B" w:rsidP="00FE683B">
      <w:pPr>
        <w:spacing w:line="480" w:lineRule="auto"/>
        <w:ind w:firstLine="567"/>
        <w:jc w:val="both"/>
        <w:rPr>
          <w:rFonts w:ascii="Times New Roman" w:hAnsi="Times New Roman" w:cs="Times New Roman"/>
          <w:sz w:val="24"/>
          <w:szCs w:val="24"/>
          <w:lang w:val="fi-FI"/>
        </w:rPr>
      </w:pPr>
      <w:r w:rsidRPr="00664BF3">
        <w:rPr>
          <w:rFonts w:ascii="Times New Roman" w:hAnsi="Times New Roman" w:cs="Times New Roman"/>
          <w:sz w:val="24"/>
          <w:szCs w:val="24"/>
        </w:rPr>
        <w:t xml:space="preserve">Siswa adalah objek pendidikan sekaligus subjek,dengan hak-hak yang dimilikinya,bakat,minat  dan kemampuannya sedapat mungkin dioptimalkan. </w:t>
      </w:r>
      <w:r w:rsidRPr="00664BF3">
        <w:rPr>
          <w:rFonts w:ascii="Times New Roman" w:hAnsi="Times New Roman" w:cs="Times New Roman"/>
          <w:sz w:val="24"/>
          <w:szCs w:val="24"/>
          <w:lang w:val="fi-FI"/>
        </w:rPr>
        <w:t>Hasil yang didapatkan berupa prestasi atau minimal pengalaman siswa di masyarakat akan turut mengharumkan nama sekolah.</w:t>
      </w:r>
      <w:r w:rsidRPr="00505A00">
        <w:rPr>
          <w:rFonts w:ascii="Times New Roman" w:hAnsi="Times New Roman" w:cs="Times New Roman"/>
          <w:sz w:val="24"/>
          <w:szCs w:val="24"/>
          <w:lang w:val="fi-FI"/>
        </w:rPr>
        <w:t>Berikut ini adalah jumlah siswa yang bersekolah di SD</w:t>
      </w:r>
      <w:r>
        <w:rPr>
          <w:rFonts w:ascii="Times New Roman" w:hAnsi="Times New Roman" w:cs="Times New Roman"/>
          <w:sz w:val="24"/>
          <w:szCs w:val="24"/>
          <w:lang w:val="fi-FI"/>
        </w:rPr>
        <w:t xml:space="preserve"> Swasta Tamansiswa Galang.</w:t>
      </w:r>
    </w:p>
    <w:p w:rsidR="00FE683B" w:rsidRDefault="00FE683B" w:rsidP="00FE683B">
      <w:pPr>
        <w:pStyle w:val="BodyText"/>
        <w:spacing w:line="480" w:lineRule="auto"/>
        <w:ind w:left="567"/>
        <w:jc w:val="center"/>
        <w:rPr>
          <w:b/>
          <w:bCs/>
        </w:rPr>
      </w:pPr>
      <w:r>
        <w:rPr>
          <w:b/>
          <w:bCs/>
        </w:rPr>
        <w:t>Tabel 4.3 Data Kependidikan SD Swasta Tamansiswa Galang</w:t>
      </w:r>
    </w:p>
    <w:tbl>
      <w:tblPr>
        <w:tblStyle w:val="TableGrid"/>
        <w:tblW w:w="0" w:type="auto"/>
        <w:tblInd w:w="786" w:type="dxa"/>
        <w:tblLook w:val="04A0"/>
      </w:tblPr>
      <w:tblGrid>
        <w:gridCol w:w="1910"/>
        <w:gridCol w:w="1761"/>
        <w:gridCol w:w="1761"/>
        <w:gridCol w:w="1936"/>
      </w:tblGrid>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Kelas</w:t>
            </w:r>
          </w:p>
        </w:tc>
        <w:tc>
          <w:tcPr>
            <w:tcW w:w="2394" w:type="dxa"/>
          </w:tcPr>
          <w:p w:rsidR="00FE683B" w:rsidRPr="00505A00" w:rsidRDefault="00FE683B" w:rsidP="00CA41EC">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L</w:t>
            </w:r>
          </w:p>
        </w:tc>
        <w:tc>
          <w:tcPr>
            <w:tcW w:w="2394" w:type="dxa"/>
          </w:tcPr>
          <w:p w:rsidR="00FE683B" w:rsidRPr="00505A00" w:rsidRDefault="00FE683B" w:rsidP="00CA41EC">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P</w:t>
            </w:r>
          </w:p>
        </w:tc>
        <w:tc>
          <w:tcPr>
            <w:tcW w:w="2394" w:type="dxa"/>
          </w:tcPr>
          <w:p w:rsidR="00FE683B" w:rsidRPr="00505A00" w:rsidRDefault="00FE683B" w:rsidP="00CA41EC">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Jumlah</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I</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II</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III</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9</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IV</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V</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VI</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FE683B" w:rsidRPr="00505A00" w:rsidTr="00CA41E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sidRPr="00505A00">
              <w:rPr>
                <w:rFonts w:ascii="Times New Roman" w:hAnsi="Times New Roman" w:cs="Times New Roman"/>
                <w:sz w:val="24"/>
                <w:szCs w:val="24"/>
              </w:rPr>
              <w:t>Jumlah</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18</w:t>
            </w:r>
          </w:p>
        </w:tc>
        <w:tc>
          <w:tcPr>
            <w:tcW w:w="2394" w:type="dxa"/>
          </w:tcPr>
          <w:p w:rsidR="00FE683B" w:rsidRPr="00505A00" w:rsidRDefault="00FE683B" w:rsidP="00CA41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w:t>
            </w:r>
          </w:p>
        </w:tc>
      </w:tr>
    </w:tbl>
    <w:p w:rsidR="00FE683B" w:rsidRPr="00664BF3" w:rsidRDefault="00FE683B" w:rsidP="00FE683B">
      <w:pPr>
        <w:pStyle w:val="BodyText"/>
        <w:spacing w:line="480" w:lineRule="auto"/>
        <w:ind w:left="567"/>
        <w:jc w:val="center"/>
      </w:pPr>
    </w:p>
    <w:p w:rsidR="00FE683B" w:rsidRDefault="00FE683B" w:rsidP="00D56137">
      <w:pPr>
        <w:pStyle w:val="ListParagraph"/>
        <w:numPr>
          <w:ilvl w:val="1"/>
          <w:numId w:val="25"/>
        </w:numPr>
        <w:spacing w:after="0" w:line="48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Deskripsi Hasil Penelitian</w:t>
      </w:r>
    </w:p>
    <w:p w:rsidR="00FE683B" w:rsidRDefault="00FE683B" w:rsidP="00D56137">
      <w:pPr>
        <w:pStyle w:val="ListParagraph"/>
        <w:numPr>
          <w:ilvl w:val="2"/>
          <w:numId w:val="25"/>
        </w:numPr>
        <w:spacing w:after="0" w:line="480" w:lineRule="auto"/>
        <w:ind w:left="567" w:hanging="578"/>
        <w:jc w:val="both"/>
        <w:rPr>
          <w:rFonts w:ascii="Times New Roman" w:hAnsi="Times New Roman" w:cs="Times New Roman"/>
          <w:b/>
          <w:bCs/>
          <w:sz w:val="24"/>
          <w:szCs w:val="24"/>
        </w:rPr>
      </w:pPr>
      <w:r>
        <w:rPr>
          <w:rFonts w:ascii="Times New Roman" w:hAnsi="Times New Roman" w:cs="Times New Roman"/>
          <w:b/>
          <w:bCs/>
          <w:sz w:val="24"/>
          <w:szCs w:val="24"/>
        </w:rPr>
        <w:t>Pratindakan</w:t>
      </w:r>
    </w:p>
    <w:p w:rsidR="00FE683B" w:rsidRDefault="00FE683B" w:rsidP="00FE683B">
      <w:pPr>
        <w:spacing w:after="0" w:line="480" w:lineRule="auto"/>
        <w:ind w:firstLine="567"/>
        <w:jc w:val="both"/>
        <w:rPr>
          <w:rFonts w:ascii="Times New Roman" w:hAnsi="Times New Roman" w:cs="Times New Roman"/>
          <w:b/>
          <w:sz w:val="24"/>
          <w:szCs w:val="24"/>
        </w:rPr>
      </w:pPr>
      <w:r w:rsidRPr="004B723A">
        <w:rPr>
          <w:rFonts w:ascii="Times New Roman" w:hAnsi="Times New Roman" w:cs="Times New Roman"/>
          <w:sz w:val="24"/>
          <w:szCs w:val="24"/>
          <w:lang w:val="fi-FI"/>
        </w:rPr>
        <w:t xml:space="preserve">Penelitian pendahuluan dilakukan sebagai langkah awal penelitian tindakan kelas. Dimulai dengan observasi terhadap pembelajaran </w:t>
      </w:r>
      <w:r>
        <w:rPr>
          <w:rFonts w:ascii="Times New Roman" w:hAnsi="Times New Roman" w:cs="Times New Roman"/>
          <w:sz w:val="24"/>
          <w:szCs w:val="24"/>
          <w:lang w:val="fi-FI"/>
        </w:rPr>
        <w:t>Matematika</w:t>
      </w:r>
      <w:r w:rsidRPr="004B723A">
        <w:rPr>
          <w:rFonts w:ascii="Times New Roman" w:hAnsi="Times New Roman" w:cs="Times New Roman"/>
          <w:sz w:val="24"/>
          <w:szCs w:val="24"/>
          <w:lang w:val="fi-FI"/>
        </w:rPr>
        <w:t xml:space="preserve"> di kelas II</w:t>
      </w:r>
      <w:r>
        <w:rPr>
          <w:rFonts w:ascii="Times New Roman" w:hAnsi="Times New Roman" w:cs="Times New Roman"/>
          <w:sz w:val="24"/>
          <w:szCs w:val="24"/>
          <w:lang w:val="fi-FI"/>
        </w:rPr>
        <w:t>I</w:t>
      </w:r>
      <w:r w:rsidRPr="004B723A">
        <w:rPr>
          <w:rFonts w:ascii="Times New Roman" w:hAnsi="Times New Roman" w:cs="Times New Roman"/>
          <w:sz w:val="24"/>
          <w:szCs w:val="24"/>
          <w:lang w:val="fi-FI"/>
        </w:rPr>
        <w:t xml:space="preserve"> </w:t>
      </w:r>
      <w:r w:rsidRPr="004B723A">
        <w:rPr>
          <w:rFonts w:ascii="Times New Roman" w:hAnsi="Times New Roman" w:cs="Times New Roman"/>
          <w:sz w:val="24"/>
          <w:szCs w:val="24"/>
          <w:lang w:val="fi-FI"/>
        </w:rPr>
        <w:lastRenderedPageBreak/>
        <w:t xml:space="preserve">SD </w:t>
      </w:r>
      <w:r>
        <w:rPr>
          <w:rFonts w:ascii="Times New Roman" w:hAnsi="Times New Roman" w:cs="Times New Roman"/>
          <w:sz w:val="24"/>
          <w:szCs w:val="24"/>
          <w:lang w:val="fi-FI"/>
        </w:rPr>
        <w:t>Swasta Tamansiswa Galang</w:t>
      </w:r>
      <w:r w:rsidRPr="004B723A">
        <w:rPr>
          <w:rFonts w:ascii="Times New Roman" w:hAnsi="Times New Roman" w:cs="Times New Roman"/>
          <w:sz w:val="24"/>
          <w:szCs w:val="24"/>
          <w:lang w:val="fi-FI"/>
        </w:rPr>
        <w:t xml:space="preserve">. Observasi dilakukan oleh peneliti sendiri yang juga dibantu oleh seorang observer. </w:t>
      </w:r>
      <w:r w:rsidRPr="004B723A">
        <w:rPr>
          <w:rFonts w:ascii="Times New Roman" w:hAnsi="Times New Roman" w:cs="Times New Roman"/>
          <w:sz w:val="24"/>
          <w:szCs w:val="24"/>
        </w:rPr>
        <w:t xml:space="preserve">Berdasarkan hasil observasi diperoleh gambaran umum bahwa pembelajaran bersifat klasikal dan berpusat pada guru (teacher centered). Media pembelajaran yang digunakan guru adalah </w:t>
      </w:r>
      <w:r>
        <w:rPr>
          <w:rFonts w:ascii="Times New Roman" w:hAnsi="Times New Roman" w:cs="Times New Roman"/>
          <w:iCs/>
          <w:sz w:val="24"/>
          <w:szCs w:val="24"/>
        </w:rPr>
        <w:t>alat-alat tradisional</w:t>
      </w:r>
      <w:r w:rsidRPr="004B723A">
        <w:rPr>
          <w:rFonts w:ascii="Times New Roman" w:hAnsi="Times New Roman" w:cs="Times New Roman"/>
          <w:i/>
          <w:sz w:val="24"/>
          <w:szCs w:val="24"/>
        </w:rPr>
        <w:t>.</w:t>
      </w:r>
      <w:r>
        <w:rPr>
          <w:rFonts w:ascii="Times New Roman" w:hAnsi="Times New Roman" w:cs="Times New Roman"/>
          <w:sz w:val="24"/>
          <w:szCs w:val="24"/>
        </w:rPr>
        <w:t xml:space="preserve">Model pembelajaran yang digunakan adalah model pembelajaran lamgsung dengan </w:t>
      </w:r>
      <w:r w:rsidRPr="004B723A">
        <w:rPr>
          <w:rFonts w:ascii="Times New Roman" w:hAnsi="Times New Roman" w:cs="Times New Roman"/>
          <w:sz w:val="24"/>
          <w:szCs w:val="24"/>
        </w:rPr>
        <w:t>metode ceramah.</w:t>
      </w:r>
    </w:p>
    <w:p w:rsidR="00FE683B" w:rsidRDefault="00FE683B" w:rsidP="00FE683B">
      <w:pPr>
        <w:spacing w:after="0" w:line="480" w:lineRule="auto"/>
        <w:ind w:firstLine="567"/>
        <w:jc w:val="both"/>
        <w:rPr>
          <w:rFonts w:ascii="Times New Roman" w:hAnsi="Times New Roman" w:cs="Times New Roman"/>
          <w:b/>
          <w:sz w:val="24"/>
          <w:szCs w:val="24"/>
        </w:rPr>
      </w:pPr>
      <w:r w:rsidRPr="004B723A">
        <w:rPr>
          <w:rFonts w:ascii="Times New Roman" w:hAnsi="Times New Roman" w:cs="Times New Roman"/>
          <w:sz w:val="24"/>
          <w:szCs w:val="24"/>
        </w:rPr>
        <w:t>Hasil analisis terhadap pembelajaran di atas, bahwa pembelajaran terdapatbeberapa kelemahan, yaitu kegiatan belajar mengajar lebih didominasi oleh guru.Materi Gaya yang dijelaskan dengan metode ceramah kurang efektif dan tidakmembuatsiswalebih terampil dan lebih kreatif.</w:t>
      </w:r>
    </w:p>
    <w:p w:rsidR="00FE683B" w:rsidRPr="00592840" w:rsidRDefault="00FE683B" w:rsidP="00FE683B">
      <w:pPr>
        <w:spacing w:after="0" w:line="480" w:lineRule="auto"/>
        <w:ind w:firstLine="567"/>
        <w:jc w:val="both"/>
        <w:rPr>
          <w:rFonts w:ascii="Times New Roman" w:hAnsi="Times New Roman" w:cs="Times New Roman"/>
          <w:sz w:val="24"/>
          <w:szCs w:val="24"/>
        </w:rPr>
      </w:pPr>
      <w:r w:rsidRPr="004B723A">
        <w:rPr>
          <w:rFonts w:ascii="Times New Roman" w:hAnsi="Times New Roman" w:cs="Times New Roman"/>
          <w:sz w:val="24"/>
          <w:szCs w:val="24"/>
        </w:rPr>
        <w:t xml:space="preserve">Berdasarkan hasil observasi diperoleh kesimpulan bahwa pembelajaran belum berjalan secara maksimal dan hasil belajar </w:t>
      </w:r>
      <w:r>
        <w:rPr>
          <w:rFonts w:ascii="Times New Roman" w:hAnsi="Times New Roman" w:cs="Times New Roman"/>
          <w:sz w:val="24"/>
          <w:szCs w:val="24"/>
        </w:rPr>
        <w:t>matematika</w:t>
      </w:r>
      <w:r w:rsidRPr="004B723A">
        <w:rPr>
          <w:rFonts w:ascii="Times New Roman" w:hAnsi="Times New Roman" w:cs="Times New Roman"/>
          <w:sz w:val="24"/>
          <w:szCs w:val="24"/>
        </w:rPr>
        <w:t xml:space="preserve"> siswa khususnya </w:t>
      </w:r>
      <w:r>
        <w:rPr>
          <w:rFonts w:ascii="Times New Roman" w:hAnsi="Times New Roman" w:cs="Times New Roman"/>
          <w:sz w:val="24"/>
          <w:szCs w:val="24"/>
        </w:rPr>
        <w:t>perkalian</w:t>
      </w:r>
      <w:r w:rsidRPr="004B723A">
        <w:rPr>
          <w:rFonts w:ascii="Times New Roman" w:hAnsi="Times New Roman" w:cs="Times New Roman"/>
          <w:sz w:val="24"/>
          <w:szCs w:val="24"/>
        </w:rPr>
        <w:t xml:space="preserve"> masih tergolong rendah berdasarkan data hasil ulangan harian </w:t>
      </w:r>
      <w:r>
        <w:rPr>
          <w:rFonts w:ascii="Times New Roman" w:hAnsi="Times New Roman" w:cs="Times New Roman"/>
          <w:sz w:val="24"/>
          <w:szCs w:val="24"/>
        </w:rPr>
        <w:t>Matematika</w:t>
      </w:r>
      <w:r w:rsidRPr="004B723A">
        <w:rPr>
          <w:rFonts w:ascii="Times New Roman" w:hAnsi="Times New Roman" w:cs="Times New Roman"/>
          <w:sz w:val="24"/>
          <w:szCs w:val="24"/>
        </w:rPr>
        <w:t xml:space="preserve"> siswa.</w:t>
      </w:r>
    </w:p>
    <w:p w:rsidR="00FE683B" w:rsidRDefault="00FE683B" w:rsidP="00D56137">
      <w:pPr>
        <w:pStyle w:val="Heading3"/>
        <w:keepNext w:val="0"/>
        <w:keepLines w:val="0"/>
        <w:numPr>
          <w:ilvl w:val="2"/>
          <w:numId w:val="25"/>
        </w:numPr>
        <w:spacing w:before="0" w:line="480" w:lineRule="auto"/>
        <w:ind w:left="567" w:hanging="567"/>
        <w:contextualSpacing/>
        <w:jc w:val="both"/>
      </w:pPr>
      <w:bookmarkStart w:id="1" w:name="_Toc171621552"/>
      <w:r w:rsidRPr="00505A00">
        <w:t>Deskripsi Hasil Penelitian Siklus I</w:t>
      </w:r>
      <w:bookmarkEnd w:id="1"/>
    </w:p>
    <w:p w:rsidR="00FE683B" w:rsidRPr="008517EC" w:rsidRDefault="00FE683B" w:rsidP="00FE683B">
      <w:pPr>
        <w:spacing w:after="0" w:line="480" w:lineRule="auto"/>
        <w:ind w:firstLine="567"/>
        <w:jc w:val="both"/>
        <w:rPr>
          <w:rFonts w:ascii="Times New Roman" w:hAnsi="Times New Roman" w:cs="Times New Roman"/>
          <w:sz w:val="24"/>
          <w:szCs w:val="24"/>
          <w:lang w:val="fi-FI"/>
        </w:rPr>
      </w:pPr>
      <w:r w:rsidRPr="008517EC">
        <w:rPr>
          <w:rFonts w:ascii="Times New Roman" w:hAnsi="Times New Roman" w:cs="Times New Roman"/>
          <w:sz w:val="24"/>
          <w:szCs w:val="24"/>
          <w:lang w:val="fi-FI"/>
        </w:rPr>
        <w:t xml:space="preserve">Pelaksanaan penelitian tindakan kelas dalam pembelajaran </w:t>
      </w:r>
      <w:r>
        <w:rPr>
          <w:rFonts w:ascii="Times New Roman" w:hAnsi="Times New Roman" w:cs="Times New Roman"/>
          <w:sz w:val="24"/>
          <w:szCs w:val="24"/>
          <w:lang w:val="fi-FI"/>
        </w:rPr>
        <w:t>matematika</w:t>
      </w:r>
      <w:r w:rsidRPr="008517EC">
        <w:rPr>
          <w:rFonts w:ascii="Times New Roman" w:hAnsi="Times New Roman" w:cs="Times New Roman"/>
          <w:sz w:val="24"/>
          <w:szCs w:val="24"/>
          <w:lang w:val="fi-FI"/>
        </w:rPr>
        <w:t xml:space="preserve"> pada siklus I dilaksanakan </w:t>
      </w:r>
      <w:r>
        <w:rPr>
          <w:rFonts w:ascii="Times New Roman" w:hAnsi="Times New Roman" w:cs="Times New Roman"/>
          <w:sz w:val="24"/>
          <w:szCs w:val="24"/>
          <w:lang w:val="fi-FI"/>
        </w:rPr>
        <w:t>du</w:t>
      </w:r>
      <w:r w:rsidRPr="008517EC">
        <w:rPr>
          <w:rFonts w:ascii="Times New Roman" w:hAnsi="Times New Roman" w:cs="Times New Roman"/>
          <w:sz w:val="24"/>
          <w:szCs w:val="24"/>
          <w:lang w:val="fi-FI"/>
        </w:rPr>
        <w:t>a kali pertemuan. Setiap pertemuan berlangsung selama dua jam pelajaran atau 2 x 35 menit. Prosedur penelitian dalam penelitian tindakan kelas ini mencakup empat tahapan yaitu : tahap perencanaan, tahap pelaksanaan, tahap observasi, dan refleksi. Tahap-tahap ini akan dijelaskan sebagai berikut:</w:t>
      </w:r>
    </w:p>
    <w:p w:rsidR="00FE683B" w:rsidRDefault="00FE683B" w:rsidP="00D56137">
      <w:pPr>
        <w:pStyle w:val="Heading3"/>
        <w:keepNext w:val="0"/>
        <w:keepLines w:val="0"/>
        <w:numPr>
          <w:ilvl w:val="3"/>
          <w:numId w:val="25"/>
        </w:numPr>
        <w:spacing w:before="0" w:line="480" w:lineRule="auto"/>
        <w:ind w:left="709"/>
        <w:contextualSpacing/>
        <w:jc w:val="both"/>
      </w:pPr>
      <w:r w:rsidRPr="00313F84">
        <w:t>Perencanaan</w:t>
      </w:r>
    </w:p>
    <w:p w:rsidR="00FE683B" w:rsidRPr="00505A00" w:rsidRDefault="00FE683B" w:rsidP="00FE683B">
      <w:pPr>
        <w:spacing w:after="0" w:line="480" w:lineRule="auto"/>
        <w:ind w:firstLine="709"/>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lastRenderedPageBreak/>
        <w:t>Pada tahap perencanaan siklus I, peneliti merancang tindakan yang akan dilaksanakan sebagai berikut.</w:t>
      </w:r>
    </w:p>
    <w:p w:rsidR="00FE683B" w:rsidRPr="00505A00" w:rsidRDefault="00FE683B" w:rsidP="00D56137">
      <w:pPr>
        <w:pStyle w:val="ListParagraph"/>
        <w:numPr>
          <w:ilvl w:val="0"/>
          <w:numId w:val="6"/>
        </w:numPr>
        <w:spacing w:after="200" w:line="480" w:lineRule="auto"/>
        <w:ind w:left="426"/>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t>Peneliti besama guru kelas berdiskusi tentang penerapan media pembelajaran sebagai alternatif pemecahan masalah untuk meningkatkan hasil belajar siswa.</w:t>
      </w:r>
    </w:p>
    <w:p w:rsidR="00FE683B" w:rsidRPr="00505A00" w:rsidRDefault="00FE683B" w:rsidP="00D56137">
      <w:pPr>
        <w:pStyle w:val="ListParagraph"/>
        <w:numPr>
          <w:ilvl w:val="0"/>
          <w:numId w:val="6"/>
        </w:numPr>
        <w:spacing w:after="200" w:line="480" w:lineRule="auto"/>
        <w:ind w:left="426"/>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t>Menetapkan jadwal pelaksanaan untuk pertemuan pertamadan kedua pada siklus I.</w:t>
      </w:r>
    </w:p>
    <w:p w:rsidR="00FE683B" w:rsidRPr="00505A00" w:rsidRDefault="00FE683B" w:rsidP="00D56137">
      <w:pPr>
        <w:pStyle w:val="ListParagraph"/>
        <w:numPr>
          <w:ilvl w:val="0"/>
          <w:numId w:val="6"/>
        </w:numPr>
        <w:spacing w:after="200" w:line="480" w:lineRule="auto"/>
        <w:ind w:left="426"/>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t>Menyusun modul ajar untuk pertemuan pertama</w:t>
      </w:r>
      <w:r>
        <w:rPr>
          <w:rFonts w:ascii="Times New Roman" w:hAnsi="Times New Roman" w:cs="Times New Roman"/>
          <w:sz w:val="24"/>
          <w:szCs w:val="24"/>
          <w:lang w:val="fi-FI"/>
        </w:rPr>
        <w:t xml:space="preserve"> dan </w:t>
      </w:r>
      <w:r w:rsidRPr="00505A00">
        <w:rPr>
          <w:rFonts w:ascii="Times New Roman" w:hAnsi="Times New Roman" w:cs="Times New Roman"/>
          <w:sz w:val="24"/>
          <w:szCs w:val="24"/>
          <w:lang w:val="fi-FI"/>
        </w:rPr>
        <w:t xml:space="preserve">kedua dengan menyesuaikannya pada capaian pembelajaran dilengkapi dengan lampiran berupa materi ajar, soal evaluasi, lembar kerja peserta didik, lembar penilaian, dan kunci jawaban. </w:t>
      </w:r>
    </w:p>
    <w:p w:rsidR="00FE683B" w:rsidRPr="00505A00" w:rsidRDefault="00FE683B" w:rsidP="00D56137">
      <w:pPr>
        <w:pStyle w:val="ListParagraph"/>
        <w:numPr>
          <w:ilvl w:val="0"/>
          <w:numId w:val="6"/>
        </w:numPr>
        <w:spacing w:after="200" w:line="480" w:lineRule="auto"/>
        <w:ind w:left="426"/>
        <w:jc w:val="both"/>
        <w:rPr>
          <w:rFonts w:ascii="Times New Roman" w:hAnsi="Times New Roman" w:cs="Times New Roman"/>
          <w:sz w:val="24"/>
          <w:szCs w:val="24"/>
        </w:rPr>
      </w:pPr>
      <w:r w:rsidRPr="00505A00">
        <w:rPr>
          <w:rFonts w:ascii="Times New Roman" w:hAnsi="Times New Roman" w:cs="Times New Roman"/>
          <w:sz w:val="24"/>
          <w:szCs w:val="24"/>
        </w:rPr>
        <w:t xml:space="preserve">Mempersiapkan media pembelajaran </w:t>
      </w:r>
      <w:r w:rsidRPr="00797201">
        <w:rPr>
          <w:rFonts w:ascii="Times New Roman" w:hAnsi="Times New Roman" w:cs="Times New Roman"/>
          <w:i/>
          <w:sz w:val="24"/>
          <w:szCs w:val="24"/>
        </w:rPr>
        <w:t>Math Chess</w:t>
      </w:r>
      <w:r w:rsidRPr="00505A00">
        <w:rPr>
          <w:rFonts w:ascii="Times New Roman" w:hAnsi="Times New Roman" w:cs="Times New Roman"/>
          <w:sz w:val="24"/>
          <w:szCs w:val="24"/>
        </w:rPr>
        <w:t>, sumber belajar, dan materi ajar.</w:t>
      </w:r>
    </w:p>
    <w:p w:rsidR="00FE683B" w:rsidRPr="00505A00" w:rsidRDefault="00FE683B" w:rsidP="00D56137">
      <w:pPr>
        <w:pStyle w:val="ListParagraph"/>
        <w:numPr>
          <w:ilvl w:val="0"/>
          <w:numId w:val="6"/>
        </w:numPr>
        <w:spacing w:after="200" w:line="480" w:lineRule="auto"/>
        <w:ind w:left="426"/>
        <w:jc w:val="both"/>
        <w:rPr>
          <w:rFonts w:ascii="Times New Roman" w:hAnsi="Times New Roman" w:cs="Times New Roman"/>
          <w:sz w:val="24"/>
          <w:szCs w:val="24"/>
        </w:rPr>
      </w:pPr>
      <w:r w:rsidRPr="00505A00">
        <w:rPr>
          <w:rFonts w:ascii="Times New Roman" w:hAnsi="Times New Roman" w:cs="Times New Roman"/>
          <w:sz w:val="24"/>
          <w:szCs w:val="24"/>
        </w:rPr>
        <w:t xml:space="preserve">Menyusun dan mempersiapkan lembar observasi aktivitas guru dan siswa untuk setiap pertemuan yang akan digunakan untuk mengetahui sejauh mana tingkat keberhasilan penerapan media </w:t>
      </w:r>
      <w:r w:rsidRPr="00797201">
        <w:rPr>
          <w:rFonts w:ascii="Times New Roman" w:hAnsi="Times New Roman" w:cs="Times New Roman"/>
          <w:i/>
          <w:sz w:val="24"/>
          <w:szCs w:val="24"/>
        </w:rPr>
        <w:t>Math Chess</w:t>
      </w:r>
      <w:r>
        <w:rPr>
          <w:rFonts w:ascii="Times New Roman" w:hAnsi="Times New Roman" w:cs="Times New Roman"/>
          <w:i/>
          <w:sz w:val="24"/>
          <w:szCs w:val="24"/>
        </w:rPr>
        <w:t>.</w:t>
      </w:r>
    </w:p>
    <w:p w:rsidR="00FE683B" w:rsidRPr="00505A00" w:rsidRDefault="00FE683B" w:rsidP="00D56137">
      <w:pPr>
        <w:pStyle w:val="ListParagraph"/>
        <w:numPr>
          <w:ilvl w:val="0"/>
          <w:numId w:val="6"/>
        </w:numPr>
        <w:spacing w:after="200" w:line="480" w:lineRule="auto"/>
        <w:ind w:left="426"/>
        <w:jc w:val="both"/>
        <w:rPr>
          <w:rFonts w:ascii="Times New Roman" w:hAnsi="Times New Roman" w:cs="Times New Roman"/>
          <w:sz w:val="24"/>
          <w:szCs w:val="24"/>
        </w:rPr>
      </w:pPr>
      <w:r w:rsidRPr="00505A00">
        <w:rPr>
          <w:rFonts w:ascii="Times New Roman" w:hAnsi="Times New Roman" w:cs="Times New Roman"/>
          <w:sz w:val="24"/>
          <w:szCs w:val="24"/>
        </w:rPr>
        <w:t>Menyusun dan mempersiapkan soal evaluasi atau tes untuk siswa. Soal akan diberikan pada setiap akhir pertemuan.</w:t>
      </w:r>
    </w:p>
    <w:p w:rsidR="00FE683B" w:rsidRPr="008517EC" w:rsidRDefault="00FE683B" w:rsidP="00D56137">
      <w:pPr>
        <w:pStyle w:val="ListParagraph"/>
        <w:numPr>
          <w:ilvl w:val="0"/>
          <w:numId w:val="6"/>
        </w:numPr>
        <w:spacing w:after="200" w:line="480" w:lineRule="auto"/>
        <w:ind w:left="426"/>
        <w:jc w:val="both"/>
        <w:rPr>
          <w:rFonts w:ascii="Times New Roman" w:hAnsi="Times New Roman" w:cs="Times New Roman"/>
          <w:sz w:val="24"/>
          <w:szCs w:val="24"/>
          <w:lang w:val="fi-FI"/>
        </w:rPr>
      </w:pPr>
      <w:r w:rsidRPr="00505A00">
        <w:rPr>
          <w:rFonts w:ascii="Times New Roman" w:hAnsi="Times New Roman" w:cs="Times New Roman"/>
          <w:sz w:val="24"/>
          <w:szCs w:val="24"/>
          <w:lang w:val="fi-FI"/>
        </w:rPr>
        <w:t>Mempersiapkan kamera yang akan digunakan untuk mendokumentasikan aktivitas siswa selama proses pembelajaran berlangsung.</w:t>
      </w:r>
    </w:p>
    <w:p w:rsidR="00FE683B" w:rsidRDefault="00FE683B" w:rsidP="00D56137">
      <w:pPr>
        <w:pStyle w:val="Heading3"/>
        <w:keepNext w:val="0"/>
        <w:keepLines w:val="0"/>
        <w:numPr>
          <w:ilvl w:val="3"/>
          <w:numId w:val="25"/>
        </w:numPr>
        <w:spacing w:before="0" w:line="480" w:lineRule="auto"/>
        <w:ind w:left="709"/>
        <w:contextualSpacing/>
        <w:jc w:val="both"/>
      </w:pPr>
      <w:r>
        <w:t>Tindakan</w:t>
      </w:r>
    </w:p>
    <w:p w:rsidR="00FE683B" w:rsidRDefault="00FE683B" w:rsidP="00D56137">
      <w:pPr>
        <w:pStyle w:val="Heading3"/>
        <w:keepNext w:val="0"/>
        <w:keepLines w:val="0"/>
        <w:numPr>
          <w:ilvl w:val="0"/>
          <w:numId w:val="7"/>
        </w:numPr>
        <w:spacing w:before="0" w:line="480" w:lineRule="auto"/>
        <w:ind w:left="993" w:hanging="284"/>
        <w:contextualSpacing/>
        <w:jc w:val="both"/>
      </w:pPr>
      <w:r>
        <w:t>Pertemuan Pertama</w:t>
      </w:r>
    </w:p>
    <w:p w:rsidR="00FE683B" w:rsidRDefault="00FE683B" w:rsidP="00FE683B">
      <w:pPr>
        <w:spacing w:after="0" w:line="480" w:lineRule="auto"/>
        <w:ind w:left="709" w:firstLine="284"/>
        <w:jc w:val="both"/>
        <w:rPr>
          <w:rFonts w:ascii="Times New Roman" w:hAnsi="Times New Roman" w:cs="Times New Roman"/>
          <w:sz w:val="24"/>
          <w:szCs w:val="24"/>
          <w:lang w:val="fi-FI"/>
        </w:rPr>
      </w:pPr>
      <w:r w:rsidRPr="008517EC">
        <w:rPr>
          <w:rFonts w:ascii="Times New Roman" w:hAnsi="Times New Roman" w:cs="Times New Roman"/>
          <w:sz w:val="24"/>
          <w:szCs w:val="24"/>
          <w:lang w:val="fi-FI"/>
        </w:rPr>
        <w:lastRenderedPageBreak/>
        <w:t>Pertemuan pertama pada siklus I dilaksanakan pada hari S</w:t>
      </w:r>
      <w:r>
        <w:rPr>
          <w:rFonts w:ascii="Times New Roman" w:hAnsi="Times New Roman" w:cs="Times New Roman"/>
          <w:sz w:val="24"/>
          <w:szCs w:val="24"/>
          <w:lang w:val="fi-FI"/>
        </w:rPr>
        <w:t>enin</w:t>
      </w:r>
      <w:r w:rsidRPr="008517EC">
        <w:rPr>
          <w:rFonts w:ascii="Times New Roman" w:hAnsi="Times New Roman" w:cs="Times New Roman"/>
          <w:sz w:val="24"/>
          <w:szCs w:val="24"/>
          <w:lang w:val="fi-FI"/>
        </w:rPr>
        <w:t xml:space="preserve">, tanggal </w:t>
      </w:r>
      <w:r>
        <w:rPr>
          <w:rFonts w:ascii="Times New Roman" w:hAnsi="Times New Roman" w:cs="Times New Roman"/>
          <w:sz w:val="24"/>
          <w:szCs w:val="24"/>
          <w:lang w:val="fi-FI"/>
        </w:rPr>
        <w:t>28 April 2025</w:t>
      </w:r>
      <w:r w:rsidRPr="008517EC">
        <w:rPr>
          <w:rFonts w:ascii="Times New Roman" w:hAnsi="Times New Roman" w:cs="Times New Roman"/>
          <w:sz w:val="24"/>
          <w:szCs w:val="24"/>
          <w:lang w:val="fi-FI"/>
        </w:rPr>
        <w:t xml:space="preserve">. Pembelajaran dilaksanakan selama dua jam pelajaran (2 x 35 menit) yaitu pada pukul </w:t>
      </w:r>
      <w:r>
        <w:rPr>
          <w:rFonts w:ascii="Times New Roman" w:hAnsi="Times New Roman" w:cs="Times New Roman"/>
          <w:sz w:val="24"/>
          <w:szCs w:val="24"/>
          <w:lang w:val="fi-FI"/>
        </w:rPr>
        <w:t>08</w:t>
      </w:r>
      <w:r w:rsidRPr="008517EC">
        <w:rPr>
          <w:rFonts w:ascii="Times New Roman" w:hAnsi="Times New Roman" w:cs="Times New Roman"/>
          <w:sz w:val="24"/>
          <w:szCs w:val="24"/>
          <w:lang w:val="fi-FI"/>
        </w:rPr>
        <w:t>.0</w:t>
      </w:r>
      <w:r>
        <w:rPr>
          <w:rFonts w:ascii="Times New Roman" w:hAnsi="Times New Roman" w:cs="Times New Roman"/>
          <w:sz w:val="24"/>
          <w:szCs w:val="24"/>
          <w:lang w:val="fi-FI"/>
        </w:rPr>
        <w:t>5 – 09.15</w:t>
      </w:r>
      <w:r w:rsidRPr="008517EC">
        <w:rPr>
          <w:rFonts w:ascii="Times New Roman" w:hAnsi="Times New Roman" w:cs="Times New Roman"/>
          <w:sz w:val="24"/>
          <w:szCs w:val="24"/>
          <w:lang w:val="fi-FI"/>
        </w:rPr>
        <w:t xml:space="preserve">. Materi yang dipelajari adalah </w:t>
      </w:r>
      <w:r>
        <w:rPr>
          <w:rFonts w:ascii="Times New Roman" w:hAnsi="Times New Roman" w:cs="Times New Roman"/>
          <w:sz w:val="24"/>
          <w:szCs w:val="24"/>
          <w:lang w:val="fi-FI"/>
        </w:rPr>
        <w:t>memahami pola perkalian</w:t>
      </w:r>
      <w:r w:rsidRPr="008517EC">
        <w:rPr>
          <w:rFonts w:ascii="Times New Roman" w:hAnsi="Times New Roman" w:cs="Times New Roman"/>
          <w:sz w:val="24"/>
          <w:szCs w:val="24"/>
          <w:lang w:val="fi-FI"/>
        </w:rPr>
        <w:t>.Adapun langkah-langkah pembelajaran sebagai berikut:</w:t>
      </w:r>
    </w:p>
    <w:p w:rsidR="00FE683B" w:rsidRDefault="00FE683B" w:rsidP="00D56137">
      <w:pPr>
        <w:pStyle w:val="ListParagraph"/>
        <w:numPr>
          <w:ilvl w:val="0"/>
          <w:numId w:val="8"/>
        </w:numPr>
        <w:spacing w:after="0" w:line="480" w:lineRule="auto"/>
        <w:ind w:left="1134" w:hanging="425"/>
        <w:jc w:val="both"/>
        <w:rPr>
          <w:rFonts w:ascii="Times New Roman" w:hAnsi="Times New Roman" w:cs="Times New Roman"/>
          <w:sz w:val="24"/>
          <w:szCs w:val="24"/>
          <w:lang w:val="fi-FI"/>
        </w:rPr>
      </w:pPr>
      <w:r>
        <w:rPr>
          <w:rFonts w:ascii="Times New Roman" w:hAnsi="Times New Roman" w:cs="Times New Roman"/>
          <w:sz w:val="24"/>
          <w:szCs w:val="24"/>
          <w:lang w:val="fi-FI"/>
        </w:rPr>
        <w:t>Kegiatan Pendahuluan</w:t>
      </w:r>
    </w:p>
    <w:p w:rsidR="00FE683B" w:rsidRPr="00592840" w:rsidRDefault="00FE683B" w:rsidP="00FE683B">
      <w:pPr>
        <w:pStyle w:val="ListParagraph"/>
        <w:spacing w:after="0" w:line="480" w:lineRule="auto"/>
        <w:ind w:left="709" w:firstLine="425"/>
        <w:jc w:val="both"/>
        <w:rPr>
          <w:rFonts w:ascii="Times New Roman" w:hAnsi="Times New Roman" w:cs="Times New Roman"/>
          <w:sz w:val="24"/>
          <w:szCs w:val="24"/>
          <w:lang w:val="fi-FI"/>
        </w:rPr>
      </w:pPr>
      <w:r>
        <w:rPr>
          <w:rFonts w:ascii="Times New Roman" w:hAnsi="Times New Roman" w:cs="Times New Roman"/>
          <w:sz w:val="24"/>
          <w:szCs w:val="24"/>
          <w:lang w:val="fi-FI"/>
        </w:rPr>
        <w:t>Pada kegiatan ini, guru membuka pembelajaran dengan mengucapkan salam, menanyakan kabar, mengecek kehadiran sekaligus perkenalan dan berdoa. Sebelum berdoa, guru mengajak siswa untuk ice breaking dengan bernyanyi bersama agar siswa lebih semangat dalam memulai pembelajarannya. Selanjutnya, guru memberi tahu materi yang akan dipelajari pada pertemuan pertama dan tujuannya, kemudian melakukan pertanyaan pemantik mengenai perkalian ”Apa itu pola perkalian?”. Sebelum guru menjelaskan materi mengenai pola perkalian guru membagikan pretest tentang perkalian. Setelah itu guru menjelaskan materi mengenai pola perkalian.</w:t>
      </w:r>
    </w:p>
    <w:p w:rsidR="00FE683B" w:rsidRDefault="00FE683B" w:rsidP="00D56137">
      <w:pPr>
        <w:pStyle w:val="ListParagraph"/>
        <w:numPr>
          <w:ilvl w:val="0"/>
          <w:numId w:val="8"/>
        </w:numPr>
        <w:spacing w:after="200" w:line="480" w:lineRule="auto"/>
        <w:ind w:left="1134" w:hanging="425"/>
        <w:jc w:val="both"/>
        <w:rPr>
          <w:rFonts w:ascii="Times New Roman" w:hAnsi="Times New Roman" w:cs="Times New Roman"/>
          <w:sz w:val="24"/>
          <w:szCs w:val="24"/>
          <w:lang w:val="fi-FI"/>
        </w:rPr>
      </w:pPr>
      <w:r>
        <w:rPr>
          <w:rFonts w:ascii="Times New Roman" w:hAnsi="Times New Roman" w:cs="Times New Roman"/>
          <w:sz w:val="24"/>
          <w:szCs w:val="24"/>
          <w:lang w:val="fi-FI"/>
        </w:rPr>
        <w:t>Kegiatan Inti</w:t>
      </w:r>
    </w:p>
    <w:p w:rsidR="00FE683B" w:rsidRPr="00C30E73" w:rsidRDefault="00FE683B" w:rsidP="00FE683B">
      <w:pPr>
        <w:pStyle w:val="ListParagraph"/>
        <w:spacing w:line="480" w:lineRule="auto"/>
        <w:ind w:left="1134"/>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Class Presentation</w:t>
      </w:r>
      <w:r>
        <w:rPr>
          <w:rFonts w:ascii="Times New Roman" w:hAnsi="Times New Roman" w:cs="Times New Roman"/>
          <w:sz w:val="24"/>
          <w:szCs w:val="24"/>
          <w:lang w:val="fi-FI"/>
        </w:rPr>
        <w:t>(Presentasi Kelas)</w:t>
      </w:r>
    </w:p>
    <w:p w:rsidR="00FE683B" w:rsidRDefault="00FE683B" w:rsidP="00D56137">
      <w:pPr>
        <w:pStyle w:val="ListParagraph"/>
        <w:numPr>
          <w:ilvl w:val="0"/>
          <w:numId w:val="9"/>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Sebelumnya guru sudah menyiapkan materi mengenai pola perkalian dengan PPT.</w:t>
      </w:r>
    </w:p>
    <w:p w:rsidR="00FE683B" w:rsidRDefault="00FE683B" w:rsidP="00D56137">
      <w:pPr>
        <w:pStyle w:val="ListParagraph"/>
        <w:numPr>
          <w:ilvl w:val="0"/>
          <w:numId w:val="9"/>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Guru menjelaskan materi perkalian yang telah disiapkan dengan menggunakan sarana dan prasarana yang ada disekolah. Dan guru meminta siswa untuk memperhatikan kedepan.</w:t>
      </w:r>
    </w:p>
    <w:p w:rsidR="00FE683B" w:rsidRDefault="00FE683B" w:rsidP="00D56137">
      <w:pPr>
        <w:pStyle w:val="ListParagraph"/>
        <w:numPr>
          <w:ilvl w:val="0"/>
          <w:numId w:val="9"/>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 xml:space="preserve">Disela – sela penjabaran materi, guru melakukan tanya jawab kepada siswa untuk melihat keaktifan siswa selama pembelajaran. </w:t>
      </w:r>
    </w:p>
    <w:p w:rsidR="00FE683B" w:rsidRDefault="00FE683B" w:rsidP="00D56137">
      <w:pPr>
        <w:pStyle w:val="ListParagraph"/>
        <w:numPr>
          <w:ilvl w:val="0"/>
          <w:numId w:val="9"/>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Setelah pemaparan materi selesai, guru memberikan LKPD kepada siswa sesuai materi dan indikator pada pertemuan pertama.</w:t>
      </w:r>
    </w:p>
    <w:p w:rsidR="00FE683B" w:rsidRPr="00C30E73" w:rsidRDefault="00FE683B" w:rsidP="00FE683B">
      <w:pPr>
        <w:pStyle w:val="ListParagraph"/>
        <w:spacing w:line="480" w:lineRule="auto"/>
        <w:ind w:left="1418"/>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Teams</w:t>
      </w:r>
      <w:r>
        <w:rPr>
          <w:rFonts w:ascii="Times New Roman" w:hAnsi="Times New Roman" w:cs="Times New Roman"/>
          <w:sz w:val="24"/>
          <w:szCs w:val="24"/>
          <w:lang w:val="fi-FI"/>
        </w:rPr>
        <w:t>(Kelompok)</w:t>
      </w:r>
    </w:p>
    <w:p w:rsidR="00FE683B" w:rsidRDefault="00FE683B" w:rsidP="00D56137">
      <w:pPr>
        <w:pStyle w:val="ListParagraph"/>
        <w:numPr>
          <w:ilvl w:val="0"/>
          <w:numId w:val="9"/>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Kemudian, jika siswa telah menyelesaikan soal yang diberikan, guru membagi siswa menjadi dua kelompok heterogen, untuk melakukan permainan </w:t>
      </w:r>
      <w:r w:rsidRPr="00797201">
        <w:rPr>
          <w:rFonts w:ascii="Times New Roman" w:hAnsi="Times New Roman" w:cs="Times New Roman"/>
          <w:i/>
          <w:iCs/>
          <w:sz w:val="24"/>
          <w:szCs w:val="24"/>
          <w:lang w:val="fi-FI"/>
        </w:rPr>
        <w:t>Math Chess</w:t>
      </w:r>
      <w:r>
        <w:rPr>
          <w:rFonts w:ascii="Times New Roman" w:hAnsi="Times New Roman" w:cs="Times New Roman"/>
          <w:sz w:val="24"/>
          <w:szCs w:val="24"/>
          <w:lang w:val="fi-FI"/>
        </w:rPr>
        <w:t>dan guru menentukan ketua kelompok pada setiap kelompok.</w:t>
      </w:r>
    </w:p>
    <w:p w:rsidR="00FE683B" w:rsidRPr="00C30E73" w:rsidRDefault="00FE683B" w:rsidP="00D56137">
      <w:pPr>
        <w:pStyle w:val="ListParagraph"/>
        <w:numPr>
          <w:ilvl w:val="0"/>
          <w:numId w:val="9"/>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Kemudian permainan </w:t>
      </w:r>
      <w:r w:rsidRPr="00797201">
        <w:rPr>
          <w:rFonts w:ascii="Times New Roman" w:hAnsi="Times New Roman" w:cs="Times New Roman"/>
          <w:i/>
          <w:iCs/>
          <w:sz w:val="24"/>
          <w:szCs w:val="24"/>
          <w:lang w:val="fi-FI"/>
        </w:rPr>
        <w:t>Math Chess</w:t>
      </w:r>
      <w:r>
        <w:rPr>
          <w:rFonts w:ascii="Times New Roman" w:hAnsi="Times New Roman" w:cs="Times New Roman"/>
          <w:sz w:val="24"/>
          <w:szCs w:val="24"/>
          <w:lang w:val="fi-FI"/>
        </w:rPr>
        <w:t>dilakukan pada pertemuan kedua, dikarenakan pada pertemuan pertama waktunya hampir selesai.</w:t>
      </w:r>
    </w:p>
    <w:p w:rsidR="00FE683B" w:rsidRDefault="00FE683B" w:rsidP="00D56137">
      <w:pPr>
        <w:pStyle w:val="ListParagraph"/>
        <w:numPr>
          <w:ilvl w:val="0"/>
          <w:numId w:val="8"/>
        </w:numPr>
        <w:spacing w:after="200" w:line="480" w:lineRule="auto"/>
        <w:ind w:left="1134" w:hanging="425"/>
        <w:jc w:val="both"/>
        <w:rPr>
          <w:rFonts w:ascii="Times New Roman" w:hAnsi="Times New Roman" w:cs="Times New Roman"/>
          <w:sz w:val="24"/>
          <w:szCs w:val="24"/>
          <w:lang w:val="fi-FI"/>
        </w:rPr>
      </w:pPr>
      <w:r>
        <w:rPr>
          <w:rFonts w:ascii="Times New Roman" w:hAnsi="Times New Roman" w:cs="Times New Roman"/>
          <w:sz w:val="24"/>
          <w:szCs w:val="24"/>
          <w:lang w:val="fi-FI"/>
        </w:rPr>
        <w:t>Kegiatan Penutup</w:t>
      </w:r>
    </w:p>
    <w:p w:rsidR="00FE683B" w:rsidRPr="006445C3" w:rsidRDefault="00FE683B" w:rsidP="00FE683B">
      <w:pPr>
        <w:pStyle w:val="ListParagraph"/>
        <w:spacing w:line="480" w:lineRule="auto"/>
        <w:ind w:left="709" w:firstLine="425"/>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Pada kegiatan penutup guru menyampaikan kembali kepada siswa mengenai materi yang telah dijelaskan dan guru bertanya kepada siswa tentang embelajaran hari ini menyenangkan atau tidak, bagaimana perasaannya. Kemudian menyampaikan bahwasannya pada pertemuan selanjutnya akan bermain dengan media </w:t>
      </w:r>
      <w:r w:rsidRPr="00797201">
        <w:rPr>
          <w:rFonts w:ascii="Times New Roman" w:hAnsi="Times New Roman" w:cs="Times New Roman"/>
          <w:i/>
          <w:iCs/>
          <w:sz w:val="24"/>
          <w:szCs w:val="24"/>
          <w:lang w:val="fi-FI"/>
        </w:rPr>
        <w:t>Math Chess</w:t>
      </w:r>
      <w:r>
        <w:rPr>
          <w:rFonts w:ascii="Times New Roman" w:hAnsi="Times New Roman" w:cs="Times New Roman"/>
          <w:i/>
          <w:iCs/>
          <w:sz w:val="24"/>
          <w:szCs w:val="24"/>
          <w:lang w:val="fi-FI"/>
        </w:rPr>
        <w:t xml:space="preserve">. </w:t>
      </w:r>
      <w:r>
        <w:rPr>
          <w:rFonts w:ascii="Times New Roman" w:hAnsi="Times New Roman" w:cs="Times New Roman"/>
          <w:sz w:val="24"/>
          <w:szCs w:val="24"/>
          <w:lang w:val="fi-FI"/>
        </w:rPr>
        <w:t>Dan menutup pembelajaran dengan mengucapkan salam.</w:t>
      </w:r>
    </w:p>
    <w:p w:rsidR="00FE683B" w:rsidRDefault="00FE683B" w:rsidP="00D56137">
      <w:pPr>
        <w:pStyle w:val="Heading3"/>
        <w:keepNext w:val="0"/>
        <w:keepLines w:val="0"/>
        <w:numPr>
          <w:ilvl w:val="0"/>
          <w:numId w:val="7"/>
        </w:numPr>
        <w:spacing w:before="0" w:line="480" w:lineRule="auto"/>
        <w:ind w:left="993" w:hanging="284"/>
        <w:contextualSpacing/>
        <w:jc w:val="both"/>
      </w:pPr>
      <w:r>
        <w:t>Pertemuan Kedua</w:t>
      </w:r>
    </w:p>
    <w:p w:rsidR="00FE683B" w:rsidRDefault="00FE683B" w:rsidP="00FE683B">
      <w:pPr>
        <w:spacing w:after="0" w:line="480" w:lineRule="auto"/>
        <w:ind w:left="709" w:firstLine="284"/>
        <w:jc w:val="both"/>
        <w:rPr>
          <w:rFonts w:ascii="Times New Roman" w:hAnsi="Times New Roman" w:cs="Times New Roman"/>
          <w:sz w:val="24"/>
          <w:szCs w:val="24"/>
          <w:lang w:val="fi-FI"/>
        </w:rPr>
      </w:pPr>
      <w:r w:rsidRPr="008517EC">
        <w:rPr>
          <w:rFonts w:ascii="Times New Roman" w:hAnsi="Times New Roman" w:cs="Times New Roman"/>
          <w:sz w:val="24"/>
          <w:szCs w:val="24"/>
          <w:lang w:val="fi-FI"/>
        </w:rPr>
        <w:t xml:space="preserve">Pertemuan </w:t>
      </w:r>
      <w:r>
        <w:rPr>
          <w:rFonts w:ascii="Times New Roman" w:hAnsi="Times New Roman" w:cs="Times New Roman"/>
          <w:sz w:val="24"/>
          <w:szCs w:val="24"/>
          <w:lang w:val="fi-FI"/>
        </w:rPr>
        <w:t>kedua</w:t>
      </w:r>
      <w:r w:rsidRPr="008517EC">
        <w:rPr>
          <w:rFonts w:ascii="Times New Roman" w:hAnsi="Times New Roman" w:cs="Times New Roman"/>
          <w:sz w:val="24"/>
          <w:szCs w:val="24"/>
          <w:lang w:val="fi-FI"/>
        </w:rPr>
        <w:t xml:space="preserve"> pada siklus I dilaksanakan pada hari S</w:t>
      </w:r>
      <w:r>
        <w:rPr>
          <w:rFonts w:ascii="Times New Roman" w:hAnsi="Times New Roman" w:cs="Times New Roman"/>
          <w:sz w:val="24"/>
          <w:szCs w:val="24"/>
          <w:lang w:val="fi-FI"/>
        </w:rPr>
        <w:t>enin</w:t>
      </w:r>
      <w:r w:rsidRPr="008517EC">
        <w:rPr>
          <w:rFonts w:ascii="Times New Roman" w:hAnsi="Times New Roman" w:cs="Times New Roman"/>
          <w:sz w:val="24"/>
          <w:szCs w:val="24"/>
          <w:lang w:val="fi-FI"/>
        </w:rPr>
        <w:t xml:space="preserve">, tanggal </w:t>
      </w:r>
      <w:r>
        <w:rPr>
          <w:rFonts w:ascii="Times New Roman" w:hAnsi="Times New Roman" w:cs="Times New Roman"/>
          <w:sz w:val="24"/>
          <w:szCs w:val="24"/>
          <w:lang w:val="fi-FI"/>
        </w:rPr>
        <w:t>5 Mei 2025</w:t>
      </w:r>
      <w:r w:rsidRPr="008517EC">
        <w:rPr>
          <w:rFonts w:ascii="Times New Roman" w:hAnsi="Times New Roman" w:cs="Times New Roman"/>
          <w:sz w:val="24"/>
          <w:szCs w:val="24"/>
          <w:lang w:val="fi-FI"/>
        </w:rPr>
        <w:t xml:space="preserve">. Pembelajaran dilaksanakan selama dua jam pelajaran (2 x 35 menit) yaitu pada pukul </w:t>
      </w:r>
      <w:r>
        <w:rPr>
          <w:rFonts w:ascii="Times New Roman" w:hAnsi="Times New Roman" w:cs="Times New Roman"/>
          <w:sz w:val="24"/>
          <w:szCs w:val="24"/>
          <w:lang w:val="fi-FI"/>
        </w:rPr>
        <w:t>08</w:t>
      </w:r>
      <w:r w:rsidRPr="008517EC">
        <w:rPr>
          <w:rFonts w:ascii="Times New Roman" w:hAnsi="Times New Roman" w:cs="Times New Roman"/>
          <w:sz w:val="24"/>
          <w:szCs w:val="24"/>
          <w:lang w:val="fi-FI"/>
        </w:rPr>
        <w:t>.0</w:t>
      </w:r>
      <w:r>
        <w:rPr>
          <w:rFonts w:ascii="Times New Roman" w:hAnsi="Times New Roman" w:cs="Times New Roman"/>
          <w:sz w:val="24"/>
          <w:szCs w:val="24"/>
          <w:lang w:val="fi-FI"/>
        </w:rPr>
        <w:t>5 – 09.15</w:t>
      </w:r>
      <w:r w:rsidRPr="008517EC">
        <w:rPr>
          <w:rFonts w:ascii="Times New Roman" w:hAnsi="Times New Roman" w:cs="Times New Roman"/>
          <w:sz w:val="24"/>
          <w:szCs w:val="24"/>
          <w:lang w:val="fi-FI"/>
        </w:rPr>
        <w:t xml:space="preserve">. Materi yang dipelajari adalah </w:t>
      </w:r>
      <w:r>
        <w:rPr>
          <w:rFonts w:ascii="Times New Roman" w:hAnsi="Times New Roman" w:cs="Times New Roman"/>
          <w:sz w:val="24"/>
          <w:szCs w:val="24"/>
          <w:lang w:val="fi-FI"/>
        </w:rPr>
        <w:lastRenderedPageBreak/>
        <w:t>memahami pola perkalian</w:t>
      </w:r>
      <w:r w:rsidRPr="008517EC">
        <w:rPr>
          <w:rFonts w:ascii="Times New Roman" w:hAnsi="Times New Roman" w:cs="Times New Roman"/>
          <w:sz w:val="24"/>
          <w:szCs w:val="24"/>
          <w:lang w:val="fi-FI"/>
        </w:rPr>
        <w:t>.Adapun langkah-langkah pembelajaran sebagai berikut:</w:t>
      </w:r>
    </w:p>
    <w:p w:rsidR="00FE683B" w:rsidRDefault="00FE683B" w:rsidP="00D56137">
      <w:pPr>
        <w:pStyle w:val="ListParagraph"/>
        <w:numPr>
          <w:ilvl w:val="0"/>
          <w:numId w:val="10"/>
        </w:numPr>
        <w:spacing w:after="0" w:line="480" w:lineRule="auto"/>
        <w:ind w:left="993" w:hanging="284"/>
        <w:jc w:val="both"/>
        <w:rPr>
          <w:rFonts w:ascii="Times New Roman" w:hAnsi="Times New Roman" w:cs="Times New Roman"/>
          <w:sz w:val="24"/>
          <w:szCs w:val="24"/>
          <w:lang w:val="fi-FI"/>
        </w:rPr>
      </w:pPr>
      <w:r>
        <w:rPr>
          <w:rFonts w:ascii="Times New Roman" w:hAnsi="Times New Roman" w:cs="Times New Roman"/>
          <w:sz w:val="24"/>
          <w:szCs w:val="24"/>
          <w:lang w:val="fi-FI"/>
        </w:rPr>
        <w:t>Kegiatan Pendahuluan</w:t>
      </w:r>
    </w:p>
    <w:p w:rsidR="00FE683B" w:rsidRPr="00EA2600" w:rsidRDefault="00FE683B" w:rsidP="00FE683B">
      <w:pPr>
        <w:pStyle w:val="ListParagraph"/>
        <w:spacing w:after="0" w:line="480" w:lineRule="auto"/>
        <w:ind w:left="709" w:firstLine="425"/>
        <w:jc w:val="both"/>
        <w:rPr>
          <w:rFonts w:ascii="Times New Roman" w:hAnsi="Times New Roman" w:cs="Times New Roman"/>
          <w:sz w:val="24"/>
          <w:szCs w:val="24"/>
          <w:lang w:val="fi-FI"/>
        </w:rPr>
      </w:pPr>
      <w:r>
        <w:rPr>
          <w:rFonts w:ascii="Times New Roman" w:hAnsi="Times New Roman" w:cs="Times New Roman"/>
          <w:sz w:val="24"/>
          <w:szCs w:val="24"/>
          <w:lang w:val="fi-FI"/>
        </w:rPr>
        <w:t>Pada kegiatan ini, guru membuka pembelajaran dengan mengucapkan salam, menanyakan kabar, mengecek kehadiran sekaligus perkenalan dan berdoa. Selanjutnya, guru memberi tahu materi yang akan dipelajari pada pertemuan pertama dan tujuannya, kemudian guru bertanya tentang pembelajaran pada pertemuan sebelumnya. Setelah itu guru memberikan materi tentang pola perkalian dengan beberapa perbedaan dari pertemuan sebelumnya.</w:t>
      </w:r>
    </w:p>
    <w:p w:rsidR="00FE683B" w:rsidRDefault="00FE683B" w:rsidP="00D56137">
      <w:pPr>
        <w:pStyle w:val="ListParagraph"/>
        <w:numPr>
          <w:ilvl w:val="0"/>
          <w:numId w:val="10"/>
        </w:numPr>
        <w:spacing w:after="200" w:line="480" w:lineRule="auto"/>
        <w:ind w:left="1134" w:hanging="425"/>
        <w:jc w:val="both"/>
        <w:rPr>
          <w:rFonts w:ascii="Times New Roman" w:hAnsi="Times New Roman" w:cs="Times New Roman"/>
          <w:sz w:val="24"/>
          <w:szCs w:val="24"/>
          <w:lang w:val="fi-FI"/>
        </w:rPr>
      </w:pPr>
      <w:r>
        <w:rPr>
          <w:rFonts w:ascii="Times New Roman" w:hAnsi="Times New Roman" w:cs="Times New Roman"/>
          <w:sz w:val="24"/>
          <w:szCs w:val="24"/>
          <w:lang w:val="fi-FI"/>
        </w:rPr>
        <w:t>Kegiatan Inti</w:t>
      </w:r>
    </w:p>
    <w:p w:rsidR="00FE683B" w:rsidRPr="002D4D50" w:rsidRDefault="00FE683B" w:rsidP="00FE683B">
      <w:pPr>
        <w:pStyle w:val="ListParagraph"/>
        <w:spacing w:line="480" w:lineRule="auto"/>
        <w:ind w:left="1134"/>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Class Presentation</w:t>
      </w:r>
      <w:r>
        <w:rPr>
          <w:rFonts w:ascii="Times New Roman" w:hAnsi="Times New Roman" w:cs="Times New Roman"/>
          <w:sz w:val="24"/>
          <w:szCs w:val="24"/>
          <w:lang w:val="fi-FI"/>
        </w:rPr>
        <w:t xml:space="preserve"> (Presentasi Kelas)</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Guru menjelaskan materi perkalian. Dan guru meminta siswa untuk memperhatikan kedepan.</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Disela – sela penjabaran materi, guru melakukan tanya jawab kepada siswa untuk melihat keaktifan siswa selama pembelajaran. </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Setelah pemaparan materi selesai, guru memberikan LKPD kepada siswa sesuai materi dan indikator pada pertemuan kedua.</w:t>
      </w:r>
    </w:p>
    <w:p w:rsidR="00FE683B" w:rsidRPr="002D4D50" w:rsidRDefault="00FE683B" w:rsidP="00FE683B">
      <w:pPr>
        <w:pStyle w:val="ListParagraph"/>
        <w:spacing w:line="480" w:lineRule="auto"/>
        <w:ind w:left="1418"/>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Teams</w:t>
      </w:r>
      <w:r>
        <w:rPr>
          <w:rFonts w:ascii="Times New Roman" w:hAnsi="Times New Roman" w:cs="Times New Roman"/>
          <w:sz w:val="24"/>
          <w:szCs w:val="24"/>
          <w:lang w:val="fi-FI"/>
        </w:rPr>
        <w:t>(Kelompok)</w:t>
      </w:r>
    </w:p>
    <w:p w:rsidR="00FE683B" w:rsidRPr="00F33678"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Kemudian, jika siswa telah menyelesaikan soal yang diberikan, guru meminta siswa untuk membentuk kelompok yang telah dibagi pada pertemuan sebelumnya, untuk melakukan permainan </w:t>
      </w:r>
      <w:r w:rsidRPr="00797201">
        <w:rPr>
          <w:rFonts w:ascii="Times New Roman" w:hAnsi="Times New Roman" w:cs="Times New Roman"/>
          <w:i/>
          <w:iCs/>
          <w:sz w:val="24"/>
          <w:szCs w:val="24"/>
          <w:lang w:val="fi-FI"/>
        </w:rPr>
        <w:t>Math Chess</w:t>
      </w:r>
      <w:r>
        <w:rPr>
          <w:rFonts w:ascii="Times New Roman" w:hAnsi="Times New Roman" w:cs="Times New Roman"/>
          <w:i/>
          <w:iCs/>
          <w:sz w:val="24"/>
          <w:szCs w:val="24"/>
          <w:lang w:val="fi-FI"/>
        </w:rPr>
        <w:t>.</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lastRenderedPageBreak/>
        <w:t>Ketua kelompok yang telah dipilih sebelumnya membagi tugas kepada teman-temannya.</w:t>
      </w:r>
    </w:p>
    <w:p w:rsidR="00FE683B" w:rsidRPr="002D4D50" w:rsidRDefault="00FE683B" w:rsidP="00FE683B">
      <w:pPr>
        <w:pStyle w:val="ListParagraph"/>
        <w:spacing w:line="480" w:lineRule="auto"/>
        <w:ind w:left="1418"/>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 xml:space="preserve">Games </w:t>
      </w:r>
      <w:r w:rsidRPr="00C30E73">
        <w:rPr>
          <w:rFonts w:ascii="Times New Roman" w:hAnsi="Times New Roman" w:cs="Times New Roman"/>
          <w:b/>
          <w:bCs/>
          <w:sz w:val="24"/>
          <w:szCs w:val="24"/>
          <w:lang w:val="fi-FI"/>
        </w:rPr>
        <w:t xml:space="preserve">dan </w:t>
      </w:r>
      <w:r w:rsidRPr="00C30E73">
        <w:rPr>
          <w:rFonts w:ascii="Times New Roman" w:hAnsi="Times New Roman" w:cs="Times New Roman"/>
          <w:b/>
          <w:bCs/>
          <w:i/>
          <w:iCs/>
          <w:sz w:val="24"/>
          <w:szCs w:val="24"/>
          <w:lang w:val="fi-FI"/>
        </w:rPr>
        <w:t>Tournament</w:t>
      </w:r>
      <w:r>
        <w:rPr>
          <w:rFonts w:ascii="Times New Roman" w:hAnsi="Times New Roman" w:cs="Times New Roman"/>
          <w:sz w:val="24"/>
          <w:szCs w:val="24"/>
          <w:lang w:val="fi-FI"/>
        </w:rPr>
        <w:t>(Permainan dan Turnamen)</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Guru menjelaskan langkah-langkah permainan </w:t>
      </w:r>
      <w:r w:rsidRPr="00797201">
        <w:rPr>
          <w:rFonts w:ascii="Times New Roman" w:hAnsi="Times New Roman" w:cs="Times New Roman"/>
          <w:i/>
          <w:iCs/>
          <w:sz w:val="24"/>
          <w:szCs w:val="24"/>
          <w:lang w:val="fi-FI"/>
        </w:rPr>
        <w:t>Math Chess</w:t>
      </w:r>
      <w:r>
        <w:rPr>
          <w:rFonts w:ascii="Times New Roman" w:hAnsi="Times New Roman" w:cs="Times New Roman"/>
          <w:sz w:val="24"/>
          <w:szCs w:val="24"/>
          <w:lang w:val="fi-FI"/>
        </w:rPr>
        <w:t xml:space="preserve"> dan peraturan permainan kepada siswa.</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Kemudian permainan </w:t>
      </w:r>
      <w:r w:rsidRPr="00797201">
        <w:rPr>
          <w:rFonts w:ascii="Times New Roman" w:hAnsi="Times New Roman" w:cs="Times New Roman"/>
          <w:i/>
          <w:iCs/>
          <w:sz w:val="24"/>
          <w:szCs w:val="24"/>
          <w:lang w:val="fi-FI"/>
        </w:rPr>
        <w:t>Math Chess</w:t>
      </w:r>
      <w:r>
        <w:rPr>
          <w:rFonts w:ascii="Times New Roman" w:hAnsi="Times New Roman" w:cs="Times New Roman"/>
          <w:sz w:val="24"/>
          <w:szCs w:val="24"/>
          <w:lang w:val="fi-FI"/>
        </w:rPr>
        <w:t>dimulai dalam waktu 30 menit.</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Permainan dimulai, dan ternyata sebelum waktu habis, ketua kelompok satu berhasil menyusun 4 angka hasil perkalian secara vertikal.  Kemudian, guru menghentikan waktu permainan.</w:t>
      </w:r>
    </w:p>
    <w:p w:rsidR="00FE683B" w:rsidRPr="002D4D50" w:rsidRDefault="00FE683B" w:rsidP="00FE683B">
      <w:pPr>
        <w:pStyle w:val="ListParagraph"/>
        <w:spacing w:line="480" w:lineRule="auto"/>
        <w:ind w:left="1418"/>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Team Recognition</w:t>
      </w:r>
      <w:r>
        <w:rPr>
          <w:rFonts w:ascii="Times New Roman" w:hAnsi="Times New Roman" w:cs="Times New Roman"/>
          <w:sz w:val="24"/>
          <w:szCs w:val="24"/>
          <w:lang w:val="fi-FI"/>
        </w:rPr>
        <w:t>(Pengargaan Kelompok)</w:t>
      </w:r>
    </w:p>
    <w:p w:rsidR="00FE683B"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Permainan selesai, guru mengajak siswa untuk memeriksa jawaban dari soal setiap angka hasil perkalian permainan </w:t>
      </w:r>
      <w:r w:rsidRPr="00797201">
        <w:rPr>
          <w:rFonts w:ascii="Times New Roman" w:hAnsi="Times New Roman" w:cs="Times New Roman"/>
          <w:i/>
          <w:iCs/>
          <w:sz w:val="24"/>
          <w:szCs w:val="24"/>
          <w:lang w:val="fi-FI"/>
        </w:rPr>
        <w:t>Math Chess</w:t>
      </w:r>
      <w:r>
        <w:rPr>
          <w:rFonts w:ascii="Times New Roman" w:hAnsi="Times New Roman" w:cs="Times New Roman"/>
          <w:i/>
          <w:iCs/>
          <w:sz w:val="24"/>
          <w:szCs w:val="24"/>
          <w:lang w:val="fi-FI"/>
        </w:rPr>
        <w:t>.</w:t>
      </w:r>
      <w:r>
        <w:rPr>
          <w:rFonts w:ascii="Times New Roman" w:hAnsi="Times New Roman" w:cs="Times New Roman"/>
          <w:sz w:val="24"/>
          <w:szCs w:val="24"/>
          <w:lang w:val="fi-FI"/>
        </w:rPr>
        <w:t xml:space="preserve"> Kelompok yang berhasil menyusun 4 angka hasil perkalian dengan berurutan akan mendapatkan skor 10 dan kelompok yang berhasil menjawab soal dengan benar mendapatkan nilai 5 dari setiap soal.</w:t>
      </w:r>
    </w:p>
    <w:p w:rsidR="00FE683B" w:rsidRPr="00B87B64" w:rsidRDefault="00FE683B" w:rsidP="00D56137">
      <w:pPr>
        <w:pStyle w:val="ListParagraph"/>
        <w:numPr>
          <w:ilvl w:val="0"/>
          <w:numId w:val="11"/>
        </w:numPr>
        <w:spacing w:after="200" w:line="480" w:lineRule="auto"/>
        <w:ind w:left="1418" w:hanging="284"/>
        <w:jc w:val="both"/>
        <w:rPr>
          <w:rFonts w:ascii="Times New Roman" w:hAnsi="Times New Roman" w:cs="Times New Roman"/>
          <w:sz w:val="24"/>
          <w:szCs w:val="24"/>
          <w:lang w:val="fi-FI"/>
        </w:rPr>
      </w:pPr>
      <w:r>
        <w:rPr>
          <w:rFonts w:ascii="Times New Roman" w:hAnsi="Times New Roman" w:cs="Times New Roman"/>
          <w:sz w:val="24"/>
          <w:szCs w:val="24"/>
          <w:lang w:val="fi-FI"/>
        </w:rPr>
        <w:t>Kelompok yang mengumpulkan skor terbanyak pada pertemuan kedua adalah kelompok satu, guru memberikan hadiah sebagai bentuk apresiasi, agar siswa lebih semangat lagi belajarnya.</w:t>
      </w:r>
    </w:p>
    <w:p w:rsidR="00FE683B" w:rsidRDefault="00FE683B" w:rsidP="00D56137">
      <w:pPr>
        <w:pStyle w:val="ListParagraph"/>
        <w:numPr>
          <w:ilvl w:val="0"/>
          <w:numId w:val="10"/>
        </w:numPr>
        <w:spacing w:after="200" w:line="480" w:lineRule="auto"/>
        <w:ind w:left="1134" w:hanging="425"/>
        <w:jc w:val="both"/>
        <w:rPr>
          <w:rFonts w:ascii="Times New Roman" w:hAnsi="Times New Roman" w:cs="Times New Roman"/>
          <w:sz w:val="24"/>
          <w:szCs w:val="24"/>
          <w:lang w:val="fi-FI"/>
        </w:rPr>
      </w:pPr>
      <w:r>
        <w:rPr>
          <w:rFonts w:ascii="Times New Roman" w:hAnsi="Times New Roman" w:cs="Times New Roman"/>
          <w:sz w:val="24"/>
          <w:szCs w:val="24"/>
          <w:lang w:val="fi-FI"/>
        </w:rPr>
        <w:t>Kegiatan Penutup</w:t>
      </w:r>
    </w:p>
    <w:p w:rsidR="00FE683B" w:rsidRDefault="00FE683B" w:rsidP="00FE683B">
      <w:pPr>
        <w:pStyle w:val="ListParagraph"/>
        <w:spacing w:line="480" w:lineRule="auto"/>
        <w:ind w:left="709" w:firstLine="425"/>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Pada kegiatan penutup guru menyampaikan kembali kepada siswa mengenai materi yang telah dijelaskan dan guru bertanya kepada siswa tentang pembelajaran hari ini menyenangkan atau tidak, bagaimana perasaannya. Kemudian menyampaikan bahwasannya pada pertemuan </w:t>
      </w:r>
      <w:r>
        <w:rPr>
          <w:rFonts w:ascii="Times New Roman" w:hAnsi="Times New Roman" w:cs="Times New Roman"/>
          <w:sz w:val="24"/>
          <w:szCs w:val="24"/>
          <w:lang w:val="fi-FI"/>
        </w:rPr>
        <w:lastRenderedPageBreak/>
        <w:t xml:space="preserve">selanjutnya akan bermain dengan media </w:t>
      </w:r>
      <w:r w:rsidRPr="00797201">
        <w:rPr>
          <w:rFonts w:ascii="Times New Roman" w:hAnsi="Times New Roman" w:cs="Times New Roman"/>
          <w:i/>
          <w:iCs/>
          <w:sz w:val="24"/>
          <w:szCs w:val="24"/>
          <w:lang w:val="fi-FI"/>
        </w:rPr>
        <w:t>Math Chess</w:t>
      </w:r>
      <w:r>
        <w:rPr>
          <w:rFonts w:ascii="Times New Roman" w:hAnsi="Times New Roman" w:cs="Times New Roman"/>
          <w:sz w:val="24"/>
          <w:szCs w:val="24"/>
          <w:lang w:val="fi-FI"/>
        </w:rPr>
        <w:t>lagi</w:t>
      </w:r>
      <w:r>
        <w:rPr>
          <w:rFonts w:ascii="Times New Roman" w:hAnsi="Times New Roman" w:cs="Times New Roman"/>
          <w:i/>
          <w:iCs/>
          <w:sz w:val="24"/>
          <w:szCs w:val="24"/>
          <w:lang w:val="fi-FI"/>
        </w:rPr>
        <w:t xml:space="preserve">. </w:t>
      </w:r>
      <w:r>
        <w:rPr>
          <w:rFonts w:ascii="Times New Roman" w:hAnsi="Times New Roman" w:cs="Times New Roman"/>
          <w:sz w:val="24"/>
          <w:szCs w:val="24"/>
          <w:lang w:val="fi-FI"/>
        </w:rPr>
        <w:t>Dan menutup pembelajaran dengan mengucapkan salam.</w:t>
      </w:r>
    </w:p>
    <w:p w:rsidR="00FE683B" w:rsidRDefault="00FE683B" w:rsidP="00FE683B">
      <w:pPr>
        <w:pStyle w:val="ListParagraph"/>
        <w:spacing w:line="480" w:lineRule="auto"/>
        <w:ind w:left="709" w:firstLine="425"/>
        <w:jc w:val="both"/>
        <w:rPr>
          <w:rFonts w:ascii="Times New Roman" w:hAnsi="Times New Roman" w:cs="Times New Roman"/>
          <w:sz w:val="24"/>
          <w:szCs w:val="24"/>
          <w:lang w:val="fi-FI"/>
        </w:rPr>
      </w:pPr>
    </w:p>
    <w:p w:rsidR="00FE683B" w:rsidRDefault="00FE683B" w:rsidP="00FE683B">
      <w:pPr>
        <w:pStyle w:val="ListParagraph"/>
        <w:spacing w:line="480" w:lineRule="auto"/>
        <w:ind w:left="709" w:firstLine="425"/>
        <w:jc w:val="both"/>
        <w:rPr>
          <w:rFonts w:ascii="Times New Roman" w:hAnsi="Times New Roman" w:cs="Times New Roman"/>
          <w:sz w:val="24"/>
          <w:szCs w:val="24"/>
          <w:lang w:val="fi-FI"/>
        </w:rPr>
      </w:pPr>
    </w:p>
    <w:p w:rsidR="00FE683B" w:rsidRDefault="00FE683B" w:rsidP="00FE683B">
      <w:pPr>
        <w:pStyle w:val="ListParagraph"/>
        <w:spacing w:line="480" w:lineRule="auto"/>
        <w:ind w:left="709" w:firstLine="425"/>
        <w:jc w:val="both"/>
        <w:rPr>
          <w:rFonts w:ascii="Times New Roman" w:hAnsi="Times New Roman" w:cs="Times New Roman"/>
          <w:sz w:val="24"/>
          <w:szCs w:val="24"/>
          <w:lang w:val="fi-FI"/>
        </w:rPr>
      </w:pPr>
    </w:p>
    <w:p w:rsidR="00FE683B" w:rsidRPr="001F39E6" w:rsidRDefault="00FE683B" w:rsidP="00FE683B">
      <w:pPr>
        <w:pStyle w:val="ListParagraph"/>
        <w:spacing w:line="480" w:lineRule="auto"/>
        <w:ind w:left="709" w:firstLine="425"/>
        <w:jc w:val="both"/>
        <w:rPr>
          <w:rFonts w:ascii="Times New Roman" w:hAnsi="Times New Roman" w:cs="Times New Roman"/>
          <w:sz w:val="24"/>
          <w:szCs w:val="24"/>
          <w:lang w:val="fi-FI"/>
        </w:rPr>
      </w:pPr>
    </w:p>
    <w:p w:rsidR="00FE683B" w:rsidRDefault="00FE683B" w:rsidP="00D56137">
      <w:pPr>
        <w:pStyle w:val="Heading3"/>
        <w:keepNext w:val="0"/>
        <w:keepLines w:val="0"/>
        <w:numPr>
          <w:ilvl w:val="3"/>
          <w:numId w:val="25"/>
        </w:numPr>
        <w:spacing w:before="0" w:line="480" w:lineRule="auto"/>
        <w:contextualSpacing/>
        <w:jc w:val="both"/>
      </w:pPr>
      <w:r>
        <w:t>Observasi</w:t>
      </w:r>
    </w:p>
    <w:p w:rsidR="00FE683B" w:rsidRDefault="00FE683B" w:rsidP="00D56137">
      <w:pPr>
        <w:pStyle w:val="Heading3"/>
        <w:keepNext w:val="0"/>
        <w:keepLines w:val="0"/>
        <w:numPr>
          <w:ilvl w:val="0"/>
          <w:numId w:val="12"/>
        </w:numPr>
        <w:spacing w:before="0" w:line="480" w:lineRule="auto"/>
        <w:ind w:left="851" w:hanging="284"/>
        <w:contextualSpacing/>
        <w:jc w:val="both"/>
        <w:rPr>
          <w:b w:val="0"/>
          <w:bCs w:val="0"/>
        </w:rPr>
      </w:pPr>
      <w:r>
        <w:rPr>
          <w:b w:val="0"/>
          <w:bCs w:val="0"/>
        </w:rPr>
        <w:t>Observasi Pembelajaran Efektif</w:t>
      </w:r>
    </w:p>
    <w:p w:rsidR="00FE683B" w:rsidRPr="006445C3" w:rsidRDefault="00FE683B" w:rsidP="00FE683B">
      <w:pPr>
        <w:pStyle w:val="Heading3"/>
        <w:spacing w:line="240" w:lineRule="auto"/>
        <w:ind w:left="851"/>
        <w:jc w:val="center"/>
      </w:pPr>
      <w:r>
        <w:t>Tabel 4.4 Lembar Observasi Pembelajaran Efektif</w:t>
      </w:r>
    </w:p>
    <w:tbl>
      <w:tblPr>
        <w:tblW w:w="7757"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774"/>
        <w:gridCol w:w="3291"/>
        <w:gridCol w:w="1134"/>
        <w:gridCol w:w="992"/>
      </w:tblGrid>
      <w:tr w:rsidR="00FE683B" w:rsidTr="00CA41EC">
        <w:trPr>
          <w:trHeight w:val="276"/>
        </w:trPr>
        <w:tc>
          <w:tcPr>
            <w:tcW w:w="566" w:type="dxa"/>
            <w:vMerge w:val="restart"/>
            <w:vAlign w:val="center"/>
          </w:tcPr>
          <w:p w:rsidR="00FE683B" w:rsidRDefault="00FE683B" w:rsidP="00CA41EC">
            <w:pPr>
              <w:pStyle w:val="TableParagraph"/>
              <w:spacing w:before="143"/>
              <w:ind w:left="136"/>
              <w:jc w:val="center"/>
              <w:rPr>
                <w:b/>
                <w:sz w:val="24"/>
              </w:rPr>
            </w:pPr>
            <w:bookmarkStart w:id="2" w:name="_Hlk198047944"/>
            <w:r>
              <w:rPr>
                <w:b/>
                <w:spacing w:val="-5"/>
                <w:sz w:val="24"/>
              </w:rPr>
              <w:t>No</w:t>
            </w:r>
          </w:p>
        </w:tc>
        <w:tc>
          <w:tcPr>
            <w:tcW w:w="1774" w:type="dxa"/>
            <w:vMerge w:val="restart"/>
            <w:vAlign w:val="center"/>
          </w:tcPr>
          <w:p w:rsidR="00FE683B" w:rsidRDefault="00FE683B" w:rsidP="00CA41EC">
            <w:pPr>
              <w:pStyle w:val="TableParagraph"/>
              <w:spacing w:before="143"/>
              <w:ind w:left="391"/>
              <w:jc w:val="center"/>
              <w:rPr>
                <w:b/>
                <w:sz w:val="24"/>
              </w:rPr>
            </w:pPr>
            <w:r>
              <w:rPr>
                <w:b/>
                <w:spacing w:val="-2"/>
                <w:sz w:val="24"/>
              </w:rPr>
              <w:t>Indikator</w:t>
            </w:r>
          </w:p>
        </w:tc>
        <w:tc>
          <w:tcPr>
            <w:tcW w:w="3291" w:type="dxa"/>
            <w:vMerge w:val="restart"/>
            <w:vAlign w:val="center"/>
          </w:tcPr>
          <w:p w:rsidR="00FE683B" w:rsidRDefault="00FE683B" w:rsidP="00CA41EC">
            <w:pPr>
              <w:pStyle w:val="TableParagraph"/>
              <w:spacing w:before="143"/>
              <w:ind w:left="283"/>
              <w:jc w:val="center"/>
              <w:rPr>
                <w:b/>
                <w:sz w:val="24"/>
              </w:rPr>
            </w:pPr>
            <w:r>
              <w:rPr>
                <w:b/>
                <w:sz w:val="24"/>
              </w:rPr>
              <w:t>Aspek yang</w:t>
            </w:r>
            <w:r>
              <w:rPr>
                <w:b/>
                <w:spacing w:val="-2"/>
                <w:sz w:val="24"/>
              </w:rPr>
              <w:t>Dinilai</w:t>
            </w:r>
          </w:p>
        </w:tc>
        <w:tc>
          <w:tcPr>
            <w:tcW w:w="2126" w:type="dxa"/>
            <w:gridSpan w:val="2"/>
            <w:vAlign w:val="center"/>
          </w:tcPr>
          <w:p w:rsidR="00FE683B" w:rsidRPr="00593236" w:rsidRDefault="00FE683B" w:rsidP="00CA41EC">
            <w:pPr>
              <w:pStyle w:val="TableParagraph"/>
              <w:spacing w:before="143"/>
              <w:ind w:left="-47"/>
              <w:jc w:val="center"/>
              <w:rPr>
                <w:b/>
                <w:sz w:val="24"/>
                <w:szCs w:val="24"/>
              </w:rPr>
            </w:pPr>
            <w:r w:rsidRPr="00593236">
              <w:rPr>
                <w:b/>
                <w:sz w:val="24"/>
                <w:szCs w:val="24"/>
              </w:rPr>
              <w:t>Skor</w:t>
            </w:r>
          </w:p>
        </w:tc>
      </w:tr>
      <w:tr w:rsidR="00FE683B" w:rsidTr="00CA41EC">
        <w:trPr>
          <w:trHeight w:val="275"/>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vMerge/>
            <w:tcBorders>
              <w:top w:val="nil"/>
            </w:tcBorders>
          </w:tcPr>
          <w:p w:rsidR="00FE683B" w:rsidRDefault="00FE683B" w:rsidP="00CA41EC">
            <w:pPr>
              <w:rPr>
                <w:sz w:val="2"/>
                <w:szCs w:val="2"/>
              </w:rPr>
            </w:pPr>
          </w:p>
        </w:tc>
        <w:tc>
          <w:tcPr>
            <w:tcW w:w="1134" w:type="dxa"/>
            <w:tcBorders>
              <w:top w:val="nil"/>
            </w:tcBorders>
            <w:vAlign w:val="center"/>
          </w:tcPr>
          <w:p w:rsidR="00FE683B" w:rsidRPr="00593236" w:rsidRDefault="00FE683B" w:rsidP="00CA41EC">
            <w:pPr>
              <w:spacing w:line="240" w:lineRule="auto"/>
              <w:jc w:val="center"/>
              <w:rPr>
                <w:rFonts w:ascii="Times New Roman" w:hAnsi="Times New Roman" w:cs="Times New Roman"/>
                <w:b/>
                <w:bCs/>
                <w:sz w:val="24"/>
                <w:szCs w:val="24"/>
              </w:rPr>
            </w:pPr>
            <w:r w:rsidRPr="00593236">
              <w:rPr>
                <w:rFonts w:ascii="Times New Roman" w:hAnsi="Times New Roman" w:cs="Times New Roman"/>
                <w:b/>
                <w:bCs/>
                <w:sz w:val="24"/>
                <w:szCs w:val="24"/>
              </w:rPr>
              <w:t>Pert. 1</w:t>
            </w:r>
          </w:p>
        </w:tc>
        <w:tc>
          <w:tcPr>
            <w:tcW w:w="992" w:type="dxa"/>
            <w:tcBorders>
              <w:top w:val="nil"/>
            </w:tcBorders>
            <w:vAlign w:val="center"/>
          </w:tcPr>
          <w:p w:rsidR="00FE683B" w:rsidRPr="00593236" w:rsidRDefault="00FE683B" w:rsidP="00CA41EC">
            <w:pPr>
              <w:spacing w:line="240" w:lineRule="auto"/>
              <w:jc w:val="center"/>
              <w:rPr>
                <w:rFonts w:ascii="Times New Roman" w:hAnsi="Times New Roman" w:cs="Times New Roman"/>
                <w:b/>
                <w:bCs/>
                <w:sz w:val="24"/>
                <w:szCs w:val="24"/>
              </w:rPr>
            </w:pPr>
            <w:r w:rsidRPr="00593236">
              <w:rPr>
                <w:rFonts w:ascii="Times New Roman" w:hAnsi="Times New Roman" w:cs="Times New Roman"/>
                <w:b/>
                <w:bCs/>
                <w:sz w:val="24"/>
                <w:szCs w:val="24"/>
              </w:rPr>
              <w:t>Pert. 2</w:t>
            </w:r>
          </w:p>
        </w:tc>
      </w:tr>
      <w:tr w:rsidR="00FE683B" w:rsidTr="00CA41EC">
        <w:trPr>
          <w:trHeight w:val="551"/>
        </w:trPr>
        <w:tc>
          <w:tcPr>
            <w:tcW w:w="566"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7"/>
              <w:rPr>
                <w:b/>
                <w:sz w:val="24"/>
              </w:rPr>
            </w:pPr>
          </w:p>
          <w:p w:rsidR="00FE683B" w:rsidRDefault="00FE683B" w:rsidP="00CA41EC">
            <w:pPr>
              <w:pStyle w:val="TableParagraph"/>
              <w:ind w:left="10"/>
              <w:jc w:val="center"/>
              <w:rPr>
                <w:b/>
                <w:sz w:val="24"/>
              </w:rPr>
            </w:pPr>
            <w:r>
              <w:rPr>
                <w:b/>
                <w:spacing w:val="-10"/>
                <w:sz w:val="24"/>
              </w:rPr>
              <w:t>1</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7"/>
              <w:rPr>
                <w:b/>
                <w:sz w:val="24"/>
              </w:rPr>
            </w:pPr>
          </w:p>
          <w:p w:rsidR="00FE683B" w:rsidRDefault="00FE683B" w:rsidP="00CA41EC">
            <w:pPr>
              <w:pStyle w:val="TableParagraph"/>
              <w:ind w:left="233" w:right="226" w:firstLine="67"/>
              <w:jc w:val="both"/>
              <w:rPr>
                <w:sz w:val="24"/>
              </w:rPr>
            </w:pPr>
            <w:r>
              <w:rPr>
                <w:spacing w:val="-2"/>
                <w:sz w:val="24"/>
              </w:rPr>
              <w:t>Pengelolaan Pelaksanaan Pembelajaran</w:t>
            </w:r>
          </w:p>
        </w:tc>
        <w:tc>
          <w:tcPr>
            <w:tcW w:w="3291" w:type="dxa"/>
          </w:tcPr>
          <w:p w:rsidR="00FE683B" w:rsidRDefault="00FE683B" w:rsidP="00CA41EC">
            <w:pPr>
              <w:pStyle w:val="TableParagraph"/>
              <w:tabs>
                <w:tab w:val="left" w:pos="461"/>
              </w:tabs>
              <w:spacing w:line="276" w:lineRule="exact"/>
              <w:ind w:left="461" w:right="257" w:hanging="384"/>
              <w:rPr>
                <w:sz w:val="24"/>
              </w:rPr>
            </w:pPr>
            <w:r>
              <w:rPr>
                <w:spacing w:val="-6"/>
                <w:sz w:val="24"/>
              </w:rPr>
              <w:t>a.</w:t>
            </w:r>
            <w:r>
              <w:rPr>
                <w:sz w:val="24"/>
              </w:rPr>
              <w:tab/>
              <w:t>Gurumemulaipembelajaran tepat waktu</w:t>
            </w:r>
          </w:p>
        </w:tc>
        <w:tc>
          <w:tcPr>
            <w:tcW w:w="1134"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r>
      <w:tr w:rsidR="00FE683B" w:rsidTr="00CA41EC">
        <w:trPr>
          <w:trHeight w:val="553"/>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0" w:lineRule="atLeast"/>
              <w:ind w:left="461" w:right="454" w:hanging="396"/>
              <w:rPr>
                <w:sz w:val="24"/>
              </w:rPr>
            </w:pPr>
            <w:r>
              <w:rPr>
                <w:spacing w:val="-6"/>
                <w:sz w:val="24"/>
              </w:rPr>
              <w:t>b.</w:t>
            </w:r>
            <w:r>
              <w:rPr>
                <w:sz w:val="24"/>
              </w:rPr>
              <w:tab/>
              <w:t>Guru menjelaskan tujuan pembelajarandenganjelas</w:t>
            </w:r>
          </w:p>
        </w:tc>
        <w:tc>
          <w:tcPr>
            <w:tcW w:w="1134"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r>
      <w:tr w:rsidR="00FE683B" w:rsidTr="00CA41EC">
        <w:trPr>
          <w:trHeight w:val="551"/>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389" w:hanging="396"/>
              <w:rPr>
                <w:sz w:val="24"/>
              </w:rPr>
            </w:pPr>
            <w:r>
              <w:rPr>
                <w:spacing w:val="-6"/>
                <w:sz w:val="24"/>
              </w:rPr>
              <w:t>c.</w:t>
            </w:r>
            <w:r>
              <w:rPr>
                <w:sz w:val="24"/>
              </w:rPr>
              <w:tab/>
              <w:t>Gurumemanfaatkanmedia pembelajaranyang</w:t>
            </w:r>
            <w:r>
              <w:rPr>
                <w:spacing w:val="-2"/>
                <w:sz w:val="24"/>
              </w:rPr>
              <w:t xml:space="preserve"> relevan</w:t>
            </w:r>
          </w:p>
        </w:tc>
        <w:tc>
          <w:tcPr>
            <w:tcW w:w="1134"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r>
      <w:tr w:rsidR="00FE683B" w:rsidTr="00CA41EC">
        <w:trPr>
          <w:trHeight w:val="552"/>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382" w:hanging="396"/>
              <w:rPr>
                <w:sz w:val="24"/>
              </w:rPr>
            </w:pPr>
            <w:r>
              <w:rPr>
                <w:spacing w:val="-6"/>
                <w:sz w:val="24"/>
              </w:rPr>
              <w:t>d.</w:t>
            </w:r>
            <w:r>
              <w:rPr>
                <w:sz w:val="24"/>
              </w:rPr>
              <w:tab/>
              <w:t>Alokasiwaktuuntuksetiap kegiatan sesuai rencana</w:t>
            </w:r>
          </w:p>
        </w:tc>
        <w:tc>
          <w:tcPr>
            <w:tcW w:w="1134"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551"/>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257" w:hanging="396"/>
              <w:rPr>
                <w:sz w:val="24"/>
              </w:rPr>
            </w:pPr>
            <w:r>
              <w:rPr>
                <w:spacing w:val="-6"/>
                <w:sz w:val="24"/>
              </w:rPr>
              <w:t>e.</w:t>
            </w:r>
            <w:r>
              <w:rPr>
                <w:sz w:val="24"/>
              </w:rPr>
              <w:tab/>
              <w:t>Gurumenutuppembelajaran dengan refleksi/ringkasan</w:t>
            </w:r>
          </w:p>
        </w:tc>
        <w:tc>
          <w:tcPr>
            <w:tcW w:w="1134"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550"/>
        </w:trPr>
        <w:tc>
          <w:tcPr>
            <w:tcW w:w="566"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2"/>
              <w:rPr>
                <w:b/>
                <w:sz w:val="24"/>
              </w:rPr>
            </w:pPr>
          </w:p>
          <w:p w:rsidR="00FE683B" w:rsidRDefault="00FE683B" w:rsidP="00CA41EC">
            <w:pPr>
              <w:pStyle w:val="TableParagraph"/>
              <w:spacing w:before="1"/>
              <w:ind w:left="10"/>
              <w:jc w:val="center"/>
              <w:rPr>
                <w:b/>
                <w:sz w:val="24"/>
              </w:rPr>
            </w:pPr>
            <w:r>
              <w:rPr>
                <w:b/>
                <w:spacing w:val="-10"/>
                <w:sz w:val="24"/>
              </w:rPr>
              <w:t>2</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2"/>
              <w:rPr>
                <w:b/>
                <w:sz w:val="24"/>
              </w:rPr>
            </w:pPr>
          </w:p>
          <w:p w:rsidR="00FE683B" w:rsidRDefault="00FE683B" w:rsidP="00CA41EC">
            <w:pPr>
              <w:pStyle w:val="TableParagraph"/>
              <w:ind w:left="271" w:firstLine="300"/>
              <w:rPr>
                <w:sz w:val="24"/>
              </w:rPr>
            </w:pPr>
            <w:r>
              <w:rPr>
                <w:spacing w:val="-2"/>
                <w:sz w:val="24"/>
              </w:rPr>
              <w:t>Proses Komunikatif</w:t>
            </w:r>
          </w:p>
        </w:tc>
        <w:tc>
          <w:tcPr>
            <w:tcW w:w="3291" w:type="dxa"/>
          </w:tcPr>
          <w:p w:rsidR="00FE683B" w:rsidRDefault="00FE683B" w:rsidP="00CA41EC">
            <w:pPr>
              <w:pStyle w:val="TableParagraph"/>
              <w:tabs>
                <w:tab w:val="left" w:pos="461"/>
              </w:tabs>
              <w:spacing w:line="276" w:lineRule="exact"/>
              <w:ind w:left="461" w:right="310" w:hanging="384"/>
              <w:rPr>
                <w:sz w:val="24"/>
              </w:rPr>
            </w:pPr>
            <w:r>
              <w:rPr>
                <w:spacing w:val="-6"/>
                <w:sz w:val="24"/>
              </w:rPr>
              <w:t>a.</w:t>
            </w:r>
            <w:r>
              <w:rPr>
                <w:sz w:val="24"/>
              </w:rPr>
              <w:tab/>
              <w:t>Gurumenyampaikanmateri dengan bahasa yang jelas</w:t>
            </w:r>
          </w:p>
        </w:tc>
        <w:tc>
          <w:tcPr>
            <w:tcW w:w="1134"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550"/>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142" w:hanging="384"/>
              <w:rPr>
                <w:sz w:val="24"/>
              </w:rPr>
            </w:pPr>
            <w:r>
              <w:rPr>
                <w:spacing w:val="-6"/>
                <w:sz w:val="24"/>
              </w:rPr>
              <w:t>b.</w:t>
            </w:r>
            <w:r>
              <w:rPr>
                <w:sz w:val="24"/>
              </w:rPr>
              <w:tab/>
              <w:t>Gurumelibatkansiswadal</w:t>
            </w:r>
            <w:r>
              <w:rPr>
                <w:sz w:val="24"/>
              </w:rPr>
              <w:lastRenderedPageBreak/>
              <w:t>am tanya jawab/interaksi</w:t>
            </w:r>
          </w:p>
        </w:tc>
        <w:tc>
          <w:tcPr>
            <w:tcW w:w="1134" w:type="dxa"/>
            <w:vAlign w:val="center"/>
          </w:tcPr>
          <w:p w:rsidR="00FE683B" w:rsidRPr="00593236" w:rsidRDefault="00FE683B" w:rsidP="00CA41EC">
            <w:pPr>
              <w:pStyle w:val="TableParagraph"/>
              <w:ind w:right="-8"/>
              <w:jc w:val="center"/>
              <w:rPr>
                <w:spacing w:val="-6"/>
                <w:sz w:val="24"/>
                <w:szCs w:val="24"/>
              </w:rPr>
            </w:pPr>
            <w:r>
              <w:rPr>
                <w:spacing w:val="-6"/>
                <w:sz w:val="24"/>
                <w:szCs w:val="24"/>
              </w:rPr>
              <w:lastRenderedPageBreak/>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826"/>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277" w:hanging="384"/>
              <w:rPr>
                <w:sz w:val="24"/>
              </w:rPr>
            </w:pPr>
            <w:r>
              <w:rPr>
                <w:spacing w:val="-6"/>
                <w:sz w:val="24"/>
              </w:rPr>
              <w:t>c.</w:t>
            </w:r>
            <w:r>
              <w:rPr>
                <w:sz w:val="24"/>
              </w:rPr>
              <w:tab/>
              <w:t xml:space="preserve">Guru memberikan umpan balikpadasetiappertanyaan </w:t>
            </w:r>
            <w:r>
              <w:rPr>
                <w:spacing w:val="-2"/>
                <w:sz w:val="24"/>
              </w:rPr>
              <w:t>siswa</w:t>
            </w:r>
          </w:p>
        </w:tc>
        <w:tc>
          <w:tcPr>
            <w:tcW w:w="1134"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551"/>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173" w:hanging="384"/>
              <w:rPr>
                <w:sz w:val="24"/>
              </w:rPr>
            </w:pPr>
            <w:r>
              <w:rPr>
                <w:spacing w:val="-6"/>
                <w:sz w:val="24"/>
              </w:rPr>
              <w:t>d.</w:t>
            </w:r>
            <w:r>
              <w:rPr>
                <w:sz w:val="24"/>
              </w:rPr>
              <w:tab/>
              <w:t>Gurumendorongkomunikasi antar siswa dalam diskusi</w:t>
            </w:r>
          </w:p>
        </w:tc>
        <w:tc>
          <w:tcPr>
            <w:tcW w:w="1134"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552"/>
        </w:trPr>
        <w:tc>
          <w:tcPr>
            <w:tcW w:w="566"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3"/>
              <w:rPr>
                <w:b/>
                <w:sz w:val="24"/>
              </w:rPr>
            </w:pPr>
          </w:p>
          <w:p w:rsidR="00FE683B" w:rsidRDefault="00FE683B" w:rsidP="00CA41EC">
            <w:pPr>
              <w:pStyle w:val="TableParagraph"/>
              <w:spacing w:before="1"/>
              <w:ind w:left="10"/>
              <w:jc w:val="center"/>
              <w:rPr>
                <w:b/>
                <w:sz w:val="24"/>
              </w:rPr>
            </w:pPr>
            <w:r>
              <w:rPr>
                <w:b/>
                <w:spacing w:val="-10"/>
                <w:sz w:val="24"/>
              </w:rPr>
              <w:t>3</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0"/>
              <w:rPr>
                <w:b/>
                <w:sz w:val="24"/>
              </w:rPr>
            </w:pPr>
          </w:p>
          <w:p w:rsidR="00FE683B" w:rsidRDefault="00FE683B" w:rsidP="00CA41EC">
            <w:pPr>
              <w:pStyle w:val="TableParagraph"/>
              <w:ind w:left="612" w:right="137" w:hanging="464"/>
              <w:rPr>
                <w:sz w:val="24"/>
              </w:rPr>
            </w:pPr>
            <w:r>
              <w:rPr>
                <w:sz w:val="24"/>
              </w:rPr>
              <w:t xml:space="preserve">ResponPeserta </w:t>
            </w:r>
            <w:r>
              <w:rPr>
                <w:spacing w:val="-2"/>
                <w:sz w:val="24"/>
              </w:rPr>
              <w:t>Didik</w:t>
            </w:r>
          </w:p>
        </w:tc>
        <w:tc>
          <w:tcPr>
            <w:tcW w:w="3291" w:type="dxa"/>
          </w:tcPr>
          <w:p w:rsidR="00FE683B" w:rsidRDefault="00FE683B" w:rsidP="00CA41EC">
            <w:pPr>
              <w:pStyle w:val="TableParagraph"/>
              <w:tabs>
                <w:tab w:val="left" w:pos="461"/>
              </w:tabs>
              <w:spacing w:line="276" w:lineRule="exact"/>
              <w:ind w:left="461" w:right="876" w:hanging="384"/>
              <w:rPr>
                <w:sz w:val="24"/>
              </w:rPr>
            </w:pPr>
            <w:r>
              <w:rPr>
                <w:spacing w:val="-6"/>
                <w:sz w:val="24"/>
              </w:rPr>
              <w:t>a.</w:t>
            </w:r>
            <w:r>
              <w:rPr>
                <w:sz w:val="24"/>
              </w:rPr>
              <w:tab/>
              <w:t>Siswamemperhatikan penjelasan guru</w:t>
            </w:r>
          </w:p>
        </w:tc>
        <w:tc>
          <w:tcPr>
            <w:tcW w:w="1134"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827"/>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591" w:hanging="394"/>
              <w:rPr>
                <w:sz w:val="24"/>
              </w:rPr>
            </w:pPr>
            <w:r>
              <w:rPr>
                <w:spacing w:val="-6"/>
                <w:sz w:val="24"/>
              </w:rPr>
              <w:t>b.</w:t>
            </w:r>
            <w:r>
              <w:rPr>
                <w:sz w:val="24"/>
              </w:rPr>
              <w:tab/>
              <w:t xml:space="preserve">Siswa antusias dalam </w:t>
            </w:r>
            <w:r>
              <w:rPr>
                <w:spacing w:val="-2"/>
                <w:sz w:val="24"/>
              </w:rPr>
              <w:t>bertanya/mengemukakan pendapat</w:t>
            </w:r>
          </w:p>
        </w:tc>
        <w:tc>
          <w:tcPr>
            <w:tcW w:w="1134" w:type="dxa"/>
            <w:vAlign w:val="center"/>
          </w:tcPr>
          <w:p w:rsidR="00FE683B" w:rsidRPr="00593236" w:rsidRDefault="00FE683B" w:rsidP="00CA41EC">
            <w:pPr>
              <w:pStyle w:val="TableParagraph"/>
              <w:ind w:right="-24"/>
              <w:jc w:val="center"/>
              <w:rPr>
                <w:spacing w:val="-6"/>
                <w:sz w:val="24"/>
                <w:szCs w:val="24"/>
              </w:rPr>
            </w:pPr>
            <w:r>
              <w:rPr>
                <w:spacing w:val="-6"/>
                <w:sz w:val="24"/>
                <w:szCs w:val="24"/>
              </w:rPr>
              <w:t>3</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4</w:t>
            </w:r>
          </w:p>
        </w:tc>
      </w:tr>
      <w:tr w:rsidR="00FE683B" w:rsidTr="00CA41EC">
        <w:trPr>
          <w:trHeight w:val="551"/>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507" w:hanging="394"/>
              <w:rPr>
                <w:sz w:val="24"/>
              </w:rPr>
            </w:pPr>
            <w:r>
              <w:rPr>
                <w:spacing w:val="-6"/>
                <w:sz w:val="24"/>
              </w:rPr>
              <w:t>c.</w:t>
            </w:r>
            <w:r>
              <w:rPr>
                <w:sz w:val="24"/>
              </w:rPr>
              <w:tab/>
              <w:t>Siswamengikutiinstruksi guru dengan baik</w:t>
            </w:r>
          </w:p>
        </w:tc>
        <w:tc>
          <w:tcPr>
            <w:tcW w:w="1134" w:type="dxa"/>
            <w:vAlign w:val="center"/>
          </w:tcPr>
          <w:p w:rsidR="00FE683B" w:rsidRPr="00593236" w:rsidRDefault="00FE683B" w:rsidP="00CA41EC">
            <w:pPr>
              <w:pStyle w:val="TableParagraph"/>
              <w:ind w:right="-24"/>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550"/>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spacing w:line="276" w:lineRule="exact"/>
              <w:ind w:left="461" w:right="257" w:hanging="360"/>
              <w:rPr>
                <w:sz w:val="24"/>
              </w:rPr>
            </w:pPr>
            <w:r>
              <w:rPr>
                <w:sz w:val="24"/>
              </w:rPr>
              <w:t>d.Siswa menunjukkan sikap positifselamapembelajaran</w:t>
            </w:r>
          </w:p>
        </w:tc>
        <w:tc>
          <w:tcPr>
            <w:tcW w:w="1134" w:type="dxa"/>
            <w:vAlign w:val="center"/>
          </w:tcPr>
          <w:p w:rsidR="00FE683B" w:rsidRPr="00593236" w:rsidRDefault="00FE683B" w:rsidP="00CA41EC">
            <w:pPr>
              <w:pStyle w:val="TableParagraph"/>
              <w:ind w:right="-24"/>
              <w:jc w:val="center"/>
              <w:rPr>
                <w:sz w:val="24"/>
                <w:szCs w:val="24"/>
              </w:rPr>
            </w:pPr>
            <w:r>
              <w:rPr>
                <w:sz w:val="24"/>
                <w:szCs w:val="24"/>
              </w:rPr>
              <w:t>5</w:t>
            </w:r>
          </w:p>
        </w:tc>
        <w:tc>
          <w:tcPr>
            <w:tcW w:w="992" w:type="dxa"/>
            <w:vAlign w:val="center"/>
          </w:tcPr>
          <w:p w:rsidR="00FE683B" w:rsidRPr="00593236" w:rsidRDefault="00FE683B" w:rsidP="00CA41EC">
            <w:pPr>
              <w:pStyle w:val="TableParagraph"/>
              <w:ind w:right="-2"/>
              <w:jc w:val="center"/>
              <w:rPr>
                <w:sz w:val="24"/>
                <w:szCs w:val="24"/>
              </w:rPr>
            </w:pPr>
            <w:r>
              <w:rPr>
                <w:sz w:val="24"/>
                <w:szCs w:val="24"/>
              </w:rPr>
              <w:t>4</w:t>
            </w:r>
          </w:p>
        </w:tc>
      </w:tr>
      <w:tr w:rsidR="00FE683B" w:rsidTr="00CA41EC">
        <w:trPr>
          <w:trHeight w:val="274"/>
        </w:trPr>
        <w:tc>
          <w:tcPr>
            <w:tcW w:w="566"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1"/>
              <w:rPr>
                <w:b/>
                <w:sz w:val="24"/>
              </w:rPr>
            </w:pPr>
          </w:p>
          <w:p w:rsidR="00FE683B" w:rsidRDefault="00FE683B" w:rsidP="00CA41EC">
            <w:pPr>
              <w:pStyle w:val="TableParagraph"/>
              <w:ind w:left="10"/>
              <w:jc w:val="center"/>
              <w:rPr>
                <w:b/>
                <w:sz w:val="24"/>
              </w:rPr>
            </w:pPr>
            <w:r>
              <w:rPr>
                <w:b/>
                <w:spacing w:val="-10"/>
                <w:sz w:val="24"/>
              </w:rPr>
              <w:t>4</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4"/>
              <w:rPr>
                <w:b/>
                <w:sz w:val="24"/>
              </w:rPr>
            </w:pPr>
          </w:p>
          <w:p w:rsidR="00FE683B" w:rsidRDefault="00FE683B" w:rsidP="00CA41EC">
            <w:pPr>
              <w:pStyle w:val="TableParagraph"/>
              <w:ind w:left="537" w:right="137" w:hanging="94"/>
              <w:rPr>
                <w:sz w:val="24"/>
              </w:rPr>
            </w:pPr>
            <w:r>
              <w:rPr>
                <w:spacing w:val="-2"/>
                <w:sz w:val="24"/>
              </w:rPr>
              <w:t>Aktivitas Belajar</w:t>
            </w:r>
          </w:p>
        </w:tc>
        <w:tc>
          <w:tcPr>
            <w:tcW w:w="3291" w:type="dxa"/>
          </w:tcPr>
          <w:p w:rsidR="00FE683B" w:rsidRDefault="00FE683B" w:rsidP="00CA41EC">
            <w:pPr>
              <w:pStyle w:val="TableParagraph"/>
              <w:tabs>
                <w:tab w:val="left" w:pos="461"/>
              </w:tabs>
              <w:spacing w:line="254" w:lineRule="exact"/>
              <w:ind w:left="77"/>
              <w:rPr>
                <w:sz w:val="24"/>
              </w:rPr>
            </w:pPr>
            <w:r>
              <w:rPr>
                <w:spacing w:val="-5"/>
                <w:sz w:val="24"/>
              </w:rPr>
              <w:t>a.</w:t>
            </w:r>
            <w:r>
              <w:rPr>
                <w:sz w:val="24"/>
              </w:rPr>
              <w:tab/>
              <w:t>Siswaaktifdalam</w:t>
            </w:r>
            <w:r>
              <w:rPr>
                <w:spacing w:val="-2"/>
                <w:sz w:val="24"/>
              </w:rPr>
              <w:t>kelompok</w:t>
            </w:r>
          </w:p>
        </w:tc>
        <w:tc>
          <w:tcPr>
            <w:tcW w:w="1134" w:type="dxa"/>
            <w:vAlign w:val="center"/>
          </w:tcPr>
          <w:p w:rsidR="00FE683B" w:rsidRPr="00593236" w:rsidRDefault="00FE683B" w:rsidP="00CA41EC">
            <w:pPr>
              <w:pStyle w:val="TableParagraph"/>
              <w:ind w:right="-24"/>
              <w:jc w:val="center"/>
              <w:rPr>
                <w:spacing w:val="-5"/>
                <w:sz w:val="24"/>
                <w:szCs w:val="24"/>
              </w:rPr>
            </w:pPr>
            <w:r>
              <w:rPr>
                <w:spacing w:val="-5"/>
                <w:sz w:val="24"/>
                <w:szCs w:val="24"/>
              </w:rPr>
              <w:t>1</w:t>
            </w:r>
          </w:p>
        </w:tc>
        <w:tc>
          <w:tcPr>
            <w:tcW w:w="992" w:type="dxa"/>
            <w:vAlign w:val="center"/>
          </w:tcPr>
          <w:p w:rsidR="00FE683B" w:rsidRPr="00593236" w:rsidRDefault="00FE683B" w:rsidP="00CA41EC">
            <w:pPr>
              <w:pStyle w:val="TableParagraph"/>
              <w:ind w:right="-2"/>
              <w:jc w:val="center"/>
              <w:rPr>
                <w:spacing w:val="-5"/>
                <w:sz w:val="24"/>
                <w:szCs w:val="24"/>
              </w:rPr>
            </w:pPr>
            <w:r>
              <w:rPr>
                <w:spacing w:val="-5"/>
                <w:sz w:val="24"/>
                <w:szCs w:val="24"/>
              </w:rPr>
              <w:t>3</w:t>
            </w:r>
          </w:p>
        </w:tc>
      </w:tr>
      <w:tr w:rsidR="00FE683B" w:rsidTr="00CA41EC">
        <w:trPr>
          <w:trHeight w:val="553"/>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0" w:lineRule="atLeast"/>
              <w:ind w:left="461" w:right="167" w:hanging="384"/>
              <w:rPr>
                <w:sz w:val="24"/>
              </w:rPr>
            </w:pPr>
            <w:r>
              <w:rPr>
                <w:spacing w:val="-6"/>
                <w:sz w:val="24"/>
              </w:rPr>
              <w:t>b.</w:t>
            </w:r>
            <w:r>
              <w:rPr>
                <w:sz w:val="24"/>
              </w:rPr>
              <w:tab/>
              <w:t>Siswaterlibatdalamkegiatan berbasis media/alat peraga</w:t>
            </w:r>
          </w:p>
        </w:tc>
        <w:tc>
          <w:tcPr>
            <w:tcW w:w="1134" w:type="dxa"/>
            <w:vAlign w:val="center"/>
          </w:tcPr>
          <w:p w:rsidR="00FE683B" w:rsidRPr="00593236" w:rsidRDefault="00FE683B" w:rsidP="00CA41EC">
            <w:pPr>
              <w:pStyle w:val="TableParagraph"/>
              <w:ind w:right="-24"/>
              <w:jc w:val="center"/>
              <w:rPr>
                <w:spacing w:val="-6"/>
                <w:sz w:val="24"/>
                <w:szCs w:val="24"/>
              </w:rPr>
            </w:pPr>
            <w:r>
              <w:rPr>
                <w:spacing w:val="-6"/>
                <w:sz w:val="24"/>
                <w:szCs w:val="24"/>
              </w:rPr>
              <w:t>1</w:t>
            </w:r>
          </w:p>
        </w:tc>
        <w:tc>
          <w:tcPr>
            <w:tcW w:w="992" w:type="dxa"/>
            <w:vAlign w:val="center"/>
          </w:tcPr>
          <w:p w:rsidR="00FE683B" w:rsidRPr="00593236" w:rsidRDefault="00FE683B" w:rsidP="00CA41EC">
            <w:pPr>
              <w:pStyle w:val="TableParagraph"/>
              <w:ind w:left="461" w:right="-2" w:hanging="384"/>
              <w:jc w:val="center"/>
              <w:rPr>
                <w:spacing w:val="-6"/>
                <w:sz w:val="24"/>
                <w:szCs w:val="24"/>
              </w:rPr>
            </w:pPr>
            <w:r>
              <w:rPr>
                <w:spacing w:val="-6"/>
                <w:sz w:val="24"/>
                <w:szCs w:val="24"/>
              </w:rPr>
              <w:t>3</w:t>
            </w:r>
          </w:p>
        </w:tc>
      </w:tr>
      <w:tr w:rsidR="00FE683B" w:rsidTr="00CA41EC">
        <w:trPr>
          <w:trHeight w:val="551"/>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spacing w:line="276" w:lineRule="exact"/>
              <w:ind w:left="461" w:right="257" w:hanging="356"/>
              <w:rPr>
                <w:sz w:val="24"/>
              </w:rPr>
            </w:pPr>
            <w:r>
              <w:rPr>
                <w:sz w:val="24"/>
              </w:rPr>
              <w:t>c.Siswamenyelesaikantugas dengan semangat</w:t>
            </w:r>
          </w:p>
        </w:tc>
        <w:tc>
          <w:tcPr>
            <w:tcW w:w="1134" w:type="dxa"/>
            <w:vAlign w:val="center"/>
          </w:tcPr>
          <w:p w:rsidR="00FE683B" w:rsidRPr="00593236" w:rsidRDefault="00FE683B" w:rsidP="00CA41EC">
            <w:pPr>
              <w:pStyle w:val="TableParagraph"/>
              <w:ind w:right="-24"/>
              <w:jc w:val="center"/>
              <w:rPr>
                <w:sz w:val="24"/>
                <w:szCs w:val="24"/>
              </w:rPr>
            </w:pPr>
            <w:r>
              <w:rPr>
                <w:sz w:val="24"/>
                <w:szCs w:val="24"/>
              </w:rPr>
              <w:t>3</w:t>
            </w:r>
          </w:p>
        </w:tc>
        <w:tc>
          <w:tcPr>
            <w:tcW w:w="992" w:type="dxa"/>
            <w:vAlign w:val="center"/>
          </w:tcPr>
          <w:p w:rsidR="00FE683B" w:rsidRPr="00593236" w:rsidRDefault="00FE683B" w:rsidP="00CA41EC">
            <w:pPr>
              <w:pStyle w:val="TableParagraph"/>
              <w:ind w:right="-2"/>
              <w:jc w:val="center"/>
              <w:rPr>
                <w:sz w:val="24"/>
                <w:szCs w:val="24"/>
              </w:rPr>
            </w:pPr>
            <w:r>
              <w:rPr>
                <w:sz w:val="24"/>
                <w:szCs w:val="24"/>
              </w:rPr>
              <w:t>3</w:t>
            </w:r>
          </w:p>
        </w:tc>
      </w:tr>
      <w:tr w:rsidR="00FE683B" w:rsidTr="00CA41EC">
        <w:trPr>
          <w:trHeight w:val="828"/>
        </w:trPr>
        <w:tc>
          <w:tcPr>
            <w:tcW w:w="566"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spacing w:line="276" w:lineRule="exact"/>
              <w:ind w:left="461" w:right="128" w:hanging="356"/>
              <w:rPr>
                <w:sz w:val="24"/>
              </w:rPr>
            </w:pPr>
            <w:r>
              <w:rPr>
                <w:sz w:val="24"/>
              </w:rPr>
              <w:t xml:space="preserve">d.Siswamampumembuat kesimpulan dalam </w:t>
            </w:r>
            <w:r>
              <w:rPr>
                <w:spacing w:val="-2"/>
                <w:sz w:val="24"/>
              </w:rPr>
              <w:t>pembelajaran</w:t>
            </w:r>
          </w:p>
        </w:tc>
        <w:tc>
          <w:tcPr>
            <w:tcW w:w="1134" w:type="dxa"/>
            <w:vAlign w:val="center"/>
          </w:tcPr>
          <w:p w:rsidR="00FE683B" w:rsidRPr="00593236" w:rsidRDefault="00FE683B" w:rsidP="00CA41EC">
            <w:pPr>
              <w:pStyle w:val="TableParagraph"/>
              <w:ind w:right="-24"/>
              <w:jc w:val="center"/>
              <w:rPr>
                <w:sz w:val="24"/>
                <w:szCs w:val="24"/>
              </w:rPr>
            </w:pPr>
            <w:r>
              <w:rPr>
                <w:sz w:val="24"/>
                <w:szCs w:val="24"/>
              </w:rPr>
              <w:t>2</w:t>
            </w:r>
          </w:p>
        </w:tc>
        <w:tc>
          <w:tcPr>
            <w:tcW w:w="992" w:type="dxa"/>
            <w:vAlign w:val="center"/>
          </w:tcPr>
          <w:p w:rsidR="00FE683B" w:rsidRPr="00593236" w:rsidRDefault="00FE683B" w:rsidP="00CA41EC">
            <w:pPr>
              <w:pStyle w:val="TableParagraph"/>
              <w:ind w:right="-2"/>
              <w:jc w:val="center"/>
              <w:rPr>
                <w:sz w:val="24"/>
                <w:szCs w:val="24"/>
              </w:rPr>
            </w:pPr>
            <w:r>
              <w:rPr>
                <w:sz w:val="24"/>
                <w:szCs w:val="24"/>
              </w:rPr>
              <w:t>2</w:t>
            </w:r>
          </w:p>
        </w:tc>
      </w:tr>
      <w:tr w:rsidR="00FE683B" w:rsidTr="00CA41EC">
        <w:trPr>
          <w:trHeight w:val="588"/>
        </w:trPr>
        <w:tc>
          <w:tcPr>
            <w:tcW w:w="566" w:type="dxa"/>
            <w:vMerge w:val="restart"/>
            <w:tcBorders>
              <w:top w:val="nil"/>
            </w:tcBorders>
            <w:vAlign w:val="center"/>
          </w:tcPr>
          <w:p w:rsidR="00FE683B" w:rsidRPr="00EE4E09" w:rsidRDefault="00FE683B" w:rsidP="00CA41EC">
            <w:pPr>
              <w:jc w:val="center"/>
              <w:rPr>
                <w:rFonts w:ascii="Times New Roman" w:hAnsi="Times New Roman" w:cs="Times New Roman"/>
                <w:b/>
                <w:bCs/>
                <w:sz w:val="24"/>
                <w:szCs w:val="24"/>
              </w:rPr>
            </w:pPr>
            <w:r w:rsidRPr="00EE4E09">
              <w:rPr>
                <w:rFonts w:ascii="Times New Roman" w:hAnsi="Times New Roman" w:cs="Times New Roman"/>
                <w:b/>
                <w:bCs/>
                <w:sz w:val="24"/>
                <w:szCs w:val="24"/>
              </w:rPr>
              <w:t>5</w:t>
            </w:r>
          </w:p>
        </w:tc>
        <w:tc>
          <w:tcPr>
            <w:tcW w:w="1774" w:type="dxa"/>
            <w:vMerge w:val="restart"/>
            <w:tcBorders>
              <w:top w:val="nil"/>
            </w:tcBorders>
            <w:vAlign w:val="center"/>
          </w:tcPr>
          <w:p w:rsidR="00FE683B" w:rsidRPr="00593236" w:rsidRDefault="00FE683B" w:rsidP="00CA41EC">
            <w:pPr>
              <w:jc w:val="center"/>
              <w:rPr>
                <w:rFonts w:ascii="Times New Roman" w:hAnsi="Times New Roman" w:cs="Times New Roman"/>
                <w:sz w:val="24"/>
                <w:szCs w:val="24"/>
              </w:rPr>
            </w:pPr>
            <w:r>
              <w:rPr>
                <w:rFonts w:ascii="Times New Roman" w:hAnsi="Times New Roman" w:cs="Times New Roman"/>
                <w:sz w:val="24"/>
                <w:szCs w:val="24"/>
              </w:rPr>
              <w:t>Hasil Belajar</w:t>
            </w:r>
          </w:p>
        </w:tc>
        <w:tc>
          <w:tcPr>
            <w:tcW w:w="3291" w:type="dxa"/>
          </w:tcPr>
          <w:p w:rsidR="00FE683B" w:rsidRPr="00593236" w:rsidRDefault="00FE683B" w:rsidP="00CA41EC">
            <w:pPr>
              <w:pStyle w:val="TableParagraph"/>
              <w:ind w:left="461" w:right="128" w:hanging="356"/>
              <w:rPr>
                <w:sz w:val="24"/>
                <w:szCs w:val="24"/>
              </w:rPr>
            </w:pPr>
            <w:r>
              <w:rPr>
                <w:sz w:val="24"/>
              </w:rPr>
              <w:t>a.Sebagianbesarsiswa mencapai KKM</w:t>
            </w:r>
          </w:p>
        </w:tc>
        <w:tc>
          <w:tcPr>
            <w:tcW w:w="1134" w:type="dxa"/>
            <w:vAlign w:val="center"/>
          </w:tcPr>
          <w:p w:rsidR="00FE683B" w:rsidRPr="00593236" w:rsidRDefault="00FE683B" w:rsidP="00CA41EC">
            <w:pPr>
              <w:pStyle w:val="TableParagraph"/>
              <w:ind w:right="-24"/>
              <w:jc w:val="center"/>
              <w:rPr>
                <w:sz w:val="24"/>
                <w:szCs w:val="24"/>
              </w:rPr>
            </w:pPr>
            <w:r>
              <w:rPr>
                <w:sz w:val="24"/>
                <w:szCs w:val="24"/>
              </w:rPr>
              <w:t>3</w:t>
            </w:r>
          </w:p>
        </w:tc>
        <w:tc>
          <w:tcPr>
            <w:tcW w:w="992" w:type="dxa"/>
            <w:vAlign w:val="center"/>
          </w:tcPr>
          <w:p w:rsidR="00FE683B" w:rsidRPr="00593236" w:rsidRDefault="00FE683B" w:rsidP="00CA41EC">
            <w:pPr>
              <w:pStyle w:val="TableParagraph"/>
              <w:ind w:right="-2"/>
              <w:jc w:val="center"/>
              <w:rPr>
                <w:sz w:val="24"/>
                <w:szCs w:val="24"/>
              </w:rPr>
            </w:pPr>
            <w:r>
              <w:rPr>
                <w:sz w:val="24"/>
                <w:szCs w:val="24"/>
              </w:rPr>
              <w:t>3</w:t>
            </w:r>
          </w:p>
        </w:tc>
      </w:tr>
      <w:tr w:rsidR="00FE683B" w:rsidTr="00CA41EC">
        <w:trPr>
          <w:trHeight w:val="828"/>
        </w:trPr>
        <w:tc>
          <w:tcPr>
            <w:tcW w:w="566" w:type="dxa"/>
            <w:vMerge/>
          </w:tcPr>
          <w:p w:rsidR="00FE683B" w:rsidRPr="00593236" w:rsidRDefault="00FE683B" w:rsidP="00CA41EC">
            <w:pPr>
              <w:jc w:val="center"/>
              <w:rPr>
                <w:rFonts w:ascii="Times New Roman" w:hAnsi="Times New Roman" w:cs="Times New Roman"/>
                <w:sz w:val="24"/>
                <w:szCs w:val="24"/>
              </w:rPr>
            </w:pPr>
          </w:p>
        </w:tc>
        <w:tc>
          <w:tcPr>
            <w:tcW w:w="1774" w:type="dxa"/>
            <w:vMerge/>
          </w:tcPr>
          <w:p w:rsidR="00FE683B" w:rsidRPr="00593236" w:rsidRDefault="00FE683B" w:rsidP="00CA41EC">
            <w:pPr>
              <w:jc w:val="center"/>
              <w:rPr>
                <w:rFonts w:ascii="Times New Roman" w:hAnsi="Times New Roman" w:cs="Times New Roman"/>
                <w:sz w:val="24"/>
                <w:szCs w:val="24"/>
              </w:rPr>
            </w:pPr>
          </w:p>
        </w:tc>
        <w:tc>
          <w:tcPr>
            <w:tcW w:w="3291" w:type="dxa"/>
          </w:tcPr>
          <w:p w:rsidR="00FE683B" w:rsidRPr="00593236" w:rsidRDefault="00FE683B" w:rsidP="00CA41EC">
            <w:pPr>
              <w:pStyle w:val="TableParagraph"/>
              <w:ind w:left="461" w:right="128" w:hanging="356"/>
              <w:rPr>
                <w:sz w:val="24"/>
                <w:szCs w:val="24"/>
              </w:rPr>
            </w:pPr>
            <w:r>
              <w:rPr>
                <w:sz w:val="24"/>
              </w:rPr>
              <w:t xml:space="preserve">b.Adapeningkatanhasilbelajar dibandingkan pertemuan </w:t>
            </w:r>
            <w:r>
              <w:rPr>
                <w:spacing w:val="-2"/>
                <w:sz w:val="24"/>
              </w:rPr>
              <w:t>sebelumnya</w:t>
            </w:r>
          </w:p>
        </w:tc>
        <w:tc>
          <w:tcPr>
            <w:tcW w:w="1134" w:type="dxa"/>
            <w:vAlign w:val="center"/>
          </w:tcPr>
          <w:p w:rsidR="00FE683B" w:rsidRPr="00593236" w:rsidRDefault="00FE683B" w:rsidP="00CA41EC">
            <w:pPr>
              <w:pStyle w:val="TableParagraph"/>
              <w:ind w:right="-24"/>
              <w:jc w:val="center"/>
              <w:rPr>
                <w:sz w:val="24"/>
                <w:szCs w:val="24"/>
              </w:rPr>
            </w:pPr>
            <w:r>
              <w:rPr>
                <w:sz w:val="24"/>
                <w:szCs w:val="24"/>
              </w:rPr>
              <w:t>1</w:t>
            </w:r>
          </w:p>
        </w:tc>
        <w:tc>
          <w:tcPr>
            <w:tcW w:w="992" w:type="dxa"/>
            <w:vAlign w:val="center"/>
          </w:tcPr>
          <w:p w:rsidR="00FE683B" w:rsidRPr="00593236" w:rsidRDefault="00FE683B" w:rsidP="00CA41EC">
            <w:pPr>
              <w:pStyle w:val="TableParagraph"/>
              <w:ind w:right="-2"/>
              <w:jc w:val="center"/>
              <w:rPr>
                <w:sz w:val="24"/>
                <w:szCs w:val="24"/>
              </w:rPr>
            </w:pPr>
            <w:r>
              <w:rPr>
                <w:sz w:val="24"/>
                <w:szCs w:val="24"/>
              </w:rPr>
              <w:t>3</w:t>
            </w:r>
          </w:p>
        </w:tc>
      </w:tr>
      <w:tr w:rsidR="00FE683B" w:rsidTr="00CA41EC">
        <w:trPr>
          <w:trHeight w:val="139"/>
        </w:trPr>
        <w:tc>
          <w:tcPr>
            <w:tcW w:w="5631" w:type="dxa"/>
            <w:gridSpan w:val="3"/>
          </w:tcPr>
          <w:p w:rsidR="00FE683B" w:rsidRPr="00EE4E09" w:rsidRDefault="00FE683B" w:rsidP="00CA41EC">
            <w:pPr>
              <w:pStyle w:val="TableParagraph"/>
              <w:spacing w:line="276" w:lineRule="exact"/>
              <w:ind w:left="461" w:right="128" w:hanging="356"/>
              <w:jc w:val="center"/>
              <w:rPr>
                <w:b/>
                <w:bCs/>
                <w:sz w:val="24"/>
                <w:szCs w:val="24"/>
              </w:rPr>
            </w:pPr>
            <w:r>
              <w:rPr>
                <w:b/>
                <w:bCs/>
                <w:sz w:val="24"/>
                <w:szCs w:val="24"/>
              </w:rPr>
              <w:t>Modus</w:t>
            </w:r>
          </w:p>
        </w:tc>
        <w:tc>
          <w:tcPr>
            <w:tcW w:w="1134" w:type="dxa"/>
            <w:vAlign w:val="center"/>
          </w:tcPr>
          <w:p w:rsidR="00FE683B" w:rsidRPr="00593236" w:rsidRDefault="00FE683B" w:rsidP="00CA41EC">
            <w:pPr>
              <w:pStyle w:val="TableParagraph"/>
              <w:ind w:left="461" w:right="128" w:hanging="356"/>
              <w:jc w:val="center"/>
              <w:rPr>
                <w:sz w:val="24"/>
                <w:szCs w:val="24"/>
              </w:rPr>
            </w:pPr>
            <w:r>
              <w:rPr>
                <w:sz w:val="24"/>
                <w:szCs w:val="24"/>
              </w:rPr>
              <w:t>5</w:t>
            </w:r>
          </w:p>
        </w:tc>
        <w:tc>
          <w:tcPr>
            <w:tcW w:w="992" w:type="dxa"/>
            <w:vAlign w:val="center"/>
          </w:tcPr>
          <w:p w:rsidR="00FE683B" w:rsidRPr="00593236" w:rsidRDefault="00FE683B" w:rsidP="00CA41EC">
            <w:pPr>
              <w:pStyle w:val="TableParagraph"/>
              <w:ind w:left="461" w:right="128" w:hanging="356"/>
              <w:jc w:val="center"/>
              <w:rPr>
                <w:sz w:val="24"/>
                <w:szCs w:val="24"/>
              </w:rPr>
            </w:pPr>
            <w:r>
              <w:rPr>
                <w:sz w:val="24"/>
                <w:szCs w:val="24"/>
              </w:rPr>
              <w:t>5</w:t>
            </w:r>
          </w:p>
        </w:tc>
      </w:tr>
      <w:tr w:rsidR="00FE683B" w:rsidTr="00CA41EC">
        <w:trPr>
          <w:trHeight w:val="413"/>
        </w:trPr>
        <w:tc>
          <w:tcPr>
            <w:tcW w:w="5631" w:type="dxa"/>
            <w:gridSpan w:val="3"/>
            <w:vAlign w:val="center"/>
          </w:tcPr>
          <w:p w:rsidR="00FE683B" w:rsidRPr="00EE4E09" w:rsidRDefault="00FE683B" w:rsidP="00CA41EC">
            <w:pPr>
              <w:pStyle w:val="TableParagraph"/>
              <w:ind w:left="461" w:right="128" w:hanging="356"/>
              <w:jc w:val="center"/>
              <w:rPr>
                <w:b/>
                <w:bCs/>
                <w:sz w:val="24"/>
                <w:szCs w:val="24"/>
              </w:rPr>
            </w:pPr>
            <w:r>
              <w:rPr>
                <w:b/>
                <w:bCs/>
                <w:sz w:val="24"/>
                <w:szCs w:val="24"/>
              </w:rPr>
              <w:t>% Frekuensi Modus</w:t>
            </w:r>
          </w:p>
        </w:tc>
        <w:tc>
          <w:tcPr>
            <w:tcW w:w="1134" w:type="dxa"/>
            <w:vAlign w:val="center"/>
          </w:tcPr>
          <w:p w:rsidR="00FE683B" w:rsidRPr="00593236" w:rsidRDefault="00FE683B" w:rsidP="00CA41EC">
            <w:pPr>
              <w:pStyle w:val="TableParagraph"/>
              <w:ind w:left="461" w:right="128" w:hanging="356"/>
              <w:jc w:val="center"/>
              <w:rPr>
                <w:sz w:val="24"/>
                <w:szCs w:val="24"/>
              </w:rPr>
            </w:pPr>
            <w:r>
              <w:rPr>
                <w:sz w:val="24"/>
                <w:szCs w:val="24"/>
              </w:rPr>
              <w:t>63,15%</w:t>
            </w:r>
          </w:p>
        </w:tc>
        <w:tc>
          <w:tcPr>
            <w:tcW w:w="992" w:type="dxa"/>
            <w:vAlign w:val="center"/>
          </w:tcPr>
          <w:p w:rsidR="00FE683B" w:rsidRPr="00593236" w:rsidRDefault="00FE683B" w:rsidP="00CA41EC">
            <w:pPr>
              <w:pStyle w:val="TableParagraph"/>
              <w:ind w:left="461" w:right="128" w:hanging="356"/>
              <w:jc w:val="center"/>
              <w:rPr>
                <w:sz w:val="24"/>
                <w:szCs w:val="24"/>
              </w:rPr>
            </w:pPr>
            <w:r>
              <w:rPr>
                <w:sz w:val="24"/>
                <w:szCs w:val="24"/>
              </w:rPr>
              <w:t>57,89%</w:t>
            </w:r>
          </w:p>
        </w:tc>
      </w:tr>
      <w:tr w:rsidR="00FE683B" w:rsidTr="00CA41EC">
        <w:trPr>
          <w:trHeight w:val="271"/>
        </w:trPr>
        <w:tc>
          <w:tcPr>
            <w:tcW w:w="5631" w:type="dxa"/>
            <w:gridSpan w:val="3"/>
            <w:tcBorders>
              <w:top w:val="nil"/>
            </w:tcBorders>
            <w:vAlign w:val="center"/>
          </w:tcPr>
          <w:p w:rsidR="00FE683B" w:rsidRPr="00EE4E09" w:rsidRDefault="00FE683B" w:rsidP="00CA41EC">
            <w:pPr>
              <w:pStyle w:val="TableParagraph"/>
              <w:spacing w:line="276" w:lineRule="exact"/>
              <w:ind w:left="461" w:right="128" w:hanging="356"/>
              <w:jc w:val="center"/>
              <w:rPr>
                <w:b/>
                <w:bCs/>
                <w:sz w:val="24"/>
                <w:szCs w:val="24"/>
              </w:rPr>
            </w:pPr>
            <w:r>
              <w:rPr>
                <w:b/>
                <w:bCs/>
                <w:sz w:val="24"/>
                <w:szCs w:val="24"/>
              </w:rPr>
              <w:t>Rata-rata Frekuensi</w:t>
            </w:r>
          </w:p>
        </w:tc>
        <w:tc>
          <w:tcPr>
            <w:tcW w:w="2126" w:type="dxa"/>
            <w:gridSpan w:val="2"/>
            <w:vAlign w:val="center"/>
          </w:tcPr>
          <w:p w:rsidR="00FE683B" w:rsidRPr="00593236" w:rsidRDefault="00FE683B" w:rsidP="00CA41EC">
            <w:pPr>
              <w:pStyle w:val="TableParagraph"/>
              <w:ind w:right="-8" w:firstLine="10"/>
              <w:jc w:val="center"/>
              <w:rPr>
                <w:sz w:val="24"/>
                <w:szCs w:val="24"/>
              </w:rPr>
            </w:pPr>
            <w:r>
              <w:rPr>
                <w:sz w:val="24"/>
                <w:szCs w:val="24"/>
              </w:rPr>
              <w:t>60,52%</w:t>
            </w:r>
          </w:p>
        </w:tc>
      </w:tr>
      <w:bookmarkEnd w:id="2"/>
    </w:tbl>
    <w:p w:rsidR="00FE683B" w:rsidRDefault="00FE683B" w:rsidP="00FE683B">
      <w:pPr>
        <w:pStyle w:val="Heading3"/>
        <w:spacing w:line="240" w:lineRule="auto"/>
        <w:ind w:left="567" w:firstLine="567"/>
        <w:rPr>
          <w:b w:val="0"/>
          <w:bCs w:val="0"/>
        </w:rPr>
      </w:pPr>
    </w:p>
    <w:p w:rsidR="00FE683B" w:rsidRPr="00E43B38" w:rsidRDefault="00FE683B" w:rsidP="00FE683B">
      <w:pPr>
        <w:pStyle w:val="Heading3"/>
        <w:ind w:left="567" w:firstLine="567"/>
        <w:rPr>
          <w:b w:val="0"/>
          <w:bCs w:val="0"/>
          <w:lang w:val="id-ID"/>
        </w:rPr>
      </w:pPr>
      <w:r w:rsidRPr="00692CB4">
        <w:rPr>
          <w:b w:val="0"/>
          <w:bCs w:val="0"/>
          <w:lang w:val="id-ID"/>
        </w:rPr>
        <w:t xml:space="preserve">Berdasarkan tabel 4.4 dapat diketahui </w:t>
      </w:r>
      <w:r>
        <w:rPr>
          <w:b w:val="0"/>
          <w:bCs w:val="0"/>
          <w:lang w:val="id-ID"/>
        </w:rPr>
        <w:t xml:space="preserve">pada observasi pembelajaran efektif ditemukan modusnya yaitu 5 (sangat efektif) dari indikator 1 dan 2, juga beberapa aspek dari indikator 3. Sedangkan pada indikator 4 dan 5 masih perlu dilakukan tindakan lebih lanjut, karena belum mencapai skor tingkat keefektifan yang ditentukan. Pada tabel diatas juga diketahui presentase frekuensi modus pada pertemuan 1 sebanyak 63,15% dan pertemuan 2 sebanyak 57,89%. Dan rata-rata frekuensi pada siklus 1 sebanyak 60,52%. Jadi dapat disimpulkan </w:t>
      </w:r>
      <w:bookmarkStart w:id="3" w:name="_Hlk200491341"/>
      <w:r>
        <w:rPr>
          <w:b w:val="0"/>
          <w:bCs w:val="0"/>
          <w:lang w:val="id-ID"/>
        </w:rPr>
        <w:t>dari rata-rata frekuensi pada siklus 1 mencapai 60,52% dengan kategori sangat efektif karena ditemukan modus dari data tersebut yaitu 5 dari tingkat keefektifan yang telah di tentukan</w:t>
      </w:r>
      <w:bookmarkEnd w:id="3"/>
      <w:r>
        <w:rPr>
          <w:b w:val="0"/>
          <w:bCs w:val="0"/>
          <w:lang w:val="id-ID"/>
        </w:rPr>
        <w:t>. Walaupun begitu masih perlu dilakukan tindakan lebih lanjut pada siklus 2, karena belum mencapai presentase kriteria keberhasilan pembelajaran efektif.</w:t>
      </w:r>
    </w:p>
    <w:p w:rsidR="00FE683B" w:rsidRDefault="00FE683B" w:rsidP="00D56137">
      <w:pPr>
        <w:pStyle w:val="Heading3"/>
        <w:keepNext w:val="0"/>
        <w:keepLines w:val="0"/>
        <w:numPr>
          <w:ilvl w:val="0"/>
          <w:numId w:val="12"/>
        </w:numPr>
        <w:spacing w:before="0" w:line="480" w:lineRule="auto"/>
        <w:ind w:left="851" w:hanging="284"/>
        <w:contextualSpacing/>
        <w:jc w:val="both"/>
        <w:rPr>
          <w:b w:val="0"/>
          <w:bCs w:val="0"/>
        </w:rPr>
      </w:pPr>
      <w:r>
        <w:rPr>
          <w:b w:val="0"/>
          <w:bCs w:val="0"/>
        </w:rPr>
        <w:t>Hasil Belajar Siklus I</w:t>
      </w:r>
    </w:p>
    <w:p w:rsidR="00FE683B" w:rsidRDefault="00FE683B" w:rsidP="00D56137">
      <w:pPr>
        <w:pStyle w:val="Heading3"/>
        <w:keepNext w:val="0"/>
        <w:keepLines w:val="0"/>
        <w:numPr>
          <w:ilvl w:val="0"/>
          <w:numId w:val="13"/>
        </w:numPr>
        <w:spacing w:before="0" w:line="480" w:lineRule="auto"/>
        <w:contextualSpacing/>
        <w:jc w:val="both"/>
        <w:rPr>
          <w:b w:val="0"/>
          <w:bCs w:val="0"/>
        </w:rPr>
      </w:pPr>
      <w:r>
        <w:rPr>
          <w:b w:val="0"/>
          <w:bCs w:val="0"/>
        </w:rPr>
        <w:t>Kognitif</w:t>
      </w:r>
    </w:p>
    <w:p w:rsidR="00FE683B" w:rsidRPr="005057CC" w:rsidRDefault="00FE683B" w:rsidP="00FE683B">
      <w:pPr>
        <w:pStyle w:val="Heading3"/>
        <w:spacing w:line="240" w:lineRule="auto"/>
        <w:ind w:left="851"/>
        <w:jc w:val="center"/>
      </w:pPr>
      <w:r>
        <w:lastRenderedPageBreak/>
        <w:t>Tabel 4.5 Hasil Penilaian Kognitif (Pengetahuan)</w:t>
      </w:r>
    </w:p>
    <w:tbl>
      <w:tblPr>
        <w:tblStyle w:val="TableGrid"/>
        <w:tblW w:w="7087" w:type="dxa"/>
        <w:tblInd w:w="846" w:type="dxa"/>
        <w:tblLook w:val="04A0"/>
      </w:tblPr>
      <w:tblGrid>
        <w:gridCol w:w="510"/>
        <w:gridCol w:w="1870"/>
        <w:gridCol w:w="816"/>
        <w:gridCol w:w="1198"/>
        <w:gridCol w:w="1276"/>
        <w:gridCol w:w="1417"/>
      </w:tblGrid>
      <w:tr w:rsidR="00FE683B" w:rsidTr="00CA41EC">
        <w:tc>
          <w:tcPr>
            <w:tcW w:w="510" w:type="dxa"/>
            <w:vMerge w:val="restart"/>
            <w:vAlign w:val="center"/>
          </w:tcPr>
          <w:p w:rsidR="00FE683B" w:rsidRPr="00A57B89" w:rsidRDefault="00FE683B" w:rsidP="00CA41EC">
            <w:pPr>
              <w:pStyle w:val="Heading3"/>
              <w:spacing w:line="240" w:lineRule="auto"/>
              <w:jc w:val="center"/>
              <w:outlineLvl w:val="2"/>
            </w:pPr>
            <w:r w:rsidRPr="00A57B89">
              <w:t>No</w:t>
            </w:r>
          </w:p>
        </w:tc>
        <w:tc>
          <w:tcPr>
            <w:tcW w:w="1870" w:type="dxa"/>
            <w:vMerge w:val="restart"/>
            <w:vAlign w:val="center"/>
          </w:tcPr>
          <w:p w:rsidR="00FE683B" w:rsidRPr="00A57B89" w:rsidRDefault="00FE683B" w:rsidP="00CA41EC">
            <w:pPr>
              <w:pStyle w:val="Heading3"/>
              <w:spacing w:line="240" w:lineRule="auto"/>
              <w:jc w:val="center"/>
              <w:outlineLvl w:val="2"/>
            </w:pPr>
            <w:r w:rsidRPr="00A57B89">
              <w:t>Nama Siswa</w:t>
            </w:r>
          </w:p>
        </w:tc>
        <w:tc>
          <w:tcPr>
            <w:tcW w:w="816" w:type="dxa"/>
            <w:vMerge w:val="restart"/>
            <w:vAlign w:val="center"/>
          </w:tcPr>
          <w:p w:rsidR="00FE683B" w:rsidRPr="00A57B89" w:rsidRDefault="00FE683B" w:rsidP="00CA41EC">
            <w:pPr>
              <w:pStyle w:val="Heading3"/>
              <w:spacing w:line="240" w:lineRule="auto"/>
              <w:jc w:val="center"/>
              <w:outlineLvl w:val="2"/>
            </w:pPr>
            <w:r>
              <w:t>KKM</w:t>
            </w:r>
          </w:p>
        </w:tc>
        <w:tc>
          <w:tcPr>
            <w:tcW w:w="1198" w:type="dxa"/>
            <w:vMerge w:val="restart"/>
            <w:vAlign w:val="center"/>
          </w:tcPr>
          <w:p w:rsidR="00FE683B" w:rsidRPr="00A57B89" w:rsidRDefault="00FE683B" w:rsidP="00CA41EC">
            <w:pPr>
              <w:pStyle w:val="Heading3"/>
              <w:spacing w:line="240" w:lineRule="auto"/>
              <w:jc w:val="center"/>
              <w:outlineLvl w:val="2"/>
            </w:pPr>
            <w:r w:rsidRPr="00A57B89">
              <w:t>Pretest</w:t>
            </w:r>
          </w:p>
        </w:tc>
        <w:tc>
          <w:tcPr>
            <w:tcW w:w="2693" w:type="dxa"/>
            <w:gridSpan w:val="2"/>
            <w:vAlign w:val="center"/>
          </w:tcPr>
          <w:p w:rsidR="00FE683B" w:rsidRPr="00A57B89" w:rsidRDefault="00FE683B" w:rsidP="00CA41EC">
            <w:pPr>
              <w:pStyle w:val="Heading3"/>
              <w:spacing w:line="240" w:lineRule="auto"/>
              <w:jc w:val="center"/>
              <w:outlineLvl w:val="2"/>
            </w:pPr>
            <w:r w:rsidRPr="00A57B89">
              <w:t>Postest</w:t>
            </w:r>
          </w:p>
        </w:tc>
      </w:tr>
      <w:tr w:rsidR="00FE683B" w:rsidTr="00CA41EC">
        <w:tc>
          <w:tcPr>
            <w:tcW w:w="510" w:type="dxa"/>
            <w:vMerge/>
            <w:vAlign w:val="center"/>
          </w:tcPr>
          <w:p w:rsidR="00FE683B" w:rsidRPr="00A57B89" w:rsidRDefault="00FE683B" w:rsidP="00CA41EC">
            <w:pPr>
              <w:pStyle w:val="Heading3"/>
              <w:spacing w:line="240" w:lineRule="auto"/>
              <w:jc w:val="center"/>
              <w:outlineLvl w:val="2"/>
            </w:pPr>
          </w:p>
        </w:tc>
        <w:tc>
          <w:tcPr>
            <w:tcW w:w="1870" w:type="dxa"/>
            <w:vMerge/>
            <w:vAlign w:val="center"/>
          </w:tcPr>
          <w:p w:rsidR="00FE683B" w:rsidRPr="00A57B89" w:rsidRDefault="00FE683B" w:rsidP="00CA41EC">
            <w:pPr>
              <w:pStyle w:val="Heading3"/>
              <w:spacing w:line="240" w:lineRule="auto"/>
              <w:jc w:val="center"/>
              <w:outlineLvl w:val="2"/>
            </w:pPr>
          </w:p>
        </w:tc>
        <w:tc>
          <w:tcPr>
            <w:tcW w:w="816" w:type="dxa"/>
            <w:vMerge/>
          </w:tcPr>
          <w:p w:rsidR="00FE683B" w:rsidRPr="00A57B89" w:rsidRDefault="00FE683B" w:rsidP="00CA41EC">
            <w:pPr>
              <w:pStyle w:val="Heading3"/>
              <w:spacing w:line="240" w:lineRule="auto"/>
              <w:jc w:val="center"/>
              <w:outlineLvl w:val="2"/>
            </w:pPr>
          </w:p>
        </w:tc>
        <w:tc>
          <w:tcPr>
            <w:tcW w:w="1198" w:type="dxa"/>
            <w:vMerge/>
            <w:vAlign w:val="center"/>
          </w:tcPr>
          <w:p w:rsidR="00FE683B" w:rsidRPr="00A57B89" w:rsidRDefault="00FE683B" w:rsidP="00CA41EC">
            <w:pPr>
              <w:pStyle w:val="Heading3"/>
              <w:spacing w:line="240" w:lineRule="auto"/>
              <w:jc w:val="center"/>
              <w:outlineLvl w:val="2"/>
            </w:pPr>
          </w:p>
        </w:tc>
        <w:tc>
          <w:tcPr>
            <w:tcW w:w="1276" w:type="dxa"/>
            <w:vAlign w:val="center"/>
          </w:tcPr>
          <w:p w:rsidR="00FE683B" w:rsidRPr="00A57B89" w:rsidRDefault="00FE683B" w:rsidP="00CA41EC">
            <w:pPr>
              <w:pStyle w:val="Heading3"/>
              <w:spacing w:line="240" w:lineRule="auto"/>
              <w:jc w:val="center"/>
              <w:outlineLvl w:val="2"/>
            </w:pPr>
            <w:r w:rsidRPr="00A57B89">
              <w:t>1</w:t>
            </w:r>
          </w:p>
        </w:tc>
        <w:tc>
          <w:tcPr>
            <w:tcW w:w="1417" w:type="dxa"/>
            <w:vAlign w:val="center"/>
          </w:tcPr>
          <w:p w:rsidR="00FE683B" w:rsidRPr="00A57B89" w:rsidRDefault="00FE683B" w:rsidP="00CA41EC">
            <w:pPr>
              <w:pStyle w:val="Heading3"/>
              <w:spacing w:line="240" w:lineRule="auto"/>
              <w:jc w:val="center"/>
              <w:outlineLvl w:val="2"/>
            </w:pPr>
            <w:r w:rsidRPr="00A57B89">
              <w:t>2</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1</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S1</w:t>
            </w:r>
          </w:p>
        </w:tc>
        <w:tc>
          <w:tcPr>
            <w:tcW w:w="816" w:type="dxa"/>
          </w:tcPr>
          <w:p w:rsidR="00FE683B" w:rsidRPr="00A57B89" w:rsidRDefault="00FE683B" w:rsidP="00CA41EC">
            <w:pPr>
              <w:pStyle w:val="Heading3"/>
              <w:spacing w:line="240" w:lineRule="auto"/>
              <w:jc w:val="center"/>
              <w:outlineLvl w:val="2"/>
              <w:rPr>
                <w:b w:val="0"/>
                <w:bCs w:val="0"/>
              </w:rPr>
            </w:pPr>
            <w:r>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70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70</w:t>
            </w:r>
          </w:p>
        </w:tc>
        <w:tc>
          <w:tcPr>
            <w:tcW w:w="1417" w:type="dxa"/>
          </w:tcPr>
          <w:p w:rsidR="00FE683B" w:rsidRDefault="00FE683B" w:rsidP="00CA41EC">
            <w:pPr>
              <w:pStyle w:val="Heading3"/>
              <w:spacing w:line="240" w:lineRule="auto"/>
              <w:jc w:val="center"/>
              <w:outlineLvl w:val="2"/>
              <w:rPr>
                <w:b w:val="0"/>
                <w:bCs w:val="0"/>
              </w:rPr>
            </w:pPr>
            <w:r>
              <w:rPr>
                <w:b w:val="0"/>
                <w:bCs w:val="0"/>
              </w:rPr>
              <w:t>80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2</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S2</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60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70</w:t>
            </w:r>
          </w:p>
        </w:tc>
        <w:tc>
          <w:tcPr>
            <w:tcW w:w="1417" w:type="dxa"/>
          </w:tcPr>
          <w:p w:rsidR="00FE683B" w:rsidRDefault="00FE683B" w:rsidP="00CA41EC">
            <w:pPr>
              <w:pStyle w:val="Heading3"/>
              <w:spacing w:line="240" w:lineRule="auto"/>
              <w:jc w:val="center"/>
              <w:outlineLvl w:val="2"/>
              <w:rPr>
                <w:b w:val="0"/>
                <w:bCs w:val="0"/>
              </w:rPr>
            </w:pPr>
            <w:r>
              <w:rPr>
                <w:b w:val="0"/>
                <w:bCs w:val="0"/>
              </w:rPr>
              <w:t>80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3</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S3</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50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70</w:t>
            </w:r>
          </w:p>
        </w:tc>
        <w:tc>
          <w:tcPr>
            <w:tcW w:w="1417" w:type="dxa"/>
          </w:tcPr>
          <w:p w:rsidR="00FE683B" w:rsidRDefault="00FE683B" w:rsidP="00CA41EC">
            <w:pPr>
              <w:pStyle w:val="Heading3"/>
              <w:spacing w:line="240" w:lineRule="auto"/>
              <w:jc w:val="center"/>
              <w:outlineLvl w:val="2"/>
              <w:rPr>
                <w:b w:val="0"/>
                <w:bCs w:val="0"/>
              </w:rPr>
            </w:pPr>
            <w:r>
              <w:rPr>
                <w:b w:val="0"/>
                <w:bCs w:val="0"/>
              </w:rPr>
              <w:t>80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4</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S4</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50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60</w:t>
            </w:r>
          </w:p>
        </w:tc>
        <w:tc>
          <w:tcPr>
            <w:tcW w:w="1417" w:type="dxa"/>
          </w:tcPr>
          <w:p w:rsidR="00FE683B" w:rsidRDefault="00FE683B" w:rsidP="00CA41EC">
            <w:pPr>
              <w:pStyle w:val="Heading3"/>
              <w:spacing w:line="240" w:lineRule="auto"/>
              <w:jc w:val="center"/>
              <w:outlineLvl w:val="2"/>
              <w:rPr>
                <w:b w:val="0"/>
                <w:bCs w:val="0"/>
              </w:rPr>
            </w:pPr>
            <w:r>
              <w:t>-</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5</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S5</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40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60</w:t>
            </w:r>
          </w:p>
        </w:tc>
        <w:tc>
          <w:tcPr>
            <w:tcW w:w="1417" w:type="dxa"/>
          </w:tcPr>
          <w:p w:rsidR="00FE683B" w:rsidRDefault="00FE683B" w:rsidP="00CA41EC">
            <w:pPr>
              <w:pStyle w:val="Heading3"/>
              <w:spacing w:line="240" w:lineRule="auto"/>
              <w:jc w:val="center"/>
              <w:outlineLvl w:val="2"/>
              <w:rPr>
                <w:b w:val="0"/>
                <w:bCs w:val="0"/>
              </w:rPr>
            </w:pPr>
            <w:r>
              <w:rPr>
                <w:b w:val="0"/>
                <w:bCs w:val="0"/>
              </w:rPr>
              <w:t>80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6</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S6</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40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50</w:t>
            </w:r>
          </w:p>
        </w:tc>
        <w:tc>
          <w:tcPr>
            <w:tcW w:w="1417" w:type="dxa"/>
          </w:tcPr>
          <w:p w:rsidR="00FE683B" w:rsidRDefault="00FE683B" w:rsidP="00CA41EC">
            <w:pPr>
              <w:pStyle w:val="Heading3"/>
              <w:spacing w:line="240" w:lineRule="auto"/>
              <w:jc w:val="center"/>
              <w:outlineLvl w:val="2"/>
              <w:rPr>
                <w:b w:val="0"/>
                <w:bCs w:val="0"/>
              </w:rPr>
            </w:pPr>
            <w:r>
              <w:rPr>
                <w:b w:val="0"/>
                <w:bCs w:val="0"/>
              </w:rPr>
              <w:t>60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7</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S7</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30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w:t>
            </w:r>
          </w:p>
        </w:tc>
        <w:tc>
          <w:tcPr>
            <w:tcW w:w="1417" w:type="dxa"/>
          </w:tcPr>
          <w:p w:rsidR="00FE683B" w:rsidRDefault="00FE683B" w:rsidP="00CA41EC">
            <w:pPr>
              <w:pStyle w:val="Heading3"/>
              <w:spacing w:line="240" w:lineRule="auto"/>
              <w:jc w:val="center"/>
              <w:outlineLvl w:val="2"/>
              <w:rPr>
                <w:b w:val="0"/>
                <w:bCs w:val="0"/>
              </w:rPr>
            </w:pPr>
            <w:r>
              <w:rPr>
                <w:b w:val="0"/>
                <w:bCs w:val="0"/>
              </w:rPr>
              <w:t>60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8</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S8</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30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w:t>
            </w:r>
          </w:p>
        </w:tc>
        <w:tc>
          <w:tcPr>
            <w:tcW w:w="1417" w:type="dxa"/>
          </w:tcPr>
          <w:p w:rsidR="00FE683B" w:rsidRDefault="00FE683B" w:rsidP="00CA41EC">
            <w:pPr>
              <w:pStyle w:val="Heading3"/>
              <w:spacing w:line="240" w:lineRule="auto"/>
              <w:jc w:val="center"/>
              <w:outlineLvl w:val="2"/>
              <w:rPr>
                <w:b w:val="0"/>
                <w:bCs w:val="0"/>
              </w:rPr>
            </w:pPr>
            <w:r>
              <w:rPr>
                <w:b w:val="0"/>
                <w:bCs w:val="0"/>
              </w:rPr>
              <w:t>60</w:t>
            </w:r>
          </w:p>
        </w:tc>
      </w:tr>
      <w:tr w:rsidR="00FE683B" w:rsidTr="00CA41EC">
        <w:tc>
          <w:tcPr>
            <w:tcW w:w="510" w:type="dxa"/>
            <w:vAlign w:val="center"/>
          </w:tcPr>
          <w:p w:rsidR="00FE683B" w:rsidRDefault="00FE683B" w:rsidP="00CA41EC">
            <w:pPr>
              <w:pStyle w:val="Heading3"/>
              <w:spacing w:line="240" w:lineRule="auto"/>
              <w:jc w:val="center"/>
              <w:outlineLvl w:val="2"/>
              <w:rPr>
                <w:b w:val="0"/>
                <w:bCs w:val="0"/>
              </w:rPr>
            </w:pPr>
            <w:r>
              <w:rPr>
                <w:b w:val="0"/>
                <w:bCs w:val="0"/>
              </w:rPr>
              <w:t>9</w:t>
            </w:r>
          </w:p>
        </w:tc>
        <w:tc>
          <w:tcPr>
            <w:tcW w:w="1870" w:type="dxa"/>
            <w:vAlign w:val="center"/>
          </w:tcPr>
          <w:p w:rsidR="00FE683B" w:rsidRDefault="00FE683B" w:rsidP="00CA41EC">
            <w:pPr>
              <w:pStyle w:val="Heading3"/>
              <w:spacing w:line="240" w:lineRule="auto"/>
              <w:jc w:val="center"/>
              <w:outlineLvl w:val="2"/>
              <w:rPr>
                <w:b w:val="0"/>
                <w:bCs w:val="0"/>
              </w:rPr>
            </w:pPr>
            <w:r>
              <w:rPr>
                <w:b w:val="0"/>
                <w:bCs w:val="0"/>
              </w:rPr>
              <w:t>S9</w:t>
            </w:r>
          </w:p>
        </w:tc>
        <w:tc>
          <w:tcPr>
            <w:tcW w:w="816" w:type="dxa"/>
          </w:tcPr>
          <w:p w:rsidR="00FE683B" w:rsidRPr="00A57B89" w:rsidRDefault="00FE683B" w:rsidP="00CA41EC">
            <w:pPr>
              <w:pStyle w:val="Heading3"/>
              <w:spacing w:line="240" w:lineRule="auto"/>
              <w:jc w:val="center"/>
              <w:outlineLvl w:val="2"/>
              <w:rPr>
                <w:b w:val="0"/>
                <w:bCs w:val="0"/>
              </w:rPr>
            </w:pPr>
            <w:r w:rsidRPr="00AC4609">
              <w:rPr>
                <w:b w:val="0"/>
                <w:bCs w:val="0"/>
              </w:rPr>
              <w:t>68</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30</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50</w:t>
            </w:r>
          </w:p>
        </w:tc>
        <w:tc>
          <w:tcPr>
            <w:tcW w:w="1417" w:type="dxa"/>
          </w:tcPr>
          <w:p w:rsidR="00FE683B" w:rsidRDefault="00FE683B" w:rsidP="00CA41EC">
            <w:pPr>
              <w:pStyle w:val="Heading3"/>
              <w:spacing w:line="240" w:lineRule="auto"/>
              <w:jc w:val="center"/>
              <w:outlineLvl w:val="2"/>
              <w:rPr>
                <w:b w:val="0"/>
                <w:bCs w:val="0"/>
              </w:rPr>
            </w:pPr>
            <w:r>
              <w:rPr>
                <w:b w:val="0"/>
                <w:bCs w:val="0"/>
              </w:rPr>
              <w:t>60</w:t>
            </w:r>
          </w:p>
        </w:tc>
      </w:tr>
      <w:tr w:rsidR="00FE683B" w:rsidTr="00CA41EC">
        <w:tc>
          <w:tcPr>
            <w:tcW w:w="3196" w:type="dxa"/>
            <w:gridSpan w:val="3"/>
            <w:vAlign w:val="center"/>
          </w:tcPr>
          <w:p w:rsidR="00FE683B" w:rsidRPr="00A57B89" w:rsidRDefault="00FE683B" w:rsidP="00CA41EC">
            <w:pPr>
              <w:pStyle w:val="Heading3"/>
              <w:spacing w:line="240" w:lineRule="auto"/>
              <w:jc w:val="center"/>
              <w:outlineLvl w:val="2"/>
              <w:rPr>
                <w:b w:val="0"/>
                <w:bCs w:val="0"/>
              </w:rPr>
            </w:pPr>
            <w:r>
              <w:rPr>
                <w:b w:val="0"/>
                <w:bCs w:val="0"/>
              </w:rPr>
              <w:t>Jumlah Nilai</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 xml:space="preserve">400 </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 xml:space="preserve">430 </w:t>
            </w:r>
          </w:p>
        </w:tc>
        <w:tc>
          <w:tcPr>
            <w:tcW w:w="1417" w:type="dxa"/>
          </w:tcPr>
          <w:p w:rsidR="00FE683B" w:rsidRPr="00A57B89" w:rsidRDefault="00FE683B" w:rsidP="00CA41EC">
            <w:pPr>
              <w:pStyle w:val="Heading3"/>
              <w:spacing w:line="240" w:lineRule="auto"/>
              <w:jc w:val="center"/>
              <w:outlineLvl w:val="2"/>
              <w:rPr>
                <w:b w:val="0"/>
                <w:bCs w:val="0"/>
              </w:rPr>
            </w:pPr>
            <w:r>
              <w:rPr>
                <w:b w:val="0"/>
                <w:bCs w:val="0"/>
              </w:rPr>
              <w:t>48</w:t>
            </w:r>
            <w:r w:rsidRPr="00A57B89">
              <w:rPr>
                <w:b w:val="0"/>
                <w:bCs w:val="0"/>
              </w:rPr>
              <w:t xml:space="preserve">0 </w:t>
            </w:r>
          </w:p>
        </w:tc>
      </w:tr>
      <w:tr w:rsidR="00FE683B" w:rsidTr="00CA41EC">
        <w:tc>
          <w:tcPr>
            <w:tcW w:w="3196" w:type="dxa"/>
            <w:gridSpan w:val="3"/>
            <w:vAlign w:val="center"/>
          </w:tcPr>
          <w:p w:rsidR="00FE683B" w:rsidRPr="00A57B89" w:rsidRDefault="00FE683B" w:rsidP="00CA41EC">
            <w:pPr>
              <w:pStyle w:val="Heading3"/>
              <w:spacing w:line="240" w:lineRule="auto"/>
              <w:jc w:val="center"/>
              <w:outlineLvl w:val="2"/>
              <w:rPr>
                <w:b w:val="0"/>
                <w:bCs w:val="0"/>
              </w:rPr>
            </w:pPr>
            <w:r>
              <w:rPr>
                <w:b w:val="0"/>
                <w:bCs w:val="0"/>
              </w:rPr>
              <w:t>Rata-rata</w:t>
            </w:r>
          </w:p>
        </w:tc>
        <w:tc>
          <w:tcPr>
            <w:tcW w:w="1198" w:type="dxa"/>
          </w:tcPr>
          <w:p w:rsidR="00FE683B" w:rsidRPr="00A57B89" w:rsidRDefault="00FE683B" w:rsidP="00CA41EC">
            <w:pPr>
              <w:pStyle w:val="Heading3"/>
              <w:spacing w:line="240" w:lineRule="auto"/>
              <w:jc w:val="center"/>
              <w:outlineLvl w:val="2"/>
              <w:rPr>
                <w:b w:val="0"/>
                <w:bCs w:val="0"/>
              </w:rPr>
            </w:pPr>
            <w:r w:rsidRPr="00A57B89">
              <w:rPr>
                <w:b w:val="0"/>
                <w:bCs w:val="0"/>
              </w:rPr>
              <w:t>44,44</w:t>
            </w:r>
          </w:p>
        </w:tc>
        <w:tc>
          <w:tcPr>
            <w:tcW w:w="1276" w:type="dxa"/>
          </w:tcPr>
          <w:p w:rsidR="00FE683B" w:rsidRPr="00A57B89" w:rsidRDefault="00FE683B" w:rsidP="00CA41EC">
            <w:pPr>
              <w:pStyle w:val="Heading3"/>
              <w:spacing w:line="240" w:lineRule="auto"/>
              <w:jc w:val="center"/>
              <w:outlineLvl w:val="2"/>
              <w:rPr>
                <w:b w:val="0"/>
                <w:bCs w:val="0"/>
              </w:rPr>
            </w:pPr>
            <w:r w:rsidRPr="00A57B89">
              <w:rPr>
                <w:b w:val="0"/>
                <w:bCs w:val="0"/>
              </w:rPr>
              <w:t>61,42</w:t>
            </w:r>
          </w:p>
        </w:tc>
        <w:tc>
          <w:tcPr>
            <w:tcW w:w="1417" w:type="dxa"/>
          </w:tcPr>
          <w:p w:rsidR="00FE683B" w:rsidRPr="00A57B89" w:rsidRDefault="00FE683B" w:rsidP="00CA41EC">
            <w:pPr>
              <w:pStyle w:val="Heading3"/>
              <w:spacing w:line="240" w:lineRule="auto"/>
              <w:jc w:val="center"/>
              <w:outlineLvl w:val="2"/>
              <w:rPr>
                <w:b w:val="0"/>
                <w:bCs w:val="0"/>
              </w:rPr>
            </w:pPr>
            <w:r>
              <w:rPr>
                <w:b w:val="0"/>
                <w:bCs w:val="0"/>
              </w:rPr>
              <w:t>60</w:t>
            </w:r>
          </w:p>
        </w:tc>
      </w:tr>
      <w:tr w:rsidR="00FE683B" w:rsidTr="00CA41EC">
        <w:tc>
          <w:tcPr>
            <w:tcW w:w="3196" w:type="dxa"/>
            <w:gridSpan w:val="3"/>
            <w:vAlign w:val="center"/>
          </w:tcPr>
          <w:p w:rsidR="00FE683B" w:rsidRPr="00A57B89" w:rsidRDefault="00FE683B" w:rsidP="00CA41EC">
            <w:pPr>
              <w:pStyle w:val="Heading3"/>
              <w:spacing w:line="240" w:lineRule="auto"/>
              <w:jc w:val="center"/>
              <w:outlineLvl w:val="2"/>
              <w:rPr>
                <w:b w:val="0"/>
                <w:bCs w:val="0"/>
              </w:rPr>
            </w:pPr>
            <w:r>
              <w:rPr>
                <w:b w:val="0"/>
                <w:bCs w:val="0"/>
              </w:rPr>
              <w:t>Presentase Ketuntasan</w:t>
            </w:r>
          </w:p>
        </w:tc>
        <w:tc>
          <w:tcPr>
            <w:tcW w:w="1198" w:type="dxa"/>
            <w:vAlign w:val="center"/>
          </w:tcPr>
          <w:p w:rsidR="00FE683B" w:rsidRPr="00A57B89" w:rsidRDefault="00FE683B" w:rsidP="00CA41EC">
            <w:pPr>
              <w:pStyle w:val="Heading3"/>
              <w:spacing w:line="240" w:lineRule="auto"/>
              <w:jc w:val="center"/>
              <w:outlineLvl w:val="2"/>
              <w:rPr>
                <w:b w:val="0"/>
                <w:bCs w:val="0"/>
              </w:rPr>
            </w:pPr>
            <w:r w:rsidRPr="00A57B89">
              <w:rPr>
                <w:b w:val="0"/>
                <w:bCs w:val="0"/>
              </w:rPr>
              <w:t>11,1</w:t>
            </w:r>
            <w:r>
              <w:rPr>
                <w:b w:val="0"/>
                <w:bCs w:val="0"/>
              </w:rPr>
              <w:t>1</w:t>
            </w:r>
            <w:r w:rsidRPr="00A57B89">
              <w:rPr>
                <w:b w:val="0"/>
                <w:bCs w:val="0"/>
              </w:rPr>
              <w:t>%</w:t>
            </w:r>
          </w:p>
        </w:tc>
        <w:tc>
          <w:tcPr>
            <w:tcW w:w="1276" w:type="dxa"/>
            <w:vAlign w:val="center"/>
          </w:tcPr>
          <w:p w:rsidR="00FE683B" w:rsidRPr="00A57B89" w:rsidRDefault="00FE683B" w:rsidP="00CA41EC">
            <w:pPr>
              <w:pStyle w:val="Heading3"/>
              <w:spacing w:line="240" w:lineRule="auto"/>
              <w:jc w:val="center"/>
              <w:outlineLvl w:val="2"/>
              <w:rPr>
                <w:b w:val="0"/>
                <w:bCs w:val="0"/>
              </w:rPr>
            </w:pPr>
            <w:r w:rsidRPr="00A57B89">
              <w:rPr>
                <w:b w:val="0"/>
                <w:bCs w:val="0"/>
              </w:rPr>
              <w:t>33,</w:t>
            </w:r>
            <w:r>
              <w:rPr>
                <w:b w:val="0"/>
                <w:bCs w:val="0"/>
              </w:rPr>
              <w:t>3</w:t>
            </w:r>
            <w:r w:rsidRPr="00A57B89">
              <w:rPr>
                <w:b w:val="0"/>
                <w:bCs w:val="0"/>
              </w:rPr>
              <w:t>3%</w:t>
            </w:r>
          </w:p>
        </w:tc>
        <w:tc>
          <w:tcPr>
            <w:tcW w:w="1417" w:type="dxa"/>
            <w:vAlign w:val="center"/>
          </w:tcPr>
          <w:p w:rsidR="00FE683B" w:rsidRPr="00A57B89" w:rsidRDefault="00FE683B" w:rsidP="00CA41EC">
            <w:pPr>
              <w:pStyle w:val="Heading3"/>
              <w:spacing w:line="240" w:lineRule="auto"/>
              <w:jc w:val="center"/>
              <w:outlineLvl w:val="2"/>
              <w:rPr>
                <w:b w:val="0"/>
                <w:bCs w:val="0"/>
              </w:rPr>
            </w:pPr>
            <w:r>
              <w:rPr>
                <w:b w:val="0"/>
                <w:bCs w:val="0"/>
              </w:rPr>
              <w:t>44,44</w:t>
            </w:r>
            <w:r w:rsidRPr="00A57B89">
              <w:rPr>
                <w:b w:val="0"/>
                <w:bCs w:val="0"/>
              </w:rPr>
              <w:t>%</w:t>
            </w:r>
          </w:p>
        </w:tc>
      </w:tr>
      <w:tr w:rsidR="00FE683B" w:rsidTr="00CA41EC">
        <w:trPr>
          <w:trHeight w:val="254"/>
        </w:trPr>
        <w:tc>
          <w:tcPr>
            <w:tcW w:w="4394" w:type="dxa"/>
            <w:gridSpan w:val="4"/>
            <w:vAlign w:val="center"/>
          </w:tcPr>
          <w:p w:rsidR="00FE683B" w:rsidRPr="00A57B89" w:rsidRDefault="00FE683B" w:rsidP="00CA41EC">
            <w:pPr>
              <w:pStyle w:val="Heading3"/>
              <w:spacing w:line="240" w:lineRule="auto"/>
              <w:jc w:val="center"/>
              <w:outlineLvl w:val="2"/>
              <w:rPr>
                <w:b w:val="0"/>
                <w:bCs w:val="0"/>
              </w:rPr>
            </w:pPr>
            <w:r>
              <w:rPr>
                <w:b w:val="0"/>
                <w:bCs w:val="0"/>
              </w:rPr>
              <w:t>Rata-rata Ketuntasan Siklus I</w:t>
            </w:r>
          </w:p>
        </w:tc>
        <w:tc>
          <w:tcPr>
            <w:tcW w:w="2693" w:type="dxa"/>
            <w:gridSpan w:val="2"/>
            <w:vAlign w:val="center"/>
          </w:tcPr>
          <w:p w:rsidR="00FE683B" w:rsidRDefault="00FE683B" w:rsidP="00CA41EC">
            <w:pPr>
              <w:pStyle w:val="Heading3"/>
              <w:spacing w:line="240" w:lineRule="auto"/>
              <w:jc w:val="center"/>
              <w:outlineLvl w:val="2"/>
              <w:rPr>
                <w:b w:val="0"/>
                <w:bCs w:val="0"/>
              </w:rPr>
            </w:pPr>
            <w:r>
              <w:rPr>
                <w:b w:val="0"/>
                <w:bCs w:val="0"/>
              </w:rPr>
              <w:t>38,88%</w:t>
            </w:r>
          </w:p>
        </w:tc>
      </w:tr>
    </w:tbl>
    <w:p w:rsidR="00FE683B" w:rsidRDefault="00FE683B" w:rsidP="00FE683B">
      <w:pPr>
        <w:pStyle w:val="Heading3"/>
        <w:spacing w:line="240" w:lineRule="auto"/>
        <w:ind w:left="851" w:right="-1" w:firstLine="283"/>
        <w:rPr>
          <w:b w:val="0"/>
          <w:bCs w:val="0"/>
        </w:rPr>
      </w:pPr>
    </w:p>
    <w:p w:rsidR="00FE683B" w:rsidRDefault="00FE683B" w:rsidP="00FE683B">
      <w:pPr>
        <w:pStyle w:val="Heading3"/>
        <w:ind w:left="851" w:right="-1" w:firstLine="283"/>
        <w:rPr>
          <w:b w:val="0"/>
          <w:bCs w:val="0"/>
        </w:rPr>
      </w:pPr>
      <w:r>
        <w:rPr>
          <w:b w:val="0"/>
          <w:bCs w:val="0"/>
        </w:rPr>
        <w:lastRenderedPageBreak/>
        <w:t xml:space="preserve">Berdasarkan data dari tabel 4.5 diketahui bahwa pada pretest terdapat 9 siswa yang mengikuti pretest dengan memperoleh jumlah nilai 400. Dari data tersebut diketahui hanya 1 siswa yang mencapai KKM, dengan nilai 70, dan ditemukan rata-rata pretest yaitu </w:t>
      </w:r>
      <m:oMath>
        <m:f>
          <m:fPr>
            <m:ctrlPr>
              <w:rPr>
                <w:rFonts w:ascii="Cambria Math" w:hAnsi="Cambria Math"/>
                <w:b w:val="0"/>
                <w:bCs w:val="0"/>
                <w:i/>
              </w:rPr>
            </m:ctrlPr>
          </m:fPr>
          <m:num>
            <m:r>
              <m:rPr>
                <m:sty m:val="bi"/>
              </m:rPr>
              <w:rPr>
                <w:rFonts w:ascii="Cambria Math" w:hAnsi="Cambria Math"/>
              </w:rPr>
              <m:t>400</m:t>
            </m:r>
          </m:num>
          <m:den>
            <m:r>
              <m:rPr>
                <m:sty m:val="bi"/>
              </m:rPr>
              <w:rPr>
                <w:rFonts w:ascii="Cambria Math" w:hAnsi="Cambria Math"/>
              </w:rPr>
              <m:t>9</m:t>
            </m:r>
          </m:den>
        </m:f>
      </m:oMath>
      <w:r>
        <w:rPr>
          <w:rFonts w:eastAsiaTheme="minorEastAsia"/>
          <w:b w:val="0"/>
          <w:bCs w:val="0"/>
        </w:rPr>
        <w:t xml:space="preserve"> = </w:t>
      </w:r>
      <w:r>
        <w:rPr>
          <w:b w:val="0"/>
          <w:bCs w:val="0"/>
        </w:rPr>
        <w:t xml:space="preserve">44,44 dan presentase ketuntasannya yaitu </w:t>
      </w:r>
      <m:oMath>
        <m:f>
          <m:fPr>
            <m:ctrlPr>
              <w:rPr>
                <w:rFonts w:ascii="Cambria Math" w:hAnsi="Cambria Math"/>
                <w:b w:val="0"/>
                <w:bCs w:val="0"/>
                <w:i/>
              </w:rPr>
            </m:ctrlPr>
          </m:fPr>
          <m:num>
            <m:r>
              <m:rPr>
                <m:sty m:val="bi"/>
              </m:rPr>
              <w:rPr>
                <w:rFonts w:ascii="Cambria Math" w:hAnsi="Cambria Math"/>
              </w:rPr>
              <m:t>jumlah siswa yang mencapai KKM</m:t>
            </m:r>
          </m:num>
          <m:den>
            <m:r>
              <m:rPr>
                <m:sty m:val="bi"/>
              </m:rPr>
              <w:rPr>
                <w:rFonts w:ascii="Cambria Math" w:hAnsi="Cambria Math"/>
              </w:rPr>
              <m:t>banyak siswa</m:t>
            </m:r>
          </m:den>
        </m:f>
      </m:oMath>
      <w:r>
        <w:rPr>
          <w:rFonts w:eastAsiaTheme="minorEastAsia"/>
          <w:b w:val="0"/>
          <w:bCs w:val="0"/>
        </w:rPr>
        <w:t xml:space="preserve"> x 100 = </w:t>
      </w:r>
      <m:oMath>
        <m:f>
          <m:fPr>
            <m:ctrlPr>
              <w:rPr>
                <w:rFonts w:ascii="Cambria Math" w:hAnsi="Cambria Math"/>
                <w:b w:val="0"/>
                <w:bCs w:val="0"/>
                <w:i/>
              </w:rPr>
            </m:ctrlPr>
          </m:fPr>
          <m:num>
            <m:r>
              <m:rPr>
                <m:sty m:val="bi"/>
              </m:rPr>
              <w:rPr>
                <w:rFonts w:ascii="Cambria Math" w:hAnsi="Cambria Math"/>
              </w:rPr>
              <m:t>1</m:t>
            </m:r>
          </m:num>
          <m:den>
            <m:r>
              <m:rPr>
                <m:sty m:val="bi"/>
              </m:rPr>
              <w:rPr>
                <w:rFonts w:ascii="Cambria Math" w:hAnsi="Cambria Math"/>
              </w:rPr>
              <m:t>9</m:t>
            </m:r>
          </m:den>
        </m:f>
      </m:oMath>
      <w:r>
        <w:rPr>
          <w:rFonts w:eastAsiaTheme="minorEastAsia"/>
          <w:b w:val="0"/>
          <w:bCs w:val="0"/>
        </w:rPr>
        <w:t xml:space="preserve">x 100 =  </w:t>
      </w:r>
      <w:r>
        <w:rPr>
          <w:b w:val="0"/>
          <w:bCs w:val="0"/>
        </w:rPr>
        <w:t xml:space="preserve">11,11%. Sedangkan pada postest pertemuan 1 terdapat 7 siswa yang hadir dan memperoleh jumlah nilai 430. Dari data tersebut mengalami peningkatan yaitu diketahui 3 siswa yang mencapai KKM, dengan masing-masing siswa memperoleh nilai 70, dan ditemukan rata-rata postes 1 yaitu </w:t>
      </w:r>
      <m:oMath>
        <m:f>
          <m:fPr>
            <m:ctrlPr>
              <w:rPr>
                <w:rFonts w:ascii="Cambria Math" w:hAnsi="Cambria Math"/>
                <w:b w:val="0"/>
                <w:bCs w:val="0"/>
                <w:i/>
              </w:rPr>
            </m:ctrlPr>
          </m:fPr>
          <m:num>
            <m:r>
              <m:rPr>
                <m:sty m:val="bi"/>
              </m:rPr>
              <w:rPr>
                <w:rFonts w:ascii="Cambria Math" w:hAnsi="Cambria Math"/>
              </w:rPr>
              <m:t>Jumlah nilai</m:t>
            </m:r>
          </m:num>
          <m:den>
            <m:r>
              <m:rPr>
                <m:sty m:val="bi"/>
              </m:rPr>
              <w:rPr>
                <w:rFonts w:ascii="Cambria Math" w:hAnsi="Cambria Math"/>
              </w:rPr>
              <m:t>siswa yang hadir</m:t>
            </m:r>
          </m:den>
        </m:f>
        <m:r>
          <m:rPr>
            <m:sty m:val="bi"/>
          </m:rPr>
          <w:rPr>
            <w:rFonts w:ascii="Cambria Math" w:hAnsi="Cambria Math"/>
          </w:rPr>
          <m:t>=</m:t>
        </m:r>
        <m:f>
          <m:fPr>
            <m:ctrlPr>
              <w:rPr>
                <w:rFonts w:ascii="Cambria Math" w:hAnsi="Cambria Math"/>
                <w:b w:val="0"/>
                <w:bCs w:val="0"/>
                <w:i/>
              </w:rPr>
            </m:ctrlPr>
          </m:fPr>
          <m:num>
            <m:r>
              <m:rPr>
                <m:sty m:val="bi"/>
              </m:rPr>
              <w:rPr>
                <w:rFonts w:ascii="Cambria Math" w:hAnsi="Cambria Math"/>
              </w:rPr>
              <m:t>430</m:t>
            </m:r>
          </m:num>
          <m:den>
            <m:r>
              <m:rPr>
                <m:sty m:val="bi"/>
              </m:rPr>
              <w:rPr>
                <w:rFonts w:ascii="Cambria Math" w:hAnsi="Cambria Math"/>
              </w:rPr>
              <m:t>7</m:t>
            </m:r>
          </m:den>
        </m:f>
      </m:oMath>
      <w:r>
        <w:rPr>
          <w:rFonts w:eastAsiaTheme="minorEastAsia"/>
          <w:b w:val="0"/>
          <w:bCs w:val="0"/>
        </w:rPr>
        <w:t xml:space="preserve"> = </w:t>
      </w:r>
      <w:r>
        <w:rPr>
          <w:b w:val="0"/>
          <w:bCs w:val="0"/>
        </w:rPr>
        <w:t xml:space="preserve">61,42 dan presentase ketuntasannya yaitu </w:t>
      </w:r>
      <m:oMath>
        <m:f>
          <m:fPr>
            <m:ctrlPr>
              <w:rPr>
                <w:rFonts w:ascii="Cambria Math" w:hAnsi="Cambria Math"/>
                <w:b w:val="0"/>
                <w:bCs w:val="0"/>
                <w:i/>
              </w:rPr>
            </m:ctrlPr>
          </m:fPr>
          <m:num>
            <m:r>
              <m:rPr>
                <m:sty m:val="bi"/>
              </m:rPr>
              <w:rPr>
                <w:rFonts w:ascii="Cambria Math" w:hAnsi="Cambria Math"/>
              </w:rPr>
              <m:t>jumlah siswa yang mencapai KKM</m:t>
            </m:r>
          </m:num>
          <m:den>
            <m:r>
              <m:rPr>
                <m:sty m:val="bi"/>
              </m:rPr>
              <w:rPr>
                <w:rFonts w:ascii="Cambria Math" w:hAnsi="Cambria Math"/>
              </w:rPr>
              <m:t>banyak siswa</m:t>
            </m:r>
          </m:den>
        </m:f>
      </m:oMath>
      <w:r>
        <w:rPr>
          <w:rFonts w:eastAsiaTheme="minorEastAsia"/>
          <w:b w:val="0"/>
          <w:bCs w:val="0"/>
        </w:rPr>
        <w:t xml:space="preserve"> x 100 = </w:t>
      </w:r>
      <m:oMath>
        <m:f>
          <m:fPr>
            <m:ctrlPr>
              <w:rPr>
                <w:rFonts w:ascii="Cambria Math" w:hAnsi="Cambria Math"/>
                <w:b w:val="0"/>
                <w:bCs w:val="0"/>
                <w:i/>
              </w:rPr>
            </m:ctrlPr>
          </m:fPr>
          <m:num>
            <m:r>
              <m:rPr>
                <m:sty m:val="bi"/>
              </m:rPr>
              <w:rPr>
                <w:rFonts w:ascii="Cambria Math" w:hAnsi="Cambria Math"/>
              </w:rPr>
              <m:t>3</m:t>
            </m:r>
          </m:num>
          <m:den>
            <m:r>
              <m:rPr>
                <m:sty m:val="bi"/>
              </m:rPr>
              <w:rPr>
                <w:rFonts w:ascii="Cambria Math" w:hAnsi="Cambria Math"/>
              </w:rPr>
              <m:t>9</m:t>
            </m:r>
          </m:den>
        </m:f>
      </m:oMath>
      <w:r>
        <w:rPr>
          <w:rFonts w:eastAsiaTheme="minorEastAsia"/>
          <w:b w:val="0"/>
          <w:bCs w:val="0"/>
        </w:rPr>
        <w:t xml:space="preserve">x 100 =  </w:t>
      </w:r>
      <w:r>
        <w:rPr>
          <w:b w:val="0"/>
          <w:bCs w:val="0"/>
        </w:rPr>
        <w:t xml:space="preserve">33,33%. Pada postest pertemuan 2 terdapat 8 siswa yang hadir dan memperoleh jumlah nilai 480. Dari data tersebut mengalami peningkatan diketahui 4 siswa yang mencapai KKM, dengan masing-masing siswa memperoleh nilai 80, dan ditemukan rata-rata pretest yaitu </w:t>
      </w:r>
      <m:oMath>
        <m:f>
          <m:fPr>
            <m:ctrlPr>
              <w:rPr>
                <w:rFonts w:ascii="Cambria Math" w:hAnsi="Cambria Math"/>
                <w:b w:val="0"/>
                <w:bCs w:val="0"/>
                <w:i/>
              </w:rPr>
            </m:ctrlPr>
          </m:fPr>
          <m:num>
            <m:r>
              <m:rPr>
                <m:sty m:val="bi"/>
              </m:rPr>
              <w:rPr>
                <w:rFonts w:ascii="Cambria Math" w:hAnsi="Cambria Math"/>
              </w:rPr>
              <m:t>480</m:t>
            </m:r>
          </m:num>
          <m:den>
            <m:r>
              <m:rPr>
                <m:sty m:val="bi"/>
              </m:rPr>
              <w:rPr>
                <w:rFonts w:ascii="Cambria Math" w:hAnsi="Cambria Math"/>
              </w:rPr>
              <m:t>8</m:t>
            </m:r>
          </m:den>
        </m:f>
      </m:oMath>
      <w:r>
        <w:rPr>
          <w:rFonts w:eastAsiaTheme="minorEastAsia"/>
          <w:b w:val="0"/>
          <w:bCs w:val="0"/>
        </w:rPr>
        <w:t xml:space="preserve"> = </w:t>
      </w:r>
      <w:r>
        <w:rPr>
          <w:b w:val="0"/>
          <w:bCs w:val="0"/>
        </w:rPr>
        <w:t xml:space="preserve">60 dan presentase ketuntasannya yaitu </w:t>
      </w:r>
      <m:oMath>
        <m:f>
          <m:fPr>
            <m:ctrlPr>
              <w:rPr>
                <w:rFonts w:ascii="Cambria Math" w:hAnsi="Cambria Math"/>
                <w:b w:val="0"/>
                <w:bCs w:val="0"/>
                <w:i/>
              </w:rPr>
            </m:ctrlPr>
          </m:fPr>
          <m:num>
            <m:r>
              <m:rPr>
                <m:sty m:val="bi"/>
              </m:rPr>
              <w:rPr>
                <w:rFonts w:ascii="Cambria Math" w:hAnsi="Cambria Math"/>
              </w:rPr>
              <m:t>jumlah siswa yang mencapai KKM</m:t>
            </m:r>
          </m:num>
          <m:den>
            <m:r>
              <m:rPr>
                <m:sty m:val="bi"/>
              </m:rPr>
              <w:rPr>
                <w:rFonts w:ascii="Cambria Math" w:hAnsi="Cambria Math"/>
              </w:rPr>
              <m:t>banyak siswa</m:t>
            </m:r>
          </m:den>
        </m:f>
      </m:oMath>
      <w:r>
        <w:rPr>
          <w:rFonts w:eastAsiaTheme="minorEastAsia"/>
          <w:b w:val="0"/>
          <w:bCs w:val="0"/>
        </w:rPr>
        <w:t xml:space="preserve"> x 100 = </w:t>
      </w:r>
      <m:oMath>
        <m:f>
          <m:fPr>
            <m:ctrlPr>
              <w:rPr>
                <w:rFonts w:ascii="Cambria Math" w:hAnsi="Cambria Math"/>
                <w:b w:val="0"/>
                <w:bCs w:val="0"/>
                <w:i/>
              </w:rPr>
            </m:ctrlPr>
          </m:fPr>
          <m:num>
            <m:r>
              <m:rPr>
                <m:sty m:val="bi"/>
              </m:rPr>
              <w:rPr>
                <w:rFonts w:ascii="Cambria Math" w:hAnsi="Cambria Math"/>
              </w:rPr>
              <m:t>4</m:t>
            </m:r>
          </m:num>
          <m:den>
            <m:r>
              <m:rPr>
                <m:sty m:val="bi"/>
              </m:rPr>
              <w:rPr>
                <w:rFonts w:ascii="Cambria Math" w:hAnsi="Cambria Math"/>
              </w:rPr>
              <m:t>9</m:t>
            </m:r>
          </m:den>
        </m:f>
      </m:oMath>
      <w:r>
        <w:rPr>
          <w:rFonts w:eastAsiaTheme="minorEastAsia"/>
          <w:b w:val="0"/>
          <w:bCs w:val="0"/>
        </w:rPr>
        <w:t xml:space="preserve">x 100 =  </w:t>
      </w:r>
      <w:r>
        <w:rPr>
          <w:b w:val="0"/>
          <w:bCs w:val="0"/>
        </w:rPr>
        <w:t>44,44%. Jadi pada siklus 1 diketahui rata-rata ketuntasan pada siklus I yaitu 38,88% dari hasil tersebut hasil belajar pada ranah kognitif siswa masih belum tuntas, karena belum mencapai kriteria keberhasilan yang ditentukan.</w:t>
      </w:r>
    </w:p>
    <w:p w:rsidR="00FE683B" w:rsidRDefault="00FE683B" w:rsidP="00D56137">
      <w:pPr>
        <w:pStyle w:val="Heading3"/>
        <w:keepNext w:val="0"/>
        <w:keepLines w:val="0"/>
        <w:numPr>
          <w:ilvl w:val="0"/>
          <w:numId w:val="13"/>
        </w:numPr>
        <w:spacing w:before="0" w:line="240" w:lineRule="auto"/>
        <w:contextualSpacing/>
        <w:jc w:val="both"/>
        <w:rPr>
          <w:b w:val="0"/>
          <w:bCs w:val="0"/>
        </w:rPr>
      </w:pPr>
      <w:r>
        <w:rPr>
          <w:b w:val="0"/>
          <w:bCs w:val="0"/>
        </w:rPr>
        <w:t xml:space="preserve">Afektif </w:t>
      </w:r>
    </w:p>
    <w:p w:rsidR="00FE683B" w:rsidRPr="000A4F21" w:rsidRDefault="00FE683B" w:rsidP="00FE683B">
      <w:pPr>
        <w:pStyle w:val="Heading3"/>
        <w:spacing w:line="240" w:lineRule="auto"/>
        <w:ind w:left="1134"/>
        <w:jc w:val="center"/>
      </w:pPr>
      <w:r>
        <w:lastRenderedPageBreak/>
        <w:t>Tabel 4.6 Hasil Penilaian Afektif (Sikap)</w:t>
      </w:r>
    </w:p>
    <w:tbl>
      <w:tblPr>
        <w:tblStyle w:val="TableGrid"/>
        <w:tblW w:w="6237" w:type="dxa"/>
        <w:tblInd w:w="846" w:type="dxa"/>
        <w:tblLayout w:type="fixed"/>
        <w:tblLook w:val="04A0"/>
      </w:tblPr>
      <w:tblGrid>
        <w:gridCol w:w="567"/>
        <w:gridCol w:w="2126"/>
        <w:gridCol w:w="2268"/>
        <w:gridCol w:w="1276"/>
      </w:tblGrid>
      <w:tr w:rsidR="00FE683B" w:rsidRPr="007066CF" w:rsidTr="00CA41EC">
        <w:trPr>
          <w:trHeight w:val="230"/>
        </w:trPr>
        <w:tc>
          <w:tcPr>
            <w:tcW w:w="567" w:type="dxa"/>
            <w:vAlign w:val="center"/>
          </w:tcPr>
          <w:p w:rsidR="00FE683B" w:rsidRPr="007066CF" w:rsidRDefault="00FE683B" w:rsidP="00CA41EC">
            <w:pPr>
              <w:pStyle w:val="Heading3"/>
              <w:spacing w:line="240" w:lineRule="auto"/>
              <w:jc w:val="center"/>
              <w:outlineLvl w:val="2"/>
              <w:rPr>
                <w:sz w:val="20"/>
                <w:szCs w:val="20"/>
              </w:rPr>
            </w:pPr>
            <w:bookmarkStart w:id="4" w:name="_Hlk199149763"/>
            <w:r w:rsidRPr="007066CF">
              <w:rPr>
                <w:sz w:val="20"/>
                <w:szCs w:val="20"/>
              </w:rPr>
              <w:t>No</w:t>
            </w:r>
          </w:p>
        </w:tc>
        <w:tc>
          <w:tcPr>
            <w:tcW w:w="212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Nama Siswa</w:t>
            </w:r>
          </w:p>
        </w:tc>
        <w:tc>
          <w:tcPr>
            <w:tcW w:w="2268" w:type="dxa"/>
          </w:tcPr>
          <w:p w:rsidR="00FE683B" w:rsidRPr="007066CF" w:rsidRDefault="00FE683B" w:rsidP="00CA41EC">
            <w:pPr>
              <w:pStyle w:val="Heading3"/>
              <w:spacing w:line="240" w:lineRule="auto"/>
              <w:jc w:val="center"/>
              <w:outlineLvl w:val="2"/>
              <w:rPr>
                <w:sz w:val="20"/>
                <w:szCs w:val="20"/>
              </w:rPr>
            </w:pPr>
            <w:r>
              <w:rPr>
                <w:sz w:val="20"/>
                <w:szCs w:val="20"/>
              </w:rPr>
              <w:t>Presentase Afektif</w:t>
            </w:r>
          </w:p>
        </w:tc>
        <w:tc>
          <w:tcPr>
            <w:tcW w:w="127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Predikat</w:t>
            </w:r>
          </w:p>
        </w:tc>
      </w:tr>
      <w:tr w:rsidR="00FE683B" w:rsidRPr="007066CF" w:rsidTr="00CA41EC">
        <w:trPr>
          <w:trHeight w:val="96"/>
        </w:trPr>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1</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S1</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60%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B</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2</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S2</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3</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S3</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4</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S4</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56%</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5</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S5</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52%</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6</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S6</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7</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S7</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44%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8</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S8</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40%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D</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9</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S9</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44%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rPr>
          <w:gridAfter w:val="1"/>
          <w:wAfter w:w="1276" w:type="dxa"/>
        </w:trPr>
        <w:tc>
          <w:tcPr>
            <w:tcW w:w="2693" w:type="dxa"/>
            <w:gridSpan w:val="2"/>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Rata-rata Presentase Ketuntasan</w:t>
            </w:r>
          </w:p>
        </w:tc>
        <w:tc>
          <w:tcPr>
            <w:tcW w:w="2268" w:type="dxa"/>
            <w:vAlign w:val="center"/>
          </w:tcPr>
          <w:p w:rsidR="00FE683B" w:rsidRDefault="00FE683B" w:rsidP="00CA41EC">
            <w:pPr>
              <w:pStyle w:val="Heading3"/>
              <w:spacing w:line="240" w:lineRule="auto"/>
              <w:jc w:val="center"/>
              <w:outlineLvl w:val="2"/>
              <w:rPr>
                <w:b w:val="0"/>
                <w:bCs w:val="0"/>
                <w:sz w:val="20"/>
                <w:szCs w:val="20"/>
              </w:rPr>
            </w:pPr>
            <w:r>
              <w:rPr>
                <w:b w:val="0"/>
                <w:bCs w:val="0"/>
                <w:sz w:val="20"/>
                <w:szCs w:val="20"/>
              </w:rPr>
              <w:t>50,44%</w:t>
            </w:r>
          </w:p>
        </w:tc>
      </w:tr>
    </w:tbl>
    <w:bookmarkEnd w:id="4"/>
    <w:p w:rsidR="00FE683B" w:rsidRDefault="00FE683B" w:rsidP="00FE683B">
      <w:pPr>
        <w:pStyle w:val="Heading3"/>
        <w:ind w:left="851" w:firstLine="283"/>
        <w:rPr>
          <w:b w:val="0"/>
          <w:bCs w:val="0"/>
        </w:rPr>
      </w:pPr>
      <w:r>
        <w:rPr>
          <w:b w:val="0"/>
          <w:bCs w:val="0"/>
        </w:rPr>
        <w:t>Berdasarkan tabel 4.6 dapat diketahui rata-rata presentase ketuntasan afektif dari 9 siswa pada siklus 1 yaitu sebesar 50,44%. Dengan begitu pada siklus 1 hasil penilaian afektif siswa masih harus dilakukan tindakan lebih lanjut pada siklus 2 agar dapat mencapai kriteria keberhasilan yang ditentukan.</w:t>
      </w:r>
    </w:p>
    <w:p w:rsidR="00FE683B" w:rsidRDefault="00FE683B" w:rsidP="00FE683B">
      <w:pPr>
        <w:pStyle w:val="Heading3"/>
        <w:ind w:left="851" w:firstLine="283"/>
        <w:rPr>
          <w:b w:val="0"/>
          <w:bCs w:val="0"/>
        </w:rPr>
      </w:pPr>
    </w:p>
    <w:p w:rsidR="00FE683B" w:rsidRDefault="00FE683B" w:rsidP="00FE683B">
      <w:pPr>
        <w:pStyle w:val="Heading3"/>
        <w:ind w:left="851" w:firstLine="283"/>
        <w:rPr>
          <w:b w:val="0"/>
          <w:bCs w:val="0"/>
        </w:rPr>
      </w:pPr>
    </w:p>
    <w:p w:rsidR="00FE683B" w:rsidRDefault="00FE683B" w:rsidP="00D56137">
      <w:pPr>
        <w:pStyle w:val="Heading3"/>
        <w:keepNext w:val="0"/>
        <w:keepLines w:val="0"/>
        <w:numPr>
          <w:ilvl w:val="0"/>
          <w:numId w:val="13"/>
        </w:numPr>
        <w:spacing w:before="0" w:line="240" w:lineRule="auto"/>
        <w:contextualSpacing/>
        <w:jc w:val="both"/>
        <w:rPr>
          <w:b w:val="0"/>
          <w:bCs w:val="0"/>
        </w:rPr>
      </w:pPr>
      <w:r>
        <w:rPr>
          <w:b w:val="0"/>
          <w:bCs w:val="0"/>
        </w:rPr>
        <w:t>Psikomotorik</w:t>
      </w:r>
    </w:p>
    <w:p w:rsidR="00FE683B" w:rsidRPr="000A4F21" w:rsidRDefault="00FE683B" w:rsidP="00FE683B">
      <w:pPr>
        <w:pStyle w:val="Heading3"/>
        <w:spacing w:line="240" w:lineRule="auto"/>
        <w:jc w:val="center"/>
      </w:pPr>
      <w:r>
        <w:lastRenderedPageBreak/>
        <w:t>Tabel 4.7 Hasil Penilaian Psikomotorik (Keterampilan)</w:t>
      </w:r>
    </w:p>
    <w:tbl>
      <w:tblPr>
        <w:tblStyle w:val="TableGrid"/>
        <w:tblW w:w="6237" w:type="dxa"/>
        <w:tblInd w:w="846" w:type="dxa"/>
        <w:tblLayout w:type="fixed"/>
        <w:tblLook w:val="04A0"/>
      </w:tblPr>
      <w:tblGrid>
        <w:gridCol w:w="567"/>
        <w:gridCol w:w="2126"/>
        <w:gridCol w:w="2268"/>
        <w:gridCol w:w="1276"/>
      </w:tblGrid>
      <w:tr w:rsidR="00FE683B" w:rsidRPr="007066CF" w:rsidTr="00CA41EC">
        <w:trPr>
          <w:trHeight w:val="230"/>
        </w:trPr>
        <w:tc>
          <w:tcPr>
            <w:tcW w:w="567"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No</w:t>
            </w:r>
          </w:p>
        </w:tc>
        <w:tc>
          <w:tcPr>
            <w:tcW w:w="212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Nama Siswa</w:t>
            </w:r>
          </w:p>
        </w:tc>
        <w:tc>
          <w:tcPr>
            <w:tcW w:w="2268" w:type="dxa"/>
          </w:tcPr>
          <w:p w:rsidR="00FE683B" w:rsidRPr="007066CF" w:rsidRDefault="00FE683B" w:rsidP="00CA41EC">
            <w:pPr>
              <w:pStyle w:val="Heading3"/>
              <w:spacing w:line="240" w:lineRule="auto"/>
              <w:jc w:val="center"/>
              <w:outlineLvl w:val="2"/>
              <w:rPr>
                <w:sz w:val="20"/>
                <w:szCs w:val="20"/>
              </w:rPr>
            </w:pPr>
            <w:r>
              <w:rPr>
                <w:sz w:val="20"/>
                <w:szCs w:val="20"/>
              </w:rPr>
              <w:t>Presentase Psikomotorik</w:t>
            </w:r>
          </w:p>
        </w:tc>
        <w:tc>
          <w:tcPr>
            <w:tcW w:w="127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Predikat</w:t>
            </w:r>
          </w:p>
        </w:tc>
      </w:tr>
      <w:tr w:rsidR="00FE683B" w:rsidRPr="007066CF" w:rsidTr="00CA41EC">
        <w:trPr>
          <w:trHeight w:val="96"/>
        </w:trPr>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1</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S1</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64%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B</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2</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S2</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64%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3</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S3</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64%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4</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S4</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60%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5</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S5</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56%</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6</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S6</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56%</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7</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S7</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40%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8</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S8</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40%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D</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9</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S9</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40%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C</w:t>
            </w:r>
          </w:p>
        </w:tc>
      </w:tr>
      <w:tr w:rsidR="00FE683B" w:rsidRPr="007066CF" w:rsidTr="00CA41EC">
        <w:trPr>
          <w:gridAfter w:val="1"/>
          <w:wAfter w:w="1276" w:type="dxa"/>
        </w:trPr>
        <w:tc>
          <w:tcPr>
            <w:tcW w:w="2693" w:type="dxa"/>
            <w:gridSpan w:val="2"/>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Rata-rata Presentase Ketuntasan</w:t>
            </w:r>
          </w:p>
        </w:tc>
        <w:tc>
          <w:tcPr>
            <w:tcW w:w="2268" w:type="dxa"/>
            <w:vAlign w:val="center"/>
          </w:tcPr>
          <w:p w:rsidR="00FE683B" w:rsidRDefault="00FE683B" w:rsidP="00CA41EC">
            <w:pPr>
              <w:pStyle w:val="Heading3"/>
              <w:spacing w:line="240" w:lineRule="auto"/>
              <w:jc w:val="center"/>
              <w:outlineLvl w:val="2"/>
              <w:rPr>
                <w:b w:val="0"/>
                <w:bCs w:val="0"/>
                <w:sz w:val="20"/>
                <w:szCs w:val="20"/>
              </w:rPr>
            </w:pPr>
            <w:r>
              <w:rPr>
                <w:b w:val="0"/>
                <w:bCs w:val="0"/>
                <w:sz w:val="20"/>
                <w:szCs w:val="20"/>
              </w:rPr>
              <w:t>53,77%</w:t>
            </w:r>
          </w:p>
        </w:tc>
      </w:tr>
    </w:tbl>
    <w:p w:rsidR="00FE683B" w:rsidRDefault="00FE683B" w:rsidP="00FE683B">
      <w:pPr>
        <w:pStyle w:val="Heading3"/>
        <w:spacing w:line="240" w:lineRule="auto"/>
        <w:rPr>
          <w:b w:val="0"/>
          <w:bCs w:val="0"/>
        </w:rPr>
      </w:pPr>
    </w:p>
    <w:p w:rsidR="00FE683B" w:rsidRPr="00D7579F" w:rsidRDefault="00FE683B" w:rsidP="00FE683B">
      <w:pPr>
        <w:pStyle w:val="Heading3"/>
        <w:ind w:left="851" w:firstLine="425"/>
        <w:rPr>
          <w:b w:val="0"/>
          <w:bCs w:val="0"/>
        </w:rPr>
      </w:pPr>
      <w:r>
        <w:rPr>
          <w:b w:val="0"/>
          <w:bCs w:val="0"/>
        </w:rPr>
        <w:t>Berdasarkan tabel 4.7 dapat diketahui rata-rata presentase ketuntasan afektif dari 9 siswa pada siklus 1 yaitu sebesar 50,44%. Dengan begitu pada siklus 1 hasil penilaian afektif siswa masih harus dilakukan tindakan lebih lanjut pada siklus 2 agar dapat mencapai kriteria keberhasilan yang ditentukan.</w:t>
      </w:r>
    </w:p>
    <w:p w:rsidR="00FE683B" w:rsidRDefault="00FE683B" w:rsidP="00D56137">
      <w:pPr>
        <w:pStyle w:val="Heading3"/>
        <w:keepNext w:val="0"/>
        <w:keepLines w:val="0"/>
        <w:numPr>
          <w:ilvl w:val="3"/>
          <w:numId w:val="25"/>
        </w:numPr>
        <w:spacing w:before="0" w:line="480" w:lineRule="auto"/>
        <w:contextualSpacing/>
        <w:jc w:val="both"/>
      </w:pPr>
      <w:r>
        <w:t>Refleksi</w:t>
      </w:r>
    </w:p>
    <w:p w:rsidR="00FE683B" w:rsidRPr="00C36A92" w:rsidRDefault="00FE683B" w:rsidP="00FE683B">
      <w:pPr>
        <w:pStyle w:val="ListParagraph"/>
        <w:spacing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Pada akhir siklus I diperoleh data bahwa hasil belajar siswa belum memenuhi kriteria keberhasilan yang diharapkan. Berikut refleksi berdasarkan hasil observasi dari siklus I :</w:t>
      </w:r>
    </w:p>
    <w:p w:rsidR="00FE683B" w:rsidRDefault="00FE683B" w:rsidP="00D56137">
      <w:pPr>
        <w:pStyle w:val="ListParagraph"/>
        <w:numPr>
          <w:ilvl w:val="0"/>
          <w:numId w:val="15"/>
        </w:numPr>
        <w:spacing w:after="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Pada observasi pembelajaran efektif proses pembelajaran sudah masuk kategori efektif, namun belum berhasil karena presentase ketuntasannya belum mencapai kriteria keberhasilan yang telah ditetapkan. Pada siklus 1 indikator pembelajaran efektif yang harus ditingkatkan yaitu indikator pada nomor 3, 4, dan 5. Karena pada </w:t>
      </w:r>
      <w:r>
        <w:rPr>
          <w:rFonts w:ascii="Times New Roman" w:hAnsi="Times New Roman" w:cs="Times New Roman"/>
          <w:sz w:val="24"/>
          <w:szCs w:val="24"/>
        </w:rPr>
        <w:lastRenderedPageBreak/>
        <w:t>indikator tersebut masih memperoleh tingkat keefektifan dari rentang 1 – 3.</w:t>
      </w:r>
    </w:p>
    <w:p w:rsidR="00FE683B" w:rsidRDefault="00FE683B" w:rsidP="00D56137">
      <w:pPr>
        <w:pStyle w:val="ListParagraph"/>
        <w:numPr>
          <w:ilvl w:val="0"/>
          <w:numId w:val="15"/>
        </w:numPr>
        <w:spacing w:after="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Hasil belajar kognitif siswa pada pretest dapat diketahui presentasi ketuntasannya hanya 11,11%. Dan setelah dilakukan postest pada pertemuan pertama presentase ketuntasannya 33,33% dan postetst pertemuan kedua 44,44%. Dan presentese ketuntasan dari hasil siklus 1 yaitu 38,88% belum mencapai kriteria presentase ketuntasan.</w:t>
      </w:r>
    </w:p>
    <w:p w:rsidR="00FE683B" w:rsidRDefault="00FE683B" w:rsidP="00D56137">
      <w:pPr>
        <w:pStyle w:val="ListParagraph"/>
        <w:numPr>
          <w:ilvl w:val="0"/>
          <w:numId w:val="15"/>
        </w:numPr>
        <w:spacing w:after="20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Hasil belajar afektif dan psikomorik siswa diketahui presentase ketuntasan afektif sebesar 50,44% dan presentase ketuntasan prikomotorik sebesar 53,77%. Dari kedua hasil presentase tersebut masih belum mencapai kriteria presentase ketuntasan yang telah ditentukan.</w:t>
      </w:r>
    </w:p>
    <w:p w:rsidR="00FE683B" w:rsidRDefault="00FE683B" w:rsidP="00FE683B">
      <w:pPr>
        <w:pStyle w:val="ListParagraph"/>
        <w:spacing w:line="480" w:lineRule="auto"/>
        <w:ind w:left="1276"/>
        <w:jc w:val="both"/>
        <w:rPr>
          <w:rFonts w:ascii="Times New Roman" w:hAnsi="Times New Roman" w:cs="Times New Roman"/>
          <w:sz w:val="24"/>
          <w:szCs w:val="24"/>
        </w:rPr>
      </w:pPr>
    </w:p>
    <w:p w:rsidR="00FE683B" w:rsidRDefault="00FE683B" w:rsidP="00FE683B">
      <w:pPr>
        <w:pStyle w:val="ListParagraph"/>
        <w:spacing w:after="120" w:line="480" w:lineRule="auto"/>
        <w:ind w:left="567" w:firstLine="709"/>
        <w:jc w:val="both"/>
        <w:rPr>
          <w:rFonts w:ascii="Times New Roman" w:hAnsi="Times New Roman" w:cs="Times New Roman"/>
          <w:sz w:val="24"/>
          <w:szCs w:val="24"/>
        </w:rPr>
      </w:pPr>
      <w:r>
        <w:rPr>
          <w:rFonts w:ascii="Times New Roman" w:hAnsi="Times New Roman" w:cs="Times New Roman"/>
          <w:sz w:val="24"/>
          <w:szCs w:val="24"/>
        </w:rPr>
        <w:t>Dari refleksi diatas, tindakan yang akan dilakukan pada siklus II adalah :</w:t>
      </w:r>
    </w:p>
    <w:p w:rsidR="00FE683B" w:rsidRDefault="00FE683B" w:rsidP="00D56137">
      <w:pPr>
        <w:pStyle w:val="ListParagraph"/>
        <w:numPr>
          <w:ilvl w:val="0"/>
          <w:numId w:val="16"/>
        </w:numPr>
        <w:spacing w:after="20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Guru membarikan motivasi kepada siswa agar lebih aktif dan berani memberikan dan menjawab pertanyaan dalam proses pembelajaran.</w:t>
      </w:r>
    </w:p>
    <w:p w:rsidR="00FE683B" w:rsidRDefault="00FE683B" w:rsidP="00D56137">
      <w:pPr>
        <w:pStyle w:val="ListParagraph"/>
        <w:numPr>
          <w:ilvl w:val="0"/>
          <w:numId w:val="16"/>
        </w:numPr>
        <w:spacing w:after="20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G</w:t>
      </w:r>
      <w:r w:rsidRPr="005F02B0">
        <w:rPr>
          <w:rFonts w:ascii="Times New Roman" w:hAnsi="Times New Roman" w:cs="Times New Roman"/>
          <w:sz w:val="24"/>
          <w:szCs w:val="24"/>
        </w:rPr>
        <w:t>uru lebih intensif membimbing siswa yang mengalami</w:t>
      </w:r>
      <w:r w:rsidRPr="005F02B0">
        <w:rPr>
          <w:rFonts w:ascii="Times New Roman" w:hAnsi="Times New Roman" w:cs="Times New Roman"/>
          <w:sz w:val="24"/>
          <w:szCs w:val="24"/>
        </w:rPr>
        <w:br/>
        <w:t>kesulitan dalam pelaksanaan pembelajaran</w:t>
      </w:r>
      <w:r>
        <w:rPr>
          <w:rFonts w:ascii="Times New Roman" w:hAnsi="Times New Roman" w:cs="Times New Roman"/>
          <w:sz w:val="24"/>
          <w:szCs w:val="24"/>
        </w:rPr>
        <w:t>.</w:t>
      </w:r>
    </w:p>
    <w:p w:rsidR="00FE683B" w:rsidRPr="00E358ED" w:rsidRDefault="00FE683B" w:rsidP="00D56137">
      <w:pPr>
        <w:pStyle w:val="ListParagraph"/>
        <w:numPr>
          <w:ilvl w:val="0"/>
          <w:numId w:val="16"/>
        </w:numPr>
        <w:spacing w:after="200" w:line="480" w:lineRule="auto"/>
        <w:ind w:left="1276" w:hanging="709"/>
        <w:jc w:val="both"/>
        <w:rPr>
          <w:rFonts w:ascii="Times New Roman" w:hAnsi="Times New Roman" w:cs="Times New Roman"/>
          <w:sz w:val="24"/>
          <w:szCs w:val="24"/>
        </w:rPr>
      </w:pPr>
      <w:r>
        <w:rPr>
          <w:rFonts w:ascii="Times New Roman" w:hAnsi="Times New Roman" w:cs="Times New Roman"/>
          <w:sz w:val="24"/>
          <w:szCs w:val="24"/>
        </w:rPr>
        <w:t>Guru memberikan hadiah sebagai apresiasi kepada siswa agar lebih bersemangat dalam proses pembelajaran.</w:t>
      </w:r>
    </w:p>
    <w:p w:rsidR="00FE683B" w:rsidRDefault="00FE683B" w:rsidP="00D56137">
      <w:pPr>
        <w:pStyle w:val="Heading3"/>
        <w:keepNext w:val="0"/>
        <w:keepLines w:val="0"/>
        <w:numPr>
          <w:ilvl w:val="2"/>
          <w:numId w:val="25"/>
        </w:numPr>
        <w:spacing w:before="0" w:line="480" w:lineRule="auto"/>
        <w:ind w:left="567" w:hanging="567"/>
        <w:contextualSpacing/>
        <w:jc w:val="both"/>
      </w:pPr>
      <w:r>
        <w:t>Deskripsi Hasil Penelitian Siklus II</w:t>
      </w:r>
    </w:p>
    <w:p w:rsidR="00FE683B" w:rsidRPr="0024054C" w:rsidRDefault="00FE683B" w:rsidP="00FE683B">
      <w:pPr>
        <w:spacing w:after="0" w:line="480" w:lineRule="auto"/>
        <w:ind w:firstLine="567"/>
        <w:jc w:val="both"/>
        <w:rPr>
          <w:rFonts w:ascii="Times New Roman" w:hAnsi="Times New Roman" w:cs="Times New Roman"/>
          <w:sz w:val="24"/>
          <w:szCs w:val="24"/>
          <w:lang w:val="fi-FI"/>
        </w:rPr>
      </w:pPr>
      <w:r w:rsidRPr="0024054C">
        <w:rPr>
          <w:rFonts w:ascii="Times New Roman" w:hAnsi="Times New Roman" w:cs="Times New Roman"/>
          <w:sz w:val="24"/>
          <w:szCs w:val="24"/>
          <w:lang w:val="fi-FI"/>
        </w:rPr>
        <w:lastRenderedPageBreak/>
        <w:t>Pelaksanaan penelitian tindakan kelas dalam pembelajaran matematika pada siklus I</w:t>
      </w:r>
      <w:r>
        <w:rPr>
          <w:rFonts w:ascii="Times New Roman" w:hAnsi="Times New Roman" w:cs="Times New Roman"/>
          <w:sz w:val="24"/>
          <w:szCs w:val="24"/>
          <w:lang w:val="fi-FI"/>
        </w:rPr>
        <w:t>I</w:t>
      </w:r>
      <w:r w:rsidRPr="0024054C">
        <w:rPr>
          <w:rFonts w:ascii="Times New Roman" w:hAnsi="Times New Roman" w:cs="Times New Roman"/>
          <w:sz w:val="24"/>
          <w:szCs w:val="24"/>
          <w:lang w:val="fi-FI"/>
        </w:rPr>
        <w:t xml:space="preserve"> dilaksanakan </w:t>
      </w:r>
      <w:r>
        <w:rPr>
          <w:rFonts w:ascii="Times New Roman" w:hAnsi="Times New Roman" w:cs="Times New Roman"/>
          <w:sz w:val="24"/>
          <w:szCs w:val="24"/>
          <w:lang w:val="fi-FI"/>
        </w:rPr>
        <w:t>dua</w:t>
      </w:r>
      <w:r w:rsidRPr="0024054C">
        <w:rPr>
          <w:rFonts w:ascii="Times New Roman" w:hAnsi="Times New Roman" w:cs="Times New Roman"/>
          <w:sz w:val="24"/>
          <w:szCs w:val="24"/>
          <w:lang w:val="fi-FI"/>
        </w:rPr>
        <w:t xml:space="preserve"> kali pertemuan. Setiap pertemuan berlangsung selama dua jam pelajaran atau 2 x 35 menit. Prosedur penelitian dalam penelitian tindakan kelas ini mencakup empat tahapan yaitu : tahap perencanaan, tahap pelaksanaan, tahap observasi, dan refleksi. Tahap-tahap ini akan dijelaskan sebagai berikut:</w:t>
      </w:r>
    </w:p>
    <w:p w:rsidR="00FE683B" w:rsidRDefault="00FE683B" w:rsidP="00D56137">
      <w:pPr>
        <w:pStyle w:val="Heading3"/>
        <w:keepNext w:val="0"/>
        <w:keepLines w:val="0"/>
        <w:numPr>
          <w:ilvl w:val="3"/>
          <w:numId w:val="25"/>
        </w:numPr>
        <w:spacing w:before="0" w:line="480" w:lineRule="auto"/>
        <w:ind w:left="567" w:hanging="567"/>
        <w:contextualSpacing/>
        <w:jc w:val="both"/>
        <w:rPr>
          <w:lang w:val="fi-FI"/>
        </w:rPr>
      </w:pPr>
      <w:r w:rsidRPr="00E311A1">
        <w:rPr>
          <w:lang w:val="fi-FI"/>
        </w:rPr>
        <w:t xml:space="preserve"> Perencanaan</w:t>
      </w:r>
    </w:p>
    <w:p w:rsidR="00FE683B" w:rsidRPr="00E311A1" w:rsidRDefault="00FE683B" w:rsidP="00FE683B">
      <w:pPr>
        <w:pStyle w:val="Heading3"/>
        <w:ind w:firstLine="567"/>
        <w:rPr>
          <w:lang w:val="fi-FI"/>
        </w:rPr>
      </w:pPr>
      <w:r w:rsidRPr="00E311A1">
        <w:rPr>
          <w:rStyle w:val="Strong"/>
          <w:lang w:val="fi-FI"/>
        </w:rPr>
        <w:t>Perencanaan tindakan pada siklus II disusun berdasarkan hasil refleksi dari pelaksanaan siklus I. Dalam siklus ini, guru lebih memfokuskan pada penyampaian materi secara intensif serta memberikan rangsangan kepada siswa untuk lebih aktif dalam proses pembelajaran, memantau kendala yang dihadapi siswa, dan memberikan dorongan motivasi agar mereka lebih antusias dalam menyelesaikan latihan soal.</w:t>
      </w:r>
    </w:p>
    <w:p w:rsidR="00FE683B" w:rsidRDefault="00FE683B" w:rsidP="00D56137">
      <w:pPr>
        <w:pStyle w:val="Heading3"/>
        <w:keepNext w:val="0"/>
        <w:keepLines w:val="0"/>
        <w:numPr>
          <w:ilvl w:val="3"/>
          <w:numId w:val="25"/>
        </w:numPr>
        <w:spacing w:before="0" w:line="480" w:lineRule="auto"/>
        <w:ind w:left="709"/>
        <w:contextualSpacing/>
        <w:jc w:val="both"/>
      </w:pPr>
      <w:r>
        <w:t>Tindakan</w:t>
      </w:r>
    </w:p>
    <w:p w:rsidR="00FE683B" w:rsidRDefault="00FE683B" w:rsidP="00D56137">
      <w:pPr>
        <w:pStyle w:val="Heading3"/>
        <w:keepNext w:val="0"/>
        <w:keepLines w:val="0"/>
        <w:numPr>
          <w:ilvl w:val="2"/>
          <w:numId w:val="4"/>
        </w:numPr>
        <w:spacing w:before="0" w:line="480" w:lineRule="auto"/>
        <w:ind w:left="993" w:hanging="284"/>
        <w:contextualSpacing/>
        <w:jc w:val="both"/>
      </w:pPr>
      <w:r>
        <w:t>Pertemuan Pertama</w:t>
      </w:r>
    </w:p>
    <w:p w:rsidR="00FE683B" w:rsidRPr="00A31EA3" w:rsidRDefault="00FE683B" w:rsidP="00FE683B">
      <w:pPr>
        <w:pStyle w:val="ListParagraph"/>
        <w:spacing w:after="0" w:line="480" w:lineRule="auto"/>
        <w:ind w:firstLine="273"/>
        <w:jc w:val="both"/>
        <w:rPr>
          <w:rFonts w:ascii="Times New Roman" w:hAnsi="Times New Roman" w:cs="Times New Roman"/>
          <w:sz w:val="24"/>
          <w:szCs w:val="24"/>
          <w:lang w:val="fi-FI"/>
        </w:rPr>
      </w:pPr>
      <w:r w:rsidRPr="00A61EDB">
        <w:rPr>
          <w:rFonts w:ascii="Times New Roman" w:hAnsi="Times New Roman" w:cs="Times New Roman"/>
          <w:sz w:val="24"/>
          <w:szCs w:val="24"/>
          <w:lang w:val="fi-FI"/>
        </w:rPr>
        <w:t>Pertemuan pertama pada siklus I</w:t>
      </w:r>
      <w:r>
        <w:rPr>
          <w:rFonts w:ascii="Times New Roman" w:hAnsi="Times New Roman" w:cs="Times New Roman"/>
          <w:sz w:val="24"/>
          <w:szCs w:val="24"/>
          <w:lang w:val="fi-FI"/>
        </w:rPr>
        <w:t>I</w:t>
      </w:r>
      <w:r w:rsidRPr="00A61EDB">
        <w:rPr>
          <w:rFonts w:ascii="Times New Roman" w:hAnsi="Times New Roman" w:cs="Times New Roman"/>
          <w:sz w:val="24"/>
          <w:szCs w:val="24"/>
          <w:lang w:val="fi-FI"/>
        </w:rPr>
        <w:t xml:space="preserve"> dilaksanakan pada hari </w:t>
      </w:r>
      <w:r>
        <w:rPr>
          <w:rFonts w:ascii="Times New Roman" w:hAnsi="Times New Roman" w:cs="Times New Roman"/>
          <w:sz w:val="24"/>
          <w:szCs w:val="24"/>
          <w:lang w:val="fi-FI"/>
        </w:rPr>
        <w:t>Kamis</w:t>
      </w:r>
      <w:r w:rsidRPr="00A61EDB">
        <w:rPr>
          <w:rFonts w:ascii="Times New Roman" w:hAnsi="Times New Roman" w:cs="Times New Roman"/>
          <w:sz w:val="24"/>
          <w:szCs w:val="24"/>
          <w:lang w:val="fi-FI"/>
        </w:rPr>
        <w:t xml:space="preserve">, tanggal </w:t>
      </w:r>
      <w:r>
        <w:rPr>
          <w:rFonts w:ascii="Times New Roman" w:hAnsi="Times New Roman" w:cs="Times New Roman"/>
          <w:sz w:val="24"/>
          <w:szCs w:val="24"/>
          <w:lang w:val="fi-FI"/>
        </w:rPr>
        <w:t>15 Mei</w:t>
      </w:r>
      <w:r w:rsidRPr="00A61EDB">
        <w:rPr>
          <w:rFonts w:ascii="Times New Roman" w:hAnsi="Times New Roman" w:cs="Times New Roman"/>
          <w:sz w:val="24"/>
          <w:szCs w:val="24"/>
          <w:lang w:val="fi-FI"/>
        </w:rPr>
        <w:t xml:space="preserve"> 2025. Pembelajaran dilaksanakan selama dua jam pelajaran (2 x 35 menit) yaitu pada pukul 08.05 – 09.15. Materi yang dipelajari adalah memahami </w:t>
      </w:r>
      <w:r>
        <w:rPr>
          <w:rFonts w:ascii="Times New Roman" w:hAnsi="Times New Roman" w:cs="Times New Roman"/>
          <w:sz w:val="24"/>
          <w:szCs w:val="24"/>
          <w:lang w:val="fi-FI"/>
        </w:rPr>
        <w:t>soal</w:t>
      </w:r>
      <w:r w:rsidRPr="00A61EDB">
        <w:rPr>
          <w:rFonts w:ascii="Times New Roman" w:hAnsi="Times New Roman" w:cs="Times New Roman"/>
          <w:sz w:val="24"/>
          <w:szCs w:val="24"/>
          <w:lang w:val="fi-FI"/>
        </w:rPr>
        <w:t xml:space="preserve"> perkalian. Adapun langkah-langkah pembelajaran sebagai berikut:</w:t>
      </w:r>
    </w:p>
    <w:p w:rsidR="00FE683B" w:rsidRDefault="00FE683B" w:rsidP="00D56137">
      <w:pPr>
        <w:pStyle w:val="Heading3"/>
        <w:keepNext w:val="0"/>
        <w:keepLines w:val="0"/>
        <w:numPr>
          <w:ilvl w:val="0"/>
          <w:numId w:val="17"/>
        </w:numPr>
        <w:spacing w:before="0" w:line="480" w:lineRule="auto"/>
        <w:ind w:left="993" w:hanging="284"/>
        <w:contextualSpacing/>
        <w:jc w:val="both"/>
        <w:rPr>
          <w:b w:val="0"/>
          <w:bCs w:val="0"/>
        </w:rPr>
      </w:pPr>
      <w:r>
        <w:rPr>
          <w:b w:val="0"/>
          <w:bCs w:val="0"/>
        </w:rPr>
        <w:t>Kegiatan Pembuka</w:t>
      </w:r>
    </w:p>
    <w:p w:rsidR="00FE683B" w:rsidRPr="00A61EDB" w:rsidRDefault="00FE683B" w:rsidP="00FE683B">
      <w:pPr>
        <w:spacing w:after="0" w:line="480" w:lineRule="auto"/>
        <w:ind w:left="709" w:firstLine="283"/>
        <w:jc w:val="both"/>
        <w:rPr>
          <w:rFonts w:ascii="Times New Roman" w:hAnsi="Times New Roman" w:cs="Times New Roman"/>
          <w:sz w:val="24"/>
          <w:szCs w:val="24"/>
          <w:lang w:val="fi-FI"/>
        </w:rPr>
      </w:pPr>
      <w:r w:rsidRPr="00A61EDB">
        <w:rPr>
          <w:rFonts w:ascii="Times New Roman" w:hAnsi="Times New Roman" w:cs="Times New Roman"/>
          <w:sz w:val="24"/>
          <w:szCs w:val="24"/>
          <w:lang w:val="fi-FI"/>
        </w:rPr>
        <w:t xml:space="preserve">Pada kegiatan ini, guru membuka pembelajaran dengan mengucapkan salam, menanyakan kabar, mengecek kehadiran dan berdoa. </w:t>
      </w:r>
      <w:r>
        <w:rPr>
          <w:rFonts w:ascii="Times New Roman" w:hAnsi="Times New Roman" w:cs="Times New Roman"/>
          <w:sz w:val="24"/>
          <w:szCs w:val="24"/>
          <w:lang w:val="fi-FI"/>
        </w:rPr>
        <w:t xml:space="preserve">Kemudian </w:t>
      </w:r>
      <w:r w:rsidRPr="00A61EDB">
        <w:rPr>
          <w:rFonts w:ascii="Times New Roman" w:hAnsi="Times New Roman" w:cs="Times New Roman"/>
          <w:sz w:val="24"/>
          <w:szCs w:val="24"/>
          <w:lang w:val="fi-FI"/>
        </w:rPr>
        <w:t xml:space="preserve">guru mengajak siswa untuk ice breaking dengan bernyanyi bersama agar siswa lebih semangat dalam memulai pembelajarannya. Selanjutnya, guru memberi tahu materi yang akan dipelajari pada pertemuan pertama dan </w:t>
      </w:r>
      <w:r w:rsidRPr="00A61EDB">
        <w:rPr>
          <w:rFonts w:ascii="Times New Roman" w:hAnsi="Times New Roman" w:cs="Times New Roman"/>
          <w:sz w:val="24"/>
          <w:szCs w:val="24"/>
          <w:lang w:val="fi-FI"/>
        </w:rPr>
        <w:lastRenderedPageBreak/>
        <w:t xml:space="preserve">tujuannya, kemudian </w:t>
      </w:r>
      <w:r>
        <w:rPr>
          <w:rFonts w:ascii="Times New Roman" w:hAnsi="Times New Roman" w:cs="Times New Roman"/>
          <w:sz w:val="24"/>
          <w:szCs w:val="24"/>
          <w:lang w:val="fi-FI"/>
        </w:rPr>
        <w:t>bertanya tentang materi yang telah dipelajari pada pertemuan sebelumnya</w:t>
      </w:r>
      <w:r w:rsidRPr="00A61EDB">
        <w:rPr>
          <w:rFonts w:ascii="Times New Roman" w:hAnsi="Times New Roman" w:cs="Times New Roman"/>
          <w:sz w:val="24"/>
          <w:szCs w:val="24"/>
          <w:lang w:val="fi-FI"/>
        </w:rPr>
        <w:t>. Setelah itu guru menjelaskan materi perkalian.</w:t>
      </w:r>
    </w:p>
    <w:p w:rsidR="00FE683B" w:rsidRDefault="00FE683B" w:rsidP="00D56137">
      <w:pPr>
        <w:pStyle w:val="Heading3"/>
        <w:keepNext w:val="0"/>
        <w:keepLines w:val="0"/>
        <w:numPr>
          <w:ilvl w:val="0"/>
          <w:numId w:val="17"/>
        </w:numPr>
        <w:spacing w:before="0" w:line="480" w:lineRule="auto"/>
        <w:ind w:left="993" w:hanging="284"/>
        <w:contextualSpacing/>
        <w:jc w:val="both"/>
        <w:rPr>
          <w:b w:val="0"/>
          <w:bCs w:val="0"/>
        </w:rPr>
      </w:pPr>
      <w:r>
        <w:rPr>
          <w:b w:val="0"/>
          <w:bCs w:val="0"/>
        </w:rPr>
        <w:t>Kegiatan Inti</w:t>
      </w:r>
    </w:p>
    <w:p w:rsidR="00FE683B" w:rsidRPr="002D4D50" w:rsidRDefault="00FE683B" w:rsidP="00FE683B">
      <w:pPr>
        <w:pStyle w:val="Heading3"/>
        <w:ind w:left="993"/>
        <w:rPr>
          <w:b w:val="0"/>
          <w:bCs w:val="0"/>
        </w:rPr>
      </w:pPr>
      <w:r w:rsidRPr="00C30E73">
        <w:rPr>
          <w:i/>
          <w:iCs/>
        </w:rPr>
        <w:t>Class Presentation</w:t>
      </w:r>
      <w:r>
        <w:rPr>
          <w:b w:val="0"/>
          <w:bCs w:val="0"/>
        </w:rPr>
        <w:t>(Presentasi Kelas)</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Guru menjelaskan materi perkalian. Dan guru meminta siswa untuk memperhatikan kedepan.</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Disela – sela penjabaran materi, guru melakukan tanya jawab kepada siswa untuk melihat keaktifan siswa selama pembelajaran.</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Pr>
          <w:rFonts w:ascii="Times New Roman" w:hAnsi="Times New Roman" w:cs="Times New Roman"/>
          <w:sz w:val="24"/>
          <w:szCs w:val="24"/>
          <w:lang w:val="fi-FI"/>
        </w:rPr>
        <w:t>Guru memberikan contoh soal kepada siswa dan meminta satu siswa untuk menyelesaikannya di depan kelas, kemudian guru menjelaskan cara penyelesaian yang benar.</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 xml:space="preserve">Setelah pemaparan materi selesai, guru memberikan LKPD kepada siswa sesuai materi dan indikator pada pertemuan </w:t>
      </w:r>
      <w:r>
        <w:rPr>
          <w:rFonts w:ascii="Times New Roman" w:hAnsi="Times New Roman" w:cs="Times New Roman"/>
          <w:sz w:val="24"/>
          <w:szCs w:val="24"/>
          <w:lang w:val="fi-FI"/>
        </w:rPr>
        <w:t>pertam</w:t>
      </w:r>
      <w:r w:rsidRPr="00D4341C">
        <w:rPr>
          <w:rFonts w:ascii="Times New Roman" w:hAnsi="Times New Roman" w:cs="Times New Roman"/>
          <w:sz w:val="24"/>
          <w:szCs w:val="24"/>
          <w:lang w:val="fi-FI"/>
        </w:rPr>
        <w:t>a</w:t>
      </w:r>
      <w:r>
        <w:rPr>
          <w:rFonts w:ascii="Times New Roman" w:hAnsi="Times New Roman" w:cs="Times New Roman"/>
          <w:sz w:val="24"/>
          <w:szCs w:val="24"/>
          <w:lang w:val="fi-FI"/>
        </w:rPr>
        <w:t xml:space="preserve"> di siklus 2</w:t>
      </w:r>
      <w:r w:rsidRPr="00D4341C">
        <w:rPr>
          <w:rFonts w:ascii="Times New Roman" w:hAnsi="Times New Roman" w:cs="Times New Roman"/>
          <w:sz w:val="24"/>
          <w:szCs w:val="24"/>
          <w:lang w:val="fi-FI"/>
        </w:rPr>
        <w:t>.</w:t>
      </w:r>
      <w:r>
        <w:rPr>
          <w:rFonts w:ascii="Times New Roman" w:hAnsi="Times New Roman" w:cs="Times New Roman"/>
          <w:sz w:val="24"/>
          <w:szCs w:val="24"/>
          <w:lang w:val="fi-FI"/>
        </w:rPr>
        <w:t xml:space="preserve"> kemudian, guru membimbing siswa dalam menyelesaikan LKPD.</w:t>
      </w:r>
    </w:p>
    <w:p w:rsidR="00FE683B" w:rsidRDefault="00FE683B" w:rsidP="00FE683B">
      <w:pPr>
        <w:pStyle w:val="ListParagraph"/>
        <w:spacing w:line="480" w:lineRule="auto"/>
        <w:ind w:left="1276"/>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Teams</w:t>
      </w:r>
      <w:r>
        <w:rPr>
          <w:rFonts w:ascii="Times New Roman" w:hAnsi="Times New Roman" w:cs="Times New Roman"/>
          <w:sz w:val="24"/>
          <w:szCs w:val="24"/>
          <w:lang w:val="fi-FI"/>
        </w:rPr>
        <w:t xml:space="preserve"> (Kelompok)</w:t>
      </w:r>
    </w:p>
    <w:p w:rsidR="00FE683B" w:rsidRPr="00D4341C"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 xml:space="preserve">Kemudian, jika siswa telah menyelesaikan soal yang diberikan, guru meminta siswa untuk membentuk kelompok yang telah dibagi pada pertemuan sebelumnya, untuk melakukan permainan </w:t>
      </w:r>
      <w:r w:rsidRPr="00797201">
        <w:rPr>
          <w:rFonts w:ascii="Times New Roman" w:hAnsi="Times New Roman" w:cs="Times New Roman"/>
          <w:i/>
          <w:iCs/>
          <w:sz w:val="24"/>
          <w:szCs w:val="24"/>
          <w:lang w:val="fi-FI"/>
        </w:rPr>
        <w:t>Math Chess</w:t>
      </w:r>
      <w:r w:rsidRPr="00D4341C">
        <w:rPr>
          <w:rFonts w:ascii="Times New Roman" w:hAnsi="Times New Roman" w:cs="Times New Roman"/>
          <w:i/>
          <w:iCs/>
          <w:sz w:val="24"/>
          <w:szCs w:val="24"/>
          <w:lang w:val="fi-FI"/>
        </w:rPr>
        <w:t>.</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Ketua kelompok yang telah dipilih sebelumnya membagi tugas kepada teman-temannya.</w:t>
      </w:r>
    </w:p>
    <w:p w:rsidR="00FE683B" w:rsidRPr="002D4D50" w:rsidRDefault="00FE683B" w:rsidP="00FE683B">
      <w:pPr>
        <w:pStyle w:val="ListParagraph"/>
        <w:spacing w:line="480" w:lineRule="auto"/>
        <w:ind w:left="1276"/>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 xml:space="preserve">Games </w:t>
      </w:r>
      <w:r w:rsidRPr="00C30E73">
        <w:rPr>
          <w:rFonts w:ascii="Times New Roman" w:hAnsi="Times New Roman" w:cs="Times New Roman"/>
          <w:b/>
          <w:bCs/>
          <w:sz w:val="24"/>
          <w:szCs w:val="24"/>
          <w:lang w:val="fi-FI"/>
        </w:rPr>
        <w:t>dan</w:t>
      </w:r>
      <w:r w:rsidRPr="00C30E73">
        <w:rPr>
          <w:rFonts w:ascii="Times New Roman" w:hAnsi="Times New Roman" w:cs="Times New Roman"/>
          <w:b/>
          <w:bCs/>
          <w:i/>
          <w:iCs/>
          <w:sz w:val="24"/>
          <w:szCs w:val="24"/>
          <w:lang w:val="fi-FI"/>
        </w:rPr>
        <w:t xml:space="preserve"> Tournament</w:t>
      </w:r>
      <w:r>
        <w:rPr>
          <w:rFonts w:ascii="Times New Roman" w:hAnsi="Times New Roman" w:cs="Times New Roman"/>
          <w:sz w:val="24"/>
          <w:szCs w:val="24"/>
          <w:lang w:val="fi-FI"/>
        </w:rPr>
        <w:t>(Permainan dan Turnamen)</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 xml:space="preserve">Guru menjelaskan langkah-langkah permainan </w:t>
      </w:r>
      <w:r w:rsidRPr="00797201">
        <w:rPr>
          <w:rFonts w:ascii="Times New Roman" w:hAnsi="Times New Roman" w:cs="Times New Roman"/>
          <w:i/>
          <w:iCs/>
          <w:sz w:val="24"/>
          <w:szCs w:val="24"/>
          <w:lang w:val="fi-FI"/>
        </w:rPr>
        <w:t>Math Chess</w:t>
      </w:r>
      <w:r w:rsidRPr="00D4341C">
        <w:rPr>
          <w:rFonts w:ascii="Times New Roman" w:hAnsi="Times New Roman" w:cs="Times New Roman"/>
          <w:sz w:val="24"/>
          <w:szCs w:val="24"/>
          <w:lang w:val="fi-FI"/>
        </w:rPr>
        <w:t xml:space="preserve"> dan peraturan permainan kepada siswa.</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 xml:space="preserve">Kemudian permainan </w:t>
      </w:r>
      <w:r w:rsidRPr="00797201">
        <w:rPr>
          <w:rFonts w:ascii="Times New Roman" w:hAnsi="Times New Roman" w:cs="Times New Roman"/>
          <w:i/>
          <w:iCs/>
          <w:sz w:val="24"/>
          <w:szCs w:val="24"/>
          <w:lang w:val="fi-FI"/>
        </w:rPr>
        <w:t>Math Chess</w:t>
      </w:r>
      <w:r w:rsidRPr="00D4341C">
        <w:rPr>
          <w:rFonts w:ascii="Times New Roman" w:hAnsi="Times New Roman" w:cs="Times New Roman"/>
          <w:sz w:val="24"/>
          <w:szCs w:val="24"/>
          <w:lang w:val="fi-FI"/>
        </w:rPr>
        <w:t>dimulai dalam waktu 30 menit.</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lastRenderedPageBreak/>
        <w:t xml:space="preserve">Permainan dimulai, dan ternyata sebelum waktu habis, ketua kelompok </w:t>
      </w:r>
      <w:r>
        <w:rPr>
          <w:rFonts w:ascii="Times New Roman" w:hAnsi="Times New Roman" w:cs="Times New Roman"/>
          <w:sz w:val="24"/>
          <w:szCs w:val="24"/>
          <w:lang w:val="fi-FI"/>
        </w:rPr>
        <w:t>dua</w:t>
      </w:r>
      <w:r w:rsidRPr="00D4341C">
        <w:rPr>
          <w:rFonts w:ascii="Times New Roman" w:hAnsi="Times New Roman" w:cs="Times New Roman"/>
          <w:sz w:val="24"/>
          <w:szCs w:val="24"/>
          <w:lang w:val="fi-FI"/>
        </w:rPr>
        <w:t xml:space="preserve"> berhasil menyusun 4 angka hasil perkalian secara vertikal.  Kemudian, guru menghentikan waktu permainan.</w:t>
      </w:r>
    </w:p>
    <w:p w:rsidR="00FE683B" w:rsidRPr="002D4D50" w:rsidRDefault="00FE683B" w:rsidP="00FE683B">
      <w:pPr>
        <w:pStyle w:val="ListParagraph"/>
        <w:spacing w:line="480" w:lineRule="auto"/>
        <w:ind w:left="1276"/>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Team Recognition</w:t>
      </w:r>
      <w:r>
        <w:rPr>
          <w:rFonts w:ascii="Times New Roman" w:hAnsi="Times New Roman" w:cs="Times New Roman"/>
          <w:sz w:val="24"/>
          <w:szCs w:val="24"/>
          <w:lang w:val="fi-FI"/>
        </w:rPr>
        <w:t>(Penghargaan Kelompok)</w:t>
      </w:r>
    </w:p>
    <w:p w:rsidR="00FE683B" w:rsidRDefault="00FE683B" w:rsidP="00D56137">
      <w:pPr>
        <w:pStyle w:val="ListParagraph"/>
        <w:numPr>
          <w:ilvl w:val="0"/>
          <w:numId w:val="19"/>
        </w:numPr>
        <w:spacing w:after="20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 xml:space="preserve">Permainan selesai, guru mengajak siswa untuk memeriksa jawaban dari soal setiap angka hasil perkalian permainan </w:t>
      </w:r>
      <w:r w:rsidRPr="00797201">
        <w:rPr>
          <w:rFonts w:ascii="Times New Roman" w:hAnsi="Times New Roman" w:cs="Times New Roman"/>
          <w:i/>
          <w:iCs/>
          <w:sz w:val="24"/>
          <w:szCs w:val="24"/>
          <w:lang w:val="fi-FI"/>
        </w:rPr>
        <w:t>Math Chess</w:t>
      </w:r>
      <w:r w:rsidRPr="00D4341C">
        <w:rPr>
          <w:rFonts w:ascii="Times New Roman" w:hAnsi="Times New Roman" w:cs="Times New Roman"/>
          <w:i/>
          <w:iCs/>
          <w:sz w:val="24"/>
          <w:szCs w:val="24"/>
          <w:lang w:val="fi-FI"/>
        </w:rPr>
        <w:t>.</w:t>
      </w:r>
      <w:r w:rsidRPr="00D4341C">
        <w:rPr>
          <w:rFonts w:ascii="Times New Roman" w:hAnsi="Times New Roman" w:cs="Times New Roman"/>
          <w:sz w:val="24"/>
          <w:szCs w:val="24"/>
          <w:lang w:val="fi-FI"/>
        </w:rPr>
        <w:t xml:space="preserve"> Kelompok yang berhasil menyusun 4 angka hasil perkalian dengan berurutan akan mendapatkan skor 10 dan kelompok yang berhasil menjawab soal dengan benar mendapatkan nilai 5 dari setiap soal.</w:t>
      </w:r>
    </w:p>
    <w:p w:rsidR="00FE683B" w:rsidRDefault="00FE683B" w:rsidP="00D56137">
      <w:pPr>
        <w:pStyle w:val="ListParagraph"/>
        <w:numPr>
          <w:ilvl w:val="0"/>
          <w:numId w:val="19"/>
        </w:numPr>
        <w:spacing w:after="0" w:line="480" w:lineRule="auto"/>
        <w:ind w:left="1276" w:hanging="284"/>
        <w:jc w:val="both"/>
        <w:rPr>
          <w:rFonts w:ascii="Times New Roman" w:hAnsi="Times New Roman" w:cs="Times New Roman"/>
          <w:sz w:val="24"/>
          <w:szCs w:val="24"/>
          <w:lang w:val="fi-FI"/>
        </w:rPr>
      </w:pPr>
      <w:r w:rsidRPr="00D4341C">
        <w:rPr>
          <w:rFonts w:ascii="Times New Roman" w:hAnsi="Times New Roman" w:cs="Times New Roman"/>
          <w:sz w:val="24"/>
          <w:szCs w:val="24"/>
          <w:lang w:val="fi-FI"/>
        </w:rPr>
        <w:t>Kelompok yang mengumpulkan skor terbanyak pada pertemuan kedua adalah kelompok satu, guru memberikan hadiah sebagai bentuk apresiasi, agar siswa lebih semangat lagi belajarnya.</w:t>
      </w:r>
    </w:p>
    <w:p w:rsidR="00FE683B" w:rsidRDefault="00FE683B" w:rsidP="00D56137">
      <w:pPr>
        <w:pStyle w:val="Heading3"/>
        <w:keepNext w:val="0"/>
        <w:keepLines w:val="0"/>
        <w:numPr>
          <w:ilvl w:val="0"/>
          <w:numId w:val="17"/>
        </w:numPr>
        <w:spacing w:before="0" w:line="480" w:lineRule="auto"/>
        <w:ind w:left="993" w:hanging="284"/>
        <w:contextualSpacing/>
        <w:jc w:val="both"/>
        <w:rPr>
          <w:b w:val="0"/>
          <w:bCs w:val="0"/>
        </w:rPr>
      </w:pPr>
      <w:r>
        <w:rPr>
          <w:b w:val="0"/>
          <w:bCs w:val="0"/>
        </w:rPr>
        <w:t>Penutup</w:t>
      </w:r>
    </w:p>
    <w:p w:rsidR="00FE683B" w:rsidRPr="004F1A50" w:rsidRDefault="00FE683B" w:rsidP="00FE683B">
      <w:pPr>
        <w:spacing w:after="0" w:line="480" w:lineRule="auto"/>
        <w:ind w:left="709" w:firstLine="284"/>
        <w:jc w:val="both"/>
        <w:rPr>
          <w:rFonts w:ascii="Times New Roman" w:hAnsi="Times New Roman" w:cs="Times New Roman"/>
          <w:sz w:val="24"/>
          <w:szCs w:val="24"/>
          <w:lang w:val="fi-FI"/>
        </w:rPr>
      </w:pPr>
      <w:r w:rsidRPr="004F1A50">
        <w:rPr>
          <w:rFonts w:ascii="Times New Roman" w:hAnsi="Times New Roman" w:cs="Times New Roman"/>
          <w:sz w:val="24"/>
          <w:szCs w:val="24"/>
          <w:lang w:val="fi-FI"/>
        </w:rPr>
        <w:t>Pada kegiatan penutup guru menyampaikan kembali kepada siswa mengenai materi yang telah dijelaskan dan guru</w:t>
      </w:r>
      <w:r>
        <w:rPr>
          <w:rFonts w:ascii="Times New Roman" w:hAnsi="Times New Roman" w:cs="Times New Roman"/>
          <w:sz w:val="24"/>
          <w:szCs w:val="24"/>
          <w:lang w:val="fi-FI"/>
        </w:rPr>
        <w:t xml:space="preserve"> memberikan kesempatan kepada siswa untuk bertanya tentang materi yang belum di pahami. Dan</w:t>
      </w:r>
      <w:r w:rsidRPr="004F1A50">
        <w:rPr>
          <w:rFonts w:ascii="Times New Roman" w:hAnsi="Times New Roman" w:cs="Times New Roman"/>
          <w:sz w:val="24"/>
          <w:szCs w:val="24"/>
          <w:lang w:val="fi-FI"/>
        </w:rPr>
        <w:t xml:space="preserve"> bertanya kepada siswa tentang pembelajaran hari ini menyenangkan atau tidak, bagaimana perasaannya. Kemudian menyampaikan bahwasannya pada pertemuan selanjutnya akan bermain dengan media </w:t>
      </w:r>
      <w:r w:rsidRPr="00797201">
        <w:rPr>
          <w:rFonts w:ascii="Times New Roman" w:hAnsi="Times New Roman" w:cs="Times New Roman"/>
          <w:i/>
          <w:iCs/>
          <w:sz w:val="24"/>
          <w:szCs w:val="24"/>
          <w:lang w:val="fi-FI"/>
        </w:rPr>
        <w:t>Math Chess</w:t>
      </w:r>
      <w:r w:rsidRPr="004F1A50">
        <w:rPr>
          <w:rFonts w:ascii="Times New Roman" w:hAnsi="Times New Roman" w:cs="Times New Roman"/>
          <w:sz w:val="24"/>
          <w:szCs w:val="24"/>
          <w:lang w:val="fi-FI"/>
        </w:rPr>
        <w:t>lagi</w:t>
      </w:r>
      <w:r>
        <w:rPr>
          <w:rFonts w:ascii="Times New Roman" w:hAnsi="Times New Roman" w:cs="Times New Roman"/>
          <w:sz w:val="24"/>
          <w:szCs w:val="24"/>
          <w:lang w:val="fi-FI"/>
        </w:rPr>
        <w:t xml:space="preserve"> dan meminta siswa untuk belajar dirumah</w:t>
      </w:r>
      <w:r w:rsidRPr="004F1A50">
        <w:rPr>
          <w:rFonts w:ascii="Times New Roman" w:hAnsi="Times New Roman" w:cs="Times New Roman"/>
          <w:i/>
          <w:iCs/>
          <w:sz w:val="24"/>
          <w:szCs w:val="24"/>
          <w:lang w:val="fi-FI"/>
        </w:rPr>
        <w:t xml:space="preserve">. </w:t>
      </w:r>
      <w:r w:rsidRPr="004F1A50">
        <w:rPr>
          <w:rFonts w:ascii="Times New Roman" w:hAnsi="Times New Roman" w:cs="Times New Roman"/>
          <w:sz w:val="24"/>
          <w:szCs w:val="24"/>
          <w:lang w:val="fi-FI"/>
        </w:rPr>
        <w:t>Dan menutup pembelajaran dengan mengucapkan salam.</w:t>
      </w:r>
    </w:p>
    <w:p w:rsidR="00FE683B" w:rsidRDefault="00FE683B" w:rsidP="00D56137">
      <w:pPr>
        <w:pStyle w:val="Heading3"/>
        <w:keepNext w:val="0"/>
        <w:keepLines w:val="0"/>
        <w:numPr>
          <w:ilvl w:val="2"/>
          <w:numId w:val="4"/>
        </w:numPr>
        <w:spacing w:before="0" w:line="480" w:lineRule="auto"/>
        <w:ind w:left="993" w:hanging="284"/>
        <w:contextualSpacing/>
        <w:jc w:val="both"/>
      </w:pPr>
      <w:r>
        <w:t>Pertemuan Kedua</w:t>
      </w:r>
    </w:p>
    <w:p w:rsidR="00FE683B" w:rsidRPr="00685C78" w:rsidRDefault="00FE683B" w:rsidP="00FE683B">
      <w:pPr>
        <w:pStyle w:val="ListParagraph"/>
        <w:spacing w:after="0" w:line="480" w:lineRule="auto"/>
        <w:ind w:firstLine="273"/>
        <w:jc w:val="both"/>
        <w:rPr>
          <w:rFonts w:ascii="Times New Roman" w:hAnsi="Times New Roman" w:cs="Times New Roman"/>
          <w:sz w:val="24"/>
          <w:szCs w:val="24"/>
          <w:lang w:val="fi-FI"/>
        </w:rPr>
      </w:pPr>
      <w:r w:rsidRPr="00A61EDB">
        <w:rPr>
          <w:rFonts w:ascii="Times New Roman" w:hAnsi="Times New Roman" w:cs="Times New Roman"/>
          <w:sz w:val="24"/>
          <w:szCs w:val="24"/>
          <w:lang w:val="fi-FI"/>
        </w:rPr>
        <w:lastRenderedPageBreak/>
        <w:t xml:space="preserve">Pertemuan </w:t>
      </w:r>
      <w:r>
        <w:rPr>
          <w:rFonts w:ascii="Times New Roman" w:hAnsi="Times New Roman" w:cs="Times New Roman"/>
          <w:sz w:val="24"/>
          <w:szCs w:val="24"/>
          <w:lang w:val="fi-FI"/>
        </w:rPr>
        <w:t>kedu</w:t>
      </w:r>
      <w:r w:rsidRPr="00A61EDB">
        <w:rPr>
          <w:rFonts w:ascii="Times New Roman" w:hAnsi="Times New Roman" w:cs="Times New Roman"/>
          <w:sz w:val="24"/>
          <w:szCs w:val="24"/>
          <w:lang w:val="fi-FI"/>
        </w:rPr>
        <w:t>a pada siklus I</w:t>
      </w:r>
      <w:r>
        <w:rPr>
          <w:rFonts w:ascii="Times New Roman" w:hAnsi="Times New Roman" w:cs="Times New Roman"/>
          <w:sz w:val="24"/>
          <w:szCs w:val="24"/>
          <w:lang w:val="fi-FI"/>
        </w:rPr>
        <w:t>I</w:t>
      </w:r>
      <w:r w:rsidRPr="00A61EDB">
        <w:rPr>
          <w:rFonts w:ascii="Times New Roman" w:hAnsi="Times New Roman" w:cs="Times New Roman"/>
          <w:sz w:val="24"/>
          <w:szCs w:val="24"/>
          <w:lang w:val="fi-FI"/>
        </w:rPr>
        <w:t xml:space="preserve"> dilaksanakan pada hari </w:t>
      </w:r>
      <w:r>
        <w:rPr>
          <w:rFonts w:ascii="Times New Roman" w:hAnsi="Times New Roman" w:cs="Times New Roman"/>
          <w:sz w:val="24"/>
          <w:szCs w:val="24"/>
          <w:lang w:val="fi-FI"/>
        </w:rPr>
        <w:t>Senin</w:t>
      </w:r>
      <w:r w:rsidRPr="00A61EDB">
        <w:rPr>
          <w:rFonts w:ascii="Times New Roman" w:hAnsi="Times New Roman" w:cs="Times New Roman"/>
          <w:sz w:val="24"/>
          <w:szCs w:val="24"/>
          <w:lang w:val="fi-FI"/>
        </w:rPr>
        <w:t xml:space="preserve">, tanggal </w:t>
      </w:r>
      <w:r>
        <w:rPr>
          <w:rFonts w:ascii="Times New Roman" w:hAnsi="Times New Roman" w:cs="Times New Roman"/>
          <w:sz w:val="24"/>
          <w:szCs w:val="24"/>
          <w:lang w:val="fi-FI"/>
        </w:rPr>
        <w:t>19 Mei</w:t>
      </w:r>
      <w:r w:rsidRPr="00A61EDB">
        <w:rPr>
          <w:rFonts w:ascii="Times New Roman" w:hAnsi="Times New Roman" w:cs="Times New Roman"/>
          <w:sz w:val="24"/>
          <w:szCs w:val="24"/>
          <w:lang w:val="fi-FI"/>
        </w:rPr>
        <w:t xml:space="preserve"> 2025. Pembelajaran dilaksanakan selama dua jam pelajaran (2 x 35 menit) yaitu pada pukul 08.05 – 09.15. Materi yang dipelajari adalah memahami </w:t>
      </w:r>
      <w:r>
        <w:rPr>
          <w:rFonts w:ascii="Times New Roman" w:hAnsi="Times New Roman" w:cs="Times New Roman"/>
          <w:sz w:val="24"/>
          <w:szCs w:val="24"/>
          <w:lang w:val="fi-FI"/>
        </w:rPr>
        <w:t>soal</w:t>
      </w:r>
      <w:r w:rsidRPr="00A61EDB">
        <w:rPr>
          <w:rFonts w:ascii="Times New Roman" w:hAnsi="Times New Roman" w:cs="Times New Roman"/>
          <w:sz w:val="24"/>
          <w:szCs w:val="24"/>
          <w:lang w:val="fi-FI"/>
        </w:rPr>
        <w:t xml:space="preserve"> perkalian. Adapun langkah-langkah pembelajaran sebagai berikut:</w:t>
      </w:r>
    </w:p>
    <w:p w:rsidR="00FE683B" w:rsidRDefault="00FE683B" w:rsidP="00D56137">
      <w:pPr>
        <w:pStyle w:val="Heading3"/>
        <w:keepNext w:val="0"/>
        <w:keepLines w:val="0"/>
        <w:numPr>
          <w:ilvl w:val="0"/>
          <w:numId w:val="18"/>
        </w:numPr>
        <w:spacing w:before="0" w:line="480" w:lineRule="auto"/>
        <w:ind w:left="993" w:hanging="283"/>
        <w:contextualSpacing/>
        <w:jc w:val="both"/>
        <w:rPr>
          <w:b w:val="0"/>
          <w:bCs w:val="0"/>
        </w:rPr>
      </w:pPr>
      <w:r>
        <w:rPr>
          <w:b w:val="0"/>
          <w:bCs w:val="0"/>
        </w:rPr>
        <w:t>Kegiatan Pembuka</w:t>
      </w:r>
    </w:p>
    <w:p w:rsidR="00FE683B" w:rsidRPr="00685C78" w:rsidRDefault="00FE683B" w:rsidP="00FE683B">
      <w:pPr>
        <w:spacing w:after="0" w:line="480" w:lineRule="auto"/>
        <w:ind w:left="709" w:firstLine="284"/>
        <w:jc w:val="both"/>
        <w:rPr>
          <w:rFonts w:ascii="Times New Roman" w:hAnsi="Times New Roman" w:cs="Times New Roman"/>
          <w:sz w:val="24"/>
          <w:szCs w:val="24"/>
          <w:lang w:val="fi-FI"/>
        </w:rPr>
      </w:pPr>
      <w:r>
        <w:rPr>
          <w:rFonts w:ascii="Times New Roman" w:hAnsi="Times New Roman" w:cs="Times New Roman"/>
          <w:sz w:val="24"/>
          <w:szCs w:val="24"/>
          <w:lang w:val="fi-FI"/>
        </w:rPr>
        <w:t>P</w:t>
      </w:r>
      <w:r w:rsidRPr="00685C78">
        <w:rPr>
          <w:rFonts w:ascii="Times New Roman" w:hAnsi="Times New Roman" w:cs="Times New Roman"/>
          <w:sz w:val="24"/>
          <w:szCs w:val="24"/>
          <w:lang w:val="fi-FI"/>
        </w:rPr>
        <w:t>ada kegiatan ini, guru membuka pembelajaran dengan mengucapkan salam, menanyakan kabar, mengecek kehadiran dan berdoa. Kemudian guru mengajak siswa untuk ice breaking dengan bernyanyi bersama agar siswa lebih semangat dalam memulai pembelajarannya. Selanjutnya, guru memberi tahu materi yang akan dipelajari pada pertemuan pertama dan tujuannya, kemudian bertanya tentang materi yang telah dipelajari pada pertemuan sebelumnya. Setelah itu guru menjelaskan materi perkalian.</w:t>
      </w:r>
    </w:p>
    <w:p w:rsidR="00FE683B" w:rsidRDefault="00FE683B" w:rsidP="00D56137">
      <w:pPr>
        <w:pStyle w:val="Heading3"/>
        <w:keepNext w:val="0"/>
        <w:keepLines w:val="0"/>
        <w:numPr>
          <w:ilvl w:val="0"/>
          <w:numId w:val="18"/>
        </w:numPr>
        <w:spacing w:before="0" w:line="480" w:lineRule="auto"/>
        <w:ind w:left="993" w:hanging="283"/>
        <w:contextualSpacing/>
        <w:jc w:val="both"/>
        <w:rPr>
          <w:b w:val="0"/>
          <w:bCs w:val="0"/>
        </w:rPr>
      </w:pPr>
      <w:r>
        <w:rPr>
          <w:b w:val="0"/>
          <w:bCs w:val="0"/>
        </w:rPr>
        <w:t>Kegiatan Inti</w:t>
      </w:r>
    </w:p>
    <w:p w:rsidR="00FE683B" w:rsidRPr="002D4D50" w:rsidRDefault="00FE683B" w:rsidP="00FE683B">
      <w:pPr>
        <w:pStyle w:val="Heading3"/>
        <w:ind w:left="993"/>
        <w:rPr>
          <w:b w:val="0"/>
          <w:bCs w:val="0"/>
        </w:rPr>
      </w:pPr>
      <w:r w:rsidRPr="00C30E73">
        <w:rPr>
          <w:i/>
          <w:iCs/>
        </w:rPr>
        <w:t>Class Presentation</w:t>
      </w:r>
      <w:r>
        <w:rPr>
          <w:b w:val="0"/>
          <w:bCs w:val="0"/>
        </w:rPr>
        <w:t xml:space="preserve"> (Presentasi Kelas)</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Guru menjelaskan materi perkalian. Dan guru meminta siswa untuk memperhatikan kedepan.</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 xml:space="preserve">Disela – sela penjabaran materi, guru melakukan tanya jawab kepada siswa untuk melihat keaktifan siswa selama pembelajaran.  </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Guru memberikan contoh soal kepada siswa dan meminta satu siswa untuk menyelesaikannya di depan kelas, kemudian guru menjelaskan cara penyelesaian yang benar.</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lastRenderedPageBreak/>
        <w:t>Setelah pemaparan materi selesai, guru memberikan LKPD kepada siswa sesuai materi dan indikator pada pertemuan pertama di siklus 2. kemudian, guru membimbing siswa dalam menyelesaikan LKPD.</w:t>
      </w:r>
    </w:p>
    <w:p w:rsidR="00FE683B" w:rsidRPr="002D4D50" w:rsidRDefault="00FE683B" w:rsidP="00FE683B">
      <w:pPr>
        <w:pStyle w:val="ListParagraph"/>
        <w:spacing w:line="480" w:lineRule="auto"/>
        <w:ind w:left="1276"/>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 xml:space="preserve">Teams </w:t>
      </w:r>
      <w:r>
        <w:rPr>
          <w:rFonts w:ascii="Times New Roman" w:hAnsi="Times New Roman" w:cs="Times New Roman"/>
          <w:sz w:val="24"/>
          <w:szCs w:val="24"/>
          <w:lang w:val="fi-FI"/>
        </w:rPr>
        <w:t>(Kelompok)</w:t>
      </w:r>
    </w:p>
    <w:p w:rsidR="00FE683B" w:rsidRPr="00810F77"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 xml:space="preserve">Kemudian, jika siswa telah menyelesaikan soal yang diberikan, guru meminta siswa untuk membentuk kelompok yang telah dibagi pada pertemuan sebelumnya, untuk melakukan permainan </w:t>
      </w:r>
      <w:r w:rsidRPr="00797201">
        <w:rPr>
          <w:rFonts w:ascii="Times New Roman" w:hAnsi="Times New Roman" w:cs="Times New Roman"/>
          <w:i/>
          <w:iCs/>
          <w:sz w:val="24"/>
          <w:szCs w:val="24"/>
          <w:lang w:val="fi-FI"/>
        </w:rPr>
        <w:t>Math Chess</w:t>
      </w:r>
      <w:r w:rsidRPr="00810F77">
        <w:rPr>
          <w:rFonts w:ascii="Times New Roman" w:hAnsi="Times New Roman" w:cs="Times New Roman"/>
          <w:i/>
          <w:iCs/>
          <w:sz w:val="24"/>
          <w:szCs w:val="24"/>
          <w:lang w:val="fi-FI"/>
        </w:rPr>
        <w:t>.</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Ketua kelompok yang telah dipilih sebelumnya membagi tugas kepada teman-temannya.</w:t>
      </w:r>
    </w:p>
    <w:p w:rsidR="00FE683B" w:rsidRPr="002D4D50" w:rsidRDefault="00FE683B" w:rsidP="00FE683B">
      <w:pPr>
        <w:pStyle w:val="ListParagraph"/>
        <w:spacing w:line="480" w:lineRule="auto"/>
        <w:ind w:left="1276"/>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 xml:space="preserve">Games </w:t>
      </w:r>
      <w:r w:rsidRPr="00C30E73">
        <w:rPr>
          <w:rFonts w:ascii="Times New Roman" w:hAnsi="Times New Roman" w:cs="Times New Roman"/>
          <w:b/>
          <w:bCs/>
          <w:sz w:val="24"/>
          <w:szCs w:val="24"/>
          <w:lang w:val="fi-FI"/>
        </w:rPr>
        <w:t xml:space="preserve">dan </w:t>
      </w:r>
      <w:r w:rsidRPr="00C30E73">
        <w:rPr>
          <w:rFonts w:ascii="Times New Roman" w:hAnsi="Times New Roman" w:cs="Times New Roman"/>
          <w:b/>
          <w:bCs/>
          <w:i/>
          <w:iCs/>
          <w:sz w:val="24"/>
          <w:szCs w:val="24"/>
          <w:lang w:val="fi-FI"/>
        </w:rPr>
        <w:t>Tournament</w:t>
      </w:r>
      <w:r>
        <w:rPr>
          <w:rFonts w:ascii="Times New Roman" w:hAnsi="Times New Roman" w:cs="Times New Roman"/>
          <w:sz w:val="24"/>
          <w:szCs w:val="24"/>
          <w:lang w:val="fi-FI"/>
        </w:rPr>
        <w:t>(Permainan dan Turnamen)</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 xml:space="preserve">Guru menjelaskan langkah-langkah permainan </w:t>
      </w:r>
      <w:r w:rsidRPr="00797201">
        <w:rPr>
          <w:rFonts w:ascii="Times New Roman" w:hAnsi="Times New Roman" w:cs="Times New Roman"/>
          <w:i/>
          <w:iCs/>
          <w:sz w:val="24"/>
          <w:szCs w:val="24"/>
          <w:lang w:val="fi-FI"/>
        </w:rPr>
        <w:t>Math Chess</w:t>
      </w:r>
      <w:r w:rsidRPr="00810F77">
        <w:rPr>
          <w:rFonts w:ascii="Times New Roman" w:hAnsi="Times New Roman" w:cs="Times New Roman"/>
          <w:sz w:val="24"/>
          <w:szCs w:val="24"/>
          <w:lang w:val="fi-FI"/>
        </w:rPr>
        <w:t xml:space="preserve"> dan peraturan permainan kepada siswa.</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 xml:space="preserve">Kemudian permainan </w:t>
      </w:r>
      <w:r w:rsidRPr="00797201">
        <w:rPr>
          <w:rFonts w:ascii="Times New Roman" w:hAnsi="Times New Roman" w:cs="Times New Roman"/>
          <w:i/>
          <w:iCs/>
          <w:sz w:val="24"/>
          <w:szCs w:val="24"/>
          <w:lang w:val="fi-FI"/>
        </w:rPr>
        <w:t>Math Chess</w:t>
      </w:r>
      <w:r w:rsidRPr="00810F77">
        <w:rPr>
          <w:rFonts w:ascii="Times New Roman" w:hAnsi="Times New Roman" w:cs="Times New Roman"/>
          <w:sz w:val="24"/>
          <w:szCs w:val="24"/>
          <w:lang w:val="fi-FI"/>
        </w:rPr>
        <w:t>dimulai dalam waktu 30 menit.</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Permainan dimulai, dan ternyata sebelum waktu habis, ketua kelompok satu berhasil menyusun 4 angka hasil perkalian secara vertikal.  Kemudian, guru menghentikan waktu permainan.</w:t>
      </w:r>
    </w:p>
    <w:p w:rsidR="00FE683B" w:rsidRPr="002D4D50" w:rsidRDefault="00FE683B" w:rsidP="00FE683B">
      <w:pPr>
        <w:pStyle w:val="ListParagraph"/>
        <w:spacing w:line="480" w:lineRule="auto"/>
        <w:ind w:left="1276"/>
        <w:jc w:val="both"/>
        <w:rPr>
          <w:rFonts w:ascii="Times New Roman" w:hAnsi="Times New Roman" w:cs="Times New Roman"/>
          <w:sz w:val="24"/>
          <w:szCs w:val="24"/>
          <w:lang w:val="fi-FI"/>
        </w:rPr>
      </w:pPr>
      <w:r w:rsidRPr="00C30E73">
        <w:rPr>
          <w:rFonts w:ascii="Times New Roman" w:hAnsi="Times New Roman" w:cs="Times New Roman"/>
          <w:b/>
          <w:bCs/>
          <w:i/>
          <w:iCs/>
          <w:sz w:val="24"/>
          <w:szCs w:val="24"/>
          <w:lang w:val="fi-FI"/>
        </w:rPr>
        <w:t>Team Recognition</w:t>
      </w:r>
      <w:r>
        <w:rPr>
          <w:rFonts w:ascii="Times New Roman" w:hAnsi="Times New Roman" w:cs="Times New Roman"/>
          <w:sz w:val="24"/>
          <w:szCs w:val="24"/>
          <w:lang w:val="fi-FI"/>
        </w:rPr>
        <w:t>(Penghargaan Kelompok)</w:t>
      </w:r>
    </w:p>
    <w:p w:rsidR="00FE683B" w:rsidRDefault="00FE683B" w:rsidP="00D56137">
      <w:pPr>
        <w:pStyle w:val="ListParagraph"/>
        <w:numPr>
          <w:ilvl w:val="0"/>
          <w:numId w:val="20"/>
        </w:numPr>
        <w:spacing w:after="20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t xml:space="preserve">Permainan selesai, guru mengajak siswa untuk memeriksa jawaban dari soal setiap angka hasil perkalian permainan </w:t>
      </w:r>
      <w:r w:rsidRPr="00797201">
        <w:rPr>
          <w:rFonts w:ascii="Times New Roman" w:hAnsi="Times New Roman" w:cs="Times New Roman"/>
          <w:i/>
          <w:iCs/>
          <w:sz w:val="24"/>
          <w:szCs w:val="24"/>
          <w:lang w:val="fi-FI"/>
        </w:rPr>
        <w:t>Math Chess</w:t>
      </w:r>
      <w:r w:rsidRPr="00810F77">
        <w:rPr>
          <w:rFonts w:ascii="Times New Roman" w:hAnsi="Times New Roman" w:cs="Times New Roman"/>
          <w:i/>
          <w:iCs/>
          <w:sz w:val="24"/>
          <w:szCs w:val="24"/>
          <w:lang w:val="fi-FI"/>
        </w:rPr>
        <w:t>.</w:t>
      </w:r>
      <w:r w:rsidRPr="00810F77">
        <w:rPr>
          <w:rFonts w:ascii="Times New Roman" w:hAnsi="Times New Roman" w:cs="Times New Roman"/>
          <w:sz w:val="24"/>
          <w:szCs w:val="24"/>
          <w:lang w:val="fi-FI"/>
        </w:rPr>
        <w:t xml:space="preserve"> Kelompok yang berhasil menyusun 4 angka hasil perkalian dengan berurutan akan mendapatkan skor 10 dan kelompok yang berhasil menjawab soal dengan benar mendapatkan nilai 5 dari setiap soal.</w:t>
      </w:r>
    </w:p>
    <w:p w:rsidR="00FE683B" w:rsidRPr="002D4D50" w:rsidRDefault="00FE683B" w:rsidP="00D56137">
      <w:pPr>
        <w:pStyle w:val="ListParagraph"/>
        <w:numPr>
          <w:ilvl w:val="0"/>
          <w:numId w:val="20"/>
        </w:numPr>
        <w:spacing w:after="0" w:line="480" w:lineRule="auto"/>
        <w:ind w:left="1276" w:hanging="283"/>
        <w:jc w:val="both"/>
        <w:rPr>
          <w:rFonts w:ascii="Times New Roman" w:hAnsi="Times New Roman" w:cs="Times New Roman"/>
          <w:sz w:val="24"/>
          <w:szCs w:val="24"/>
          <w:lang w:val="fi-FI"/>
        </w:rPr>
      </w:pPr>
      <w:r w:rsidRPr="00810F77">
        <w:rPr>
          <w:rFonts w:ascii="Times New Roman" w:hAnsi="Times New Roman" w:cs="Times New Roman"/>
          <w:sz w:val="24"/>
          <w:szCs w:val="24"/>
          <w:lang w:val="fi-FI"/>
        </w:rPr>
        <w:lastRenderedPageBreak/>
        <w:t>Kelompok yang mengumpulkan skor terbanyak pada pertemuan kedua adalah kelompok satu, guru memberikan hadiah sebagai bentuk apresiasi, agar siswa lebih semangat lagi belajarnya.</w:t>
      </w:r>
    </w:p>
    <w:p w:rsidR="00FE683B" w:rsidRDefault="00FE683B" w:rsidP="00D56137">
      <w:pPr>
        <w:pStyle w:val="Heading3"/>
        <w:keepNext w:val="0"/>
        <w:keepLines w:val="0"/>
        <w:numPr>
          <w:ilvl w:val="0"/>
          <w:numId w:val="18"/>
        </w:numPr>
        <w:spacing w:before="0" w:line="480" w:lineRule="auto"/>
        <w:ind w:left="993" w:hanging="283"/>
        <w:contextualSpacing/>
        <w:jc w:val="both"/>
        <w:rPr>
          <w:b w:val="0"/>
          <w:bCs w:val="0"/>
        </w:rPr>
      </w:pPr>
      <w:r>
        <w:rPr>
          <w:b w:val="0"/>
          <w:bCs w:val="0"/>
        </w:rPr>
        <w:t>Kegiatan Penutup</w:t>
      </w:r>
    </w:p>
    <w:p w:rsidR="00FE683B" w:rsidRPr="00810F77" w:rsidRDefault="00FE683B" w:rsidP="00FE683B">
      <w:pPr>
        <w:spacing w:after="0" w:line="480" w:lineRule="auto"/>
        <w:ind w:left="709" w:firstLine="284"/>
        <w:jc w:val="both"/>
        <w:rPr>
          <w:rFonts w:ascii="Times New Roman" w:hAnsi="Times New Roman" w:cs="Times New Roman"/>
          <w:sz w:val="24"/>
          <w:szCs w:val="24"/>
          <w:lang w:val="fi-FI"/>
        </w:rPr>
      </w:pPr>
      <w:r w:rsidRPr="00685C78">
        <w:rPr>
          <w:rFonts w:ascii="Times New Roman" w:hAnsi="Times New Roman" w:cs="Times New Roman"/>
          <w:sz w:val="24"/>
          <w:szCs w:val="24"/>
          <w:lang w:val="fi-FI"/>
        </w:rPr>
        <w:t>Pada kegiatan penutup guru menyampaikan kembali kepada siswa mengenai materi yang telah dijelaskan dan guru memberikan kesempatan kepada siswa untuk bertanya tentang materi yang belum di pahami. Dan bertanya kepada siswa tentang pembelajaran hari ini menyenangkan atau tidak, bagaimana perasaannya. Kemudian menyampaikan bahwasannya</w:t>
      </w:r>
      <w:r>
        <w:rPr>
          <w:rFonts w:ascii="Times New Roman" w:hAnsi="Times New Roman" w:cs="Times New Roman"/>
          <w:sz w:val="24"/>
          <w:szCs w:val="24"/>
          <w:lang w:val="fi-FI"/>
        </w:rPr>
        <w:t xml:space="preserve"> pertemuan ini adalah pertemuan terakhir. Dan siswa meminta kesan dan pesan dari siswa selama pembelajaran selama 2 siklus ini.</w:t>
      </w:r>
    </w:p>
    <w:p w:rsidR="00FE683B" w:rsidRDefault="00FE683B" w:rsidP="00D56137">
      <w:pPr>
        <w:pStyle w:val="Heading3"/>
        <w:keepNext w:val="0"/>
        <w:keepLines w:val="0"/>
        <w:numPr>
          <w:ilvl w:val="3"/>
          <w:numId w:val="25"/>
        </w:numPr>
        <w:spacing w:before="0" w:line="480" w:lineRule="auto"/>
        <w:ind w:left="709"/>
        <w:contextualSpacing/>
        <w:jc w:val="both"/>
      </w:pPr>
      <w:r>
        <w:t>Observasi</w:t>
      </w:r>
    </w:p>
    <w:p w:rsidR="00FE683B" w:rsidRDefault="00FE683B" w:rsidP="00D56137">
      <w:pPr>
        <w:pStyle w:val="Heading3"/>
        <w:keepNext w:val="0"/>
        <w:keepLines w:val="0"/>
        <w:numPr>
          <w:ilvl w:val="0"/>
          <w:numId w:val="21"/>
        </w:numPr>
        <w:spacing w:before="0" w:line="480" w:lineRule="auto"/>
        <w:ind w:left="993" w:hanging="284"/>
        <w:contextualSpacing/>
        <w:jc w:val="both"/>
        <w:rPr>
          <w:b w:val="0"/>
          <w:bCs w:val="0"/>
        </w:rPr>
      </w:pPr>
      <w:r>
        <w:rPr>
          <w:b w:val="0"/>
          <w:bCs w:val="0"/>
        </w:rPr>
        <w:t>Observasi Pembelajaran Efektif</w:t>
      </w:r>
    </w:p>
    <w:p w:rsidR="00FE683B" w:rsidRPr="007145C0" w:rsidRDefault="00FE683B" w:rsidP="00FE683B">
      <w:pPr>
        <w:pStyle w:val="Heading3"/>
        <w:spacing w:line="240" w:lineRule="auto"/>
        <w:ind w:left="709"/>
        <w:jc w:val="center"/>
      </w:pPr>
      <w:r>
        <w:t>Tabel 4.8 Observasi Pembelajaran Efektif</w:t>
      </w:r>
    </w:p>
    <w:tbl>
      <w:tblPr>
        <w:tblW w:w="751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4"/>
        <w:gridCol w:w="1774"/>
        <w:gridCol w:w="3291"/>
        <w:gridCol w:w="992"/>
        <w:gridCol w:w="992"/>
      </w:tblGrid>
      <w:tr w:rsidR="00FE683B" w:rsidTr="00CA41EC">
        <w:trPr>
          <w:trHeight w:val="276"/>
        </w:trPr>
        <w:tc>
          <w:tcPr>
            <w:tcW w:w="464" w:type="dxa"/>
            <w:vMerge w:val="restart"/>
            <w:vAlign w:val="center"/>
          </w:tcPr>
          <w:p w:rsidR="00FE683B" w:rsidRDefault="00FE683B" w:rsidP="00CA41EC">
            <w:pPr>
              <w:pStyle w:val="TableParagraph"/>
              <w:spacing w:before="143"/>
              <w:jc w:val="center"/>
              <w:rPr>
                <w:b/>
                <w:sz w:val="24"/>
              </w:rPr>
            </w:pPr>
            <w:r>
              <w:rPr>
                <w:b/>
                <w:spacing w:val="-5"/>
                <w:sz w:val="24"/>
              </w:rPr>
              <w:t>No</w:t>
            </w:r>
          </w:p>
        </w:tc>
        <w:tc>
          <w:tcPr>
            <w:tcW w:w="1774" w:type="dxa"/>
            <w:vMerge w:val="restart"/>
            <w:vAlign w:val="center"/>
          </w:tcPr>
          <w:p w:rsidR="00FE683B" w:rsidRDefault="00FE683B" w:rsidP="00CA41EC">
            <w:pPr>
              <w:pStyle w:val="TableParagraph"/>
              <w:spacing w:before="143"/>
              <w:jc w:val="center"/>
              <w:rPr>
                <w:b/>
                <w:sz w:val="24"/>
              </w:rPr>
            </w:pPr>
            <w:r>
              <w:rPr>
                <w:b/>
                <w:spacing w:val="-2"/>
                <w:sz w:val="24"/>
              </w:rPr>
              <w:t>Indikator</w:t>
            </w:r>
          </w:p>
        </w:tc>
        <w:tc>
          <w:tcPr>
            <w:tcW w:w="3291" w:type="dxa"/>
            <w:vMerge w:val="restart"/>
            <w:vAlign w:val="center"/>
          </w:tcPr>
          <w:p w:rsidR="00FE683B" w:rsidRDefault="00FE683B" w:rsidP="00CA41EC">
            <w:pPr>
              <w:pStyle w:val="TableParagraph"/>
              <w:spacing w:before="143"/>
              <w:jc w:val="center"/>
              <w:rPr>
                <w:b/>
                <w:sz w:val="24"/>
              </w:rPr>
            </w:pPr>
            <w:r>
              <w:rPr>
                <w:b/>
                <w:sz w:val="24"/>
              </w:rPr>
              <w:t>Aspek yang</w:t>
            </w:r>
            <w:r>
              <w:rPr>
                <w:b/>
                <w:spacing w:val="-2"/>
                <w:sz w:val="24"/>
              </w:rPr>
              <w:t>Dinilai</w:t>
            </w:r>
          </w:p>
        </w:tc>
        <w:tc>
          <w:tcPr>
            <w:tcW w:w="1984" w:type="dxa"/>
            <w:gridSpan w:val="2"/>
            <w:vAlign w:val="center"/>
          </w:tcPr>
          <w:p w:rsidR="00FE683B" w:rsidRPr="00593236" w:rsidRDefault="00FE683B" w:rsidP="00CA41EC">
            <w:pPr>
              <w:pStyle w:val="TableParagraph"/>
              <w:spacing w:before="143"/>
              <w:ind w:left="-47"/>
              <w:jc w:val="center"/>
              <w:rPr>
                <w:b/>
                <w:sz w:val="24"/>
                <w:szCs w:val="24"/>
              </w:rPr>
            </w:pPr>
            <w:r w:rsidRPr="00593236">
              <w:rPr>
                <w:b/>
                <w:sz w:val="24"/>
                <w:szCs w:val="24"/>
              </w:rPr>
              <w:t>Skor</w:t>
            </w:r>
          </w:p>
        </w:tc>
      </w:tr>
      <w:tr w:rsidR="00FE683B" w:rsidTr="00CA41EC">
        <w:trPr>
          <w:trHeight w:val="275"/>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vMerge/>
            <w:tcBorders>
              <w:top w:val="nil"/>
            </w:tcBorders>
          </w:tcPr>
          <w:p w:rsidR="00FE683B" w:rsidRDefault="00FE683B" w:rsidP="00CA41EC">
            <w:pPr>
              <w:rPr>
                <w:sz w:val="2"/>
                <w:szCs w:val="2"/>
              </w:rPr>
            </w:pPr>
          </w:p>
        </w:tc>
        <w:tc>
          <w:tcPr>
            <w:tcW w:w="992" w:type="dxa"/>
            <w:tcBorders>
              <w:top w:val="nil"/>
            </w:tcBorders>
            <w:vAlign w:val="center"/>
          </w:tcPr>
          <w:p w:rsidR="00FE683B" w:rsidRPr="00593236" w:rsidRDefault="00FE683B" w:rsidP="00CA41EC">
            <w:pPr>
              <w:spacing w:line="240" w:lineRule="auto"/>
              <w:jc w:val="center"/>
              <w:rPr>
                <w:rFonts w:ascii="Times New Roman" w:hAnsi="Times New Roman" w:cs="Times New Roman"/>
                <w:b/>
                <w:bCs/>
                <w:sz w:val="24"/>
                <w:szCs w:val="24"/>
              </w:rPr>
            </w:pPr>
            <w:r w:rsidRPr="00593236">
              <w:rPr>
                <w:rFonts w:ascii="Times New Roman" w:hAnsi="Times New Roman" w:cs="Times New Roman"/>
                <w:b/>
                <w:bCs/>
                <w:sz w:val="24"/>
                <w:szCs w:val="24"/>
              </w:rPr>
              <w:t>Pert. 1</w:t>
            </w:r>
          </w:p>
        </w:tc>
        <w:tc>
          <w:tcPr>
            <w:tcW w:w="992" w:type="dxa"/>
            <w:tcBorders>
              <w:top w:val="nil"/>
            </w:tcBorders>
            <w:vAlign w:val="center"/>
          </w:tcPr>
          <w:p w:rsidR="00FE683B" w:rsidRPr="00593236" w:rsidRDefault="00FE683B" w:rsidP="00CA41EC">
            <w:pPr>
              <w:spacing w:line="240" w:lineRule="auto"/>
              <w:jc w:val="center"/>
              <w:rPr>
                <w:rFonts w:ascii="Times New Roman" w:hAnsi="Times New Roman" w:cs="Times New Roman"/>
                <w:b/>
                <w:bCs/>
                <w:sz w:val="24"/>
                <w:szCs w:val="24"/>
              </w:rPr>
            </w:pPr>
            <w:r w:rsidRPr="00593236">
              <w:rPr>
                <w:rFonts w:ascii="Times New Roman" w:hAnsi="Times New Roman" w:cs="Times New Roman"/>
                <w:b/>
                <w:bCs/>
                <w:sz w:val="24"/>
                <w:szCs w:val="24"/>
              </w:rPr>
              <w:t>Pert. 2</w:t>
            </w:r>
          </w:p>
        </w:tc>
      </w:tr>
      <w:tr w:rsidR="00FE683B" w:rsidTr="00CA41EC">
        <w:trPr>
          <w:trHeight w:val="551"/>
        </w:trPr>
        <w:tc>
          <w:tcPr>
            <w:tcW w:w="46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7"/>
              <w:rPr>
                <w:b/>
                <w:sz w:val="24"/>
              </w:rPr>
            </w:pPr>
          </w:p>
          <w:p w:rsidR="00FE683B" w:rsidRDefault="00FE683B" w:rsidP="00CA41EC">
            <w:pPr>
              <w:pStyle w:val="TableParagraph"/>
              <w:ind w:left="10"/>
              <w:jc w:val="center"/>
              <w:rPr>
                <w:b/>
                <w:sz w:val="24"/>
              </w:rPr>
            </w:pPr>
            <w:r>
              <w:rPr>
                <w:b/>
                <w:spacing w:val="-10"/>
                <w:sz w:val="24"/>
              </w:rPr>
              <w:t>1</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7"/>
              <w:rPr>
                <w:b/>
                <w:sz w:val="24"/>
              </w:rPr>
            </w:pPr>
          </w:p>
          <w:p w:rsidR="00FE683B" w:rsidRDefault="00FE683B" w:rsidP="00CA41EC">
            <w:pPr>
              <w:pStyle w:val="TableParagraph"/>
              <w:ind w:left="233" w:right="226" w:firstLine="67"/>
              <w:jc w:val="both"/>
              <w:rPr>
                <w:sz w:val="24"/>
              </w:rPr>
            </w:pPr>
            <w:r>
              <w:rPr>
                <w:spacing w:val="-2"/>
                <w:sz w:val="24"/>
              </w:rPr>
              <w:t>Pengelolaan Pelaksanaan Pembelajaran</w:t>
            </w:r>
          </w:p>
        </w:tc>
        <w:tc>
          <w:tcPr>
            <w:tcW w:w="3291" w:type="dxa"/>
          </w:tcPr>
          <w:p w:rsidR="00FE683B" w:rsidRDefault="00FE683B" w:rsidP="00CA41EC">
            <w:pPr>
              <w:pStyle w:val="TableParagraph"/>
              <w:tabs>
                <w:tab w:val="left" w:pos="461"/>
              </w:tabs>
              <w:spacing w:line="276" w:lineRule="exact"/>
              <w:ind w:left="461" w:right="257" w:hanging="384"/>
              <w:rPr>
                <w:sz w:val="24"/>
              </w:rPr>
            </w:pPr>
            <w:r>
              <w:rPr>
                <w:spacing w:val="-6"/>
                <w:sz w:val="24"/>
              </w:rPr>
              <w:t>a.</w:t>
            </w:r>
            <w:r>
              <w:rPr>
                <w:sz w:val="24"/>
              </w:rPr>
              <w:tab/>
              <w:t>Gurumemulaipembelajaran tepat waktu</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r>
      <w:tr w:rsidR="00FE683B" w:rsidTr="00CA41EC">
        <w:trPr>
          <w:trHeight w:val="553"/>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0" w:lineRule="atLeast"/>
              <w:ind w:left="461" w:right="454" w:hanging="396"/>
              <w:rPr>
                <w:sz w:val="24"/>
              </w:rPr>
            </w:pPr>
            <w:r>
              <w:rPr>
                <w:spacing w:val="-6"/>
                <w:sz w:val="24"/>
              </w:rPr>
              <w:t>b.</w:t>
            </w:r>
            <w:r>
              <w:rPr>
                <w:sz w:val="24"/>
              </w:rPr>
              <w:tab/>
              <w:t>Guru menjelaskan tujuan pembelajarandenganjelas</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r>
      <w:tr w:rsidR="00FE683B" w:rsidTr="00CA41EC">
        <w:trPr>
          <w:trHeight w:val="551"/>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389" w:hanging="396"/>
              <w:rPr>
                <w:sz w:val="24"/>
              </w:rPr>
            </w:pPr>
            <w:r>
              <w:rPr>
                <w:spacing w:val="-6"/>
                <w:sz w:val="24"/>
              </w:rPr>
              <w:t>c.</w:t>
            </w:r>
            <w:r>
              <w:rPr>
                <w:sz w:val="24"/>
              </w:rPr>
              <w:tab/>
              <w:t>Gurumemanfaatkanmedia pembelajaranyang</w:t>
            </w:r>
            <w:r>
              <w:rPr>
                <w:spacing w:val="-2"/>
                <w:sz w:val="24"/>
              </w:rPr>
              <w:t xml:space="preserve"> relevan</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r>
      <w:tr w:rsidR="00FE683B" w:rsidTr="00CA41EC">
        <w:trPr>
          <w:trHeight w:val="552"/>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382" w:hanging="396"/>
              <w:rPr>
                <w:sz w:val="24"/>
              </w:rPr>
            </w:pPr>
            <w:r>
              <w:rPr>
                <w:spacing w:val="-6"/>
                <w:sz w:val="24"/>
              </w:rPr>
              <w:t>d.</w:t>
            </w:r>
            <w:r>
              <w:rPr>
                <w:sz w:val="24"/>
              </w:rPr>
              <w:tab/>
              <w:t>Alokasiwaktuuntuksetiap kegiatan sesuai rencana</w:t>
            </w:r>
          </w:p>
        </w:tc>
        <w:tc>
          <w:tcPr>
            <w:tcW w:w="992" w:type="dxa"/>
            <w:vAlign w:val="center"/>
          </w:tcPr>
          <w:p w:rsidR="00FE683B" w:rsidRPr="00593236" w:rsidRDefault="00FE683B" w:rsidP="00CA41EC">
            <w:pPr>
              <w:pStyle w:val="TableParagraph"/>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551"/>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257" w:hanging="396"/>
              <w:rPr>
                <w:sz w:val="24"/>
              </w:rPr>
            </w:pPr>
            <w:r>
              <w:rPr>
                <w:spacing w:val="-6"/>
                <w:sz w:val="24"/>
              </w:rPr>
              <w:t>e.</w:t>
            </w:r>
            <w:r>
              <w:rPr>
                <w:sz w:val="24"/>
              </w:rPr>
              <w:tab/>
              <w:t>Gurumenutuppembelajaran dengan refleksi/ringkasan</w:t>
            </w:r>
          </w:p>
        </w:tc>
        <w:tc>
          <w:tcPr>
            <w:tcW w:w="992"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550"/>
        </w:trPr>
        <w:tc>
          <w:tcPr>
            <w:tcW w:w="46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2"/>
              <w:rPr>
                <w:b/>
                <w:sz w:val="24"/>
              </w:rPr>
            </w:pPr>
          </w:p>
          <w:p w:rsidR="00FE683B" w:rsidRDefault="00FE683B" w:rsidP="00CA41EC">
            <w:pPr>
              <w:pStyle w:val="TableParagraph"/>
              <w:spacing w:before="1"/>
              <w:ind w:left="10"/>
              <w:jc w:val="center"/>
              <w:rPr>
                <w:b/>
                <w:sz w:val="24"/>
              </w:rPr>
            </w:pPr>
            <w:r>
              <w:rPr>
                <w:b/>
                <w:spacing w:val="-10"/>
                <w:sz w:val="24"/>
              </w:rPr>
              <w:t>2</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2"/>
              <w:rPr>
                <w:b/>
                <w:sz w:val="24"/>
              </w:rPr>
            </w:pPr>
          </w:p>
          <w:p w:rsidR="00FE683B" w:rsidRDefault="00FE683B" w:rsidP="00CA41EC">
            <w:pPr>
              <w:pStyle w:val="TableParagraph"/>
              <w:ind w:left="271" w:firstLine="300"/>
              <w:rPr>
                <w:sz w:val="24"/>
              </w:rPr>
            </w:pPr>
            <w:r>
              <w:rPr>
                <w:spacing w:val="-2"/>
                <w:sz w:val="24"/>
              </w:rPr>
              <w:t>Proses Komunikatif</w:t>
            </w:r>
          </w:p>
        </w:tc>
        <w:tc>
          <w:tcPr>
            <w:tcW w:w="3291" w:type="dxa"/>
          </w:tcPr>
          <w:p w:rsidR="00FE683B" w:rsidRDefault="00FE683B" w:rsidP="00CA41EC">
            <w:pPr>
              <w:pStyle w:val="TableParagraph"/>
              <w:tabs>
                <w:tab w:val="left" w:pos="461"/>
              </w:tabs>
              <w:spacing w:line="276" w:lineRule="exact"/>
              <w:ind w:left="461" w:right="310" w:hanging="384"/>
              <w:rPr>
                <w:sz w:val="24"/>
              </w:rPr>
            </w:pPr>
            <w:r>
              <w:rPr>
                <w:spacing w:val="-6"/>
                <w:sz w:val="24"/>
              </w:rPr>
              <w:t>a.</w:t>
            </w:r>
            <w:r>
              <w:rPr>
                <w:sz w:val="24"/>
              </w:rPr>
              <w:tab/>
              <w:t>Gurumenyampaikanmateri dengan bahasa yang jelas</w:t>
            </w:r>
          </w:p>
        </w:tc>
        <w:tc>
          <w:tcPr>
            <w:tcW w:w="992"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550"/>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142" w:hanging="384"/>
              <w:rPr>
                <w:sz w:val="24"/>
              </w:rPr>
            </w:pPr>
            <w:r>
              <w:rPr>
                <w:spacing w:val="-6"/>
                <w:sz w:val="24"/>
              </w:rPr>
              <w:t>b.</w:t>
            </w:r>
            <w:r>
              <w:rPr>
                <w:sz w:val="24"/>
              </w:rPr>
              <w:tab/>
              <w:t>Gurumelibatkansiswadalam tanya jawab/interaksi</w:t>
            </w:r>
          </w:p>
        </w:tc>
        <w:tc>
          <w:tcPr>
            <w:tcW w:w="992"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826"/>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277" w:hanging="384"/>
              <w:rPr>
                <w:sz w:val="24"/>
              </w:rPr>
            </w:pPr>
            <w:r>
              <w:rPr>
                <w:spacing w:val="-6"/>
                <w:sz w:val="24"/>
              </w:rPr>
              <w:t>c.</w:t>
            </w:r>
            <w:r>
              <w:rPr>
                <w:sz w:val="24"/>
              </w:rPr>
              <w:tab/>
              <w:t xml:space="preserve">Guru memberikan umpan balikpadasetiappertanyaan </w:t>
            </w:r>
            <w:r>
              <w:rPr>
                <w:spacing w:val="-2"/>
                <w:sz w:val="24"/>
              </w:rPr>
              <w:t>siswa</w:t>
            </w:r>
          </w:p>
        </w:tc>
        <w:tc>
          <w:tcPr>
            <w:tcW w:w="992"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551"/>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173" w:hanging="384"/>
              <w:rPr>
                <w:sz w:val="24"/>
              </w:rPr>
            </w:pPr>
            <w:r>
              <w:rPr>
                <w:spacing w:val="-6"/>
                <w:sz w:val="24"/>
              </w:rPr>
              <w:t>d.</w:t>
            </w:r>
            <w:r>
              <w:rPr>
                <w:sz w:val="24"/>
              </w:rPr>
              <w:tab/>
              <w:t>Gurumendorongkomunikasi antar siswa dalam diskusi</w:t>
            </w:r>
          </w:p>
        </w:tc>
        <w:tc>
          <w:tcPr>
            <w:tcW w:w="992"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sidRPr="00430DD2">
              <w:rPr>
                <w:spacing w:val="-6"/>
                <w:sz w:val="24"/>
                <w:szCs w:val="24"/>
              </w:rPr>
              <w:t>5</w:t>
            </w:r>
          </w:p>
        </w:tc>
      </w:tr>
      <w:tr w:rsidR="00FE683B" w:rsidTr="00CA41EC">
        <w:trPr>
          <w:trHeight w:val="552"/>
        </w:trPr>
        <w:tc>
          <w:tcPr>
            <w:tcW w:w="46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3"/>
              <w:rPr>
                <w:b/>
                <w:sz w:val="24"/>
              </w:rPr>
            </w:pPr>
          </w:p>
          <w:p w:rsidR="00FE683B" w:rsidRDefault="00FE683B" w:rsidP="00CA41EC">
            <w:pPr>
              <w:pStyle w:val="TableParagraph"/>
              <w:spacing w:before="1"/>
              <w:ind w:left="10"/>
              <w:jc w:val="center"/>
              <w:rPr>
                <w:b/>
                <w:sz w:val="24"/>
              </w:rPr>
            </w:pPr>
            <w:r>
              <w:rPr>
                <w:b/>
                <w:spacing w:val="-10"/>
                <w:sz w:val="24"/>
              </w:rPr>
              <w:t>3</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0"/>
              <w:rPr>
                <w:b/>
                <w:sz w:val="24"/>
              </w:rPr>
            </w:pPr>
          </w:p>
          <w:p w:rsidR="00FE683B" w:rsidRDefault="00FE683B" w:rsidP="00CA41EC">
            <w:pPr>
              <w:pStyle w:val="TableParagraph"/>
              <w:ind w:left="612" w:right="137" w:hanging="464"/>
              <w:rPr>
                <w:sz w:val="24"/>
              </w:rPr>
            </w:pPr>
            <w:r>
              <w:rPr>
                <w:sz w:val="24"/>
              </w:rPr>
              <w:t xml:space="preserve">ResponPeserta </w:t>
            </w:r>
            <w:r>
              <w:rPr>
                <w:spacing w:val="-2"/>
                <w:sz w:val="24"/>
              </w:rPr>
              <w:t>Didik</w:t>
            </w:r>
          </w:p>
        </w:tc>
        <w:tc>
          <w:tcPr>
            <w:tcW w:w="3291" w:type="dxa"/>
          </w:tcPr>
          <w:p w:rsidR="00FE683B" w:rsidRDefault="00FE683B" w:rsidP="00CA41EC">
            <w:pPr>
              <w:pStyle w:val="TableParagraph"/>
              <w:tabs>
                <w:tab w:val="left" w:pos="461"/>
              </w:tabs>
              <w:spacing w:line="276" w:lineRule="exact"/>
              <w:ind w:left="461" w:right="876" w:hanging="384"/>
              <w:rPr>
                <w:sz w:val="24"/>
              </w:rPr>
            </w:pPr>
            <w:r>
              <w:rPr>
                <w:spacing w:val="-6"/>
                <w:sz w:val="24"/>
              </w:rPr>
              <w:t>a.</w:t>
            </w:r>
            <w:r>
              <w:rPr>
                <w:sz w:val="24"/>
              </w:rPr>
              <w:tab/>
              <w:t>Siswamemperhatikan penjelasan guru</w:t>
            </w:r>
          </w:p>
        </w:tc>
        <w:tc>
          <w:tcPr>
            <w:tcW w:w="992" w:type="dxa"/>
            <w:vAlign w:val="center"/>
          </w:tcPr>
          <w:p w:rsidR="00FE683B" w:rsidRPr="00593236" w:rsidRDefault="00FE683B" w:rsidP="00CA41EC">
            <w:pPr>
              <w:pStyle w:val="TableParagraph"/>
              <w:ind w:right="-8"/>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827"/>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591" w:hanging="394"/>
              <w:rPr>
                <w:sz w:val="24"/>
              </w:rPr>
            </w:pPr>
            <w:r>
              <w:rPr>
                <w:spacing w:val="-6"/>
                <w:sz w:val="24"/>
              </w:rPr>
              <w:t>b.</w:t>
            </w:r>
            <w:r>
              <w:rPr>
                <w:sz w:val="24"/>
              </w:rPr>
              <w:tab/>
              <w:t xml:space="preserve">Siswa antusias dalam </w:t>
            </w:r>
            <w:r>
              <w:rPr>
                <w:spacing w:val="-2"/>
                <w:sz w:val="24"/>
              </w:rPr>
              <w:t>bertanya/mengemukakan pendapat</w:t>
            </w:r>
          </w:p>
        </w:tc>
        <w:tc>
          <w:tcPr>
            <w:tcW w:w="992" w:type="dxa"/>
            <w:vAlign w:val="center"/>
          </w:tcPr>
          <w:p w:rsidR="00FE683B" w:rsidRPr="00593236" w:rsidRDefault="00FE683B" w:rsidP="00CA41EC">
            <w:pPr>
              <w:pStyle w:val="TableParagraph"/>
              <w:ind w:right="-24"/>
              <w:jc w:val="center"/>
              <w:rPr>
                <w:spacing w:val="-6"/>
                <w:sz w:val="24"/>
                <w:szCs w:val="24"/>
              </w:rPr>
            </w:pPr>
            <w:r>
              <w:rPr>
                <w:spacing w:val="-6"/>
                <w:sz w:val="24"/>
                <w:szCs w:val="24"/>
              </w:rPr>
              <w:t>4</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4</w:t>
            </w:r>
          </w:p>
        </w:tc>
      </w:tr>
      <w:tr w:rsidR="00FE683B" w:rsidTr="00CA41EC">
        <w:trPr>
          <w:trHeight w:val="551"/>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6" w:lineRule="exact"/>
              <w:ind w:left="461" w:right="507" w:hanging="394"/>
              <w:rPr>
                <w:sz w:val="24"/>
              </w:rPr>
            </w:pPr>
            <w:r>
              <w:rPr>
                <w:spacing w:val="-6"/>
                <w:sz w:val="24"/>
              </w:rPr>
              <w:t>c.</w:t>
            </w:r>
            <w:r>
              <w:rPr>
                <w:sz w:val="24"/>
              </w:rPr>
              <w:tab/>
              <w:t>Siswamengikutiinstruksi guru dengan baik</w:t>
            </w:r>
          </w:p>
        </w:tc>
        <w:tc>
          <w:tcPr>
            <w:tcW w:w="992" w:type="dxa"/>
            <w:vAlign w:val="center"/>
          </w:tcPr>
          <w:p w:rsidR="00FE683B" w:rsidRPr="00593236" w:rsidRDefault="00FE683B" w:rsidP="00CA41EC">
            <w:pPr>
              <w:pStyle w:val="TableParagraph"/>
              <w:ind w:right="-24"/>
              <w:jc w:val="center"/>
              <w:rPr>
                <w:spacing w:val="-6"/>
                <w:sz w:val="24"/>
                <w:szCs w:val="24"/>
              </w:rPr>
            </w:pPr>
            <w:r>
              <w:rPr>
                <w:spacing w:val="-6"/>
                <w:sz w:val="24"/>
                <w:szCs w:val="24"/>
              </w:rPr>
              <w:t>5</w:t>
            </w:r>
          </w:p>
        </w:tc>
        <w:tc>
          <w:tcPr>
            <w:tcW w:w="992" w:type="dxa"/>
            <w:vAlign w:val="center"/>
          </w:tcPr>
          <w:p w:rsidR="00FE683B" w:rsidRPr="00593236" w:rsidRDefault="00FE683B" w:rsidP="00CA41EC">
            <w:pPr>
              <w:pStyle w:val="TableParagraph"/>
              <w:ind w:right="-2"/>
              <w:jc w:val="center"/>
              <w:rPr>
                <w:spacing w:val="-6"/>
                <w:sz w:val="24"/>
                <w:szCs w:val="24"/>
              </w:rPr>
            </w:pPr>
            <w:r>
              <w:rPr>
                <w:spacing w:val="-6"/>
                <w:sz w:val="24"/>
                <w:szCs w:val="24"/>
              </w:rPr>
              <w:t>5</w:t>
            </w:r>
          </w:p>
        </w:tc>
      </w:tr>
      <w:tr w:rsidR="00FE683B" w:rsidTr="00CA41EC">
        <w:trPr>
          <w:trHeight w:val="550"/>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spacing w:line="276" w:lineRule="exact"/>
              <w:ind w:left="461" w:right="257" w:hanging="360"/>
              <w:rPr>
                <w:sz w:val="24"/>
              </w:rPr>
            </w:pPr>
            <w:r>
              <w:rPr>
                <w:sz w:val="24"/>
              </w:rPr>
              <w:t>d.Siswa menunjukkan sikap positifselamapembelajaran</w:t>
            </w:r>
          </w:p>
        </w:tc>
        <w:tc>
          <w:tcPr>
            <w:tcW w:w="992" w:type="dxa"/>
            <w:vAlign w:val="center"/>
          </w:tcPr>
          <w:p w:rsidR="00FE683B" w:rsidRPr="00593236" w:rsidRDefault="00FE683B" w:rsidP="00CA41EC">
            <w:pPr>
              <w:pStyle w:val="TableParagraph"/>
              <w:ind w:right="-24"/>
              <w:jc w:val="center"/>
              <w:rPr>
                <w:sz w:val="24"/>
                <w:szCs w:val="24"/>
              </w:rPr>
            </w:pPr>
            <w:r>
              <w:rPr>
                <w:sz w:val="24"/>
                <w:szCs w:val="24"/>
              </w:rPr>
              <w:t>5</w:t>
            </w:r>
          </w:p>
        </w:tc>
        <w:tc>
          <w:tcPr>
            <w:tcW w:w="992" w:type="dxa"/>
            <w:vAlign w:val="center"/>
          </w:tcPr>
          <w:p w:rsidR="00FE683B" w:rsidRPr="00593236" w:rsidRDefault="00FE683B" w:rsidP="00CA41EC">
            <w:pPr>
              <w:pStyle w:val="TableParagraph"/>
              <w:ind w:right="-2"/>
              <w:jc w:val="center"/>
              <w:rPr>
                <w:sz w:val="24"/>
                <w:szCs w:val="24"/>
              </w:rPr>
            </w:pPr>
            <w:r>
              <w:rPr>
                <w:sz w:val="24"/>
                <w:szCs w:val="24"/>
              </w:rPr>
              <w:t>5</w:t>
            </w:r>
          </w:p>
        </w:tc>
      </w:tr>
      <w:tr w:rsidR="00FE683B" w:rsidTr="00CA41EC">
        <w:trPr>
          <w:trHeight w:val="274"/>
        </w:trPr>
        <w:tc>
          <w:tcPr>
            <w:tcW w:w="46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51"/>
              <w:rPr>
                <w:b/>
                <w:sz w:val="24"/>
              </w:rPr>
            </w:pPr>
          </w:p>
          <w:p w:rsidR="00FE683B" w:rsidRDefault="00FE683B" w:rsidP="00CA41EC">
            <w:pPr>
              <w:pStyle w:val="TableParagraph"/>
              <w:ind w:left="10"/>
              <w:jc w:val="center"/>
              <w:rPr>
                <w:b/>
                <w:sz w:val="24"/>
              </w:rPr>
            </w:pPr>
            <w:r>
              <w:rPr>
                <w:b/>
                <w:spacing w:val="-10"/>
                <w:sz w:val="24"/>
              </w:rPr>
              <w:t>4</w:t>
            </w:r>
          </w:p>
        </w:tc>
        <w:tc>
          <w:tcPr>
            <w:tcW w:w="1774" w:type="dxa"/>
            <w:vMerge w:val="restart"/>
          </w:tcPr>
          <w:p w:rsidR="00FE683B" w:rsidRDefault="00FE683B" w:rsidP="00CA41EC">
            <w:pPr>
              <w:pStyle w:val="TableParagraph"/>
              <w:rPr>
                <w:b/>
                <w:sz w:val="24"/>
              </w:rPr>
            </w:pPr>
          </w:p>
          <w:p w:rsidR="00FE683B" w:rsidRDefault="00FE683B" w:rsidP="00CA41EC">
            <w:pPr>
              <w:pStyle w:val="TableParagraph"/>
              <w:rPr>
                <w:b/>
                <w:sz w:val="24"/>
              </w:rPr>
            </w:pPr>
          </w:p>
          <w:p w:rsidR="00FE683B" w:rsidRDefault="00FE683B" w:rsidP="00CA41EC">
            <w:pPr>
              <w:pStyle w:val="TableParagraph"/>
              <w:spacing w:before="14"/>
              <w:rPr>
                <w:b/>
                <w:sz w:val="24"/>
              </w:rPr>
            </w:pPr>
          </w:p>
          <w:p w:rsidR="00FE683B" w:rsidRDefault="00FE683B" w:rsidP="00CA41EC">
            <w:pPr>
              <w:pStyle w:val="TableParagraph"/>
              <w:ind w:left="537" w:right="137" w:hanging="94"/>
              <w:rPr>
                <w:sz w:val="24"/>
              </w:rPr>
            </w:pPr>
            <w:r>
              <w:rPr>
                <w:spacing w:val="-2"/>
                <w:sz w:val="24"/>
              </w:rPr>
              <w:t>Aktivitas Belajar</w:t>
            </w:r>
          </w:p>
        </w:tc>
        <w:tc>
          <w:tcPr>
            <w:tcW w:w="3291" w:type="dxa"/>
          </w:tcPr>
          <w:p w:rsidR="00FE683B" w:rsidRDefault="00FE683B" w:rsidP="00CA41EC">
            <w:pPr>
              <w:pStyle w:val="TableParagraph"/>
              <w:tabs>
                <w:tab w:val="left" w:pos="461"/>
              </w:tabs>
              <w:spacing w:line="254" w:lineRule="exact"/>
              <w:ind w:left="77"/>
              <w:rPr>
                <w:sz w:val="24"/>
              </w:rPr>
            </w:pPr>
            <w:r>
              <w:rPr>
                <w:spacing w:val="-5"/>
                <w:sz w:val="24"/>
              </w:rPr>
              <w:t>a.</w:t>
            </w:r>
            <w:r>
              <w:rPr>
                <w:sz w:val="24"/>
              </w:rPr>
              <w:tab/>
              <w:t>Siswaaktifdalam</w:t>
            </w:r>
            <w:r>
              <w:rPr>
                <w:spacing w:val="-2"/>
                <w:sz w:val="24"/>
              </w:rPr>
              <w:t>kelompok</w:t>
            </w:r>
          </w:p>
        </w:tc>
        <w:tc>
          <w:tcPr>
            <w:tcW w:w="992" w:type="dxa"/>
            <w:vAlign w:val="center"/>
          </w:tcPr>
          <w:p w:rsidR="00FE683B" w:rsidRPr="00593236" w:rsidRDefault="00FE683B" w:rsidP="00CA41EC">
            <w:pPr>
              <w:pStyle w:val="TableParagraph"/>
              <w:ind w:right="-24"/>
              <w:jc w:val="center"/>
              <w:rPr>
                <w:spacing w:val="-5"/>
                <w:sz w:val="24"/>
                <w:szCs w:val="24"/>
              </w:rPr>
            </w:pPr>
            <w:r>
              <w:rPr>
                <w:spacing w:val="-5"/>
                <w:sz w:val="24"/>
                <w:szCs w:val="24"/>
              </w:rPr>
              <w:t>5</w:t>
            </w:r>
          </w:p>
        </w:tc>
        <w:tc>
          <w:tcPr>
            <w:tcW w:w="992" w:type="dxa"/>
            <w:vAlign w:val="center"/>
          </w:tcPr>
          <w:p w:rsidR="00FE683B" w:rsidRPr="00593236" w:rsidRDefault="00FE683B" w:rsidP="00CA41EC">
            <w:pPr>
              <w:pStyle w:val="TableParagraph"/>
              <w:ind w:right="-2"/>
              <w:jc w:val="center"/>
              <w:rPr>
                <w:spacing w:val="-5"/>
                <w:sz w:val="24"/>
                <w:szCs w:val="24"/>
              </w:rPr>
            </w:pPr>
            <w:r>
              <w:rPr>
                <w:spacing w:val="-5"/>
                <w:sz w:val="24"/>
                <w:szCs w:val="24"/>
              </w:rPr>
              <w:t>5</w:t>
            </w:r>
          </w:p>
        </w:tc>
      </w:tr>
      <w:tr w:rsidR="00FE683B" w:rsidTr="00CA41EC">
        <w:trPr>
          <w:trHeight w:val="553"/>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tabs>
                <w:tab w:val="left" w:pos="461"/>
              </w:tabs>
              <w:spacing w:line="270" w:lineRule="atLeast"/>
              <w:ind w:left="461" w:right="167" w:hanging="384"/>
              <w:rPr>
                <w:sz w:val="24"/>
              </w:rPr>
            </w:pPr>
            <w:r>
              <w:rPr>
                <w:spacing w:val="-6"/>
                <w:sz w:val="24"/>
              </w:rPr>
              <w:t>b.</w:t>
            </w:r>
            <w:r>
              <w:rPr>
                <w:sz w:val="24"/>
              </w:rPr>
              <w:tab/>
              <w:t>Siswaterlibatdalamkegiatan berbasis media/alat peraga</w:t>
            </w:r>
          </w:p>
        </w:tc>
        <w:tc>
          <w:tcPr>
            <w:tcW w:w="992" w:type="dxa"/>
            <w:vAlign w:val="center"/>
          </w:tcPr>
          <w:p w:rsidR="00FE683B" w:rsidRPr="00593236" w:rsidRDefault="00FE683B" w:rsidP="00CA41EC">
            <w:pPr>
              <w:pStyle w:val="TableParagraph"/>
              <w:ind w:right="-24"/>
              <w:jc w:val="center"/>
              <w:rPr>
                <w:spacing w:val="-6"/>
                <w:sz w:val="24"/>
                <w:szCs w:val="24"/>
              </w:rPr>
            </w:pPr>
            <w:r>
              <w:rPr>
                <w:spacing w:val="-6"/>
                <w:sz w:val="24"/>
                <w:szCs w:val="24"/>
              </w:rPr>
              <w:t>3</w:t>
            </w:r>
          </w:p>
        </w:tc>
        <w:tc>
          <w:tcPr>
            <w:tcW w:w="992" w:type="dxa"/>
            <w:vAlign w:val="center"/>
          </w:tcPr>
          <w:p w:rsidR="00FE683B" w:rsidRPr="00593236" w:rsidRDefault="00FE683B" w:rsidP="00CA41EC">
            <w:pPr>
              <w:pStyle w:val="TableParagraph"/>
              <w:ind w:left="5" w:right="-2"/>
              <w:jc w:val="center"/>
              <w:rPr>
                <w:spacing w:val="-6"/>
                <w:sz w:val="24"/>
                <w:szCs w:val="24"/>
              </w:rPr>
            </w:pPr>
            <w:r>
              <w:rPr>
                <w:spacing w:val="-6"/>
                <w:sz w:val="24"/>
                <w:szCs w:val="24"/>
              </w:rPr>
              <w:t>5</w:t>
            </w:r>
          </w:p>
        </w:tc>
      </w:tr>
      <w:tr w:rsidR="00FE683B" w:rsidTr="00CA41EC">
        <w:trPr>
          <w:trHeight w:val="551"/>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spacing w:line="276" w:lineRule="exact"/>
              <w:ind w:left="461" w:right="257" w:hanging="356"/>
              <w:rPr>
                <w:sz w:val="24"/>
              </w:rPr>
            </w:pPr>
            <w:r>
              <w:rPr>
                <w:sz w:val="24"/>
              </w:rPr>
              <w:t>c.Siswamenyelesaikantugas dengan semangat</w:t>
            </w:r>
          </w:p>
        </w:tc>
        <w:tc>
          <w:tcPr>
            <w:tcW w:w="992" w:type="dxa"/>
            <w:vAlign w:val="center"/>
          </w:tcPr>
          <w:p w:rsidR="00FE683B" w:rsidRPr="00593236" w:rsidRDefault="00FE683B" w:rsidP="00CA41EC">
            <w:pPr>
              <w:pStyle w:val="TableParagraph"/>
              <w:ind w:right="-24"/>
              <w:jc w:val="center"/>
              <w:rPr>
                <w:sz w:val="24"/>
                <w:szCs w:val="24"/>
              </w:rPr>
            </w:pPr>
            <w:r>
              <w:rPr>
                <w:sz w:val="24"/>
                <w:szCs w:val="24"/>
              </w:rPr>
              <w:t>5</w:t>
            </w:r>
          </w:p>
        </w:tc>
        <w:tc>
          <w:tcPr>
            <w:tcW w:w="992" w:type="dxa"/>
            <w:vAlign w:val="center"/>
          </w:tcPr>
          <w:p w:rsidR="00FE683B" w:rsidRPr="00593236" w:rsidRDefault="00FE683B" w:rsidP="00CA41EC">
            <w:pPr>
              <w:pStyle w:val="TableParagraph"/>
              <w:ind w:right="-2"/>
              <w:jc w:val="center"/>
              <w:rPr>
                <w:sz w:val="24"/>
                <w:szCs w:val="24"/>
              </w:rPr>
            </w:pPr>
            <w:r>
              <w:rPr>
                <w:sz w:val="24"/>
                <w:szCs w:val="24"/>
              </w:rPr>
              <w:t>5</w:t>
            </w:r>
          </w:p>
        </w:tc>
      </w:tr>
      <w:tr w:rsidR="00FE683B" w:rsidTr="00CA41EC">
        <w:trPr>
          <w:trHeight w:val="828"/>
        </w:trPr>
        <w:tc>
          <w:tcPr>
            <w:tcW w:w="464" w:type="dxa"/>
            <w:vMerge/>
            <w:tcBorders>
              <w:top w:val="nil"/>
            </w:tcBorders>
          </w:tcPr>
          <w:p w:rsidR="00FE683B" w:rsidRDefault="00FE683B" w:rsidP="00CA41EC">
            <w:pPr>
              <w:rPr>
                <w:sz w:val="2"/>
                <w:szCs w:val="2"/>
              </w:rPr>
            </w:pPr>
          </w:p>
        </w:tc>
        <w:tc>
          <w:tcPr>
            <w:tcW w:w="1774" w:type="dxa"/>
            <w:vMerge/>
            <w:tcBorders>
              <w:top w:val="nil"/>
            </w:tcBorders>
          </w:tcPr>
          <w:p w:rsidR="00FE683B" w:rsidRDefault="00FE683B" w:rsidP="00CA41EC">
            <w:pPr>
              <w:rPr>
                <w:sz w:val="2"/>
                <w:szCs w:val="2"/>
              </w:rPr>
            </w:pPr>
          </w:p>
        </w:tc>
        <w:tc>
          <w:tcPr>
            <w:tcW w:w="3291" w:type="dxa"/>
          </w:tcPr>
          <w:p w:rsidR="00FE683B" w:rsidRDefault="00FE683B" w:rsidP="00CA41EC">
            <w:pPr>
              <w:pStyle w:val="TableParagraph"/>
              <w:spacing w:line="276" w:lineRule="exact"/>
              <w:ind w:left="461" w:right="128" w:hanging="356"/>
              <w:rPr>
                <w:sz w:val="24"/>
              </w:rPr>
            </w:pPr>
            <w:r>
              <w:rPr>
                <w:sz w:val="24"/>
              </w:rPr>
              <w:t xml:space="preserve">d.Siswamampumembuat kesimpulan dalam </w:t>
            </w:r>
            <w:r>
              <w:rPr>
                <w:spacing w:val="-2"/>
                <w:sz w:val="24"/>
              </w:rPr>
              <w:t>pembelajaran</w:t>
            </w:r>
          </w:p>
        </w:tc>
        <w:tc>
          <w:tcPr>
            <w:tcW w:w="992" w:type="dxa"/>
            <w:vAlign w:val="center"/>
          </w:tcPr>
          <w:p w:rsidR="00FE683B" w:rsidRPr="00593236" w:rsidRDefault="00FE683B" w:rsidP="00CA41EC">
            <w:pPr>
              <w:pStyle w:val="TableParagraph"/>
              <w:ind w:right="-24"/>
              <w:jc w:val="center"/>
              <w:rPr>
                <w:sz w:val="24"/>
                <w:szCs w:val="24"/>
              </w:rPr>
            </w:pPr>
            <w:r>
              <w:rPr>
                <w:sz w:val="24"/>
                <w:szCs w:val="24"/>
              </w:rPr>
              <w:t>3</w:t>
            </w:r>
          </w:p>
        </w:tc>
        <w:tc>
          <w:tcPr>
            <w:tcW w:w="992" w:type="dxa"/>
            <w:vAlign w:val="center"/>
          </w:tcPr>
          <w:p w:rsidR="00FE683B" w:rsidRPr="00593236" w:rsidRDefault="00FE683B" w:rsidP="00CA41EC">
            <w:pPr>
              <w:pStyle w:val="TableParagraph"/>
              <w:ind w:right="-2"/>
              <w:jc w:val="center"/>
              <w:rPr>
                <w:sz w:val="24"/>
                <w:szCs w:val="24"/>
              </w:rPr>
            </w:pPr>
            <w:r>
              <w:rPr>
                <w:sz w:val="24"/>
                <w:szCs w:val="24"/>
              </w:rPr>
              <w:t>4</w:t>
            </w:r>
          </w:p>
        </w:tc>
      </w:tr>
      <w:tr w:rsidR="00FE683B" w:rsidTr="00CA41EC">
        <w:trPr>
          <w:trHeight w:val="588"/>
        </w:trPr>
        <w:tc>
          <w:tcPr>
            <w:tcW w:w="464" w:type="dxa"/>
            <w:vMerge w:val="restart"/>
            <w:tcBorders>
              <w:top w:val="nil"/>
            </w:tcBorders>
            <w:vAlign w:val="center"/>
          </w:tcPr>
          <w:p w:rsidR="00FE683B" w:rsidRPr="00EE4E09" w:rsidRDefault="00FE683B" w:rsidP="00CA41EC">
            <w:pPr>
              <w:jc w:val="center"/>
              <w:rPr>
                <w:rFonts w:ascii="Times New Roman" w:hAnsi="Times New Roman" w:cs="Times New Roman"/>
                <w:b/>
                <w:bCs/>
                <w:sz w:val="24"/>
                <w:szCs w:val="24"/>
              </w:rPr>
            </w:pPr>
            <w:r w:rsidRPr="00EE4E09">
              <w:rPr>
                <w:rFonts w:ascii="Times New Roman" w:hAnsi="Times New Roman" w:cs="Times New Roman"/>
                <w:b/>
                <w:bCs/>
                <w:sz w:val="24"/>
                <w:szCs w:val="24"/>
              </w:rPr>
              <w:t>5</w:t>
            </w:r>
          </w:p>
        </w:tc>
        <w:tc>
          <w:tcPr>
            <w:tcW w:w="1774" w:type="dxa"/>
            <w:vMerge w:val="restart"/>
            <w:tcBorders>
              <w:top w:val="nil"/>
            </w:tcBorders>
            <w:vAlign w:val="center"/>
          </w:tcPr>
          <w:p w:rsidR="00FE683B" w:rsidRPr="00593236" w:rsidRDefault="00FE683B" w:rsidP="00CA41EC">
            <w:pPr>
              <w:jc w:val="center"/>
              <w:rPr>
                <w:rFonts w:ascii="Times New Roman" w:hAnsi="Times New Roman" w:cs="Times New Roman"/>
                <w:sz w:val="24"/>
                <w:szCs w:val="24"/>
              </w:rPr>
            </w:pPr>
            <w:r>
              <w:rPr>
                <w:rFonts w:ascii="Times New Roman" w:hAnsi="Times New Roman" w:cs="Times New Roman"/>
                <w:sz w:val="24"/>
                <w:szCs w:val="24"/>
              </w:rPr>
              <w:t>Hasil Belajar</w:t>
            </w:r>
          </w:p>
        </w:tc>
        <w:tc>
          <w:tcPr>
            <w:tcW w:w="3291" w:type="dxa"/>
          </w:tcPr>
          <w:p w:rsidR="00FE683B" w:rsidRPr="00593236" w:rsidRDefault="00FE683B" w:rsidP="00CA41EC">
            <w:pPr>
              <w:pStyle w:val="TableParagraph"/>
              <w:ind w:left="461" w:right="128" w:hanging="356"/>
              <w:rPr>
                <w:sz w:val="24"/>
                <w:szCs w:val="24"/>
              </w:rPr>
            </w:pPr>
            <w:r>
              <w:rPr>
                <w:sz w:val="24"/>
              </w:rPr>
              <w:t>a.Sebagianbesarsiswa mencapai KKM</w:t>
            </w:r>
          </w:p>
        </w:tc>
        <w:tc>
          <w:tcPr>
            <w:tcW w:w="992" w:type="dxa"/>
            <w:vAlign w:val="center"/>
          </w:tcPr>
          <w:p w:rsidR="00FE683B" w:rsidRPr="00593236" w:rsidRDefault="00FE683B" w:rsidP="00CA41EC">
            <w:pPr>
              <w:pStyle w:val="TableParagraph"/>
              <w:ind w:right="-24"/>
              <w:jc w:val="center"/>
              <w:rPr>
                <w:sz w:val="24"/>
                <w:szCs w:val="24"/>
              </w:rPr>
            </w:pPr>
            <w:r>
              <w:rPr>
                <w:sz w:val="24"/>
                <w:szCs w:val="24"/>
              </w:rPr>
              <w:t>5</w:t>
            </w:r>
          </w:p>
        </w:tc>
        <w:tc>
          <w:tcPr>
            <w:tcW w:w="992" w:type="dxa"/>
            <w:vAlign w:val="center"/>
          </w:tcPr>
          <w:p w:rsidR="00FE683B" w:rsidRPr="00593236" w:rsidRDefault="00FE683B" w:rsidP="00CA41EC">
            <w:pPr>
              <w:pStyle w:val="TableParagraph"/>
              <w:ind w:right="-2"/>
              <w:jc w:val="center"/>
              <w:rPr>
                <w:sz w:val="24"/>
                <w:szCs w:val="24"/>
              </w:rPr>
            </w:pPr>
            <w:r>
              <w:rPr>
                <w:sz w:val="24"/>
                <w:szCs w:val="24"/>
              </w:rPr>
              <w:t>5</w:t>
            </w:r>
          </w:p>
        </w:tc>
      </w:tr>
      <w:tr w:rsidR="00FE683B" w:rsidTr="00CA41EC">
        <w:trPr>
          <w:trHeight w:val="828"/>
        </w:trPr>
        <w:tc>
          <w:tcPr>
            <w:tcW w:w="464" w:type="dxa"/>
            <w:vMerge/>
          </w:tcPr>
          <w:p w:rsidR="00FE683B" w:rsidRPr="00593236" w:rsidRDefault="00FE683B" w:rsidP="00CA41EC">
            <w:pPr>
              <w:jc w:val="center"/>
              <w:rPr>
                <w:rFonts w:ascii="Times New Roman" w:hAnsi="Times New Roman" w:cs="Times New Roman"/>
                <w:sz w:val="24"/>
                <w:szCs w:val="24"/>
              </w:rPr>
            </w:pPr>
          </w:p>
        </w:tc>
        <w:tc>
          <w:tcPr>
            <w:tcW w:w="1774" w:type="dxa"/>
            <w:vMerge/>
          </w:tcPr>
          <w:p w:rsidR="00FE683B" w:rsidRPr="00593236" w:rsidRDefault="00FE683B" w:rsidP="00CA41EC">
            <w:pPr>
              <w:jc w:val="center"/>
              <w:rPr>
                <w:rFonts w:ascii="Times New Roman" w:hAnsi="Times New Roman" w:cs="Times New Roman"/>
                <w:sz w:val="24"/>
                <w:szCs w:val="24"/>
              </w:rPr>
            </w:pPr>
          </w:p>
        </w:tc>
        <w:tc>
          <w:tcPr>
            <w:tcW w:w="3291" w:type="dxa"/>
          </w:tcPr>
          <w:p w:rsidR="00FE683B" w:rsidRPr="00593236" w:rsidRDefault="00FE683B" w:rsidP="00CA41EC">
            <w:pPr>
              <w:pStyle w:val="TableParagraph"/>
              <w:ind w:left="461" w:right="128" w:hanging="356"/>
              <w:rPr>
                <w:sz w:val="24"/>
                <w:szCs w:val="24"/>
              </w:rPr>
            </w:pPr>
            <w:r>
              <w:rPr>
                <w:sz w:val="24"/>
              </w:rPr>
              <w:t xml:space="preserve">b.Adapeningkatanhasilbelajar dibandingkan pertemuan </w:t>
            </w:r>
            <w:r>
              <w:rPr>
                <w:spacing w:val="-2"/>
                <w:sz w:val="24"/>
              </w:rPr>
              <w:t>sebelumnya</w:t>
            </w:r>
          </w:p>
        </w:tc>
        <w:tc>
          <w:tcPr>
            <w:tcW w:w="992" w:type="dxa"/>
            <w:vAlign w:val="center"/>
          </w:tcPr>
          <w:p w:rsidR="00FE683B" w:rsidRPr="00593236" w:rsidRDefault="00FE683B" w:rsidP="00CA41EC">
            <w:pPr>
              <w:pStyle w:val="TableParagraph"/>
              <w:ind w:right="-24"/>
              <w:jc w:val="center"/>
              <w:rPr>
                <w:sz w:val="24"/>
                <w:szCs w:val="24"/>
              </w:rPr>
            </w:pPr>
            <w:r>
              <w:rPr>
                <w:sz w:val="24"/>
                <w:szCs w:val="24"/>
              </w:rPr>
              <w:t>5</w:t>
            </w:r>
          </w:p>
        </w:tc>
        <w:tc>
          <w:tcPr>
            <w:tcW w:w="992" w:type="dxa"/>
            <w:vAlign w:val="center"/>
          </w:tcPr>
          <w:p w:rsidR="00FE683B" w:rsidRPr="00593236" w:rsidRDefault="00FE683B" w:rsidP="00CA41EC">
            <w:pPr>
              <w:pStyle w:val="TableParagraph"/>
              <w:ind w:right="-2"/>
              <w:jc w:val="center"/>
              <w:rPr>
                <w:sz w:val="24"/>
                <w:szCs w:val="24"/>
              </w:rPr>
            </w:pPr>
            <w:r>
              <w:rPr>
                <w:sz w:val="24"/>
                <w:szCs w:val="24"/>
              </w:rPr>
              <w:t>5</w:t>
            </w:r>
          </w:p>
        </w:tc>
      </w:tr>
      <w:tr w:rsidR="00FE683B" w:rsidTr="00CA41EC">
        <w:trPr>
          <w:trHeight w:val="139"/>
        </w:trPr>
        <w:tc>
          <w:tcPr>
            <w:tcW w:w="5529" w:type="dxa"/>
            <w:gridSpan w:val="3"/>
          </w:tcPr>
          <w:p w:rsidR="00FE683B" w:rsidRPr="00EE4E09" w:rsidRDefault="00FE683B" w:rsidP="00CA41EC">
            <w:pPr>
              <w:pStyle w:val="TableParagraph"/>
              <w:spacing w:line="276" w:lineRule="exact"/>
              <w:ind w:left="461" w:right="128" w:hanging="356"/>
              <w:jc w:val="center"/>
              <w:rPr>
                <w:b/>
                <w:bCs/>
                <w:sz w:val="24"/>
                <w:szCs w:val="24"/>
              </w:rPr>
            </w:pPr>
            <w:r>
              <w:rPr>
                <w:b/>
                <w:bCs/>
                <w:sz w:val="24"/>
                <w:szCs w:val="24"/>
              </w:rPr>
              <w:t>Modus</w:t>
            </w:r>
          </w:p>
        </w:tc>
        <w:tc>
          <w:tcPr>
            <w:tcW w:w="992" w:type="dxa"/>
            <w:vAlign w:val="center"/>
          </w:tcPr>
          <w:p w:rsidR="00FE683B" w:rsidRPr="00593236" w:rsidRDefault="00FE683B" w:rsidP="00CA41EC">
            <w:pPr>
              <w:pStyle w:val="TableParagraph"/>
              <w:ind w:left="461" w:right="128" w:hanging="356"/>
              <w:jc w:val="center"/>
              <w:rPr>
                <w:sz w:val="24"/>
                <w:szCs w:val="24"/>
              </w:rPr>
            </w:pPr>
            <w:r>
              <w:rPr>
                <w:sz w:val="24"/>
                <w:szCs w:val="24"/>
              </w:rPr>
              <w:t>5</w:t>
            </w:r>
          </w:p>
        </w:tc>
        <w:tc>
          <w:tcPr>
            <w:tcW w:w="992" w:type="dxa"/>
            <w:vAlign w:val="center"/>
          </w:tcPr>
          <w:p w:rsidR="00FE683B" w:rsidRPr="00593236" w:rsidRDefault="00FE683B" w:rsidP="00CA41EC">
            <w:pPr>
              <w:pStyle w:val="TableParagraph"/>
              <w:ind w:left="461" w:right="128" w:hanging="356"/>
              <w:jc w:val="center"/>
              <w:rPr>
                <w:sz w:val="24"/>
                <w:szCs w:val="24"/>
              </w:rPr>
            </w:pPr>
            <w:r>
              <w:rPr>
                <w:sz w:val="24"/>
                <w:szCs w:val="24"/>
              </w:rPr>
              <w:t>5</w:t>
            </w:r>
          </w:p>
        </w:tc>
      </w:tr>
      <w:tr w:rsidR="00FE683B" w:rsidTr="00CA41EC">
        <w:trPr>
          <w:trHeight w:val="413"/>
        </w:trPr>
        <w:tc>
          <w:tcPr>
            <w:tcW w:w="5529" w:type="dxa"/>
            <w:gridSpan w:val="3"/>
            <w:vAlign w:val="center"/>
          </w:tcPr>
          <w:p w:rsidR="00FE683B" w:rsidRPr="00EE4E09" w:rsidRDefault="00FE683B" w:rsidP="00CA41EC">
            <w:pPr>
              <w:pStyle w:val="TableParagraph"/>
              <w:ind w:left="461" w:right="128" w:hanging="356"/>
              <w:jc w:val="center"/>
              <w:rPr>
                <w:b/>
                <w:bCs/>
                <w:sz w:val="24"/>
                <w:szCs w:val="24"/>
              </w:rPr>
            </w:pPr>
            <w:r>
              <w:rPr>
                <w:b/>
                <w:bCs/>
                <w:sz w:val="24"/>
                <w:szCs w:val="24"/>
              </w:rPr>
              <w:lastRenderedPageBreak/>
              <w:t xml:space="preserve">% Frekuensi </w:t>
            </w:r>
          </w:p>
        </w:tc>
        <w:tc>
          <w:tcPr>
            <w:tcW w:w="992" w:type="dxa"/>
            <w:vAlign w:val="center"/>
          </w:tcPr>
          <w:p w:rsidR="00FE683B" w:rsidRPr="00593236" w:rsidRDefault="00FE683B" w:rsidP="00CA41EC">
            <w:pPr>
              <w:pStyle w:val="TableParagraph"/>
              <w:ind w:left="461" w:right="128" w:hanging="356"/>
              <w:jc w:val="center"/>
              <w:rPr>
                <w:sz w:val="24"/>
                <w:szCs w:val="24"/>
              </w:rPr>
            </w:pPr>
            <w:r>
              <w:rPr>
                <w:sz w:val="24"/>
                <w:szCs w:val="24"/>
              </w:rPr>
              <w:t>84,21%</w:t>
            </w:r>
          </w:p>
        </w:tc>
        <w:tc>
          <w:tcPr>
            <w:tcW w:w="992" w:type="dxa"/>
            <w:vAlign w:val="center"/>
          </w:tcPr>
          <w:p w:rsidR="00FE683B" w:rsidRPr="00593236" w:rsidRDefault="00FE683B" w:rsidP="00CA41EC">
            <w:pPr>
              <w:pStyle w:val="TableParagraph"/>
              <w:jc w:val="center"/>
              <w:rPr>
                <w:sz w:val="24"/>
                <w:szCs w:val="24"/>
              </w:rPr>
            </w:pPr>
            <w:r>
              <w:rPr>
                <w:sz w:val="24"/>
                <w:szCs w:val="24"/>
              </w:rPr>
              <w:t>89,47%</w:t>
            </w:r>
          </w:p>
        </w:tc>
      </w:tr>
      <w:tr w:rsidR="00FE683B" w:rsidTr="00CA41EC">
        <w:trPr>
          <w:trHeight w:val="271"/>
        </w:trPr>
        <w:tc>
          <w:tcPr>
            <w:tcW w:w="5529" w:type="dxa"/>
            <w:gridSpan w:val="3"/>
            <w:tcBorders>
              <w:top w:val="nil"/>
            </w:tcBorders>
            <w:vAlign w:val="center"/>
          </w:tcPr>
          <w:p w:rsidR="00FE683B" w:rsidRPr="00EE4E09" w:rsidRDefault="00FE683B" w:rsidP="00CA41EC">
            <w:pPr>
              <w:pStyle w:val="TableParagraph"/>
              <w:spacing w:line="276" w:lineRule="exact"/>
              <w:ind w:left="461" w:right="128" w:hanging="356"/>
              <w:jc w:val="center"/>
              <w:rPr>
                <w:b/>
                <w:bCs/>
                <w:sz w:val="24"/>
                <w:szCs w:val="24"/>
              </w:rPr>
            </w:pPr>
            <w:r>
              <w:rPr>
                <w:b/>
                <w:bCs/>
                <w:sz w:val="24"/>
                <w:szCs w:val="24"/>
              </w:rPr>
              <w:t>Rata-rata Frekuensi</w:t>
            </w:r>
          </w:p>
        </w:tc>
        <w:tc>
          <w:tcPr>
            <w:tcW w:w="1984" w:type="dxa"/>
            <w:gridSpan w:val="2"/>
            <w:vAlign w:val="center"/>
          </w:tcPr>
          <w:p w:rsidR="00FE683B" w:rsidRPr="00593236" w:rsidRDefault="00FE683B" w:rsidP="00CA41EC">
            <w:pPr>
              <w:pStyle w:val="TableParagraph"/>
              <w:ind w:right="-2"/>
              <w:jc w:val="center"/>
              <w:rPr>
                <w:sz w:val="24"/>
                <w:szCs w:val="24"/>
              </w:rPr>
            </w:pPr>
            <w:r>
              <w:rPr>
                <w:sz w:val="24"/>
                <w:szCs w:val="24"/>
              </w:rPr>
              <w:t>86,84%</w:t>
            </w:r>
          </w:p>
        </w:tc>
      </w:tr>
    </w:tbl>
    <w:p w:rsidR="00FE683B" w:rsidRPr="00E43B38" w:rsidRDefault="00FE683B" w:rsidP="00FE683B">
      <w:pPr>
        <w:pStyle w:val="Heading3"/>
        <w:ind w:left="709" w:firstLine="284"/>
        <w:rPr>
          <w:b w:val="0"/>
          <w:bCs w:val="0"/>
          <w:lang w:val="id-ID"/>
        </w:rPr>
      </w:pPr>
      <w:r w:rsidRPr="00692CB4">
        <w:rPr>
          <w:b w:val="0"/>
          <w:bCs w:val="0"/>
          <w:lang w:val="id-ID"/>
        </w:rPr>
        <w:t>Berdasarkan tabel 4.</w:t>
      </w:r>
      <w:r>
        <w:rPr>
          <w:b w:val="0"/>
          <w:bCs w:val="0"/>
          <w:lang w:val="id-ID"/>
        </w:rPr>
        <w:t>8 pembelajaran efektif pada siklus 2diketahui modusnya yaitu 5 (sangat efektif). Pada tabel diatas juga diketahui presentase frekuensi modus pada pertemuan 1 sebesar 84,21% dan pertemuan 2 sebesar 89,47%. Dan rata-rata frekuensi modus pada siklus 2 sebesar 86,84%. Jadi dapat disimpulkan dari rata-rata frekuensi pada siklus 2 telah mencapai 86,84%, dengan kategori sangat efektif karena ditemukan modus dari data tersebut yaitu 5 dari tingkat keefektifan yang telah di tentukan dan kriteria keberhasilan yang telah ditentukan, yaitu 75%.</w:t>
      </w:r>
    </w:p>
    <w:p w:rsidR="00FE683B" w:rsidRDefault="00FE683B" w:rsidP="00D56137">
      <w:pPr>
        <w:pStyle w:val="Heading3"/>
        <w:keepNext w:val="0"/>
        <w:keepLines w:val="0"/>
        <w:numPr>
          <w:ilvl w:val="0"/>
          <w:numId w:val="21"/>
        </w:numPr>
        <w:spacing w:before="0" w:line="480" w:lineRule="auto"/>
        <w:ind w:left="993" w:hanging="284"/>
        <w:contextualSpacing/>
        <w:jc w:val="both"/>
        <w:rPr>
          <w:b w:val="0"/>
          <w:bCs w:val="0"/>
        </w:rPr>
      </w:pPr>
      <w:r>
        <w:rPr>
          <w:b w:val="0"/>
          <w:bCs w:val="0"/>
        </w:rPr>
        <w:t>Hasil Belajar Siklus II</w:t>
      </w:r>
    </w:p>
    <w:p w:rsidR="00FE683B" w:rsidRDefault="00FE683B" w:rsidP="00D56137">
      <w:pPr>
        <w:pStyle w:val="Heading3"/>
        <w:keepNext w:val="0"/>
        <w:keepLines w:val="0"/>
        <w:numPr>
          <w:ilvl w:val="0"/>
          <w:numId w:val="22"/>
        </w:numPr>
        <w:spacing w:before="0" w:line="480" w:lineRule="auto"/>
        <w:contextualSpacing/>
        <w:jc w:val="both"/>
        <w:rPr>
          <w:b w:val="0"/>
          <w:bCs w:val="0"/>
        </w:rPr>
      </w:pPr>
      <w:r>
        <w:rPr>
          <w:b w:val="0"/>
          <w:bCs w:val="0"/>
        </w:rPr>
        <w:t>Kognitif (Pengetahuan)</w:t>
      </w:r>
    </w:p>
    <w:p w:rsidR="00FE683B" w:rsidRDefault="00FE683B" w:rsidP="00FE683B">
      <w:pPr>
        <w:pStyle w:val="Heading3"/>
        <w:spacing w:line="240" w:lineRule="auto"/>
        <w:ind w:left="993"/>
        <w:jc w:val="center"/>
      </w:pPr>
      <w:r>
        <w:lastRenderedPageBreak/>
        <w:t>Tabel 4.9 Hasil Penilaian Kognitif (Pengetahuan)</w:t>
      </w:r>
    </w:p>
    <w:tbl>
      <w:tblPr>
        <w:tblStyle w:val="TableGrid"/>
        <w:tblW w:w="7087" w:type="dxa"/>
        <w:tblInd w:w="846" w:type="dxa"/>
        <w:tblLook w:val="04A0"/>
      </w:tblPr>
      <w:tblGrid>
        <w:gridCol w:w="709"/>
        <w:gridCol w:w="1600"/>
        <w:gridCol w:w="1605"/>
        <w:gridCol w:w="1711"/>
        <w:gridCol w:w="1462"/>
      </w:tblGrid>
      <w:tr w:rsidR="00FE683B" w:rsidTr="00CA41EC">
        <w:tc>
          <w:tcPr>
            <w:tcW w:w="709" w:type="dxa"/>
            <w:vMerge w:val="restart"/>
            <w:vAlign w:val="center"/>
          </w:tcPr>
          <w:p w:rsidR="00FE683B" w:rsidRPr="00A57B89" w:rsidRDefault="00FE683B" w:rsidP="00CA41EC">
            <w:pPr>
              <w:pStyle w:val="Heading3"/>
              <w:spacing w:line="240" w:lineRule="auto"/>
              <w:jc w:val="center"/>
              <w:outlineLvl w:val="2"/>
            </w:pPr>
            <w:bookmarkStart w:id="5" w:name="_Hlk198723142"/>
            <w:r w:rsidRPr="00A57B89">
              <w:t>No</w:t>
            </w:r>
          </w:p>
        </w:tc>
        <w:tc>
          <w:tcPr>
            <w:tcW w:w="1600" w:type="dxa"/>
            <w:vMerge w:val="restart"/>
            <w:vAlign w:val="center"/>
          </w:tcPr>
          <w:p w:rsidR="00FE683B" w:rsidRPr="00A57B89" w:rsidRDefault="00FE683B" w:rsidP="00CA41EC">
            <w:pPr>
              <w:pStyle w:val="Heading3"/>
              <w:spacing w:line="240" w:lineRule="auto"/>
              <w:jc w:val="center"/>
              <w:outlineLvl w:val="2"/>
            </w:pPr>
            <w:r w:rsidRPr="00A57B89">
              <w:t>Nama Siswa</w:t>
            </w:r>
          </w:p>
        </w:tc>
        <w:tc>
          <w:tcPr>
            <w:tcW w:w="1605" w:type="dxa"/>
            <w:vMerge w:val="restart"/>
            <w:vAlign w:val="center"/>
          </w:tcPr>
          <w:p w:rsidR="00FE683B" w:rsidRPr="00A57B89" w:rsidRDefault="00FE683B" w:rsidP="00CA41EC">
            <w:pPr>
              <w:pStyle w:val="Heading3"/>
              <w:spacing w:line="240" w:lineRule="auto"/>
              <w:jc w:val="center"/>
              <w:outlineLvl w:val="2"/>
            </w:pPr>
            <w:r w:rsidRPr="00A57B89">
              <w:t>Pretest</w:t>
            </w:r>
          </w:p>
        </w:tc>
        <w:tc>
          <w:tcPr>
            <w:tcW w:w="3173" w:type="dxa"/>
            <w:gridSpan w:val="2"/>
          </w:tcPr>
          <w:p w:rsidR="00FE683B" w:rsidRPr="00A57B89" w:rsidRDefault="00FE683B" w:rsidP="00CA41EC">
            <w:pPr>
              <w:pStyle w:val="Heading3"/>
              <w:spacing w:line="240" w:lineRule="auto"/>
              <w:jc w:val="center"/>
              <w:outlineLvl w:val="2"/>
            </w:pPr>
            <w:r>
              <w:t>Postest)</w:t>
            </w:r>
          </w:p>
        </w:tc>
      </w:tr>
      <w:tr w:rsidR="00FE683B" w:rsidTr="00CA41EC">
        <w:tc>
          <w:tcPr>
            <w:tcW w:w="709" w:type="dxa"/>
            <w:vMerge/>
            <w:vAlign w:val="center"/>
          </w:tcPr>
          <w:p w:rsidR="00FE683B" w:rsidRPr="00A57B89" w:rsidRDefault="00FE683B" w:rsidP="00CA41EC">
            <w:pPr>
              <w:pStyle w:val="Heading3"/>
              <w:spacing w:line="240" w:lineRule="auto"/>
              <w:jc w:val="center"/>
              <w:outlineLvl w:val="2"/>
            </w:pPr>
          </w:p>
        </w:tc>
        <w:tc>
          <w:tcPr>
            <w:tcW w:w="1600" w:type="dxa"/>
            <w:vMerge/>
            <w:vAlign w:val="center"/>
          </w:tcPr>
          <w:p w:rsidR="00FE683B" w:rsidRPr="00A57B89" w:rsidRDefault="00FE683B" w:rsidP="00CA41EC">
            <w:pPr>
              <w:pStyle w:val="Heading3"/>
              <w:spacing w:line="240" w:lineRule="auto"/>
              <w:jc w:val="center"/>
              <w:outlineLvl w:val="2"/>
            </w:pPr>
          </w:p>
        </w:tc>
        <w:tc>
          <w:tcPr>
            <w:tcW w:w="1605" w:type="dxa"/>
            <w:vMerge/>
            <w:vAlign w:val="center"/>
          </w:tcPr>
          <w:p w:rsidR="00FE683B" w:rsidRPr="00A57B89" w:rsidRDefault="00FE683B" w:rsidP="00CA41EC">
            <w:pPr>
              <w:pStyle w:val="Heading3"/>
              <w:spacing w:line="240" w:lineRule="auto"/>
              <w:jc w:val="center"/>
              <w:outlineLvl w:val="2"/>
            </w:pPr>
          </w:p>
        </w:tc>
        <w:tc>
          <w:tcPr>
            <w:tcW w:w="1711" w:type="dxa"/>
          </w:tcPr>
          <w:p w:rsidR="00FE683B" w:rsidRPr="00A57B89" w:rsidRDefault="00FE683B" w:rsidP="00CA41EC">
            <w:pPr>
              <w:pStyle w:val="Heading3"/>
              <w:spacing w:line="240" w:lineRule="auto"/>
              <w:jc w:val="center"/>
              <w:outlineLvl w:val="2"/>
            </w:pPr>
            <w:r>
              <w:t>1</w:t>
            </w:r>
          </w:p>
        </w:tc>
        <w:tc>
          <w:tcPr>
            <w:tcW w:w="1462" w:type="dxa"/>
          </w:tcPr>
          <w:p w:rsidR="00FE683B" w:rsidRPr="00A57B89" w:rsidRDefault="00FE683B" w:rsidP="00CA41EC">
            <w:pPr>
              <w:pStyle w:val="Heading3"/>
              <w:spacing w:line="240" w:lineRule="auto"/>
              <w:jc w:val="center"/>
              <w:outlineLvl w:val="2"/>
            </w:pPr>
            <w:r>
              <w:t>2</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1</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S1</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8</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100</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90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2</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S2</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8</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100</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90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3</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S3</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8</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100</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90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4</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S4</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7</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100</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5</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S5</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7</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90</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80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6</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S6</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5</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90</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80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7</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S7</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5</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80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8</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S8</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5</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w:t>
            </w:r>
          </w:p>
        </w:tc>
        <w:tc>
          <w:tcPr>
            <w:tcW w:w="1462" w:type="dxa"/>
          </w:tcPr>
          <w:p w:rsidR="00FE683B" w:rsidRPr="00D749CA" w:rsidRDefault="00FE683B" w:rsidP="00CA41EC">
            <w:pPr>
              <w:pStyle w:val="Heading3"/>
              <w:spacing w:line="240" w:lineRule="auto"/>
              <w:jc w:val="center"/>
              <w:outlineLvl w:val="2"/>
              <w:rPr>
                <w:b w:val="0"/>
                <w:bCs w:val="0"/>
              </w:rPr>
            </w:pPr>
            <w:r w:rsidRPr="00D749CA">
              <w:rPr>
                <w:b w:val="0"/>
                <w:bCs w:val="0"/>
              </w:rPr>
              <w:t>70</w:t>
            </w:r>
          </w:p>
        </w:tc>
      </w:tr>
      <w:tr w:rsidR="00FE683B" w:rsidTr="00CA41EC">
        <w:tc>
          <w:tcPr>
            <w:tcW w:w="709" w:type="dxa"/>
            <w:vAlign w:val="center"/>
          </w:tcPr>
          <w:p w:rsidR="00FE683B" w:rsidRDefault="00FE683B" w:rsidP="00CA41EC">
            <w:pPr>
              <w:pStyle w:val="Heading3"/>
              <w:spacing w:line="240" w:lineRule="auto"/>
              <w:jc w:val="center"/>
              <w:outlineLvl w:val="2"/>
              <w:rPr>
                <w:b w:val="0"/>
                <w:bCs w:val="0"/>
              </w:rPr>
            </w:pPr>
            <w:r>
              <w:rPr>
                <w:b w:val="0"/>
                <w:bCs w:val="0"/>
              </w:rPr>
              <w:t>9</w:t>
            </w:r>
          </w:p>
        </w:tc>
        <w:tc>
          <w:tcPr>
            <w:tcW w:w="1600" w:type="dxa"/>
            <w:vAlign w:val="center"/>
          </w:tcPr>
          <w:p w:rsidR="00FE683B" w:rsidRDefault="00FE683B" w:rsidP="00CA41EC">
            <w:pPr>
              <w:pStyle w:val="Heading3"/>
              <w:spacing w:line="240" w:lineRule="auto"/>
              <w:jc w:val="center"/>
              <w:outlineLvl w:val="2"/>
              <w:rPr>
                <w:b w:val="0"/>
                <w:bCs w:val="0"/>
              </w:rPr>
            </w:pPr>
            <w:r>
              <w:rPr>
                <w:b w:val="0"/>
                <w:bCs w:val="0"/>
              </w:rPr>
              <w:t>S9</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5</w:t>
            </w:r>
            <w:r w:rsidRPr="00A57B89">
              <w:rPr>
                <w:b w:val="0"/>
                <w:bCs w:val="0"/>
              </w:rPr>
              <w:t>0</w:t>
            </w:r>
          </w:p>
        </w:tc>
        <w:tc>
          <w:tcPr>
            <w:tcW w:w="1711" w:type="dxa"/>
          </w:tcPr>
          <w:p w:rsidR="00FE683B" w:rsidRPr="00D749CA" w:rsidRDefault="00FE683B" w:rsidP="00CA41EC">
            <w:pPr>
              <w:pStyle w:val="Heading3"/>
              <w:spacing w:line="240" w:lineRule="auto"/>
              <w:jc w:val="center"/>
              <w:outlineLvl w:val="2"/>
              <w:rPr>
                <w:b w:val="0"/>
                <w:bCs w:val="0"/>
              </w:rPr>
            </w:pPr>
            <w:r w:rsidRPr="00D749CA">
              <w:rPr>
                <w:b w:val="0"/>
                <w:bCs w:val="0"/>
              </w:rPr>
              <w:t>60</w:t>
            </w:r>
          </w:p>
        </w:tc>
        <w:tc>
          <w:tcPr>
            <w:tcW w:w="1462" w:type="dxa"/>
          </w:tcPr>
          <w:p w:rsidR="00FE683B" w:rsidRPr="00D749CA" w:rsidRDefault="00FE683B" w:rsidP="00CA41EC">
            <w:pPr>
              <w:pStyle w:val="Heading3"/>
              <w:spacing w:line="240" w:lineRule="auto"/>
              <w:jc w:val="center"/>
              <w:outlineLvl w:val="2"/>
              <w:rPr>
                <w:b w:val="0"/>
                <w:bCs w:val="0"/>
              </w:rPr>
            </w:pPr>
            <w:r>
              <w:rPr>
                <w:b w:val="0"/>
                <w:bCs w:val="0"/>
              </w:rPr>
              <w:t>6</w:t>
            </w:r>
            <w:r w:rsidRPr="00D749CA">
              <w:rPr>
                <w:b w:val="0"/>
                <w:bCs w:val="0"/>
              </w:rPr>
              <w:t>0</w:t>
            </w:r>
          </w:p>
        </w:tc>
      </w:tr>
      <w:tr w:rsidR="00FE683B" w:rsidTr="00CA41EC">
        <w:tc>
          <w:tcPr>
            <w:tcW w:w="2309" w:type="dxa"/>
            <w:gridSpan w:val="2"/>
            <w:vAlign w:val="center"/>
          </w:tcPr>
          <w:p w:rsidR="00FE683B" w:rsidRDefault="00FE683B" w:rsidP="00CA41EC">
            <w:pPr>
              <w:pStyle w:val="Heading3"/>
              <w:spacing w:line="240" w:lineRule="auto"/>
              <w:jc w:val="center"/>
              <w:outlineLvl w:val="2"/>
              <w:rPr>
                <w:b w:val="0"/>
                <w:bCs w:val="0"/>
              </w:rPr>
            </w:pPr>
            <w:r>
              <w:rPr>
                <w:b w:val="0"/>
                <w:bCs w:val="0"/>
              </w:rPr>
              <w:t>Jumlah Nilai</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58</w:t>
            </w:r>
            <w:r w:rsidRPr="00A57B89">
              <w:rPr>
                <w:b w:val="0"/>
                <w:bCs w:val="0"/>
              </w:rPr>
              <w:t xml:space="preserve">0 </w:t>
            </w:r>
          </w:p>
        </w:tc>
        <w:tc>
          <w:tcPr>
            <w:tcW w:w="1711" w:type="dxa"/>
          </w:tcPr>
          <w:p w:rsidR="00FE683B" w:rsidRPr="00A57B89" w:rsidRDefault="00FE683B" w:rsidP="00CA41EC">
            <w:pPr>
              <w:pStyle w:val="Heading3"/>
              <w:spacing w:line="240" w:lineRule="auto"/>
              <w:jc w:val="center"/>
              <w:outlineLvl w:val="2"/>
              <w:rPr>
                <w:b w:val="0"/>
                <w:bCs w:val="0"/>
              </w:rPr>
            </w:pPr>
            <w:r>
              <w:rPr>
                <w:b w:val="0"/>
                <w:bCs w:val="0"/>
              </w:rPr>
              <w:t>640</w:t>
            </w:r>
          </w:p>
        </w:tc>
        <w:tc>
          <w:tcPr>
            <w:tcW w:w="1462" w:type="dxa"/>
          </w:tcPr>
          <w:p w:rsidR="00FE683B" w:rsidRPr="00A57B89" w:rsidRDefault="00FE683B" w:rsidP="00CA41EC">
            <w:pPr>
              <w:pStyle w:val="Heading3"/>
              <w:spacing w:line="240" w:lineRule="auto"/>
              <w:jc w:val="center"/>
              <w:outlineLvl w:val="2"/>
              <w:rPr>
                <w:b w:val="0"/>
                <w:bCs w:val="0"/>
              </w:rPr>
            </w:pPr>
            <w:r>
              <w:rPr>
                <w:b w:val="0"/>
                <w:bCs w:val="0"/>
              </w:rPr>
              <w:t>640</w:t>
            </w:r>
          </w:p>
        </w:tc>
      </w:tr>
      <w:tr w:rsidR="00FE683B" w:rsidTr="00CA41EC">
        <w:tc>
          <w:tcPr>
            <w:tcW w:w="2309" w:type="dxa"/>
            <w:gridSpan w:val="2"/>
            <w:vAlign w:val="center"/>
          </w:tcPr>
          <w:p w:rsidR="00FE683B" w:rsidRDefault="00FE683B" w:rsidP="00CA41EC">
            <w:pPr>
              <w:pStyle w:val="Heading3"/>
              <w:spacing w:line="240" w:lineRule="auto"/>
              <w:jc w:val="center"/>
              <w:outlineLvl w:val="2"/>
              <w:rPr>
                <w:b w:val="0"/>
                <w:bCs w:val="0"/>
              </w:rPr>
            </w:pPr>
            <w:r>
              <w:rPr>
                <w:b w:val="0"/>
                <w:bCs w:val="0"/>
              </w:rPr>
              <w:t>Rata-rata</w:t>
            </w:r>
          </w:p>
        </w:tc>
        <w:tc>
          <w:tcPr>
            <w:tcW w:w="1605" w:type="dxa"/>
          </w:tcPr>
          <w:p w:rsidR="00FE683B" w:rsidRPr="00A57B89" w:rsidRDefault="00FE683B" w:rsidP="00CA41EC">
            <w:pPr>
              <w:pStyle w:val="Heading3"/>
              <w:spacing w:line="240" w:lineRule="auto"/>
              <w:jc w:val="center"/>
              <w:outlineLvl w:val="2"/>
              <w:rPr>
                <w:b w:val="0"/>
                <w:bCs w:val="0"/>
              </w:rPr>
            </w:pPr>
            <w:r>
              <w:rPr>
                <w:b w:val="0"/>
                <w:bCs w:val="0"/>
              </w:rPr>
              <w:t>6</w:t>
            </w:r>
            <w:r w:rsidRPr="00A57B89">
              <w:rPr>
                <w:b w:val="0"/>
                <w:bCs w:val="0"/>
              </w:rPr>
              <w:t>4,44</w:t>
            </w:r>
          </w:p>
        </w:tc>
        <w:tc>
          <w:tcPr>
            <w:tcW w:w="1711" w:type="dxa"/>
          </w:tcPr>
          <w:p w:rsidR="00FE683B" w:rsidRPr="00A57B89" w:rsidRDefault="00FE683B" w:rsidP="00CA41EC">
            <w:pPr>
              <w:pStyle w:val="Heading3"/>
              <w:spacing w:line="240" w:lineRule="auto"/>
              <w:jc w:val="center"/>
              <w:outlineLvl w:val="2"/>
              <w:rPr>
                <w:b w:val="0"/>
                <w:bCs w:val="0"/>
              </w:rPr>
            </w:pPr>
            <w:r>
              <w:rPr>
                <w:b w:val="0"/>
                <w:bCs w:val="0"/>
              </w:rPr>
              <w:t>91,42</w:t>
            </w:r>
          </w:p>
        </w:tc>
        <w:tc>
          <w:tcPr>
            <w:tcW w:w="1462" w:type="dxa"/>
          </w:tcPr>
          <w:p w:rsidR="00FE683B" w:rsidRPr="00A57B89" w:rsidRDefault="00FE683B" w:rsidP="00CA41EC">
            <w:pPr>
              <w:pStyle w:val="Heading3"/>
              <w:spacing w:line="240" w:lineRule="auto"/>
              <w:jc w:val="center"/>
              <w:outlineLvl w:val="2"/>
              <w:rPr>
                <w:b w:val="0"/>
                <w:bCs w:val="0"/>
              </w:rPr>
            </w:pPr>
            <w:r>
              <w:rPr>
                <w:b w:val="0"/>
                <w:bCs w:val="0"/>
              </w:rPr>
              <w:t>80</w:t>
            </w:r>
          </w:p>
        </w:tc>
      </w:tr>
      <w:tr w:rsidR="00FE683B" w:rsidTr="00CA41EC">
        <w:tc>
          <w:tcPr>
            <w:tcW w:w="2309" w:type="dxa"/>
            <w:gridSpan w:val="2"/>
            <w:vAlign w:val="center"/>
          </w:tcPr>
          <w:p w:rsidR="00FE683B" w:rsidRDefault="00FE683B" w:rsidP="00CA41EC">
            <w:pPr>
              <w:pStyle w:val="Heading3"/>
              <w:spacing w:line="240" w:lineRule="auto"/>
              <w:jc w:val="center"/>
              <w:outlineLvl w:val="2"/>
              <w:rPr>
                <w:b w:val="0"/>
                <w:bCs w:val="0"/>
              </w:rPr>
            </w:pPr>
            <w:r>
              <w:rPr>
                <w:b w:val="0"/>
                <w:bCs w:val="0"/>
              </w:rPr>
              <w:t>Presentase Ketuntasan</w:t>
            </w:r>
          </w:p>
        </w:tc>
        <w:tc>
          <w:tcPr>
            <w:tcW w:w="1605" w:type="dxa"/>
            <w:vAlign w:val="center"/>
          </w:tcPr>
          <w:p w:rsidR="00FE683B" w:rsidRPr="00A57B89" w:rsidRDefault="00FE683B" w:rsidP="00CA41EC">
            <w:pPr>
              <w:pStyle w:val="Heading3"/>
              <w:spacing w:line="240" w:lineRule="auto"/>
              <w:jc w:val="center"/>
              <w:outlineLvl w:val="2"/>
              <w:rPr>
                <w:b w:val="0"/>
                <w:bCs w:val="0"/>
              </w:rPr>
            </w:pPr>
            <w:r>
              <w:rPr>
                <w:b w:val="0"/>
                <w:bCs w:val="0"/>
              </w:rPr>
              <w:t>55,55</w:t>
            </w:r>
            <w:r w:rsidRPr="00A57B89">
              <w:rPr>
                <w:b w:val="0"/>
                <w:bCs w:val="0"/>
              </w:rPr>
              <w:t>%</w:t>
            </w:r>
          </w:p>
        </w:tc>
        <w:tc>
          <w:tcPr>
            <w:tcW w:w="1711" w:type="dxa"/>
            <w:vAlign w:val="center"/>
          </w:tcPr>
          <w:p w:rsidR="00FE683B" w:rsidRPr="00A57B89" w:rsidRDefault="00FE683B" w:rsidP="00CA41EC">
            <w:pPr>
              <w:pStyle w:val="Heading3"/>
              <w:spacing w:line="240" w:lineRule="auto"/>
              <w:jc w:val="center"/>
              <w:outlineLvl w:val="2"/>
              <w:rPr>
                <w:b w:val="0"/>
                <w:bCs w:val="0"/>
              </w:rPr>
            </w:pPr>
            <w:r>
              <w:rPr>
                <w:b w:val="0"/>
                <w:bCs w:val="0"/>
              </w:rPr>
              <w:t>66,66%</w:t>
            </w:r>
          </w:p>
        </w:tc>
        <w:tc>
          <w:tcPr>
            <w:tcW w:w="1462" w:type="dxa"/>
            <w:vAlign w:val="center"/>
          </w:tcPr>
          <w:p w:rsidR="00FE683B" w:rsidRPr="00A57B89" w:rsidRDefault="00FE683B" w:rsidP="00CA41EC">
            <w:pPr>
              <w:pStyle w:val="Heading3"/>
              <w:spacing w:line="240" w:lineRule="auto"/>
              <w:jc w:val="center"/>
              <w:outlineLvl w:val="2"/>
              <w:rPr>
                <w:b w:val="0"/>
                <w:bCs w:val="0"/>
              </w:rPr>
            </w:pPr>
            <w:r>
              <w:rPr>
                <w:b w:val="0"/>
                <w:bCs w:val="0"/>
              </w:rPr>
              <w:t>88,88%</w:t>
            </w:r>
          </w:p>
        </w:tc>
      </w:tr>
      <w:tr w:rsidR="00FE683B" w:rsidTr="00CA41EC">
        <w:tc>
          <w:tcPr>
            <w:tcW w:w="3914" w:type="dxa"/>
            <w:gridSpan w:val="3"/>
            <w:vAlign w:val="center"/>
          </w:tcPr>
          <w:p w:rsidR="00FE683B" w:rsidRDefault="00FE683B" w:rsidP="00CA41EC">
            <w:pPr>
              <w:pStyle w:val="Heading3"/>
              <w:spacing w:line="240" w:lineRule="auto"/>
              <w:jc w:val="center"/>
              <w:outlineLvl w:val="2"/>
              <w:rPr>
                <w:b w:val="0"/>
                <w:bCs w:val="0"/>
              </w:rPr>
            </w:pPr>
            <w:r>
              <w:rPr>
                <w:b w:val="0"/>
                <w:bCs w:val="0"/>
              </w:rPr>
              <w:t>Rata-rata Presentase Ketuntasan Siklus II</w:t>
            </w:r>
          </w:p>
        </w:tc>
        <w:tc>
          <w:tcPr>
            <w:tcW w:w="3173" w:type="dxa"/>
            <w:gridSpan w:val="2"/>
            <w:vAlign w:val="center"/>
          </w:tcPr>
          <w:p w:rsidR="00FE683B" w:rsidRDefault="00FE683B" w:rsidP="00CA41EC">
            <w:pPr>
              <w:pStyle w:val="Heading3"/>
              <w:spacing w:line="240" w:lineRule="auto"/>
              <w:jc w:val="center"/>
              <w:outlineLvl w:val="2"/>
              <w:rPr>
                <w:b w:val="0"/>
                <w:bCs w:val="0"/>
              </w:rPr>
            </w:pPr>
            <w:r>
              <w:rPr>
                <w:b w:val="0"/>
                <w:bCs w:val="0"/>
              </w:rPr>
              <w:t>77,77%</w:t>
            </w:r>
          </w:p>
        </w:tc>
      </w:tr>
      <w:bookmarkEnd w:id="5"/>
    </w:tbl>
    <w:p w:rsidR="00FE683B" w:rsidRDefault="00FE683B" w:rsidP="00FE683B">
      <w:pPr>
        <w:pStyle w:val="Heading3"/>
        <w:spacing w:line="240" w:lineRule="auto"/>
        <w:ind w:left="851" w:right="-1" w:firstLine="283"/>
        <w:rPr>
          <w:b w:val="0"/>
          <w:bCs w:val="0"/>
        </w:rPr>
      </w:pPr>
    </w:p>
    <w:p w:rsidR="00FE683B" w:rsidRDefault="00FE683B" w:rsidP="00FE683B">
      <w:pPr>
        <w:pStyle w:val="Heading3"/>
        <w:ind w:left="851" w:right="-1" w:firstLine="283"/>
        <w:rPr>
          <w:b w:val="0"/>
          <w:bCs w:val="0"/>
        </w:rPr>
      </w:pPr>
      <w:r w:rsidRPr="00DF4FC6">
        <w:rPr>
          <w:b w:val="0"/>
          <w:bCs w:val="0"/>
          <w:lang w:val="id-ID"/>
        </w:rPr>
        <w:lastRenderedPageBreak/>
        <w:t xml:space="preserve">Berdasarkan data dari </w:t>
      </w:r>
      <w:r>
        <w:rPr>
          <w:b w:val="0"/>
          <w:bCs w:val="0"/>
          <w:lang w:val="id-ID"/>
        </w:rPr>
        <w:t>t</w:t>
      </w:r>
      <w:r w:rsidRPr="00DF4FC6">
        <w:rPr>
          <w:b w:val="0"/>
          <w:bCs w:val="0"/>
          <w:lang w:val="id-ID"/>
        </w:rPr>
        <w:t>abel 4.9 diketahui bahwa pada pretest terdapat 9 siswa yang mengikuti pretest dengan memperoleh jumlah nilai 58</w:t>
      </w:r>
      <w:r>
        <w:rPr>
          <w:b w:val="0"/>
          <w:bCs w:val="0"/>
          <w:lang w:val="id-ID"/>
        </w:rPr>
        <w:t>0.</w:t>
      </w:r>
      <w:r w:rsidRPr="00DF4FC6">
        <w:rPr>
          <w:b w:val="0"/>
          <w:bCs w:val="0"/>
          <w:lang w:val="id-ID"/>
        </w:rPr>
        <w:t xml:space="preserve"> Dari data tersebut diketahui </w:t>
      </w:r>
      <w:r>
        <w:rPr>
          <w:b w:val="0"/>
          <w:bCs w:val="0"/>
          <w:lang w:val="id-ID"/>
        </w:rPr>
        <w:t>peningkatan ada5</w:t>
      </w:r>
      <w:r w:rsidRPr="00DF4FC6">
        <w:rPr>
          <w:b w:val="0"/>
          <w:bCs w:val="0"/>
          <w:lang w:val="id-ID"/>
        </w:rPr>
        <w:t xml:space="preserve"> siswa yang mencapai KKM, dengan nilai 70</w:t>
      </w:r>
      <w:r>
        <w:rPr>
          <w:b w:val="0"/>
          <w:bCs w:val="0"/>
          <w:lang w:val="id-ID"/>
        </w:rPr>
        <w:t xml:space="preserve"> dan 80</w:t>
      </w:r>
      <w:r w:rsidRPr="00DF4FC6">
        <w:rPr>
          <w:b w:val="0"/>
          <w:bCs w:val="0"/>
          <w:lang w:val="id-ID"/>
        </w:rPr>
        <w:t xml:space="preserve">, dan ditemukan rata-rata pretest yaitu </w:t>
      </w:r>
      <m:oMath>
        <m:f>
          <m:fPr>
            <m:ctrlPr>
              <w:rPr>
                <w:rFonts w:ascii="Cambria Math" w:hAnsi="Cambria Math"/>
                <w:b w:val="0"/>
                <w:bCs w:val="0"/>
                <w:i/>
              </w:rPr>
            </m:ctrlPr>
          </m:fPr>
          <m:num>
            <m:r>
              <m:rPr>
                <m:sty m:val="bi"/>
              </m:rPr>
              <w:rPr>
                <w:rFonts w:ascii="Cambria Math" w:hAnsi="Cambria Math"/>
                <w:lang w:val="id-ID"/>
              </w:rPr>
              <m:t>580</m:t>
            </m:r>
          </m:num>
          <m:den>
            <m:r>
              <m:rPr>
                <m:sty m:val="bi"/>
              </m:rPr>
              <w:rPr>
                <w:rFonts w:ascii="Cambria Math" w:hAnsi="Cambria Math"/>
                <w:lang w:val="id-ID"/>
              </w:rPr>
              <m:t>9</m:t>
            </m:r>
          </m:den>
        </m:f>
      </m:oMath>
      <w:r w:rsidRPr="00DF4FC6">
        <w:rPr>
          <w:rFonts w:eastAsiaTheme="minorEastAsia"/>
          <w:b w:val="0"/>
          <w:bCs w:val="0"/>
          <w:lang w:val="id-ID"/>
        </w:rPr>
        <w:t xml:space="preserve"> = </w:t>
      </w:r>
      <w:r>
        <w:rPr>
          <w:b w:val="0"/>
          <w:bCs w:val="0"/>
          <w:lang w:val="id-ID"/>
        </w:rPr>
        <w:t>6</w:t>
      </w:r>
      <w:r w:rsidRPr="00DF4FC6">
        <w:rPr>
          <w:b w:val="0"/>
          <w:bCs w:val="0"/>
          <w:lang w:val="id-ID"/>
        </w:rPr>
        <w:t xml:space="preserve">4,44 dan presentase ketuntasannya yaitu </w:t>
      </w:r>
      <m:oMath>
        <m:f>
          <m:fPr>
            <m:ctrlPr>
              <w:rPr>
                <w:rFonts w:ascii="Cambria Math" w:hAnsi="Cambria Math"/>
                <w:b w:val="0"/>
                <w:bCs w:val="0"/>
                <w:i/>
              </w:rPr>
            </m:ctrlPr>
          </m:fPr>
          <m:num>
            <m:r>
              <m:rPr>
                <m:sty m:val="bi"/>
              </m:rPr>
              <w:rPr>
                <w:rFonts w:ascii="Cambria Math" w:hAnsi="Cambria Math"/>
                <w:lang w:val="id-ID"/>
              </w:rPr>
              <m:t>jumlah siswa yang mencapai KKM</m:t>
            </m:r>
          </m:num>
          <m:den>
            <m:r>
              <m:rPr>
                <m:sty m:val="bi"/>
              </m:rPr>
              <w:rPr>
                <w:rFonts w:ascii="Cambria Math" w:hAnsi="Cambria Math"/>
                <w:lang w:val="id-ID"/>
              </w:rPr>
              <m:t>banyak siswa</m:t>
            </m:r>
          </m:den>
        </m:f>
      </m:oMath>
      <w:r w:rsidRPr="00DF4FC6">
        <w:rPr>
          <w:rFonts w:eastAsiaTheme="minorEastAsia"/>
          <w:b w:val="0"/>
          <w:bCs w:val="0"/>
          <w:lang w:val="id-ID"/>
        </w:rPr>
        <w:t xml:space="preserve"> x 100 = </w:t>
      </w:r>
      <m:oMath>
        <m:f>
          <m:fPr>
            <m:ctrlPr>
              <w:rPr>
                <w:rFonts w:ascii="Cambria Math" w:hAnsi="Cambria Math"/>
                <w:b w:val="0"/>
                <w:bCs w:val="0"/>
                <w:i/>
              </w:rPr>
            </m:ctrlPr>
          </m:fPr>
          <m:num>
            <m:r>
              <m:rPr>
                <m:sty m:val="bi"/>
              </m:rPr>
              <w:rPr>
                <w:rFonts w:ascii="Cambria Math" w:hAnsi="Cambria Math"/>
                <w:lang w:val="id-ID"/>
              </w:rPr>
              <m:t>5</m:t>
            </m:r>
          </m:num>
          <m:den>
            <m:r>
              <m:rPr>
                <m:sty m:val="bi"/>
              </m:rPr>
              <w:rPr>
                <w:rFonts w:ascii="Cambria Math" w:hAnsi="Cambria Math"/>
                <w:lang w:val="id-ID"/>
              </w:rPr>
              <m:t>9</m:t>
            </m:r>
          </m:den>
        </m:f>
      </m:oMath>
      <w:r w:rsidRPr="00DF4FC6">
        <w:rPr>
          <w:rFonts w:eastAsiaTheme="minorEastAsia"/>
          <w:b w:val="0"/>
          <w:bCs w:val="0"/>
          <w:lang w:val="id-ID"/>
        </w:rPr>
        <w:t xml:space="preserve">x 100 =  </w:t>
      </w:r>
      <w:r>
        <w:rPr>
          <w:b w:val="0"/>
          <w:bCs w:val="0"/>
          <w:lang w:val="id-ID"/>
        </w:rPr>
        <w:t>55,55</w:t>
      </w:r>
      <w:r w:rsidRPr="00DF4FC6">
        <w:rPr>
          <w:b w:val="0"/>
          <w:bCs w:val="0"/>
          <w:lang w:val="id-ID"/>
        </w:rPr>
        <w:t xml:space="preserve">%. </w:t>
      </w:r>
      <w:r>
        <w:rPr>
          <w:b w:val="0"/>
          <w:bCs w:val="0"/>
        </w:rPr>
        <w:t xml:space="preserve">Sedangkan pada postest pertemuan 1 terdapat 7 siswa yang hadir dan memperoleh jumlah nilai 640. Dari data tersebut mengalami peningkatan yaitu ada 6 siswa yang mencapai KKM, dengan nilai siswa ada yang memperoleh nilai 90 dan ada yang memperoleh nilai 100, dan ditemukan rata-rata postest 1 yaitu </w:t>
      </w:r>
      <m:oMath>
        <m:f>
          <m:fPr>
            <m:ctrlPr>
              <w:rPr>
                <w:rFonts w:ascii="Cambria Math" w:hAnsi="Cambria Math"/>
                <w:b w:val="0"/>
                <w:bCs w:val="0"/>
                <w:i/>
              </w:rPr>
            </m:ctrlPr>
          </m:fPr>
          <m:num>
            <m:r>
              <m:rPr>
                <m:sty m:val="bi"/>
              </m:rPr>
              <w:rPr>
                <w:rFonts w:ascii="Cambria Math" w:hAnsi="Cambria Math"/>
              </w:rPr>
              <m:t>Jumlah nilai</m:t>
            </m:r>
          </m:num>
          <m:den>
            <m:r>
              <m:rPr>
                <m:sty m:val="bi"/>
              </m:rPr>
              <w:rPr>
                <w:rFonts w:ascii="Cambria Math" w:hAnsi="Cambria Math"/>
              </w:rPr>
              <m:t>siswa yang hadir</m:t>
            </m:r>
          </m:den>
        </m:f>
        <m:r>
          <m:rPr>
            <m:sty m:val="bi"/>
          </m:rPr>
          <w:rPr>
            <w:rFonts w:ascii="Cambria Math" w:hAnsi="Cambria Math"/>
          </w:rPr>
          <m:t>=</m:t>
        </m:r>
        <m:f>
          <m:fPr>
            <m:ctrlPr>
              <w:rPr>
                <w:rFonts w:ascii="Cambria Math" w:hAnsi="Cambria Math"/>
                <w:b w:val="0"/>
                <w:bCs w:val="0"/>
                <w:i/>
              </w:rPr>
            </m:ctrlPr>
          </m:fPr>
          <m:num>
            <m:r>
              <m:rPr>
                <m:sty m:val="bi"/>
              </m:rPr>
              <w:rPr>
                <w:rFonts w:ascii="Cambria Math" w:hAnsi="Cambria Math"/>
              </w:rPr>
              <m:t>640</m:t>
            </m:r>
          </m:num>
          <m:den>
            <m:r>
              <m:rPr>
                <m:sty m:val="bi"/>
              </m:rPr>
              <w:rPr>
                <w:rFonts w:ascii="Cambria Math" w:hAnsi="Cambria Math"/>
              </w:rPr>
              <m:t>7</m:t>
            </m:r>
          </m:den>
        </m:f>
      </m:oMath>
      <w:r>
        <w:rPr>
          <w:rFonts w:eastAsiaTheme="minorEastAsia"/>
          <w:b w:val="0"/>
          <w:bCs w:val="0"/>
        </w:rPr>
        <w:t xml:space="preserve"> = </w:t>
      </w:r>
      <w:r>
        <w:rPr>
          <w:b w:val="0"/>
          <w:bCs w:val="0"/>
        </w:rPr>
        <w:t xml:space="preserve">91,42 dan presentase ketuntasannya yaitu </w:t>
      </w:r>
      <m:oMath>
        <m:f>
          <m:fPr>
            <m:ctrlPr>
              <w:rPr>
                <w:rFonts w:ascii="Cambria Math" w:hAnsi="Cambria Math"/>
                <w:b w:val="0"/>
                <w:bCs w:val="0"/>
                <w:i/>
              </w:rPr>
            </m:ctrlPr>
          </m:fPr>
          <m:num>
            <m:r>
              <m:rPr>
                <m:sty m:val="bi"/>
              </m:rPr>
              <w:rPr>
                <w:rFonts w:ascii="Cambria Math" w:hAnsi="Cambria Math"/>
              </w:rPr>
              <m:t>jumlah siswa yang mencapai KKM</m:t>
            </m:r>
          </m:num>
          <m:den>
            <m:r>
              <m:rPr>
                <m:sty m:val="bi"/>
              </m:rPr>
              <w:rPr>
                <w:rFonts w:ascii="Cambria Math" w:hAnsi="Cambria Math"/>
              </w:rPr>
              <m:t>banyak siswa</m:t>
            </m:r>
          </m:den>
        </m:f>
      </m:oMath>
      <w:r>
        <w:rPr>
          <w:rFonts w:eastAsiaTheme="minorEastAsia"/>
          <w:b w:val="0"/>
          <w:bCs w:val="0"/>
        </w:rPr>
        <w:t xml:space="preserve"> x 100 = </w:t>
      </w:r>
      <m:oMath>
        <m:f>
          <m:fPr>
            <m:ctrlPr>
              <w:rPr>
                <w:rFonts w:ascii="Cambria Math" w:hAnsi="Cambria Math"/>
                <w:b w:val="0"/>
                <w:bCs w:val="0"/>
                <w:i/>
              </w:rPr>
            </m:ctrlPr>
          </m:fPr>
          <m:num>
            <m:r>
              <m:rPr>
                <m:sty m:val="bi"/>
              </m:rPr>
              <w:rPr>
                <w:rFonts w:ascii="Cambria Math" w:hAnsi="Cambria Math"/>
              </w:rPr>
              <m:t>6</m:t>
            </m:r>
          </m:num>
          <m:den>
            <m:r>
              <m:rPr>
                <m:sty m:val="bi"/>
              </m:rPr>
              <w:rPr>
                <w:rFonts w:ascii="Cambria Math" w:hAnsi="Cambria Math"/>
              </w:rPr>
              <m:t>9</m:t>
            </m:r>
          </m:den>
        </m:f>
      </m:oMath>
      <w:r>
        <w:rPr>
          <w:rFonts w:eastAsiaTheme="minorEastAsia"/>
          <w:b w:val="0"/>
          <w:bCs w:val="0"/>
        </w:rPr>
        <w:t xml:space="preserve">x 100 = </w:t>
      </w:r>
      <w:r>
        <w:rPr>
          <w:b w:val="0"/>
          <w:bCs w:val="0"/>
        </w:rPr>
        <w:t xml:space="preserve">66,66%. Pada postest pertemuan 2 terdapat 8 siswa yang hadir dan memperoleh jumlah nilai 640. Dari data tersebut mengalami peningkatan diketahui ada 8 siswa yang mencapai KKM, dengan nilai siswa ada yang memperoleh nilai 80 dan ada yang memperoleh nilai 90, dan ditemukan rata-rata postest 2 yaitu </w:t>
      </w:r>
      <m:oMath>
        <m:f>
          <m:fPr>
            <m:ctrlPr>
              <w:rPr>
                <w:rFonts w:ascii="Cambria Math" w:hAnsi="Cambria Math"/>
                <w:b w:val="0"/>
                <w:bCs w:val="0"/>
                <w:i/>
              </w:rPr>
            </m:ctrlPr>
          </m:fPr>
          <m:num>
            <m:r>
              <m:rPr>
                <m:sty m:val="bi"/>
              </m:rPr>
              <w:rPr>
                <w:rFonts w:ascii="Cambria Math" w:hAnsi="Cambria Math"/>
              </w:rPr>
              <m:t>640</m:t>
            </m:r>
          </m:num>
          <m:den>
            <m:r>
              <m:rPr>
                <m:sty m:val="bi"/>
              </m:rPr>
              <w:rPr>
                <w:rFonts w:ascii="Cambria Math" w:hAnsi="Cambria Math"/>
              </w:rPr>
              <m:t>8</m:t>
            </m:r>
          </m:den>
        </m:f>
      </m:oMath>
      <w:r>
        <w:rPr>
          <w:rFonts w:eastAsiaTheme="minorEastAsia"/>
          <w:b w:val="0"/>
          <w:bCs w:val="0"/>
        </w:rPr>
        <w:t xml:space="preserve"> = </w:t>
      </w:r>
      <w:r>
        <w:rPr>
          <w:b w:val="0"/>
          <w:bCs w:val="0"/>
        </w:rPr>
        <w:t xml:space="preserve">80 dan presentase ketuntasannya yaitu </w:t>
      </w:r>
      <m:oMath>
        <m:f>
          <m:fPr>
            <m:ctrlPr>
              <w:rPr>
                <w:rFonts w:ascii="Cambria Math" w:hAnsi="Cambria Math"/>
                <w:b w:val="0"/>
                <w:bCs w:val="0"/>
                <w:i/>
              </w:rPr>
            </m:ctrlPr>
          </m:fPr>
          <m:num>
            <m:r>
              <m:rPr>
                <m:sty m:val="bi"/>
              </m:rPr>
              <w:rPr>
                <w:rFonts w:ascii="Cambria Math" w:hAnsi="Cambria Math"/>
              </w:rPr>
              <m:t>jumlah siswa yang mencapai KKM</m:t>
            </m:r>
          </m:num>
          <m:den>
            <m:r>
              <m:rPr>
                <m:sty m:val="bi"/>
              </m:rPr>
              <w:rPr>
                <w:rFonts w:ascii="Cambria Math" w:hAnsi="Cambria Math"/>
              </w:rPr>
              <m:t>banyak siswa</m:t>
            </m:r>
          </m:den>
        </m:f>
      </m:oMath>
      <w:r>
        <w:rPr>
          <w:rFonts w:eastAsiaTheme="minorEastAsia"/>
          <w:b w:val="0"/>
          <w:bCs w:val="0"/>
        </w:rPr>
        <w:t xml:space="preserve"> x 100 = </w:t>
      </w:r>
      <m:oMath>
        <m:f>
          <m:fPr>
            <m:ctrlPr>
              <w:rPr>
                <w:rFonts w:ascii="Cambria Math" w:hAnsi="Cambria Math"/>
                <w:b w:val="0"/>
                <w:bCs w:val="0"/>
                <w:i/>
              </w:rPr>
            </m:ctrlPr>
          </m:fPr>
          <m:num>
            <m:r>
              <m:rPr>
                <m:sty m:val="bi"/>
              </m:rPr>
              <w:rPr>
                <w:rFonts w:ascii="Cambria Math" w:hAnsi="Cambria Math"/>
              </w:rPr>
              <m:t>8</m:t>
            </m:r>
          </m:num>
          <m:den>
            <m:r>
              <m:rPr>
                <m:sty m:val="bi"/>
              </m:rPr>
              <w:rPr>
                <w:rFonts w:ascii="Cambria Math" w:hAnsi="Cambria Math"/>
              </w:rPr>
              <m:t>9</m:t>
            </m:r>
          </m:den>
        </m:f>
      </m:oMath>
      <w:r>
        <w:rPr>
          <w:rFonts w:eastAsiaTheme="minorEastAsia"/>
          <w:b w:val="0"/>
          <w:bCs w:val="0"/>
        </w:rPr>
        <w:t>x 100 =  88,88</w:t>
      </w:r>
      <w:r>
        <w:rPr>
          <w:b w:val="0"/>
          <w:bCs w:val="0"/>
        </w:rPr>
        <w:t>%. Jadi pada siklus 2 diketahui rata-rata ketuntasan pada siklus II yaitu 77,77% dari hasil tersebut hasil belajar pada ranah kognitif siswa sudah masuk kategori tuntas, karena telah mencapai kriteria presentase keberhasilan yang ditentukan yaitu 75%.</w:t>
      </w:r>
    </w:p>
    <w:p w:rsidR="00FE683B" w:rsidRDefault="00FE683B" w:rsidP="00FE683B">
      <w:pPr>
        <w:pStyle w:val="Heading3"/>
        <w:ind w:left="851" w:right="-1" w:firstLine="283"/>
        <w:rPr>
          <w:b w:val="0"/>
          <w:bCs w:val="0"/>
        </w:rPr>
      </w:pPr>
    </w:p>
    <w:p w:rsidR="00FE683B" w:rsidRPr="00D749CA" w:rsidRDefault="00FE683B" w:rsidP="00FE683B">
      <w:pPr>
        <w:pStyle w:val="Heading3"/>
        <w:ind w:left="851" w:right="-1" w:firstLine="283"/>
        <w:rPr>
          <w:b w:val="0"/>
          <w:bCs w:val="0"/>
        </w:rPr>
      </w:pPr>
    </w:p>
    <w:p w:rsidR="00FE683B" w:rsidRDefault="00FE683B" w:rsidP="00D56137">
      <w:pPr>
        <w:pStyle w:val="Heading3"/>
        <w:keepNext w:val="0"/>
        <w:keepLines w:val="0"/>
        <w:numPr>
          <w:ilvl w:val="0"/>
          <w:numId w:val="22"/>
        </w:numPr>
        <w:spacing w:before="0" w:line="480" w:lineRule="auto"/>
        <w:ind w:left="1418" w:hanging="425"/>
        <w:contextualSpacing/>
        <w:jc w:val="both"/>
        <w:rPr>
          <w:b w:val="0"/>
          <w:bCs w:val="0"/>
        </w:rPr>
      </w:pPr>
      <w:r>
        <w:rPr>
          <w:b w:val="0"/>
          <w:bCs w:val="0"/>
        </w:rPr>
        <w:t>Afektif (Sikap)</w:t>
      </w:r>
    </w:p>
    <w:p w:rsidR="00FE683B" w:rsidRDefault="00FE683B" w:rsidP="00FE683B">
      <w:pPr>
        <w:pStyle w:val="Heading3"/>
        <w:spacing w:line="240" w:lineRule="auto"/>
        <w:ind w:left="993"/>
        <w:jc w:val="center"/>
      </w:pPr>
      <w:r>
        <w:lastRenderedPageBreak/>
        <w:t>Tabel 4.10 Hasil Penilaian Afektif (Sikap)</w:t>
      </w:r>
    </w:p>
    <w:tbl>
      <w:tblPr>
        <w:tblStyle w:val="TableGrid"/>
        <w:tblW w:w="6237" w:type="dxa"/>
        <w:tblInd w:w="1237" w:type="dxa"/>
        <w:tblLayout w:type="fixed"/>
        <w:tblLook w:val="04A0"/>
      </w:tblPr>
      <w:tblGrid>
        <w:gridCol w:w="567"/>
        <w:gridCol w:w="2126"/>
        <w:gridCol w:w="2268"/>
        <w:gridCol w:w="1276"/>
      </w:tblGrid>
      <w:tr w:rsidR="00FE683B" w:rsidRPr="007066CF" w:rsidTr="00CA41EC">
        <w:trPr>
          <w:trHeight w:val="230"/>
        </w:trPr>
        <w:tc>
          <w:tcPr>
            <w:tcW w:w="567"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No</w:t>
            </w:r>
          </w:p>
        </w:tc>
        <w:tc>
          <w:tcPr>
            <w:tcW w:w="212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Nama Siswa</w:t>
            </w:r>
          </w:p>
        </w:tc>
        <w:tc>
          <w:tcPr>
            <w:tcW w:w="2268" w:type="dxa"/>
          </w:tcPr>
          <w:p w:rsidR="00FE683B" w:rsidRPr="007066CF" w:rsidRDefault="00FE683B" w:rsidP="00CA41EC">
            <w:pPr>
              <w:pStyle w:val="Heading3"/>
              <w:spacing w:line="240" w:lineRule="auto"/>
              <w:jc w:val="center"/>
              <w:outlineLvl w:val="2"/>
              <w:rPr>
                <w:sz w:val="20"/>
                <w:szCs w:val="20"/>
              </w:rPr>
            </w:pPr>
            <w:r>
              <w:rPr>
                <w:sz w:val="20"/>
                <w:szCs w:val="20"/>
              </w:rPr>
              <w:t>Presentase Afektif</w:t>
            </w:r>
          </w:p>
        </w:tc>
        <w:tc>
          <w:tcPr>
            <w:tcW w:w="127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Predikat</w:t>
            </w:r>
          </w:p>
        </w:tc>
      </w:tr>
      <w:tr w:rsidR="00FE683B" w:rsidRPr="007066CF" w:rsidTr="00CA41EC">
        <w:trPr>
          <w:trHeight w:val="96"/>
        </w:trPr>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1</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S1</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92%</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2</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S2</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90%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3</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S3</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4</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S4</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5</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S5</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6</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S6</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86%</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7</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S7</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8</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S8</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80%</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9</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S9</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86%</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rPr>
          <w:gridAfter w:val="1"/>
          <w:wAfter w:w="1276" w:type="dxa"/>
        </w:trPr>
        <w:tc>
          <w:tcPr>
            <w:tcW w:w="2693" w:type="dxa"/>
            <w:gridSpan w:val="2"/>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Rata-rata Presentase Ketuntasan</w:t>
            </w:r>
          </w:p>
        </w:tc>
        <w:tc>
          <w:tcPr>
            <w:tcW w:w="2268" w:type="dxa"/>
            <w:vAlign w:val="center"/>
          </w:tcPr>
          <w:p w:rsidR="00FE683B" w:rsidRDefault="00FE683B" w:rsidP="00CA41EC">
            <w:pPr>
              <w:pStyle w:val="Heading3"/>
              <w:spacing w:line="240" w:lineRule="auto"/>
              <w:jc w:val="center"/>
              <w:outlineLvl w:val="2"/>
              <w:rPr>
                <w:b w:val="0"/>
                <w:bCs w:val="0"/>
                <w:sz w:val="20"/>
                <w:szCs w:val="20"/>
              </w:rPr>
            </w:pPr>
            <w:r>
              <w:rPr>
                <w:b w:val="0"/>
                <w:bCs w:val="0"/>
                <w:sz w:val="20"/>
                <w:szCs w:val="20"/>
              </w:rPr>
              <w:t>86,44%</w:t>
            </w:r>
          </w:p>
        </w:tc>
      </w:tr>
    </w:tbl>
    <w:p w:rsidR="00FE683B" w:rsidRDefault="00FE683B" w:rsidP="00FE683B">
      <w:pPr>
        <w:pStyle w:val="Heading3"/>
        <w:spacing w:line="240" w:lineRule="auto"/>
        <w:rPr>
          <w:b w:val="0"/>
          <w:bCs w:val="0"/>
          <w:lang w:val="id-ID"/>
        </w:rPr>
      </w:pPr>
    </w:p>
    <w:p w:rsidR="00FE683B" w:rsidRDefault="00FE683B" w:rsidP="00FE683B">
      <w:pPr>
        <w:pStyle w:val="Heading3"/>
        <w:ind w:left="993" w:firstLine="425"/>
        <w:rPr>
          <w:b w:val="0"/>
          <w:bCs w:val="0"/>
        </w:rPr>
      </w:pPr>
      <w:r>
        <w:rPr>
          <w:b w:val="0"/>
          <w:bCs w:val="0"/>
        </w:rPr>
        <w:t>Berdasarkan tabel 4.10 dapat diketahui rata-rata presentase ketuntasan afektif dari 9 siswa pada siklus 2 yaitu sebesar 86,44%. Dengan begitu pada siklus 2 hasil penilaian afektif sudah dikatakan meningkat karena telah mencapai kriteria ketuntasan yang telah ditentukan yaitu sebesar 75%.</w:t>
      </w:r>
    </w:p>
    <w:p w:rsidR="00FE683B" w:rsidRDefault="00FE683B" w:rsidP="00D56137">
      <w:pPr>
        <w:pStyle w:val="Heading3"/>
        <w:keepNext w:val="0"/>
        <w:keepLines w:val="0"/>
        <w:numPr>
          <w:ilvl w:val="0"/>
          <w:numId w:val="22"/>
        </w:numPr>
        <w:spacing w:before="0" w:line="480" w:lineRule="auto"/>
        <w:ind w:left="1418" w:hanging="425"/>
        <w:contextualSpacing/>
        <w:jc w:val="both"/>
        <w:rPr>
          <w:b w:val="0"/>
          <w:bCs w:val="0"/>
        </w:rPr>
      </w:pPr>
      <w:r>
        <w:rPr>
          <w:b w:val="0"/>
          <w:bCs w:val="0"/>
        </w:rPr>
        <w:t>Psikomotorik (Keterampilan)</w:t>
      </w:r>
    </w:p>
    <w:p w:rsidR="00FE683B" w:rsidRDefault="00FE683B" w:rsidP="00FE683B">
      <w:pPr>
        <w:pStyle w:val="Heading3"/>
        <w:spacing w:line="240" w:lineRule="auto"/>
        <w:ind w:left="993"/>
        <w:jc w:val="center"/>
      </w:pPr>
      <w:r>
        <w:lastRenderedPageBreak/>
        <w:t>Tabel 4.11 Hasil Penilaian Psikomotorik (Keterampilan)</w:t>
      </w:r>
    </w:p>
    <w:tbl>
      <w:tblPr>
        <w:tblStyle w:val="TableGrid"/>
        <w:tblW w:w="6237" w:type="dxa"/>
        <w:tblInd w:w="1260" w:type="dxa"/>
        <w:tblLayout w:type="fixed"/>
        <w:tblLook w:val="04A0"/>
      </w:tblPr>
      <w:tblGrid>
        <w:gridCol w:w="567"/>
        <w:gridCol w:w="2126"/>
        <w:gridCol w:w="2268"/>
        <w:gridCol w:w="1276"/>
      </w:tblGrid>
      <w:tr w:rsidR="00FE683B" w:rsidRPr="007066CF" w:rsidTr="00CA41EC">
        <w:trPr>
          <w:trHeight w:val="230"/>
        </w:trPr>
        <w:tc>
          <w:tcPr>
            <w:tcW w:w="567"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No</w:t>
            </w:r>
          </w:p>
        </w:tc>
        <w:tc>
          <w:tcPr>
            <w:tcW w:w="212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Nama Siswa</w:t>
            </w:r>
          </w:p>
        </w:tc>
        <w:tc>
          <w:tcPr>
            <w:tcW w:w="2268" w:type="dxa"/>
          </w:tcPr>
          <w:p w:rsidR="00FE683B" w:rsidRPr="007066CF" w:rsidRDefault="00FE683B" w:rsidP="00CA41EC">
            <w:pPr>
              <w:pStyle w:val="Heading3"/>
              <w:spacing w:line="240" w:lineRule="auto"/>
              <w:jc w:val="center"/>
              <w:outlineLvl w:val="2"/>
              <w:rPr>
                <w:sz w:val="20"/>
                <w:szCs w:val="20"/>
              </w:rPr>
            </w:pPr>
            <w:r>
              <w:rPr>
                <w:sz w:val="20"/>
                <w:szCs w:val="20"/>
              </w:rPr>
              <w:t>Presentase Afektif</w:t>
            </w:r>
          </w:p>
        </w:tc>
        <w:tc>
          <w:tcPr>
            <w:tcW w:w="1276" w:type="dxa"/>
            <w:vAlign w:val="center"/>
          </w:tcPr>
          <w:p w:rsidR="00FE683B" w:rsidRPr="007066CF" w:rsidRDefault="00FE683B" w:rsidP="00CA41EC">
            <w:pPr>
              <w:pStyle w:val="Heading3"/>
              <w:spacing w:line="240" w:lineRule="auto"/>
              <w:jc w:val="center"/>
              <w:outlineLvl w:val="2"/>
              <w:rPr>
                <w:sz w:val="20"/>
                <w:szCs w:val="20"/>
              </w:rPr>
            </w:pPr>
            <w:r w:rsidRPr="007066CF">
              <w:rPr>
                <w:sz w:val="20"/>
                <w:szCs w:val="20"/>
              </w:rPr>
              <w:t>Predikat</w:t>
            </w:r>
          </w:p>
        </w:tc>
      </w:tr>
      <w:tr w:rsidR="00FE683B" w:rsidRPr="007066CF" w:rsidTr="00CA41EC">
        <w:trPr>
          <w:trHeight w:val="96"/>
        </w:trPr>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1</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S1</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94%</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2</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S2</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3</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S3</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4</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S4</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5</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S5</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88%</w:t>
            </w:r>
          </w:p>
        </w:tc>
        <w:tc>
          <w:tcPr>
            <w:tcW w:w="1276" w:type="dxa"/>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6</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S6</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82%</w:t>
            </w:r>
          </w:p>
        </w:tc>
        <w:tc>
          <w:tcPr>
            <w:tcW w:w="1276" w:type="dxa"/>
          </w:tcPr>
          <w:p w:rsidR="00FE683B" w:rsidRPr="007066CF" w:rsidRDefault="00FE683B" w:rsidP="00CA41EC">
            <w:pPr>
              <w:pStyle w:val="Heading3"/>
              <w:spacing w:line="240" w:lineRule="auto"/>
              <w:jc w:val="center"/>
              <w:outlineLvl w:val="2"/>
              <w:rPr>
                <w:b w:val="0"/>
                <w:bCs w:val="0"/>
                <w:sz w:val="20"/>
                <w:szCs w:val="20"/>
              </w:rPr>
            </w:pPr>
            <w:r w:rsidRPr="00AD0037">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7</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S7</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80%</w:t>
            </w:r>
          </w:p>
        </w:tc>
        <w:tc>
          <w:tcPr>
            <w:tcW w:w="1276" w:type="dxa"/>
          </w:tcPr>
          <w:p w:rsidR="00FE683B" w:rsidRPr="007066CF" w:rsidRDefault="00FE683B" w:rsidP="00CA41EC">
            <w:pPr>
              <w:pStyle w:val="Heading3"/>
              <w:spacing w:line="240" w:lineRule="auto"/>
              <w:jc w:val="center"/>
              <w:outlineLvl w:val="2"/>
              <w:rPr>
                <w:b w:val="0"/>
                <w:bCs w:val="0"/>
                <w:sz w:val="20"/>
                <w:szCs w:val="20"/>
              </w:rPr>
            </w:pPr>
            <w:r w:rsidRPr="00AD0037">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8</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S8</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80%</w:t>
            </w:r>
          </w:p>
        </w:tc>
        <w:tc>
          <w:tcPr>
            <w:tcW w:w="1276" w:type="dxa"/>
          </w:tcPr>
          <w:p w:rsidR="00FE683B" w:rsidRPr="007066CF" w:rsidRDefault="00FE683B" w:rsidP="00CA41EC">
            <w:pPr>
              <w:pStyle w:val="Heading3"/>
              <w:spacing w:line="240" w:lineRule="auto"/>
              <w:jc w:val="center"/>
              <w:outlineLvl w:val="2"/>
              <w:rPr>
                <w:b w:val="0"/>
                <w:bCs w:val="0"/>
                <w:sz w:val="20"/>
                <w:szCs w:val="20"/>
              </w:rPr>
            </w:pPr>
            <w:r w:rsidRPr="00AD0037">
              <w:rPr>
                <w:b w:val="0"/>
                <w:bCs w:val="0"/>
                <w:sz w:val="20"/>
                <w:szCs w:val="20"/>
              </w:rPr>
              <w:t>A</w:t>
            </w:r>
          </w:p>
        </w:tc>
      </w:tr>
      <w:tr w:rsidR="00FE683B" w:rsidRPr="007066CF" w:rsidTr="00CA41EC">
        <w:tc>
          <w:tcPr>
            <w:tcW w:w="567"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9</w:t>
            </w:r>
          </w:p>
        </w:tc>
        <w:tc>
          <w:tcPr>
            <w:tcW w:w="2126" w:type="dxa"/>
            <w:vAlign w:val="center"/>
          </w:tcPr>
          <w:p w:rsidR="00FE683B" w:rsidRPr="007066CF" w:rsidRDefault="00FE683B" w:rsidP="00CA41EC">
            <w:pPr>
              <w:pStyle w:val="Heading3"/>
              <w:spacing w:line="240" w:lineRule="auto"/>
              <w:jc w:val="center"/>
              <w:outlineLvl w:val="2"/>
              <w:rPr>
                <w:b w:val="0"/>
                <w:bCs w:val="0"/>
                <w:sz w:val="20"/>
                <w:szCs w:val="20"/>
              </w:rPr>
            </w:pPr>
            <w:r w:rsidRPr="007066CF">
              <w:rPr>
                <w:b w:val="0"/>
                <w:bCs w:val="0"/>
                <w:sz w:val="20"/>
                <w:szCs w:val="20"/>
              </w:rPr>
              <w:t>S9</w:t>
            </w:r>
          </w:p>
        </w:tc>
        <w:tc>
          <w:tcPr>
            <w:tcW w:w="2268" w:type="dxa"/>
          </w:tcPr>
          <w:p w:rsidR="00FE683B" w:rsidRDefault="00FE683B" w:rsidP="00CA41EC">
            <w:pPr>
              <w:pStyle w:val="Heading3"/>
              <w:spacing w:line="240" w:lineRule="auto"/>
              <w:jc w:val="center"/>
              <w:outlineLvl w:val="2"/>
              <w:rPr>
                <w:b w:val="0"/>
                <w:bCs w:val="0"/>
                <w:sz w:val="20"/>
                <w:szCs w:val="20"/>
              </w:rPr>
            </w:pPr>
            <w:r>
              <w:rPr>
                <w:b w:val="0"/>
                <w:bCs w:val="0"/>
                <w:sz w:val="20"/>
                <w:szCs w:val="20"/>
              </w:rPr>
              <w:t>80%</w:t>
            </w:r>
          </w:p>
        </w:tc>
        <w:tc>
          <w:tcPr>
            <w:tcW w:w="1276" w:type="dxa"/>
          </w:tcPr>
          <w:p w:rsidR="00FE683B" w:rsidRPr="007066CF" w:rsidRDefault="00FE683B" w:rsidP="00CA41EC">
            <w:pPr>
              <w:pStyle w:val="Heading3"/>
              <w:spacing w:line="240" w:lineRule="auto"/>
              <w:jc w:val="center"/>
              <w:outlineLvl w:val="2"/>
              <w:rPr>
                <w:b w:val="0"/>
                <w:bCs w:val="0"/>
                <w:sz w:val="20"/>
                <w:szCs w:val="20"/>
              </w:rPr>
            </w:pPr>
            <w:r w:rsidRPr="00AD0037">
              <w:rPr>
                <w:b w:val="0"/>
                <w:bCs w:val="0"/>
                <w:sz w:val="20"/>
                <w:szCs w:val="20"/>
              </w:rPr>
              <w:t>A</w:t>
            </w:r>
          </w:p>
        </w:tc>
      </w:tr>
      <w:tr w:rsidR="00FE683B" w:rsidRPr="007066CF" w:rsidTr="00CA41EC">
        <w:trPr>
          <w:gridAfter w:val="1"/>
          <w:wAfter w:w="1276" w:type="dxa"/>
        </w:trPr>
        <w:tc>
          <w:tcPr>
            <w:tcW w:w="2693" w:type="dxa"/>
            <w:gridSpan w:val="2"/>
            <w:vAlign w:val="center"/>
          </w:tcPr>
          <w:p w:rsidR="00FE683B" w:rsidRPr="007066CF" w:rsidRDefault="00FE683B" w:rsidP="00CA41EC">
            <w:pPr>
              <w:pStyle w:val="Heading3"/>
              <w:spacing w:line="240" w:lineRule="auto"/>
              <w:jc w:val="center"/>
              <w:outlineLvl w:val="2"/>
              <w:rPr>
                <w:b w:val="0"/>
                <w:bCs w:val="0"/>
                <w:sz w:val="20"/>
                <w:szCs w:val="20"/>
              </w:rPr>
            </w:pPr>
            <w:r>
              <w:rPr>
                <w:b w:val="0"/>
                <w:bCs w:val="0"/>
                <w:sz w:val="20"/>
                <w:szCs w:val="20"/>
              </w:rPr>
              <w:t>Rata-rata Presentase Ketuntasan</w:t>
            </w:r>
          </w:p>
        </w:tc>
        <w:tc>
          <w:tcPr>
            <w:tcW w:w="2268" w:type="dxa"/>
            <w:vAlign w:val="center"/>
          </w:tcPr>
          <w:p w:rsidR="00FE683B" w:rsidRDefault="00FE683B" w:rsidP="00CA41EC">
            <w:pPr>
              <w:pStyle w:val="Heading3"/>
              <w:spacing w:line="240" w:lineRule="auto"/>
              <w:jc w:val="center"/>
              <w:outlineLvl w:val="2"/>
              <w:rPr>
                <w:b w:val="0"/>
                <w:bCs w:val="0"/>
                <w:sz w:val="20"/>
                <w:szCs w:val="20"/>
              </w:rPr>
            </w:pPr>
            <w:r>
              <w:rPr>
                <w:b w:val="0"/>
                <w:bCs w:val="0"/>
                <w:sz w:val="20"/>
                <w:szCs w:val="20"/>
              </w:rPr>
              <w:t>85,33%</w:t>
            </w:r>
          </w:p>
        </w:tc>
      </w:tr>
    </w:tbl>
    <w:p w:rsidR="00FE683B" w:rsidRDefault="00FE683B" w:rsidP="00FE683B">
      <w:pPr>
        <w:pStyle w:val="Heading3"/>
        <w:spacing w:line="240" w:lineRule="auto"/>
        <w:rPr>
          <w:b w:val="0"/>
          <w:bCs w:val="0"/>
          <w:lang w:val="id-ID"/>
        </w:rPr>
      </w:pPr>
    </w:p>
    <w:p w:rsidR="00FE683B" w:rsidRDefault="00FE683B" w:rsidP="00FE683B">
      <w:pPr>
        <w:pStyle w:val="Heading3"/>
        <w:ind w:left="993" w:firstLine="425"/>
        <w:rPr>
          <w:b w:val="0"/>
          <w:bCs w:val="0"/>
        </w:rPr>
      </w:pPr>
      <w:r>
        <w:rPr>
          <w:b w:val="0"/>
          <w:bCs w:val="0"/>
        </w:rPr>
        <w:t>Berdasarkan tabel 4.11 dapat diketahui rata-rata presentase ketuntasan afektif dari 9 siswa pada siklus 2 yaitu sebesar 85,33%. Dengan begitu pada siklus 2 hasil penilaian afektif sudah dikatakan meningkat karena telah mencapai kriteria ketuntasan yang telah ditentukan yaitu sebesar 75%.</w:t>
      </w:r>
    </w:p>
    <w:p w:rsidR="00FE683B" w:rsidRDefault="00FE683B" w:rsidP="00D56137">
      <w:pPr>
        <w:pStyle w:val="Heading3"/>
        <w:keepNext w:val="0"/>
        <w:keepLines w:val="0"/>
        <w:numPr>
          <w:ilvl w:val="3"/>
          <w:numId w:val="25"/>
        </w:numPr>
        <w:spacing w:before="0" w:line="480" w:lineRule="auto"/>
        <w:ind w:left="709"/>
        <w:contextualSpacing/>
        <w:jc w:val="both"/>
      </w:pPr>
      <w:r>
        <w:t>Refleksi</w:t>
      </w:r>
    </w:p>
    <w:p w:rsidR="00FE683B" w:rsidRPr="002D7D50" w:rsidRDefault="00FE683B" w:rsidP="00FE683B">
      <w:pPr>
        <w:pStyle w:val="Heading1"/>
        <w:ind w:firstLine="709"/>
        <w:jc w:val="both"/>
        <w:rPr>
          <w:b w:val="0"/>
          <w:bCs/>
        </w:rPr>
      </w:pPr>
      <w:r w:rsidRPr="002D7D50">
        <w:rPr>
          <w:b w:val="0"/>
        </w:rPr>
        <w:t xml:space="preserve">Berdasarkan hasil evaluasi pada siklus II, pembelajaran dengan menggunakan model TGT </w:t>
      </w:r>
      <w:r>
        <w:rPr>
          <w:b w:val="0"/>
        </w:rPr>
        <w:t>berbantuan</w:t>
      </w:r>
      <w:r w:rsidRPr="002D7D50">
        <w:rPr>
          <w:b w:val="0"/>
        </w:rPr>
        <w:t xml:space="preserve"> media </w:t>
      </w:r>
      <w:r w:rsidRPr="00797201">
        <w:rPr>
          <w:b w:val="0"/>
          <w:i/>
          <w:iCs/>
        </w:rPr>
        <w:t>Math Chess</w:t>
      </w:r>
      <w:r w:rsidRPr="002D7D50">
        <w:rPr>
          <w:b w:val="0"/>
        </w:rPr>
        <w:t xml:space="preserve"> telah berjalan dengan baik. Hal ini dapat dijelaskan melalui beberapa poin berikut:</w:t>
      </w:r>
    </w:p>
    <w:p w:rsidR="00FE683B" w:rsidRPr="002D7D50" w:rsidRDefault="00FE683B" w:rsidP="00D56137">
      <w:pPr>
        <w:pStyle w:val="Heading1"/>
        <w:numPr>
          <w:ilvl w:val="0"/>
          <w:numId w:val="23"/>
        </w:numPr>
        <w:tabs>
          <w:tab w:val="clear" w:pos="720"/>
        </w:tabs>
        <w:ind w:left="567" w:hanging="567"/>
        <w:jc w:val="both"/>
        <w:rPr>
          <w:b w:val="0"/>
          <w:bCs/>
        </w:rPr>
      </w:pPr>
      <w:r w:rsidRPr="002D7D50">
        <w:rPr>
          <w:b w:val="0"/>
        </w:rPr>
        <w:t>Siswa mampu memahami materi yang disampaikan serta menunjukkan keaktifan selama proses pembelajaran</w:t>
      </w:r>
      <w:r>
        <w:rPr>
          <w:b w:val="0"/>
        </w:rPr>
        <w:t xml:space="preserve"> dan pembelajaran menjadi efektif.</w:t>
      </w:r>
    </w:p>
    <w:p w:rsidR="00FE683B" w:rsidRPr="002D7D50" w:rsidRDefault="00FE683B" w:rsidP="00D56137">
      <w:pPr>
        <w:pStyle w:val="Heading1"/>
        <w:numPr>
          <w:ilvl w:val="0"/>
          <w:numId w:val="23"/>
        </w:numPr>
        <w:tabs>
          <w:tab w:val="clear" w:pos="720"/>
        </w:tabs>
        <w:ind w:left="567" w:hanging="567"/>
        <w:jc w:val="both"/>
        <w:rPr>
          <w:b w:val="0"/>
          <w:bCs/>
        </w:rPr>
      </w:pPr>
      <w:r w:rsidRPr="002D7D50">
        <w:rPr>
          <w:b w:val="0"/>
        </w:rPr>
        <w:t>Siswa menunjukkan antusiasme dan keterampilan saat mengerjakan soal-soal latihan.</w:t>
      </w:r>
    </w:p>
    <w:p w:rsidR="00FE683B" w:rsidRDefault="00FE683B" w:rsidP="00D56137">
      <w:pPr>
        <w:pStyle w:val="Heading1"/>
        <w:numPr>
          <w:ilvl w:val="0"/>
          <w:numId w:val="23"/>
        </w:numPr>
        <w:tabs>
          <w:tab w:val="clear" w:pos="720"/>
        </w:tabs>
        <w:ind w:left="567" w:hanging="567"/>
        <w:jc w:val="both"/>
        <w:rPr>
          <w:b w:val="0"/>
          <w:bCs/>
        </w:rPr>
      </w:pPr>
      <w:r w:rsidRPr="002D7D50">
        <w:rPr>
          <w:b w:val="0"/>
        </w:rPr>
        <w:lastRenderedPageBreak/>
        <w:t>Pemahaman siswa terhadap materi meningkat karena guru memberikan bimbingan hingga siswa benar-benar menguasai materi tersebut</w:t>
      </w:r>
      <w:r>
        <w:rPr>
          <w:b w:val="0"/>
        </w:rPr>
        <w:t xml:space="preserve"> dan hasil belajar siswa meningkat.</w:t>
      </w:r>
    </w:p>
    <w:p w:rsidR="00FE683B" w:rsidRDefault="00FE683B" w:rsidP="00FE683B">
      <w:pPr>
        <w:pStyle w:val="ListParagraph"/>
        <w:spacing w:after="0" w:line="480" w:lineRule="auto"/>
        <w:ind w:left="0" w:firstLine="567"/>
        <w:jc w:val="both"/>
        <w:rPr>
          <w:rFonts w:asciiTheme="majorBidi" w:hAnsiTheme="majorBidi" w:cstheme="majorBidi"/>
          <w:sz w:val="24"/>
          <w:szCs w:val="24"/>
        </w:rPr>
      </w:pPr>
      <w:r w:rsidRPr="00CA095C">
        <w:rPr>
          <w:rFonts w:asciiTheme="majorBidi" w:hAnsiTheme="majorBidi" w:cstheme="majorBidi"/>
          <w:sz w:val="24"/>
          <w:szCs w:val="24"/>
        </w:rPr>
        <w:t>Dengan demikian,</w:t>
      </w:r>
      <w:r>
        <w:rPr>
          <w:rFonts w:asciiTheme="majorBidi" w:hAnsiTheme="majorBidi" w:cstheme="majorBidi"/>
          <w:sz w:val="24"/>
          <w:szCs w:val="24"/>
        </w:rPr>
        <w:t xml:space="preserve"> penelitian ini dihentikan sampai pada siklus II karena</w:t>
      </w:r>
      <w:r w:rsidRPr="00CA095C">
        <w:rPr>
          <w:rFonts w:asciiTheme="majorBidi" w:hAnsiTheme="majorBidi" w:cstheme="majorBidi"/>
          <w:sz w:val="24"/>
          <w:szCs w:val="24"/>
        </w:rPr>
        <w:t xml:space="preserve"> target ketuntasan hasil belajar siswa telah berhasil dicapai, karena pada akhir siklus persentase ketuntasan mencapai angka yang ditetapkan, yaitu 75%.Penggunaan model pembelajaran TGT </w:t>
      </w:r>
      <w:r>
        <w:rPr>
          <w:rFonts w:asciiTheme="majorBidi" w:hAnsiTheme="majorBidi" w:cstheme="majorBidi"/>
          <w:sz w:val="24"/>
          <w:szCs w:val="24"/>
        </w:rPr>
        <w:t>berbantuan</w:t>
      </w:r>
      <w:r w:rsidRPr="00CA095C">
        <w:rPr>
          <w:rFonts w:asciiTheme="majorBidi" w:hAnsiTheme="majorBidi" w:cstheme="majorBidi"/>
          <w:sz w:val="24"/>
          <w:szCs w:val="24"/>
        </w:rPr>
        <w:t xml:space="preserve"> media </w:t>
      </w:r>
      <w:r w:rsidRPr="00797201">
        <w:rPr>
          <w:rFonts w:asciiTheme="majorBidi" w:hAnsiTheme="majorBidi" w:cstheme="majorBidi"/>
          <w:i/>
          <w:iCs/>
          <w:sz w:val="24"/>
          <w:szCs w:val="24"/>
        </w:rPr>
        <w:t>Math Chess</w:t>
      </w:r>
      <w:r w:rsidRPr="00CA095C">
        <w:rPr>
          <w:rFonts w:asciiTheme="majorBidi" w:hAnsiTheme="majorBidi" w:cstheme="majorBidi"/>
          <w:sz w:val="24"/>
          <w:szCs w:val="24"/>
        </w:rPr>
        <w:t xml:space="preserve"> dianggap sesuai untuk diterapkan dalam proses pembelajaran, karena </w:t>
      </w:r>
      <w:r>
        <w:rPr>
          <w:rFonts w:asciiTheme="majorBidi" w:hAnsiTheme="majorBidi" w:cstheme="majorBidi"/>
          <w:sz w:val="24"/>
          <w:szCs w:val="24"/>
        </w:rPr>
        <w:t xml:space="preserve">model pembelajaran dengan berbantuan </w:t>
      </w:r>
      <w:r w:rsidRPr="00CA095C">
        <w:rPr>
          <w:rFonts w:asciiTheme="majorBidi" w:hAnsiTheme="majorBidi" w:cstheme="majorBidi"/>
          <w:sz w:val="24"/>
          <w:szCs w:val="24"/>
        </w:rPr>
        <w:t xml:space="preserve">media ini mampu meningkatkan </w:t>
      </w:r>
      <w:r>
        <w:rPr>
          <w:rFonts w:asciiTheme="majorBidi" w:hAnsiTheme="majorBidi" w:cstheme="majorBidi"/>
          <w:sz w:val="24"/>
          <w:szCs w:val="24"/>
        </w:rPr>
        <w:t xml:space="preserve">efektivitas pembelajaran dan </w:t>
      </w:r>
      <w:r w:rsidRPr="00CA095C">
        <w:rPr>
          <w:rFonts w:asciiTheme="majorBidi" w:hAnsiTheme="majorBidi" w:cstheme="majorBidi"/>
          <w:sz w:val="24"/>
          <w:szCs w:val="24"/>
        </w:rPr>
        <w:t>hasil belajar matematika</w:t>
      </w:r>
      <w:r>
        <w:rPr>
          <w:rFonts w:asciiTheme="majorBidi" w:hAnsiTheme="majorBidi" w:cstheme="majorBidi"/>
          <w:sz w:val="24"/>
          <w:szCs w:val="24"/>
        </w:rPr>
        <w:t xml:space="preserve"> siswa</w:t>
      </w:r>
      <w:r w:rsidRPr="00CA095C">
        <w:rPr>
          <w:rFonts w:asciiTheme="majorBidi" w:hAnsiTheme="majorBidi" w:cstheme="majorBidi"/>
          <w:sz w:val="24"/>
          <w:szCs w:val="24"/>
        </w:rPr>
        <w:t xml:space="preserve">, baik dari </w:t>
      </w:r>
      <w:r>
        <w:rPr>
          <w:rFonts w:asciiTheme="majorBidi" w:hAnsiTheme="majorBidi" w:cstheme="majorBidi"/>
          <w:sz w:val="24"/>
          <w:szCs w:val="24"/>
        </w:rPr>
        <w:t>ranah</w:t>
      </w:r>
      <w:r w:rsidRPr="00CA095C">
        <w:rPr>
          <w:rFonts w:asciiTheme="majorBidi" w:hAnsiTheme="majorBidi" w:cstheme="majorBidi"/>
          <w:sz w:val="24"/>
          <w:szCs w:val="24"/>
        </w:rPr>
        <w:t xml:space="preserve"> kognitif, afektif, maupun psikomotorik.</w:t>
      </w:r>
    </w:p>
    <w:p w:rsidR="00FE683B" w:rsidRDefault="00FE683B" w:rsidP="00FE683B">
      <w:pPr>
        <w:pStyle w:val="ListParagraph"/>
        <w:spacing w:after="0" w:line="480" w:lineRule="auto"/>
        <w:ind w:left="0" w:firstLine="567"/>
        <w:jc w:val="both"/>
        <w:rPr>
          <w:rFonts w:asciiTheme="majorBidi" w:hAnsiTheme="majorBidi" w:cstheme="majorBidi"/>
          <w:sz w:val="24"/>
          <w:szCs w:val="24"/>
        </w:rPr>
      </w:pPr>
    </w:p>
    <w:p w:rsidR="00FE683B" w:rsidRPr="000849C9" w:rsidRDefault="00FE683B" w:rsidP="00FE683B">
      <w:pPr>
        <w:pStyle w:val="ListParagraph"/>
        <w:spacing w:after="0" w:line="480" w:lineRule="auto"/>
        <w:ind w:left="0" w:firstLine="567"/>
        <w:jc w:val="both"/>
        <w:rPr>
          <w:rFonts w:asciiTheme="majorBidi" w:hAnsiTheme="majorBidi" w:cstheme="majorBidi"/>
          <w:b/>
          <w:bCs/>
          <w:sz w:val="24"/>
          <w:szCs w:val="24"/>
        </w:rPr>
      </w:pPr>
    </w:p>
    <w:p w:rsidR="00FE683B" w:rsidRDefault="00FE683B" w:rsidP="00D56137">
      <w:pPr>
        <w:pStyle w:val="ListParagraph"/>
        <w:numPr>
          <w:ilvl w:val="1"/>
          <w:numId w:val="25"/>
        </w:numPr>
        <w:spacing w:after="200" w:line="240" w:lineRule="auto"/>
        <w:ind w:left="567" w:hanging="567"/>
        <w:jc w:val="both"/>
        <w:rPr>
          <w:rFonts w:asciiTheme="majorBidi" w:hAnsiTheme="majorBidi" w:cstheme="majorBidi"/>
          <w:b/>
          <w:bCs/>
          <w:sz w:val="24"/>
          <w:szCs w:val="24"/>
        </w:rPr>
      </w:pPr>
      <w:r>
        <w:rPr>
          <w:rFonts w:asciiTheme="majorBidi" w:hAnsiTheme="majorBidi" w:cstheme="majorBidi"/>
          <w:b/>
          <w:bCs/>
          <w:sz w:val="24"/>
          <w:szCs w:val="24"/>
        </w:rPr>
        <w:t>PembahasanHasil Penelitian</w:t>
      </w:r>
    </w:p>
    <w:p w:rsidR="00FE683B" w:rsidRPr="005638CD" w:rsidRDefault="00FE683B" w:rsidP="00D56137">
      <w:pPr>
        <w:pStyle w:val="ListParagraph"/>
        <w:numPr>
          <w:ilvl w:val="2"/>
          <w:numId w:val="25"/>
        </w:numPr>
        <w:spacing w:after="0" w:line="240" w:lineRule="auto"/>
        <w:ind w:left="567" w:hanging="567"/>
        <w:jc w:val="both"/>
        <w:rPr>
          <w:rFonts w:ascii="Times New Roman" w:eastAsia="Times New Roman" w:hAnsi="Times New Roman" w:cs="Times New Roman"/>
          <w:b/>
          <w:bCs/>
          <w:sz w:val="24"/>
          <w:szCs w:val="24"/>
        </w:rPr>
      </w:pPr>
      <w:r w:rsidRPr="005638CD">
        <w:rPr>
          <w:rFonts w:ascii="Times New Roman" w:eastAsia="Times New Roman" w:hAnsi="Times New Roman" w:cs="Times New Roman"/>
          <w:b/>
          <w:bCs/>
          <w:sz w:val="24"/>
          <w:szCs w:val="24"/>
        </w:rPr>
        <w:t xml:space="preserve">Efektivitas </w:t>
      </w:r>
      <w:r>
        <w:rPr>
          <w:rFonts w:ascii="Times New Roman" w:eastAsia="Times New Roman" w:hAnsi="Times New Roman" w:cs="Times New Roman"/>
          <w:b/>
          <w:bCs/>
          <w:sz w:val="24"/>
          <w:szCs w:val="24"/>
        </w:rPr>
        <w:t>P</w:t>
      </w:r>
      <w:r w:rsidRPr="005638CD">
        <w:rPr>
          <w:rFonts w:ascii="Times New Roman" w:eastAsia="Times New Roman" w:hAnsi="Times New Roman" w:cs="Times New Roman"/>
          <w:b/>
          <w:bCs/>
          <w:sz w:val="24"/>
          <w:szCs w:val="24"/>
        </w:rPr>
        <w:t xml:space="preserve">enerapan </w:t>
      </w:r>
      <w:r>
        <w:rPr>
          <w:rFonts w:ascii="Times New Roman" w:eastAsia="Times New Roman" w:hAnsi="Times New Roman" w:cs="Times New Roman"/>
          <w:b/>
          <w:bCs/>
          <w:sz w:val="24"/>
          <w:szCs w:val="24"/>
        </w:rPr>
        <w:t>M</w:t>
      </w:r>
      <w:r w:rsidRPr="005638CD">
        <w:rPr>
          <w:rFonts w:ascii="Times New Roman" w:eastAsia="Times New Roman" w:hAnsi="Times New Roman" w:cs="Times New Roman"/>
          <w:b/>
          <w:bCs/>
          <w:sz w:val="24"/>
          <w:szCs w:val="24"/>
        </w:rPr>
        <w:t xml:space="preserve">odel </w:t>
      </w:r>
      <w:r>
        <w:rPr>
          <w:rFonts w:ascii="Times New Roman" w:eastAsia="Times New Roman" w:hAnsi="Times New Roman" w:cs="Times New Roman"/>
          <w:b/>
          <w:bCs/>
          <w:sz w:val="24"/>
          <w:szCs w:val="24"/>
        </w:rPr>
        <w:t>P</w:t>
      </w:r>
      <w:r w:rsidRPr="005638CD">
        <w:rPr>
          <w:rFonts w:ascii="Times New Roman" w:eastAsia="Times New Roman" w:hAnsi="Times New Roman" w:cs="Times New Roman"/>
          <w:b/>
          <w:bCs/>
          <w:sz w:val="24"/>
          <w:szCs w:val="24"/>
        </w:rPr>
        <w:t xml:space="preserve">embelajaran TGT </w:t>
      </w:r>
      <w:r w:rsidRPr="005638CD">
        <w:rPr>
          <w:rFonts w:ascii="Times New Roman" w:eastAsia="Times New Roman" w:hAnsi="Times New Roman" w:cs="Times New Roman"/>
          <w:b/>
          <w:bCs/>
          <w:i/>
          <w:iCs/>
          <w:sz w:val="24"/>
          <w:szCs w:val="24"/>
        </w:rPr>
        <w:t>(Team Game Tournament)</w:t>
      </w:r>
      <w:r>
        <w:rPr>
          <w:rFonts w:ascii="Times New Roman" w:eastAsia="Times New Roman" w:hAnsi="Times New Roman" w:cs="Times New Roman"/>
          <w:b/>
          <w:bCs/>
          <w:sz w:val="24"/>
          <w:szCs w:val="24"/>
        </w:rPr>
        <w:t>B</w:t>
      </w:r>
      <w:r w:rsidRPr="005638CD">
        <w:rPr>
          <w:rFonts w:ascii="Times New Roman" w:eastAsia="Times New Roman" w:hAnsi="Times New Roman" w:cs="Times New Roman"/>
          <w:b/>
          <w:bCs/>
          <w:sz w:val="24"/>
          <w:szCs w:val="24"/>
        </w:rPr>
        <w:t xml:space="preserve">erbantuan </w:t>
      </w:r>
      <w:r>
        <w:rPr>
          <w:rFonts w:ascii="Times New Roman" w:eastAsia="Times New Roman" w:hAnsi="Times New Roman" w:cs="Times New Roman"/>
          <w:b/>
          <w:bCs/>
          <w:sz w:val="24"/>
          <w:szCs w:val="24"/>
        </w:rPr>
        <w:t>M</w:t>
      </w:r>
      <w:r w:rsidRPr="005638CD">
        <w:rPr>
          <w:rFonts w:ascii="Times New Roman" w:eastAsia="Times New Roman" w:hAnsi="Times New Roman" w:cs="Times New Roman"/>
          <w:b/>
          <w:bCs/>
          <w:sz w:val="24"/>
          <w:szCs w:val="24"/>
        </w:rPr>
        <w:t>edia</w:t>
      </w:r>
      <w:r w:rsidRPr="00797201">
        <w:rPr>
          <w:rFonts w:ascii="Times New Roman" w:eastAsia="Times New Roman" w:hAnsi="Times New Roman" w:cs="Times New Roman"/>
          <w:b/>
          <w:bCs/>
          <w:i/>
          <w:iCs/>
          <w:sz w:val="24"/>
          <w:szCs w:val="24"/>
        </w:rPr>
        <w:t>Math Chess</w:t>
      </w:r>
      <w:r w:rsidRPr="005638CD">
        <w:rPr>
          <w:rFonts w:ascii="Times New Roman" w:eastAsia="Times New Roman" w:hAnsi="Times New Roman" w:cs="Times New Roman"/>
          <w:b/>
          <w:bCs/>
          <w:sz w:val="24"/>
          <w:szCs w:val="24"/>
        </w:rPr>
        <w:t xml:space="preserve"> dalam </w:t>
      </w:r>
      <w:r>
        <w:rPr>
          <w:rFonts w:ascii="Times New Roman" w:eastAsia="Times New Roman" w:hAnsi="Times New Roman" w:cs="Times New Roman"/>
          <w:b/>
          <w:bCs/>
          <w:sz w:val="24"/>
          <w:szCs w:val="24"/>
        </w:rPr>
        <w:t>M</w:t>
      </w:r>
      <w:r w:rsidRPr="005638CD">
        <w:rPr>
          <w:rFonts w:ascii="Times New Roman" w:eastAsia="Times New Roman" w:hAnsi="Times New Roman" w:cs="Times New Roman"/>
          <w:b/>
          <w:bCs/>
          <w:sz w:val="24"/>
          <w:szCs w:val="24"/>
        </w:rPr>
        <w:t xml:space="preserve">eningkatkan </w:t>
      </w:r>
      <w:r>
        <w:rPr>
          <w:rFonts w:ascii="Times New Roman" w:eastAsia="Times New Roman" w:hAnsi="Times New Roman" w:cs="Times New Roman"/>
          <w:b/>
          <w:bCs/>
          <w:sz w:val="24"/>
          <w:szCs w:val="24"/>
        </w:rPr>
        <w:t>H</w:t>
      </w:r>
      <w:r w:rsidRPr="005638CD">
        <w:rPr>
          <w:rFonts w:ascii="Times New Roman" w:eastAsia="Times New Roman" w:hAnsi="Times New Roman" w:cs="Times New Roman"/>
          <w:b/>
          <w:bCs/>
          <w:sz w:val="24"/>
          <w:szCs w:val="24"/>
        </w:rPr>
        <w:t xml:space="preserve">asil </w:t>
      </w:r>
      <w:r>
        <w:rPr>
          <w:rFonts w:ascii="Times New Roman" w:eastAsia="Times New Roman" w:hAnsi="Times New Roman" w:cs="Times New Roman"/>
          <w:b/>
          <w:bCs/>
          <w:sz w:val="24"/>
          <w:szCs w:val="24"/>
        </w:rPr>
        <w:t>B</w:t>
      </w:r>
      <w:r w:rsidRPr="005638CD">
        <w:rPr>
          <w:rFonts w:ascii="Times New Roman" w:eastAsia="Times New Roman" w:hAnsi="Times New Roman" w:cs="Times New Roman"/>
          <w:b/>
          <w:bCs/>
          <w:sz w:val="24"/>
          <w:szCs w:val="24"/>
        </w:rPr>
        <w:t xml:space="preserve">elajar </w:t>
      </w:r>
      <w:r>
        <w:rPr>
          <w:rFonts w:ascii="Times New Roman" w:eastAsia="Times New Roman" w:hAnsi="Times New Roman" w:cs="Times New Roman"/>
          <w:b/>
          <w:bCs/>
          <w:sz w:val="24"/>
          <w:szCs w:val="24"/>
        </w:rPr>
        <w:t>M</w:t>
      </w:r>
      <w:r w:rsidRPr="005638CD">
        <w:rPr>
          <w:rFonts w:ascii="Times New Roman" w:eastAsia="Times New Roman" w:hAnsi="Times New Roman" w:cs="Times New Roman"/>
          <w:b/>
          <w:bCs/>
          <w:sz w:val="24"/>
          <w:szCs w:val="24"/>
        </w:rPr>
        <w:t xml:space="preserve">atematika </w:t>
      </w:r>
      <w:r>
        <w:rPr>
          <w:rFonts w:ascii="Times New Roman" w:eastAsia="Times New Roman" w:hAnsi="Times New Roman" w:cs="Times New Roman"/>
          <w:b/>
          <w:bCs/>
          <w:sz w:val="24"/>
          <w:szCs w:val="24"/>
        </w:rPr>
        <w:t>S</w:t>
      </w:r>
      <w:r w:rsidRPr="005638CD">
        <w:rPr>
          <w:rFonts w:ascii="Times New Roman" w:eastAsia="Times New Roman" w:hAnsi="Times New Roman" w:cs="Times New Roman"/>
          <w:b/>
          <w:bCs/>
          <w:sz w:val="24"/>
          <w:szCs w:val="24"/>
        </w:rPr>
        <w:t xml:space="preserve">iswa </w:t>
      </w:r>
    </w:p>
    <w:p w:rsidR="00FE683B" w:rsidRPr="005638CD" w:rsidRDefault="00FE683B" w:rsidP="00FE683B">
      <w:pPr>
        <w:spacing w:after="0" w:line="480" w:lineRule="auto"/>
        <w:ind w:firstLine="567"/>
        <w:jc w:val="both"/>
        <w:rPr>
          <w:rFonts w:ascii="Times New Roman" w:eastAsia="Times New Roman" w:hAnsi="Times New Roman" w:cs="Times New Roman"/>
          <w:sz w:val="24"/>
          <w:szCs w:val="24"/>
        </w:rPr>
      </w:pPr>
      <w:bookmarkStart w:id="6" w:name="_Hlk200491902"/>
      <w:r w:rsidRPr="005638CD">
        <w:rPr>
          <w:rFonts w:ascii="Times New Roman" w:eastAsia="Times New Roman" w:hAnsi="Times New Roman" w:cs="Times New Roman"/>
          <w:sz w:val="24"/>
          <w:szCs w:val="24"/>
        </w:rPr>
        <w:t>Berdasarkan hasil observasi</w:t>
      </w:r>
      <w:r>
        <w:rPr>
          <w:rFonts w:ascii="Times New Roman" w:eastAsia="Times New Roman" w:hAnsi="Times New Roman" w:cs="Times New Roman"/>
          <w:sz w:val="24"/>
          <w:szCs w:val="24"/>
        </w:rPr>
        <w:t xml:space="preserve"> yang telah dilakukan</w:t>
      </w:r>
      <w:r w:rsidRPr="005638CD">
        <w:rPr>
          <w:rFonts w:ascii="Times New Roman" w:eastAsia="Times New Roman" w:hAnsi="Times New Roman" w:cs="Times New Roman"/>
          <w:sz w:val="24"/>
          <w:szCs w:val="24"/>
        </w:rPr>
        <w:t>, pelaksanaan pembelajaran dinilai sudah mengacu pada indikator pembelajaran efektif, meskipun masih terdapat beberapa aspek yang belum terlaksana secara optimal. Perbandingan efektivitas pembelajaran antara siklus I dan siklus II dapat dilihat pada tabel</w:t>
      </w:r>
      <w:r>
        <w:rPr>
          <w:rFonts w:ascii="Times New Roman" w:eastAsia="Times New Roman" w:hAnsi="Times New Roman" w:cs="Times New Roman"/>
          <w:sz w:val="24"/>
          <w:szCs w:val="24"/>
        </w:rPr>
        <w:t xml:space="preserve"> dan diagram</w:t>
      </w:r>
      <w:r w:rsidRPr="005638CD">
        <w:rPr>
          <w:rFonts w:ascii="Times New Roman" w:eastAsia="Times New Roman" w:hAnsi="Times New Roman" w:cs="Times New Roman"/>
          <w:sz w:val="24"/>
          <w:szCs w:val="24"/>
        </w:rPr>
        <w:t xml:space="preserve"> berikut:</w:t>
      </w:r>
    </w:p>
    <w:bookmarkEnd w:id="6"/>
    <w:p w:rsidR="00FE683B" w:rsidRPr="004C2FA8" w:rsidRDefault="00FE683B" w:rsidP="00FE683B">
      <w:pPr>
        <w:pStyle w:val="ListParagraph"/>
        <w:ind w:left="0"/>
        <w:jc w:val="center"/>
        <w:rPr>
          <w:rFonts w:asciiTheme="majorBidi" w:hAnsiTheme="majorBidi" w:cstheme="majorBidi"/>
          <w:b/>
          <w:bCs/>
          <w:sz w:val="24"/>
          <w:szCs w:val="24"/>
        </w:rPr>
      </w:pPr>
      <w:r>
        <w:rPr>
          <w:rFonts w:asciiTheme="majorBidi" w:hAnsiTheme="majorBidi" w:cstheme="majorBidi"/>
          <w:b/>
          <w:bCs/>
          <w:sz w:val="24"/>
          <w:szCs w:val="24"/>
        </w:rPr>
        <w:t xml:space="preserve">Tabel 4.12 </w:t>
      </w:r>
      <w:bookmarkStart w:id="7" w:name="_Hlk200492148"/>
      <w:r>
        <w:rPr>
          <w:rFonts w:asciiTheme="majorBidi" w:hAnsiTheme="majorBidi" w:cstheme="majorBidi"/>
          <w:b/>
          <w:bCs/>
          <w:sz w:val="24"/>
          <w:szCs w:val="24"/>
        </w:rPr>
        <w:t>Peningkatan Pembelajaran Efektif pada Siklus I dan Siklus II</w:t>
      </w:r>
    </w:p>
    <w:tbl>
      <w:tblPr>
        <w:tblStyle w:val="PlainTable5"/>
        <w:tblW w:w="7655" w:type="dxa"/>
        <w:tblLook w:val="04A0"/>
      </w:tblPr>
      <w:tblGrid>
        <w:gridCol w:w="1794"/>
        <w:gridCol w:w="1877"/>
        <w:gridCol w:w="1877"/>
        <w:gridCol w:w="2107"/>
      </w:tblGrid>
      <w:tr w:rsidR="00FE683B" w:rsidTr="00CA41EC">
        <w:trPr>
          <w:cnfStyle w:val="100000000000"/>
        </w:trPr>
        <w:tc>
          <w:tcPr>
            <w:cnfStyle w:val="001000000100"/>
            <w:tcW w:w="1794" w:type="dxa"/>
          </w:tcPr>
          <w:p w:rsidR="00FE683B" w:rsidRDefault="00FE683B" w:rsidP="00CA41EC">
            <w:pPr>
              <w:pStyle w:val="ListParagraph"/>
              <w:ind w:left="0"/>
              <w:jc w:val="center"/>
              <w:rPr>
                <w:rFonts w:asciiTheme="majorBidi" w:hAnsiTheme="majorBidi"/>
                <w:b/>
                <w:bCs/>
                <w:sz w:val="24"/>
                <w:szCs w:val="24"/>
                <w:lang w:val="en-US"/>
              </w:rPr>
            </w:pPr>
            <w:bookmarkStart w:id="8" w:name="_Hlk200491936"/>
            <w:bookmarkEnd w:id="7"/>
          </w:p>
        </w:tc>
        <w:tc>
          <w:tcPr>
            <w:tcW w:w="1877" w:type="dxa"/>
          </w:tcPr>
          <w:p w:rsidR="00FE683B" w:rsidRPr="001613B9" w:rsidRDefault="00FE683B" w:rsidP="00CA41EC">
            <w:pPr>
              <w:pStyle w:val="ListParagraph"/>
              <w:ind w:left="0"/>
              <w:jc w:val="center"/>
              <w:cnfStyle w:val="100000000000"/>
              <w:rPr>
                <w:rFonts w:asciiTheme="majorBidi" w:hAnsiTheme="majorBidi"/>
                <w:b/>
                <w:bCs/>
                <w:i w:val="0"/>
                <w:iCs w:val="0"/>
                <w:sz w:val="24"/>
                <w:szCs w:val="24"/>
                <w:lang w:val="en-US"/>
              </w:rPr>
            </w:pPr>
            <w:r w:rsidRPr="001613B9">
              <w:rPr>
                <w:rFonts w:asciiTheme="majorBidi" w:hAnsiTheme="majorBidi"/>
                <w:b/>
                <w:bCs/>
                <w:i w:val="0"/>
                <w:iCs w:val="0"/>
                <w:sz w:val="24"/>
                <w:szCs w:val="24"/>
                <w:lang w:val="en-US"/>
              </w:rPr>
              <w:t>Pertemuan 1</w:t>
            </w:r>
          </w:p>
        </w:tc>
        <w:tc>
          <w:tcPr>
            <w:tcW w:w="1877" w:type="dxa"/>
          </w:tcPr>
          <w:p w:rsidR="00FE683B" w:rsidRPr="001613B9" w:rsidRDefault="00FE683B" w:rsidP="00CA41EC">
            <w:pPr>
              <w:pStyle w:val="ListParagraph"/>
              <w:ind w:left="0"/>
              <w:jc w:val="center"/>
              <w:cnfStyle w:val="100000000000"/>
              <w:rPr>
                <w:rFonts w:asciiTheme="majorBidi" w:hAnsiTheme="majorBidi"/>
                <w:b/>
                <w:bCs/>
                <w:i w:val="0"/>
                <w:iCs w:val="0"/>
                <w:sz w:val="24"/>
                <w:szCs w:val="24"/>
                <w:lang w:val="en-US"/>
              </w:rPr>
            </w:pPr>
            <w:r w:rsidRPr="001613B9">
              <w:rPr>
                <w:rFonts w:asciiTheme="majorBidi" w:hAnsiTheme="majorBidi"/>
                <w:b/>
                <w:bCs/>
                <w:i w:val="0"/>
                <w:iCs w:val="0"/>
                <w:sz w:val="24"/>
                <w:szCs w:val="24"/>
                <w:lang w:val="en-US"/>
              </w:rPr>
              <w:t>Pertemuan 2</w:t>
            </w:r>
          </w:p>
        </w:tc>
        <w:tc>
          <w:tcPr>
            <w:tcW w:w="2107" w:type="dxa"/>
          </w:tcPr>
          <w:p w:rsidR="00FE683B" w:rsidRPr="001613B9" w:rsidRDefault="00FE683B" w:rsidP="00CA41EC">
            <w:pPr>
              <w:pStyle w:val="ListParagraph"/>
              <w:ind w:left="0"/>
              <w:jc w:val="center"/>
              <w:cnfStyle w:val="100000000000"/>
              <w:rPr>
                <w:rFonts w:asciiTheme="majorBidi" w:hAnsiTheme="majorBidi"/>
                <w:b/>
                <w:bCs/>
                <w:i w:val="0"/>
                <w:iCs w:val="0"/>
                <w:sz w:val="24"/>
                <w:szCs w:val="24"/>
                <w:lang w:val="en-US"/>
              </w:rPr>
            </w:pPr>
            <w:r w:rsidRPr="001613B9">
              <w:rPr>
                <w:rFonts w:asciiTheme="majorBidi" w:hAnsiTheme="majorBidi"/>
                <w:b/>
                <w:bCs/>
                <w:i w:val="0"/>
                <w:iCs w:val="0"/>
                <w:sz w:val="24"/>
                <w:szCs w:val="24"/>
                <w:lang w:val="en-US"/>
              </w:rPr>
              <w:t>Rata-rata</w:t>
            </w:r>
          </w:p>
        </w:tc>
      </w:tr>
      <w:tr w:rsidR="00FE683B" w:rsidTr="00CA41EC">
        <w:trPr>
          <w:cnfStyle w:val="000000100000"/>
        </w:trPr>
        <w:tc>
          <w:tcPr>
            <w:cnfStyle w:val="001000000000"/>
            <w:tcW w:w="1794" w:type="dxa"/>
          </w:tcPr>
          <w:p w:rsidR="00FE683B" w:rsidRPr="001613B9" w:rsidRDefault="00FE683B" w:rsidP="00CA41EC">
            <w:pPr>
              <w:pStyle w:val="ListParagraph"/>
              <w:ind w:left="0"/>
              <w:jc w:val="center"/>
              <w:rPr>
                <w:rFonts w:asciiTheme="majorBidi" w:hAnsiTheme="majorBidi"/>
                <w:b/>
                <w:bCs/>
                <w:i w:val="0"/>
                <w:iCs w:val="0"/>
                <w:sz w:val="24"/>
                <w:szCs w:val="24"/>
                <w:lang w:val="en-US"/>
              </w:rPr>
            </w:pPr>
            <w:r w:rsidRPr="001613B9">
              <w:rPr>
                <w:rFonts w:asciiTheme="majorBidi" w:hAnsiTheme="majorBidi"/>
                <w:b/>
                <w:bCs/>
                <w:i w:val="0"/>
                <w:iCs w:val="0"/>
                <w:sz w:val="24"/>
                <w:szCs w:val="24"/>
                <w:lang w:val="en-US"/>
              </w:rPr>
              <w:t>Siklus I</w:t>
            </w:r>
          </w:p>
        </w:tc>
        <w:tc>
          <w:tcPr>
            <w:tcW w:w="1877" w:type="dxa"/>
          </w:tcPr>
          <w:p w:rsidR="00FE683B" w:rsidRPr="009E740D"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63,15%</w:t>
            </w:r>
          </w:p>
        </w:tc>
        <w:tc>
          <w:tcPr>
            <w:tcW w:w="1877" w:type="dxa"/>
          </w:tcPr>
          <w:p w:rsidR="00FE683B" w:rsidRPr="009E740D"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57,89%</w:t>
            </w:r>
          </w:p>
        </w:tc>
        <w:tc>
          <w:tcPr>
            <w:tcW w:w="2107" w:type="dxa"/>
          </w:tcPr>
          <w:p w:rsidR="00FE683B" w:rsidRPr="009E740D"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60,52%</w:t>
            </w:r>
          </w:p>
        </w:tc>
      </w:tr>
      <w:tr w:rsidR="00FE683B" w:rsidTr="00CA41EC">
        <w:tc>
          <w:tcPr>
            <w:cnfStyle w:val="001000000000"/>
            <w:tcW w:w="1794" w:type="dxa"/>
          </w:tcPr>
          <w:p w:rsidR="00FE683B" w:rsidRPr="001613B9" w:rsidRDefault="00FE683B" w:rsidP="00CA41EC">
            <w:pPr>
              <w:pStyle w:val="ListParagraph"/>
              <w:ind w:left="0"/>
              <w:jc w:val="center"/>
              <w:rPr>
                <w:rFonts w:asciiTheme="majorBidi" w:hAnsiTheme="majorBidi"/>
                <w:b/>
                <w:bCs/>
                <w:i w:val="0"/>
                <w:iCs w:val="0"/>
                <w:sz w:val="24"/>
                <w:szCs w:val="24"/>
                <w:lang w:val="en-US"/>
              </w:rPr>
            </w:pPr>
            <w:r w:rsidRPr="001613B9">
              <w:rPr>
                <w:rFonts w:asciiTheme="majorBidi" w:hAnsiTheme="majorBidi"/>
                <w:b/>
                <w:bCs/>
                <w:i w:val="0"/>
                <w:iCs w:val="0"/>
                <w:sz w:val="24"/>
                <w:szCs w:val="24"/>
                <w:lang w:val="en-US"/>
              </w:rPr>
              <w:t>Siklus II</w:t>
            </w:r>
          </w:p>
        </w:tc>
        <w:tc>
          <w:tcPr>
            <w:tcW w:w="1877" w:type="dxa"/>
          </w:tcPr>
          <w:p w:rsidR="00FE683B" w:rsidRPr="009E740D" w:rsidRDefault="00FE683B" w:rsidP="00CA41EC">
            <w:pPr>
              <w:pStyle w:val="ListParagraph"/>
              <w:spacing w:line="360" w:lineRule="auto"/>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84,21%</w:t>
            </w:r>
          </w:p>
        </w:tc>
        <w:tc>
          <w:tcPr>
            <w:tcW w:w="1877" w:type="dxa"/>
          </w:tcPr>
          <w:p w:rsidR="00FE683B" w:rsidRPr="009E740D"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89,47%</w:t>
            </w:r>
          </w:p>
        </w:tc>
        <w:tc>
          <w:tcPr>
            <w:tcW w:w="2107" w:type="dxa"/>
          </w:tcPr>
          <w:p w:rsidR="00FE683B" w:rsidRPr="009E740D"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86,84%</w:t>
            </w:r>
          </w:p>
        </w:tc>
      </w:tr>
    </w:tbl>
    <w:bookmarkEnd w:id="8"/>
    <w:p w:rsidR="00FE683B" w:rsidRDefault="00FE683B" w:rsidP="00FE683B">
      <w:pPr>
        <w:jc w:val="both"/>
        <w:rPr>
          <w:rFonts w:asciiTheme="majorBidi" w:hAnsiTheme="majorBidi" w:cstheme="majorBidi"/>
          <w:b/>
          <w:bCs/>
          <w:sz w:val="24"/>
          <w:szCs w:val="24"/>
        </w:rPr>
      </w:pPr>
      <w:r>
        <w:rPr>
          <w:noProof/>
        </w:rPr>
        <w:lastRenderedPageBreak/>
        <w:drawing>
          <wp:anchor distT="0" distB="0" distL="114300" distR="114300" simplePos="0" relativeHeight="251662336" behindDoc="0" locked="0" layoutInCell="1" allowOverlap="1">
            <wp:simplePos x="0" y="0"/>
            <wp:positionH relativeFrom="column">
              <wp:posOffset>986028</wp:posOffset>
            </wp:positionH>
            <wp:positionV relativeFrom="paragraph">
              <wp:posOffset>113157</wp:posOffset>
            </wp:positionV>
            <wp:extent cx="3219450" cy="2145792"/>
            <wp:effectExtent l="0" t="0" r="0" b="6985"/>
            <wp:wrapNone/>
            <wp:docPr id="178600482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369D33A7-D5CF-72C0-8C71-7E16368AB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ind w:firstLine="567"/>
        <w:jc w:val="both"/>
        <w:rPr>
          <w:rFonts w:asciiTheme="majorBidi" w:hAnsiTheme="majorBidi" w:cstheme="majorBidi"/>
          <w:b/>
          <w:bCs/>
          <w:sz w:val="24"/>
          <w:szCs w:val="24"/>
        </w:rPr>
      </w:pPr>
      <w:bookmarkStart w:id="9" w:name="_Hlk200492264"/>
    </w:p>
    <w:p w:rsidR="00FE683B" w:rsidRPr="00A90C59" w:rsidRDefault="00FE683B" w:rsidP="00FE683B">
      <w:pPr>
        <w:jc w:val="center"/>
        <w:rPr>
          <w:rFonts w:asciiTheme="majorBidi" w:hAnsiTheme="majorBidi" w:cstheme="majorBidi"/>
          <w:b/>
          <w:bCs/>
          <w:sz w:val="24"/>
          <w:szCs w:val="24"/>
        </w:rPr>
      </w:pPr>
      <w:r>
        <w:rPr>
          <w:rFonts w:asciiTheme="majorBidi" w:hAnsiTheme="majorBidi" w:cstheme="majorBidi"/>
          <w:b/>
          <w:bCs/>
          <w:sz w:val="24"/>
          <w:szCs w:val="24"/>
        </w:rPr>
        <w:t>Gambar 4.1 Grafik Peningkatan Pembelajaran Efektif Pada Siklus I dan Siklus II</w:t>
      </w:r>
    </w:p>
    <w:p w:rsidR="00FE683B" w:rsidRDefault="00FE683B" w:rsidP="00FE683B">
      <w:pPr>
        <w:spacing w:after="0" w:line="480" w:lineRule="auto"/>
        <w:ind w:firstLine="567"/>
        <w:jc w:val="both"/>
        <w:rPr>
          <w:rFonts w:asciiTheme="majorBidi" w:hAnsiTheme="majorBidi" w:cstheme="majorBidi"/>
          <w:sz w:val="24"/>
          <w:szCs w:val="24"/>
        </w:rPr>
      </w:pPr>
      <w:r w:rsidRPr="00446647">
        <w:rPr>
          <w:rFonts w:asciiTheme="majorBidi" w:hAnsiTheme="majorBidi" w:cstheme="majorBidi"/>
          <w:sz w:val="24"/>
          <w:szCs w:val="24"/>
        </w:rPr>
        <w:t xml:space="preserve">Berdasarkan </w:t>
      </w:r>
      <w:r>
        <w:rPr>
          <w:rFonts w:asciiTheme="majorBidi" w:hAnsiTheme="majorBidi" w:cstheme="majorBidi"/>
          <w:sz w:val="24"/>
          <w:szCs w:val="24"/>
        </w:rPr>
        <w:t xml:space="preserve">dari </w:t>
      </w:r>
      <w:r w:rsidRPr="00446647">
        <w:rPr>
          <w:rFonts w:asciiTheme="majorBidi" w:hAnsiTheme="majorBidi" w:cstheme="majorBidi"/>
          <w:sz w:val="24"/>
          <w:szCs w:val="24"/>
        </w:rPr>
        <w:t xml:space="preserve">data tersebut, terlihat bahwa </w:t>
      </w:r>
      <w:r>
        <w:rPr>
          <w:rFonts w:asciiTheme="majorBidi" w:hAnsiTheme="majorBidi" w:cstheme="majorBidi"/>
          <w:sz w:val="24"/>
          <w:szCs w:val="24"/>
        </w:rPr>
        <w:t>dari h</w:t>
      </w:r>
      <w:r w:rsidRPr="00446647">
        <w:rPr>
          <w:rFonts w:asciiTheme="majorBidi" w:hAnsiTheme="majorBidi" w:cstheme="majorBidi"/>
          <w:sz w:val="24"/>
          <w:szCs w:val="24"/>
        </w:rPr>
        <w:t xml:space="preserve">asil observasi menunjukkan efektivitas pembelajaran pada siklus I dan II secara keseluruhan berada dalam kategori </w:t>
      </w:r>
      <w:r>
        <w:rPr>
          <w:rFonts w:asciiTheme="majorBidi" w:hAnsiTheme="majorBidi" w:cstheme="majorBidi"/>
          <w:sz w:val="24"/>
          <w:szCs w:val="24"/>
        </w:rPr>
        <w:t>sangat efektif</w:t>
      </w:r>
      <w:r w:rsidRPr="00446647">
        <w:rPr>
          <w:rFonts w:asciiTheme="majorBidi" w:hAnsiTheme="majorBidi" w:cstheme="majorBidi"/>
          <w:sz w:val="24"/>
          <w:szCs w:val="24"/>
        </w:rPr>
        <w:t xml:space="preserve"> di setiap pertemuan.</w:t>
      </w:r>
      <w:r>
        <w:rPr>
          <w:rFonts w:asciiTheme="majorBidi" w:hAnsiTheme="majorBidi" w:cstheme="majorBidi"/>
          <w:sz w:val="24"/>
          <w:szCs w:val="24"/>
        </w:rPr>
        <w:t xml:space="preserve">Hal ini terjadikarena guru melakukan kegiatan pembelajaran dengan menerapkan model pembelajaran TGT berbantuan media </w:t>
      </w:r>
      <w:r w:rsidRPr="00797201">
        <w:rPr>
          <w:rFonts w:asciiTheme="majorBidi" w:hAnsiTheme="majorBidi" w:cstheme="majorBidi"/>
          <w:i/>
          <w:iCs/>
          <w:sz w:val="24"/>
          <w:szCs w:val="24"/>
        </w:rPr>
        <w:t>Math Chess</w:t>
      </w:r>
      <w:r>
        <w:rPr>
          <w:rFonts w:asciiTheme="majorBidi" w:hAnsiTheme="majorBidi" w:cstheme="majorBidi"/>
          <w:i/>
          <w:iCs/>
          <w:sz w:val="24"/>
          <w:szCs w:val="24"/>
        </w:rPr>
        <w:t xml:space="preserve">, </w:t>
      </w:r>
      <w:r>
        <w:rPr>
          <w:rFonts w:asciiTheme="majorBidi" w:hAnsiTheme="majorBidi" w:cstheme="majorBidi"/>
          <w:sz w:val="24"/>
          <w:szCs w:val="24"/>
        </w:rPr>
        <w:t xml:space="preserve">dan melakukan kegiatan pembelajaran sesuai pada indikator pembelajaran efektif seperti pengelolaan pembelajaran.Pada pengelolaan pembelajaan guru sudah melakukan kegiatan sesuai dengan aspek dari indikator pengelolaan pembelajaran seperti yang awalnya guru belum memanfaatkan media pembelajaran yang relevan, seperti </w:t>
      </w:r>
      <w:r w:rsidRPr="00797201">
        <w:rPr>
          <w:rFonts w:asciiTheme="majorBidi" w:hAnsiTheme="majorBidi" w:cstheme="majorBidi"/>
          <w:i/>
          <w:iCs/>
          <w:sz w:val="24"/>
          <w:szCs w:val="24"/>
        </w:rPr>
        <w:t>Math Chess</w:t>
      </w:r>
      <w:r>
        <w:rPr>
          <w:rFonts w:asciiTheme="majorBidi" w:hAnsiTheme="majorBidi" w:cstheme="majorBidi"/>
          <w:sz w:val="24"/>
          <w:szCs w:val="24"/>
        </w:rPr>
        <w:t xml:space="preserve"> pada materi perkalian.Dengan memanfaatkan media pembelajaran, proses pembelajaran menjadi menarik dan efektif. Sejalan dengan penelitian (Rejeki, et.all., 2020) menyatakan bahwasannya pemanfaatan media dalam pembelajaran akan membuat proses pembelajaran menjadi efektif, d</w:t>
      </w:r>
      <w:r w:rsidRPr="000A701D">
        <w:rPr>
          <w:rFonts w:asciiTheme="majorBidi" w:hAnsiTheme="majorBidi" w:cstheme="majorBidi"/>
          <w:sz w:val="24"/>
          <w:szCs w:val="24"/>
        </w:rPr>
        <w:t>apat membantu memperlancar proses pembelajaran serta meningkatkan mutu pembelajaran dan semangat belajar siswa.</w:t>
      </w:r>
    </w:p>
    <w:p w:rsidR="00FE683B" w:rsidRPr="00446647" w:rsidRDefault="00FE683B" w:rsidP="00FE683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Kemudian pada indikator proses komunikatif, disini awalnya guru kurang mendorong komunikasi antar siswa dalam diskusi, karena guru jarang dalam </w:t>
      </w:r>
      <w:r>
        <w:rPr>
          <w:rFonts w:asciiTheme="majorBidi" w:hAnsiTheme="majorBidi" w:cstheme="majorBidi"/>
          <w:sz w:val="24"/>
          <w:szCs w:val="24"/>
        </w:rPr>
        <w:lastRenderedPageBreak/>
        <w:t>melakukan pembelajaran berbentuk kelompok. Dan pada pembelajaran yang telah dilakukan dengan tindakan ini, pembelajaran dilakukan dalam bentuk kelompok yang membuat siswa terbangun komunikasi pada saat sesi diskusi. Dengan efektifnya proses komunikatif, maka akan efektif pula respon peserta didik dan aktivitas belajar pada proses pembelajaran sehingga meningkatkan hasil belajar siswa. Hal ini sejalan dengan penelitian (Hidayati, A. 2018) yang meyatakan bahwa proses komunikatif memudahkan siswa untuk mengutarakan pendapat mereka dalam proses pembelajaran, dan membuat aktivitas siswa dalam pembelajaran lebih aktif. Maka, jika indikator pembelajaran efektif telah dilakukan oleh guru dan berdampak pada proses pembelajaran siswa dengan baik, maka pembelajaran tersebut dikategorikan sangat efektif. Sesuai dengan penelitian yang dilakukan (Usman, P., et.all., 2022) mereka menyatakan proses pembelajaran efektif, apabila pada proses pembelajaran terjadi pengelolaan pelaksanaan pembelajaran dan proses komunikatif yang efektif, respon siswa dan aktivitas belajar yang efektif  sehingga meningkatkan hasil belajar siswa, maka pembelajaran dikategorikan sangat efektif.</w:t>
      </w:r>
      <w:bookmarkEnd w:id="9"/>
    </w:p>
    <w:p w:rsidR="00FE683B" w:rsidRDefault="00FE683B" w:rsidP="00D56137">
      <w:pPr>
        <w:pStyle w:val="ListParagraph"/>
        <w:numPr>
          <w:ilvl w:val="2"/>
          <w:numId w:val="25"/>
        </w:numPr>
        <w:spacing w:after="0" w:line="240" w:lineRule="auto"/>
        <w:ind w:left="567" w:hanging="567"/>
        <w:jc w:val="both"/>
        <w:rPr>
          <w:rFonts w:ascii="Times New Roman" w:eastAsia="Times New Roman" w:hAnsi="Times New Roman" w:cs="Times New Roman"/>
          <w:b/>
          <w:bCs/>
          <w:i/>
          <w:iCs/>
          <w:sz w:val="24"/>
          <w:szCs w:val="24"/>
        </w:rPr>
      </w:pPr>
      <w:r w:rsidRPr="003B1D7A">
        <w:rPr>
          <w:rFonts w:ascii="Times New Roman" w:eastAsia="Times New Roman" w:hAnsi="Times New Roman" w:cs="Times New Roman"/>
          <w:b/>
          <w:bCs/>
          <w:sz w:val="24"/>
          <w:szCs w:val="24"/>
        </w:rPr>
        <w:t xml:space="preserve">Peningkatan Hasil Belajar Matematika Siswa Pada Materi Perkalian Dengan Menerapkan Model Pembelajaran TGT </w:t>
      </w:r>
      <w:r w:rsidRPr="003B1D7A">
        <w:rPr>
          <w:rFonts w:ascii="Times New Roman" w:eastAsia="Times New Roman" w:hAnsi="Times New Roman" w:cs="Times New Roman"/>
          <w:b/>
          <w:bCs/>
          <w:i/>
          <w:iCs/>
          <w:sz w:val="24"/>
          <w:szCs w:val="24"/>
        </w:rPr>
        <w:t>(Team Game Tournament)</w:t>
      </w:r>
      <w:r w:rsidRPr="003B1D7A">
        <w:rPr>
          <w:rFonts w:ascii="Times New Roman" w:eastAsia="Times New Roman" w:hAnsi="Times New Roman" w:cs="Times New Roman"/>
          <w:b/>
          <w:bCs/>
          <w:sz w:val="24"/>
          <w:szCs w:val="24"/>
        </w:rPr>
        <w:t xml:space="preserve"> Berbantuan Media </w:t>
      </w:r>
      <w:r w:rsidRPr="00797201">
        <w:rPr>
          <w:rFonts w:ascii="Times New Roman" w:eastAsia="Times New Roman" w:hAnsi="Times New Roman" w:cs="Times New Roman"/>
          <w:b/>
          <w:bCs/>
          <w:i/>
          <w:iCs/>
          <w:sz w:val="24"/>
          <w:szCs w:val="24"/>
        </w:rPr>
        <w:t>Math Chess</w:t>
      </w:r>
    </w:p>
    <w:p w:rsidR="00FE683B" w:rsidRDefault="00FE683B" w:rsidP="00FE683B">
      <w:pPr>
        <w:pStyle w:val="ListParagraph"/>
        <w:spacing w:after="0" w:line="240" w:lineRule="auto"/>
        <w:ind w:left="567"/>
        <w:jc w:val="both"/>
        <w:rPr>
          <w:rFonts w:ascii="Times New Roman" w:eastAsia="Times New Roman" w:hAnsi="Times New Roman" w:cs="Times New Roman"/>
          <w:b/>
          <w:bCs/>
          <w:i/>
          <w:iCs/>
          <w:sz w:val="24"/>
          <w:szCs w:val="24"/>
        </w:rPr>
      </w:pPr>
    </w:p>
    <w:p w:rsidR="00FE683B" w:rsidRPr="00CB7FAD" w:rsidRDefault="00FE683B" w:rsidP="00FE683B">
      <w:pPr>
        <w:spacing w:after="0"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Berdasarkan hasil penelitian, </w:t>
      </w:r>
      <w:bookmarkStart w:id="10" w:name="_Hlk200492380"/>
      <w:r>
        <w:rPr>
          <w:rFonts w:asciiTheme="majorBidi" w:hAnsiTheme="majorBidi" w:cstheme="majorBidi"/>
          <w:sz w:val="24"/>
          <w:szCs w:val="24"/>
        </w:rPr>
        <w:t>peningkatan hasil belajar diukur dari 3 ranah, yaitu ranah kognitif, ranah afektif, dan ranah psikomotorik.Perbandingan hasil belajar siswa dari masing-masing ranah pada siklus I dan siklus 2 dapat dilihar dari tabel-tabel dan diagram-diagram berikut.</w:t>
      </w:r>
    </w:p>
    <w:bookmarkEnd w:id="10"/>
    <w:p w:rsidR="00FE683B" w:rsidRDefault="00FE683B" w:rsidP="00D56137">
      <w:pPr>
        <w:pStyle w:val="ListParagraph"/>
        <w:numPr>
          <w:ilvl w:val="0"/>
          <w:numId w:val="24"/>
        </w:numPr>
        <w:spacing w:after="0" w:line="240" w:lineRule="auto"/>
        <w:ind w:left="851" w:hanging="284"/>
        <w:rPr>
          <w:rFonts w:asciiTheme="majorBidi" w:hAnsiTheme="majorBidi" w:cstheme="majorBidi"/>
          <w:b/>
          <w:bCs/>
          <w:sz w:val="24"/>
          <w:szCs w:val="24"/>
        </w:rPr>
      </w:pPr>
      <w:r w:rsidRPr="00CB7FAD">
        <w:rPr>
          <w:rFonts w:asciiTheme="majorBidi" w:hAnsiTheme="majorBidi" w:cstheme="majorBidi"/>
          <w:b/>
          <w:bCs/>
          <w:sz w:val="24"/>
          <w:szCs w:val="24"/>
        </w:rPr>
        <w:t>Hasil Penilaian Kognitif (Pengetahuan)</w:t>
      </w:r>
    </w:p>
    <w:p w:rsidR="00FE683B" w:rsidRDefault="00FE683B" w:rsidP="00FE683B">
      <w:pPr>
        <w:pStyle w:val="ListParagraph"/>
        <w:spacing w:after="0" w:line="240" w:lineRule="auto"/>
        <w:ind w:left="851"/>
        <w:rPr>
          <w:rFonts w:asciiTheme="majorBidi" w:hAnsiTheme="majorBidi" w:cstheme="majorBidi"/>
          <w:b/>
          <w:bCs/>
          <w:sz w:val="24"/>
          <w:szCs w:val="24"/>
        </w:rPr>
      </w:pPr>
    </w:p>
    <w:p w:rsidR="00FE683B" w:rsidRPr="00CB7FAD" w:rsidRDefault="00FE683B" w:rsidP="00FE683B">
      <w:pPr>
        <w:pStyle w:val="ListParagraph"/>
        <w:spacing w:after="0" w:line="240" w:lineRule="auto"/>
        <w:ind w:left="0"/>
        <w:jc w:val="center"/>
        <w:rPr>
          <w:rFonts w:asciiTheme="majorBidi" w:hAnsiTheme="majorBidi" w:cstheme="majorBidi"/>
          <w:b/>
          <w:bCs/>
          <w:sz w:val="24"/>
          <w:szCs w:val="24"/>
        </w:rPr>
      </w:pPr>
      <w:r>
        <w:rPr>
          <w:rFonts w:asciiTheme="majorBidi" w:hAnsiTheme="majorBidi" w:cstheme="majorBidi"/>
          <w:b/>
          <w:bCs/>
          <w:sz w:val="24"/>
          <w:szCs w:val="24"/>
        </w:rPr>
        <w:lastRenderedPageBreak/>
        <w:t>Tabel 4.13 Hasil Penilaian Kognitif (Pengetahuan) Siklus I &amp; Siklus II</w:t>
      </w:r>
    </w:p>
    <w:tbl>
      <w:tblPr>
        <w:tblStyle w:val="PlainTable2"/>
        <w:tblW w:w="7777" w:type="dxa"/>
        <w:tblInd w:w="161" w:type="dxa"/>
        <w:tblLook w:val="04A0"/>
      </w:tblPr>
      <w:tblGrid>
        <w:gridCol w:w="510"/>
        <w:gridCol w:w="2654"/>
        <w:gridCol w:w="956"/>
        <w:gridCol w:w="1531"/>
        <w:gridCol w:w="989"/>
        <w:gridCol w:w="1137"/>
      </w:tblGrid>
      <w:tr w:rsidR="00FE683B" w:rsidTr="00CA41EC">
        <w:trPr>
          <w:cnfStyle w:val="100000000000"/>
        </w:trPr>
        <w:tc>
          <w:tcPr>
            <w:cnfStyle w:val="001000000000"/>
            <w:tcW w:w="510" w:type="dxa"/>
            <w:vMerge w:val="restart"/>
          </w:tcPr>
          <w:p w:rsidR="00FE683B" w:rsidRDefault="00FE683B" w:rsidP="00CA41EC">
            <w:pPr>
              <w:jc w:val="center"/>
              <w:rPr>
                <w:rFonts w:asciiTheme="majorBidi" w:hAnsiTheme="majorBidi" w:cstheme="majorBidi"/>
                <w:b w:val="0"/>
                <w:bCs w:val="0"/>
                <w:sz w:val="24"/>
                <w:szCs w:val="24"/>
                <w:lang w:val="en-US"/>
              </w:rPr>
            </w:pPr>
            <w:bookmarkStart w:id="11" w:name="_Hlk200492685"/>
            <w:r>
              <w:rPr>
                <w:rFonts w:asciiTheme="majorBidi" w:hAnsiTheme="majorBidi" w:cstheme="majorBidi"/>
                <w:sz w:val="24"/>
                <w:szCs w:val="24"/>
                <w:lang w:val="en-US"/>
              </w:rPr>
              <w:t>No</w:t>
            </w:r>
          </w:p>
        </w:tc>
        <w:tc>
          <w:tcPr>
            <w:tcW w:w="2654" w:type="dxa"/>
            <w:vMerge w:val="restart"/>
          </w:tcPr>
          <w:p w:rsidR="00FE683B" w:rsidRDefault="00FE683B" w:rsidP="00CA41EC">
            <w:pPr>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Indikator</w:t>
            </w:r>
          </w:p>
        </w:tc>
        <w:tc>
          <w:tcPr>
            <w:tcW w:w="4613" w:type="dxa"/>
            <w:gridSpan w:val="4"/>
          </w:tcPr>
          <w:p w:rsidR="00FE683B" w:rsidRDefault="00FE683B" w:rsidP="00CA41EC">
            <w:pPr>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Nilai Tes</w:t>
            </w:r>
          </w:p>
        </w:tc>
      </w:tr>
      <w:tr w:rsidR="00FE683B" w:rsidTr="00CA41EC">
        <w:trPr>
          <w:cnfStyle w:val="000000100000"/>
        </w:trPr>
        <w:tc>
          <w:tcPr>
            <w:cnfStyle w:val="001000000000"/>
            <w:tcW w:w="510" w:type="dxa"/>
            <w:vMerge/>
          </w:tcPr>
          <w:p w:rsidR="00FE683B" w:rsidRDefault="00FE683B" w:rsidP="00CA41EC">
            <w:pPr>
              <w:jc w:val="center"/>
              <w:rPr>
                <w:rFonts w:asciiTheme="majorBidi" w:hAnsiTheme="majorBidi" w:cstheme="majorBidi"/>
                <w:b w:val="0"/>
                <w:bCs w:val="0"/>
                <w:sz w:val="24"/>
                <w:szCs w:val="24"/>
                <w:lang w:val="en-US"/>
              </w:rPr>
            </w:pPr>
          </w:p>
        </w:tc>
        <w:tc>
          <w:tcPr>
            <w:tcW w:w="2654" w:type="dxa"/>
            <w:vMerge/>
          </w:tcPr>
          <w:p w:rsidR="00FE683B" w:rsidRDefault="00FE683B" w:rsidP="00CA41EC">
            <w:pPr>
              <w:jc w:val="center"/>
              <w:cnfStyle w:val="000000100000"/>
              <w:rPr>
                <w:rFonts w:asciiTheme="majorBidi" w:hAnsiTheme="majorBidi" w:cstheme="majorBidi"/>
                <w:b/>
                <w:bCs/>
                <w:sz w:val="24"/>
                <w:szCs w:val="24"/>
                <w:lang w:val="en-US"/>
              </w:rPr>
            </w:pPr>
          </w:p>
        </w:tc>
        <w:tc>
          <w:tcPr>
            <w:tcW w:w="2487" w:type="dxa"/>
            <w:gridSpan w:val="2"/>
          </w:tcPr>
          <w:p w:rsidR="00FE683B" w:rsidRDefault="00FE683B" w:rsidP="00CA41EC">
            <w:pPr>
              <w:jc w:val="center"/>
              <w:cnfStyle w:val="000000100000"/>
              <w:rPr>
                <w:rFonts w:asciiTheme="majorBidi" w:hAnsiTheme="majorBidi" w:cstheme="majorBidi"/>
                <w:b/>
                <w:bCs/>
                <w:sz w:val="24"/>
                <w:szCs w:val="24"/>
                <w:lang w:val="en-US"/>
              </w:rPr>
            </w:pPr>
            <w:r>
              <w:rPr>
                <w:rFonts w:asciiTheme="majorBidi" w:hAnsiTheme="majorBidi" w:cstheme="majorBidi"/>
                <w:b/>
                <w:bCs/>
                <w:sz w:val="24"/>
                <w:szCs w:val="24"/>
                <w:lang w:val="en-US"/>
              </w:rPr>
              <w:t>Siklus I</w:t>
            </w:r>
          </w:p>
        </w:tc>
        <w:tc>
          <w:tcPr>
            <w:tcW w:w="2126" w:type="dxa"/>
            <w:gridSpan w:val="2"/>
          </w:tcPr>
          <w:p w:rsidR="00FE683B" w:rsidRDefault="00FE683B" w:rsidP="00CA41EC">
            <w:pPr>
              <w:jc w:val="center"/>
              <w:cnfStyle w:val="000000100000"/>
              <w:rPr>
                <w:rFonts w:asciiTheme="majorBidi" w:hAnsiTheme="majorBidi" w:cstheme="majorBidi"/>
                <w:b/>
                <w:bCs/>
                <w:sz w:val="24"/>
                <w:szCs w:val="24"/>
                <w:lang w:val="en-US"/>
              </w:rPr>
            </w:pPr>
            <w:r>
              <w:rPr>
                <w:rFonts w:asciiTheme="majorBidi" w:hAnsiTheme="majorBidi" w:cstheme="majorBidi"/>
                <w:b/>
                <w:bCs/>
                <w:sz w:val="24"/>
                <w:szCs w:val="24"/>
                <w:lang w:val="en-US"/>
              </w:rPr>
              <w:t>Siklus II</w:t>
            </w:r>
          </w:p>
        </w:tc>
      </w:tr>
      <w:tr w:rsidR="00FE683B" w:rsidTr="00CA41EC">
        <w:tc>
          <w:tcPr>
            <w:cnfStyle w:val="001000000000"/>
            <w:tcW w:w="510" w:type="dxa"/>
            <w:vMerge/>
          </w:tcPr>
          <w:p w:rsidR="00FE683B" w:rsidRDefault="00FE683B" w:rsidP="00CA41EC">
            <w:pPr>
              <w:jc w:val="center"/>
              <w:rPr>
                <w:rFonts w:asciiTheme="majorBidi" w:hAnsiTheme="majorBidi" w:cstheme="majorBidi"/>
                <w:b w:val="0"/>
                <w:bCs w:val="0"/>
                <w:sz w:val="24"/>
                <w:szCs w:val="24"/>
                <w:lang w:val="en-US"/>
              </w:rPr>
            </w:pPr>
          </w:p>
        </w:tc>
        <w:tc>
          <w:tcPr>
            <w:tcW w:w="2654" w:type="dxa"/>
            <w:vMerge/>
          </w:tcPr>
          <w:p w:rsidR="00FE683B" w:rsidRDefault="00FE683B" w:rsidP="00CA41EC">
            <w:pPr>
              <w:jc w:val="center"/>
              <w:cnfStyle w:val="000000000000"/>
              <w:rPr>
                <w:rFonts w:asciiTheme="majorBidi" w:hAnsiTheme="majorBidi" w:cstheme="majorBidi"/>
                <w:b/>
                <w:bCs/>
                <w:sz w:val="24"/>
                <w:szCs w:val="24"/>
                <w:lang w:val="en-US"/>
              </w:rPr>
            </w:pPr>
          </w:p>
        </w:tc>
        <w:tc>
          <w:tcPr>
            <w:tcW w:w="956" w:type="dxa"/>
          </w:tcPr>
          <w:p w:rsidR="00FE683B" w:rsidRDefault="00FE683B" w:rsidP="00CA41EC">
            <w:pPr>
              <w:jc w:val="center"/>
              <w:cnfStyle w:val="000000000000"/>
              <w:rPr>
                <w:rFonts w:asciiTheme="majorBidi" w:hAnsiTheme="majorBidi" w:cstheme="majorBidi"/>
                <w:b/>
                <w:bCs/>
                <w:sz w:val="24"/>
                <w:szCs w:val="24"/>
                <w:lang w:val="en-US"/>
              </w:rPr>
            </w:pPr>
            <w:r>
              <w:rPr>
                <w:rFonts w:asciiTheme="majorBidi" w:hAnsiTheme="majorBidi" w:cstheme="majorBidi"/>
                <w:b/>
                <w:bCs/>
                <w:sz w:val="24"/>
                <w:szCs w:val="24"/>
                <w:lang w:val="en-US"/>
              </w:rPr>
              <w:t>Pretest</w:t>
            </w:r>
          </w:p>
        </w:tc>
        <w:tc>
          <w:tcPr>
            <w:tcW w:w="1531" w:type="dxa"/>
          </w:tcPr>
          <w:p w:rsidR="00FE683B" w:rsidRDefault="00FE683B" w:rsidP="00CA41EC">
            <w:pPr>
              <w:jc w:val="center"/>
              <w:cnfStyle w:val="000000000000"/>
              <w:rPr>
                <w:rFonts w:asciiTheme="majorBidi" w:hAnsiTheme="majorBidi" w:cstheme="majorBidi"/>
                <w:b/>
                <w:bCs/>
                <w:sz w:val="24"/>
                <w:szCs w:val="24"/>
                <w:lang w:val="en-US"/>
              </w:rPr>
            </w:pPr>
            <w:r>
              <w:rPr>
                <w:rFonts w:asciiTheme="majorBidi" w:hAnsiTheme="majorBidi" w:cstheme="majorBidi"/>
                <w:b/>
                <w:bCs/>
                <w:sz w:val="24"/>
                <w:szCs w:val="24"/>
                <w:lang w:val="en-US"/>
              </w:rPr>
              <w:t>Postest</w:t>
            </w:r>
          </w:p>
        </w:tc>
        <w:tc>
          <w:tcPr>
            <w:tcW w:w="989" w:type="dxa"/>
          </w:tcPr>
          <w:p w:rsidR="00FE683B" w:rsidRDefault="00FE683B" w:rsidP="00CA41EC">
            <w:pPr>
              <w:jc w:val="center"/>
              <w:cnfStyle w:val="000000000000"/>
              <w:rPr>
                <w:rFonts w:asciiTheme="majorBidi" w:hAnsiTheme="majorBidi" w:cstheme="majorBidi"/>
                <w:b/>
                <w:bCs/>
                <w:sz w:val="24"/>
                <w:szCs w:val="24"/>
                <w:lang w:val="en-US"/>
              </w:rPr>
            </w:pPr>
            <w:r>
              <w:rPr>
                <w:rFonts w:asciiTheme="majorBidi" w:hAnsiTheme="majorBidi" w:cstheme="majorBidi"/>
                <w:b/>
                <w:bCs/>
                <w:sz w:val="24"/>
                <w:szCs w:val="24"/>
                <w:lang w:val="en-US"/>
              </w:rPr>
              <w:t>Pretest</w:t>
            </w:r>
          </w:p>
        </w:tc>
        <w:tc>
          <w:tcPr>
            <w:tcW w:w="1137" w:type="dxa"/>
          </w:tcPr>
          <w:p w:rsidR="00FE683B" w:rsidRDefault="00FE683B" w:rsidP="00CA41EC">
            <w:pPr>
              <w:jc w:val="center"/>
              <w:cnfStyle w:val="000000000000"/>
              <w:rPr>
                <w:rFonts w:asciiTheme="majorBidi" w:hAnsiTheme="majorBidi" w:cstheme="majorBidi"/>
                <w:b/>
                <w:bCs/>
                <w:sz w:val="24"/>
                <w:szCs w:val="24"/>
                <w:lang w:val="en-US"/>
              </w:rPr>
            </w:pPr>
            <w:r>
              <w:rPr>
                <w:rFonts w:asciiTheme="majorBidi" w:hAnsiTheme="majorBidi" w:cstheme="majorBidi"/>
                <w:b/>
                <w:bCs/>
                <w:sz w:val="24"/>
                <w:szCs w:val="24"/>
                <w:lang w:val="en-US"/>
              </w:rPr>
              <w:t>Postest</w:t>
            </w:r>
          </w:p>
        </w:tc>
      </w:tr>
      <w:tr w:rsidR="00FE683B" w:rsidTr="00CA41EC">
        <w:trPr>
          <w:cnfStyle w:val="000000100000"/>
        </w:trPr>
        <w:tc>
          <w:tcPr>
            <w:cnfStyle w:val="001000000000"/>
            <w:tcW w:w="510" w:type="dxa"/>
          </w:tcPr>
          <w:p w:rsidR="00FE683B" w:rsidRPr="0087109F" w:rsidRDefault="00FE683B" w:rsidP="00CA41EC">
            <w:pPr>
              <w:jc w:val="center"/>
              <w:rPr>
                <w:rFonts w:asciiTheme="majorBidi" w:hAnsiTheme="majorBidi" w:cstheme="majorBidi"/>
                <w:sz w:val="24"/>
                <w:szCs w:val="24"/>
                <w:lang w:val="en-US"/>
              </w:rPr>
            </w:pPr>
            <w:r w:rsidRPr="0087109F">
              <w:rPr>
                <w:rFonts w:asciiTheme="majorBidi" w:hAnsiTheme="majorBidi" w:cstheme="majorBidi"/>
                <w:sz w:val="24"/>
                <w:szCs w:val="24"/>
                <w:lang w:val="en-US"/>
              </w:rPr>
              <w:t>1</w:t>
            </w:r>
          </w:p>
        </w:tc>
        <w:tc>
          <w:tcPr>
            <w:tcW w:w="2654"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Rata-rata</w:t>
            </w:r>
          </w:p>
        </w:tc>
        <w:tc>
          <w:tcPr>
            <w:tcW w:w="956" w:type="dxa"/>
          </w:tcPr>
          <w:p w:rsidR="00FE683B" w:rsidRPr="002F4FAD" w:rsidRDefault="00FE683B" w:rsidP="00CA41EC">
            <w:pPr>
              <w:jc w:val="center"/>
              <w:cnfStyle w:val="000000100000"/>
              <w:rPr>
                <w:rFonts w:asciiTheme="majorBidi" w:hAnsiTheme="majorBidi" w:cstheme="majorBidi"/>
                <w:sz w:val="24"/>
                <w:szCs w:val="24"/>
                <w:lang w:val="en-US"/>
              </w:rPr>
            </w:pPr>
            <w:r w:rsidRPr="002F4FAD">
              <w:rPr>
                <w:rFonts w:asciiTheme="majorBidi" w:hAnsiTheme="majorBidi" w:cstheme="majorBidi"/>
                <w:sz w:val="24"/>
                <w:szCs w:val="24"/>
              </w:rPr>
              <w:t>44,44</w:t>
            </w:r>
          </w:p>
        </w:tc>
        <w:tc>
          <w:tcPr>
            <w:tcW w:w="1531"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61,71</w:t>
            </w:r>
          </w:p>
        </w:tc>
        <w:tc>
          <w:tcPr>
            <w:tcW w:w="989"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64,44</w:t>
            </w:r>
          </w:p>
        </w:tc>
        <w:tc>
          <w:tcPr>
            <w:tcW w:w="1137"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85,71</w:t>
            </w:r>
          </w:p>
        </w:tc>
      </w:tr>
      <w:tr w:rsidR="00FE683B" w:rsidTr="00CA41EC">
        <w:tc>
          <w:tcPr>
            <w:cnfStyle w:val="001000000000"/>
            <w:tcW w:w="510" w:type="dxa"/>
          </w:tcPr>
          <w:p w:rsidR="00FE683B" w:rsidRPr="0087109F" w:rsidRDefault="00FE683B" w:rsidP="00CA41EC">
            <w:pPr>
              <w:jc w:val="center"/>
              <w:rPr>
                <w:rFonts w:asciiTheme="majorBidi" w:hAnsiTheme="majorBidi" w:cstheme="majorBidi"/>
                <w:sz w:val="24"/>
                <w:szCs w:val="24"/>
                <w:lang w:val="en-US"/>
              </w:rPr>
            </w:pPr>
            <w:r w:rsidRPr="0087109F">
              <w:rPr>
                <w:rFonts w:asciiTheme="majorBidi" w:hAnsiTheme="majorBidi" w:cstheme="majorBidi"/>
                <w:sz w:val="24"/>
                <w:szCs w:val="24"/>
                <w:lang w:val="en-US"/>
              </w:rPr>
              <w:t>2</w:t>
            </w:r>
          </w:p>
        </w:tc>
        <w:tc>
          <w:tcPr>
            <w:tcW w:w="2654"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Nilai Tertinggi</w:t>
            </w:r>
          </w:p>
        </w:tc>
        <w:tc>
          <w:tcPr>
            <w:tcW w:w="956"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70</w:t>
            </w:r>
          </w:p>
        </w:tc>
        <w:tc>
          <w:tcPr>
            <w:tcW w:w="1531"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989"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137"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100</w:t>
            </w:r>
          </w:p>
        </w:tc>
      </w:tr>
      <w:tr w:rsidR="00FE683B" w:rsidTr="00CA41EC">
        <w:trPr>
          <w:cnfStyle w:val="000000100000"/>
        </w:trPr>
        <w:tc>
          <w:tcPr>
            <w:cnfStyle w:val="001000000000"/>
            <w:tcW w:w="510" w:type="dxa"/>
          </w:tcPr>
          <w:p w:rsidR="00FE683B" w:rsidRPr="0087109F" w:rsidRDefault="00FE683B" w:rsidP="00CA41EC">
            <w:pPr>
              <w:jc w:val="center"/>
              <w:rPr>
                <w:rFonts w:asciiTheme="majorBidi" w:hAnsiTheme="majorBidi" w:cstheme="majorBidi"/>
                <w:sz w:val="24"/>
                <w:szCs w:val="24"/>
                <w:lang w:val="en-US"/>
              </w:rPr>
            </w:pPr>
            <w:r w:rsidRPr="0087109F">
              <w:rPr>
                <w:rFonts w:asciiTheme="majorBidi" w:hAnsiTheme="majorBidi" w:cstheme="majorBidi"/>
                <w:sz w:val="24"/>
                <w:szCs w:val="24"/>
                <w:lang w:val="en-US"/>
              </w:rPr>
              <w:t>3</w:t>
            </w:r>
          </w:p>
        </w:tc>
        <w:tc>
          <w:tcPr>
            <w:tcW w:w="2654"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Nilai Terendah</w:t>
            </w:r>
          </w:p>
        </w:tc>
        <w:tc>
          <w:tcPr>
            <w:tcW w:w="956"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30</w:t>
            </w:r>
          </w:p>
        </w:tc>
        <w:tc>
          <w:tcPr>
            <w:tcW w:w="1531"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40</w:t>
            </w:r>
          </w:p>
        </w:tc>
        <w:tc>
          <w:tcPr>
            <w:tcW w:w="989"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50</w:t>
            </w:r>
          </w:p>
        </w:tc>
        <w:tc>
          <w:tcPr>
            <w:tcW w:w="1137" w:type="dxa"/>
          </w:tcPr>
          <w:p w:rsidR="00FE683B" w:rsidRPr="0087109F" w:rsidRDefault="00FE683B" w:rsidP="00CA41EC">
            <w:pPr>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60</w:t>
            </w:r>
          </w:p>
        </w:tc>
      </w:tr>
      <w:tr w:rsidR="00FE683B" w:rsidTr="00CA41EC">
        <w:trPr>
          <w:trHeight w:val="225"/>
        </w:trPr>
        <w:tc>
          <w:tcPr>
            <w:cnfStyle w:val="001000000000"/>
            <w:tcW w:w="510" w:type="dxa"/>
          </w:tcPr>
          <w:p w:rsidR="00FE683B" w:rsidRPr="0087109F" w:rsidRDefault="00FE683B" w:rsidP="00CA41EC">
            <w:pPr>
              <w:jc w:val="center"/>
              <w:rPr>
                <w:rFonts w:asciiTheme="majorBidi" w:hAnsiTheme="majorBidi" w:cstheme="majorBidi"/>
                <w:sz w:val="24"/>
                <w:szCs w:val="24"/>
                <w:lang w:val="en-US"/>
              </w:rPr>
            </w:pPr>
            <w:r w:rsidRPr="0087109F">
              <w:rPr>
                <w:rFonts w:asciiTheme="majorBidi" w:hAnsiTheme="majorBidi" w:cstheme="majorBidi"/>
                <w:sz w:val="24"/>
                <w:szCs w:val="24"/>
                <w:lang w:val="en-US"/>
              </w:rPr>
              <w:t>4</w:t>
            </w:r>
          </w:p>
        </w:tc>
        <w:tc>
          <w:tcPr>
            <w:tcW w:w="2654"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Presentase Ketuntasan</w:t>
            </w:r>
          </w:p>
        </w:tc>
        <w:tc>
          <w:tcPr>
            <w:tcW w:w="956" w:type="dxa"/>
          </w:tcPr>
          <w:p w:rsidR="00FE683B" w:rsidRPr="0087109F" w:rsidRDefault="00FE683B" w:rsidP="00CA41EC">
            <w:pPr>
              <w:spacing w:line="360" w:lineRule="auto"/>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11,11%</w:t>
            </w:r>
          </w:p>
        </w:tc>
        <w:tc>
          <w:tcPr>
            <w:tcW w:w="1531"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38,88%</w:t>
            </w:r>
          </w:p>
        </w:tc>
        <w:tc>
          <w:tcPr>
            <w:tcW w:w="989"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55,55%</w:t>
            </w:r>
          </w:p>
        </w:tc>
        <w:tc>
          <w:tcPr>
            <w:tcW w:w="1137" w:type="dxa"/>
          </w:tcPr>
          <w:p w:rsidR="00FE683B" w:rsidRPr="0087109F" w:rsidRDefault="00FE683B" w:rsidP="00CA41EC">
            <w:pPr>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77,77%</w:t>
            </w:r>
          </w:p>
        </w:tc>
      </w:tr>
      <w:bookmarkEnd w:id="11"/>
    </w:tbl>
    <w:p w:rsidR="00FE683B" w:rsidRDefault="00FE683B" w:rsidP="00FE683B">
      <w:pPr>
        <w:spacing w:after="0" w:line="240" w:lineRule="auto"/>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20320</wp:posOffset>
            </wp:positionV>
            <wp:extent cx="3695700" cy="2562225"/>
            <wp:effectExtent l="0" t="0" r="0" b="0"/>
            <wp:wrapNone/>
            <wp:docPr id="1565100823"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BB1B7583-1E4F-2799-8C19-C7973163B4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Default="00FE683B" w:rsidP="00FE683B">
      <w:pPr>
        <w:jc w:val="both"/>
        <w:rPr>
          <w:rFonts w:asciiTheme="majorBidi" w:hAnsiTheme="majorBidi" w:cstheme="majorBidi"/>
          <w:b/>
          <w:bCs/>
          <w:sz w:val="24"/>
          <w:szCs w:val="24"/>
        </w:rPr>
      </w:pPr>
    </w:p>
    <w:p w:rsidR="00FE683B" w:rsidRPr="00A90C59" w:rsidRDefault="00FE683B" w:rsidP="00FE683B">
      <w:pPr>
        <w:spacing w:after="0" w:line="480" w:lineRule="auto"/>
        <w:jc w:val="center"/>
        <w:rPr>
          <w:rFonts w:asciiTheme="majorBidi" w:hAnsiTheme="majorBidi" w:cstheme="majorBidi"/>
          <w:b/>
          <w:bCs/>
          <w:sz w:val="24"/>
          <w:szCs w:val="24"/>
        </w:rPr>
      </w:pPr>
      <w:bookmarkStart w:id="12" w:name="_Hlk200493205"/>
      <w:r>
        <w:rPr>
          <w:rFonts w:asciiTheme="majorBidi" w:hAnsiTheme="majorBidi" w:cstheme="majorBidi"/>
          <w:b/>
          <w:bCs/>
          <w:sz w:val="24"/>
          <w:szCs w:val="24"/>
        </w:rPr>
        <w:t>Gambar 4.2 Grafik Hasil Kognitif Siswa pada Siklus I dan Siklus II</w:t>
      </w:r>
    </w:p>
    <w:p w:rsidR="00FE683B" w:rsidRPr="00B60D75" w:rsidRDefault="00FE683B" w:rsidP="00FE683B">
      <w:pPr>
        <w:spacing w:after="0" w:line="480" w:lineRule="auto"/>
        <w:ind w:firstLine="567"/>
        <w:jc w:val="both"/>
        <w:rPr>
          <w:rFonts w:asciiTheme="majorBidi" w:hAnsiTheme="majorBidi" w:cstheme="majorBidi"/>
          <w:sz w:val="24"/>
          <w:szCs w:val="24"/>
        </w:rPr>
      </w:pPr>
      <w:r w:rsidRPr="00446647">
        <w:rPr>
          <w:rFonts w:asciiTheme="majorBidi" w:hAnsiTheme="majorBidi" w:cstheme="majorBidi"/>
          <w:sz w:val="24"/>
          <w:szCs w:val="24"/>
        </w:rPr>
        <w:t>Berdasarkan data di atas, terlihat bahwa hasil belajar siswa pada ranah kognitif mengalami peningkatan di setiap siklus setelah dilakukan tindakan. Pada siklus I</w:t>
      </w:r>
      <w:r>
        <w:rPr>
          <w:rFonts w:asciiTheme="majorBidi" w:hAnsiTheme="majorBidi" w:cstheme="majorBidi"/>
          <w:sz w:val="24"/>
          <w:szCs w:val="24"/>
        </w:rPr>
        <w:t xml:space="preserve"> tingkat presentase </w:t>
      </w:r>
      <w:r w:rsidRPr="00446647">
        <w:rPr>
          <w:rFonts w:asciiTheme="majorBidi" w:hAnsiTheme="majorBidi" w:cstheme="majorBidi"/>
          <w:sz w:val="24"/>
          <w:szCs w:val="24"/>
        </w:rPr>
        <w:t xml:space="preserve">ketuntasan </w:t>
      </w:r>
      <w:r>
        <w:rPr>
          <w:rFonts w:asciiTheme="majorBidi" w:hAnsiTheme="majorBidi" w:cstheme="majorBidi"/>
          <w:sz w:val="24"/>
          <w:szCs w:val="24"/>
        </w:rPr>
        <w:t xml:space="preserve">siswa sebesar </w:t>
      </w:r>
      <w:r w:rsidRPr="00446647">
        <w:rPr>
          <w:rFonts w:asciiTheme="majorBidi" w:hAnsiTheme="majorBidi" w:cstheme="majorBidi"/>
          <w:sz w:val="24"/>
          <w:szCs w:val="24"/>
        </w:rPr>
        <w:t xml:space="preserve">38,88%. </w:t>
      </w:r>
      <w:r>
        <w:rPr>
          <w:rFonts w:asciiTheme="majorBidi" w:hAnsiTheme="majorBidi" w:cstheme="majorBidi"/>
          <w:sz w:val="24"/>
          <w:szCs w:val="24"/>
        </w:rPr>
        <w:t>P</w:t>
      </w:r>
      <w:r w:rsidRPr="00446647">
        <w:rPr>
          <w:rFonts w:asciiTheme="majorBidi" w:hAnsiTheme="majorBidi" w:cstheme="majorBidi"/>
          <w:sz w:val="24"/>
          <w:szCs w:val="24"/>
        </w:rPr>
        <w:t xml:space="preserve">ada siklus IItingkat </w:t>
      </w:r>
      <w:r>
        <w:rPr>
          <w:rFonts w:asciiTheme="majorBidi" w:hAnsiTheme="majorBidi" w:cstheme="majorBidi"/>
          <w:sz w:val="24"/>
          <w:szCs w:val="24"/>
        </w:rPr>
        <w:t xml:space="preserve">presentase </w:t>
      </w:r>
      <w:r w:rsidRPr="00446647">
        <w:rPr>
          <w:rFonts w:asciiTheme="majorBidi" w:hAnsiTheme="majorBidi" w:cstheme="majorBidi"/>
          <w:sz w:val="24"/>
          <w:szCs w:val="24"/>
        </w:rPr>
        <w:t xml:space="preserve">ketuntasan </w:t>
      </w:r>
      <w:r>
        <w:rPr>
          <w:rFonts w:asciiTheme="majorBidi" w:hAnsiTheme="majorBidi" w:cstheme="majorBidi"/>
          <w:sz w:val="24"/>
          <w:szCs w:val="24"/>
        </w:rPr>
        <w:t>sebesar 77,77</w:t>
      </w:r>
      <w:r w:rsidRPr="00446647">
        <w:rPr>
          <w:rFonts w:asciiTheme="majorBidi" w:hAnsiTheme="majorBidi" w:cstheme="majorBidi"/>
          <w:sz w:val="24"/>
          <w:szCs w:val="24"/>
        </w:rPr>
        <w:t>%. Secara keseluruhan, terjadi peningkatan ketuntasan hasil belajar siswa dari siklus I ke siklus II sebesar 50%.</w:t>
      </w:r>
    </w:p>
    <w:bookmarkEnd w:id="12"/>
    <w:p w:rsidR="00FE683B" w:rsidRDefault="00FE683B" w:rsidP="00D56137">
      <w:pPr>
        <w:pStyle w:val="ListParagraph"/>
        <w:numPr>
          <w:ilvl w:val="0"/>
          <w:numId w:val="24"/>
        </w:numPr>
        <w:spacing w:after="200" w:line="276" w:lineRule="auto"/>
        <w:ind w:left="851" w:hanging="284"/>
        <w:jc w:val="both"/>
        <w:rPr>
          <w:rFonts w:asciiTheme="majorBidi" w:hAnsiTheme="majorBidi" w:cstheme="majorBidi"/>
          <w:b/>
          <w:bCs/>
          <w:sz w:val="24"/>
          <w:szCs w:val="24"/>
        </w:rPr>
      </w:pPr>
      <w:r w:rsidRPr="00CB7FAD">
        <w:rPr>
          <w:rFonts w:asciiTheme="majorBidi" w:hAnsiTheme="majorBidi" w:cstheme="majorBidi"/>
          <w:b/>
          <w:bCs/>
          <w:sz w:val="24"/>
          <w:szCs w:val="24"/>
        </w:rPr>
        <w:t>Hasil Penilaian Afektif (Sikap)</w:t>
      </w:r>
    </w:p>
    <w:p w:rsidR="00FE683B" w:rsidRDefault="00FE683B" w:rsidP="00FE683B">
      <w:pPr>
        <w:pStyle w:val="ListParagraph"/>
        <w:ind w:left="851"/>
        <w:jc w:val="both"/>
        <w:rPr>
          <w:rFonts w:asciiTheme="majorBidi" w:hAnsiTheme="majorBidi" w:cstheme="majorBidi"/>
          <w:b/>
          <w:bCs/>
          <w:sz w:val="24"/>
          <w:szCs w:val="24"/>
        </w:rPr>
      </w:pPr>
    </w:p>
    <w:p w:rsidR="00FE683B" w:rsidRPr="00CB7FAD" w:rsidRDefault="00FE683B" w:rsidP="00FE683B">
      <w:pPr>
        <w:pStyle w:val="ListParagraph"/>
        <w:ind w:left="0"/>
        <w:jc w:val="center"/>
        <w:rPr>
          <w:rFonts w:asciiTheme="majorBidi" w:hAnsiTheme="majorBidi" w:cstheme="majorBidi"/>
          <w:b/>
          <w:bCs/>
          <w:sz w:val="24"/>
          <w:szCs w:val="24"/>
        </w:rPr>
      </w:pPr>
      <w:r>
        <w:rPr>
          <w:rFonts w:asciiTheme="majorBidi" w:hAnsiTheme="majorBidi" w:cstheme="majorBidi"/>
          <w:b/>
          <w:bCs/>
          <w:sz w:val="24"/>
          <w:szCs w:val="24"/>
        </w:rPr>
        <w:t>Tabel 4.14 Hasil Penilaian Afektif (Sikap) Siklus I &amp; Siklus II</w:t>
      </w:r>
    </w:p>
    <w:tbl>
      <w:tblPr>
        <w:tblStyle w:val="PlainTable2"/>
        <w:tblW w:w="0" w:type="auto"/>
        <w:tblLook w:val="04A0"/>
      </w:tblPr>
      <w:tblGrid>
        <w:gridCol w:w="510"/>
        <w:gridCol w:w="2126"/>
        <w:gridCol w:w="1192"/>
        <w:gridCol w:w="1134"/>
        <w:gridCol w:w="1267"/>
        <w:gridCol w:w="1550"/>
      </w:tblGrid>
      <w:tr w:rsidR="00FE683B" w:rsidTr="00CA41EC">
        <w:trPr>
          <w:cnfStyle w:val="100000000000"/>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bookmarkStart w:id="13" w:name="_Hlk200493349"/>
            <w:r>
              <w:rPr>
                <w:rFonts w:asciiTheme="majorBidi" w:hAnsiTheme="majorBidi" w:cstheme="majorBidi"/>
                <w:sz w:val="24"/>
                <w:szCs w:val="24"/>
                <w:lang w:val="en-US"/>
              </w:rPr>
              <w:t>No</w:t>
            </w:r>
          </w:p>
        </w:tc>
        <w:tc>
          <w:tcPr>
            <w:tcW w:w="2126"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Nama Siswa</w:t>
            </w:r>
          </w:p>
        </w:tc>
        <w:tc>
          <w:tcPr>
            <w:tcW w:w="1192"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Siklus I</w:t>
            </w:r>
          </w:p>
        </w:tc>
        <w:tc>
          <w:tcPr>
            <w:tcW w:w="1134"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Siklus II</w:t>
            </w:r>
          </w:p>
        </w:tc>
        <w:tc>
          <w:tcPr>
            <w:tcW w:w="1267"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Rata-rata</w:t>
            </w:r>
          </w:p>
        </w:tc>
        <w:tc>
          <w:tcPr>
            <w:tcW w:w="1550"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Peningkatan</w:t>
            </w:r>
          </w:p>
        </w:tc>
      </w:tr>
      <w:tr w:rsidR="00FE683B" w:rsidTr="00CA41EC">
        <w:trPr>
          <w:cnfStyle w:val="000000100000"/>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1</w:t>
            </w:r>
          </w:p>
        </w:tc>
        <w:tc>
          <w:tcPr>
            <w:tcW w:w="2126"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rPr>
              <w:t>S1</w:t>
            </w:r>
          </w:p>
        </w:tc>
        <w:tc>
          <w:tcPr>
            <w:tcW w:w="1192"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60%</w:t>
            </w:r>
          </w:p>
        </w:tc>
        <w:tc>
          <w:tcPr>
            <w:tcW w:w="1134"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92%</w:t>
            </w:r>
          </w:p>
        </w:tc>
        <w:tc>
          <w:tcPr>
            <w:tcW w:w="1267"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76%</w:t>
            </w:r>
          </w:p>
        </w:tc>
        <w:tc>
          <w:tcPr>
            <w:tcW w:w="155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32%</w:t>
            </w:r>
          </w:p>
        </w:tc>
      </w:tr>
      <w:tr w:rsidR="00FE683B" w:rsidTr="00CA41EC">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lastRenderedPageBreak/>
              <w:t>2</w:t>
            </w:r>
          </w:p>
        </w:tc>
        <w:tc>
          <w:tcPr>
            <w:tcW w:w="2126"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rPr>
              <w:t>S2</w:t>
            </w:r>
          </w:p>
        </w:tc>
        <w:tc>
          <w:tcPr>
            <w:tcW w:w="1192"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54%</w:t>
            </w:r>
          </w:p>
        </w:tc>
        <w:tc>
          <w:tcPr>
            <w:tcW w:w="1134"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90%</w:t>
            </w:r>
          </w:p>
        </w:tc>
        <w:tc>
          <w:tcPr>
            <w:tcW w:w="1267"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72%</w:t>
            </w:r>
          </w:p>
        </w:tc>
        <w:tc>
          <w:tcPr>
            <w:tcW w:w="1550"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36%</w:t>
            </w:r>
          </w:p>
        </w:tc>
      </w:tr>
      <w:tr w:rsidR="00FE683B" w:rsidTr="00CA41EC">
        <w:trPr>
          <w:cnfStyle w:val="000000100000"/>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3</w:t>
            </w:r>
          </w:p>
        </w:tc>
        <w:tc>
          <w:tcPr>
            <w:tcW w:w="2126"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S3</w:t>
            </w:r>
          </w:p>
        </w:tc>
        <w:tc>
          <w:tcPr>
            <w:tcW w:w="1192"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54%</w:t>
            </w:r>
          </w:p>
        </w:tc>
        <w:tc>
          <w:tcPr>
            <w:tcW w:w="1134"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267"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71%</w:t>
            </w:r>
          </w:p>
        </w:tc>
        <w:tc>
          <w:tcPr>
            <w:tcW w:w="155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34%</w:t>
            </w:r>
          </w:p>
        </w:tc>
      </w:tr>
      <w:tr w:rsidR="00FE683B" w:rsidTr="00CA41EC">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4</w:t>
            </w:r>
          </w:p>
        </w:tc>
        <w:tc>
          <w:tcPr>
            <w:tcW w:w="2126"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S4</w:t>
            </w:r>
          </w:p>
        </w:tc>
        <w:tc>
          <w:tcPr>
            <w:tcW w:w="1192"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56%</w:t>
            </w:r>
          </w:p>
        </w:tc>
        <w:tc>
          <w:tcPr>
            <w:tcW w:w="1134"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267"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72%</w:t>
            </w:r>
          </w:p>
        </w:tc>
        <w:tc>
          <w:tcPr>
            <w:tcW w:w="1550"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32%</w:t>
            </w:r>
          </w:p>
        </w:tc>
      </w:tr>
      <w:tr w:rsidR="00FE683B" w:rsidTr="00CA41EC">
        <w:trPr>
          <w:cnfStyle w:val="000000100000"/>
          <w:trHeight w:val="285"/>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5</w:t>
            </w:r>
          </w:p>
        </w:tc>
        <w:tc>
          <w:tcPr>
            <w:tcW w:w="2126"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rPr>
              <w:t>S5</w:t>
            </w:r>
          </w:p>
        </w:tc>
        <w:tc>
          <w:tcPr>
            <w:tcW w:w="1192"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52%</w:t>
            </w:r>
          </w:p>
        </w:tc>
        <w:tc>
          <w:tcPr>
            <w:tcW w:w="1134"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267"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70%</w:t>
            </w:r>
          </w:p>
        </w:tc>
        <w:tc>
          <w:tcPr>
            <w:tcW w:w="155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36%</w:t>
            </w:r>
          </w:p>
        </w:tc>
      </w:tr>
      <w:tr w:rsidR="00FE683B" w:rsidTr="00CA41EC">
        <w:trPr>
          <w:trHeight w:val="285"/>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6</w:t>
            </w:r>
          </w:p>
        </w:tc>
        <w:tc>
          <w:tcPr>
            <w:tcW w:w="2126" w:type="dxa"/>
          </w:tcPr>
          <w:p w:rsidR="00FE683B" w:rsidRPr="002422C3" w:rsidRDefault="00FE683B" w:rsidP="00CA41EC">
            <w:pPr>
              <w:pStyle w:val="ListParagraph"/>
              <w:ind w:left="0"/>
              <w:jc w:val="center"/>
              <w:cnfStyle w:val="000000000000"/>
              <w:rPr>
                <w:rFonts w:asciiTheme="majorBidi" w:hAnsiTheme="majorBidi" w:cstheme="majorBidi"/>
                <w:sz w:val="24"/>
                <w:szCs w:val="24"/>
              </w:rPr>
            </w:pPr>
            <w:r>
              <w:rPr>
                <w:rFonts w:asciiTheme="majorBidi" w:hAnsiTheme="majorBidi" w:cstheme="majorBidi"/>
                <w:sz w:val="24"/>
                <w:szCs w:val="24"/>
              </w:rPr>
              <w:t>S6</w:t>
            </w:r>
          </w:p>
        </w:tc>
        <w:tc>
          <w:tcPr>
            <w:tcW w:w="1192"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50%</w:t>
            </w:r>
          </w:p>
        </w:tc>
        <w:tc>
          <w:tcPr>
            <w:tcW w:w="1134"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86%</w:t>
            </w:r>
          </w:p>
        </w:tc>
        <w:tc>
          <w:tcPr>
            <w:tcW w:w="1267"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68%</w:t>
            </w:r>
          </w:p>
        </w:tc>
        <w:tc>
          <w:tcPr>
            <w:tcW w:w="155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36%</w:t>
            </w:r>
          </w:p>
        </w:tc>
      </w:tr>
      <w:tr w:rsidR="00FE683B" w:rsidTr="00CA41EC">
        <w:trPr>
          <w:cnfStyle w:val="000000100000"/>
          <w:trHeight w:val="285"/>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7</w:t>
            </w:r>
          </w:p>
        </w:tc>
        <w:tc>
          <w:tcPr>
            <w:tcW w:w="2126" w:type="dxa"/>
          </w:tcPr>
          <w:p w:rsidR="00FE683B" w:rsidRPr="002422C3" w:rsidRDefault="00FE683B" w:rsidP="00CA41EC">
            <w:pPr>
              <w:pStyle w:val="ListParagraph"/>
              <w:ind w:left="0"/>
              <w:jc w:val="center"/>
              <w:cnfStyle w:val="000000100000"/>
              <w:rPr>
                <w:rFonts w:asciiTheme="majorBidi" w:hAnsiTheme="majorBidi" w:cstheme="majorBidi"/>
                <w:sz w:val="24"/>
                <w:szCs w:val="24"/>
              </w:rPr>
            </w:pPr>
            <w:r>
              <w:rPr>
                <w:rFonts w:asciiTheme="majorBidi" w:hAnsiTheme="majorBidi" w:cstheme="majorBidi"/>
                <w:sz w:val="24"/>
                <w:szCs w:val="24"/>
              </w:rPr>
              <w:t>S7</w:t>
            </w:r>
          </w:p>
        </w:tc>
        <w:tc>
          <w:tcPr>
            <w:tcW w:w="1192"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44%</w:t>
            </w:r>
          </w:p>
        </w:tc>
        <w:tc>
          <w:tcPr>
            <w:tcW w:w="1134"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267"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62%</w:t>
            </w:r>
          </w:p>
        </w:tc>
        <w:tc>
          <w:tcPr>
            <w:tcW w:w="1550"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36%</w:t>
            </w:r>
          </w:p>
        </w:tc>
      </w:tr>
      <w:tr w:rsidR="00FE683B" w:rsidTr="00CA41EC">
        <w:trPr>
          <w:trHeight w:val="285"/>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8</w:t>
            </w:r>
          </w:p>
        </w:tc>
        <w:tc>
          <w:tcPr>
            <w:tcW w:w="2126" w:type="dxa"/>
          </w:tcPr>
          <w:p w:rsidR="00FE683B" w:rsidRPr="002422C3" w:rsidRDefault="00FE683B" w:rsidP="00CA41EC">
            <w:pPr>
              <w:pStyle w:val="ListParagraph"/>
              <w:ind w:left="0"/>
              <w:jc w:val="center"/>
              <w:cnfStyle w:val="000000000000"/>
              <w:rPr>
                <w:rFonts w:asciiTheme="majorBidi" w:hAnsiTheme="majorBidi" w:cstheme="majorBidi"/>
                <w:sz w:val="24"/>
                <w:szCs w:val="24"/>
              </w:rPr>
            </w:pPr>
            <w:r>
              <w:rPr>
                <w:rFonts w:asciiTheme="majorBidi" w:hAnsiTheme="majorBidi" w:cstheme="majorBidi"/>
                <w:sz w:val="24"/>
                <w:szCs w:val="24"/>
              </w:rPr>
              <w:t>S8</w:t>
            </w:r>
          </w:p>
        </w:tc>
        <w:tc>
          <w:tcPr>
            <w:tcW w:w="1192"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40%</w:t>
            </w:r>
          </w:p>
        </w:tc>
        <w:tc>
          <w:tcPr>
            <w:tcW w:w="1134"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267"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60%</w:t>
            </w:r>
          </w:p>
        </w:tc>
        <w:tc>
          <w:tcPr>
            <w:tcW w:w="155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40%</w:t>
            </w:r>
          </w:p>
        </w:tc>
      </w:tr>
      <w:tr w:rsidR="00FE683B" w:rsidTr="00CA41EC">
        <w:trPr>
          <w:cnfStyle w:val="000000100000"/>
          <w:trHeight w:val="285"/>
        </w:trPr>
        <w:tc>
          <w:tcPr>
            <w:cnfStyle w:val="001000000000"/>
            <w:tcW w:w="510"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9</w:t>
            </w:r>
          </w:p>
        </w:tc>
        <w:tc>
          <w:tcPr>
            <w:tcW w:w="2126" w:type="dxa"/>
          </w:tcPr>
          <w:p w:rsidR="00FE683B" w:rsidRPr="002422C3" w:rsidRDefault="00FE683B" w:rsidP="00CA41EC">
            <w:pPr>
              <w:pStyle w:val="ListParagraph"/>
              <w:ind w:left="0"/>
              <w:jc w:val="center"/>
              <w:cnfStyle w:val="000000100000"/>
              <w:rPr>
                <w:rFonts w:asciiTheme="majorBidi" w:hAnsiTheme="majorBidi" w:cstheme="majorBidi"/>
                <w:sz w:val="24"/>
                <w:szCs w:val="24"/>
              </w:rPr>
            </w:pPr>
            <w:r>
              <w:rPr>
                <w:rFonts w:asciiTheme="majorBidi" w:hAnsiTheme="majorBidi" w:cstheme="majorBidi"/>
                <w:sz w:val="24"/>
                <w:szCs w:val="24"/>
              </w:rPr>
              <w:t>S9</w:t>
            </w:r>
          </w:p>
        </w:tc>
        <w:tc>
          <w:tcPr>
            <w:tcW w:w="1192"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44%</w:t>
            </w:r>
          </w:p>
        </w:tc>
        <w:tc>
          <w:tcPr>
            <w:tcW w:w="1134"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267"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65%</w:t>
            </w:r>
          </w:p>
        </w:tc>
        <w:tc>
          <w:tcPr>
            <w:tcW w:w="1550"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42%</w:t>
            </w:r>
          </w:p>
        </w:tc>
      </w:tr>
      <w:tr w:rsidR="00FE683B" w:rsidTr="00CA41EC">
        <w:trPr>
          <w:gridAfter w:val="2"/>
          <w:wAfter w:w="2817" w:type="dxa"/>
          <w:trHeight w:val="285"/>
        </w:trPr>
        <w:tc>
          <w:tcPr>
            <w:cnfStyle w:val="001000000000"/>
            <w:tcW w:w="2636" w:type="dxa"/>
            <w:gridSpan w:val="2"/>
          </w:tcPr>
          <w:p w:rsidR="00FE683B" w:rsidRDefault="00FE683B" w:rsidP="00CA41EC">
            <w:pPr>
              <w:pStyle w:val="ListParagraph"/>
              <w:ind w:left="0"/>
              <w:jc w:val="center"/>
              <w:rPr>
                <w:rFonts w:asciiTheme="majorBidi" w:hAnsiTheme="majorBidi" w:cstheme="majorBidi"/>
                <w:sz w:val="24"/>
                <w:szCs w:val="24"/>
              </w:rPr>
            </w:pPr>
            <w:r>
              <w:rPr>
                <w:rFonts w:asciiTheme="majorBidi" w:hAnsiTheme="majorBidi" w:cstheme="majorBidi"/>
                <w:sz w:val="24"/>
                <w:szCs w:val="24"/>
              </w:rPr>
              <w:t>% Rata-rata Afektif Siswa</w:t>
            </w:r>
          </w:p>
        </w:tc>
        <w:tc>
          <w:tcPr>
            <w:tcW w:w="1192" w:type="dxa"/>
            <w:vAlign w:val="center"/>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50,44%</w:t>
            </w:r>
          </w:p>
        </w:tc>
        <w:tc>
          <w:tcPr>
            <w:tcW w:w="1134" w:type="dxa"/>
            <w:vAlign w:val="center"/>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85,77%</w:t>
            </w:r>
          </w:p>
        </w:tc>
      </w:tr>
    </w:tbl>
    <w:bookmarkEnd w:id="13"/>
    <w:p w:rsidR="00FE683B" w:rsidRPr="00305C4D" w:rsidRDefault="00FE683B" w:rsidP="00FE683B">
      <w:pPr>
        <w:jc w:val="both"/>
        <w:rPr>
          <w:rFonts w:asciiTheme="majorBidi" w:hAnsiTheme="majorBidi" w:cstheme="majorBidi"/>
          <w:b/>
          <w:bCs/>
          <w:sz w:val="24"/>
          <w:szCs w:val="24"/>
        </w:rPr>
      </w:pPr>
      <w:r>
        <w:rPr>
          <w:noProof/>
        </w:rPr>
        <w:drawing>
          <wp:anchor distT="0" distB="0" distL="114300" distR="114300" simplePos="0" relativeHeight="251660288" behindDoc="0" locked="0" layoutInCell="1" allowOverlap="1">
            <wp:simplePos x="0" y="0"/>
            <wp:positionH relativeFrom="margin">
              <wp:posOffset>534924</wp:posOffset>
            </wp:positionH>
            <wp:positionV relativeFrom="paragraph">
              <wp:posOffset>89662</wp:posOffset>
            </wp:positionV>
            <wp:extent cx="4023360" cy="2731008"/>
            <wp:effectExtent l="0" t="0" r="0" b="0"/>
            <wp:wrapNone/>
            <wp:docPr id="733780366"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860ADA4E-02C8-4FCD-17E9-937193A691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spacing w:line="480" w:lineRule="auto"/>
        <w:ind w:firstLine="567"/>
        <w:jc w:val="both"/>
        <w:rPr>
          <w:rFonts w:asciiTheme="majorBidi" w:hAnsiTheme="majorBidi" w:cstheme="majorBidi"/>
          <w:sz w:val="24"/>
          <w:szCs w:val="24"/>
        </w:rPr>
      </w:pPr>
    </w:p>
    <w:p w:rsidR="00FE683B" w:rsidRPr="008052CC" w:rsidRDefault="00FE683B" w:rsidP="00FE683B">
      <w:pPr>
        <w:spacing w:after="0" w:line="480" w:lineRule="auto"/>
        <w:jc w:val="center"/>
        <w:rPr>
          <w:rFonts w:asciiTheme="majorBidi" w:hAnsiTheme="majorBidi" w:cstheme="majorBidi"/>
          <w:b/>
          <w:bCs/>
          <w:sz w:val="24"/>
          <w:szCs w:val="24"/>
        </w:rPr>
      </w:pPr>
      <w:bookmarkStart w:id="14" w:name="_Hlk200493686"/>
      <w:r>
        <w:rPr>
          <w:rFonts w:asciiTheme="majorBidi" w:hAnsiTheme="majorBidi" w:cstheme="majorBidi"/>
          <w:b/>
          <w:bCs/>
          <w:sz w:val="24"/>
          <w:szCs w:val="24"/>
        </w:rPr>
        <w:t>Gambar 4.3 Grafik Hasil Afektif Siswa pada Siklus I dan Siklus II</w:t>
      </w:r>
    </w:p>
    <w:p w:rsidR="00FE683B" w:rsidRPr="00A466E7" w:rsidRDefault="00FE683B" w:rsidP="00FE683B">
      <w:pPr>
        <w:spacing w:after="0" w:line="480" w:lineRule="auto"/>
        <w:ind w:firstLine="567"/>
        <w:jc w:val="both"/>
        <w:rPr>
          <w:rFonts w:asciiTheme="majorBidi" w:hAnsiTheme="majorBidi" w:cstheme="majorBidi"/>
          <w:sz w:val="24"/>
          <w:szCs w:val="24"/>
        </w:rPr>
      </w:pPr>
      <w:r w:rsidRPr="00CA095C">
        <w:rPr>
          <w:rFonts w:asciiTheme="majorBidi" w:hAnsiTheme="majorBidi" w:cstheme="majorBidi"/>
          <w:sz w:val="24"/>
          <w:szCs w:val="24"/>
        </w:rPr>
        <w:t>Data tersebut menunjukkan bahwa hasil belajar siswa dalam ranah afektif mengalami peningkatan setelah diberi tindakan pada setiap siklus. Pada siklus I, rata-rata capaian afektif siswa adalah 50,44%, dan meningkat menjadi 85,77% pada siklus II. Secara keseluruhan, peningkatan ketuntasan hasil belajar afektif siswa antara kedua siklus mencapai 35,33%.</w:t>
      </w:r>
      <w:bookmarkEnd w:id="14"/>
    </w:p>
    <w:p w:rsidR="00FE683B" w:rsidRDefault="00FE683B" w:rsidP="00D56137">
      <w:pPr>
        <w:pStyle w:val="ListParagraph"/>
        <w:numPr>
          <w:ilvl w:val="0"/>
          <w:numId w:val="24"/>
        </w:numPr>
        <w:spacing w:after="0" w:line="276" w:lineRule="auto"/>
        <w:ind w:left="993" w:hanging="426"/>
        <w:jc w:val="both"/>
        <w:rPr>
          <w:rFonts w:asciiTheme="majorBidi" w:hAnsiTheme="majorBidi" w:cstheme="majorBidi"/>
          <w:b/>
          <w:bCs/>
          <w:sz w:val="24"/>
          <w:szCs w:val="24"/>
        </w:rPr>
      </w:pPr>
      <w:r>
        <w:rPr>
          <w:rFonts w:asciiTheme="majorBidi" w:hAnsiTheme="majorBidi" w:cstheme="majorBidi"/>
          <w:b/>
          <w:bCs/>
          <w:sz w:val="24"/>
          <w:szCs w:val="24"/>
        </w:rPr>
        <w:t>Hasil Penilaian Psikomotorik (Keterampilan)</w:t>
      </w:r>
    </w:p>
    <w:p w:rsidR="00FE683B" w:rsidRDefault="00FE683B" w:rsidP="00FE683B">
      <w:pPr>
        <w:pStyle w:val="ListParagraph"/>
        <w:spacing w:after="0"/>
        <w:ind w:left="993"/>
        <w:jc w:val="both"/>
        <w:rPr>
          <w:rFonts w:asciiTheme="majorBidi" w:hAnsiTheme="majorBidi" w:cstheme="majorBidi"/>
          <w:b/>
          <w:bCs/>
          <w:sz w:val="24"/>
          <w:szCs w:val="24"/>
        </w:rPr>
      </w:pPr>
    </w:p>
    <w:p w:rsidR="00FE683B" w:rsidRPr="008052CC" w:rsidRDefault="00FE683B" w:rsidP="00FE683B">
      <w:pPr>
        <w:spacing w:after="0"/>
        <w:jc w:val="center"/>
        <w:rPr>
          <w:rFonts w:asciiTheme="majorBidi" w:hAnsiTheme="majorBidi" w:cstheme="majorBidi"/>
          <w:b/>
          <w:bCs/>
          <w:sz w:val="24"/>
          <w:szCs w:val="24"/>
        </w:rPr>
      </w:pPr>
      <w:r>
        <w:rPr>
          <w:rFonts w:asciiTheme="majorBidi" w:hAnsiTheme="majorBidi" w:cstheme="majorBidi"/>
          <w:b/>
          <w:bCs/>
          <w:sz w:val="24"/>
          <w:szCs w:val="24"/>
        </w:rPr>
        <w:t>Tabel 4.15 Hasil Penilaian Psikomotorik(KEtermpilan) Siklus I &amp; Siklus II</w:t>
      </w:r>
    </w:p>
    <w:tbl>
      <w:tblPr>
        <w:tblStyle w:val="PlainTable2"/>
        <w:tblW w:w="7753" w:type="dxa"/>
        <w:tblLook w:val="04A0"/>
      </w:tblPr>
      <w:tblGrid>
        <w:gridCol w:w="511"/>
        <w:gridCol w:w="1757"/>
        <w:gridCol w:w="1150"/>
        <w:gridCol w:w="1412"/>
        <w:gridCol w:w="1413"/>
        <w:gridCol w:w="1510"/>
      </w:tblGrid>
      <w:tr w:rsidR="00FE683B" w:rsidTr="00CA41EC">
        <w:trPr>
          <w:cnfStyle w:val="100000000000"/>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bookmarkStart w:id="15" w:name="_Hlk200493883"/>
            <w:r>
              <w:rPr>
                <w:rFonts w:asciiTheme="majorBidi" w:hAnsiTheme="majorBidi" w:cstheme="majorBidi"/>
                <w:sz w:val="24"/>
                <w:szCs w:val="24"/>
                <w:lang w:val="en-US"/>
              </w:rPr>
              <w:lastRenderedPageBreak/>
              <w:t>No</w:t>
            </w:r>
          </w:p>
        </w:tc>
        <w:tc>
          <w:tcPr>
            <w:tcW w:w="1757"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Nama Siswa</w:t>
            </w:r>
          </w:p>
        </w:tc>
        <w:tc>
          <w:tcPr>
            <w:tcW w:w="1150"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Siklus I</w:t>
            </w:r>
          </w:p>
        </w:tc>
        <w:tc>
          <w:tcPr>
            <w:tcW w:w="1412"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Siklus II</w:t>
            </w:r>
          </w:p>
        </w:tc>
        <w:tc>
          <w:tcPr>
            <w:tcW w:w="1413"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Rata-rata</w:t>
            </w:r>
          </w:p>
        </w:tc>
        <w:tc>
          <w:tcPr>
            <w:tcW w:w="1510" w:type="dxa"/>
          </w:tcPr>
          <w:p w:rsidR="00FE683B" w:rsidRDefault="00FE683B" w:rsidP="00CA41EC">
            <w:pPr>
              <w:pStyle w:val="ListParagraph"/>
              <w:ind w:left="0"/>
              <w:jc w:val="center"/>
              <w:cnfStyle w:val="100000000000"/>
              <w:rPr>
                <w:rFonts w:asciiTheme="majorBidi" w:hAnsiTheme="majorBidi" w:cstheme="majorBidi"/>
                <w:b w:val="0"/>
                <w:bCs w:val="0"/>
                <w:sz w:val="24"/>
                <w:szCs w:val="24"/>
                <w:lang w:val="en-US"/>
              </w:rPr>
            </w:pPr>
            <w:r>
              <w:rPr>
                <w:rFonts w:asciiTheme="majorBidi" w:hAnsiTheme="majorBidi" w:cstheme="majorBidi"/>
                <w:sz w:val="24"/>
                <w:szCs w:val="24"/>
                <w:lang w:val="en-US"/>
              </w:rPr>
              <w:t>Peningkatan</w:t>
            </w:r>
          </w:p>
        </w:tc>
      </w:tr>
      <w:tr w:rsidR="00FE683B" w:rsidTr="00CA41EC">
        <w:trPr>
          <w:cnfStyle w:val="000000100000"/>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1</w:t>
            </w:r>
          </w:p>
        </w:tc>
        <w:tc>
          <w:tcPr>
            <w:tcW w:w="1757"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rPr>
              <w:t>S1</w:t>
            </w:r>
          </w:p>
        </w:tc>
        <w:tc>
          <w:tcPr>
            <w:tcW w:w="115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64%</w:t>
            </w:r>
          </w:p>
        </w:tc>
        <w:tc>
          <w:tcPr>
            <w:tcW w:w="1412"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94%</w:t>
            </w:r>
          </w:p>
        </w:tc>
        <w:tc>
          <w:tcPr>
            <w:tcW w:w="1413"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79%</w:t>
            </w:r>
          </w:p>
        </w:tc>
        <w:tc>
          <w:tcPr>
            <w:tcW w:w="151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30%</w:t>
            </w:r>
          </w:p>
        </w:tc>
      </w:tr>
      <w:tr w:rsidR="00FE683B" w:rsidTr="00CA41EC">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2</w:t>
            </w:r>
          </w:p>
        </w:tc>
        <w:tc>
          <w:tcPr>
            <w:tcW w:w="1757"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rPr>
              <w:t>S2</w:t>
            </w:r>
          </w:p>
        </w:tc>
        <w:tc>
          <w:tcPr>
            <w:tcW w:w="1150"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64%</w:t>
            </w:r>
          </w:p>
        </w:tc>
        <w:tc>
          <w:tcPr>
            <w:tcW w:w="1412"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413"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76%</w:t>
            </w:r>
          </w:p>
        </w:tc>
        <w:tc>
          <w:tcPr>
            <w:tcW w:w="1510"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24%</w:t>
            </w:r>
          </w:p>
        </w:tc>
      </w:tr>
      <w:tr w:rsidR="00FE683B" w:rsidTr="00CA41EC">
        <w:trPr>
          <w:cnfStyle w:val="000000100000"/>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3</w:t>
            </w:r>
          </w:p>
        </w:tc>
        <w:tc>
          <w:tcPr>
            <w:tcW w:w="1757"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S3</w:t>
            </w:r>
          </w:p>
        </w:tc>
        <w:tc>
          <w:tcPr>
            <w:tcW w:w="115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64%</w:t>
            </w:r>
          </w:p>
        </w:tc>
        <w:tc>
          <w:tcPr>
            <w:tcW w:w="1412"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413"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76%</w:t>
            </w:r>
          </w:p>
        </w:tc>
        <w:tc>
          <w:tcPr>
            <w:tcW w:w="151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24%</w:t>
            </w:r>
          </w:p>
        </w:tc>
      </w:tr>
      <w:tr w:rsidR="00FE683B" w:rsidTr="00CA41EC">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4</w:t>
            </w:r>
          </w:p>
        </w:tc>
        <w:tc>
          <w:tcPr>
            <w:tcW w:w="1757"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S4</w:t>
            </w:r>
          </w:p>
        </w:tc>
        <w:tc>
          <w:tcPr>
            <w:tcW w:w="1150"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60%</w:t>
            </w:r>
          </w:p>
        </w:tc>
        <w:tc>
          <w:tcPr>
            <w:tcW w:w="1412"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413"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74%</w:t>
            </w:r>
          </w:p>
        </w:tc>
        <w:tc>
          <w:tcPr>
            <w:tcW w:w="1510" w:type="dxa"/>
          </w:tcPr>
          <w:p w:rsidR="00FE683B" w:rsidRPr="002422C3"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28%</w:t>
            </w:r>
          </w:p>
        </w:tc>
      </w:tr>
      <w:tr w:rsidR="00FE683B" w:rsidTr="00CA41EC">
        <w:trPr>
          <w:cnfStyle w:val="000000100000"/>
          <w:trHeight w:val="285"/>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sz w:val="24"/>
                <w:szCs w:val="24"/>
                <w:lang w:val="en-US"/>
              </w:rPr>
              <w:t>5</w:t>
            </w:r>
          </w:p>
        </w:tc>
        <w:tc>
          <w:tcPr>
            <w:tcW w:w="1757"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rPr>
              <w:t>S5</w:t>
            </w:r>
          </w:p>
        </w:tc>
        <w:tc>
          <w:tcPr>
            <w:tcW w:w="115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56%</w:t>
            </w:r>
          </w:p>
        </w:tc>
        <w:tc>
          <w:tcPr>
            <w:tcW w:w="1412"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88%</w:t>
            </w:r>
          </w:p>
        </w:tc>
        <w:tc>
          <w:tcPr>
            <w:tcW w:w="1413"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72%</w:t>
            </w:r>
          </w:p>
        </w:tc>
        <w:tc>
          <w:tcPr>
            <w:tcW w:w="1510" w:type="dxa"/>
          </w:tcPr>
          <w:p w:rsidR="00FE683B" w:rsidRPr="002422C3"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33%</w:t>
            </w:r>
          </w:p>
        </w:tc>
      </w:tr>
      <w:tr w:rsidR="00FE683B" w:rsidTr="00CA41EC">
        <w:trPr>
          <w:trHeight w:val="285"/>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6</w:t>
            </w:r>
          </w:p>
        </w:tc>
        <w:tc>
          <w:tcPr>
            <w:tcW w:w="1757" w:type="dxa"/>
          </w:tcPr>
          <w:p w:rsidR="00FE683B" w:rsidRPr="002422C3" w:rsidRDefault="00FE683B" w:rsidP="00CA41EC">
            <w:pPr>
              <w:pStyle w:val="ListParagraph"/>
              <w:ind w:left="0"/>
              <w:jc w:val="center"/>
              <w:cnfStyle w:val="000000000000"/>
              <w:rPr>
                <w:rFonts w:asciiTheme="majorBidi" w:hAnsiTheme="majorBidi" w:cstheme="majorBidi"/>
                <w:sz w:val="24"/>
                <w:szCs w:val="24"/>
              </w:rPr>
            </w:pPr>
            <w:r>
              <w:rPr>
                <w:rFonts w:asciiTheme="majorBidi" w:hAnsiTheme="majorBidi" w:cstheme="majorBidi"/>
                <w:sz w:val="24"/>
                <w:szCs w:val="24"/>
              </w:rPr>
              <w:t>S6</w:t>
            </w:r>
          </w:p>
        </w:tc>
        <w:tc>
          <w:tcPr>
            <w:tcW w:w="115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56%</w:t>
            </w:r>
          </w:p>
        </w:tc>
        <w:tc>
          <w:tcPr>
            <w:tcW w:w="1412"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82%</w:t>
            </w:r>
          </w:p>
        </w:tc>
        <w:tc>
          <w:tcPr>
            <w:tcW w:w="1413"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69%</w:t>
            </w:r>
          </w:p>
        </w:tc>
        <w:tc>
          <w:tcPr>
            <w:tcW w:w="151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26%</w:t>
            </w:r>
          </w:p>
        </w:tc>
      </w:tr>
      <w:tr w:rsidR="00FE683B" w:rsidTr="00CA41EC">
        <w:trPr>
          <w:cnfStyle w:val="000000100000"/>
          <w:trHeight w:val="285"/>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7</w:t>
            </w:r>
          </w:p>
        </w:tc>
        <w:tc>
          <w:tcPr>
            <w:tcW w:w="1757" w:type="dxa"/>
          </w:tcPr>
          <w:p w:rsidR="00FE683B" w:rsidRPr="002422C3" w:rsidRDefault="00FE683B" w:rsidP="00CA41EC">
            <w:pPr>
              <w:pStyle w:val="ListParagraph"/>
              <w:ind w:left="0"/>
              <w:jc w:val="center"/>
              <w:cnfStyle w:val="000000100000"/>
              <w:rPr>
                <w:rFonts w:asciiTheme="majorBidi" w:hAnsiTheme="majorBidi" w:cstheme="majorBidi"/>
                <w:sz w:val="24"/>
                <w:szCs w:val="24"/>
              </w:rPr>
            </w:pPr>
            <w:r>
              <w:rPr>
                <w:rFonts w:asciiTheme="majorBidi" w:hAnsiTheme="majorBidi" w:cstheme="majorBidi"/>
                <w:sz w:val="24"/>
                <w:szCs w:val="24"/>
              </w:rPr>
              <w:t>S7</w:t>
            </w:r>
          </w:p>
        </w:tc>
        <w:tc>
          <w:tcPr>
            <w:tcW w:w="1150"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40%</w:t>
            </w:r>
          </w:p>
        </w:tc>
        <w:tc>
          <w:tcPr>
            <w:tcW w:w="1412"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413"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66%</w:t>
            </w:r>
          </w:p>
        </w:tc>
        <w:tc>
          <w:tcPr>
            <w:tcW w:w="1510"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40%</w:t>
            </w:r>
          </w:p>
        </w:tc>
      </w:tr>
      <w:tr w:rsidR="00FE683B" w:rsidTr="00CA41EC">
        <w:trPr>
          <w:trHeight w:val="285"/>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8</w:t>
            </w:r>
          </w:p>
        </w:tc>
        <w:tc>
          <w:tcPr>
            <w:tcW w:w="1757" w:type="dxa"/>
          </w:tcPr>
          <w:p w:rsidR="00FE683B" w:rsidRPr="002422C3" w:rsidRDefault="00FE683B" w:rsidP="00CA41EC">
            <w:pPr>
              <w:pStyle w:val="ListParagraph"/>
              <w:ind w:left="0"/>
              <w:jc w:val="center"/>
              <w:cnfStyle w:val="000000000000"/>
              <w:rPr>
                <w:rFonts w:asciiTheme="majorBidi" w:hAnsiTheme="majorBidi" w:cstheme="majorBidi"/>
                <w:sz w:val="24"/>
                <w:szCs w:val="24"/>
              </w:rPr>
            </w:pPr>
            <w:r>
              <w:rPr>
                <w:rFonts w:asciiTheme="majorBidi" w:hAnsiTheme="majorBidi" w:cstheme="majorBidi"/>
                <w:sz w:val="24"/>
                <w:szCs w:val="24"/>
              </w:rPr>
              <w:t>S8</w:t>
            </w:r>
          </w:p>
        </w:tc>
        <w:tc>
          <w:tcPr>
            <w:tcW w:w="115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40%</w:t>
            </w:r>
          </w:p>
        </w:tc>
        <w:tc>
          <w:tcPr>
            <w:tcW w:w="1412"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413"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60%</w:t>
            </w:r>
          </w:p>
        </w:tc>
        <w:tc>
          <w:tcPr>
            <w:tcW w:w="151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40%</w:t>
            </w:r>
          </w:p>
        </w:tc>
      </w:tr>
      <w:tr w:rsidR="00FE683B" w:rsidTr="00CA41EC">
        <w:trPr>
          <w:cnfStyle w:val="000000100000"/>
          <w:trHeight w:val="285"/>
        </w:trPr>
        <w:tc>
          <w:tcPr>
            <w:cnfStyle w:val="001000000000"/>
            <w:tcW w:w="511" w:type="dxa"/>
          </w:tcPr>
          <w:p w:rsidR="00FE683B" w:rsidRDefault="00FE683B" w:rsidP="00CA41EC">
            <w:pPr>
              <w:pStyle w:val="ListParagraph"/>
              <w:ind w:left="0"/>
              <w:jc w:val="center"/>
              <w:rPr>
                <w:rFonts w:asciiTheme="majorBidi" w:hAnsiTheme="majorBidi" w:cstheme="majorBidi"/>
                <w:b w:val="0"/>
                <w:bCs w:val="0"/>
                <w:sz w:val="24"/>
                <w:szCs w:val="24"/>
                <w:lang w:val="en-US"/>
              </w:rPr>
            </w:pPr>
            <w:r>
              <w:rPr>
                <w:rFonts w:asciiTheme="majorBidi" w:hAnsiTheme="majorBidi" w:cstheme="majorBidi"/>
                <w:b w:val="0"/>
                <w:bCs w:val="0"/>
                <w:sz w:val="24"/>
                <w:szCs w:val="24"/>
                <w:lang w:val="en-US"/>
              </w:rPr>
              <w:t>9</w:t>
            </w:r>
          </w:p>
        </w:tc>
        <w:tc>
          <w:tcPr>
            <w:tcW w:w="1757" w:type="dxa"/>
          </w:tcPr>
          <w:p w:rsidR="00FE683B" w:rsidRPr="002422C3" w:rsidRDefault="00FE683B" w:rsidP="00CA41EC">
            <w:pPr>
              <w:pStyle w:val="ListParagraph"/>
              <w:ind w:left="0"/>
              <w:jc w:val="center"/>
              <w:cnfStyle w:val="000000100000"/>
              <w:rPr>
                <w:rFonts w:asciiTheme="majorBidi" w:hAnsiTheme="majorBidi" w:cstheme="majorBidi"/>
                <w:sz w:val="24"/>
                <w:szCs w:val="24"/>
              </w:rPr>
            </w:pPr>
            <w:r>
              <w:rPr>
                <w:rFonts w:asciiTheme="majorBidi" w:hAnsiTheme="majorBidi" w:cstheme="majorBidi"/>
                <w:sz w:val="24"/>
                <w:szCs w:val="24"/>
              </w:rPr>
              <w:t>S9</w:t>
            </w:r>
          </w:p>
        </w:tc>
        <w:tc>
          <w:tcPr>
            <w:tcW w:w="1150"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40%</w:t>
            </w:r>
          </w:p>
        </w:tc>
        <w:tc>
          <w:tcPr>
            <w:tcW w:w="1412"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80%</w:t>
            </w:r>
          </w:p>
        </w:tc>
        <w:tc>
          <w:tcPr>
            <w:tcW w:w="1413"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60%</w:t>
            </w:r>
          </w:p>
        </w:tc>
        <w:tc>
          <w:tcPr>
            <w:tcW w:w="1510" w:type="dxa"/>
          </w:tcPr>
          <w:p w:rsidR="00FE683B" w:rsidRDefault="00FE683B" w:rsidP="00CA41EC">
            <w:pPr>
              <w:pStyle w:val="ListParagraph"/>
              <w:ind w:left="0"/>
              <w:jc w:val="center"/>
              <w:cnfStyle w:val="000000100000"/>
              <w:rPr>
                <w:rFonts w:asciiTheme="majorBidi" w:hAnsiTheme="majorBidi" w:cstheme="majorBidi"/>
                <w:sz w:val="24"/>
                <w:szCs w:val="24"/>
                <w:lang w:val="en-US"/>
              </w:rPr>
            </w:pPr>
            <w:r>
              <w:rPr>
                <w:rFonts w:asciiTheme="majorBidi" w:hAnsiTheme="majorBidi" w:cstheme="majorBidi"/>
                <w:sz w:val="24"/>
                <w:szCs w:val="24"/>
                <w:lang w:val="en-US"/>
              </w:rPr>
              <w:t>40%</w:t>
            </w:r>
          </w:p>
        </w:tc>
      </w:tr>
      <w:tr w:rsidR="00FE683B" w:rsidTr="00CA41EC">
        <w:trPr>
          <w:trHeight w:val="285"/>
        </w:trPr>
        <w:tc>
          <w:tcPr>
            <w:cnfStyle w:val="001000000000"/>
            <w:tcW w:w="2268" w:type="dxa"/>
            <w:gridSpan w:val="2"/>
          </w:tcPr>
          <w:p w:rsidR="00FE683B" w:rsidRDefault="00FE683B" w:rsidP="00CA41EC">
            <w:pPr>
              <w:pStyle w:val="ListParagraph"/>
              <w:ind w:left="0"/>
              <w:jc w:val="center"/>
              <w:rPr>
                <w:rFonts w:asciiTheme="majorBidi" w:hAnsiTheme="majorBidi" w:cstheme="majorBidi"/>
                <w:sz w:val="24"/>
                <w:szCs w:val="24"/>
              </w:rPr>
            </w:pPr>
            <w:r>
              <w:rPr>
                <w:rFonts w:asciiTheme="majorBidi" w:hAnsiTheme="majorBidi" w:cstheme="majorBidi"/>
                <w:sz w:val="24"/>
                <w:szCs w:val="24"/>
              </w:rPr>
              <w:t>% Rata-rata Psikomotorik Siswa</w:t>
            </w:r>
          </w:p>
        </w:tc>
        <w:tc>
          <w:tcPr>
            <w:tcW w:w="1150" w:type="dxa"/>
            <w:vAlign w:val="center"/>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53,77%</w:t>
            </w:r>
          </w:p>
        </w:tc>
        <w:tc>
          <w:tcPr>
            <w:tcW w:w="1412" w:type="dxa"/>
            <w:vAlign w:val="center"/>
          </w:tcPr>
          <w:p w:rsidR="00FE683B" w:rsidRDefault="00FE683B" w:rsidP="00CA41EC">
            <w:pPr>
              <w:pStyle w:val="ListParagraph"/>
              <w:ind w:left="0"/>
              <w:jc w:val="center"/>
              <w:cnfStyle w:val="000000000000"/>
              <w:rPr>
                <w:rFonts w:asciiTheme="majorBidi" w:hAnsiTheme="majorBidi" w:cstheme="majorBidi"/>
                <w:sz w:val="24"/>
                <w:szCs w:val="24"/>
                <w:lang w:val="en-US"/>
              </w:rPr>
            </w:pPr>
            <w:r>
              <w:rPr>
                <w:rFonts w:asciiTheme="majorBidi" w:hAnsiTheme="majorBidi" w:cstheme="majorBidi"/>
                <w:sz w:val="24"/>
                <w:szCs w:val="24"/>
                <w:lang w:val="en-US"/>
              </w:rPr>
              <w:t>85,33%</w:t>
            </w:r>
          </w:p>
        </w:tc>
        <w:tc>
          <w:tcPr>
            <w:tcW w:w="1413" w:type="dxa"/>
          </w:tcPr>
          <w:p w:rsidR="00FE683B" w:rsidRDefault="00FE683B" w:rsidP="00CA41EC">
            <w:pPr>
              <w:pStyle w:val="ListParagraph"/>
              <w:ind w:left="0"/>
              <w:jc w:val="center"/>
              <w:cnfStyle w:val="000000000000"/>
              <w:rPr>
                <w:rFonts w:asciiTheme="majorBidi" w:hAnsiTheme="majorBidi" w:cstheme="majorBidi"/>
                <w:sz w:val="24"/>
                <w:szCs w:val="24"/>
                <w:lang w:val="en-US"/>
              </w:rPr>
            </w:pPr>
          </w:p>
        </w:tc>
        <w:tc>
          <w:tcPr>
            <w:tcW w:w="1510" w:type="dxa"/>
          </w:tcPr>
          <w:p w:rsidR="00FE683B" w:rsidRDefault="00FE683B" w:rsidP="00CA41EC">
            <w:pPr>
              <w:pStyle w:val="ListParagraph"/>
              <w:ind w:left="0"/>
              <w:jc w:val="center"/>
              <w:cnfStyle w:val="000000000000"/>
              <w:rPr>
                <w:rFonts w:asciiTheme="majorBidi" w:hAnsiTheme="majorBidi" w:cstheme="majorBidi"/>
                <w:sz w:val="24"/>
                <w:szCs w:val="24"/>
                <w:lang w:val="en-US"/>
              </w:rPr>
            </w:pPr>
          </w:p>
        </w:tc>
      </w:tr>
    </w:tbl>
    <w:bookmarkEnd w:id="15"/>
    <w:p w:rsidR="00FE683B" w:rsidRDefault="00FE683B" w:rsidP="00FE683B">
      <w:pPr>
        <w:pStyle w:val="ListParagraph"/>
        <w:spacing w:line="240" w:lineRule="auto"/>
        <w:ind w:left="993"/>
        <w:jc w:val="both"/>
        <w:rPr>
          <w:rFonts w:asciiTheme="majorBidi" w:hAnsiTheme="majorBidi" w:cstheme="majorBidi"/>
          <w:b/>
          <w:bCs/>
          <w:sz w:val="24"/>
          <w:szCs w:val="24"/>
        </w:rPr>
      </w:pPr>
      <w:r>
        <w:rPr>
          <w:noProof/>
        </w:rPr>
        <w:drawing>
          <wp:anchor distT="0" distB="0" distL="114300" distR="114300" simplePos="0" relativeHeight="251661312" behindDoc="0" locked="0" layoutInCell="1" allowOverlap="1">
            <wp:simplePos x="0" y="0"/>
            <wp:positionH relativeFrom="margin">
              <wp:posOffset>266700</wp:posOffset>
            </wp:positionH>
            <wp:positionV relativeFrom="paragraph">
              <wp:posOffset>121793</wp:posOffset>
            </wp:positionV>
            <wp:extent cx="4212590" cy="2731008"/>
            <wp:effectExtent l="0" t="0" r="0" b="0"/>
            <wp:wrapNone/>
            <wp:docPr id="1372125818"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18FC1CA9-B3EF-E530-56BC-B6FD7EEF79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FE683B" w:rsidRDefault="00FE683B" w:rsidP="00FE683B">
      <w:pPr>
        <w:pStyle w:val="ListParagraph"/>
        <w:spacing w:line="240" w:lineRule="auto"/>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ListParagraph"/>
        <w:ind w:left="993"/>
        <w:jc w:val="both"/>
        <w:rPr>
          <w:rFonts w:asciiTheme="majorBidi" w:hAnsiTheme="majorBidi" w:cstheme="majorBidi"/>
          <w:b/>
          <w:bCs/>
          <w:sz w:val="24"/>
          <w:szCs w:val="24"/>
        </w:rPr>
      </w:pPr>
    </w:p>
    <w:p w:rsidR="00FE683B" w:rsidRDefault="00FE683B" w:rsidP="00FE683B">
      <w:pPr>
        <w:pStyle w:val="Heading1"/>
        <w:jc w:val="left"/>
      </w:pPr>
    </w:p>
    <w:p w:rsidR="00FE683B" w:rsidRPr="006A3423" w:rsidRDefault="00FE683B" w:rsidP="00FE683B"/>
    <w:p w:rsidR="00FE683B" w:rsidRDefault="00FE683B" w:rsidP="00FE683B">
      <w:pPr>
        <w:spacing w:after="0" w:line="480" w:lineRule="auto"/>
        <w:jc w:val="both"/>
        <w:rPr>
          <w:rFonts w:asciiTheme="majorBidi" w:hAnsiTheme="majorBidi" w:cstheme="majorBidi"/>
          <w:sz w:val="24"/>
          <w:szCs w:val="24"/>
        </w:rPr>
      </w:pPr>
      <w:bookmarkStart w:id="16" w:name="_Hlk200494116"/>
    </w:p>
    <w:p w:rsidR="00FE683B" w:rsidRPr="008052CC" w:rsidRDefault="00FE683B" w:rsidP="00FE683B">
      <w:pPr>
        <w:spacing w:after="0" w:line="480" w:lineRule="auto"/>
        <w:jc w:val="center"/>
        <w:rPr>
          <w:rFonts w:asciiTheme="majorBidi" w:hAnsiTheme="majorBidi" w:cstheme="majorBidi"/>
          <w:b/>
          <w:bCs/>
          <w:sz w:val="24"/>
          <w:szCs w:val="24"/>
        </w:rPr>
      </w:pPr>
      <w:r>
        <w:rPr>
          <w:rFonts w:asciiTheme="majorBidi" w:hAnsiTheme="majorBidi" w:cstheme="majorBidi"/>
          <w:b/>
          <w:bCs/>
          <w:sz w:val="24"/>
          <w:szCs w:val="24"/>
        </w:rPr>
        <w:t>Gambar 4.4 Grafik Hasil Psikomotik Sisiwa pada Siklus I dan Siklus II</w:t>
      </w:r>
    </w:p>
    <w:p w:rsidR="00FE683B" w:rsidRDefault="00FE683B" w:rsidP="00FE683B">
      <w:pPr>
        <w:spacing w:after="0" w:line="480" w:lineRule="auto"/>
        <w:ind w:firstLine="567"/>
        <w:jc w:val="both"/>
        <w:rPr>
          <w:rFonts w:asciiTheme="majorBidi" w:hAnsiTheme="majorBidi" w:cstheme="majorBidi"/>
          <w:sz w:val="24"/>
          <w:szCs w:val="24"/>
        </w:rPr>
      </w:pPr>
      <w:r w:rsidRPr="00CA095C">
        <w:rPr>
          <w:rFonts w:asciiTheme="majorBidi" w:hAnsiTheme="majorBidi" w:cstheme="majorBidi"/>
          <w:sz w:val="24"/>
          <w:szCs w:val="24"/>
        </w:rPr>
        <w:t xml:space="preserve">Berdasarkan data tersebut, terlihat bahwa kemampuan psikomotorik siswa mengalami peningkatan di setiap siklus setelah diberikan tindakan. Pada siklus I, rata-rata capaian psikomotorik siswa adalah 53,77%, sedangkan pada siklus II meningkat menjadi 85,33%. Secara keseluruhan, terdapat kenaikan sebesar </w:t>
      </w:r>
      <w:r w:rsidRPr="00CA095C">
        <w:rPr>
          <w:rFonts w:asciiTheme="majorBidi" w:hAnsiTheme="majorBidi" w:cstheme="majorBidi"/>
          <w:sz w:val="24"/>
          <w:szCs w:val="24"/>
        </w:rPr>
        <w:lastRenderedPageBreak/>
        <w:t>31,56% dalam ketuntasan hasil belajar siswa pada ranah psikomotorik antara kedua siklus tersebut.</w:t>
      </w:r>
    </w:p>
    <w:p w:rsidR="00FE683B" w:rsidRPr="008F7709" w:rsidRDefault="00FE683B" w:rsidP="00FE683B">
      <w:pPr>
        <w:pStyle w:val="ListParagraph"/>
        <w:spacing w:line="480" w:lineRule="auto"/>
        <w:ind w:left="0" w:firstLine="567"/>
        <w:jc w:val="both"/>
        <w:rPr>
          <w:rFonts w:ascii="Times New Roman" w:hAnsi="Times New Roman" w:cs="Times New Roman"/>
          <w:sz w:val="24"/>
          <w:szCs w:val="24"/>
        </w:rPr>
      </w:pPr>
      <w:r w:rsidRPr="00CA095C">
        <w:rPr>
          <w:rFonts w:ascii="Times New Roman" w:hAnsi="Times New Roman" w:cs="Times New Roman"/>
          <w:sz w:val="24"/>
          <w:szCs w:val="24"/>
        </w:rPr>
        <w:t>Hasil penelitian menunjukkan bahwa penerapan model pembelajaran TGT dengan bantuan media</w:t>
      </w:r>
      <w:r w:rsidRPr="00797201">
        <w:rPr>
          <w:rFonts w:ascii="Times New Roman" w:hAnsi="Times New Roman" w:cs="Times New Roman"/>
          <w:i/>
          <w:iCs/>
          <w:sz w:val="24"/>
          <w:szCs w:val="24"/>
        </w:rPr>
        <w:t>Math Chess</w:t>
      </w:r>
      <w:r w:rsidRPr="00CA095C">
        <w:rPr>
          <w:rFonts w:ascii="Times New Roman" w:hAnsi="Times New Roman" w:cs="Times New Roman"/>
          <w:sz w:val="24"/>
          <w:szCs w:val="24"/>
        </w:rPr>
        <w:t>di kelas mampu meningkatkan hasil belajar matematika siswa.</w:t>
      </w:r>
      <w:r>
        <w:rPr>
          <w:rFonts w:ascii="Times New Roman" w:hAnsi="Times New Roman" w:cs="Times New Roman"/>
          <w:sz w:val="24"/>
          <w:szCs w:val="24"/>
        </w:rPr>
        <w:t xml:space="preserve">Hal ini terjadi karena </w:t>
      </w:r>
      <w:r w:rsidRPr="00CA095C">
        <w:rPr>
          <w:rFonts w:ascii="Times New Roman" w:hAnsi="Times New Roman" w:cs="Times New Roman"/>
          <w:sz w:val="24"/>
          <w:szCs w:val="24"/>
        </w:rPr>
        <w:t>terlihat dari peningkatan nilai ketuntasan belajar matematika setelah model</w:t>
      </w:r>
      <w:r>
        <w:rPr>
          <w:rFonts w:ascii="Times New Roman" w:hAnsi="Times New Roman" w:cs="Times New Roman"/>
          <w:sz w:val="24"/>
          <w:szCs w:val="24"/>
        </w:rPr>
        <w:t xml:space="preserve"> dan media</w:t>
      </w:r>
      <w:r w:rsidRPr="00CA095C">
        <w:rPr>
          <w:rFonts w:ascii="Times New Roman" w:hAnsi="Times New Roman" w:cs="Times New Roman"/>
          <w:sz w:val="24"/>
          <w:szCs w:val="24"/>
        </w:rPr>
        <w:t xml:space="preserve"> tersebut diterapkan, yang lebih tinggi dibandingkan dengan sebelum penggunaan model TGT berbantuan </w:t>
      </w:r>
      <w:r w:rsidRPr="00797201">
        <w:rPr>
          <w:rFonts w:ascii="Times New Roman" w:hAnsi="Times New Roman" w:cs="Times New Roman"/>
          <w:i/>
          <w:iCs/>
          <w:sz w:val="24"/>
          <w:szCs w:val="24"/>
        </w:rPr>
        <w:t>Math Chess</w:t>
      </w:r>
      <w:r w:rsidRPr="00CA095C">
        <w:rPr>
          <w:rFonts w:ascii="Times New Roman" w:hAnsi="Times New Roman" w:cs="Times New Roman"/>
          <w:sz w:val="24"/>
          <w:szCs w:val="24"/>
        </w:rPr>
        <w:t xml:space="preserve">.Berdasarkan pelaksanaan dari satu siklus ke siklus berikutnya, dapat </w:t>
      </w:r>
      <w:r>
        <w:rPr>
          <w:rFonts w:ascii="Times New Roman" w:hAnsi="Times New Roman" w:cs="Times New Roman"/>
          <w:sz w:val="24"/>
          <w:szCs w:val="24"/>
        </w:rPr>
        <w:t xml:space="preserve">dilihat siswa yang awalnya tidak mampu memahami dan menyelesaikan soal sendiri, menjadi mampu. Sehingga dapat </w:t>
      </w:r>
      <w:r w:rsidRPr="00CA095C">
        <w:rPr>
          <w:rFonts w:ascii="Times New Roman" w:hAnsi="Times New Roman" w:cs="Times New Roman"/>
          <w:sz w:val="24"/>
          <w:szCs w:val="24"/>
        </w:rPr>
        <w:t xml:space="preserve">disimpulkan bahwa penggunaan model pembelajaran TGT dengan media </w:t>
      </w:r>
      <w:r w:rsidRPr="00797201">
        <w:rPr>
          <w:rFonts w:ascii="Times New Roman" w:hAnsi="Times New Roman" w:cs="Times New Roman"/>
          <w:i/>
          <w:iCs/>
          <w:sz w:val="24"/>
          <w:szCs w:val="24"/>
        </w:rPr>
        <w:t>Math Chess</w:t>
      </w:r>
      <w:r w:rsidRPr="00CA095C">
        <w:rPr>
          <w:rFonts w:ascii="Times New Roman" w:hAnsi="Times New Roman" w:cs="Times New Roman"/>
          <w:sz w:val="24"/>
          <w:szCs w:val="24"/>
        </w:rPr>
        <w:t xml:space="preserve"> berjalan secara efektif dan mendukung proses pembelajaran. Penelitian ini pun telah mencapai</w:t>
      </w:r>
      <w:r>
        <w:rPr>
          <w:rFonts w:ascii="Times New Roman" w:hAnsi="Times New Roman" w:cs="Times New Roman"/>
          <w:sz w:val="24"/>
          <w:szCs w:val="24"/>
        </w:rPr>
        <w:t xml:space="preserve"> kriteria</w:t>
      </w:r>
      <w:r w:rsidRPr="00CA095C">
        <w:rPr>
          <w:rFonts w:ascii="Times New Roman" w:hAnsi="Times New Roman" w:cs="Times New Roman"/>
          <w:sz w:val="24"/>
          <w:szCs w:val="24"/>
        </w:rPr>
        <w:t xml:space="preserve"> keberhasilan yang telah ditetapkan sebelumnya.</w:t>
      </w:r>
      <w:r>
        <w:rPr>
          <w:rFonts w:ascii="Times New Roman" w:hAnsi="Times New Roman" w:cs="Times New Roman"/>
          <w:sz w:val="24"/>
          <w:szCs w:val="24"/>
        </w:rPr>
        <w:t xml:space="preserve">Maka dari itu, penerapan model pembelajaran TGT berbantuan media </w:t>
      </w:r>
      <w:r w:rsidRPr="00797201">
        <w:rPr>
          <w:rFonts w:ascii="Times New Roman" w:hAnsi="Times New Roman" w:cs="Times New Roman"/>
          <w:i/>
          <w:iCs/>
          <w:sz w:val="24"/>
          <w:szCs w:val="24"/>
        </w:rPr>
        <w:t>Math Chess</w:t>
      </w:r>
      <w:r>
        <w:rPr>
          <w:rFonts w:ascii="Times New Roman" w:hAnsi="Times New Roman" w:cs="Times New Roman"/>
          <w:sz w:val="24"/>
          <w:szCs w:val="24"/>
        </w:rPr>
        <w:t xml:space="preserve"> dapat meningkatan hasil belajar siswa. Hal ini sejalan dengan penelitian yang dilakukan (Putri, A. E., et.all., 2024) yang menyatakan hasil belajar matematika siswa meningkat setelah dilakukannya penerapan model pembelajaran berbantuan media pembelajaran. Tidak hanya itu, pada penelitian yang dilakukan oleh </w:t>
      </w:r>
      <w:r>
        <w:rPr>
          <w:rFonts w:asciiTheme="majorBidi" w:hAnsiTheme="majorBidi" w:cstheme="majorBidi"/>
          <w:sz w:val="24"/>
          <w:szCs w:val="24"/>
        </w:rPr>
        <w:t>(</w:t>
      </w:r>
      <w:r w:rsidRPr="00C22065">
        <w:rPr>
          <w:rFonts w:ascii="TimesNewRomanPS-BoldMT" w:hAnsi="TimesNewRomanPS-BoldMT"/>
          <w:color w:val="000000"/>
          <w:sz w:val="24"/>
          <w:szCs w:val="24"/>
        </w:rPr>
        <w:t>Nurhanifah</w:t>
      </w:r>
      <w:r>
        <w:rPr>
          <w:rFonts w:ascii="TimesNewRomanPS-BoldMT" w:hAnsi="TimesNewRomanPS-BoldMT"/>
          <w:color w:val="000000"/>
          <w:sz w:val="24"/>
          <w:szCs w:val="24"/>
        </w:rPr>
        <w:t>, A. &amp;</w:t>
      </w:r>
      <w:r w:rsidRPr="00C22065">
        <w:rPr>
          <w:rFonts w:ascii="TimesNewRomanPS-BoldMT" w:hAnsi="TimesNewRomanPS-BoldMT"/>
          <w:color w:val="000000"/>
          <w:sz w:val="24"/>
          <w:szCs w:val="24"/>
        </w:rPr>
        <w:t>Dewi</w:t>
      </w:r>
      <w:r>
        <w:rPr>
          <w:rFonts w:ascii="TimesNewRomanPS-BoldMT" w:hAnsi="TimesNewRomanPS-BoldMT"/>
          <w:color w:val="000000"/>
          <w:sz w:val="24"/>
          <w:szCs w:val="24"/>
        </w:rPr>
        <w:t xml:space="preserve">, R.P., 2024) </w:t>
      </w:r>
      <w:r w:rsidRPr="00CE075A">
        <w:rPr>
          <w:rFonts w:ascii="TimesNewRomanPS-BoldMT" w:hAnsi="TimesNewRomanPS-BoldMT"/>
          <w:color w:val="000000"/>
          <w:sz w:val="24"/>
          <w:szCs w:val="24"/>
        </w:rPr>
        <w:t xml:space="preserve">penerapanmodelpembelajaran kooperatif tipe TGT </w:t>
      </w:r>
      <w:r w:rsidRPr="00CE075A">
        <w:rPr>
          <w:rFonts w:ascii="TimesNewRomanPS-BoldItalicMT" w:hAnsi="TimesNewRomanPS-BoldItalicMT"/>
          <w:color w:val="000000"/>
          <w:sz w:val="24"/>
          <w:szCs w:val="24"/>
        </w:rPr>
        <w:t>(</w:t>
      </w:r>
      <w:r w:rsidRPr="00CE075A">
        <w:rPr>
          <w:rFonts w:ascii="TimesNewRomanPS-BoldItalicMT" w:hAnsi="TimesNewRomanPS-BoldItalicMT"/>
          <w:i/>
          <w:iCs/>
          <w:color w:val="000000"/>
          <w:sz w:val="24"/>
          <w:szCs w:val="24"/>
        </w:rPr>
        <w:t>Teams GamesTournaments</w:t>
      </w:r>
      <w:r w:rsidRPr="00CE075A">
        <w:rPr>
          <w:rFonts w:ascii="TimesNewRomanPS-BoldItalicMT" w:hAnsi="TimesNewRomanPS-BoldItalicMT"/>
          <w:color w:val="000000"/>
          <w:sz w:val="24"/>
          <w:szCs w:val="24"/>
        </w:rPr>
        <w:t xml:space="preserve">) </w:t>
      </w:r>
      <w:r w:rsidRPr="00CE075A">
        <w:rPr>
          <w:rFonts w:ascii="TimesNewRomanPS-BoldMT" w:hAnsi="TimesNewRomanPS-BoldMT"/>
          <w:color w:val="000000"/>
          <w:sz w:val="24"/>
          <w:szCs w:val="24"/>
        </w:rPr>
        <w:t xml:space="preserve">pada peserta didik </w:t>
      </w:r>
      <w:r>
        <w:rPr>
          <w:rFonts w:ascii="TimesNewRomanPS-ItalicMT" w:hAnsi="TimesNewRomanPS-ItalicMT"/>
          <w:color w:val="000000"/>
          <w:sz w:val="24"/>
          <w:szCs w:val="24"/>
        </w:rPr>
        <w:t>hasilnya menunjukkan bahwa model pembelajaran TGT dapat meningkatkan hasil belajar matematika siswa.</w:t>
      </w:r>
    </w:p>
    <w:bookmarkEnd w:id="16"/>
    <w:p w:rsidR="00BD3D68" w:rsidRPr="00FE683B" w:rsidRDefault="00BD3D68" w:rsidP="00FE683B"/>
    <w:sectPr w:rsidR="00BD3D68" w:rsidRPr="00FE683B" w:rsidSect="004947A2">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26E" w:rsidRDefault="003A226E" w:rsidP="004947A2">
      <w:pPr>
        <w:spacing w:after="0" w:line="240" w:lineRule="auto"/>
      </w:pPr>
      <w:r>
        <w:separator/>
      </w:r>
    </w:p>
  </w:endnote>
  <w:endnote w:type="continuationSeparator" w:id="1">
    <w:p w:rsidR="003A226E" w:rsidRDefault="003A226E" w:rsidP="004947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MT">
    <w:altName w:val="Cambria"/>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Wingdings-Regular">
    <w:altName w:val="Wingdings"/>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4947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26E" w:rsidRDefault="003A226E" w:rsidP="004947A2">
      <w:pPr>
        <w:spacing w:after="0" w:line="240" w:lineRule="auto"/>
      </w:pPr>
      <w:r>
        <w:separator/>
      </w:r>
    </w:p>
  </w:footnote>
  <w:footnote w:type="continuationSeparator" w:id="1">
    <w:p w:rsidR="003A226E" w:rsidRDefault="003A226E" w:rsidP="004947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1907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2" o:spid="_x0000_s2080"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1907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3" o:spid="_x0000_s2081"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7A2" w:rsidRDefault="0019079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31" o:spid="_x0000_s2079"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75E7"/>
    <w:multiLevelType w:val="hybridMultilevel"/>
    <w:tmpl w:val="2264CEC8"/>
    <w:lvl w:ilvl="0" w:tplc="C38C76D4">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nsid w:val="03A0367D"/>
    <w:multiLevelType w:val="hybridMultilevel"/>
    <w:tmpl w:val="4D38BDBA"/>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470AD"/>
    <w:multiLevelType w:val="hybridMultilevel"/>
    <w:tmpl w:val="BAA4D628"/>
    <w:lvl w:ilvl="0" w:tplc="E270640C">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B0C6A12"/>
    <w:multiLevelType w:val="hybridMultilevel"/>
    <w:tmpl w:val="B04CD3A0"/>
    <w:lvl w:ilvl="0" w:tplc="C1CC414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0CBF3EE3"/>
    <w:multiLevelType w:val="hybridMultilevel"/>
    <w:tmpl w:val="A814B2E8"/>
    <w:lvl w:ilvl="0" w:tplc="641020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E840D91"/>
    <w:multiLevelType w:val="hybridMultilevel"/>
    <w:tmpl w:val="746E1118"/>
    <w:lvl w:ilvl="0" w:tplc="00DEB67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1C156AE"/>
    <w:multiLevelType w:val="hybridMultilevel"/>
    <w:tmpl w:val="7E4A7E7C"/>
    <w:lvl w:ilvl="0" w:tplc="F7065F1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CD9683E"/>
    <w:multiLevelType w:val="hybridMultilevel"/>
    <w:tmpl w:val="EDFEF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C7670"/>
    <w:multiLevelType w:val="multilevel"/>
    <w:tmpl w:val="5AF4A1CE"/>
    <w:lvl w:ilvl="0">
      <w:start w:val="1"/>
      <w:numFmt w:val="decimal"/>
      <w:lvlText w:val="%1."/>
      <w:lvlJc w:val="left"/>
      <w:pPr>
        <w:ind w:left="927"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241D1BB3"/>
    <w:multiLevelType w:val="multilevel"/>
    <w:tmpl w:val="96FE3AE6"/>
    <w:lvl w:ilvl="0">
      <w:start w:val="1"/>
      <w:numFmt w:val="decimal"/>
      <w:lvlText w:val="%1."/>
      <w:lvlJc w:val="left"/>
      <w:pPr>
        <w:tabs>
          <w:tab w:val="num" w:pos="720"/>
        </w:tabs>
        <w:ind w:left="720" w:hanging="360"/>
      </w:pPr>
      <w:rPr>
        <w:rFonts w:asciiTheme="majorBidi" w:hAnsiTheme="majorBidi" w:cstheme="majorBidi"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D65868"/>
    <w:multiLevelType w:val="multilevel"/>
    <w:tmpl w:val="8C307EC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FB97598"/>
    <w:multiLevelType w:val="hybridMultilevel"/>
    <w:tmpl w:val="2EF83B76"/>
    <w:lvl w:ilvl="0" w:tplc="6E86A514">
      <w:start w:val="1"/>
      <w:numFmt w:val="lowerLetter"/>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DB542C"/>
    <w:multiLevelType w:val="hybridMultilevel"/>
    <w:tmpl w:val="027E10E8"/>
    <w:lvl w:ilvl="0" w:tplc="084241EA">
      <w:start w:val="1"/>
      <w:numFmt w:val="lowerLetter"/>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3">
    <w:nsid w:val="34206406"/>
    <w:multiLevelType w:val="multilevel"/>
    <w:tmpl w:val="2F68EDA2"/>
    <w:lvl w:ilvl="0">
      <w:start w:val="1"/>
      <w:numFmt w:val="bullet"/>
      <w:lvlText w:val=""/>
      <w:lvlJc w:val="left"/>
      <w:pPr>
        <w:tabs>
          <w:tab w:val="num" w:pos="720"/>
        </w:tabs>
        <w:ind w:left="720" w:hanging="360"/>
      </w:pPr>
      <w:rPr>
        <w:rFonts w:ascii="Symbol" w:hAnsi="Symbol" w:hint="default"/>
        <w:sz w:val="24"/>
        <w:szCs w:val="32"/>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val="0"/>
        <w:i w:val="0"/>
        <w:iCs w:val="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4D222B3"/>
    <w:multiLevelType w:val="hybridMultilevel"/>
    <w:tmpl w:val="D95AEB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E37B7D"/>
    <w:multiLevelType w:val="multilevel"/>
    <w:tmpl w:val="B3323AF0"/>
    <w:lvl w:ilvl="0">
      <w:start w:val="2"/>
      <w:numFmt w:val="decimal"/>
      <w:lvlText w:val="%1"/>
      <w:lvlJc w:val="left"/>
      <w:pPr>
        <w:ind w:left="660" w:hanging="660"/>
      </w:pPr>
      <w:rPr>
        <w:rFonts w:hint="default"/>
      </w:rPr>
    </w:lvl>
    <w:lvl w:ilvl="1">
      <w:start w:val="1"/>
      <w:numFmt w:val="decimal"/>
      <w:lvlText w:val="%1.%2"/>
      <w:lvlJc w:val="left"/>
      <w:pPr>
        <w:ind w:left="780" w:hanging="660"/>
      </w:pPr>
      <w:rPr>
        <w:rFonts w:hint="default"/>
      </w:rPr>
    </w:lvl>
    <w:lvl w:ilvl="2">
      <w:start w:val="3"/>
      <w:numFmt w:val="decimal"/>
      <w:pStyle w:val="subbab4"/>
      <w:lvlText w:val="%1.%2.%3"/>
      <w:lvlJc w:val="left"/>
      <w:pPr>
        <w:ind w:left="960" w:hanging="720"/>
      </w:pPr>
      <w:rPr>
        <w:rFonts w:hint="default"/>
        <w:b/>
        <w:bCs/>
      </w:rPr>
    </w:lvl>
    <w:lvl w:ilvl="3">
      <w:start w:val="4"/>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nsid w:val="360C22EA"/>
    <w:multiLevelType w:val="hybridMultilevel"/>
    <w:tmpl w:val="29002F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C733AB"/>
    <w:multiLevelType w:val="hybridMultilevel"/>
    <w:tmpl w:val="DB1683F4"/>
    <w:lvl w:ilvl="0" w:tplc="9C68B37C">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65023E"/>
    <w:multiLevelType w:val="multilevel"/>
    <w:tmpl w:val="4BFC5CC8"/>
    <w:lvl w:ilvl="0">
      <w:start w:val="1"/>
      <w:numFmt w:val="decimal"/>
      <w:lvlText w:val="%1."/>
      <w:lvlJc w:val="left"/>
      <w:pPr>
        <w:ind w:left="720" w:hanging="360"/>
      </w:pPr>
      <w:rPr>
        <w:rFonts w:hint="default"/>
      </w:rPr>
    </w:lvl>
    <w:lvl w:ilvl="1">
      <w:start w:val="1"/>
      <w:numFmt w:val="decimal"/>
      <w:pStyle w:val="subbab2"/>
      <w:isLgl/>
      <w:lvlText w:val="%1.%2"/>
      <w:lvlJc w:val="left"/>
      <w:pPr>
        <w:ind w:left="720" w:hanging="360"/>
      </w:pPr>
      <w:rPr>
        <w:rFonts w:hint="default"/>
      </w:rPr>
    </w:lvl>
    <w:lvl w:ilvl="2">
      <w:start w:val="1"/>
      <w:numFmt w:val="decimal"/>
      <w:pStyle w:val="subbab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22F18E6"/>
    <w:multiLevelType w:val="hybridMultilevel"/>
    <w:tmpl w:val="79B4833E"/>
    <w:lvl w:ilvl="0" w:tplc="7CF4FC6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60560550"/>
    <w:multiLevelType w:val="hybridMultilevel"/>
    <w:tmpl w:val="CA0230F8"/>
    <w:lvl w:ilvl="0" w:tplc="4B9AD95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60AC690B"/>
    <w:multiLevelType w:val="hybridMultilevel"/>
    <w:tmpl w:val="213C86E6"/>
    <w:lvl w:ilvl="0" w:tplc="0504D04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2">
    <w:nsid w:val="6EE34FAB"/>
    <w:multiLevelType w:val="multilevel"/>
    <w:tmpl w:val="6E2E601C"/>
    <w:lvl w:ilvl="0">
      <w:start w:val="1"/>
      <w:numFmt w:val="decimal"/>
      <w:lvlText w:val="%1."/>
      <w:lvlJc w:val="left"/>
      <w:pPr>
        <w:ind w:left="1800" w:hanging="360"/>
      </w:pPr>
      <w:rPr>
        <w:rFonts w:hint="default"/>
      </w:rPr>
    </w:lvl>
    <w:lvl w:ilvl="1">
      <w:start w:val="1"/>
      <w:numFmt w:val="decimal"/>
      <w:pStyle w:val="subBAB30"/>
      <w:isLgl/>
      <w:lvlText w:val="%1.%2"/>
      <w:lvlJc w:val="left"/>
      <w:pPr>
        <w:ind w:left="1800" w:hanging="360"/>
      </w:pPr>
      <w:rPr>
        <w:rFonts w:hint="default"/>
      </w:rPr>
    </w:lvl>
    <w:lvl w:ilvl="2">
      <w:start w:val="1"/>
      <w:numFmt w:val="decimal"/>
      <w:pStyle w:val="BAB3hedeng3"/>
      <w:isLgl/>
      <w:lvlText w:val="%1.%2.%3"/>
      <w:lvlJc w:val="left"/>
      <w:pPr>
        <w:ind w:left="1260" w:hanging="720"/>
      </w:pPr>
      <w:rPr>
        <w:rFonts w:hint="default"/>
      </w:rPr>
    </w:lvl>
    <w:lvl w:ilvl="3">
      <w:start w:val="1"/>
      <w:numFmt w:val="decimal"/>
      <w:isLgl/>
      <w:lvlText w:val="%4."/>
      <w:lvlJc w:val="left"/>
      <w:pPr>
        <w:ind w:left="2160" w:hanging="720"/>
      </w:pPr>
      <w:rPr>
        <w:rFonts w:ascii="Times New Roman" w:eastAsiaTheme="minorHAnsi" w:hAnsi="Times New Roman" w:cs="Times New Roman" w:hint="default"/>
        <w:b w:val="0"/>
        <w:bCs w:val="0"/>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nsid w:val="7202024A"/>
    <w:multiLevelType w:val="hybridMultilevel"/>
    <w:tmpl w:val="FC70F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DD4A32"/>
    <w:multiLevelType w:val="hybridMultilevel"/>
    <w:tmpl w:val="DCF077F2"/>
    <w:lvl w:ilvl="0" w:tplc="4E98A566">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18"/>
  </w:num>
  <w:num w:numId="2">
    <w:abstractNumId w:val="22"/>
  </w:num>
  <w:num w:numId="3">
    <w:abstractNumId w:val="15"/>
  </w:num>
  <w:num w:numId="4">
    <w:abstractNumId w:val="13"/>
  </w:num>
  <w:num w:numId="5">
    <w:abstractNumId w:val="6"/>
  </w:num>
  <w:num w:numId="6">
    <w:abstractNumId w:val="23"/>
  </w:num>
  <w:num w:numId="7">
    <w:abstractNumId w:val="12"/>
  </w:num>
  <w:num w:numId="8">
    <w:abstractNumId w:val="19"/>
  </w:num>
  <w:num w:numId="9">
    <w:abstractNumId w:val="1"/>
  </w:num>
  <w:num w:numId="10">
    <w:abstractNumId w:val="17"/>
  </w:num>
  <w:num w:numId="11">
    <w:abstractNumId w:val="11"/>
  </w:num>
  <w:num w:numId="12">
    <w:abstractNumId w:val="5"/>
  </w:num>
  <w:num w:numId="13">
    <w:abstractNumId w:val="24"/>
  </w:num>
  <w:num w:numId="14">
    <w:abstractNumId w:val="8"/>
  </w:num>
  <w:num w:numId="15">
    <w:abstractNumId w:val="3"/>
  </w:num>
  <w:num w:numId="16">
    <w:abstractNumId w:val="20"/>
  </w:num>
  <w:num w:numId="17">
    <w:abstractNumId w:val="4"/>
  </w:num>
  <w:num w:numId="18">
    <w:abstractNumId w:val="21"/>
  </w:num>
  <w:num w:numId="19">
    <w:abstractNumId w:val="16"/>
  </w:num>
  <w:num w:numId="20">
    <w:abstractNumId w:val="14"/>
  </w:num>
  <w:num w:numId="21">
    <w:abstractNumId w:val="2"/>
  </w:num>
  <w:num w:numId="22">
    <w:abstractNumId w:val="0"/>
  </w:num>
  <w:num w:numId="23">
    <w:abstractNumId w:val="9"/>
  </w:num>
  <w:num w:numId="24">
    <w:abstractNumId w:val="7"/>
  </w:num>
  <w:num w:numId="25">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lZGWzU+BpO1+BfS/pBxcjSb1BvU=" w:salt="mzK2TnfR5icU4nrB1FAZ1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947A2"/>
    <w:rsid w:val="00190797"/>
    <w:rsid w:val="003665A7"/>
    <w:rsid w:val="00381D5D"/>
    <w:rsid w:val="003A226E"/>
    <w:rsid w:val="004947A2"/>
    <w:rsid w:val="004E093E"/>
    <w:rsid w:val="006C322A"/>
    <w:rsid w:val="008B7B4D"/>
    <w:rsid w:val="00A07C41"/>
    <w:rsid w:val="00A9199F"/>
    <w:rsid w:val="00B70B28"/>
    <w:rsid w:val="00BD3D68"/>
    <w:rsid w:val="00C37C92"/>
    <w:rsid w:val="00C85D59"/>
    <w:rsid w:val="00D56137"/>
    <w:rsid w:val="00EB0D3B"/>
    <w:rsid w:val="00F426C2"/>
    <w:rsid w:val="00FD6017"/>
    <w:rsid w:val="00FE68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 w:type="character" w:styleId="PlaceholderText">
    <w:name w:val="Placeholder Text"/>
    <w:basedOn w:val="DefaultParagraphFont"/>
    <w:uiPriority w:val="99"/>
    <w:semiHidden/>
    <w:rsid w:val="00381D5D"/>
    <w:rPr>
      <w:color w:val="808080"/>
    </w:rPr>
  </w:style>
  <w:style w:type="character" w:customStyle="1" w:styleId="fontstyle01">
    <w:name w:val="fontstyle01"/>
    <w:basedOn w:val="DefaultParagraphFont"/>
    <w:rsid w:val="00381D5D"/>
    <w:rPr>
      <w:rFonts w:ascii="CalistoMT" w:hAnsi="CalistoMT" w:hint="default"/>
      <w:b w:val="0"/>
      <w:bCs w:val="0"/>
      <w:i w:val="0"/>
      <w:iCs w:val="0"/>
      <w:color w:val="000000"/>
      <w:sz w:val="20"/>
      <w:szCs w:val="20"/>
    </w:rPr>
  </w:style>
  <w:style w:type="character" w:customStyle="1" w:styleId="fontstyle21">
    <w:name w:val="fontstyle21"/>
    <w:basedOn w:val="DefaultParagraphFont"/>
    <w:rsid w:val="00381D5D"/>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381D5D"/>
    <w:rPr>
      <w:rFonts w:ascii="Wingdings-Regular" w:hAnsi="Wingdings-Regular" w:hint="default"/>
      <w:b w:val="0"/>
      <w:bCs w:val="0"/>
      <w:i w:val="0"/>
      <w:iCs w:val="0"/>
      <w:color w:val="000000"/>
      <w:sz w:val="14"/>
      <w:szCs w:val="14"/>
    </w:rPr>
  </w:style>
  <w:style w:type="table" w:customStyle="1" w:styleId="GridTable5DarkAccent4">
    <w:name w:val="Grid Table 5 Dark Accent 4"/>
    <w:basedOn w:val="TableNormal"/>
    <w:uiPriority w:val="50"/>
    <w:rsid w:val="00381D5D"/>
    <w:pPr>
      <w:spacing w:after="0" w:line="240" w:lineRule="auto"/>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7ColorfulAccent4">
    <w:name w:val="Grid Table 7 Colorful Accent 4"/>
    <w:basedOn w:val="TableNormal"/>
    <w:uiPriority w:val="52"/>
    <w:rsid w:val="00381D5D"/>
    <w:pPr>
      <w:spacing w:after="0" w:line="240" w:lineRule="auto"/>
    </w:pPr>
    <w:rPr>
      <w:color w:val="5F497A" w:themeColor="accent4" w:themeShade="BF"/>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truncate">
    <w:name w:val="truncate"/>
    <w:basedOn w:val="DefaultParagraphFont"/>
    <w:rsid w:val="00381D5D"/>
  </w:style>
  <w:style w:type="table" w:customStyle="1" w:styleId="GridTable4Accent4">
    <w:name w:val="Grid Table 4 Accent 4"/>
    <w:basedOn w:val="TableNormal"/>
    <w:uiPriority w:val="49"/>
    <w:rsid w:val="00381D5D"/>
    <w:pPr>
      <w:spacing w:after="0" w:line="240" w:lineRule="auto"/>
    </w:pPr>
    <w:rPr>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
    <w:name w:val="Plain Table 5"/>
    <w:basedOn w:val="TableNormal"/>
    <w:uiPriority w:val="45"/>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81D5D"/>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381D5D"/>
  </w:style>
  <w:style w:type="paragraph" w:styleId="Caption">
    <w:name w:val="caption"/>
    <w:basedOn w:val="Normal"/>
    <w:next w:val="Normal"/>
    <w:uiPriority w:val="35"/>
    <w:unhideWhenUsed/>
    <w:qFormat/>
    <w:rsid w:val="00381D5D"/>
    <w:pPr>
      <w:spacing w:after="200" w:line="240" w:lineRule="auto"/>
    </w:pPr>
    <w:rPr>
      <w:i/>
      <w:iCs/>
      <w:color w:val="1F497D" w:themeColor="text2"/>
      <w:sz w:val="18"/>
      <w:szCs w:val="18"/>
      <w:lang w:val="id-ID"/>
    </w:rPr>
  </w:style>
  <w:style w:type="paragraph" w:styleId="BodyText">
    <w:name w:val="Body Text"/>
    <w:basedOn w:val="Normal"/>
    <w:link w:val="BodyTextChar"/>
    <w:uiPriority w:val="1"/>
    <w:qFormat/>
    <w:rsid w:val="00381D5D"/>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381D5D"/>
    <w:rPr>
      <w:rFonts w:ascii="Times New Roman" w:eastAsia="Times New Roman" w:hAnsi="Times New Roman" w:cs="Times New Roman"/>
      <w:sz w:val="24"/>
      <w:szCs w:val="24"/>
      <w:lang/>
    </w:rPr>
  </w:style>
  <w:style w:type="paragraph" w:customStyle="1" w:styleId="TableParagraph">
    <w:name w:val="Table Paragraph"/>
    <w:basedOn w:val="Normal"/>
    <w:uiPriority w:val="1"/>
    <w:qFormat/>
    <w:rsid w:val="00381D5D"/>
    <w:pPr>
      <w:widowControl w:val="0"/>
      <w:autoSpaceDE w:val="0"/>
      <w:autoSpaceDN w:val="0"/>
      <w:spacing w:after="0" w:line="240" w:lineRule="auto"/>
    </w:pPr>
    <w:rPr>
      <w:rFonts w:ascii="Times New Roman" w:eastAsia="Times New Roman" w:hAnsi="Times New Roman" w:cs="Times New Roman"/>
      <w:lang/>
    </w:rPr>
  </w:style>
  <w:style w:type="table" w:customStyle="1" w:styleId="PlainTable2">
    <w:name w:val="Plain Table 2"/>
    <w:basedOn w:val="TableNormal"/>
    <w:uiPriority w:val="42"/>
    <w:rsid w:val="00381D5D"/>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7A2"/>
    <w:pPr>
      <w:spacing w:after="160" w:line="259" w:lineRule="auto"/>
    </w:pPr>
  </w:style>
  <w:style w:type="paragraph" w:styleId="Heading1">
    <w:name w:val="heading 1"/>
    <w:basedOn w:val="Normal"/>
    <w:next w:val="Normal"/>
    <w:link w:val="Heading1Char"/>
    <w:uiPriority w:val="9"/>
    <w:qFormat/>
    <w:rsid w:val="00A07C41"/>
    <w:pPr>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3665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3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7A2"/>
  </w:style>
  <w:style w:type="paragraph" w:styleId="Footer">
    <w:name w:val="footer"/>
    <w:basedOn w:val="Normal"/>
    <w:link w:val="FooterChar"/>
    <w:uiPriority w:val="99"/>
    <w:unhideWhenUsed/>
    <w:rsid w:val="00494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7A2"/>
  </w:style>
  <w:style w:type="character" w:customStyle="1" w:styleId="Heading1Char">
    <w:name w:val="Heading 1 Char"/>
    <w:basedOn w:val="DefaultParagraphFont"/>
    <w:link w:val="Heading1"/>
    <w:uiPriority w:val="9"/>
    <w:rsid w:val="00A07C41"/>
    <w:rPr>
      <w:rFonts w:ascii="Times New Roman" w:hAnsi="Times New Roman" w:cs="Times New Roman"/>
      <w:b/>
      <w:sz w:val="24"/>
      <w:szCs w:val="24"/>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1"/>
    <w:qFormat/>
    <w:rsid w:val="00A07C41"/>
    <w:pPr>
      <w:ind w:left="720"/>
      <w:contextualSpacing/>
    </w:pPr>
  </w:style>
  <w:style w:type="paragraph" w:styleId="NoSpacing">
    <w:name w:val="No Spacing"/>
    <w:uiPriority w:val="1"/>
    <w:qFormat/>
    <w:rsid w:val="00A07C41"/>
    <w:pPr>
      <w:spacing w:after="0" w:line="240" w:lineRule="auto"/>
      <w:jc w:val="both"/>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1"/>
    <w:locked/>
    <w:rsid w:val="00A07C41"/>
  </w:style>
  <w:style w:type="character" w:styleId="Hyperlink">
    <w:name w:val="Hyperlink"/>
    <w:basedOn w:val="DefaultParagraphFont"/>
    <w:uiPriority w:val="99"/>
    <w:unhideWhenUsed/>
    <w:rsid w:val="00A07C41"/>
    <w:rPr>
      <w:color w:val="0000FF" w:themeColor="hyperlink"/>
      <w:u w:val="single"/>
    </w:rPr>
  </w:style>
  <w:style w:type="paragraph" w:styleId="TOCHeading">
    <w:name w:val="TOC Heading"/>
    <w:basedOn w:val="Heading1"/>
    <w:next w:val="Normal"/>
    <w:uiPriority w:val="39"/>
    <w:unhideWhenUsed/>
    <w:qFormat/>
    <w:rsid w:val="00A07C4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A07C41"/>
    <w:pPr>
      <w:tabs>
        <w:tab w:val="right" w:leader="dot" w:pos="7930"/>
      </w:tabs>
      <w:spacing w:after="0" w:line="48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7C41"/>
    <w:pPr>
      <w:tabs>
        <w:tab w:val="left" w:pos="1701"/>
        <w:tab w:val="right" w:leader="dot" w:pos="7930"/>
      </w:tabs>
      <w:spacing w:after="0" w:line="480" w:lineRule="auto"/>
      <w:ind w:left="1134" w:hanging="425"/>
    </w:pPr>
    <w:rPr>
      <w:rFonts w:ascii="Times New Roman" w:hAnsi="Times New Roman" w:cs="Times New Roman"/>
      <w:noProof/>
      <w:sz w:val="24"/>
      <w:szCs w:val="24"/>
    </w:rPr>
  </w:style>
  <w:style w:type="paragraph" w:styleId="TOC3">
    <w:name w:val="toc 3"/>
    <w:basedOn w:val="Normal"/>
    <w:next w:val="Normal"/>
    <w:autoRedefine/>
    <w:uiPriority w:val="39"/>
    <w:unhideWhenUsed/>
    <w:rsid w:val="00A07C41"/>
    <w:pPr>
      <w:tabs>
        <w:tab w:val="left" w:pos="1701"/>
        <w:tab w:val="right" w:leader="dot" w:pos="7930"/>
      </w:tabs>
      <w:spacing w:after="0" w:line="480" w:lineRule="auto"/>
      <w:ind w:left="1701" w:hanging="567"/>
    </w:pPr>
  </w:style>
  <w:style w:type="paragraph" w:styleId="BalloonText">
    <w:name w:val="Balloon Text"/>
    <w:basedOn w:val="Normal"/>
    <w:link w:val="BalloonTextChar"/>
    <w:uiPriority w:val="99"/>
    <w:semiHidden/>
    <w:unhideWhenUsed/>
    <w:rsid w:val="00A07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41"/>
    <w:rPr>
      <w:rFonts w:ascii="Tahoma" w:hAnsi="Tahoma" w:cs="Tahoma"/>
      <w:sz w:val="16"/>
      <w:szCs w:val="16"/>
    </w:rPr>
  </w:style>
  <w:style w:type="character" w:customStyle="1" w:styleId="Heading2Char">
    <w:name w:val="Heading 2 Char"/>
    <w:basedOn w:val="DefaultParagraphFont"/>
    <w:link w:val="Heading2"/>
    <w:uiPriority w:val="9"/>
    <w:rsid w:val="003665A7"/>
    <w:rPr>
      <w:rFonts w:asciiTheme="majorHAnsi" w:eastAsiaTheme="majorEastAsia" w:hAnsiTheme="majorHAnsi" w:cstheme="majorBidi"/>
      <w:b/>
      <w:bCs/>
      <w:color w:val="4F81BD" w:themeColor="accent1"/>
      <w:sz w:val="26"/>
      <w:szCs w:val="26"/>
    </w:rPr>
  </w:style>
  <w:style w:type="paragraph" w:customStyle="1" w:styleId="subbab2">
    <w:name w:val="sub bab 2"/>
    <w:basedOn w:val="Heading2"/>
    <w:link w:val="subbab2Char"/>
    <w:qFormat/>
    <w:rsid w:val="003665A7"/>
    <w:pPr>
      <w:keepNext w:val="0"/>
      <w:keepLines w:val="0"/>
      <w:numPr>
        <w:ilvl w:val="1"/>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paragraph" w:customStyle="1" w:styleId="subbab3">
    <w:name w:val="sub bab 3"/>
    <w:basedOn w:val="Heading2"/>
    <w:link w:val="subbab3Char"/>
    <w:qFormat/>
    <w:rsid w:val="003665A7"/>
    <w:pPr>
      <w:keepNext w:val="0"/>
      <w:keepLines w:val="0"/>
      <w:numPr>
        <w:ilvl w:val="2"/>
        <w:numId w:val="1"/>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Heading3Char">
    <w:name w:val="Heading 3 Char"/>
    <w:basedOn w:val="DefaultParagraphFont"/>
    <w:link w:val="Heading3"/>
    <w:uiPriority w:val="9"/>
    <w:rsid w:val="006C322A"/>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C322A"/>
    <w:rPr>
      <w:b/>
      <w:bCs/>
    </w:rPr>
  </w:style>
  <w:style w:type="character" w:customStyle="1" w:styleId="subbab2Char">
    <w:name w:val="sub bab 2 Char"/>
    <w:basedOn w:val="Heading2Char"/>
    <w:link w:val="subbab2"/>
    <w:rsid w:val="006C322A"/>
    <w:rPr>
      <w:rFonts w:ascii="Times New Roman" w:eastAsiaTheme="majorEastAsia" w:hAnsi="Times New Roman" w:cs="Times New Roman"/>
      <w:b/>
      <w:bCs w:val="0"/>
      <w:color w:val="4F81BD" w:themeColor="accent1"/>
      <w:sz w:val="24"/>
      <w:szCs w:val="24"/>
    </w:rPr>
  </w:style>
  <w:style w:type="paragraph" w:customStyle="1" w:styleId="hedeng3bab2">
    <w:name w:val="hedeng 3 bab 2"/>
    <w:basedOn w:val="ListParagraph"/>
    <w:link w:val="hedeng3bab2Char"/>
    <w:qFormat/>
    <w:rsid w:val="006C322A"/>
    <w:pPr>
      <w:spacing w:line="480" w:lineRule="auto"/>
      <w:ind w:left="1080" w:hanging="720"/>
      <w:jc w:val="both"/>
    </w:pPr>
    <w:rPr>
      <w:rFonts w:ascii="Times New Roman" w:hAnsi="Times New Roman" w:cs="Times New Roman"/>
      <w:b/>
      <w:bCs/>
      <w:sz w:val="24"/>
      <w:szCs w:val="24"/>
    </w:rPr>
  </w:style>
  <w:style w:type="character" w:customStyle="1" w:styleId="hedeng3bab2Char">
    <w:name w:val="hedeng 3 bab 2 Char"/>
    <w:basedOn w:val="ListParagraphChar"/>
    <w:link w:val="hedeng3bab2"/>
    <w:rsid w:val="006C322A"/>
    <w:rPr>
      <w:rFonts w:ascii="Times New Roman" w:hAnsi="Times New Roman" w:cs="Times New Roman"/>
      <w:b/>
      <w:bCs/>
      <w:sz w:val="24"/>
      <w:szCs w:val="24"/>
    </w:rPr>
  </w:style>
  <w:style w:type="paragraph" w:customStyle="1" w:styleId="hedeng3subbab3">
    <w:name w:val="hedeng 3 sub bab 3"/>
    <w:basedOn w:val="Heading3"/>
    <w:link w:val="hedeng3subbab3Char"/>
    <w:qFormat/>
    <w:rsid w:val="006C322A"/>
    <w:pPr>
      <w:keepNext w:val="0"/>
      <w:keepLines w:val="0"/>
      <w:spacing w:before="0" w:after="160" w:line="480" w:lineRule="auto"/>
      <w:ind w:left="1080" w:hanging="720"/>
      <w:contextualSpacing/>
      <w:jc w:val="both"/>
    </w:pPr>
    <w:rPr>
      <w:rFonts w:ascii="Times New Roman" w:hAnsi="Times New Roman" w:cs="Times New Roman"/>
      <w:bCs w:val="0"/>
      <w:sz w:val="24"/>
      <w:szCs w:val="24"/>
    </w:rPr>
  </w:style>
  <w:style w:type="character" w:customStyle="1" w:styleId="subbab3Char">
    <w:name w:val="sub bab 3 Char"/>
    <w:basedOn w:val="Heading2Char"/>
    <w:link w:val="subbab3"/>
    <w:rsid w:val="006C322A"/>
    <w:rPr>
      <w:rFonts w:ascii="Times New Roman" w:eastAsiaTheme="majorEastAsia" w:hAnsi="Times New Roman" w:cs="Times New Roman"/>
      <w:b/>
      <w:bCs w:val="0"/>
      <w:color w:val="4F81BD" w:themeColor="accent1"/>
      <w:sz w:val="24"/>
      <w:szCs w:val="24"/>
    </w:rPr>
  </w:style>
  <w:style w:type="paragraph" w:customStyle="1" w:styleId="subbab4">
    <w:name w:val="sub bab 4"/>
    <w:basedOn w:val="Heading2"/>
    <w:link w:val="subbab4Char"/>
    <w:qFormat/>
    <w:rsid w:val="006C322A"/>
    <w:pPr>
      <w:keepNext w:val="0"/>
      <w:keepLines w:val="0"/>
      <w:numPr>
        <w:ilvl w:val="2"/>
        <w:numId w:val="3"/>
      </w:numPr>
      <w:spacing w:before="0" w:after="160" w:line="480" w:lineRule="auto"/>
      <w:contextualSpacing/>
      <w:jc w:val="both"/>
    </w:pPr>
    <w:rPr>
      <w:rFonts w:ascii="Times New Roman" w:hAnsi="Times New Roman" w:cs="Times New Roman"/>
      <w:bCs w:val="0"/>
      <w:sz w:val="24"/>
      <w:szCs w:val="24"/>
    </w:rPr>
  </w:style>
  <w:style w:type="character" w:customStyle="1" w:styleId="hedeng3subbab3Char">
    <w:name w:val="hedeng 3 sub bab 3 Char"/>
    <w:basedOn w:val="Heading3Char"/>
    <w:link w:val="hedeng3subbab3"/>
    <w:rsid w:val="006C322A"/>
    <w:rPr>
      <w:rFonts w:ascii="Times New Roman" w:eastAsiaTheme="majorEastAsia" w:hAnsi="Times New Roman" w:cs="Times New Roman"/>
      <w:b/>
      <w:bCs w:val="0"/>
      <w:color w:val="4F81BD" w:themeColor="accent1"/>
      <w:sz w:val="24"/>
      <w:szCs w:val="24"/>
    </w:rPr>
  </w:style>
  <w:style w:type="paragraph" w:customStyle="1" w:styleId="subBAB30">
    <w:name w:val="sub BAB 3"/>
    <w:basedOn w:val="Heading2"/>
    <w:link w:val="subBAB3Char0"/>
    <w:qFormat/>
    <w:rsid w:val="006C322A"/>
    <w:pPr>
      <w:keepNext w:val="0"/>
      <w:keepLines w:val="0"/>
      <w:numPr>
        <w:ilvl w:val="1"/>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character" w:customStyle="1" w:styleId="subbab4Char">
    <w:name w:val="sub bab 4 Char"/>
    <w:basedOn w:val="Heading2Char"/>
    <w:link w:val="subbab4"/>
    <w:rsid w:val="006C322A"/>
    <w:rPr>
      <w:rFonts w:ascii="Times New Roman" w:eastAsiaTheme="majorEastAsia" w:hAnsi="Times New Roman" w:cs="Times New Roman"/>
      <w:b/>
      <w:bCs w:val="0"/>
      <w:color w:val="4F81BD" w:themeColor="accent1"/>
      <w:sz w:val="24"/>
      <w:szCs w:val="24"/>
    </w:rPr>
  </w:style>
  <w:style w:type="paragraph" w:customStyle="1" w:styleId="BAB3hedeng3">
    <w:name w:val="BAB 3 hedeng 3"/>
    <w:basedOn w:val="Heading3"/>
    <w:link w:val="BAB3hedeng3Char"/>
    <w:qFormat/>
    <w:rsid w:val="006C322A"/>
    <w:pPr>
      <w:keepNext w:val="0"/>
      <w:keepLines w:val="0"/>
      <w:numPr>
        <w:ilvl w:val="2"/>
        <w:numId w:val="2"/>
      </w:numPr>
      <w:spacing w:before="0" w:after="160" w:line="480" w:lineRule="auto"/>
      <w:contextualSpacing/>
      <w:jc w:val="both"/>
    </w:pPr>
    <w:rPr>
      <w:rFonts w:ascii="Times New Roman" w:eastAsiaTheme="minorHAnsi" w:hAnsi="Times New Roman" w:cs="Times New Roman"/>
      <w:bCs w:val="0"/>
      <w:color w:val="auto"/>
      <w:sz w:val="24"/>
      <w:szCs w:val="24"/>
    </w:rPr>
  </w:style>
  <w:style w:type="table" w:styleId="TableGrid">
    <w:name w:val="Table Grid"/>
    <w:basedOn w:val="TableNormal"/>
    <w:uiPriority w:val="39"/>
    <w:rsid w:val="00EB0D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BAB3Char0">
    <w:name w:val="sub BAB 3 Char"/>
    <w:basedOn w:val="Heading2Char"/>
    <w:link w:val="subBAB30"/>
    <w:rsid w:val="00EB0D3B"/>
    <w:rPr>
      <w:rFonts w:ascii="Times New Roman" w:eastAsiaTheme="majorEastAsia" w:hAnsi="Times New Roman" w:cs="Times New Roman"/>
      <w:b/>
      <w:bCs w:val="0"/>
      <w:color w:val="4F81BD" w:themeColor="accent1"/>
      <w:sz w:val="24"/>
      <w:szCs w:val="24"/>
    </w:rPr>
  </w:style>
  <w:style w:type="character" w:customStyle="1" w:styleId="BAB3hedeng3Char">
    <w:name w:val="BAB 3 hedeng 3 Char"/>
    <w:basedOn w:val="Heading3Char"/>
    <w:link w:val="BAB3hedeng3"/>
    <w:rsid w:val="00EB0D3B"/>
    <w:rPr>
      <w:rFonts w:ascii="Times New Roman" w:eastAsiaTheme="majorEastAsia" w:hAnsi="Times New Roman" w:cs="Times New Roman"/>
      <w:b/>
      <w:bCs w:val="0"/>
      <w:color w:val="4F81BD" w:themeColor="accent1"/>
      <w:sz w:val="24"/>
      <w:szCs w:val="24"/>
    </w:rPr>
  </w:style>
  <w:style w:type="paragraph" w:styleId="NormalWeb">
    <w:name w:val="Normal (Web)"/>
    <w:basedOn w:val="Normal"/>
    <w:uiPriority w:val="99"/>
    <w:unhideWhenUsed/>
    <w:rsid w:val="00C37C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7C92"/>
    <w:rPr>
      <w:i/>
      <w:iCs/>
    </w:rPr>
  </w:style>
  <w:style w:type="paragraph" w:styleId="TableofFigures">
    <w:name w:val="table of figures"/>
    <w:basedOn w:val="Normal"/>
    <w:next w:val="Normal"/>
    <w:uiPriority w:val="99"/>
    <w:unhideWhenUsed/>
    <w:rsid w:val="00B70B28"/>
    <w:pPr>
      <w:spacing w:after="0" w:line="276" w:lineRule="auto"/>
    </w:pPr>
    <w:rPr>
      <w:lang w:val="id-ID"/>
    </w:rPr>
  </w:style>
  <w:style w:type="character" w:customStyle="1" w:styleId="oypena">
    <w:name w:val="oypena"/>
    <w:basedOn w:val="DefaultParagraphFont"/>
    <w:rsid w:val="008B7B4D"/>
  </w:style>
  <w:style w:type="character" w:styleId="PlaceholderText">
    <w:name w:val="Placeholder Text"/>
    <w:basedOn w:val="DefaultParagraphFont"/>
    <w:uiPriority w:val="99"/>
    <w:semiHidden/>
    <w:rsid w:val="00381D5D"/>
    <w:rPr>
      <w:color w:val="808080"/>
    </w:rPr>
  </w:style>
  <w:style w:type="character" w:customStyle="1" w:styleId="fontstyle01">
    <w:name w:val="fontstyle01"/>
    <w:basedOn w:val="DefaultParagraphFont"/>
    <w:rsid w:val="00381D5D"/>
    <w:rPr>
      <w:rFonts w:ascii="CalistoMT" w:hAnsi="CalistoMT" w:hint="default"/>
      <w:b w:val="0"/>
      <w:bCs w:val="0"/>
      <w:i w:val="0"/>
      <w:iCs w:val="0"/>
      <w:color w:val="000000"/>
      <w:sz w:val="20"/>
      <w:szCs w:val="20"/>
    </w:rPr>
  </w:style>
  <w:style w:type="character" w:customStyle="1" w:styleId="fontstyle21">
    <w:name w:val="fontstyle21"/>
    <w:basedOn w:val="DefaultParagraphFont"/>
    <w:rsid w:val="00381D5D"/>
    <w:rPr>
      <w:rFonts w:ascii="TimesNewRomanPS-BoldItalicMT" w:hAnsi="TimesNewRomanPS-BoldItalicMT" w:hint="default"/>
      <w:b/>
      <w:bCs/>
      <w:i/>
      <w:iCs/>
      <w:color w:val="000000"/>
      <w:sz w:val="24"/>
      <w:szCs w:val="24"/>
    </w:rPr>
  </w:style>
  <w:style w:type="character" w:customStyle="1" w:styleId="fontstyle11">
    <w:name w:val="fontstyle11"/>
    <w:basedOn w:val="DefaultParagraphFont"/>
    <w:rsid w:val="00381D5D"/>
    <w:rPr>
      <w:rFonts w:ascii="Wingdings-Regular" w:hAnsi="Wingdings-Regular" w:hint="default"/>
      <w:b w:val="0"/>
      <w:bCs w:val="0"/>
      <w:i w:val="0"/>
      <w:iCs w:val="0"/>
      <w:color w:val="000000"/>
      <w:sz w:val="14"/>
      <w:szCs w:val="14"/>
    </w:rPr>
  </w:style>
  <w:style w:type="table" w:customStyle="1" w:styleId="GridTable5DarkAccent4">
    <w:name w:val="Grid Table 5 Dark Accent 4"/>
    <w:basedOn w:val="TableNormal"/>
    <w:uiPriority w:val="50"/>
    <w:rsid w:val="00381D5D"/>
    <w:pPr>
      <w:spacing w:after="0" w:line="240" w:lineRule="auto"/>
    </w:pPr>
    <w:rPr>
      <w:lang w:val="id-ID"/>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7ColorfulAccent4">
    <w:name w:val="Grid Table 7 Colorful Accent 4"/>
    <w:basedOn w:val="TableNormal"/>
    <w:uiPriority w:val="52"/>
    <w:rsid w:val="00381D5D"/>
    <w:pPr>
      <w:spacing w:after="0" w:line="240" w:lineRule="auto"/>
    </w:pPr>
    <w:rPr>
      <w:color w:val="5F497A" w:themeColor="accent4" w:themeShade="BF"/>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character" w:customStyle="1" w:styleId="truncate">
    <w:name w:val="truncate"/>
    <w:basedOn w:val="DefaultParagraphFont"/>
    <w:rsid w:val="00381D5D"/>
  </w:style>
  <w:style w:type="table" w:customStyle="1" w:styleId="GridTable4Accent4">
    <w:name w:val="Grid Table 4 Accent 4"/>
    <w:basedOn w:val="TableNormal"/>
    <w:uiPriority w:val="49"/>
    <w:rsid w:val="00381D5D"/>
    <w:pPr>
      <w:spacing w:after="0" w:line="240" w:lineRule="auto"/>
    </w:pPr>
    <w:rPr>
      <w:lang w:val="id-ID"/>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PlainTable5">
    <w:name w:val="Plain Table 5"/>
    <w:basedOn w:val="TableNormal"/>
    <w:uiPriority w:val="45"/>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381D5D"/>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Light">
    <w:name w:val="Grid Table Light"/>
    <w:basedOn w:val="TableNormal"/>
    <w:uiPriority w:val="40"/>
    <w:rsid w:val="00381D5D"/>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selectable-text">
    <w:name w:val="selectable-text"/>
    <w:basedOn w:val="DefaultParagraphFont"/>
    <w:rsid w:val="00381D5D"/>
  </w:style>
  <w:style w:type="paragraph" w:styleId="Caption">
    <w:name w:val="caption"/>
    <w:basedOn w:val="Normal"/>
    <w:next w:val="Normal"/>
    <w:uiPriority w:val="35"/>
    <w:unhideWhenUsed/>
    <w:qFormat/>
    <w:rsid w:val="00381D5D"/>
    <w:pPr>
      <w:spacing w:after="200" w:line="240" w:lineRule="auto"/>
    </w:pPr>
    <w:rPr>
      <w:i/>
      <w:iCs/>
      <w:color w:val="1F497D" w:themeColor="text2"/>
      <w:sz w:val="18"/>
      <w:szCs w:val="18"/>
      <w:lang w:val="id-ID"/>
    </w:rPr>
  </w:style>
  <w:style w:type="paragraph" w:styleId="BodyText">
    <w:name w:val="Body Text"/>
    <w:basedOn w:val="Normal"/>
    <w:link w:val="BodyTextChar"/>
    <w:uiPriority w:val="1"/>
    <w:qFormat/>
    <w:rsid w:val="00381D5D"/>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381D5D"/>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381D5D"/>
    <w:pPr>
      <w:widowControl w:val="0"/>
      <w:autoSpaceDE w:val="0"/>
      <w:autoSpaceDN w:val="0"/>
      <w:spacing w:after="0" w:line="240" w:lineRule="auto"/>
    </w:pPr>
    <w:rPr>
      <w:rFonts w:ascii="Times New Roman" w:eastAsia="Times New Roman" w:hAnsi="Times New Roman" w:cs="Times New Roman"/>
      <w:lang w:val="ms"/>
    </w:rPr>
  </w:style>
  <w:style w:type="table" w:customStyle="1" w:styleId="PlainTable2">
    <w:name w:val="Plain Table 2"/>
    <w:basedOn w:val="TableNormal"/>
    <w:uiPriority w:val="42"/>
    <w:rsid w:val="00381D5D"/>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Peningkatan Pembelajaran Efektif Pada Siklus I dan Siklus II</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Sheet1!$A$33</c:f>
              <c:strCache>
                <c:ptCount val="1"/>
                <c:pt idx="0">
                  <c:v>Siklus I</c:v>
                </c:pt>
              </c:strCache>
            </c:strRef>
          </c:tx>
          <c:spPr>
            <a:solidFill>
              <a:schemeClr val="accent3">
                <a:tint val="77000"/>
              </a:schemeClr>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Sheet1!$B$32:$D$32</c:f>
              <c:strCache>
                <c:ptCount val="3"/>
                <c:pt idx="0">
                  <c:v>Pertemuan 1</c:v>
                </c:pt>
                <c:pt idx="1">
                  <c:v>Pertemuan 2</c:v>
                </c:pt>
                <c:pt idx="2">
                  <c:v>Rata-rata</c:v>
                </c:pt>
              </c:strCache>
            </c:strRef>
          </c:cat>
          <c:val>
            <c:numRef>
              <c:f>Sheet1!$B$33:$D$33</c:f>
              <c:numCache>
                <c:formatCode>0.00%</c:formatCode>
                <c:ptCount val="3"/>
                <c:pt idx="0">
                  <c:v>0.63149999999999995</c:v>
                </c:pt>
                <c:pt idx="1">
                  <c:v>0.57890000000000019</c:v>
                </c:pt>
                <c:pt idx="2">
                  <c:v>0.60520000000000018</c:v>
                </c:pt>
              </c:numCache>
            </c:numRef>
          </c:val>
          <c:extLst xmlns:c16r2="http://schemas.microsoft.com/office/drawing/2015/06/chart">
            <c:ext xmlns:c16="http://schemas.microsoft.com/office/drawing/2014/chart" uri="{C3380CC4-5D6E-409C-BE32-E72D297353CC}">
              <c16:uniqueId val="{00000000-DCE2-4F8C-8DA3-A6764CB0D13A}"/>
            </c:ext>
          </c:extLst>
        </c:ser>
        <c:ser>
          <c:idx val="1"/>
          <c:order val="1"/>
          <c:tx>
            <c:strRef>
              <c:f>Sheet1!$A$34</c:f>
              <c:strCache>
                <c:ptCount val="1"/>
                <c:pt idx="0">
                  <c:v>Siklus II</c:v>
                </c:pt>
              </c:strCache>
            </c:strRef>
          </c:tx>
          <c:spPr>
            <a:solidFill>
              <a:schemeClr val="accent3">
                <a:shade val="76000"/>
              </a:schemeClr>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Sheet1!$B$32:$D$32</c:f>
              <c:strCache>
                <c:ptCount val="3"/>
                <c:pt idx="0">
                  <c:v>Pertemuan 1</c:v>
                </c:pt>
                <c:pt idx="1">
                  <c:v>Pertemuan 2</c:v>
                </c:pt>
                <c:pt idx="2">
                  <c:v>Rata-rata</c:v>
                </c:pt>
              </c:strCache>
            </c:strRef>
          </c:cat>
          <c:val>
            <c:numRef>
              <c:f>Sheet1!$B$34:$D$34</c:f>
              <c:numCache>
                <c:formatCode>0.00%</c:formatCode>
                <c:ptCount val="3"/>
                <c:pt idx="0">
                  <c:v>0.84210000000000018</c:v>
                </c:pt>
                <c:pt idx="1">
                  <c:v>0.89470000000000005</c:v>
                </c:pt>
                <c:pt idx="2">
                  <c:v>0.86839999999999995</c:v>
                </c:pt>
              </c:numCache>
            </c:numRef>
          </c:val>
          <c:extLst xmlns:c16r2="http://schemas.microsoft.com/office/drawing/2015/06/chart">
            <c:ext xmlns:c16="http://schemas.microsoft.com/office/drawing/2014/chart" uri="{C3380CC4-5D6E-409C-BE32-E72D297353CC}">
              <c16:uniqueId val="{00000001-DCE2-4F8C-8DA3-A6764CB0D13A}"/>
            </c:ext>
          </c:extLst>
        </c:ser>
        <c:dLbls>
          <c:showVal val="1"/>
        </c:dLbls>
        <c:shape val="box"/>
        <c:axId val="130945024"/>
        <c:axId val="130946560"/>
        <c:axId val="0"/>
      </c:bar3DChart>
      <c:catAx>
        <c:axId val="130945024"/>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46560"/>
        <c:crosses val="autoZero"/>
        <c:auto val="1"/>
        <c:lblAlgn val="ctr"/>
        <c:lblOffset val="100"/>
      </c:catAx>
      <c:valAx>
        <c:axId val="130946560"/>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450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Hasil Kognitif Siswa pada Siklus I dan Siklus II</a:t>
            </a:r>
          </a:p>
        </c:rich>
      </c:tx>
      <c:spPr>
        <a:noFill/>
        <a:ln>
          <a:noFill/>
        </a:ln>
        <a:effectLst/>
      </c:spPr>
    </c:title>
    <c:plotArea>
      <c:layout/>
      <c:barChart>
        <c:barDir val="col"/>
        <c:grouping val="clustered"/>
        <c:ser>
          <c:idx val="0"/>
          <c:order val="0"/>
          <c:tx>
            <c:strRef>
              <c:f>Sheet1!$A$4:$B$4</c:f>
              <c:strCache>
                <c:ptCount val="2"/>
                <c:pt idx="0">
                  <c:v>1</c:v>
                </c:pt>
                <c:pt idx="1">
                  <c:v>Rata-rata</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multiLvlStrRef>
              <c:f>Sheet1!$C$1:$F$3</c:f>
              <c:multiLvlStrCache>
                <c:ptCount val="4"/>
                <c:lvl>
                  <c:pt idx="0">
                    <c:v>Pretest</c:v>
                  </c:pt>
                  <c:pt idx="1">
                    <c:v>Postest</c:v>
                  </c:pt>
                  <c:pt idx="2">
                    <c:v>Pretest</c:v>
                  </c:pt>
                  <c:pt idx="3">
                    <c:v>Postest</c:v>
                  </c:pt>
                </c:lvl>
                <c:lvl>
                  <c:pt idx="0">
                    <c:v>Siklus I</c:v>
                  </c:pt>
                  <c:pt idx="2">
                    <c:v>Siklus II</c:v>
                  </c:pt>
                </c:lvl>
                <c:lvl>
                  <c:pt idx="0">
                    <c:v>Nilai Tes</c:v>
                  </c:pt>
                </c:lvl>
              </c:multiLvlStrCache>
            </c:multiLvlStrRef>
          </c:cat>
          <c:val>
            <c:numRef>
              <c:f>Sheet1!$C$4:$F$4</c:f>
              <c:numCache>
                <c:formatCode>General</c:formatCode>
                <c:ptCount val="4"/>
                <c:pt idx="0">
                  <c:v>44.44</c:v>
                </c:pt>
                <c:pt idx="1">
                  <c:v>60.71</c:v>
                </c:pt>
                <c:pt idx="2">
                  <c:v>64.440000000000026</c:v>
                </c:pt>
                <c:pt idx="3">
                  <c:v>85.710000000000022</c:v>
                </c:pt>
              </c:numCache>
            </c:numRef>
          </c:val>
          <c:extLst xmlns:c16r2="http://schemas.microsoft.com/office/drawing/2015/06/chart">
            <c:ext xmlns:c16="http://schemas.microsoft.com/office/drawing/2014/chart" uri="{C3380CC4-5D6E-409C-BE32-E72D297353CC}">
              <c16:uniqueId val="{00000000-E719-4FDC-B270-72A4C55FCA0F}"/>
            </c:ext>
          </c:extLst>
        </c:ser>
        <c:ser>
          <c:idx val="1"/>
          <c:order val="1"/>
          <c:tx>
            <c:strRef>
              <c:f>Sheet1!$A$5:$B$5</c:f>
              <c:strCache>
                <c:ptCount val="2"/>
                <c:pt idx="0">
                  <c:v>2</c:v>
                </c:pt>
                <c:pt idx="1">
                  <c:v>Nilai Tertinggi</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multiLvlStrRef>
              <c:f>Sheet1!$C$1:$F$3</c:f>
              <c:multiLvlStrCache>
                <c:ptCount val="4"/>
                <c:lvl>
                  <c:pt idx="0">
                    <c:v>Pretest</c:v>
                  </c:pt>
                  <c:pt idx="1">
                    <c:v>Postest</c:v>
                  </c:pt>
                  <c:pt idx="2">
                    <c:v>Pretest</c:v>
                  </c:pt>
                  <c:pt idx="3">
                    <c:v>Postest</c:v>
                  </c:pt>
                </c:lvl>
                <c:lvl>
                  <c:pt idx="0">
                    <c:v>Siklus I</c:v>
                  </c:pt>
                  <c:pt idx="2">
                    <c:v>Siklus II</c:v>
                  </c:pt>
                </c:lvl>
                <c:lvl>
                  <c:pt idx="0">
                    <c:v>Nilai Tes</c:v>
                  </c:pt>
                </c:lvl>
              </c:multiLvlStrCache>
            </c:multiLvlStrRef>
          </c:cat>
          <c:val>
            <c:numRef>
              <c:f>Sheet1!$C$5:$F$5</c:f>
              <c:numCache>
                <c:formatCode>General</c:formatCode>
                <c:ptCount val="4"/>
                <c:pt idx="0">
                  <c:v>70</c:v>
                </c:pt>
                <c:pt idx="1">
                  <c:v>80</c:v>
                </c:pt>
                <c:pt idx="2">
                  <c:v>80</c:v>
                </c:pt>
                <c:pt idx="3">
                  <c:v>100</c:v>
                </c:pt>
              </c:numCache>
            </c:numRef>
          </c:val>
          <c:extLst xmlns:c16r2="http://schemas.microsoft.com/office/drawing/2015/06/chart">
            <c:ext xmlns:c16="http://schemas.microsoft.com/office/drawing/2014/chart" uri="{C3380CC4-5D6E-409C-BE32-E72D297353CC}">
              <c16:uniqueId val="{00000001-E719-4FDC-B270-72A4C55FCA0F}"/>
            </c:ext>
          </c:extLst>
        </c:ser>
        <c:ser>
          <c:idx val="2"/>
          <c:order val="2"/>
          <c:tx>
            <c:strRef>
              <c:f>Sheet1!$A$6:$B$6</c:f>
              <c:strCache>
                <c:ptCount val="2"/>
                <c:pt idx="0">
                  <c:v>3</c:v>
                </c:pt>
                <c:pt idx="1">
                  <c:v>Nilai Terendah</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multiLvlStrRef>
              <c:f>Sheet1!$C$1:$F$3</c:f>
              <c:multiLvlStrCache>
                <c:ptCount val="4"/>
                <c:lvl>
                  <c:pt idx="0">
                    <c:v>Pretest</c:v>
                  </c:pt>
                  <c:pt idx="1">
                    <c:v>Postest</c:v>
                  </c:pt>
                  <c:pt idx="2">
                    <c:v>Pretest</c:v>
                  </c:pt>
                  <c:pt idx="3">
                    <c:v>Postest</c:v>
                  </c:pt>
                </c:lvl>
                <c:lvl>
                  <c:pt idx="0">
                    <c:v>Siklus I</c:v>
                  </c:pt>
                  <c:pt idx="2">
                    <c:v>Siklus II</c:v>
                  </c:pt>
                </c:lvl>
                <c:lvl>
                  <c:pt idx="0">
                    <c:v>Nilai Tes</c:v>
                  </c:pt>
                </c:lvl>
              </c:multiLvlStrCache>
            </c:multiLvlStrRef>
          </c:cat>
          <c:val>
            <c:numRef>
              <c:f>Sheet1!$C$6:$F$6</c:f>
              <c:numCache>
                <c:formatCode>General</c:formatCode>
                <c:ptCount val="4"/>
                <c:pt idx="0">
                  <c:v>30</c:v>
                </c:pt>
                <c:pt idx="1">
                  <c:v>40</c:v>
                </c:pt>
                <c:pt idx="2">
                  <c:v>50</c:v>
                </c:pt>
                <c:pt idx="3">
                  <c:v>60</c:v>
                </c:pt>
              </c:numCache>
            </c:numRef>
          </c:val>
          <c:extLst xmlns:c16r2="http://schemas.microsoft.com/office/drawing/2015/06/chart">
            <c:ext xmlns:c16="http://schemas.microsoft.com/office/drawing/2014/chart" uri="{C3380CC4-5D6E-409C-BE32-E72D297353CC}">
              <c16:uniqueId val="{00000002-E719-4FDC-B270-72A4C55FCA0F}"/>
            </c:ext>
          </c:extLst>
        </c:ser>
        <c:axId val="131029248"/>
        <c:axId val="131207168"/>
      </c:barChart>
      <c:lineChart>
        <c:grouping val="standard"/>
        <c:ser>
          <c:idx val="3"/>
          <c:order val="3"/>
          <c:tx>
            <c:strRef>
              <c:f>Sheet1!$A$7:$B$7</c:f>
              <c:strCache>
                <c:ptCount val="2"/>
                <c:pt idx="0">
                  <c:v>4</c:v>
                </c:pt>
                <c:pt idx="1">
                  <c:v>Presentase Ketuntasan</c:v>
                </c:pt>
              </c:strCache>
            </c:strRef>
          </c:tx>
          <c:spPr>
            <a:ln w="34925" cap="rnd">
              <a:solidFill>
                <a:schemeClr val="accent4"/>
              </a:solidFill>
              <a:round/>
            </a:ln>
            <a:effectLst>
              <a:outerShdw blurRad="40000" dist="23000" dir="5400000" rotWithShape="0">
                <a:srgbClr val="000000">
                  <a:alpha val="35000"/>
                </a:srgbClr>
              </a:outerShdw>
            </a:effectLst>
          </c:spPr>
          <c:marker>
            <c:symbol val="none"/>
          </c:marker>
          <c:cat>
            <c:multiLvlStrRef>
              <c:f>Sheet1!$C$1:$F$3</c:f>
              <c:multiLvlStrCache>
                <c:ptCount val="4"/>
                <c:lvl>
                  <c:pt idx="0">
                    <c:v>Pretest</c:v>
                  </c:pt>
                  <c:pt idx="1">
                    <c:v>Postest</c:v>
                  </c:pt>
                  <c:pt idx="2">
                    <c:v>Pretest</c:v>
                  </c:pt>
                  <c:pt idx="3">
                    <c:v>Postest</c:v>
                  </c:pt>
                </c:lvl>
                <c:lvl>
                  <c:pt idx="0">
                    <c:v>Siklus I</c:v>
                  </c:pt>
                  <c:pt idx="2">
                    <c:v>Siklus II</c:v>
                  </c:pt>
                </c:lvl>
                <c:lvl>
                  <c:pt idx="0">
                    <c:v>Nilai Tes</c:v>
                  </c:pt>
                </c:lvl>
              </c:multiLvlStrCache>
            </c:multiLvlStrRef>
          </c:cat>
          <c:val>
            <c:numRef>
              <c:f>Sheet1!$C$7:$F$7</c:f>
              <c:numCache>
                <c:formatCode>0.00%</c:formatCode>
                <c:ptCount val="4"/>
                <c:pt idx="0">
                  <c:v>0.1111</c:v>
                </c:pt>
                <c:pt idx="1">
                  <c:v>0.38880000000000015</c:v>
                </c:pt>
                <c:pt idx="2">
                  <c:v>0.55549999999999999</c:v>
                </c:pt>
                <c:pt idx="3">
                  <c:v>0.77770000000000028</c:v>
                </c:pt>
              </c:numCache>
            </c:numRef>
          </c:val>
          <c:extLst xmlns:c16r2="http://schemas.microsoft.com/office/drawing/2015/06/chart">
            <c:ext xmlns:c16="http://schemas.microsoft.com/office/drawing/2014/chart" uri="{C3380CC4-5D6E-409C-BE32-E72D297353CC}">
              <c16:uniqueId val="{00000003-E719-4FDC-B270-72A4C55FCA0F}"/>
            </c:ext>
          </c:extLst>
        </c:ser>
        <c:marker val="1"/>
        <c:axId val="131210240"/>
        <c:axId val="131208704"/>
      </c:lineChart>
      <c:catAx>
        <c:axId val="131029248"/>
        <c:scaling>
          <c:orientation val="minMax"/>
        </c:scaling>
        <c:axPos val="b"/>
        <c:numFmt formatCode="General" sourceLinked="1"/>
        <c:maj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07168"/>
        <c:crosses val="autoZero"/>
        <c:auto val="1"/>
        <c:lblAlgn val="ctr"/>
        <c:lblOffset val="100"/>
      </c:catAx>
      <c:valAx>
        <c:axId val="13120716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029248"/>
        <c:crosses val="autoZero"/>
        <c:crossBetween val="between"/>
      </c:valAx>
      <c:valAx>
        <c:axId val="131208704"/>
        <c:scaling>
          <c:orientation val="minMax"/>
        </c:scaling>
        <c:axPos val="r"/>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10240"/>
        <c:crosses val="max"/>
        <c:crossBetween val="between"/>
      </c:valAx>
      <c:catAx>
        <c:axId val="131210240"/>
        <c:scaling>
          <c:orientation val="minMax"/>
        </c:scaling>
        <c:delete val="1"/>
        <c:axPos val="b"/>
        <c:numFmt formatCode="General" sourceLinked="1"/>
        <c:majorTickMark val="none"/>
        <c:tickLblPos val="nextTo"/>
        <c:crossAx val="131208704"/>
        <c:crosses val="autoZero"/>
        <c:auto val="1"/>
        <c:lblAlgn val="ctr"/>
        <c:lblOffset val="100"/>
      </c:cat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Hasil Afektif Siswa pada Siklus I dan Siklus II</a:t>
            </a:r>
          </a:p>
        </c:rich>
      </c:tx>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Sheet1!$C$9</c:f>
              <c:strCache>
                <c:ptCount val="1"/>
                <c:pt idx="0">
                  <c:v>Siklus I</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Sheet1!$A$10:$B$18</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Sheet1!$C$10:$C$18</c:f>
              <c:numCache>
                <c:formatCode>0%</c:formatCode>
                <c:ptCount val="9"/>
                <c:pt idx="0">
                  <c:v>0.6000000000000002</c:v>
                </c:pt>
                <c:pt idx="1">
                  <c:v>0.54</c:v>
                </c:pt>
                <c:pt idx="2">
                  <c:v>0.54</c:v>
                </c:pt>
                <c:pt idx="3">
                  <c:v>0.56000000000000005</c:v>
                </c:pt>
                <c:pt idx="4">
                  <c:v>0.52</c:v>
                </c:pt>
                <c:pt idx="5">
                  <c:v>0.5</c:v>
                </c:pt>
                <c:pt idx="6">
                  <c:v>0.44</c:v>
                </c:pt>
                <c:pt idx="7">
                  <c:v>0.4</c:v>
                </c:pt>
                <c:pt idx="8">
                  <c:v>0.44</c:v>
                </c:pt>
              </c:numCache>
            </c:numRef>
          </c:val>
          <c:extLst xmlns:c16r2="http://schemas.microsoft.com/office/drawing/2015/06/chart">
            <c:ext xmlns:c16="http://schemas.microsoft.com/office/drawing/2014/chart" uri="{C3380CC4-5D6E-409C-BE32-E72D297353CC}">
              <c16:uniqueId val="{00000000-6BB0-4719-A553-395846616F3A}"/>
            </c:ext>
          </c:extLst>
        </c:ser>
        <c:ser>
          <c:idx val="1"/>
          <c:order val="1"/>
          <c:tx>
            <c:strRef>
              <c:f>Sheet1!$D$9</c:f>
              <c:strCache>
                <c:ptCount val="1"/>
                <c:pt idx="0">
                  <c:v>Siklus II</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Sheet1!$A$10:$B$18</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Sheet1!$D$10:$D$18</c:f>
              <c:numCache>
                <c:formatCode>0%</c:formatCode>
                <c:ptCount val="9"/>
                <c:pt idx="0">
                  <c:v>0.92</c:v>
                </c:pt>
                <c:pt idx="1">
                  <c:v>0.9</c:v>
                </c:pt>
                <c:pt idx="2">
                  <c:v>0.88</c:v>
                </c:pt>
                <c:pt idx="3">
                  <c:v>0.88</c:v>
                </c:pt>
                <c:pt idx="4">
                  <c:v>0.88</c:v>
                </c:pt>
                <c:pt idx="5">
                  <c:v>0.86000000000000021</c:v>
                </c:pt>
                <c:pt idx="6">
                  <c:v>0.8</c:v>
                </c:pt>
                <c:pt idx="7">
                  <c:v>0.8</c:v>
                </c:pt>
                <c:pt idx="8">
                  <c:v>0.86000000000000021</c:v>
                </c:pt>
              </c:numCache>
            </c:numRef>
          </c:val>
          <c:extLst xmlns:c16r2="http://schemas.microsoft.com/office/drawing/2015/06/chart">
            <c:ext xmlns:c16="http://schemas.microsoft.com/office/drawing/2014/chart" uri="{C3380CC4-5D6E-409C-BE32-E72D297353CC}">
              <c16:uniqueId val="{00000001-6BB0-4719-A553-395846616F3A}"/>
            </c:ext>
          </c:extLst>
        </c:ser>
        <c:ser>
          <c:idx val="2"/>
          <c:order val="2"/>
          <c:tx>
            <c:strRef>
              <c:f>Sheet1!$E$9</c:f>
              <c:strCache>
                <c:ptCount val="1"/>
                <c:pt idx="0">
                  <c:v>Rata-rata</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Sheet1!$A$10:$B$18</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Sheet1!$E$10:$E$18</c:f>
              <c:numCache>
                <c:formatCode>0%</c:formatCode>
                <c:ptCount val="9"/>
                <c:pt idx="0">
                  <c:v>0.76000000000000023</c:v>
                </c:pt>
                <c:pt idx="1">
                  <c:v>0.7200000000000002</c:v>
                </c:pt>
                <c:pt idx="2">
                  <c:v>0.71000000000000019</c:v>
                </c:pt>
                <c:pt idx="3">
                  <c:v>0.7200000000000002</c:v>
                </c:pt>
                <c:pt idx="4">
                  <c:v>0.70000000000000018</c:v>
                </c:pt>
                <c:pt idx="5">
                  <c:v>0.68</c:v>
                </c:pt>
                <c:pt idx="6">
                  <c:v>0.62000000000000022</c:v>
                </c:pt>
                <c:pt idx="7">
                  <c:v>0.6000000000000002</c:v>
                </c:pt>
                <c:pt idx="8">
                  <c:v>0.65000000000000024</c:v>
                </c:pt>
              </c:numCache>
            </c:numRef>
          </c:val>
          <c:extLst xmlns:c16r2="http://schemas.microsoft.com/office/drawing/2015/06/chart">
            <c:ext xmlns:c16="http://schemas.microsoft.com/office/drawing/2014/chart" uri="{C3380CC4-5D6E-409C-BE32-E72D297353CC}">
              <c16:uniqueId val="{00000002-6BB0-4719-A553-395846616F3A}"/>
            </c:ext>
          </c:extLst>
        </c:ser>
        <c:ser>
          <c:idx val="3"/>
          <c:order val="3"/>
          <c:tx>
            <c:strRef>
              <c:f>Sheet1!$F$9</c:f>
              <c:strCache>
                <c:ptCount val="1"/>
                <c:pt idx="0">
                  <c:v>Peningkatan</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Sheet1!$A$10:$B$18</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Sheet1!$F$10:$F$18</c:f>
              <c:numCache>
                <c:formatCode>0%</c:formatCode>
                <c:ptCount val="9"/>
                <c:pt idx="0">
                  <c:v>0.32000000000000012</c:v>
                </c:pt>
                <c:pt idx="1">
                  <c:v>0.3600000000000001</c:v>
                </c:pt>
                <c:pt idx="2">
                  <c:v>0.34</c:v>
                </c:pt>
                <c:pt idx="3">
                  <c:v>0.32000000000000012</c:v>
                </c:pt>
                <c:pt idx="4">
                  <c:v>0.3600000000000001</c:v>
                </c:pt>
                <c:pt idx="5">
                  <c:v>0.3600000000000001</c:v>
                </c:pt>
                <c:pt idx="6">
                  <c:v>0.3600000000000001</c:v>
                </c:pt>
                <c:pt idx="7">
                  <c:v>0.4</c:v>
                </c:pt>
                <c:pt idx="8">
                  <c:v>0.4200000000000001</c:v>
                </c:pt>
              </c:numCache>
            </c:numRef>
          </c:val>
          <c:extLst xmlns:c16r2="http://schemas.microsoft.com/office/drawing/2015/06/chart">
            <c:ext xmlns:c16="http://schemas.microsoft.com/office/drawing/2014/chart" uri="{C3380CC4-5D6E-409C-BE32-E72D297353CC}">
              <c16:uniqueId val="{00000003-6BB0-4719-A553-395846616F3A}"/>
            </c:ext>
          </c:extLst>
        </c:ser>
        <c:dLbls>
          <c:showVal val="1"/>
        </c:dLbls>
        <c:shape val="box"/>
        <c:axId val="131255296"/>
        <c:axId val="131855104"/>
        <c:axId val="0"/>
      </c:bar3DChart>
      <c:catAx>
        <c:axId val="13125529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855104"/>
        <c:crosses val="autoZero"/>
        <c:auto val="1"/>
        <c:lblAlgn val="ctr"/>
        <c:lblOffset val="100"/>
      </c:catAx>
      <c:valAx>
        <c:axId val="13185510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2552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Hasil Psikomotorik Siswa Pada Silus I dan Siklus II</a:t>
            </a:r>
          </a:p>
        </c:rich>
      </c:tx>
      <c:layout>
        <c:manualLayout>
          <c:xMode val="edge"/>
          <c:yMode val="edge"/>
          <c:x val="0.12965634477037521"/>
          <c:y val="4.1025846345477984E-2"/>
        </c:manualLayout>
      </c:layout>
      <c:spPr>
        <a:noFill/>
        <a:ln>
          <a:noFill/>
        </a:ln>
        <a:effectLst/>
      </c:spPr>
    </c:title>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Sheet1!$C$20</c:f>
              <c:strCache>
                <c:ptCount val="1"/>
                <c:pt idx="0">
                  <c:v>Siklus I</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Sheet1!$A$21:$B$29</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Sheet1!$C$21:$C$29</c:f>
              <c:numCache>
                <c:formatCode>0%</c:formatCode>
                <c:ptCount val="9"/>
                <c:pt idx="0">
                  <c:v>0.64000000000000024</c:v>
                </c:pt>
                <c:pt idx="1">
                  <c:v>0.64000000000000024</c:v>
                </c:pt>
                <c:pt idx="2">
                  <c:v>0.64000000000000024</c:v>
                </c:pt>
                <c:pt idx="3">
                  <c:v>0.6000000000000002</c:v>
                </c:pt>
                <c:pt idx="4">
                  <c:v>0.56000000000000005</c:v>
                </c:pt>
                <c:pt idx="5">
                  <c:v>0.56000000000000005</c:v>
                </c:pt>
                <c:pt idx="6">
                  <c:v>0.4</c:v>
                </c:pt>
                <c:pt idx="7">
                  <c:v>0.4</c:v>
                </c:pt>
                <c:pt idx="8">
                  <c:v>0.4</c:v>
                </c:pt>
              </c:numCache>
            </c:numRef>
          </c:val>
          <c:extLst xmlns:c16r2="http://schemas.microsoft.com/office/drawing/2015/06/chart">
            <c:ext xmlns:c16="http://schemas.microsoft.com/office/drawing/2014/chart" uri="{C3380CC4-5D6E-409C-BE32-E72D297353CC}">
              <c16:uniqueId val="{00000000-8E89-4F32-B5A6-1ABCEB2C541E}"/>
            </c:ext>
          </c:extLst>
        </c:ser>
        <c:ser>
          <c:idx val="1"/>
          <c:order val="1"/>
          <c:tx>
            <c:strRef>
              <c:f>Sheet1!$D$20</c:f>
              <c:strCache>
                <c:ptCount val="1"/>
                <c:pt idx="0">
                  <c:v>Siklus II</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Sheet1!$A$21:$B$29</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Sheet1!$D$21:$D$29</c:f>
              <c:numCache>
                <c:formatCode>0%</c:formatCode>
                <c:ptCount val="9"/>
                <c:pt idx="0">
                  <c:v>0.94000000000000017</c:v>
                </c:pt>
                <c:pt idx="1">
                  <c:v>0.88</c:v>
                </c:pt>
                <c:pt idx="2">
                  <c:v>0.88</c:v>
                </c:pt>
                <c:pt idx="3">
                  <c:v>0.88</c:v>
                </c:pt>
                <c:pt idx="4">
                  <c:v>0.88</c:v>
                </c:pt>
                <c:pt idx="5">
                  <c:v>0.82000000000000017</c:v>
                </c:pt>
                <c:pt idx="6">
                  <c:v>0.8</c:v>
                </c:pt>
                <c:pt idx="7">
                  <c:v>0.8</c:v>
                </c:pt>
                <c:pt idx="8">
                  <c:v>0.8</c:v>
                </c:pt>
              </c:numCache>
            </c:numRef>
          </c:val>
          <c:extLst xmlns:c16r2="http://schemas.microsoft.com/office/drawing/2015/06/chart">
            <c:ext xmlns:c16="http://schemas.microsoft.com/office/drawing/2014/chart" uri="{C3380CC4-5D6E-409C-BE32-E72D297353CC}">
              <c16:uniqueId val="{00000001-8E89-4F32-B5A6-1ABCEB2C541E}"/>
            </c:ext>
          </c:extLst>
        </c:ser>
        <c:ser>
          <c:idx val="2"/>
          <c:order val="2"/>
          <c:tx>
            <c:strRef>
              <c:f>Sheet1!$E$20</c:f>
              <c:strCache>
                <c:ptCount val="1"/>
                <c:pt idx="0">
                  <c:v>Rata-rata</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Sheet1!$A$21:$B$29</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Sheet1!$E$21:$E$29</c:f>
              <c:numCache>
                <c:formatCode>0%</c:formatCode>
                <c:ptCount val="9"/>
                <c:pt idx="0">
                  <c:v>0.79</c:v>
                </c:pt>
                <c:pt idx="1">
                  <c:v>0.76000000000000023</c:v>
                </c:pt>
                <c:pt idx="2">
                  <c:v>0.76000000000000023</c:v>
                </c:pt>
                <c:pt idx="3">
                  <c:v>0.74000000000000021</c:v>
                </c:pt>
                <c:pt idx="4">
                  <c:v>0.7200000000000002</c:v>
                </c:pt>
                <c:pt idx="5">
                  <c:v>0.69000000000000017</c:v>
                </c:pt>
                <c:pt idx="6">
                  <c:v>0.66000000000000025</c:v>
                </c:pt>
                <c:pt idx="7">
                  <c:v>0.6000000000000002</c:v>
                </c:pt>
                <c:pt idx="8">
                  <c:v>0.6000000000000002</c:v>
                </c:pt>
              </c:numCache>
            </c:numRef>
          </c:val>
          <c:extLst xmlns:c16r2="http://schemas.microsoft.com/office/drawing/2015/06/chart">
            <c:ext xmlns:c16="http://schemas.microsoft.com/office/drawing/2014/chart" uri="{C3380CC4-5D6E-409C-BE32-E72D297353CC}">
              <c16:uniqueId val="{00000002-8E89-4F32-B5A6-1ABCEB2C541E}"/>
            </c:ext>
          </c:extLst>
        </c:ser>
        <c:ser>
          <c:idx val="3"/>
          <c:order val="3"/>
          <c:tx>
            <c:strRef>
              <c:f>Sheet1!$F$20</c:f>
              <c:strCache>
                <c:ptCount val="1"/>
                <c:pt idx="0">
                  <c:v>Peningkatan</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Sheet1!$A$21:$B$29</c:f>
              <c:multiLvlStrCache>
                <c:ptCount val="9"/>
                <c:lvl>
                  <c:pt idx="0">
                    <c:v>S1</c:v>
                  </c:pt>
                  <c:pt idx="1">
                    <c:v>S2</c:v>
                  </c:pt>
                  <c:pt idx="2">
                    <c:v>S3</c:v>
                  </c:pt>
                  <c:pt idx="3">
                    <c:v>S4</c:v>
                  </c:pt>
                  <c:pt idx="4">
                    <c:v>S5</c:v>
                  </c:pt>
                  <c:pt idx="5">
                    <c:v>S6</c:v>
                  </c:pt>
                  <c:pt idx="6">
                    <c:v>S7</c:v>
                  </c:pt>
                  <c:pt idx="7">
                    <c:v>S8</c:v>
                  </c:pt>
                  <c:pt idx="8">
                    <c:v>S9</c:v>
                  </c:pt>
                </c:lvl>
                <c:lvl>
                  <c:pt idx="0">
                    <c:v>1</c:v>
                  </c:pt>
                  <c:pt idx="1">
                    <c:v>2</c:v>
                  </c:pt>
                  <c:pt idx="2">
                    <c:v>3</c:v>
                  </c:pt>
                  <c:pt idx="3">
                    <c:v>4</c:v>
                  </c:pt>
                  <c:pt idx="4">
                    <c:v>5</c:v>
                  </c:pt>
                  <c:pt idx="5">
                    <c:v>6</c:v>
                  </c:pt>
                  <c:pt idx="6">
                    <c:v>7</c:v>
                  </c:pt>
                  <c:pt idx="7">
                    <c:v>8</c:v>
                  </c:pt>
                  <c:pt idx="8">
                    <c:v>9</c:v>
                  </c:pt>
                </c:lvl>
              </c:multiLvlStrCache>
            </c:multiLvlStrRef>
          </c:cat>
          <c:val>
            <c:numRef>
              <c:f>Sheet1!$F$21:$F$29</c:f>
              <c:numCache>
                <c:formatCode>0%</c:formatCode>
                <c:ptCount val="9"/>
                <c:pt idx="0">
                  <c:v>0.3000000000000001</c:v>
                </c:pt>
                <c:pt idx="1">
                  <c:v>0.24000000000000005</c:v>
                </c:pt>
                <c:pt idx="2">
                  <c:v>0.24000000000000005</c:v>
                </c:pt>
                <c:pt idx="3">
                  <c:v>0.28000000000000008</c:v>
                </c:pt>
                <c:pt idx="4">
                  <c:v>0.33000000000000013</c:v>
                </c:pt>
                <c:pt idx="5">
                  <c:v>0.26</c:v>
                </c:pt>
                <c:pt idx="6">
                  <c:v>0.4</c:v>
                </c:pt>
                <c:pt idx="7">
                  <c:v>0.4</c:v>
                </c:pt>
                <c:pt idx="8">
                  <c:v>0.4</c:v>
                </c:pt>
              </c:numCache>
            </c:numRef>
          </c:val>
          <c:extLst xmlns:c16r2="http://schemas.microsoft.com/office/drawing/2015/06/chart">
            <c:ext xmlns:c16="http://schemas.microsoft.com/office/drawing/2014/chart" uri="{C3380CC4-5D6E-409C-BE32-E72D297353CC}">
              <c16:uniqueId val="{00000003-8E89-4F32-B5A6-1ABCEB2C541E}"/>
            </c:ext>
          </c:extLst>
        </c:ser>
        <c:dLbls>
          <c:showVal val="1"/>
        </c:dLbls>
        <c:shape val="box"/>
        <c:axId val="133120768"/>
        <c:axId val="133122304"/>
        <c:axId val="0"/>
      </c:bar3DChart>
      <c:catAx>
        <c:axId val="133120768"/>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22304"/>
        <c:crosses val="autoZero"/>
        <c:auto val="1"/>
        <c:lblAlgn val="ctr"/>
        <c:lblOffset val="100"/>
      </c:catAx>
      <c:valAx>
        <c:axId val="133122304"/>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1207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5662</Words>
  <Characters>32275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2025-11-21T08:40:00Z</dcterms:created>
  <dcterms:modified xsi:type="dcterms:W3CDTF">2025-11-21T08:40:00Z</dcterms:modified>
</cp:coreProperties>
</file>