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22" w:rsidRPr="008B060A" w:rsidRDefault="00622822" w:rsidP="00622822">
      <w:pPr>
        <w:pStyle w:val="Heading1"/>
      </w:pPr>
      <w:bookmarkStart w:id="0" w:name="_Toc178103950"/>
      <w:r w:rsidRPr="008B060A">
        <w:t>BAB IV</w:t>
      </w:r>
      <w:bookmarkEnd w:id="0"/>
    </w:p>
    <w:p w:rsidR="00622822" w:rsidRDefault="00622822" w:rsidP="00622822">
      <w:pPr>
        <w:pStyle w:val="Heading1"/>
        <w:rPr>
          <w:b w:val="0"/>
        </w:rPr>
      </w:pPr>
      <w:bookmarkStart w:id="1" w:name="_Toc178103951"/>
      <w:r w:rsidRPr="008B060A">
        <w:t>HASIL PENELITIAN DAN PEMBAHASAN</w:t>
      </w:r>
      <w:bookmarkEnd w:id="1"/>
    </w:p>
    <w:p w:rsidR="00622822" w:rsidRDefault="00622822" w:rsidP="00622822">
      <w:pPr>
        <w:spacing w:after="0" w:line="240" w:lineRule="auto"/>
        <w:jc w:val="center"/>
        <w:rPr>
          <w:rFonts w:ascii="Times New Roman" w:hAnsi="Times New Roman"/>
          <w:b/>
          <w:sz w:val="24"/>
          <w:szCs w:val="24"/>
        </w:rPr>
      </w:pPr>
    </w:p>
    <w:p w:rsidR="00622822" w:rsidRPr="00F80419" w:rsidRDefault="00622822" w:rsidP="00622822">
      <w:pPr>
        <w:pStyle w:val="ListParagraph"/>
        <w:spacing w:after="0" w:line="480" w:lineRule="auto"/>
        <w:ind w:left="709" w:hanging="709"/>
        <w:jc w:val="both"/>
        <w:outlineLvl w:val="1"/>
        <w:rPr>
          <w:rFonts w:ascii="Times New Roman" w:hAnsi="Times New Roman"/>
          <w:b/>
          <w:sz w:val="24"/>
          <w:szCs w:val="24"/>
          <w:lang w:val="en-US"/>
        </w:rPr>
      </w:pPr>
      <w:bookmarkStart w:id="2" w:name="_Toc178103952"/>
      <w:r w:rsidRPr="00F80419">
        <w:rPr>
          <w:rFonts w:ascii="Times New Roman" w:hAnsi="Times New Roman"/>
          <w:b/>
          <w:sz w:val="24"/>
          <w:szCs w:val="24"/>
        </w:rPr>
        <w:t xml:space="preserve">A. </w:t>
      </w:r>
      <w:r w:rsidRPr="00F80419">
        <w:rPr>
          <w:rFonts w:ascii="Times New Roman" w:hAnsi="Times New Roman"/>
          <w:b/>
          <w:sz w:val="24"/>
          <w:szCs w:val="24"/>
        </w:rPr>
        <w:tab/>
        <w:t>Penerapan Unsur-Unsur Tindak Pidana Pembunuhan Menghilangkan Nyawa Seseorang Berdasarkan Pasal 338 KUHP Dalam Perkara</w:t>
      </w:r>
      <w:r w:rsidRPr="00F80419">
        <w:rPr>
          <w:rFonts w:ascii="Times New Roman" w:hAnsi="Times New Roman"/>
          <w:b/>
          <w:sz w:val="24"/>
          <w:szCs w:val="24"/>
          <w:lang w:val="en-US"/>
        </w:rPr>
        <w:t xml:space="preserve"> 200/Pid.B/2023/PN Kbj</w:t>
      </w:r>
      <w:bookmarkEnd w:id="2"/>
    </w:p>
    <w:p w:rsidR="00622822" w:rsidRPr="00F80419"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 xml:space="preserve">Penerapan unsur-unsur tindak pidana pembunuhan yang diatur dalam Pasal 338 Kitab Undang-Undang Hukum Pidana (KUHP) dalam perkara 200/Pid.B/2023/PN Kabanjahe menawarkan gambaran yang jelas tentang bagaimana hukum dapat ditegakkan dan dipraktikkan dalam konteks kasus konkret. Dalam analisis ini, kita akan mengeksplorasi unsur-unsur yang harus dipenuhi untuk memenuhi kualifikasi sebagai tindak pidana pembunuhan, yang tidak hanya melibatkan pemahaman hukum yang mendalam tetapi juga penerapan fakta-fakta yang ada dalam sidang. Unsur pertama yang harus dibuktikan dalam kasus ini adalah kesengajaan. Kesengajaan merupakan elemen kunci dalam menentukan apakah tindakan seorang pelaku dapat dikategorikan sebagai pembunuhan. Dalam perkara ini, Terdakwa dan Jamando Sipayung alias Nando Sipayung secara aktif terlibat dalam serangkaian tindakan yang menyebabkan kematian korban, Salinah br Tambun. Tindakan pemukulan dengan menggunakan potongan kayu serta cekikan leher yang dilakukan oleh kedua pelaku secara jelas menunjukkan niat untuk menghilangkan nyawa. Keterlibatan Terdakwa dalam setiap langkah dari tindakan kekerasan yang dilakukan menunjukkan bahwa tindakan tersebut tidak terjadi secara kebetulan atau impulsif, melainkan merupakan hasil dari pertimbangan dan kesadaran penuh akan kemungkinan </w:t>
      </w:r>
      <w:r w:rsidRPr="00F80419">
        <w:rPr>
          <w:rFonts w:ascii="Times New Roman" w:hAnsi="Times New Roman"/>
          <w:sz w:val="24"/>
          <w:szCs w:val="24"/>
          <w:lang w:val="en-US"/>
        </w:rPr>
        <w:lastRenderedPageBreak/>
        <w:t>akibat yang fatal. Hal ini diperkuat dengan kesaksian saksi mata yang melihat langsung peristiwa tersebut dan hasil pemeriksaan forensik yang menunjukkan adanya luka-luka yang mengarah pada tindakan pembunuhan.</w:t>
      </w:r>
    </w:p>
    <w:p w:rsidR="00622822" w:rsidRPr="00F80419"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Unsur kedua yang perlu dianalisis adalah apakah tindakan tersebut telah menyebabkan hilangnya nyawa seseorang. Dalam konteks ini, tidak dapat dipungkiri bahwa akibat dari tindakan brutal yang dilakukan oleh Terdakwa dan Nando Sipayung menyebabkan kematian korban. Hasil visum et repertum menunjukkan dengan jelas bahwa korban meninggal dunia akibat cedera yang dialami sebagai akibat langsung dari pemukulan dan cekikan yang dilakukan oleh kedua pelaku. Ini menjadi bukti kuat yang mendukung bahwa unsur menghilangkan nyawa telah terpenuhi. Selain itu, kesaksian dari pihak keluarga korban dan rekan-rekannya juga memberikan gambaran jelas tentang kondisi korban sebelum dan sesudah kejadian, serta dampak emosional yang ditimbulkan oleh kematian tersebut terhadap orang-orang terdekatnya. Tindakan pembunuhan yang diiringi dengan kekerasan semacam ini menimbulkan dampak sosial yang luas, menciptakan ketakutan di masyarakat dan menggugah perasaan empati terhadap korban serta keluarganya.</w:t>
      </w:r>
    </w:p>
    <w:p w:rsidR="00622822" w:rsidRPr="00F80419"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 xml:space="preserve">Selanjutnya, perlu dibahas tentang unsur tindakan melawan hukum. Dalam hal ini, tindakan Terdakwa dan Jamando Sipayung jelas merupakan tindakan melawan hukum karena tidak ada justifikasi yang sah untuk melakukan pemukulan dan cekikan terhadap korban. Penggunaan kekerasan dalam bentuk apapun tanpa alasan yang dibenarkan oleh hukum menunjukkan pelanggaran yang serius terhadap norma-norma hukum yang berlaku. Tindakan ini tidak hanya </w:t>
      </w:r>
      <w:r w:rsidRPr="00F80419">
        <w:rPr>
          <w:rFonts w:ascii="Times New Roman" w:hAnsi="Times New Roman"/>
          <w:sz w:val="24"/>
          <w:szCs w:val="24"/>
          <w:lang w:val="en-US"/>
        </w:rPr>
        <w:lastRenderedPageBreak/>
        <w:t>merugikan korban secara fisik tetapi juga menciptakan kerugian moral yang mendalam bagi keluarga dan masyarakat. Pengadilan harus mempertimbangkan semua faktor ini dalam mengambil keputusan, termasuk dampak jangka panjang dari tindakan kekerasan terhadap kesejahteraan sosial.</w:t>
      </w:r>
    </w:p>
    <w:p w:rsidR="00622822" w:rsidRPr="00F80419"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Aspek selanjutnya yang perlu dicermati adalah niat jahat atau dolus yang menjadi elemen penting dalam tindak pidana pembunuhan. Dalam kasus ini, berdasarkan fakta-fakta yang terungkap di pengadilan, jelas terlihat bahwa Terdakwa memiliki niat untuk membunuh. Hal ini dapat dilihat dari cara Terdakwa terlibat dalam tindakan kekerasan, terutama saat ia membantu Jamando Sipayung dalam mencekik leher korban. Tindakan ini menunjukkan bahwa Terdakwa tidak hanya menjadi penonton, tetapi juga berperan aktif dalam menjalankan niat jahat tersebut. Kesadaran penuh akan tindakan yang mereka lakukan menjadi salah satu faktor penentu dalam penilaian hakim mengenai tingkat kesalahan dan hukuman yang tepat bagi Terdakwa.</w:t>
      </w:r>
    </w:p>
    <w:p w:rsidR="00622822" w:rsidRPr="00F80419"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 xml:space="preserve">Dalam pengadilan, Terdakwa dan penasihat hukumnya juga mengajukan argumen untuk meminta keringanan hukuman. Mereka menekankan bahwa Terdakwa menyesali perbuatannya, belum pernah dihukum sebelumnya, dan bersikap sopan selama persidangan. Meskipun demikian, majelis hakim mempertimbangkan berbagai faktor, termasuk keadaan yang memberatkan, seperti sifat sadis dari perbuatan Terdakwa, dampak yang ditimbulkan bagi keluarga korban, serta fakta bahwa tindakan tersebut sangat meresahkan masyarakat. Pertimbangan ini sangat penting dalam menentukan seberapa jauh keadilan dapat ditegakkan dalam kasus ini. Hukum tidak hanya bertujuan untuk menghukum </w:t>
      </w:r>
      <w:r w:rsidRPr="00F80419">
        <w:rPr>
          <w:rFonts w:ascii="Times New Roman" w:hAnsi="Times New Roman"/>
          <w:sz w:val="24"/>
          <w:szCs w:val="24"/>
          <w:lang w:val="en-US"/>
        </w:rPr>
        <w:lastRenderedPageBreak/>
        <w:t>pelaku, tetapi juga untuk memberikan pendidikan bagi masyarakat agar tidak melakukan tindakan serupa di masa mendatang.</w:t>
      </w:r>
    </w:p>
    <w:p w:rsidR="00622822"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Dari analisis di atas, dapat disimpulkan bahwa seluruh unsur tindak pidana pembunuhan yang diatur dalam Pasal 338 KUHP telah terpenuhi dalam perkara ini. Kejelasan dari fakta-fakta yang ada, ditunjang dengan bukti-bukti yang kuat, telah memberikan landasan yang kokoh bagi majelis hakim dalam mengambil keputusan. Putusan yang dijatuhkan kepada Terdakwa tidak hanya mencerminkan penegakan hukum, tetapi juga memberikan sinyal yang jelas bahwa tindakan kekerasan yang mengakibatkan kematian tidak akan ditoleransi dalam masyarakat. Selain itu, keputusan tersebut juga menjadi pengingat bagi semua pihak akan pentingnya menghormati hak hidup orang lain dan konsekuensi hukum dari tindakan kekerasan. Dalam konteks yang lebih luas, kasus ini memberikan pelajaran berharga tentang tanggung jawab individu terhadap masyarakat dan pentingnya menciptakan lingkungan yang aman dan harmonis.</w:t>
      </w:r>
    </w:p>
    <w:p w:rsidR="00622822" w:rsidRDefault="00622822" w:rsidP="00622822">
      <w:pPr>
        <w:pStyle w:val="ListParagraph"/>
        <w:spacing w:after="0" w:line="480" w:lineRule="auto"/>
        <w:ind w:left="0" w:firstLine="709"/>
        <w:jc w:val="both"/>
        <w:rPr>
          <w:rFonts w:ascii="Times New Roman" w:hAnsi="Times New Roman"/>
          <w:sz w:val="24"/>
          <w:szCs w:val="24"/>
          <w:lang w:val="en-US"/>
        </w:rPr>
      </w:pPr>
      <w:r w:rsidRPr="00F80419">
        <w:rPr>
          <w:rFonts w:ascii="Times New Roman" w:hAnsi="Times New Roman"/>
          <w:sz w:val="24"/>
          <w:szCs w:val="24"/>
          <w:lang w:val="en-US"/>
        </w:rPr>
        <w:t>Dengan demikian, penerapan unsur-unsur tindak pidana pembunuhan dalam perkara ini tidak hanya menggambarkan mekanisme hukum yang berlaku, tetapi juga menjadi refleksi dari nilai-nilai keadilan yang harus ditegakkan. Masyarakat diharapkan dapat belajar dari kasus ini dan berupaya untuk menciptakan kehidupan yang lebih baik tanpa kekerasan, serta menjunjung tinggi hak asasi manusia. Penegakan hukum yang adil dan transparan akan menjadi kunci dalam membangun kepercayaan masyarakat terhadap sistem peradilan serta mendorong partisipasi aktif dalam menjaga keamanan dan ketertiban.</w:t>
      </w:r>
    </w:p>
    <w:p w:rsidR="00622822" w:rsidRPr="00245A47" w:rsidRDefault="00622822" w:rsidP="00622822">
      <w:pPr>
        <w:pStyle w:val="ListParagraph"/>
        <w:spacing w:after="0" w:line="480" w:lineRule="auto"/>
        <w:ind w:left="0" w:firstLine="709"/>
        <w:jc w:val="both"/>
        <w:rPr>
          <w:rFonts w:ascii="Times New Roman" w:hAnsi="Times New Roman"/>
          <w:sz w:val="24"/>
          <w:szCs w:val="24"/>
          <w:lang w:val="en-US"/>
        </w:rPr>
      </w:pPr>
      <w:r w:rsidRPr="00245A47">
        <w:rPr>
          <w:rFonts w:ascii="Times New Roman" w:hAnsi="Times New Roman"/>
          <w:sz w:val="24"/>
          <w:szCs w:val="24"/>
          <w:lang w:val="en-US"/>
        </w:rPr>
        <w:lastRenderedPageBreak/>
        <w:t>Dalam perkara 200/Pid.B/2023/PN Kabanjahe, penerapan Pasal 338 Kitab Undang-Undang Hukum Pidana (KUHP) sebagai dasar untuk menilai tindak pidana pembunuhan memiliki sejumlah aspek yang perlu ditelaah secara mendalam. Jaksa Penuntut Umum mendakwa Terdakwa dengan banyak pasal, mulai dari Pasal 170 ayat (2) ke-3e KUHP hingga Pasal 55 ayat (1) ke-1 KUHP. Hal ini menunjukkan upaya jaksa untuk mencakup seluruh tindakan yang dilakukan oleh Terdakwa. Namun, fokus utama seharusnya adalah pada pembunuhan berencana, yang diatur dalam Pasal 340 KUHP. Penggunaan banyak pasal dalam dakwaan ini berpotensi membingungkan, sehingga bisa mengalihkan perhatian dari niat jahat yang merupakan elemen esensial dalam tindak pidana pembunuhan.</w:t>
      </w:r>
    </w:p>
    <w:p w:rsidR="00622822" w:rsidRPr="00245A47" w:rsidRDefault="00622822" w:rsidP="00622822">
      <w:pPr>
        <w:pStyle w:val="ListParagraph"/>
        <w:spacing w:after="0" w:line="480" w:lineRule="auto"/>
        <w:ind w:left="0" w:firstLine="709"/>
        <w:jc w:val="both"/>
        <w:rPr>
          <w:rFonts w:ascii="Times New Roman" w:hAnsi="Times New Roman"/>
          <w:sz w:val="24"/>
          <w:szCs w:val="24"/>
          <w:lang w:val="en-US"/>
        </w:rPr>
      </w:pPr>
      <w:r w:rsidRPr="00245A47">
        <w:rPr>
          <w:rFonts w:ascii="Times New Roman" w:hAnsi="Times New Roman"/>
          <w:sz w:val="24"/>
          <w:szCs w:val="24"/>
          <w:lang w:val="en-US"/>
        </w:rPr>
        <w:t>Dalam konteks dakwaan yang lebih luas, jaksa juga mengajukan tuntutan berdasarkan Undang-Undang Perlindungan Anak, khususnya Pasal 80 ayat (3). Pasal ini menyatakan bahwa jika anak yang menjadi korban mengalami kematian, pelaku dapat dipidana dengan hukuman penjara maksimal 15 tahun. Namun, di sini terdapat kesalahan mendasar, karena Terdakwa bukan anak, melainkan orang dewasa, sementara anak tersebut adalah korban. Ketidaktepatan ini menunjukkan bahwa tuntutan jaksa kurang tepat dan tidak sesuai dengan keadaan hukum yang sebenarnya, sehingga dapat merusak keadilan yang seharusnya ditegakkan.</w:t>
      </w:r>
    </w:p>
    <w:p w:rsidR="00622822" w:rsidRPr="00245A47" w:rsidRDefault="00622822" w:rsidP="00622822">
      <w:pPr>
        <w:pStyle w:val="ListParagraph"/>
        <w:spacing w:after="0" w:line="480" w:lineRule="auto"/>
        <w:ind w:left="0" w:firstLine="709"/>
        <w:jc w:val="both"/>
        <w:rPr>
          <w:rFonts w:ascii="Times New Roman" w:hAnsi="Times New Roman"/>
          <w:sz w:val="24"/>
          <w:szCs w:val="24"/>
          <w:lang w:val="en-US"/>
        </w:rPr>
      </w:pPr>
      <w:r w:rsidRPr="00245A47">
        <w:rPr>
          <w:rFonts w:ascii="Times New Roman" w:hAnsi="Times New Roman"/>
          <w:sz w:val="24"/>
          <w:szCs w:val="24"/>
          <w:lang w:val="en-US"/>
        </w:rPr>
        <w:t xml:space="preserve">Dalam proses persidangan, majelis hakim memiliki kewenangan untuk memeriksa dan mengadili perkara sesuai dengan ketentuan hukum. Salah satu aspek penting dalam pemeriksaan ini adalah kesengajaan atau niat Terdakwa dalam melakukan tindak pidana. Kesengajaan Terdakwa tidak hanya dapat dilihat </w:t>
      </w:r>
      <w:r w:rsidRPr="00245A47">
        <w:rPr>
          <w:rFonts w:ascii="Times New Roman" w:hAnsi="Times New Roman"/>
          <w:sz w:val="24"/>
          <w:szCs w:val="24"/>
          <w:lang w:val="en-US"/>
        </w:rPr>
        <w:lastRenderedPageBreak/>
        <w:t>dari pengakuan, tetapi juga harus dianalisis berdasarkan tindakan yang diambil. Tindakan kekerasan yang dilakukan Terdakwa, seperti pemukulan dan cekikan terhadap korban, jelas menunjukkan adanya niat untuk menghilangkan nyawa. Hal ini menjadi poin krusial dalam penilaian hakim, karena kesengajaan adalah elemen utama yang menentukan keterlibatan Terdakwa dalam tindak pidana tersebut.</w:t>
      </w:r>
    </w:p>
    <w:p w:rsidR="00622822" w:rsidRPr="00245A47" w:rsidRDefault="00622822" w:rsidP="00622822">
      <w:pPr>
        <w:pStyle w:val="ListParagraph"/>
        <w:spacing w:after="0" w:line="480" w:lineRule="auto"/>
        <w:ind w:left="0" w:firstLine="709"/>
        <w:jc w:val="both"/>
        <w:rPr>
          <w:rFonts w:ascii="Times New Roman" w:hAnsi="Times New Roman"/>
          <w:sz w:val="24"/>
          <w:szCs w:val="24"/>
          <w:lang w:val="en-US"/>
        </w:rPr>
      </w:pPr>
      <w:r w:rsidRPr="00245A47">
        <w:rPr>
          <w:rFonts w:ascii="Times New Roman" w:hAnsi="Times New Roman"/>
          <w:sz w:val="24"/>
          <w:szCs w:val="24"/>
          <w:lang w:val="en-US"/>
        </w:rPr>
        <w:t>Majelis hakim, dalam mempertimbangkan putusannya, harus menyeimbangkan berbagai faktor, baik yang memberatkan maupun yang meringankan. Meskipun terdapat faktor-faktor yang meringankan, seperti penyesalan Terdakwa dan statusnya yang belum pernah dihukum sebelumnya, hakim tetap harus menjatuhkan hukuman yang sesuai dengan ketentuan hukum dan rasa keadilan masyarakat. Dalam hal ini, penerapan Pasal 338 KUHP harus tetap berfokus pada konteks tindak pidana pembunuhan yang disengaja, tanpa terpengaruh oleh pasal-pasal lain yang mungkin tidak relevan.</w:t>
      </w:r>
    </w:p>
    <w:p w:rsidR="00622822" w:rsidRDefault="00622822" w:rsidP="00622822">
      <w:pPr>
        <w:pStyle w:val="ListParagraph"/>
        <w:spacing w:after="0" w:line="480" w:lineRule="auto"/>
        <w:ind w:left="0" w:firstLine="709"/>
        <w:jc w:val="both"/>
        <w:rPr>
          <w:rFonts w:ascii="Times New Roman" w:hAnsi="Times New Roman"/>
          <w:sz w:val="24"/>
          <w:szCs w:val="24"/>
          <w:lang w:val="en-US"/>
        </w:rPr>
      </w:pPr>
      <w:r w:rsidRPr="00245A47">
        <w:rPr>
          <w:rFonts w:ascii="Times New Roman" w:hAnsi="Times New Roman"/>
          <w:sz w:val="24"/>
          <w:szCs w:val="24"/>
          <w:lang w:val="en-US"/>
        </w:rPr>
        <w:t xml:space="preserve">Keseluruhan analisis mengenai penerapan Pasal 338 KUHP dalam perkara ini menunjukkan betapa kompleksnya proses penegakan hukum. Keterbukaan dan kejelasan dalam penerapan hukum sangat penting untuk menghindari kebingungan yang dapat merugikan semua pihak, terutama dalam konteks pemidanaan. Diharapkan ke depan, semua elemen hukum dapat berfungsi secara harmonis untuk mencapai keadilan yang seutuhnya. Keseimbangan antara penegakan hukum dan rasa keadilan di masyarakat harus tetap terjaga, agar masyarakat dapat percaya bahwa hukum ditegakkan dengan benar dan adil, tanpa mengorbankan kepentingan salah satu pihak. Dengan demikian, diharapkan kasus </w:t>
      </w:r>
      <w:r w:rsidRPr="00245A47">
        <w:rPr>
          <w:rFonts w:ascii="Times New Roman" w:hAnsi="Times New Roman"/>
          <w:sz w:val="24"/>
          <w:szCs w:val="24"/>
          <w:lang w:val="en-US"/>
        </w:rPr>
        <w:lastRenderedPageBreak/>
        <w:t>ini dapat menjadi pelajaran berharga bagi penegakan hukum di masa yang akan datang, memastikan bahwa setiap tindakan pidana ditangani dengan cermat dan profesional.</w:t>
      </w:r>
    </w:p>
    <w:p w:rsidR="00622822" w:rsidRPr="00245A47" w:rsidRDefault="00622822" w:rsidP="00622822">
      <w:pPr>
        <w:pStyle w:val="ListParagraph"/>
        <w:numPr>
          <w:ilvl w:val="0"/>
          <w:numId w:val="19"/>
        </w:numPr>
        <w:spacing w:after="0" w:line="480" w:lineRule="auto"/>
        <w:ind w:hanging="436"/>
        <w:jc w:val="both"/>
        <w:rPr>
          <w:rFonts w:ascii="Times New Roman" w:hAnsi="Times New Roman"/>
          <w:b/>
          <w:sz w:val="24"/>
          <w:szCs w:val="24"/>
          <w:lang w:val="en-US"/>
        </w:rPr>
      </w:pPr>
      <w:r w:rsidRPr="00245A47">
        <w:rPr>
          <w:rFonts w:ascii="Times New Roman" w:hAnsi="Times New Roman"/>
          <w:b/>
          <w:sz w:val="24"/>
          <w:szCs w:val="24"/>
          <w:lang w:val="en-US"/>
        </w:rPr>
        <w:t>Kronologi Kasus</w:t>
      </w:r>
    </w:p>
    <w:p w:rsidR="00622822" w:rsidRPr="00245A47" w:rsidRDefault="00622822" w:rsidP="00622822">
      <w:pPr>
        <w:numPr>
          <w:ilvl w:val="0"/>
          <w:numId w:val="20"/>
        </w:numPr>
        <w:spacing w:after="0"/>
        <w:ind w:left="284" w:hanging="284"/>
        <w:contextualSpacing/>
        <w:rPr>
          <w:rFonts w:ascii="Times New Roman" w:hAnsi="Times New Roman"/>
          <w:sz w:val="24"/>
          <w:szCs w:val="24"/>
          <w:lang w:val="id-ID"/>
        </w:rPr>
      </w:pPr>
      <w:r w:rsidRPr="00245A47">
        <w:rPr>
          <w:rFonts w:ascii="Times New Roman" w:hAnsi="Times New Roman"/>
          <w:sz w:val="24"/>
          <w:szCs w:val="24"/>
          <w:lang w:val="id-ID"/>
        </w:rPr>
        <w:t xml:space="preserve">Penetapan  Ketua Pengadilan Negeri </w:t>
      </w:r>
      <w:r w:rsidRPr="00245A47">
        <w:rPr>
          <w:rFonts w:ascii="Times New Roman" w:hAnsi="Times New Roman"/>
          <w:sz w:val="24"/>
          <w:szCs w:val="24"/>
        </w:rPr>
        <w:t>Kabanjahe</w:t>
      </w:r>
      <w:r w:rsidRPr="00245A47">
        <w:rPr>
          <w:rFonts w:ascii="Times New Roman" w:hAnsi="Times New Roman"/>
          <w:sz w:val="24"/>
          <w:szCs w:val="24"/>
          <w:lang w:val="id-ID"/>
        </w:rPr>
        <w:t xml:space="preserve"> Nomor 200/Pid.B/2023/PN Kbj tanggal 21 September 2023</w:t>
      </w:r>
      <w:r w:rsidRPr="00245A47">
        <w:rPr>
          <w:rFonts w:ascii="Times New Roman" w:hAnsi="Times New Roman"/>
          <w:sz w:val="24"/>
          <w:szCs w:val="24"/>
        </w:rPr>
        <w:t xml:space="preserve"> tentang Penunjukan </w:t>
      </w:r>
      <w:r w:rsidRPr="00245A47">
        <w:rPr>
          <w:rFonts w:ascii="Times New Roman" w:hAnsi="Times New Roman"/>
          <w:sz w:val="24"/>
          <w:szCs w:val="24"/>
          <w:lang w:val="id-ID"/>
        </w:rPr>
        <w:t>Majelis Hakim</w:t>
      </w:r>
      <w:r w:rsidRPr="00245A47">
        <w:rPr>
          <w:rFonts w:ascii="Times New Roman" w:hAnsi="Times New Roman"/>
          <w:sz w:val="24"/>
          <w:szCs w:val="24"/>
        </w:rPr>
        <w:t>;</w:t>
      </w:r>
    </w:p>
    <w:p w:rsidR="00622822" w:rsidRPr="00245A47" w:rsidRDefault="00622822" w:rsidP="00622822">
      <w:pPr>
        <w:numPr>
          <w:ilvl w:val="0"/>
          <w:numId w:val="20"/>
        </w:numPr>
        <w:spacing w:after="0"/>
        <w:ind w:left="284"/>
        <w:contextualSpacing/>
        <w:rPr>
          <w:rFonts w:ascii="Times New Roman" w:hAnsi="Times New Roman"/>
          <w:sz w:val="24"/>
          <w:szCs w:val="24"/>
          <w:lang w:val="id-ID"/>
        </w:rPr>
      </w:pPr>
      <w:r w:rsidRPr="00245A47">
        <w:rPr>
          <w:rFonts w:ascii="Times New Roman" w:hAnsi="Times New Roman"/>
          <w:sz w:val="24"/>
          <w:szCs w:val="24"/>
        </w:rPr>
        <w:t xml:space="preserve">Penetapan </w:t>
      </w:r>
      <w:r w:rsidRPr="00245A47">
        <w:rPr>
          <w:rFonts w:ascii="Times New Roman" w:hAnsi="Times New Roman"/>
          <w:sz w:val="24"/>
          <w:szCs w:val="24"/>
          <w:lang w:val="id-ID"/>
        </w:rPr>
        <w:t>Majelis HakimN</w:t>
      </w:r>
      <w:r w:rsidRPr="00245A47">
        <w:rPr>
          <w:rFonts w:ascii="Times New Roman" w:hAnsi="Times New Roman"/>
          <w:sz w:val="24"/>
          <w:szCs w:val="24"/>
        </w:rPr>
        <w:t xml:space="preserve">omor </w:t>
      </w:r>
      <w:r w:rsidRPr="00245A47">
        <w:rPr>
          <w:rFonts w:ascii="Times New Roman" w:hAnsi="Times New Roman"/>
          <w:sz w:val="24"/>
          <w:szCs w:val="24"/>
          <w:lang w:val="id-ID"/>
        </w:rPr>
        <w:t>200/Pid.B/2023/PN Kbjt</w:t>
      </w:r>
      <w:r w:rsidRPr="00245A47">
        <w:rPr>
          <w:rFonts w:ascii="Times New Roman" w:hAnsi="Times New Roman"/>
          <w:sz w:val="24"/>
          <w:szCs w:val="24"/>
        </w:rPr>
        <w:t xml:space="preserve">anggal </w:t>
      </w:r>
      <w:r w:rsidRPr="00245A47">
        <w:rPr>
          <w:rFonts w:ascii="Times New Roman" w:hAnsi="Times New Roman"/>
          <w:sz w:val="24"/>
          <w:szCs w:val="24"/>
          <w:lang w:val="id-ID"/>
        </w:rPr>
        <w:t>21 September 2023</w:t>
      </w:r>
      <w:r w:rsidRPr="00245A47">
        <w:rPr>
          <w:rFonts w:ascii="Times New Roman" w:hAnsi="Times New Roman"/>
          <w:sz w:val="24"/>
          <w:szCs w:val="24"/>
        </w:rPr>
        <w:t xml:space="preserve"> tentang Penetapan Hari Sidang;</w:t>
      </w:r>
    </w:p>
    <w:p w:rsidR="00622822" w:rsidRPr="00245A47" w:rsidRDefault="00622822" w:rsidP="00622822">
      <w:pPr>
        <w:numPr>
          <w:ilvl w:val="0"/>
          <w:numId w:val="20"/>
        </w:numPr>
        <w:spacing w:after="0"/>
        <w:ind w:left="284" w:hanging="284"/>
        <w:contextualSpacing/>
        <w:rPr>
          <w:rFonts w:ascii="Times New Roman" w:hAnsi="Times New Roman"/>
          <w:sz w:val="24"/>
          <w:szCs w:val="24"/>
          <w:lang w:val="id-ID"/>
        </w:rPr>
      </w:pPr>
      <w:r w:rsidRPr="00245A47">
        <w:rPr>
          <w:rFonts w:ascii="Times New Roman" w:hAnsi="Times New Roman"/>
          <w:sz w:val="24"/>
          <w:szCs w:val="24"/>
        </w:rPr>
        <w:t>B</w:t>
      </w:r>
      <w:r w:rsidRPr="00245A47">
        <w:rPr>
          <w:rFonts w:ascii="Times New Roman" w:hAnsi="Times New Roman"/>
          <w:sz w:val="24"/>
          <w:szCs w:val="24"/>
          <w:lang w:val="id-ID"/>
        </w:rPr>
        <w:t xml:space="preserve">erkas </w:t>
      </w:r>
      <w:r w:rsidRPr="00245A47">
        <w:rPr>
          <w:rFonts w:ascii="Times New Roman" w:hAnsi="Times New Roman"/>
          <w:sz w:val="24"/>
          <w:szCs w:val="24"/>
        </w:rPr>
        <w:t>p</w:t>
      </w:r>
      <w:r w:rsidRPr="00245A47">
        <w:rPr>
          <w:rFonts w:ascii="Times New Roman" w:hAnsi="Times New Roman"/>
          <w:sz w:val="24"/>
          <w:szCs w:val="24"/>
          <w:lang w:val="id-ID"/>
        </w:rPr>
        <w:t>erkara dan surat-surat lain yang bersangkutan;</w:t>
      </w:r>
    </w:p>
    <w:p w:rsidR="00622822" w:rsidRPr="00245A47" w:rsidRDefault="00622822" w:rsidP="00622822">
      <w:pPr>
        <w:spacing w:after="0"/>
        <w:ind w:left="0" w:firstLine="851"/>
        <w:contextualSpacing/>
        <w:rPr>
          <w:rFonts w:ascii="Times New Roman" w:hAnsi="Times New Roman"/>
          <w:sz w:val="24"/>
          <w:szCs w:val="24"/>
        </w:rPr>
      </w:pPr>
      <w:r w:rsidRPr="00245A47">
        <w:rPr>
          <w:rFonts w:ascii="Times New Roman" w:hAnsi="Times New Roman"/>
          <w:sz w:val="24"/>
          <w:szCs w:val="24"/>
        </w:rPr>
        <w:t>S</w:t>
      </w:r>
      <w:r w:rsidRPr="00245A47">
        <w:rPr>
          <w:rFonts w:ascii="Times New Roman" w:hAnsi="Times New Roman"/>
          <w:sz w:val="24"/>
          <w:szCs w:val="24"/>
          <w:lang w:val="id-ID"/>
        </w:rPr>
        <w:t xml:space="preserve">etelah mendengar keterangan Saksi-saksi dan Terdakwa </w:t>
      </w:r>
      <w:r w:rsidRPr="00245A47">
        <w:rPr>
          <w:rFonts w:ascii="Times New Roman" w:hAnsi="Times New Roman"/>
          <w:sz w:val="24"/>
          <w:szCs w:val="24"/>
        </w:rPr>
        <w:t xml:space="preserve">serta </w:t>
      </w:r>
      <w:r w:rsidRPr="00245A47">
        <w:rPr>
          <w:rFonts w:ascii="Times New Roman" w:hAnsi="Times New Roman"/>
          <w:sz w:val="24"/>
          <w:szCs w:val="24"/>
          <w:lang w:val="id-ID"/>
        </w:rPr>
        <w:t xml:space="preserve">memperhatikan bukti surat dan </w:t>
      </w:r>
      <w:r w:rsidRPr="00245A47">
        <w:rPr>
          <w:rFonts w:ascii="Times New Roman" w:hAnsi="Times New Roman"/>
          <w:sz w:val="24"/>
          <w:szCs w:val="24"/>
        </w:rPr>
        <w:t>b</w:t>
      </w:r>
      <w:r w:rsidRPr="00245A47">
        <w:rPr>
          <w:rFonts w:ascii="Times New Roman" w:hAnsi="Times New Roman"/>
          <w:sz w:val="24"/>
          <w:szCs w:val="24"/>
          <w:lang w:val="id-ID"/>
        </w:rPr>
        <w:t xml:space="preserve">arang </w:t>
      </w:r>
      <w:r w:rsidRPr="00245A47">
        <w:rPr>
          <w:rFonts w:ascii="Times New Roman" w:hAnsi="Times New Roman"/>
          <w:sz w:val="24"/>
          <w:szCs w:val="24"/>
        </w:rPr>
        <w:t>b</w:t>
      </w:r>
      <w:r w:rsidRPr="00245A47">
        <w:rPr>
          <w:rFonts w:ascii="Times New Roman" w:hAnsi="Times New Roman"/>
          <w:sz w:val="24"/>
          <w:szCs w:val="24"/>
          <w:lang w:val="id-ID"/>
        </w:rPr>
        <w:t>ukti yang diajukan di persidangan;</w:t>
      </w:r>
    </w:p>
    <w:p w:rsidR="00622822" w:rsidRPr="00245A47" w:rsidRDefault="00622822" w:rsidP="00622822">
      <w:pPr>
        <w:spacing w:after="0"/>
        <w:ind w:left="0" w:firstLine="851"/>
        <w:contextualSpacing/>
        <w:rPr>
          <w:rFonts w:ascii="Times New Roman" w:hAnsi="Times New Roman"/>
          <w:sz w:val="24"/>
          <w:szCs w:val="24"/>
        </w:rPr>
      </w:pPr>
      <w:r w:rsidRPr="00245A47">
        <w:rPr>
          <w:rFonts w:ascii="Times New Roman" w:hAnsi="Times New Roman"/>
          <w:sz w:val="24"/>
          <w:szCs w:val="24"/>
          <w:lang w:val="id-ID"/>
        </w:rPr>
        <w:t xml:space="preserve">Setelah mendengar pembacaan tuntutan pidana yang diajukan oleh </w:t>
      </w:r>
      <w:r w:rsidRPr="00245A47">
        <w:rPr>
          <w:rFonts w:ascii="Times New Roman" w:hAnsi="Times New Roman"/>
          <w:sz w:val="24"/>
          <w:szCs w:val="24"/>
        </w:rPr>
        <w:t>P</w:t>
      </w:r>
      <w:r w:rsidRPr="00245A47">
        <w:rPr>
          <w:rFonts w:ascii="Times New Roman" w:hAnsi="Times New Roman"/>
          <w:sz w:val="24"/>
          <w:szCs w:val="24"/>
          <w:lang w:val="id-ID"/>
        </w:rPr>
        <w:t xml:space="preserve">enuntut </w:t>
      </w:r>
      <w:r w:rsidRPr="00245A47">
        <w:rPr>
          <w:rFonts w:ascii="Times New Roman" w:hAnsi="Times New Roman"/>
          <w:sz w:val="24"/>
          <w:szCs w:val="24"/>
        </w:rPr>
        <w:t>U</w:t>
      </w:r>
      <w:r w:rsidRPr="00245A47">
        <w:rPr>
          <w:rFonts w:ascii="Times New Roman" w:hAnsi="Times New Roman"/>
          <w:sz w:val="24"/>
          <w:szCs w:val="24"/>
          <w:lang w:val="id-ID"/>
        </w:rPr>
        <w:t xml:space="preserve">mum yang pada pokoknya </w:t>
      </w:r>
      <w:r w:rsidRPr="00245A47">
        <w:rPr>
          <w:rFonts w:ascii="Times New Roman" w:hAnsi="Times New Roman"/>
          <w:sz w:val="24"/>
          <w:szCs w:val="24"/>
        </w:rPr>
        <w:t>sebagai berikut</w:t>
      </w:r>
      <w:r w:rsidRPr="00245A47">
        <w:rPr>
          <w:rFonts w:ascii="Times New Roman" w:hAnsi="Times New Roman"/>
          <w:sz w:val="24"/>
          <w:szCs w:val="24"/>
          <w:lang w:val="id-ID"/>
        </w:rPr>
        <w:t>:</w:t>
      </w:r>
    </w:p>
    <w:p w:rsidR="00622822" w:rsidRPr="00245A47" w:rsidRDefault="00622822" w:rsidP="00622822">
      <w:pPr>
        <w:numPr>
          <w:ilvl w:val="2"/>
          <w:numId w:val="21"/>
        </w:numPr>
        <w:tabs>
          <w:tab w:val="clear" w:pos="2520"/>
        </w:tabs>
        <w:spacing w:after="0"/>
        <w:ind w:left="720" w:hanging="294"/>
        <w:rPr>
          <w:rFonts w:ascii="Times New Roman" w:hAnsi="Times New Roman"/>
          <w:sz w:val="24"/>
          <w:szCs w:val="24"/>
          <w:lang w:val="id-ID"/>
        </w:rPr>
      </w:pPr>
      <w:r w:rsidRPr="00245A47">
        <w:rPr>
          <w:rFonts w:ascii="Times New Roman" w:hAnsi="Times New Roman"/>
          <w:sz w:val="24"/>
          <w:szCs w:val="24"/>
          <w:lang w:val="es-ES"/>
        </w:rPr>
        <w:t>Menyatakan terdakwa</w:t>
      </w:r>
      <w:r w:rsidRPr="00245A47">
        <w:rPr>
          <w:rFonts w:ascii="Times New Roman" w:hAnsi="Times New Roman"/>
          <w:b/>
          <w:sz w:val="24"/>
          <w:szCs w:val="24"/>
          <w:lang w:val="es-ES"/>
        </w:rPr>
        <w:t>Melina Simanjuntak Alias Mamak Rani Alias Ina Juntak</w:t>
      </w:r>
      <w:r w:rsidRPr="00245A47">
        <w:rPr>
          <w:rFonts w:ascii="Times New Roman" w:hAnsi="Times New Roman"/>
          <w:sz w:val="24"/>
          <w:szCs w:val="24"/>
          <w:lang w:val="es-ES"/>
        </w:rPr>
        <w:t xml:space="preserve"> dengan identitas tersebut di atas terbukti secara sah dan meyakinkan bersalah melakukan tindak pidana </w:t>
      </w:r>
      <w:r w:rsidRPr="00245A47">
        <w:rPr>
          <w:rFonts w:ascii="Times New Roman" w:hAnsi="Times New Roman"/>
          <w:i/>
          <w:sz w:val="24"/>
          <w:szCs w:val="24"/>
          <w:lang w:val="es-ES"/>
        </w:rPr>
        <w:t>“</w:t>
      </w:r>
      <w:r w:rsidRPr="00245A47">
        <w:rPr>
          <w:rFonts w:ascii="Times New Roman" w:hAnsi="Times New Roman"/>
          <w:b/>
          <w:i/>
          <w:sz w:val="24"/>
          <w:szCs w:val="24"/>
          <w:lang w:val="es-ES"/>
        </w:rPr>
        <w:t xml:space="preserve">Telah </w:t>
      </w:r>
      <w:r w:rsidRPr="00245A47">
        <w:rPr>
          <w:rFonts w:ascii="Times New Roman" w:hAnsi="Times New Roman"/>
          <w:b/>
          <w:i/>
          <w:sz w:val="24"/>
          <w:szCs w:val="24"/>
          <w:lang w:val="id-ID"/>
        </w:rPr>
        <w:t>dengan sengaja merampas nyawa orang lain</w:t>
      </w:r>
      <w:r w:rsidRPr="00245A47">
        <w:rPr>
          <w:rFonts w:ascii="Times New Roman" w:hAnsi="Times New Roman"/>
          <w:b/>
          <w:i/>
          <w:sz w:val="24"/>
          <w:szCs w:val="24"/>
          <w:lang w:val="es-ES"/>
        </w:rPr>
        <w:t xml:space="preserve"> yang diikuti, disertai atau didahului oleh suatu perbuatan pidana, yang dilakukan dengan maksud untuk mempersiapkan atau mempermudah pelaksanaanya atau untuk melepaskan diri sendiri maupun peserta lainnya dari pidana dalam hal tertangkap tangan, ataupun untuk memastikan penguasaan barang yang diperolehnya secara melawan hukum secara bersama-sama” </w:t>
      </w:r>
      <w:r w:rsidRPr="00245A47">
        <w:rPr>
          <w:rFonts w:ascii="Times New Roman" w:hAnsi="Times New Roman"/>
          <w:sz w:val="24"/>
          <w:szCs w:val="24"/>
          <w:lang w:val="es-ES"/>
        </w:rPr>
        <w:lastRenderedPageBreak/>
        <w:t xml:space="preserve">sebagaimana diatur dan diancam dalam </w:t>
      </w:r>
      <w:r w:rsidRPr="00245A47">
        <w:rPr>
          <w:rFonts w:ascii="Times New Roman" w:hAnsi="Times New Roman"/>
          <w:sz w:val="24"/>
          <w:szCs w:val="24"/>
          <w:lang w:val="id-ID"/>
        </w:rPr>
        <w:t xml:space="preserve">Pasal </w:t>
      </w:r>
      <w:r w:rsidRPr="00245A47">
        <w:rPr>
          <w:rFonts w:ascii="Times New Roman" w:hAnsi="Times New Roman"/>
          <w:sz w:val="24"/>
          <w:szCs w:val="24"/>
          <w:lang w:val="es-ES"/>
        </w:rPr>
        <w:t>339</w:t>
      </w:r>
      <w:r w:rsidRPr="00245A47">
        <w:rPr>
          <w:rFonts w:ascii="Times New Roman" w:hAnsi="Times New Roman"/>
          <w:sz w:val="24"/>
          <w:szCs w:val="24"/>
          <w:lang w:val="id-ID"/>
        </w:rPr>
        <w:t xml:space="preserve"> KUHP</w:t>
      </w:r>
      <w:r w:rsidRPr="00245A47">
        <w:rPr>
          <w:rFonts w:ascii="Times New Roman" w:hAnsi="Times New Roman"/>
          <w:sz w:val="24"/>
          <w:szCs w:val="24"/>
          <w:lang w:val="es-ES"/>
        </w:rPr>
        <w:t xml:space="preserve"> Jo Pasal 55 Ayat (1) ke-1 KUHP dalam dakwaan Pertama Primair Penuntut Umum</w:t>
      </w:r>
    </w:p>
    <w:p w:rsidR="00622822" w:rsidRPr="00245A47" w:rsidRDefault="00622822" w:rsidP="00622822">
      <w:pPr>
        <w:numPr>
          <w:ilvl w:val="2"/>
          <w:numId w:val="21"/>
        </w:numPr>
        <w:tabs>
          <w:tab w:val="clear" w:pos="2520"/>
        </w:tabs>
        <w:spacing w:after="0"/>
        <w:ind w:left="720" w:hanging="294"/>
        <w:rPr>
          <w:rFonts w:ascii="Times New Roman" w:hAnsi="Times New Roman"/>
          <w:sz w:val="24"/>
          <w:szCs w:val="24"/>
          <w:lang w:val="id-ID"/>
        </w:rPr>
      </w:pPr>
      <w:r w:rsidRPr="00245A47">
        <w:rPr>
          <w:rFonts w:ascii="Times New Roman" w:hAnsi="Times New Roman"/>
          <w:sz w:val="24"/>
          <w:szCs w:val="24"/>
          <w:lang w:val="es-ES"/>
        </w:rPr>
        <w:t xml:space="preserve">Menjatuhkan pidana terhadap terdakwa </w:t>
      </w:r>
      <w:r w:rsidRPr="00245A47">
        <w:rPr>
          <w:rFonts w:ascii="Times New Roman" w:hAnsi="Times New Roman"/>
          <w:b/>
          <w:sz w:val="24"/>
          <w:szCs w:val="24"/>
          <w:lang w:val="es-ES"/>
        </w:rPr>
        <w:t>Melina Simanjuntak Alias Mamak Rani Alias Ina Juntak</w:t>
      </w:r>
      <w:r w:rsidRPr="00245A47">
        <w:rPr>
          <w:rFonts w:ascii="Times New Roman" w:hAnsi="Times New Roman"/>
          <w:sz w:val="24"/>
          <w:szCs w:val="24"/>
          <w:lang w:val="es-ES"/>
        </w:rPr>
        <w:t xml:space="preserve"> berupa pidana penjara selama </w:t>
      </w:r>
      <w:r w:rsidRPr="00245A47">
        <w:rPr>
          <w:rFonts w:ascii="Times New Roman" w:hAnsi="Times New Roman"/>
          <w:b/>
          <w:bCs/>
          <w:sz w:val="24"/>
          <w:szCs w:val="24"/>
          <w:lang w:val="es-ES"/>
        </w:rPr>
        <w:t>18 (delapan belas) tahun</w:t>
      </w:r>
      <w:r w:rsidRPr="00245A47">
        <w:rPr>
          <w:rFonts w:ascii="Times New Roman" w:hAnsi="Times New Roman"/>
          <w:sz w:val="24"/>
          <w:szCs w:val="24"/>
          <w:lang w:val="es-ES"/>
        </w:rPr>
        <w:t xml:space="preserve"> dikurangi terdakwa berada dalam tahanan sementara dengan perintah terdakwa tetap ditahan.</w:t>
      </w:r>
    </w:p>
    <w:p w:rsidR="00622822" w:rsidRPr="00245A47" w:rsidRDefault="00622822" w:rsidP="00622822">
      <w:pPr>
        <w:numPr>
          <w:ilvl w:val="2"/>
          <w:numId w:val="21"/>
        </w:numPr>
        <w:tabs>
          <w:tab w:val="clear" w:pos="2520"/>
        </w:tabs>
        <w:spacing w:after="0"/>
        <w:ind w:left="720" w:hanging="294"/>
        <w:rPr>
          <w:rFonts w:ascii="Times New Roman" w:hAnsi="Times New Roman"/>
          <w:sz w:val="24"/>
          <w:szCs w:val="24"/>
          <w:lang w:val="id-ID"/>
        </w:rPr>
      </w:pPr>
      <w:r w:rsidRPr="00245A47">
        <w:rPr>
          <w:rFonts w:ascii="Times New Roman" w:hAnsi="Times New Roman"/>
          <w:sz w:val="24"/>
          <w:szCs w:val="24"/>
        </w:rPr>
        <w:t>Menyatakan Barang Bukti berupa:</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potong rok warna pink yang terdapat bercak darah.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potong  baju  blus  batik warna coklat yang terdapat bercak darah.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potong kain sarung warna hijau corak garis-garis yang terdapat bercak darah.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potongan tikar plastik yang terdapat bercak darah.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potong selimut warna coklat yang terdapat bercak darah.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sarung bantal warna putih yang terdapat bercak darah. </w:t>
      </w:r>
    </w:p>
    <w:p w:rsidR="00622822" w:rsidRPr="00245A47" w:rsidRDefault="00622822" w:rsidP="00622822">
      <w:pPr>
        <w:pStyle w:val="ListParagraph"/>
        <w:spacing w:after="0" w:line="480" w:lineRule="auto"/>
        <w:ind w:left="851"/>
        <w:jc w:val="both"/>
        <w:rPr>
          <w:rFonts w:ascii="Times New Roman" w:hAnsi="Times New Roman"/>
          <w:b/>
          <w:bCs/>
          <w:i/>
          <w:iCs/>
          <w:sz w:val="24"/>
          <w:szCs w:val="24"/>
        </w:rPr>
      </w:pPr>
      <w:r w:rsidRPr="00245A47">
        <w:rPr>
          <w:rFonts w:ascii="Times New Roman" w:hAnsi="Times New Roman"/>
          <w:b/>
          <w:bCs/>
          <w:i/>
          <w:iCs/>
          <w:sz w:val="24"/>
          <w:szCs w:val="24"/>
        </w:rPr>
        <w:t>Dirampas untuk dimusnahkan</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 xml:space="preserve">1 (satu) buah rantai gelang tangan emas. </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buah cincin emas berbentuk simpul tali</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buah mainan kalung emas berbentuk burung dan koin</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Sepasang Anting emas berbentuk paku polos lengkap dengan karetnya</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buah dompet merk Dunhill warna coklat</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Uang tunai sejumlah Rp. 500.0000,- (lima ratus ribu rupiah</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buah koper plastik merk Polo Vienna warna hitam</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lastRenderedPageBreak/>
        <w:t>1 (satu) buah tas pinggang merk RAF warna hitam</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unit handphone merk OPPO A78 warna hitam</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potong kemeja batik merk Adyatma masih ada label harganya</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potong baju blus batik wanita merk Adyatma yang masih ada label harganya</w:t>
      </w:r>
    </w:p>
    <w:p w:rsidR="00622822" w:rsidRPr="00245A47" w:rsidRDefault="00622822" w:rsidP="00622822">
      <w:pPr>
        <w:pStyle w:val="ListParagraph"/>
        <w:numPr>
          <w:ilvl w:val="0"/>
          <w:numId w:val="22"/>
        </w:numPr>
        <w:spacing w:after="0" w:line="480" w:lineRule="auto"/>
        <w:ind w:left="851" w:hanging="142"/>
        <w:jc w:val="both"/>
        <w:rPr>
          <w:rFonts w:ascii="Times New Roman" w:hAnsi="Times New Roman"/>
          <w:sz w:val="24"/>
          <w:szCs w:val="24"/>
        </w:rPr>
      </w:pPr>
      <w:r w:rsidRPr="00245A47">
        <w:rPr>
          <w:rFonts w:ascii="Times New Roman" w:hAnsi="Times New Roman"/>
          <w:sz w:val="24"/>
          <w:szCs w:val="24"/>
        </w:rPr>
        <w:t>1 (satu) potong celana Panjang jeans warna biru merk Forex yang masih ada label harganya.</w:t>
      </w:r>
    </w:p>
    <w:p w:rsidR="00622822" w:rsidRPr="00245A47" w:rsidRDefault="00622822" w:rsidP="00622822">
      <w:pPr>
        <w:pStyle w:val="BodyTextIndent2"/>
        <w:spacing w:after="0"/>
        <w:ind w:left="709"/>
        <w:rPr>
          <w:rFonts w:ascii="Times New Roman" w:hAnsi="Times New Roman"/>
          <w:b/>
          <w:bCs/>
          <w:i/>
          <w:iCs/>
          <w:sz w:val="24"/>
          <w:szCs w:val="24"/>
        </w:rPr>
      </w:pPr>
      <w:r w:rsidRPr="00245A47">
        <w:rPr>
          <w:rFonts w:ascii="Times New Roman" w:hAnsi="Times New Roman"/>
          <w:b/>
          <w:bCs/>
          <w:i/>
          <w:iCs/>
          <w:sz w:val="24"/>
          <w:szCs w:val="24"/>
        </w:rPr>
        <w:t>Dikembalikan kepada saksi Oloan Munthe</w:t>
      </w:r>
    </w:p>
    <w:p w:rsidR="00622822" w:rsidRPr="00245A47" w:rsidRDefault="00622822" w:rsidP="00622822">
      <w:pPr>
        <w:numPr>
          <w:ilvl w:val="2"/>
          <w:numId w:val="21"/>
        </w:numPr>
        <w:tabs>
          <w:tab w:val="clear" w:pos="2520"/>
        </w:tabs>
        <w:spacing w:after="0"/>
        <w:ind w:left="709"/>
        <w:contextualSpacing/>
        <w:rPr>
          <w:rFonts w:ascii="Times New Roman" w:hAnsi="Times New Roman"/>
          <w:b/>
          <w:sz w:val="24"/>
          <w:szCs w:val="24"/>
          <w:lang w:val="id-ID"/>
        </w:rPr>
      </w:pPr>
      <w:r w:rsidRPr="00245A47">
        <w:rPr>
          <w:rFonts w:ascii="Times New Roman" w:hAnsi="Times New Roman"/>
          <w:sz w:val="24"/>
          <w:szCs w:val="24"/>
          <w:lang w:val="es-ES"/>
        </w:rPr>
        <w:t>Menetapkan agar terdakwa membayar biaya perkara sebesar Rp.2.000,- ( dua ribu rupiah).</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rPr>
        <w:t xml:space="preserve">Setelah mendengar </w:t>
      </w:r>
      <w:r w:rsidRPr="00245A47">
        <w:rPr>
          <w:rFonts w:ascii="Times New Roman" w:hAnsi="Times New Roman"/>
          <w:sz w:val="24"/>
          <w:szCs w:val="24"/>
          <w:lang w:val="id-ID"/>
        </w:rPr>
        <w:t xml:space="preserve">pembelaan Terdakwa </w:t>
      </w:r>
      <w:r w:rsidRPr="00245A47">
        <w:rPr>
          <w:rFonts w:ascii="Times New Roman" w:hAnsi="Times New Roman"/>
          <w:sz w:val="24"/>
          <w:szCs w:val="24"/>
        </w:rPr>
        <w:t xml:space="preserve">dan </w:t>
      </w:r>
      <w:r w:rsidRPr="00245A47">
        <w:rPr>
          <w:rFonts w:ascii="Times New Roman" w:hAnsi="Times New Roman"/>
          <w:sz w:val="24"/>
          <w:szCs w:val="24"/>
          <w:lang w:val="id-ID"/>
        </w:rPr>
        <w:t>P</w:t>
      </w:r>
      <w:r w:rsidRPr="00245A47">
        <w:rPr>
          <w:rFonts w:ascii="Times New Roman" w:hAnsi="Times New Roman"/>
          <w:sz w:val="24"/>
          <w:szCs w:val="24"/>
        </w:rPr>
        <w:t>enas</w:t>
      </w:r>
      <w:r w:rsidRPr="00245A47">
        <w:rPr>
          <w:rFonts w:ascii="Times New Roman" w:hAnsi="Times New Roman"/>
          <w:sz w:val="24"/>
          <w:szCs w:val="24"/>
          <w:lang w:val="id-ID"/>
        </w:rPr>
        <w:t>i</w:t>
      </w:r>
      <w:r w:rsidRPr="00245A47">
        <w:rPr>
          <w:rFonts w:ascii="Times New Roman" w:hAnsi="Times New Roman"/>
          <w:sz w:val="24"/>
          <w:szCs w:val="24"/>
        </w:rPr>
        <w:t xml:space="preserve">hat </w:t>
      </w:r>
      <w:r w:rsidRPr="00245A47">
        <w:rPr>
          <w:rFonts w:ascii="Times New Roman" w:hAnsi="Times New Roman"/>
          <w:sz w:val="24"/>
          <w:szCs w:val="24"/>
          <w:lang w:val="id-ID"/>
        </w:rPr>
        <w:t>H</w:t>
      </w:r>
      <w:r w:rsidRPr="00245A47">
        <w:rPr>
          <w:rFonts w:ascii="Times New Roman" w:hAnsi="Times New Roman"/>
          <w:sz w:val="24"/>
          <w:szCs w:val="24"/>
        </w:rPr>
        <w:t xml:space="preserve">ukum </w:t>
      </w:r>
      <w:r w:rsidRPr="00245A47">
        <w:rPr>
          <w:rFonts w:ascii="Times New Roman" w:hAnsi="Times New Roman"/>
          <w:sz w:val="24"/>
          <w:szCs w:val="24"/>
          <w:lang w:val="id-ID"/>
        </w:rPr>
        <w:t>Terdakwa</w:t>
      </w:r>
      <w:r w:rsidRPr="00245A47">
        <w:rPr>
          <w:rFonts w:ascii="Times New Roman" w:hAnsi="Times New Roman"/>
          <w:sz w:val="24"/>
          <w:szCs w:val="24"/>
        </w:rPr>
        <w:t xml:space="preserve"> yang pada pokoknya memohon diberikan keringanan hukuman karena Terdakwa menyesal dan berjanji tidak akan mengulangi perbuatannya;</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rPr>
        <w:t xml:space="preserve">Setelah mendengar </w:t>
      </w:r>
      <w:r w:rsidRPr="00245A47">
        <w:rPr>
          <w:rFonts w:ascii="Times New Roman" w:hAnsi="Times New Roman"/>
          <w:sz w:val="24"/>
          <w:szCs w:val="24"/>
          <w:lang w:val="id-ID"/>
        </w:rPr>
        <w:t>t</w:t>
      </w:r>
      <w:r w:rsidRPr="00245A47">
        <w:rPr>
          <w:rFonts w:ascii="Times New Roman" w:hAnsi="Times New Roman"/>
          <w:sz w:val="24"/>
          <w:szCs w:val="24"/>
        </w:rPr>
        <w:t xml:space="preserve">anggapan </w:t>
      </w:r>
      <w:r w:rsidRPr="00245A47">
        <w:rPr>
          <w:rFonts w:ascii="Times New Roman" w:hAnsi="Times New Roman"/>
          <w:sz w:val="24"/>
          <w:szCs w:val="24"/>
          <w:lang w:val="id-ID"/>
        </w:rPr>
        <w:t xml:space="preserve">Penuntut Umum terhadap pembelaan Terdakwa </w:t>
      </w:r>
      <w:r w:rsidRPr="00245A47">
        <w:rPr>
          <w:rFonts w:ascii="Times New Roman" w:hAnsi="Times New Roman"/>
          <w:sz w:val="24"/>
          <w:szCs w:val="24"/>
        </w:rPr>
        <w:t>yang pada pokoknya tetap dengan surat tuntutannya;</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rPr>
        <w:t xml:space="preserve">Setelah mendengar </w:t>
      </w:r>
      <w:r w:rsidRPr="00245A47">
        <w:rPr>
          <w:rFonts w:ascii="Times New Roman" w:hAnsi="Times New Roman"/>
          <w:sz w:val="24"/>
          <w:szCs w:val="24"/>
          <w:lang w:val="id-ID"/>
        </w:rPr>
        <w:t>T</w:t>
      </w:r>
      <w:r w:rsidRPr="00245A47">
        <w:rPr>
          <w:rFonts w:ascii="Times New Roman" w:hAnsi="Times New Roman"/>
          <w:sz w:val="24"/>
          <w:szCs w:val="24"/>
        </w:rPr>
        <w:t xml:space="preserve">anggapan </w:t>
      </w:r>
      <w:r w:rsidRPr="00245A47">
        <w:rPr>
          <w:rFonts w:ascii="Times New Roman" w:hAnsi="Times New Roman"/>
          <w:sz w:val="24"/>
          <w:szCs w:val="24"/>
          <w:lang w:val="id-ID"/>
        </w:rPr>
        <w:t>Terdakwa terhadap t</w:t>
      </w:r>
      <w:r w:rsidRPr="00245A47">
        <w:rPr>
          <w:rFonts w:ascii="Times New Roman" w:hAnsi="Times New Roman"/>
          <w:sz w:val="24"/>
          <w:szCs w:val="24"/>
        </w:rPr>
        <w:t>anggapan</w:t>
      </w:r>
      <w:r w:rsidRPr="00245A47">
        <w:rPr>
          <w:rFonts w:ascii="Times New Roman" w:hAnsi="Times New Roman"/>
          <w:sz w:val="24"/>
          <w:szCs w:val="24"/>
          <w:lang w:val="id-ID"/>
        </w:rPr>
        <w:t xml:space="preserve"> Penuntut Umum</w:t>
      </w:r>
      <w:r w:rsidRPr="00245A47">
        <w:rPr>
          <w:rFonts w:ascii="Times New Roman" w:hAnsi="Times New Roman"/>
          <w:sz w:val="24"/>
          <w:szCs w:val="24"/>
        </w:rPr>
        <w:t xml:space="preserve"> yang pada pokoknya tetap dengan permohonannya dalam pembelaannya;</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lang w:val="id-ID"/>
        </w:rPr>
        <w:t>Menimbang, bahwa Terdakwa diajukan ke persidangan oleh Penuntut Umum didakwa berdasarkan surat dakwaan sebagai berikut:</w:t>
      </w:r>
    </w:p>
    <w:p w:rsidR="00622822" w:rsidRPr="00245A47" w:rsidRDefault="00622822" w:rsidP="00622822">
      <w:pPr>
        <w:spacing w:after="0"/>
        <w:ind w:left="567"/>
        <w:rPr>
          <w:rFonts w:ascii="Times New Roman" w:hAnsi="Times New Roman"/>
          <w:b/>
          <w:sz w:val="24"/>
          <w:szCs w:val="24"/>
        </w:rPr>
      </w:pPr>
      <w:r w:rsidRPr="00245A47">
        <w:rPr>
          <w:rFonts w:ascii="Times New Roman" w:hAnsi="Times New Roman"/>
          <w:b/>
          <w:sz w:val="24"/>
          <w:szCs w:val="24"/>
        </w:rPr>
        <w:t>PERTAMA</w:t>
      </w:r>
    </w:p>
    <w:p w:rsidR="00622822" w:rsidRPr="00245A47" w:rsidRDefault="00622822" w:rsidP="00622822">
      <w:pPr>
        <w:spacing w:after="0"/>
        <w:ind w:left="567"/>
        <w:rPr>
          <w:rFonts w:ascii="Times New Roman" w:hAnsi="Times New Roman"/>
          <w:b/>
          <w:sz w:val="24"/>
          <w:szCs w:val="24"/>
        </w:rPr>
      </w:pPr>
      <w:r w:rsidRPr="00245A47">
        <w:rPr>
          <w:rFonts w:ascii="Times New Roman" w:hAnsi="Times New Roman"/>
          <w:b/>
          <w:sz w:val="24"/>
          <w:szCs w:val="24"/>
        </w:rPr>
        <w:t>Primair</w:t>
      </w:r>
    </w:p>
    <w:p w:rsidR="00622822" w:rsidRPr="00245A47" w:rsidRDefault="00622822" w:rsidP="00622822">
      <w:pPr>
        <w:spacing w:after="0"/>
        <w:ind w:left="567"/>
        <w:rPr>
          <w:rFonts w:ascii="Times New Roman" w:hAnsi="Times New Roman"/>
          <w:sz w:val="24"/>
          <w:szCs w:val="24"/>
        </w:rPr>
      </w:pPr>
      <w:r w:rsidRPr="00245A47">
        <w:rPr>
          <w:rFonts w:ascii="Times New Roman" w:hAnsi="Times New Roman"/>
          <w:sz w:val="24"/>
          <w:szCs w:val="24"/>
          <w:lang w:val="id-ID"/>
        </w:rPr>
        <w:t xml:space="preserve">---------- Bahwa </w:t>
      </w:r>
      <w:r w:rsidRPr="00245A47">
        <w:rPr>
          <w:rFonts w:ascii="Times New Roman" w:hAnsi="Times New Roman"/>
          <w:sz w:val="24"/>
          <w:szCs w:val="24"/>
        </w:rPr>
        <w:t>I</w:t>
      </w:r>
      <w:r w:rsidRPr="00245A47">
        <w:rPr>
          <w:rFonts w:ascii="Times New Roman" w:hAnsi="Times New Roman"/>
          <w:sz w:val="24"/>
          <w:szCs w:val="24"/>
          <w:lang w:val="id-ID"/>
        </w:rPr>
        <w:t xml:space="preserve">a terdakwa </w:t>
      </w:r>
      <w:r w:rsidRPr="00245A47">
        <w:rPr>
          <w:rFonts w:ascii="Times New Roman" w:hAnsi="Times New Roman"/>
          <w:sz w:val="24"/>
          <w:szCs w:val="24"/>
        </w:rPr>
        <w:t xml:space="preserve">MELINA SIMANJUNTAK Alias MAMAK RANI Alias INA SIMANJUNTAK bersama-sama dengan JAMANDO </w:t>
      </w:r>
      <w:r w:rsidRPr="00245A47">
        <w:rPr>
          <w:rFonts w:ascii="Times New Roman" w:hAnsi="Times New Roman"/>
          <w:sz w:val="24"/>
          <w:szCs w:val="24"/>
        </w:rPr>
        <w:lastRenderedPageBreak/>
        <w:t>SIPAYUNG Alias NANDO SIPAYUNG (</w:t>
      </w:r>
      <w:r w:rsidRPr="00245A47">
        <w:rPr>
          <w:rFonts w:ascii="Times New Roman" w:hAnsi="Times New Roman"/>
          <w:i/>
          <w:iCs/>
          <w:sz w:val="24"/>
          <w:szCs w:val="24"/>
        </w:rPr>
        <w:t>dilakukan penuntutan secara terpisah)</w:t>
      </w:r>
      <w:r w:rsidRPr="00245A47">
        <w:rPr>
          <w:rFonts w:ascii="Times New Roman" w:hAnsi="Times New Roman"/>
          <w:sz w:val="24"/>
          <w:szCs w:val="24"/>
        </w:rPr>
        <w:t>pada</w:t>
      </w:r>
      <w:r w:rsidRPr="00245A47">
        <w:rPr>
          <w:rFonts w:ascii="Times New Roman" w:hAnsi="Times New Roman"/>
          <w:sz w:val="24"/>
          <w:szCs w:val="24"/>
          <w:lang w:val="id-ID"/>
        </w:rPr>
        <w:t xml:space="preserve">hari </w:t>
      </w:r>
      <w:r w:rsidRPr="00245A47">
        <w:rPr>
          <w:rFonts w:ascii="Times New Roman" w:hAnsi="Times New Roman"/>
          <w:sz w:val="24"/>
          <w:szCs w:val="24"/>
        </w:rPr>
        <w:t xml:space="preserve">Selasa tanggal 4 Juli 2023 </w:t>
      </w:r>
      <w:r w:rsidRPr="00245A47">
        <w:rPr>
          <w:rFonts w:ascii="Times New Roman" w:hAnsi="Times New Roman"/>
          <w:sz w:val="24"/>
          <w:szCs w:val="24"/>
          <w:lang w:val="id-ID"/>
        </w:rPr>
        <w:t xml:space="preserve">sekira pukul </w:t>
      </w:r>
      <w:r w:rsidRPr="00245A47">
        <w:rPr>
          <w:rFonts w:ascii="Times New Roman" w:hAnsi="Times New Roman"/>
          <w:sz w:val="24"/>
          <w:szCs w:val="24"/>
        </w:rPr>
        <w:t>10</w:t>
      </w:r>
      <w:r w:rsidRPr="00245A47">
        <w:rPr>
          <w:rFonts w:ascii="Times New Roman" w:hAnsi="Times New Roman"/>
          <w:sz w:val="24"/>
          <w:szCs w:val="24"/>
          <w:lang w:val="id-ID"/>
        </w:rPr>
        <w:t>.00 Wib atau setidak-setidaknya pada suatu waktu dalam</w:t>
      </w:r>
      <w:r w:rsidRPr="00245A47">
        <w:rPr>
          <w:rFonts w:ascii="Times New Roman" w:hAnsi="Times New Roman"/>
          <w:sz w:val="24"/>
          <w:szCs w:val="24"/>
        </w:rPr>
        <w:t xml:space="preserve"> bulan Juli </w:t>
      </w:r>
      <w:r w:rsidRPr="00245A47">
        <w:rPr>
          <w:rFonts w:ascii="Times New Roman" w:hAnsi="Times New Roman"/>
          <w:sz w:val="24"/>
          <w:szCs w:val="24"/>
          <w:lang w:val="id-ID"/>
        </w:rPr>
        <w:t xml:space="preserve">Tahun Dua Ribu </w:t>
      </w:r>
      <w:r w:rsidRPr="00245A47">
        <w:rPr>
          <w:rFonts w:ascii="Times New Roman" w:hAnsi="Times New Roman"/>
          <w:sz w:val="24"/>
          <w:szCs w:val="24"/>
        </w:rPr>
        <w:t>Dua Puluh Tiga</w:t>
      </w:r>
      <w:r w:rsidRPr="00245A47">
        <w:rPr>
          <w:rFonts w:ascii="Times New Roman" w:hAnsi="Times New Roman"/>
          <w:sz w:val="24"/>
          <w:szCs w:val="24"/>
          <w:lang w:val="id-ID"/>
        </w:rPr>
        <w:t xml:space="preserve"> bertempat di </w:t>
      </w:r>
      <w:r w:rsidRPr="00245A47">
        <w:rPr>
          <w:rFonts w:ascii="Times New Roman" w:hAnsi="Times New Roman"/>
          <w:sz w:val="24"/>
          <w:szCs w:val="24"/>
        </w:rPr>
        <w:t>Rumah Kontrakan Milik Korban Alm. Salinah  Br Tambun Desa Merek Kecamatan Merek Kabupaten Karoatau</w:t>
      </w:r>
      <w:r w:rsidRPr="00245A47">
        <w:rPr>
          <w:rFonts w:ascii="Times New Roman" w:hAnsi="Times New Roman"/>
          <w:sz w:val="24"/>
          <w:szCs w:val="24"/>
          <w:lang w:val="id-ID"/>
        </w:rPr>
        <w:t xml:space="preserve"> setidak-tidaknya di suatu tempat lain yang masih termasuk dalam daerah hukum Pengadilan Negeri</w:t>
      </w:r>
      <w:r w:rsidRPr="00245A47">
        <w:rPr>
          <w:rFonts w:ascii="Times New Roman" w:hAnsi="Times New Roman"/>
          <w:sz w:val="24"/>
          <w:szCs w:val="24"/>
        </w:rPr>
        <w:t xml:space="preserve"> Negeri Kabanjahe</w:t>
      </w:r>
      <w:r w:rsidRPr="00245A47">
        <w:rPr>
          <w:rFonts w:ascii="Times New Roman" w:hAnsi="Times New Roman"/>
          <w:sz w:val="24"/>
          <w:szCs w:val="24"/>
          <w:lang w:val="id-ID"/>
        </w:rPr>
        <w:t xml:space="preserve">, </w:t>
      </w:r>
      <w:r w:rsidRPr="00245A47">
        <w:rPr>
          <w:rFonts w:ascii="Times New Roman" w:hAnsi="Times New Roman"/>
          <w:sz w:val="24"/>
          <w:szCs w:val="24"/>
        </w:rPr>
        <w:t xml:space="preserve">telah </w:t>
      </w:r>
      <w:r w:rsidRPr="00245A47">
        <w:rPr>
          <w:rFonts w:ascii="Times New Roman" w:hAnsi="Times New Roman"/>
          <w:sz w:val="24"/>
          <w:szCs w:val="24"/>
          <w:lang w:val="id-ID"/>
        </w:rPr>
        <w:t>melakukan</w:t>
      </w:r>
      <w:r w:rsidRPr="00245A47">
        <w:rPr>
          <w:rFonts w:ascii="Times New Roman" w:hAnsi="Times New Roman"/>
          <w:sz w:val="24"/>
          <w:szCs w:val="24"/>
        </w:rPr>
        <w:t xml:space="preserve"> perbuatan </w:t>
      </w:r>
      <w:r w:rsidRPr="00245A47">
        <w:rPr>
          <w:rFonts w:ascii="Times New Roman" w:hAnsi="Times New Roman"/>
          <w:b/>
          <w:i/>
          <w:sz w:val="24"/>
          <w:szCs w:val="24"/>
          <w:lang w:val="id-ID"/>
        </w:rPr>
        <w:t>“</w:t>
      </w:r>
      <w:r w:rsidRPr="00245A47">
        <w:rPr>
          <w:rFonts w:ascii="Times New Roman" w:hAnsi="Times New Roman"/>
          <w:b/>
          <w:i/>
          <w:sz w:val="24"/>
          <w:szCs w:val="24"/>
        </w:rPr>
        <w:t xml:space="preserve">Sebagai orang </w:t>
      </w:r>
      <w:r w:rsidRPr="00245A47">
        <w:rPr>
          <w:rFonts w:ascii="Times New Roman" w:hAnsi="Times New Roman"/>
          <w:b/>
          <w:bCs/>
          <w:i/>
          <w:sz w:val="24"/>
          <w:szCs w:val="24"/>
          <w:lang w:eastAsia="en-ID"/>
        </w:rPr>
        <w:t>yang melakukan, yang menyuruh melakukan, atau yang turut serta melakukan perbuatan</w:t>
      </w:r>
      <w:r w:rsidRPr="00245A47">
        <w:rPr>
          <w:rFonts w:ascii="Times New Roman" w:hAnsi="Times New Roman"/>
          <w:b/>
          <w:i/>
          <w:sz w:val="24"/>
          <w:szCs w:val="24"/>
          <w:lang w:val="id-ID"/>
        </w:rPr>
        <w:t>dengan sengaja merampas nyawa orang lain</w:t>
      </w:r>
      <w:r w:rsidRPr="00245A47">
        <w:rPr>
          <w:rFonts w:ascii="Times New Roman" w:hAnsi="Times New Roman"/>
          <w:b/>
          <w:i/>
          <w:sz w:val="24"/>
          <w:szCs w:val="24"/>
        </w:rPr>
        <w:t xml:space="preserve"> yaitu korban</w:t>
      </w:r>
      <w:r w:rsidRPr="00245A47">
        <w:rPr>
          <w:rFonts w:ascii="Times New Roman" w:hAnsi="Times New Roman"/>
          <w:b/>
          <w:bCs/>
          <w:i/>
          <w:sz w:val="24"/>
          <w:szCs w:val="24"/>
        </w:rPr>
        <w:t>Alm. Salinah Br Tambun</w:t>
      </w:r>
      <w:r w:rsidRPr="00245A47">
        <w:rPr>
          <w:rFonts w:ascii="Times New Roman" w:hAnsi="Times New Roman"/>
          <w:b/>
          <w:i/>
          <w:sz w:val="24"/>
          <w:szCs w:val="24"/>
        </w:rPr>
        <w:t>yang diikuti, disertai atau didahului oleh suatu perbuatan pidana, yang dilakukan dengan maksud untuk mempersiapkan atau mempermudah pelaksanaanya atau untuk melepaskan diri sendiri maupun peserta lainnya dari pidana dalam hal tertangkap tangan, ataupun untuk memastikan penguasaan barang yang diperolehnya secara melawan hukum</w:t>
      </w:r>
      <w:r w:rsidRPr="00245A47">
        <w:rPr>
          <w:rFonts w:ascii="Times New Roman" w:hAnsi="Times New Roman"/>
          <w:b/>
          <w:i/>
          <w:sz w:val="24"/>
          <w:szCs w:val="24"/>
          <w:lang w:val="id-ID"/>
        </w:rPr>
        <w:t xml:space="preserve">,” </w:t>
      </w:r>
      <w:r w:rsidRPr="00245A47">
        <w:rPr>
          <w:rFonts w:ascii="Times New Roman" w:hAnsi="Times New Roman"/>
          <w:sz w:val="24"/>
          <w:szCs w:val="24"/>
        </w:rPr>
        <w:t xml:space="preserve">yang dilakukan </w:t>
      </w:r>
      <w:r w:rsidRPr="00245A47">
        <w:rPr>
          <w:rFonts w:ascii="Times New Roman" w:hAnsi="Times New Roman"/>
          <w:sz w:val="24"/>
          <w:szCs w:val="24"/>
          <w:lang w:val="id-ID"/>
        </w:rPr>
        <w:t>oleh terdakwa dengan cara sebagai berikut: --</w:t>
      </w:r>
      <w:r w:rsidRPr="00245A47">
        <w:rPr>
          <w:rFonts w:ascii="Times New Roman" w:hAnsi="Times New Roman"/>
          <w:sz w:val="24"/>
          <w:szCs w:val="24"/>
        </w:rPr>
        <w:t>-------------------------</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awalnya terdakwa Melina Simanjuntak Alias Mamak Rani Alias Ina Simanjuntak dan Jamando Sipayung Alias Nando Sipayung tinggal bersama dengan menyewa Rumah Kontrakan Milik Korban Alm. Salinah Br Tambun di Desa Merek Kecamatan Merek Kabupaten Karo. Selanjutnya pada bulan Februari 2023, terdakwa Melina Simanjuntak Alias Mamak Rani Alias Ina Simanjuntak dan Jamando Sipayung Alias Nando Sipayung meminjam uang Korban Alm. Salinah  Br Tambun </w:t>
      </w:r>
      <w:r w:rsidRPr="00245A47">
        <w:rPr>
          <w:rFonts w:ascii="Times New Roman" w:hAnsi="Times New Roman"/>
          <w:sz w:val="24"/>
          <w:szCs w:val="24"/>
          <w:lang w:val="es-ES"/>
        </w:rPr>
        <w:lastRenderedPageBreak/>
        <w:t xml:space="preserve">sebesar Rp. 1.000.000,- (satu juta rupiah) dengan jaminan kartu keluarga milik terdakwa Melina Simanjuntak Alias Mamak Rani Alias Ina Simanjuntak. Kemudian dari uang pinjaman sebesar Rp. 1.000.000,- (satu juta rupiah), terdakwa Melina Simanjuntak Alias Mamak Rani Alias Ina Simanjuntak dan Jamando Sipayung Alias Nando Sipayung telah membayarkanya sebesar Rp. 600.000,- (enam ratus ribu rupiah) kepada  korban Alm. Salinah  Br Tambun, namun pada bulan Juni 2023, kartu keluarga milik terdakwa Melina Simanjuntak Alias Mamak Rani Alias Ina Simanjuntak hilang dibuat oleh korban Alm. Salinah  Br Tambun sehingga terjadi pertengkaran mulut antara  terdakwa Melina Simanjuntak Alias Mamak Rani Alias Ina Simanjuntak dengan korban Alm. Salinah  Br Tambun. </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korban Alm. Salinah Br Tambun mengusir terdakwa Melina Simanjuntak Alias Mamak Rani Alias Ina Simanjuntak bersama dengan Jamando Sipayung Alias Nando Sipayung dengan mengatakan “pergi kalias dari rumahku itu..!! yang dijawab oleh terdakwa Melina Simanjuntak Alias Mamak Rani Alias Ina Simanjuntak “kembalikanlah kartu keluargaku itu, karena kalau tidak ada kartu keluarga..tidak ada yang mau menyewakan rumahnya kepadaku”, lalu korban Alm. Salinah  Br Tambun menyuruh terdakwa Melina Simanjuntak Alias Mamak Rani Alias Ina Simanjuntak untuk mengurus kartu keluarga yang hilang tersebut.</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lastRenderedPageBreak/>
        <w:t>Bahwa pada hari Selasa tanggal 04 Juli 2023, sekira pukul 08.30 Wib, korban Alm. Salinah  Br Tambun mendatangi rumah kontrakan yang di sewa oleh terdakwa Melina Simanjuntak Alias Mamak Rani Alias Ina Simanjuntak untuk meminta uang sewa rumah kontrakan dengan mengatakan “mana uang kontrakan rumahmu” yang dijawab oleh terdakwa Melina Simanjuntak Alias Mamak Rani Alias Ina Simanjuntak “Sabar dulu ya tigan, sekarang lagi musim kemarau, jadi saya sedang tidak bekerja” yang kembali dijawab oleh korban Alm. Salinah  Br Tambun “Ah kau bohong aja terus” sehingga terdakwa Melina Simanjuntak Alias Mamak Rani Alias Ina Simanjuntak menjadi emosi. Selanjutnya sekitar pukul 10.00 Wib datang Jamando Sipayung Alias Nando Sipayung melihat korban Alm. Salinah  Br Tambun membawa batu sebesar genggaman tangan dengan mengatakan kepada terdakwa Melina Simanjuntak Alias Mamak Rani Alias Ina Simanjuntak “Kau memang harus dipukul kepalamu itu”.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mendengar ucapan korban Alm. Salinah Br Tambun, terdakwa Melina Simanjuntak Alias Mamak Rani Alias Ina Simanjuntak dan Jamando Sipayung Alias Nando Sipayung menjadi emosi sehingga terjadi pertengkaran mulut Jamando Sipayung Alias Nando Sipayung dengan korban Alm. Salinah  Br Tambun dengan mengatakan “Kenapa kam ini pung, kok sukak-sukakmu berbicara kepada kami, karena kami ada utang sama kam” yang dijawab oleh  korban Alm. Salinah  Br Tambun “Kok melawan pula kau samaku, makanya bayar uang </w:t>
      </w:r>
      <w:r w:rsidRPr="00245A47">
        <w:rPr>
          <w:rFonts w:ascii="Times New Roman" w:hAnsi="Times New Roman"/>
          <w:sz w:val="24"/>
          <w:szCs w:val="24"/>
          <w:lang w:val="es-ES"/>
        </w:rPr>
        <w:lastRenderedPageBreak/>
        <w:t xml:space="preserve">kontrakanmu”. Selanjutnya mendengar ucapan korban Alm. Salinah Br Tambun, Jamando Sipayung Alias Nando Sipayung semakin emosi dan langsung keluar dari dalam rumah mengambil potongan kayu bulat dengan panjang sekitar 30  cm (tiga puluh sentimeter) dan berdiameter sekitar 10 cm (sepuluh sentimeter) yang terletak di samping rumah. Kemudian Jamando Sipayung Alias Nando Sipayung yang sudah emosi membawa potongan kayu bulat dengan panjang sekitar 30 cm (tiga puluh sentimeter) dan berdiameter sekitar 10 cm (sepuluh centimeter) kembali ke dalam rumah dan memukulkannya ke arah kepala bagian belakang korban Alm. Salinah  Br Tambun sebanyak 2 (dua) kali dengan menggunakan tangannya hingga korban Alm. Salinah  Br Tambun terjatuh ke lantai dengan posisi miring tangan kanan ke atas. </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masih bergerak, Jamando Sipayung Alias Nando Sipayung langsung mencekik leher korban Alm. </w:t>
      </w:r>
      <w:r w:rsidRPr="00245A47">
        <w:rPr>
          <w:rFonts w:ascii="Times New Roman" w:hAnsi="Times New Roman"/>
          <w:sz w:val="24"/>
          <w:szCs w:val="24"/>
          <w:lang w:val="es-ES"/>
        </w:rPr>
        <w:t xml:space="preserve">Salinah Br Tambun dengan kedua tangan Jamando Sipayung Alias Nando Sipayung sehingga korban Alm. Salinah Br Tambun meronta-ronta sambil menendang kaki Jamando Sipayung Alias Nando Sipayung. Selanjutnya melihat hal tersebut, terdakwa Melina Simanjuntak Alias Mamak Rani Alias Ina Simanjuntak tidak menghentikan perbuatan Jamando Sipayung Alias Nando Sipayung, namun langsung ikut mencekik leber korban Alm. Salinah  Br Tambun sebelah kanan dengan tangan kiriNya yang berkuku panjang. Kemudian terdakwa Melina Simanjuntak Alias Mamak Rani Alias Ina Simanjuntak </w:t>
      </w:r>
      <w:r w:rsidRPr="00245A47">
        <w:rPr>
          <w:rFonts w:ascii="Times New Roman" w:hAnsi="Times New Roman"/>
          <w:sz w:val="24"/>
          <w:szCs w:val="24"/>
          <w:lang w:val="es-ES"/>
        </w:rPr>
        <w:lastRenderedPageBreak/>
        <w:t xml:space="preserve">menyingkapkan rok korban Alm. Salinah  Br Tambun lalu mengambil uang sebesar Rp 2.600.000,- (dua juta enam ratus ribu rupiah) dan dompet kecil yang berisi perhiasan emas berupa 1 (satu) kalung emas berikut mainannya, 1 (satu) gelang emas, 1 (satu) cincin emas, sepasang anting-anting (kerabu) dari pakaian dalam (puro-puro) yang dipakai oleh korban Alm. </w:t>
      </w:r>
      <w:r w:rsidRPr="00245A47">
        <w:rPr>
          <w:rFonts w:ascii="Times New Roman" w:hAnsi="Times New Roman"/>
          <w:sz w:val="24"/>
          <w:szCs w:val="24"/>
        </w:rPr>
        <w:t>Salinah  Br Tambun</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Bahwa setelah terdakwa Melina Simanjuntak Alias Mamak Rani Alias Ina Simanjuntak mengambil  uang sebesar Rp 2.600.000,- (dua juta enam ratus ribu rupiah) dan dompet kecil yang berisi perhiasan emas langsung menyerahkannya ke Jamando Sipayung Alias Nando Sipayung yang diterima oleh Jamando Sipayung Alias Nando Sipayung dengan menggunakan tangan kanannnya dan memasukkannya ke dalam tas sandang yang dipakainya namun tangan kirinya tetap mencekik leher korban Alm. Salinah  Br Tambun hingga korban Alm. Salinah  Br Tambun tidak bergerak lagi dan meninggal dunia</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tidak bergerak lagi, terdakwa Melina Simanjuntak Alias Mamak Rani Alias Ina Simanjuntak langsung mengambil selimut warna coklet dan sarung bantal untuk membersihkan lantai yang terdapat darah yang keluar dari kepala korban Alm. Salinah  Br Tambun sedangkan Jamando Sipayung Alias Nando Sipayung keluar dari rumah membuang potongan kayu yang digunakan oleh Jamando Sipayung Alias Nando Sipayung untuk memukul korban Alm. Salinah  Br Tambun. Selanjutnya terdakwa Melina Simanjuntak </w:t>
      </w:r>
      <w:r w:rsidRPr="00245A47">
        <w:rPr>
          <w:rFonts w:ascii="Times New Roman" w:hAnsi="Times New Roman"/>
          <w:sz w:val="24"/>
          <w:szCs w:val="24"/>
        </w:rPr>
        <w:lastRenderedPageBreak/>
        <w:t xml:space="preserve">Alias Mamak Rani Alias Ina Simanjuntak membungkus selimut warna coklet dan sarung bantal dengan potongan tikar plastik dan melemparkannya ke arah atas seng kamar mandi rumah kontrakan tersebut. </w:t>
      </w:r>
      <w:r w:rsidRPr="00245A47">
        <w:rPr>
          <w:rFonts w:ascii="Times New Roman" w:hAnsi="Times New Roman"/>
          <w:sz w:val="24"/>
          <w:szCs w:val="24"/>
          <w:lang w:val="es-ES"/>
        </w:rPr>
        <w:t xml:space="preserve">Kemudian Jamando Sipayung Alias Nando Sipayung bersama dengan terdakwa Melina Simanjuntak Alias Mamak Rani Alias Ina Simanjuntak memindahkan tubuh korban Alm. </w:t>
      </w:r>
      <w:r w:rsidRPr="00245A47">
        <w:rPr>
          <w:rFonts w:ascii="Times New Roman" w:hAnsi="Times New Roman"/>
          <w:sz w:val="24"/>
          <w:szCs w:val="24"/>
        </w:rPr>
        <w:t>Salinah  Br Tambun ke arah sudut kandang ayam milik korban Alm. Salinah  Br Tambun agar tidak dapat dilihat orang lain, lalu terdakwa Melina Simanjuntak Alias Mamak Rani Alias Ina Simanjuntak dan Jamando Sipayung Alias Nando Sipayung langsung melarikan diri ke kota Pematang Siantar dengan menaiki Angkutan Umum..</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pada hari Kamis tanggal 6 Juli 2023 terdakwa Melina Simanjuntak Alias Mamak Rani Alias Ina Simanjuntak dan Jamando Sipayung Alias Nando Sipayung ke Tebing Tinggi dan menjualkan perhiasan milik korban Alm. Salinah  Br Tambun berupa kalung emas seharga Rp. 8.000.000,- (delapan juta rupiah).  Selanjutnya dari hasil uang penjualan emas tersebut, terdakwa Melina Simanjuntak Alias Mamak Rani Alias Ina Simanjuntak dan Jamando Sipayung Alias Nando Sipayung gunakan untuk menyewa rumah di tebing tinggi, membeli celana dan baju.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a</w:t>
      </w:r>
      <w:r w:rsidRPr="00245A47">
        <w:rPr>
          <w:rFonts w:ascii="Times New Roman" w:hAnsi="Times New Roman"/>
          <w:sz w:val="24"/>
          <w:szCs w:val="24"/>
        </w:rPr>
        <w:t>kibat perbuatan</w:t>
      </w:r>
      <w:r w:rsidRPr="00245A47">
        <w:rPr>
          <w:rFonts w:ascii="Times New Roman" w:hAnsi="Times New Roman"/>
          <w:sz w:val="24"/>
          <w:szCs w:val="24"/>
          <w:lang w:val="es-ES"/>
        </w:rPr>
        <w:t xml:space="preserve"> terdakwa Melina Simanjuntak Alias Mamak Rani Alias Ina Simanjuntak dan Jamando Sipayung Alias Nando </w:t>
      </w:r>
      <w:r w:rsidRPr="00245A47">
        <w:rPr>
          <w:rFonts w:ascii="Times New Roman" w:hAnsi="Times New Roman"/>
          <w:sz w:val="24"/>
          <w:szCs w:val="24"/>
          <w:lang w:val="es-ES"/>
        </w:rPr>
        <w:lastRenderedPageBreak/>
        <w:t xml:space="preserve">Sipayung,korban Alm. </w:t>
      </w:r>
      <w:r w:rsidRPr="00245A47">
        <w:rPr>
          <w:rFonts w:ascii="Times New Roman" w:hAnsi="Times New Roman"/>
          <w:sz w:val="24"/>
          <w:szCs w:val="24"/>
        </w:rPr>
        <w:t xml:space="preserve">Salinah  Br Tambun meninggal dunia dengan mengalami: </w:t>
      </w:r>
    </w:p>
    <w:p w:rsidR="00622822" w:rsidRPr="00245A47" w:rsidRDefault="00622822" w:rsidP="00622822">
      <w:pPr>
        <w:pStyle w:val="ListParagraph"/>
        <w:numPr>
          <w:ilvl w:val="0"/>
          <w:numId w:val="25"/>
        </w:numPr>
        <w:spacing w:after="0" w:line="480" w:lineRule="auto"/>
        <w:ind w:left="1276" w:hanging="425"/>
        <w:jc w:val="both"/>
        <w:rPr>
          <w:rFonts w:ascii="Times New Roman" w:hAnsi="Times New Roman"/>
          <w:sz w:val="24"/>
          <w:szCs w:val="24"/>
        </w:rPr>
      </w:pPr>
      <w:r w:rsidRPr="00245A47">
        <w:rPr>
          <w:rFonts w:ascii="Times New Roman" w:hAnsi="Times New Roman"/>
          <w:sz w:val="24"/>
          <w:szCs w:val="24"/>
        </w:rPr>
        <w:t>Pemeriksaan Luar:</w:t>
      </w:r>
    </w:p>
    <w:tbl>
      <w:tblPr>
        <w:tblW w:w="8397" w:type="dxa"/>
        <w:tblInd w:w="392" w:type="dxa"/>
        <w:tblLayout w:type="fixed"/>
        <w:tblLook w:val="04A0"/>
      </w:tblPr>
      <w:tblGrid>
        <w:gridCol w:w="420"/>
        <w:gridCol w:w="1559"/>
        <w:gridCol w:w="283"/>
        <w:gridCol w:w="6135"/>
      </w:tblGrid>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luka lecet pada kepala bagian kanan dengan ukuran panjang satu koma dua sentimeter dan lebar nol koma delapan sentimeter, jarak dari garis tengah tubuh sembilan sentimeter dan dari liang telinga kanan delapan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luka robek pada kepala bagian belakang sisi kiri dengan ukuran panjang lima sentimeter, lebar tiga sentimeter dan dalam luka satu sentimeter, jarak dari liang telinga kanan dua belas sentimeter dan dari liang telinga kiri sembilan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luka robek pada kepala bagian belakang setentang garis tengah tubuh dengan ukuran panjang satu koma tiga sentimeter, lebar nol koma lima sentimeter dan dalam luka nol koma lima sentimeter, jarak dari liang telinga kanan sebelas sentimeter dan dari liang telinga kiri dua belas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Dahi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Mata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selaput putih bola mata keruh</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Pipi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 xml:space="preserve">Dijumpai luka memar berwarna keunguan pada pipi kiri dengan ukuran Panjang tiga sentimeter dan lebar dua </w:t>
            </w:r>
            <w:r w:rsidRPr="00245A47">
              <w:rPr>
                <w:rFonts w:ascii="Times New Roman" w:hAnsi="Times New Roman"/>
                <w:sz w:val="24"/>
                <w:szCs w:val="24"/>
              </w:rPr>
              <w:lastRenderedPageBreak/>
              <w:t>sentimeter, jarak dari garis tengah tubuh lima sentimeter dan dari liang telinga kiri empat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Hidung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Telinga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Bibir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lecet pada bibir bagia atas sisi dalam setentang garis tengah tubuh dengan ukuran panjang satu koma lima sentimeter dan lebar satu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Mulut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Dagu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Gigi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Rahang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beberapa luka lecet pada leher bagian kanan dengan ukuran terbesar panjang empat sentimeter dan lebar satu sentimeter, ukuran terkecil panjang nol koma dua sentimeter dan lebar nol koma dua sentimeter pada area seluas panjang dua belas sentimeter dan lebar sembilan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Bahu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Perut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Pinggang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Pinggul</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Bokong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Dubur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Alat kelamin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jenis kelamin perempuan</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Anggota gerak atas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memar berwarna keunguan pada lengan kiri bagian atas sampai lengan kiri bagian bawah sisi belakang dengan ukuran Panjang dua puluh lima sentimeter dan lebar lima sentimeter, jarak dari pergelangan tangan kiri lima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memar pada lengan kanan bawah sisi belakang dengan ukuran panjang sepuluh sentimeter dan lebar enam sentimeter, jarak dari pergelangan tangan dua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Anggota gerak bawah</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Jaringan di bawah kuku tampak pucat.</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bl>
    <w:p w:rsidR="00622822" w:rsidRPr="00245A47" w:rsidRDefault="00622822" w:rsidP="00622822">
      <w:pPr>
        <w:pStyle w:val="ListParagraph"/>
        <w:spacing w:after="0" w:line="480" w:lineRule="auto"/>
        <w:ind w:left="743"/>
        <w:jc w:val="both"/>
        <w:rPr>
          <w:rFonts w:ascii="Times New Roman" w:hAnsi="Times New Roman"/>
          <w:sz w:val="24"/>
          <w:szCs w:val="24"/>
        </w:rPr>
      </w:pPr>
    </w:p>
    <w:p w:rsidR="00622822" w:rsidRPr="00245A47" w:rsidRDefault="00622822" w:rsidP="00622822">
      <w:pPr>
        <w:pStyle w:val="ListParagraph"/>
        <w:numPr>
          <w:ilvl w:val="0"/>
          <w:numId w:val="25"/>
        </w:numPr>
        <w:spacing w:after="0" w:line="480" w:lineRule="auto"/>
        <w:ind w:left="1276" w:hanging="425"/>
        <w:jc w:val="both"/>
        <w:rPr>
          <w:rFonts w:ascii="Times New Roman" w:hAnsi="Times New Roman"/>
          <w:sz w:val="24"/>
          <w:szCs w:val="24"/>
        </w:rPr>
      </w:pPr>
      <w:r w:rsidRPr="00245A47">
        <w:rPr>
          <w:rFonts w:ascii="Times New Roman" w:hAnsi="Times New Roman"/>
          <w:sz w:val="24"/>
          <w:szCs w:val="24"/>
        </w:rPr>
        <w:t>Pemeriksaan Dalam:</w:t>
      </w:r>
    </w:p>
    <w:tbl>
      <w:tblPr>
        <w:tblW w:w="8397" w:type="dxa"/>
        <w:tblInd w:w="392" w:type="dxa"/>
        <w:tblLayout w:type="fixed"/>
        <w:tblLook w:val="04A0"/>
      </w:tblPr>
      <w:tblGrid>
        <w:gridCol w:w="3118"/>
        <w:gridCol w:w="283"/>
        <w:gridCol w:w="4996"/>
      </w:tblGrid>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28" w:hanging="328"/>
              <w:jc w:val="both"/>
              <w:rPr>
                <w:rFonts w:ascii="Times New Roman" w:hAnsi="Times New Roman"/>
                <w:sz w:val="24"/>
                <w:szCs w:val="24"/>
              </w:rPr>
            </w:pPr>
            <w:r w:rsidRPr="00245A47">
              <w:rPr>
                <w:rFonts w:ascii="Times New Roman" w:hAnsi="Times New Roman"/>
                <w:sz w:val="24"/>
                <w:szCs w:val="24"/>
              </w:rPr>
              <w:t>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kulit kepala</w:t>
            </w:r>
          </w:p>
          <w:p w:rsidR="00622822" w:rsidRPr="00245A47" w:rsidRDefault="00622822" w:rsidP="00FF78D2">
            <w:pPr>
              <w:pStyle w:val="ListParagraph"/>
              <w:spacing w:after="0" w:line="480" w:lineRule="auto"/>
              <w:ind w:left="455" w:hanging="142"/>
              <w:jc w:val="both"/>
              <w:rPr>
                <w:rFonts w:ascii="Times New Roman" w:hAnsi="Times New Roman"/>
                <w:sz w:val="24"/>
                <w:szCs w:val="24"/>
              </w:rPr>
            </w:pP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 xml:space="preserve">Dijumpai resapan darah pada kulit kepala bagian dalam sisi belakang dengan ukuran panjang empat belas sentimeter dan lebar sepuluh sentimeter, jarak dari liang telinga kanan sembilan dan dari liang telinga kiri delapan </w:t>
            </w:r>
            <w:r w:rsidRPr="00245A47">
              <w:rPr>
                <w:rFonts w:ascii="Times New Roman" w:hAnsi="Times New Roman"/>
                <w:sz w:val="24"/>
                <w:szCs w:val="24"/>
              </w:rPr>
              <w:lastRenderedPageBreak/>
              <w:t>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kanan dengan ukuran panjang enam sentimeter dan lebar dua sentimeter, jarak dari garis tengah tubuh lima sentimeter dan dari liang telinga kanan enam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kiri dengan ukuran panjang delapan sentimeter dan lebar empat sentimeter, jarak dari garis tengah tubuh empat sentimeter dan dari liang telinga kiri tiga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kiri dengan ukuran panjang lima sentimeter dan lebar dua sentimeter, jarak dari garis tengah tubuh enam sentimeter dan dari liang telinga kiri sembilan 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Permukaan Tengkorak 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Rongga 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darah dan bekuan darah pada rongga kepala</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 xml:space="preserve">Selaput tebal otak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darah dan bekuan darah dibawah selaput tebal otak</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Selaput tipis otak</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 xml:space="preserve">Dijumpai darah yang banyak dibawah selaput </w:t>
            </w:r>
            <w:r w:rsidRPr="00245A47">
              <w:rPr>
                <w:rFonts w:ascii="Times New Roman" w:hAnsi="Times New Roman"/>
                <w:sz w:val="24"/>
                <w:szCs w:val="24"/>
              </w:rPr>
              <w:lastRenderedPageBreak/>
              <w:t>tipis otak</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Jaringan otak</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bintik perdarahan pada batang otak</w:t>
            </w:r>
          </w:p>
        </w:tc>
      </w:tr>
      <w:tr w:rsidR="00622822" w:rsidRPr="00245A47" w:rsidTr="00FF78D2">
        <w:tc>
          <w:tcPr>
            <w:tcW w:w="3118" w:type="dxa"/>
          </w:tcPr>
          <w:p w:rsidR="00622822" w:rsidRPr="00245A47" w:rsidRDefault="00622822" w:rsidP="00FF78D2">
            <w:pPr>
              <w:pStyle w:val="ListParagraph"/>
              <w:spacing w:after="0" w:line="480" w:lineRule="auto"/>
              <w:ind w:left="313"/>
              <w:jc w:val="both"/>
              <w:rPr>
                <w:rFonts w:ascii="Times New Roman" w:hAnsi="Times New Roman"/>
                <w:sz w:val="24"/>
                <w:szCs w:val="24"/>
                <w:lang w:val="es-ES"/>
              </w:rPr>
            </w:pP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Leher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Kulit 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leher bagian sisi kiri dengan ukuran panjang delapan sentimeter dan lebar tiga sentimeter, jarak dari garis tengah tubuh satu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otot leher bagian dalam sisi kiri dengan ukuran panjang delapan sentimeter dan lebar tiga sentimeter, jarak dari garis tengah tubuh satu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leher bagian dalam sisi kanan dengan ukuran panjang empat sentimeter dan lebar dua sentimeter, jarak dari garis tengah tubuh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otot leher bagian dalam sisi kanan dengan ukuran panjang empat sentimeter dan lebar dua sentimeter, jarak dari garis tengah tubuh tiga 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Pembuluh darah 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 xml:space="preserve">Dijumpai resapan darah pada percabangan arteri karotis kiri bagian atas dengan ukuran panjang enam sentimeter dan lebar dua koma lima </w:t>
            </w:r>
            <w:r w:rsidRPr="00245A47">
              <w:rPr>
                <w:rFonts w:ascii="Times New Roman" w:hAnsi="Times New Roman"/>
                <w:sz w:val="24"/>
                <w:szCs w:val="24"/>
                <w:lang w:val="es-ES"/>
              </w:rPr>
              <w:lastRenderedPageBreak/>
              <w:t>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darah pada percabangan arteri karotis kanan bagian atas dengan ukuran panjang empat sentimeter dan lebar dua koma lima 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 xml:space="preserve">Saluran napas bagian atas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darah pada saluran napas bagian atas</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Saluran makan bagian atas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daeah pada bagian pangkal saluran makanan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Kulit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tebal lemak dada nol koma lima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tulang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rongga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 xml:space="preserve">Dijumpai perlengketan paru pada rongga dada bagian kiri </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Tulang Iga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Paru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Paru Kanan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Paru Kiri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Jantung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Perut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Lambung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makanan sisa cair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lastRenderedPageBreak/>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lastRenderedPageBreak/>
              <w:t>Usus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Hati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Limpa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Ginjal</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597" w:hanging="237"/>
              <w:jc w:val="both"/>
              <w:rPr>
                <w:rFonts w:ascii="Times New Roman" w:hAnsi="Times New Roman"/>
                <w:sz w:val="24"/>
                <w:szCs w:val="24"/>
              </w:rPr>
            </w:pPr>
            <w:r w:rsidRPr="00245A47">
              <w:rPr>
                <w:rFonts w:ascii="Times New Roman" w:hAnsi="Times New Roman"/>
                <w:sz w:val="24"/>
                <w:szCs w:val="24"/>
              </w:rPr>
              <w:t>Ginjal Kanan</w:t>
            </w:r>
          </w:p>
          <w:p w:rsidR="00622822" w:rsidRPr="00245A47" w:rsidRDefault="00622822" w:rsidP="00622822">
            <w:pPr>
              <w:pStyle w:val="ListParagraph"/>
              <w:numPr>
                <w:ilvl w:val="0"/>
                <w:numId w:val="23"/>
              </w:numPr>
              <w:spacing w:after="0" w:line="480" w:lineRule="auto"/>
              <w:ind w:left="597" w:hanging="237"/>
              <w:jc w:val="both"/>
              <w:rPr>
                <w:rFonts w:ascii="Times New Roman" w:hAnsi="Times New Roman"/>
                <w:sz w:val="24"/>
                <w:szCs w:val="24"/>
              </w:rPr>
            </w:pPr>
            <w:r w:rsidRPr="00245A47">
              <w:rPr>
                <w:rFonts w:ascii="Times New Roman" w:hAnsi="Times New Roman"/>
                <w:sz w:val="24"/>
                <w:szCs w:val="24"/>
              </w:rPr>
              <w:t>Ginjal Kiri</w:t>
            </w:r>
          </w:p>
          <w:p w:rsidR="00622822" w:rsidRPr="00245A47" w:rsidRDefault="00622822" w:rsidP="00FF78D2">
            <w:pPr>
              <w:pStyle w:val="ListParagraph"/>
              <w:spacing w:after="0" w:line="480" w:lineRule="auto"/>
              <w:ind w:left="313"/>
              <w:jc w:val="both"/>
              <w:rPr>
                <w:rFonts w:ascii="Times New Roman" w:hAnsi="Times New Roman"/>
                <w:sz w:val="24"/>
                <w:szCs w:val="24"/>
              </w:rPr>
            </w:pP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Tidak dijumpai tanda-tanda kekerasan</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Kandung Kemih</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6"/>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Pemeriksaan Tambahan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bl>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Kesimpulan: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Telah diperiksa sesosok mayat perempuan dikenal, panjang badan seratus empat puluh enam sentimeter, perawakan sedang, kulit sawo matang, rambut panjang, warna hitam bercampur uban.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Dari hasil pemeriksaan luar, dijumpai luka lecet pada kepala, bibir, leher dijumpai luka robek pada kepala, dijumpai luka memar pada pipi dan anggota gerak atas.</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Dari hasil pemeriksaan dalam dijumpai resapan darah pada kulit kepala bagian dalam, kulit leher bagian dalam arteri karotis kanan dan arteri karotis kiri, dijumpai darah dan bekuan darah pada rongga kepala.</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t>Dari hasil pemeriksaan luar dan dalam, disimpulkan:</w:t>
      </w:r>
    </w:p>
    <w:p w:rsidR="00622822" w:rsidRPr="00245A47" w:rsidRDefault="00622822" w:rsidP="00622822">
      <w:pPr>
        <w:pStyle w:val="ListParagraph"/>
        <w:numPr>
          <w:ilvl w:val="0"/>
          <w:numId w:val="27"/>
        </w:numPr>
        <w:spacing w:after="0" w:line="480" w:lineRule="auto"/>
        <w:ind w:left="1134" w:hanging="283"/>
        <w:jc w:val="both"/>
        <w:rPr>
          <w:rFonts w:ascii="Times New Roman" w:hAnsi="Times New Roman"/>
          <w:sz w:val="24"/>
          <w:szCs w:val="24"/>
          <w:lang w:val="es-ES"/>
        </w:rPr>
      </w:pPr>
      <w:r w:rsidRPr="00245A47">
        <w:rPr>
          <w:rFonts w:ascii="Times New Roman" w:hAnsi="Times New Roman"/>
          <w:sz w:val="24"/>
          <w:szCs w:val="24"/>
          <w:lang w:val="es-ES"/>
        </w:rPr>
        <w:t>Perkiraan lama kematian korban adalah tiga puluh lima jam sampai empat puluh lima jam dari saat pemeriksaan</w:t>
      </w:r>
    </w:p>
    <w:p w:rsidR="00622822" w:rsidRPr="00245A47" w:rsidRDefault="00622822" w:rsidP="00622822">
      <w:pPr>
        <w:pStyle w:val="ListParagraph"/>
        <w:numPr>
          <w:ilvl w:val="0"/>
          <w:numId w:val="27"/>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lastRenderedPageBreak/>
        <w:t>Sifat kematian korban tidak wajar</w:t>
      </w:r>
    </w:p>
    <w:p w:rsidR="00622822" w:rsidRPr="00245A47" w:rsidRDefault="00622822" w:rsidP="00622822">
      <w:pPr>
        <w:pStyle w:val="ListParagraph"/>
        <w:numPr>
          <w:ilvl w:val="0"/>
          <w:numId w:val="27"/>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Penyebab kematian korban adalah perdarahan yang banyak pada rongga kepala akibat kekerasan tumpul pada kepala disertai terhalangnya saluran napas akibat dicekik.</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t xml:space="preserve">Sesuai dengan Surat </w:t>
      </w:r>
      <w:r w:rsidRPr="00245A47">
        <w:rPr>
          <w:rFonts w:ascii="Times New Roman" w:hAnsi="Times New Roman"/>
          <w:i/>
          <w:sz w:val="24"/>
          <w:szCs w:val="24"/>
          <w:lang w:val="es-ES"/>
        </w:rPr>
        <w:t xml:space="preserve">Visum et Repertum </w:t>
      </w:r>
      <w:r w:rsidRPr="00245A47">
        <w:rPr>
          <w:rFonts w:ascii="Times New Roman" w:hAnsi="Times New Roman"/>
          <w:sz w:val="24"/>
          <w:szCs w:val="24"/>
          <w:lang w:val="es-ES"/>
        </w:rPr>
        <w:t>Nomor: R-09/IV/2023/RS BHAYANGKARA tanggal 06 Juli 2023 yang dibuat dan ditandatangani oleh dr. H. Mistar Ritonga, Sp.F (K), MHKes dokter pada Rumah Sakit Bhayangkara TK II Kota Medan yang telah melakukan pemeriksaan terhadap Salinah Br Tambun pada tanggal 6 Juli 2023.</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Bahwaberdasarkan Berita Acara Pemeriksaan Laboratorium Kriminalistik No. Lab.: </w:t>
      </w:r>
      <w:r w:rsidRPr="00245A47">
        <w:rPr>
          <w:rFonts w:ascii="Times New Roman" w:hAnsi="Times New Roman"/>
          <w:sz w:val="24"/>
          <w:szCs w:val="24"/>
          <w:lang w:val="es-ES"/>
        </w:rPr>
        <w:t>4462/KBF/</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tanggal </w:t>
      </w:r>
      <w:r w:rsidRPr="00245A47">
        <w:rPr>
          <w:rFonts w:ascii="Times New Roman" w:hAnsi="Times New Roman"/>
          <w:sz w:val="24"/>
          <w:szCs w:val="24"/>
          <w:lang w:val="es-ES"/>
        </w:rPr>
        <w:t xml:space="preserve">7 Agustus </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yang dibuat dan ditandatangani dengan berdasarkan sumpah jabatan oleh </w:t>
      </w:r>
      <w:r w:rsidRPr="00245A47">
        <w:rPr>
          <w:rFonts w:ascii="Times New Roman" w:hAnsi="Times New Roman"/>
          <w:sz w:val="24"/>
          <w:szCs w:val="24"/>
          <w:lang w:val="es-ES"/>
        </w:rPr>
        <w:t xml:space="preserve">Hendri D. Ginting, Msi, Rafles Tampubolon, M.Si dan Donna Purba, S.Si, Apt </w:t>
      </w:r>
      <w:r w:rsidRPr="00245A47">
        <w:rPr>
          <w:rFonts w:ascii="Times New Roman" w:hAnsi="Times New Roman"/>
          <w:sz w:val="24"/>
          <w:szCs w:val="24"/>
        </w:rPr>
        <w:t xml:space="preserve">masing-masing selaku pemeriksa pada </w:t>
      </w:r>
      <w:r w:rsidRPr="00245A47">
        <w:rPr>
          <w:rFonts w:ascii="Times New Roman" w:hAnsi="Times New Roman"/>
          <w:sz w:val="24"/>
          <w:szCs w:val="24"/>
          <w:lang w:val="es-ES"/>
        </w:rPr>
        <w:t>Bidang Laboratorium Forensik Polda Sumatera Utara</w:t>
      </w:r>
      <w:r w:rsidRPr="00245A47">
        <w:rPr>
          <w:rFonts w:ascii="Times New Roman" w:hAnsi="Times New Roman"/>
          <w:sz w:val="24"/>
          <w:szCs w:val="24"/>
        </w:rPr>
        <w:t>, menyimpulkan bahwa barang bukti  yang dianalisis berupa:</w:t>
      </w:r>
    </w:p>
    <w:p w:rsidR="00622822" w:rsidRPr="00245A47" w:rsidRDefault="00622822" w:rsidP="00622822">
      <w:pPr>
        <w:pStyle w:val="ListParagraph"/>
        <w:numPr>
          <w:ilvl w:val="0"/>
          <w:numId w:val="28"/>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helai selimut warna coklat yang terdapat bercak di duga darah</w:t>
      </w:r>
    </w:p>
    <w:p w:rsidR="00622822" w:rsidRPr="00245A47" w:rsidRDefault="00622822" w:rsidP="00622822">
      <w:pPr>
        <w:pStyle w:val="ListParagraph"/>
        <w:numPr>
          <w:ilvl w:val="0"/>
          <w:numId w:val="28"/>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sarung bantal warna putih  yang terdapat bercak diduga darah</w:t>
      </w:r>
    </w:p>
    <w:p w:rsidR="00622822" w:rsidRPr="00245A47" w:rsidRDefault="00622822" w:rsidP="00622822">
      <w:pPr>
        <w:pStyle w:val="ListParagraph"/>
        <w:numPr>
          <w:ilvl w:val="0"/>
          <w:numId w:val="28"/>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potongan tikar plastik yang terdapat bercak di duga darah</w:t>
      </w:r>
    </w:p>
    <w:p w:rsidR="00622822" w:rsidRPr="00245A47" w:rsidRDefault="00622822" w:rsidP="00622822">
      <w:pPr>
        <w:pStyle w:val="ListParagraph"/>
        <w:tabs>
          <w:tab w:val="left" w:pos="851"/>
        </w:tabs>
        <w:spacing w:after="0" w:line="480" w:lineRule="auto"/>
        <w:ind w:left="851"/>
        <w:jc w:val="both"/>
        <w:rPr>
          <w:rFonts w:ascii="Times New Roman" w:hAnsi="Times New Roman"/>
          <w:sz w:val="24"/>
          <w:szCs w:val="24"/>
        </w:rPr>
      </w:pPr>
      <w:r w:rsidRPr="00245A47">
        <w:rPr>
          <w:rFonts w:ascii="Times New Roman" w:hAnsi="Times New Roman"/>
          <w:sz w:val="24"/>
          <w:szCs w:val="24"/>
        </w:rPr>
        <w:t>benar positif darah Golongan O</w:t>
      </w:r>
    </w:p>
    <w:p w:rsidR="00622822" w:rsidRPr="00245A47" w:rsidRDefault="00622822" w:rsidP="00622822">
      <w:pPr>
        <w:pStyle w:val="ListParagraph"/>
        <w:spacing w:after="0" w:line="480" w:lineRule="auto"/>
        <w:ind w:left="0"/>
        <w:jc w:val="both"/>
        <w:rPr>
          <w:rFonts w:ascii="Times New Roman" w:hAnsi="Times New Roman"/>
          <w:sz w:val="24"/>
          <w:szCs w:val="24"/>
        </w:rPr>
      </w:pPr>
    </w:p>
    <w:p w:rsidR="00622822" w:rsidRPr="00245A47" w:rsidRDefault="00622822" w:rsidP="00622822">
      <w:pPr>
        <w:pStyle w:val="ListParagraph"/>
        <w:spacing w:after="0" w:line="480" w:lineRule="auto"/>
        <w:ind w:left="567"/>
        <w:jc w:val="both"/>
        <w:rPr>
          <w:rFonts w:ascii="Times New Roman" w:hAnsi="Times New Roman"/>
          <w:sz w:val="24"/>
          <w:szCs w:val="24"/>
        </w:rPr>
      </w:pPr>
      <w:r w:rsidRPr="00245A47">
        <w:rPr>
          <w:rFonts w:ascii="Times New Roman" w:hAnsi="Times New Roman"/>
          <w:sz w:val="24"/>
          <w:szCs w:val="24"/>
        </w:rPr>
        <w:t>---------- Perbuatan terdakwa tersebut sebagaimana diatur dan diancam pidana menurut Pasal 339 KUHP Jo Pasal 55 Ayat (1) ke-1 KUHP.-----------</w:t>
      </w:r>
    </w:p>
    <w:p w:rsidR="00622822" w:rsidRPr="00245A47" w:rsidRDefault="00622822" w:rsidP="00622822">
      <w:pPr>
        <w:spacing w:after="0"/>
        <w:ind w:left="567"/>
        <w:rPr>
          <w:rFonts w:ascii="Times New Roman" w:hAnsi="Times New Roman"/>
          <w:b/>
          <w:sz w:val="24"/>
          <w:szCs w:val="24"/>
        </w:rPr>
      </w:pPr>
      <w:r w:rsidRPr="00245A47">
        <w:rPr>
          <w:rFonts w:ascii="Times New Roman" w:hAnsi="Times New Roman"/>
          <w:b/>
          <w:sz w:val="24"/>
          <w:szCs w:val="24"/>
        </w:rPr>
        <w:lastRenderedPageBreak/>
        <w:t xml:space="preserve">Subsidair </w:t>
      </w:r>
    </w:p>
    <w:p w:rsidR="00622822" w:rsidRPr="00245A47" w:rsidRDefault="00622822" w:rsidP="00622822">
      <w:pPr>
        <w:spacing w:after="0"/>
        <w:ind w:left="567"/>
        <w:rPr>
          <w:rFonts w:ascii="Times New Roman" w:hAnsi="Times New Roman"/>
          <w:sz w:val="24"/>
          <w:szCs w:val="24"/>
        </w:rPr>
      </w:pPr>
      <w:r w:rsidRPr="00245A47">
        <w:rPr>
          <w:rFonts w:ascii="Times New Roman" w:hAnsi="Times New Roman"/>
          <w:sz w:val="24"/>
          <w:szCs w:val="24"/>
          <w:lang w:val="id-ID"/>
        </w:rPr>
        <w:t xml:space="preserve">---------- Bahwa </w:t>
      </w:r>
      <w:r w:rsidRPr="00245A47">
        <w:rPr>
          <w:rFonts w:ascii="Times New Roman" w:hAnsi="Times New Roman"/>
          <w:sz w:val="24"/>
          <w:szCs w:val="24"/>
        </w:rPr>
        <w:t>I</w:t>
      </w:r>
      <w:r w:rsidRPr="00245A47">
        <w:rPr>
          <w:rFonts w:ascii="Times New Roman" w:hAnsi="Times New Roman"/>
          <w:sz w:val="24"/>
          <w:szCs w:val="24"/>
          <w:lang w:val="id-ID"/>
        </w:rPr>
        <w:t xml:space="preserve">a terdakwa </w:t>
      </w:r>
      <w:r w:rsidRPr="00245A47">
        <w:rPr>
          <w:rFonts w:ascii="Times New Roman" w:hAnsi="Times New Roman"/>
          <w:sz w:val="24"/>
          <w:szCs w:val="24"/>
        </w:rPr>
        <w:t>MELINA SIMANJUNTAK Alias MAMAK RANI Alias INA SIMANJUNTAK bersama-sama dengan JAMANDO SIPAYUNG Alias NANDO SIPAYUNG (</w:t>
      </w:r>
      <w:r w:rsidRPr="00245A47">
        <w:rPr>
          <w:rFonts w:ascii="Times New Roman" w:hAnsi="Times New Roman"/>
          <w:i/>
          <w:iCs/>
          <w:sz w:val="24"/>
          <w:szCs w:val="24"/>
        </w:rPr>
        <w:t>dilakukan penuntutan secara terpisah)</w:t>
      </w:r>
      <w:r w:rsidRPr="00245A47">
        <w:rPr>
          <w:rFonts w:ascii="Times New Roman" w:hAnsi="Times New Roman"/>
          <w:sz w:val="24"/>
          <w:szCs w:val="24"/>
        </w:rPr>
        <w:t>pada</w:t>
      </w:r>
      <w:r w:rsidRPr="00245A47">
        <w:rPr>
          <w:rFonts w:ascii="Times New Roman" w:hAnsi="Times New Roman"/>
          <w:sz w:val="24"/>
          <w:szCs w:val="24"/>
          <w:lang w:val="id-ID"/>
        </w:rPr>
        <w:t xml:space="preserve">hari </w:t>
      </w:r>
      <w:r w:rsidRPr="00245A47">
        <w:rPr>
          <w:rFonts w:ascii="Times New Roman" w:hAnsi="Times New Roman"/>
          <w:sz w:val="24"/>
          <w:szCs w:val="24"/>
        </w:rPr>
        <w:t xml:space="preserve">Selasa tanggal 4 Juli 2023 </w:t>
      </w:r>
      <w:r w:rsidRPr="00245A47">
        <w:rPr>
          <w:rFonts w:ascii="Times New Roman" w:hAnsi="Times New Roman"/>
          <w:sz w:val="24"/>
          <w:szCs w:val="24"/>
          <w:lang w:val="id-ID"/>
        </w:rPr>
        <w:t xml:space="preserve">sekira pukul </w:t>
      </w:r>
      <w:r w:rsidRPr="00245A47">
        <w:rPr>
          <w:rFonts w:ascii="Times New Roman" w:hAnsi="Times New Roman"/>
          <w:sz w:val="24"/>
          <w:szCs w:val="24"/>
        </w:rPr>
        <w:t>10</w:t>
      </w:r>
      <w:r w:rsidRPr="00245A47">
        <w:rPr>
          <w:rFonts w:ascii="Times New Roman" w:hAnsi="Times New Roman"/>
          <w:sz w:val="24"/>
          <w:szCs w:val="24"/>
          <w:lang w:val="id-ID"/>
        </w:rPr>
        <w:t>.00 Wib atau setidak-setidaknya pada suatu waktu dalam</w:t>
      </w:r>
      <w:r w:rsidRPr="00245A47">
        <w:rPr>
          <w:rFonts w:ascii="Times New Roman" w:hAnsi="Times New Roman"/>
          <w:sz w:val="24"/>
          <w:szCs w:val="24"/>
        </w:rPr>
        <w:t xml:space="preserve"> bulan Juli </w:t>
      </w:r>
      <w:r w:rsidRPr="00245A47">
        <w:rPr>
          <w:rFonts w:ascii="Times New Roman" w:hAnsi="Times New Roman"/>
          <w:sz w:val="24"/>
          <w:szCs w:val="24"/>
          <w:lang w:val="id-ID"/>
        </w:rPr>
        <w:t xml:space="preserve">Tahun Dua Ribu </w:t>
      </w:r>
      <w:r w:rsidRPr="00245A47">
        <w:rPr>
          <w:rFonts w:ascii="Times New Roman" w:hAnsi="Times New Roman"/>
          <w:sz w:val="24"/>
          <w:szCs w:val="24"/>
        </w:rPr>
        <w:t>Dua Puluh Tiga</w:t>
      </w:r>
      <w:r w:rsidRPr="00245A47">
        <w:rPr>
          <w:rFonts w:ascii="Times New Roman" w:hAnsi="Times New Roman"/>
          <w:sz w:val="24"/>
          <w:szCs w:val="24"/>
          <w:lang w:val="id-ID"/>
        </w:rPr>
        <w:t xml:space="preserve"> bertempat di </w:t>
      </w:r>
      <w:r w:rsidRPr="00245A47">
        <w:rPr>
          <w:rFonts w:ascii="Times New Roman" w:hAnsi="Times New Roman"/>
          <w:sz w:val="24"/>
          <w:szCs w:val="24"/>
        </w:rPr>
        <w:t>Rumah Kontrakan Milik Korban Alm. Salinah  Br Tambun Desa Merek Kecamatan Merek Kabupaten Karoatau</w:t>
      </w:r>
      <w:r w:rsidRPr="00245A47">
        <w:rPr>
          <w:rFonts w:ascii="Times New Roman" w:hAnsi="Times New Roman"/>
          <w:sz w:val="24"/>
          <w:szCs w:val="24"/>
          <w:lang w:val="id-ID"/>
        </w:rPr>
        <w:t xml:space="preserve"> setidak-tidaknya di suatu tempat lain yang masih termasuk dalam daerah hukum Pengadilan Negeri</w:t>
      </w:r>
      <w:r w:rsidRPr="00245A47">
        <w:rPr>
          <w:rFonts w:ascii="Times New Roman" w:hAnsi="Times New Roman"/>
          <w:sz w:val="24"/>
          <w:szCs w:val="24"/>
        </w:rPr>
        <w:t xml:space="preserve"> Negeri Kabanjahe</w:t>
      </w:r>
      <w:r w:rsidRPr="00245A47">
        <w:rPr>
          <w:rFonts w:ascii="Times New Roman" w:hAnsi="Times New Roman"/>
          <w:sz w:val="24"/>
          <w:szCs w:val="24"/>
          <w:lang w:val="id-ID"/>
        </w:rPr>
        <w:t xml:space="preserve">, </w:t>
      </w:r>
      <w:r w:rsidRPr="00245A47">
        <w:rPr>
          <w:rFonts w:ascii="Times New Roman" w:hAnsi="Times New Roman"/>
          <w:sz w:val="24"/>
          <w:szCs w:val="24"/>
        </w:rPr>
        <w:t xml:space="preserve">telah </w:t>
      </w:r>
      <w:r w:rsidRPr="00245A47">
        <w:rPr>
          <w:rFonts w:ascii="Times New Roman" w:hAnsi="Times New Roman"/>
          <w:sz w:val="24"/>
          <w:szCs w:val="24"/>
          <w:lang w:val="id-ID"/>
        </w:rPr>
        <w:t>melakukan</w:t>
      </w:r>
      <w:r w:rsidRPr="00245A47">
        <w:rPr>
          <w:rFonts w:ascii="Times New Roman" w:hAnsi="Times New Roman"/>
          <w:sz w:val="24"/>
          <w:szCs w:val="24"/>
        </w:rPr>
        <w:t xml:space="preserve"> perbuatan </w:t>
      </w:r>
      <w:r w:rsidRPr="00245A47">
        <w:rPr>
          <w:rFonts w:ascii="Times New Roman" w:hAnsi="Times New Roman"/>
          <w:b/>
          <w:i/>
          <w:sz w:val="24"/>
          <w:szCs w:val="24"/>
          <w:lang w:val="id-ID"/>
        </w:rPr>
        <w:t>“</w:t>
      </w:r>
      <w:r w:rsidRPr="00245A47">
        <w:rPr>
          <w:rFonts w:ascii="Times New Roman" w:hAnsi="Times New Roman"/>
          <w:b/>
          <w:i/>
          <w:sz w:val="24"/>
          <w:szCs w:val="24"/>
        </w:rPr>
        <w:t xml:space="preserve"> Melakukan Pencurian Y</w:t>
      </w:r>
      <w:r w:rsidRPr="00245A47">
        <w:rPr>
          <w:rFonts w:ascii="Times New Roman" w:hAnsi="Times New Roman"/>
          <w:b/>
          <w:i/>
          <w:sz w:val="24"/>
          <w:szCs w:val="24"/>
          <w:lang w:val="id-ID"/>
        </w:rPr>
        <w:t>ang didahului, disertai atau diikuti dengan kekerasan atau ancaman kekerasan, terhadap orang dengan maksud untuk mempersiapkan atau mempermudah pencurian, atau dalam hal tertangkap tangan, untuk memungkinkan melarikan diri sendiri atau peserta lainnya atau untuk tetap menguasai barang yang dicuri</w:t>
      </w:r>
      <w:r w:rsidRPr="00245A47">
        <w:rPr>
          <w:rFonts w:ascii="Times New Roman" w:hAnsi="Times New Roman"/>
          <w:b/>
          <w:i/>
          <w:sz w:val="24"/>
          <w:szCs w:val="24"/>
        </w:rPr>
        <w:t xml:space="preserve"> yang mengakibatkan kematian yaitu korban</w:t>
      </w:r>
      <w:r w:rsidRPr="00245A47">
        <w:rPr>
          <w:rFonts w:ascii="Times New Roman" w:hAnsi="Times New Roman"/>
          <w:b/>
          <w:bCs/>
          <w:i/>
          <w:sz w:val="24"/>
          <w:szCs w:val="24"/>
        </w:rPr>
        <w:t>Alm. Salinah Br Tambun</w:t>
      </w:r>
      <w:r w:rsidRPr="00245A47">
        <w:rPr>
          <w:rFonts w:ascii="Times New Roman" w:hAnsi="Times New Roman"/>
          <w:b/>
          <w:i/>
          <w:sz w:val="24"/>
          <w:szCs w:val="24"/>
          <w:lang w:val="id-ID"/>
        </w:rPr>
        <w:t xml:space="preserve">,” </w:t>
      </w:r>
      <w:r w:rsidRPr="00245A47">
        <w:rPr>
          <w:rFonts w:ascii="Times New Roman" w:hAnsi="Times New Roman"/>
          <w:sz w:val="24"/>
          <w:szCs w:val="24"/>
        </w:rPr>
        <w:t xml:space="preserve">yang dilakukan </w:t>
      </w:r>
      <w:r w:rsidRPr="00245A47">
        <w:rPr>
          <w:rFonts w:ascii="Times New Roman" w:hAnsi="Times New Roman"/>
          <w:sz w:val="24"/>
          <w:szCs w:val="24"/>
          <w:lang w:val="id-ID"/>
        </w:rPr>
        <w:t>oleh terdakwa dengan cara sebagai berikut: --</w:t>
      </w:r>
      <w:r w:rsidRPr="00245A47">
        <w:rPr>
          <w:rFonts w:ascii="Times New Roman" w:hAnsi="Times New Roman"/>
          <w:sz w:val="24"/>
          <w:szCs w:val="24"/>
        </w:rPr>
        <w:t>------------------------</w:t>
      </w:r>
      <w:r w:rsidRPr="00245A47">
        <w:rPr>
          <w:rFonts w:ascii="Times New Roman" w:hAnsi="Times New Roman"/>
          <w:sz w:val="24"/>
          <w:szCs w:val="24"/>
          <w:lang w:val="es-ES"/>
        </w:rPr>
        <w:t xml:space="preserve">Bahwa awalnya terdakwa Melina Simanjuntak Alias Mamak Rani Alias Ina Simanjuntak dan Jamando Sipayung Alias Nando Sipayung tinggal bersama dengan menyewa Rumah Kontrakan Milik Korban Alm. Salinah Br Tambun di Desa Merek Kecamatan Merek Kabupaten Karo. Selanjutnya pada hari Selasa tanggal 04 Juli 2023, sekira pukul 08.30 Wib, korban Alm. Salinah  Br Tambun mendatangi rumah kontrakan yang di sewa oleh terdakwa </w:t>
      </w:r>
      <w:r w:rsidRPr="00245A47">
        <w:rPr>
          <w:rFonts w:ascii="Times New Roman" w:hAnsi="Times New Roman"/>
          <w:sz w:val="24"/>
          <w:szCs w:val="24"/>
          <w:lang w:val="es-ES"/>
        </w:rPr>
        <w:lastRenderedPageBreak/>
        <w:t>Melina Simanjuntak Alias Mamak Rani Alias Ina Simanjuntak untuk meminta uang sewa rumah kontrakan dengan mengatakan “mana uang kontrakan rumahmu” yang dijawab oleh terdakwa Melina Simanjuntak Alias Mamak Rani Alias Ina Simanjuntak “Sabar dulu ya tigan, sekarang lagi musim kemarau, jadi saya sedang tidak bekerja” yang kembali dijawab oleh korban Alm. Salinah  Br Tambun “Ah kau bohong aja terus” sehingga terdakwa Melina Simanjuntak Alias Mamak Rani Alias Ina Simanjuntak menjadi emosi. Selanjutnya sekitar pukul 10.00 Wib datang Jamando Sipayung Alias Nando Sipayung melihat korban Alm. Salinah  Br Tambun membawa batu sebesar genggaman tangan dengan mengatakan kepada terdakwa Melina Simanjuntak Alias Mamak Rani Alias Ina Simanjuntak “Kau memang harus dipukul kepalamu itu”.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mendengar ucapan korban Alm. Salinah Br Tambun, terdakwa Melina Simanjuntak Alias Mamak Rani Alias Ina Simanjuntak dan Jamando Sipayung Alias Nando Sipayung menjadi emosi sehingga terjadi pertengkaran mulut Jamando Sipayung Alias Nando Sipayung dengan korban Alm. Salinah  Br Tambun dengan mengatakan “Kenapa kam ini pung, kok sukak-sukakmu berbicara kepada kami, karena kami ada utang sama kam” yang dijawab oleh  korban Alm. Salinah  Br Tambun “Kok melawan pula kau samaku, makanya bayar uang kontrakanmu”. Selanjutnya mendengar ucapan korban Alm. Salinah Br Tambun, Jamando Sipayung Alias Nando Sipayung semakin emosi dan langsung keluar dari dalam rumah mengambil potongan kayu bulat </w:t>
      </w:r>
      <w:r w:rsidRPr="00245A47">
        <w:rPr>
          <w:rFonts w:ascii="Times New Roman" w:hAnsi="Times New Roman"/>
          <w:sz w:val="24"/>
          <w:szCs w:val="24"/>
          <w:lang w:val="es-ES"/>
        </w:rPr>
        <w:lastRenderedPageBreak/>
        <w:t xml:space="preserve">dengan panjang sekitar 30  cm (tiga puluh sentimeter) dan berdiameter sekitar 10 cm (sepuluh sentimeter) yang terletak di samping rumah. Kemudian Jamando Sipayung Alias Nando Sipayung yang sudah emosi membawa potongan kayu bulat dengan panjang sekitar 30 cm (tiga puluh sentimeter) dan berdiameter sekitar 10 cm (sepuluh centimeter) kembali ke dalam rumah dan memukulkannya ke arah kepala bagian belakang korban Alm. Salinah  Br Tambun sebanyak 2 (dua) kali dengan menggunakan tangannya hingga korban Alm. Salinah  Br Tambun terjatuh ke lantai dengan posisi miring tangan kanan ke atas. </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masih bergerak, Jamando Sipayung Alias Nando Sipayung langsung mencekik leher korban Alm. </w:t>
      </w:r>
      <w:r w:rsidRPr="00245A47">
        <w:rPr>
          <w:rFonts w:ascii="Times New Roman" w:hAnsi="Times New Roman"/>
          <w:sz w:val="24"/>
          <w:szCs w:val="24"/>
          <w:lang w:val="es-ES"/>
        </w:rPr>
        <w:t xml:space="preserve">Salinah Br Tambun dengan kedua tangan Jamando Sipayung Alias Nando Sipayung sehingga korban Alm. Salinah Br Tambun meronta-ronta sambil menendang kaki Jamando Sipayung Alias Nando Sipayung. Selanjutnya melihat hal tersebut, terdakwa Melina Simanjuntak Alias Mamak Rani Alias Ina Simanjuntak tidak menghentikan perbuatan Jamando Sipayung Alias Nando Sipayung, namun langsung ikut mencekik leber korban Alm. Salinah  Br Tambun sebelah kanan dengan tangan kiriNya yang berkuku panjang. Kemudian terdakwa Melina Simanjuntak Alias Mamak Rani Alias Ina Simanjuntak menyingkapkan rok korban Alm. Salinah  Br Tambun lalu mengambil uang sebesar Rp 2.600.000,- (dua juta enam ratus ribu rupiah) dan dompet kecil yang berisi perhiasan emas berupa 1 (satu) kalung emas </w:t>
      </w:r>
      <w:r w:rsidRPr="00245A47">
        <w:rPr>
          <w:rFonts w:ascii="Times New Roman" w:hAnsi="Times New Roman"/>
          <w:sz w:val="24"/>
          <w:szCs w:val="24"/>
          <w:lang w:val="es-ES"/>
        </w:rPr>
        <w:lastRenderedPageBreak/>
        <w:t xml:space="preserve">berikut mainannya, 1 (satu) gelang emas, 1 (satu) cincin emas, sepasang anting-anting (kerabu) dari pakaian dalam (puro-puro) yang dipakai oleh korban Alm. </w:t>
      </w:r>
      <w:r w:rsidRPr="00245A47">
        <w:rPr>
          <w:rFonts w:ascii="Times New Roman" w:hAnsi="Times New Roman"/>
          <w:sz w:val="24"/>
          <w:szCs w:val="24"/>
        </w:rPr>
        <w:t>Salinah  Br Tambun</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Bahwa setelah terdakwa Melina Simanjuntak Alias Mamak Rani Alias Ina Simanjuntak mengambil  uang sebesar Rp 2.600.000,- (dua juta enam ratus ribu rupiah) dan dompet kecil yang berisi perhiasan emas langsung menyerahkannya ke Jamando Sipayung Alias Nando Sipayung yang diterima oleh Jamando Sipayung Alias Nando Sipayung dengan menggunakan tangan kanannnya dan memasukkannya ke dalam tas sandang yang dipakainya namun tangan kirinya tetap mencekik leher korban Alm. Salinah  Br Tambun hingga korban Alm. Salinah  Br Tambun tidak bergerak lagi dan meninggal dunia</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tidak bergerak lagi, terdakwa Melina Simanjuntak Alias Mamak Rani Alias Ina Simanjuntak langsung mengambil selimut warna coklet dan sarung bantal untuk membersihkan lantai yang terdapat darah yang keluar dari kepala korban Alm. Salinah Br Tambun sedangkan Jamando Sipayung Alias Nando Sipayung keluar dari rumah membuang potongan kayu yang digunakan oleh Jamando Sipayung Alias Nando Sipayung untuk memukul korban Alm. Salinah  Br Tambun. Selanjutnya terdakwa Melina Simanjuntak Alias Mamak Rani Alias Ina Simanjuntak membungkus selimut warna coklet dan sarung bantal dengan potongan tikar plastik dan melemparkannya ke arah atas seng kamar mandi rumah kontrakan </w:t>
      </w:r>
      <w:r w:rsidRPr="00245A47">
        <w:rPr>
          <w:rFonts w:ascii="Times New Roman" w:hAnsi="Times New Roman"/>
          <w:sz w:val="24"/>
          <w:szCs w:val="24"/>
        </w:rPr>
        <w:lastRenderedPageBreak/>
        <w:t xml:space="preserve">tersebut. </w:t>
      </w:r>
      <w:r w:rsidRPr="00245A47">
        <w:rPr>
          <w:rFonts w:ascii="Times New Roman" w:hAnsi="Times New Roman"/>
          <w:sz w:val="24"/>
          <w:szCs w:val="24"/>
          <w:lang w:val="es-ES"/>
        </w:rPr>
        <w:t xml:space="preserve">Kemudian Jamando Sipayung Alias Nando Sipayung bersama dengan terdakwa Melina Simanjuntak Alias Mamak Rani Alias Ina Simanjuntak memindahkan tubuh korban Alm. </w:t>
      </w:r>
      <w:r w:rsidRPr="00245A47">
        <w:rPr>
          <w:rFonts w:ascii="Times New Roman" w:hAnsi="Times New Roman"/>
          <w:sz w:val="24"/>
          <w:szCs w:val="24"/>
        </w:rPr>
        <w:t>Salinah  Br Tambun ke arah sudut kandang ayam milik korban Alm. Salinah  Br Tambun agar tidak dapat dilihat orang lain, lalu terdakwa Melina Simanjuntak Alias Mamak Rani Alias Ina Simanjuntak dan Jamando Sipayung Alias Nando Sipayung langsung melarikan diri ke kota Pematang Siantar dengan menaiki Angkutan Umum..</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pada hari Kamis tanggal 6 Juli 2023 terdakwa Melina Simanjuntak Alias Mamak Rani Alias Ina Simanjuntak dan Jamando Sipayung Alias Nando Sipayung ke Tebing Tinggi dan menjualkan perhiasan milik korban Alm. Salinah  Br Tambun berupa kalung emas seharga Rp. 8.000.000,- (delapan juta rupiah).  Selanjutnya dari hasil uang penjualan emas tersebut, terdakwa Melina Simanjuntak Alias Mamak Rani Alias Ina Simanjuntak dan Jamando Sipayung Alias Nando Sipayung gunakan untuk menyewa rumah di tebing tinggi, membeli celana dan baju.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a</w:t>
      </w:r>
      <w:r w:rsidRPr="00245A47">
        <w:rPr>
          <w:rFonts w:ascii="Times New Roman" w:hAnsi="Times New Roman"/>
          <w:sz w:val="24"/>
          <w:szCs w:val="24"/>
        </w:rPr>
        <w:t>kibat perbuatan</w:t>
      </w:r>
      <w:r w:rsidRPr="00245A47">
        <w:rPr>
          <w:rFonts w:ascii="Times New Roman" w:hAnsi="Times New Roman"/>
          <w:sz w:val="24"/>
          <w:szCs w:val="24"/>
          <w:lang w:val="es-ES"/>
        </w:rPr>
        <w:t xml:space="preserve"> terdakwa Melina Simanjuntak Alias Mamak Rani Alias Ina Simanjuntak dan Jamando Sipayung Alias Nando Sipayung,korban Alm. </w:t>
      </w:r>
      <w:r w:rsidRPr="00245A47">
        <w:rPr>
          <w:rFonts w:ascii="Times New Roman" w:hAnsi="Times New Roman"/>
          <w:sz w:val="24"/>
          <w:szCs w:val="24"/>
        </w:rPr>
        <w:t xml:space="preserve">Salinah  Br Tambun meninggal dunia dengan mengalami: </w:t>
      </w:r>
    </w:p>
    <w:p w:rsidR="00622822" w:rsidRPr="00245A47" w:rsidRDefault="00622822" w:rsidP="00622822">
      <w:pPr>
        <w:pStyle w:val="ListParagraph"/>
        <w:numPr>
          <w:ilvl w:val="0"/>
          <w:numId w:val="29"/>
        </w:numPr>
        <w:spacing w:after="0" w:line="480" w:lineRule="auto"/>
        <w:ind w:left="1276" w:hanging="425"/>
        <w:jc w:val="both"/>
        <w:rPr>
          <w:rFonts w:ascii="Times New Roman" w:hAnsi="Times New Roman"/>
          <w:sz w:val="24"/>
          <w:szCs w:val="24"/>
        </w:rPr>
      </w:pPr>
      <w:r w:rsidRPr="00245A47">
        <w:rPr>
          <w:rFonts w:ascii="Times New Roman" w:hAnsi="Times New Roman"/>
          <w:sz w:val="24"/>
          <w:szCs w:val="24"/>
        </w:rPr>
        <w:t>Pemeriksaan Luar:</w:t>
      </w:r>
    </w:p>
    <w:tbl>
      <w:tblPr>
        <w:tblW w:w="8397" w:type="dxa"/>
        <w:tblInd w:w="250" w:type="dxa"/>
        <w:tblLayout w:type="fixed"/>
        <w:tblLook w:val="04A0"/>
      </w:tblPr>
      <w:tblGrid>
        <w:gridCol w:w="420"/>
        <w:gridCol w:w="1559"/>
        <w:gridCol w:w="283"/>
        <w:gridCol w:w="6135"/>
      </w:tblGrid>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 xml:space="preserve">Dijumpai luka lecet pada kepala bagian kanan dengan ukuran </w:t>
            </w:r>
            <w:r w:rsidRPr="00245A47">
              <w:rPr>
                <w:rFonts w:ascii="Times New Roman" w:hAnsi="Times New Roman"/>
                <w:sz w:val="24"/>
                <w:szCs w:val="24"/>
                <w:lang w:val="es-ES"/>
              </w:rPr>
              <w:lastRenderedPageBreak/>
              <w:t>panjang satu koma dua sentimeter dan lebar nol koma delapan sentimeter, jarak dari garis tengah tubuh sembilan sentimeter dan dari liang telinga kanan delapan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luka robek pada kepala bagian belakang sisi kiri dengan ukuran panjang lima sentimeter, lebar tiga sentimeter dan dalam luka satu sentimeter, jarak dari liang telinga kanan dua belas sentimeter dan dari liang telinga kiri sembilan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luka robek pada kepala bagian belakang setentang garis tengah tubuh dengan ukuran panjang satu koma tiga sentimeter, lebar nol koma lima sentimeter dan dalam luka nol koma lima sentimeter, jarak dari liang telinga kanan sebelas sentimeter dan dari liang telinga kiri dua belas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Dahi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Mata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selaput putih bola mata keruh</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Pipi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memar berwarna keunguan pada pipi kiri dengan ukuran Panjang tiga sentimeter dan lebar dua sentimeter, jarak dari garis tengah tubuh lima sentimeter dan dari liang telinga kiri empat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Hidung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Telinga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Bibir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lecet pada bibir bagia atas sisi dalam setentang garis tengah tubuh dengan ukuran panjang satu koma lima sentimeter dan lebar satu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Mulut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Dagu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Gigi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Rahang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beberapa luka lecet pada leher bagian kanan dengan ukuran terbesar panjang empat sentimeter dan lebar satu sentimeter, ukuran terkecil panjang nol koma dua sentimeter dan lebar nol koma dua sentimeter pada area seluas panjang dua belas sentimeter dan lebar sembilan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Bahu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Perut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Pinggang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Pinggul</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Bokong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Dubur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Alat kelamin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jenis kelamin perempuan</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Anggota gerak atas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memar berwarna keunguan pada lengan kiri bagian atas sampai lengan kiri bagian bawah sisi belakang dengan ukuran Panjang dua puluh lima sentimeter dan lebar lima sentimeter, jarak dari pergelangan tangan kiri lima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luka memar pada lengan kanan bawah sisi belakang dengan ukuran panjang sepuluh sentimeter dan lebar enam sentimeter, jarak dari pergelangan tangan dua sentimeter</w:t>
            </w:r>
          </w:p>
        </w:tc>
      </w:tr>
      <w:tr w:rsidR="00622822" w:rsidRPr="00245A47" w:rsidTr="00FF78D2">
        <w:tc>
          <w:tcPr>
            <w:tcW w:w="420" w:type="dxa"/>
          </w:tcPr>
          <w:p w:rsidR="00622822" w:rsidRPr="00245A47" w:rsidRDefault="00622822" w:rsidP="00622822">
            <w:pPr>
              <w:pStyle w:val="ListParagraph"/>
              <w:numPr>
                <w:ilvl w:val="0"/>
                <w:numId w:val="24"/>
              </w:numPr>
              <w:spacing w:after="0" w:line="480" w:lineRule="auto"/>
              <w:ind w:left="313" w:hanging="283"/>
              <w:jc w:val="both"/>
              <w:rPr>
                <w:rFonts w:ascii="Times New Roman" w:hAnsi="Times New Roman"/>
                <w:sz w:val="24"/>
                <w:szCs w:val="24"/>
              </w:rPr>
            </w:pPr>
          </w:p>
        </w:tc>
        <w:tc>
          <w:tcPr>
            <w:tcW w:w="1559"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Anggota gerak bawah</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6135"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Jaringan di bawah kuku tampak pucat.</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bl>
    <w:p w:rsidR="00622822" w:rsidRPr="00245A47" w:rsidRDefault="00622822" w:rsidP="00622822">
      <w:pPr>
        <w:pStyle w:val="ListParagraph"/>
        <w:spacing w:after="0" w:line="480" w:lineRule="auto"/>
        <w:ind w:left="743"/>
        <w:jc w:val="both"/>
        <w:rPr>
          <w:rFonts w:ascii="Times New Roman" w:hAnsi="Times New Roman"/>
          <w:sz w:val="24"/>
          <w:szCs w:val="24"/>
        </w:rPr>
      </w:pPr>
    </w:p>
    <w:p w:rsidR="00622822" w:rsidRPr="00245A47" w:rsidRDefault="00622822" w:rsidP="00622822">
      <w:pPr>
        <w:pStyle w:val="ListParagraph"/>
        <w:numPr>
          <w:ilvl w:val="0"/>
          <w:numId w:val="29"/>
        </w:numPr>
        <w:spacing w:after="0" w:line="480" w:lineRule="auto"/>
        <w:ind w:left="1276" w:hanging="425"/>
        <w:jc w:val="both"/>
        <w:rPr>
          <w:rFonts w:ascii="Times New Roman" w:hAnsi="Times New Roman"/>
          <w:sz w:val="24"/>
          <w:szCs w:val="24"/>
        </w:rPr>
      </w:pPr>
      <w:r w:rsidRPr="00245A47">
        <w:rPr>
          <w:rFonts w:ascii="Times New Roman" w:hAnsi="Times New Roman"/>
          <w:sz w:val="24"/>
          <w:szCs w:val="24"/>
        </w:rPr>
        <w:t>Pemeriksaan Dalam:</w:t>
      </w:r>
    </w:p>
    <w:tbl>
      <w:tblPr>
        <w:tblW w:w="8397" w:type="dxa"/>
        <w:tblInd w:w="250" w:type="dxa"/>
        <w:tblLayout w:type="fixed"/>
        <w:tblLook w:val="04A0"/>
      </w:tblPr>
      <w:tblGrid>
        <w:gridCol w:w="3118"/>
        <w:gridCol w:w="283"/>
        <w:gridCol w:w="4996"/>
      </w:tblGrid>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21" w:hanging="321"/>
              <w:jc w:val="both"/>
              <w:rPr>
                <w:rFonts w:ascii="Times New Roman" w:hAnsi="Times New Roman"/>
                <w:sz w:val="24"/>
                <w:szCs w:val="24"/>
              </w:rPr>
            </w:pPr>
            <w:r w:rsidRPr="00245A47">
              <w:rPr>
                <w:rFonts w:ascii="Times New Roman" w:hAnsi="Times New Roman"/>
                <w:sz w:val="24"/>
                <w:szCs w:val="24"/>
              </w:rPr>
              <w:t>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kulit kepala</w:t>
            </w:r>
          </w:p>
          <w:p w:rsidR="00622822" w:rsidRPr="00245A47" w:rsidRDefault="00622822" w:rsidP="00FF78D2">
            <w:pPr>
              <w:pStyle w:val="ListParagraph"/>
              <w:spacing w:after="0" w:line="480" w:lineRule="auto"/>
              <w:ind w:left="455" w:hanging="142"/>
              <w:jc w:val="both"/>
              <w:rPr>
                <w:rFonts w:ascii="Times New Roman" w:hAnsi="Times New Roman"/>
                <w:sz w:val="24"/>
                <w:szCs w:val="24"/>
              </w:rPr>
            </w:pP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belakang dengan ukuran panjang empat belas sentimeter dan lebar sepuluh sentimeter, jarak dari liang telinga kanan sembilan dan dari liang telinga kiri delapan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 xml:space="preserve">Dijumpai resapan darah pada kulit kepala bagian dalam sisi kanan dengan ukuran panjang enam sentimeter dan lebar dua sentimeter, jarak dari </w:t>
            </w:r>
            <w:r w:rsidRPr="00245A47">
              <w:rPr>
                <w:rFonts w:ascii="Times New Roman" w:hAnsi="Times New Roman"/>
                <w:sz w:val="24"/>
                <w:szCs w:val="24"/>
              </w:rPr>
              <w:lastRenderedPageBreak/>
              <w:t>garis tengah tubuh lima sentimeter dan dari liang telinga kanan enam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kiri dengan ukuran panjang delapan sentimeter dan lebar empat sentimeter, jarak dari garis tengah tubuh empat sentimeter dan dari liang telinga kiri tiga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kepala bagian dalam sisi kiri dengan ukuran panjang lima sentimeter dan lebar dua sentimeter, jarak dari garis tengah tubuh enam sentimeter dan dari liang telinga kiri sembilan 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Permukaan Tengkorak 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Rongga Kepala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darah dan bekuan darah pada rongga kepala</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 xml:space="preserve">Selaput tebal otak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darah dan bekuan darah dibawah selaput tebal otak</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Selaput tipis otak</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darah yang banyak dibawah selaput tipis otak</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Jaringan otak</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bintik perdarahan pada batang otak</w:t>
            </w:r>
          </w:p>
        </w:tc>
      </w:tr>
      <w:tr w:rsidR="00622822" w:rsidRPr="00245A47" w:rsidTr="00FF78D2">
        <w:tc>
          <w:tcPr>
            <w:tcW w:w="3118" w:type="dxa"/>
          </w:tcPr>
          <w:p w:rsidR="00622822" w:rsidRPr="00245A47" w:rsidRDefault="00622822" w:rsidP="00FF78D2">
            <w:pPr>
              <w:pStyle w:val="ListParagraph"/>
              <w:spacing w:after="0" w:line="480" w:lineRule="auto"/>
              <w:ind w:left="313"/>
              <w:jc w:val="both"/>
              <w:rPr>
                <w:rFonts w:ascii="Times New Roman" w:hAnsi="Times New Roman"/>
                <w:sz w:val="24"/>
                <w:szCs w:val="24"/>
                <w:lang w:val="es-ES"/>
              </w:rPr>
            </w:pP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Leher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Pembukaan Kulit 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leher bagian sisi kiri dengan ukuran panjang delapan sentimeter dan lebar tiga sentimeter, jarak dari garis tengah tubuh satu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otot leher bagian dalam sisi kiri dengan ukuran panjang delapan sentimeter dan lebar tiga sentimeter, jarak dari garis tengah tubuh satu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kulit leher bagian dalam sisi kanan dengan ukuran panjang empat sentimeter dan lebar dua sentimeter, jarak dari garis tengah tubuh sentimeter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resapan darah pada otot leher bagian dalam sisi kanan dengan ukuran panjang empat sentimeter dan lebar dua sentimeter, jarak dari garis tengah tubuh tiga 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Pembuluh darah leher</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darah pada percabangan arteri karotis kiri bagian atas dengan ukuran panjang enam sentimeter dan lebar dua koma lima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 xml:space="preserve">Dijumpai resapan darah pada percabangan arteri karotis kanan bagian atas dengan ukuran panjang empat sentimeter dan lebar dua koma lima </w:t>
            </w:r>
            <w:r w:rsidRPr="00245A47">
              <w:rPr>
                <w:rFonts w:ascii="Times New Roman" w:hAnsi="Times New Roman"/>
                <w:sz w:val="24"/>
                <w:szCs w:val="24"/>
                <w:lang w:val="es-ES"/>
              </w:rPr>
              <w:lastRenderedPageBreak/>
              <w:t>sentimeter.</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lastRenderedPageBreak/>
              <w:t xml:space="preserve">Saluran napas bagian atas </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darah pada saluran napas bagian atas</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Saluran makan bagian atas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resapan daeah pada bagian pangkal saluran makanan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Kulit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Dijumpai tebal lemak dada nol koma lima sentimeter</w:t>
            </w:r>
          </w:p>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tulang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Pembukaan rongga dada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lang w:val="es-ES"/>
              </w:rPr>
            </w:pPr>
            <w:r w:rsidRPr="00245A47">
              <w:rPr>
                <w:rFonts w:ascii="Times New Roman" w:hAnsi="Times New Roman"/>
                <w:sz w:val="24"/>
                <w:szCs w:val="24"/>
                <w:lang w:val="es-ES"/>
              </w:rPr>
              <w:t xml:space="preserve">Dijumpai perlengketan paru pada rongga dada bagian kiri </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Tulang Iga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Paru</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Paru Kanan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455" w:hanging="142"/>
              <w:jc w:val="both"/>
              <w:rPr>
                <w:rFonts w:ascii="Times New Roman" w:hAnsi="Times New Roman"/>
                <w:sz w:val="24"/>
                <w:szCs w:val="24"/>
              </w:rPr>
            </w:pPr>
            <w:r w:rsidRPr="00245A47">
              <w:rPr>
                <w:rFonts w:ascii="Times New Roman" w:hAnsi="Times New Roman"/>
                <w:sz w:val="24"/>
                <w:szCs w:val="24"/>
              </w:rPr>
              <w:t>Paru Kiri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Jantung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Perut</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Lambung</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Dijumpai makanan sisa cair</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Usus</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Hati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Limpa</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lastRenderedPageBreak/>
              <w:t>Ginjal</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p>
        </w:tc>
      </w:tr>
      <w:tr w:rsidR="00622822" w:rsidRPr="00245A47" w:rsidTr="00FF78D2">
        <w:tc>
          <w:tcPr>
            <w:tcW w:w="3118" w:type="dxa"/>
          </w:tcPr>
          <w:p w:rsidR="00622822" w:rsidRPr="00245A47" w:rsidRDefault="00622822" w:rsidP="00622822">
            <w:pPr>
              <w:pStyle w:val="ListParagraph"/>
              <w:numPr>
                <w:ilvl w:val="0"/>
                <w:numId w:val="23"/>
              </w:numPr>
              <w:spacing w:after="0" w:line="480" w:lineRule="auto"/>
              <w:ind w:left="597" w:hanging="237"/>
              <w:jc w:val="both"/>
              <w:rPr>
                <w:rFonts w:ascii="Times New Roman" w:hAnsi="Times New Roman"/>
                <w:sz w:val="24"/>
                <w:szCs w:val="24"/>
              </w:rPr>
            </w:pPr>
            <w:r w:rsidRPr="00245A47">
              <w:rPr>
                <w:rFonts w:ascii="Times New Roman" w:hAnsi="Times New Roman"/>
                <w:sz w:val="24"/>
                <w:szCs w:val="24"/>
              </w:rPr>
              <w:t>Ginjal Kanan</w:t>
            </w:r>
          </w:p>
          <w:p w:rsidR="00622822" w:rsidRPr="00245A47" w:rsidRDefault="00622822" w:rsidP="00622822">
            <w:pPr>
              <w:pStyle w:val="ListParagraph"/>
              <w:numPr>
                <w:ilvl w:val="0"/>
                <w:numId w:val="23"/>
              </w:numPr>
              <w:spacing w:after="0" w:line="480" w:lineRule="auto"/>
              <w:ind w:left="597" w:hanging="237"/>
              <w:jc w:val="both"/>
              <w:rPr>
                <w:rFonts w:ascii="Times New Roman" w:hAnsi="Times New Roman"/>
                <w:sz w:val="24"/>
                <w:szCs w:val="24"/>
              </w:rPr>
            </w:pPr>
            <w:r w:rsidRPr="00245A47">
              <w:rPr>
                <w:rFonts w:ascii="Times New Roman" w:hAnsi="Times New Roman"/>
                <w:sz w:val="24"/>
                <w:szCs w:val="24"/>
              </w:rPr>
              <w:t>Ginjal Kiri</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Tidak dijumpai tanda-tanda kekerasan</w:t>
            </w:r>
          </w:p>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Kandung Kemih</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r w:rsidR="00622822" w:rsidRPr="00245A47" w:rsidTr="00FF78D2">
        <w:tc>
          <w:tcPr>
            <w:tcW w:w="3118" w:type="dxa"/>
          </w:tcPr>
          <w:p w:rsidR="00622822" w:rsidRPr="00245A47" w:rsidRDefault="00622822" w:rsidP="00622822">
            <w:pPr>
              <w:pStyle w:val="ListParagraph"/>
              <w:numPr>
                <w:ilvl w:val="0"/>
                <w:numId w:val="30"/>
              </w:numPr>
              <w:spacing w:after="0" w:line="480" w:lineRule="auto"/>
              <w:ind w:left="313" w:hanging="283"/>
              <w:jc w:val="both"/>
              <w:rPr>
                <w:rFonts w:ascii="Times New Roman" w:hAnsi="Times New Roman"/>
                <w:sz w:val="24"/>
                <w:szCs w:val="24"/>
              </w:rPr>
            </w:pPr>
            <w:r w:rsidRPr="00245A47">
              <w:rPr>
                <w:rFonts w:ascii="Times New Roman" w:hAnsi="Times New Roman"/>
                <w:sz w:val="24"/>
                <w:szCs w:val="24"/>
              </w:rPr>
              <w:t>Pemeriksaan Tambahan</w:t>
            </w:r>
          </w:p>
        </w:tc>
        <w:tc>
          <w:tcPr>
            <w:tcW w:w="283"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rPr>
              <w:t>:</w:t>
            </w:r>
          </w:p>
        </w:tc>
        <w:tc>
          <w:tcPr>
            <w:tcW w:w="4996" w:type="dxa"/>
          </w:tcPr>
          <w:p w:rsidR="00622822" w:rsidRPr="00245A47" w:rsidRDefault="00622822" w:rsidP="00FF78D2">
            <w:pPr>
              <w:pStyle w:val="ListParagraph"/>
              <w:spacing w:after="0" w:line="480" w:lineRule="auto"/>
              <w:ind w:left="0"/>
              <w:jc w:val="both"/>
              <w:rPr>
                <w:rFonts w:ascii="Times New Roman" w:hAnsi="Times New Roman"/>
                <w:sz w:val="24"/>
                <w:szCs w:val="24"/>
              </w:rPr>
            </w:pPr>
            <w:r w:rsidRPr="00245A47">
              <w:rPr>
                <w:rFonts w:ascii="Times New Roman" w:hAnsi="Times New Roman"/>
                <w:sz w:val="24"/>
                <w:szCs w:val="24"/>
                <w:lang w:val="es-ES"/>
              </w:rPr>
              <w:t>Tidak dijumpai tanda-tanda kekerasan</w:t>
            </w:r>
          </w:p>
        </w:tc>
      </w:tr>
    </w:tbl>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Kesimpulan: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Telah diperiksa sesosok mayat perempuan dikenal, panjang badan seratus empat puluh enam sentimeter, perawakan sedang, kulit sawo matang, rambut panjang, warna hitam bercampur uban.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Dari hasil pemeriksaan luar, dijumpai luka lecet pada kepala, bibir, leher dijumpai luka robek pada kepala, dijumpai luka memar pada pipi dan anggota gerak atas.</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Dari hasil pemeriksaan dalam dijumpai resapan darah pada kulit kepala bagian dalam, kulit leher bagian dalam arteri karotis kanan dan arteri karotis kiri, dijumpai darah dan bekuan darah pada rongga kepala.</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t>Dari hasil pemeriksaan luar dan dalam, disimpulkan:</w:t>
      </w:r>
    </w:p>
    <w:p w:rsidR="00622822" w:rsidRPr="00245A47" w:rsidRDefault="00622822" w:rsidP="00622822">
      <w:pPr>
        <w:pStyle w:val="ListParagraph"/>
        <w:numPr>
          <w:ilvl w:val="0"/>
          <w:numId w:val="31"/>
        </w:numPr>
        <w:spacing w:after="0" w:line="480" w:lineRule="auto"/>
        <w:ind w:left="1134" w:hanging="283"/>
        <w:jc w:val="both"/>
        <w:rPr>
          <w:rFonts w:ascii="Times New Roman" w:hAnsi="Times New Roman"/>
          <w:sz w:val="24"/>
          <w:szCs w:val="24"/>
          <w:lang w:val="es-ES"/>
        </w:rPr>
      </w:pPr>
      <w:r w:rsidRPr="00245A47">
        <w:rPr>
          <w:rFonts w:ascii="Times New Roman" w:hAnsi="Times New Roman"/>
          <w:sz w:val="24"/>
          <w:szCs w:val="24"/>
          <w:lang w:val="es-ES"/>
        </w:rPr>
        <w:t>Perkiraan lama kematian korban adalah tiga puluh lima jam sampai empat puluh lima jam dari saat pemeriksaan</w:t>
      </w:r>
    </w:p>
    <w:p w:rsidR="00622822" w:rsidRPr="00245A47" w:rsidRDefault="00622822" w:rsidP="00622822">
      <w:pPr>
        <w:pStyle w:val="ListParagraph"/>
        <w:numPr>
          <w:ilvl w:val="0"/>
          <w:numId w:val="31"/>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Sifat kematian korban tidak wajar</w:t>
      </w:r>
    </w:p>
    <w:p w:rsidR="00622822" w:rsidRPr="00245A47" w:rsidRDefault="00622822" w:rsidP="00622822">
      <w:pPr>
        <w:pStyle w:val="ListParagraph"/>
        <w:numPr>
          <w:ilvl w:val="0"/>
          <w:numId w:val="31"/>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Penyebab kematian korban adalah perdarahan yang banyak pada rongga kepala akibat kekerasan tumpul pada kepala disertai terhalangnya saluran napas akibat dicekik.</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lastRenderedPageBreak/>
        <w:t xml:space="preserve">Sesuai dengan Surat </w:t>
      </w:r>
      <w:r w:rsidRPr="00245A47">
        <w:rPr>
          <w:rFonts w:ascii="Times New Roman" w:hAnsi="Times New Roman"/>
          <w:i/>
          <w:sz w:val="24"/>
          <w:szCs w:val="24"/>
          <w:lang w:val="es-ES"/>
        </w:rPr>
        <w:t xml:space="preserve">Visum et Repertum </w:t>
      </w:r>
      <w:r w:rsidRPr="00245A47">
        <w:rPr>
          <w:rFonts w:ascii="Times New Roman" w:hAnsi="Times New Roman"/>
          <w:sz w:val="24"/>
          <w:szCs w:val="24"/>
          <w:lang w:val="es-ES"/>
        </w:rPr>
        <w:t>Nomor: R-09/IV/2023/RS BHAYANGKARA tanggal 06 Juli 2023 yang dibuat dan ditandatangani oleh dr. H. Mistar Ritonga, Sp.F (K), MHKes dokter pada Rumah Sakit Bhayangkara TK II Kota Medan yang telah melakukan pemeriksaan terhadap Salinah Br Tambun pada tanggal 6 Juli 2023.</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Bahwaberdasarkan Berita Acara Pemeriksaan Laboratorium Kriminalistik No. Lab.: </w:t>
      </w:r>
      <w:r w:rsidRPr="00245A47">
        <w:rPr>
          <w:rFonts w:ascii="Times New Roman" w:hAnsi="Times New Roman"/>
          <w:sz w:val="24"/>
          <w:szCs w:val="24"/>
          <w:lang w:val="es-ES"/>
        </w:rPr>
        <w:t>4462/KBF/</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tanggal </w:t>
      </w:r>
      <w:r w:rsidRPr="00245A47">
        <w:rPr>
          <w:rFonts w:ascii="Times New Roman" w:hAnsi="Times New Roman"/>
          <w:sz w:val="24"/>
          <w:szCs w:val="24"/>
          <w:lang w:val="es-ES"/>
        </w:rPr>
        <w:t xml:space="preserve">7 Agustus </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yang dibuat dan ditandatangani dengan berdasarkan sumpah jabatan oleh </w:t>
      </w:r>
      <w:r w:rsidRPr="00245A47">
        <w:rPr>
          <w:rFonts w:ascii="Times New Roman" w:hAnsi="Times New Roman"/>
          <w:sz w:val="24"/>
          <w:szCs w:val="24"/>
          <w:lang w:val="es-ES"/>
        </w:rPr>
        <w:t xml:space="preserve">Hendri D. Ginting, Msi, Rafles Tampubolon, M.Si dan Donna Purba, S.Si, Apt </w:t>
      </w:r>
      <w:r w:rsidRPr="00245A47">
        <w:rPr>
          <w:rFonts w:ascii="Times New Roman" w:hAnsi="Times New Roman"/>
          <w:sz w:val="24"/>
          <w:szCs w:val="24"/>
        </w:rPr>
        <w:t xml:space="preserve">masing-masing selaku pemeriksa pada </w:t>
      </w:r>
      <w:r w:rsidRPr="00245A47">
        <w:rPr>
          <w:rFonts w:ascii="Times New Roman" w:hAnsi="Times New Roman"/>
          <w:sz w:val="24"/>
          <w:szCs w:val="24"/>
          <w:lang w:val="es-ES"/>
        </w:rPr>
        <w:t>Bidang Laboratorium Forensik Polda Sumatera Utara</w:t>
      </w:r>
      <w:r w:rsidRPr="00245A47">
        <w:rPr>
          <w:rFonts w:ascii="Times New Roman" w:hAnsi="Times New Roman"/>
          <w:sz w:val="24"/>
          <w:szCs w:val="24"/>
        </w:rPr>
        <w:t>, menyimpulkan bahwa barang bukti  yang dianalisis berupa:</w:t>
      </w:r>
    </w:p>
    <w:p w:rsidR="00622822" w:rsidRPr="00245A47" w:rsidRDefault="00622822" w:rsidP="00622822">
      <w:pPr>
        <w:pStyle w:val="ListParagraph"/>
        <w:numPr>
          <w:ilvl w:val="0"/>
          <w:numId w:val="32"/>
        </w:numPr>
        <w:tabs>
          <w:tab w:val="left" w:pos="1134"/>
        </w:tabs>
        <w:spacing w:after="0" w:line="480" w:lineRule="auto"/>
        <w:ind w:left="1276" w:hanging="425"/>
        <w:jc w:val="both"/>
        <w:rPr>
          <w:rFonts w:ascii="Times New Roman" w:hAnsi="Times New Roman"/>
          <w:sz w:val="24"/>
          <w:szCs w:val="24"/>
        </w:rPr>
      </w:pPr>
      <w:r w:rsidRPr="00245A47">
        <w:rPr>
          <w:rFonts w:ascii="Times New Roman" w:hAnsi="Times New Roman"/>
          <w:sz w:val="24"/>
          <w:szCs w:val="24"/>
        </w:rPr>
        <w:t>1 (satu) helai selimut warna coklat yang terdapat bercak di duga darah</w:t>
      </w:r>
    </w:p>
    <w:p w:rsidR="00622822" w:rsidRPr="00245A47" w:rsidRDefault="00622822" w:rsidP="00622822">
      <w:pPr>
        <w:pStyle w:val="ListParagraph"/>
        <w:numPr>
          <w:ilvl w:val="0"/>
          <w:numId w:val="32"/>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sarung bantal warna putih  yang terdapat bercak diduga darah</w:t>
      </w:r>
    </w:p>
    <w:p w:rsidR="00622822" w:rsidRPr="00245A47" w:rsidRDefault="00622822" w:rsidP="00622822">
      <w:pPr>
        <w:pStyle w:val="ListParagraph"/>
        <w:numPr>
          <w:ilvl w:val="0"/>
          <w:numId w:val="32"/>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potongan tikar plastik yang terdapat bercak di duga darah</w:t>
      </w:r>
    </w:p>
    <w:p w:rsidR="00622822" w:rsidRPr="00245A47" w:rsidRDefault="00622822" w:rsidP="00622822">
      <w:pPr>
        <w:pStyle w:val="ListParagraph"/>
        <w:tabs>
          <w:tab w:val="left" w:pos="851"/>
        </w:tabs>
        <w:spacing w:after="0" w:line="480" w:lineRule="auto"/>
        <w:ind w:left="851"/>
        <w:jc w:val="both"/>
        <w:rPr>
          <w:rFonts w:ascii="Times New Roman" w:hAnsi="Times New Roman"/>
          <w:sz w:val="24"/>
          <w:szCs w:val="24"/>
        </w:rPr>
      </w:pPr>
      <w:r w:rsidRPr="00245A47">
        <w:rPr>
          <w:rFonts w:ascii="Times New Roman" w:hAnsi="Times New Roman"/>
          <w:sz w:val="24"/>
          <w:szCs w:val="24"/>
        </w:rPr>
        <w:t>benar positif darah Golongan O</w:t>
      </w:r>
    </w:p>
    <w:p w:rsidR="00622822" w:rsidRPr="00245A47" w:rsidRDefault="00622822" w:rsidP="00622822">
      <w:pPr>
        <w:spacing w:after="0"/>
        <w:ind w:left="567"/>
        <w:rPr>
          <w:rFonts w:ascii="Times New Roman" w:hAnsi="Times New Roman"/>
          <w:sz w:val="24"/>
          <w:szCs w:val="24"/>
        </w:rPr>
      </w:pPr>
      <w:r w:rsidRPr="00245A47">
        <w:rPr>
          <w:rFonts w:ascii="Times New Roman" w:hAnsi="Times New Roman"/>
          <w:sz w:val="24"/>
          <w:szCs w:val="24"/>
          <w:lang w:val="id-ID"/>
        </w:rPr>
        <w:t xml:space="preserve">---------- Perbuatan terdakwa tersebut sebagaimana diatur dan diancam pidana menurut Pasal </w:t>
      </w:r>
      <w:r w:rsidRPr="00245A47">
        <w:rPr>
          <w:rFonts w:ascii="Times New Roman" w:hAnsi="Times New Roman"/>
          <w:sz w:val="24"/>
          <w:szCs w:val="24"/>
        </w:rPr>
        <w:t>365Ayat (3) KUHP.-------------------------------------------</w:t>
      </w:r>
    </w:p>
    <w:p w:rsidR="00622822" w:rsidRPr="00245A47" w:rsidRDefault="00622822" w:rsidP="00622822">
      <w:pPr>
        <w:pStyle w:val="ListParagraph"/>
        <w:spacing w:after="0" w:line="480" w:lineRule="auto"/>
        <w:ind w:left="567"/>
        <w:jc w:val="both"/>
        <w:rPr>
          <w:rFonts w:ascii="Times New Roman" w:hAnsi="Times New Roman"/>
          <w:b/>
          <w:sz w:val="24"/>
          <w:szCs w:val="24"/>
        </w:rPr>
      </w:pPr>
      <w:r w:rsidRPr="00245A47">
        <w:rPr>
          <w:rFonts w:ascii="Times New Roman" w:hAnsi="Times New Roman"/>
          <w:b/>
          <w:sz w:val="24"/>
          <w:szCs w:val="24"/>
        </w:rPr>
        <w:t>ATAU</w:t>
      </w:r>
    </w:p>
    <w:p w:rsidR="00622822" w:rsidRPr="00245A47" w:rsidRDefault="00622822" w:rsidP="00622822">
      <w:pPr>
        <w:pStyle w:val="ListParagraph"/>
        <w:spacing w:after="0" w:line="480" w:lineRule="auto"/>
        <w:ind w:left="567"/>
        <w:jc w:val="both"/>
        <w:rPr>
          <w:rFonts w:ascii="Times New Roman" w:hAnsi="Times New Roman"/>
          <w:b/>
          <w:sz w:val="24"/>
          <w:szCs w:val="24"/>
        </w:rPr>
      </w:pPr>
      <w:r w:rsidRPr="00245A47">
        <w:rPr>
          <w:rFonts w:ascii="Times New Roman" w:hAnsi="Times New Roman"/>
          <w:b/>
          <w:sz w:val="24"/>
          <w:szCs w:val="24"/>
        </w:rPr>
        <w:t>KEDUA</w:t>
      </w:r>
    </w:p>
    <w:p w:rsidR="00622822" w:rsidRPr="00245A47" w:rsidRDefault="00622822" w:rsidP="00622822">
      <w:pPr>
        <w:spacing w:after="0"/>
        <w:ind w:left="567"/>
        <w:rPr>
          <w:rFonts w:ascii="Times New Roman" w:hAnsi="Times New Roman"/>
          <w:b/>
          <w:sz w:val="24"/>
          <w:szCs w:val="24"/>
        </w:rPr>
      </w:pPr>
      <w:r w:rsidRPr="00245A47">
        <w:rPr>
          <w:rFonts w:ascii="Times New Roman" w:hAnsi="Times New Roman"/>
          <w:b/>
          <w:sz w:val="24"/>
          <w:szCs w:val="24"/>
        </w:rPr>
        <w:t>Kesatu</w:t>
      </w:r>
    </w:p>
    <w:p w:rsidR="00622822" w:rsidRPr="00245A47" w:rsidRDefault="00622822" w:rsidP="00622822">
      <w:pPr>
        <w:spacing w:after="0"/>
        <w:ind w:left="567"/>
        <w:rPr>
          <w:rFonts w:ascii="Times New Roman" w:hAnsi="Times New Roman"/>
          <w:sz w:val="24"/>
          <w:szCs w:val="24"/>
        </w:rPr>
      </w:pPr>
      <w:r w:rsidRPr="00245A47">
        <w:rPr>
          <w:rFonts w:ascii="Times New Roman" w:hAnsi="Times New Roman"/>
          <w:sz w:val="24"/>
          <w:szCs w:val="24"/>
          <w:lang w:val="id-ID"/>
        </w:rPr>
        <w:t xml:space="preserve">---------- Bahwa ia terdakwa </w:t>
      </w:r>
      <w:r w:rsidRPr="00245A47">
        <w:rPr>
          <w:rFonts w:ascii="Times New Roman" w:hAnsi="Times New Roman"/>
          <w:sz w:val="24"/>
          <w:szCs w:val="24"/>
        </w:rPr>
        <w:t xml:space="preserve">MELINA SIMANJUNTAK Alias MAMAK RANI Alias INA SIMANJUNTAK bersama-sama dengan JAMANDO </w:t>
      </w:r>
      <w:r w:rsidRPr="00245A47">
        <w:rPr>
          <w:rFonts w:ascii="Times New Roman" w:hAnsi="Times New Roman"/>
          <w:sz w:val="24"/>
          <w:szCs w:val="24"/>
        </w:rPr>
        <w:lastRenderedPageBreak/>
        <w:t>SIPAYUNG Alias NANDO SIPAYUNG (</w:t>
      </w:r>
      <w:r w:rsidRPr="00245A47">
        <w:rPr>
          <w:rFonts w:ascii="Times New Roman" w:hAnsi="Times New Roman"/>
          <w:i/>
          <w:iCs/>
          <w:sz w:val="24"/>
          <w:szCs w:val="24"/>
        </w:rPr>
        <w:t>dilakukan penuntutan secara terpisah)</w:t>
      </w:r>
      <w:r w:rsidRPr="00245A47">
        <w:rPr>
          <w:rFonts w:ascii="Times New Roman" w:hAnsi="Times New Roman"/>
          <w:sz w:val="24"/>
          <w:szCs w:val="24"/>
        </w:rPr>
        <w:t>pada</w:t>
      </w:r>
      <w:r w:rsidRPr="00245A47">
        <w:rPr>
          <w:rFonts w:ascii="Times New Roman" w:hAnsi="Times New Roman"/>
          <w:sz w:val="24"/>
          <w:szCs w:val="24"/>
          <w:lang w:val="id-ID"/>
        </w:rPr>
        <w:t xml:space="preserve">hari </w:t>
      </w:r>
      <w:r w:rsidRPr="00245A47">
        <w:rPr>
          <w:rFonts w:ascii="Times New Roman" w:hAnsi="Times New Roman"/>
          <w:sz w:val="24"/>
          <w:szCs w:val="24"/>
        </w:rPr>
        <w:t xml:space="preserve">Selasa tanggal 4 Juli 2023 </w:t>
      </w:r>
      <w:r w:rsidRPr="00245A47">
        <w:rPr>
          <w:rFonts w:ascii="Times New Roman" w:hAnsi="Times New Roman"/>
          <w:sz w:val="24"/>
          <w:szCs w:val="24"/>
          <w:lang w:val="id-ID"/>
        </w:rPr>
        <w:t xml:space="preserve">sekira pukul </w:t>
      </w:r>
      <w:r w:rsidRPr="00245A47">
        <w:rPr>
          <w:rFonts w:ascii="Times New Roman" w:hAnsi="Times New Roman"/>
          <w:sz w:val="24"/>
          <w:szCs w:val="24"/>
        </w:rPr>
        <w:t>10</w:t>
      </w:r>
      <w:r w:rsidRPr="00245A47">
        <w:rPr>
          <w:rFonts w:ascii="Times New Roman" w:hAnsi="Times New Roman"/>
          <w:sz w:val="24"/>
          <w:szCs w:val="24"/>
          <w:lang w:val="id-ID"/>
        </w:rPr>
        <w:t>.00 Wib atau setidak-setidaknya pada suatu waktu dalam</w:t>
      </w:r>
      <w:r w:rsidRPr="00245A47">
        <w:rPr>
          <w:rFonts w:ascii="Times New Roman" w:hAnsi="Times New Roman"/>
          <w:sz w:val="24"/>
          <w:szCs w:val="24"/>
        </w:rPr>
        <w:t xml:space="preserve"> bulan Juli </w:t>
      </w:r>
      <w:r w:rsidRPr="00245A47">
        <w:rPr>
          <w:rFonts w:ascii="Times New Roman" w:hAnsi="Times New Roman"/>
          <w:sz w:val="24"/>
          <w:szCs w:val="24"/>
          <w:lang w:val="id-ID"/>
        </w:rPr>
        <w:t xml:space="preserve">Tahun Dua Ribu </w:t>
      </w:r>
      <w:r w:rsidRPr="00245A47">
        <w:rPr>
          <w:rFonts w:ascii="Times New Roman" w:hAnsi="Times New Roman"/>
          <w:sz w:val="24"/>
          <w:szCs w:val="24"/>
        </w:rPr>
        <w:t>Dua Puluh Tiga</w:t>
      </w:r>
      <w:r w:rsidRPr="00245A47">
        <w:rPr>
          <w:rFonts w:ascii="Times New Roman" w:hAnsi="Times New Roman"/>
          <w:sz w:val="24"/>
          <w:szCs w:val="24"/>
          <w:lang w:val="id-ID"/>
        </w:rPr>
        <w:t xml:space="preserve"> bertempat di </w:t>
      </w:r>
      <w:r w:rsidRPr="00245A47">
        <w:rPr>
          <w:rFonts w:ascii="Times New Roman" w:hAnsi="Times New Roman"/>
          <w:sz w:val="24"/>
          <w:szCs w:val="24"/>
        </w:rPr>
        <w:t>Rumah Kontrakan milik Korban Alm. Salinah  Br Tambun Desa Merek Kecamatan Merek Kabupaten Karoatau</w:t>
      </w:r>
      <w:r w:rsidRPr="00245A47">
        <w:rPr>
          <w:rFonts w:ascii="Times New Roman" w:hAnsi="Times New Roman"/>
          <w:sz w:val="24"/>
          <w:szCs w:val="24"/>
          <w:lang w:val="id-ID"/>
        </w:rPr>
        <w:t xml:space="preserve"> setidak-tidaknya di suatu tempat lain yang masih termasuk dalam daerah hukum Pengadilan Negeri</w:t>
      </w:r>
      <w:r w:rsidRPr="00245A47">
        <w:rPr>
          <w:rFonts w:ascii="Times New Roman" w:hAnsi="Times New Roman"/>
          <w:sz w:val="24"/>
          <w:szCs w:val="24"/>
        </w:rPr>
        <w:t xml:space="preserve"> Negeri Kabanjahe</w:t>
      </w:r>
      <w:r w:rsidRPr="00245A47">
        <w:rPr>
          <w:rFonts w:ascii="Times New Roman" w:hAnsi="Times New Roman"/>
          <w:sz w:val="24"/>
          <w:szCs w:val="24"/>
          <w:lang w:val="id-ID"/>
        </w:rPr>
        <w:t xml:space="preserve">, </w:t>
      </w:r>
      <w:r w:rsidRPr="00245A47">
        <w:rPr>
          <w:rFonts w:ascii="Times New Roman" w:hAnsi="Times New Roman"/>
          <w:sz w:val="24"/>
          <w:szCs w:val="24"/>
        </w:rPr>
        <w:t xml:space="preserve">telah </w:t>
      </w:r>
      <w:r w:rsidRPr="00245A47">
        <w:rPr>
          <w:rFonts w:ascii="Times New Roman" w:hAnsi="Times New Roman"/>
          <w:sz w:val="24"/>
          <w:szCs w:val="24"/>
          <w:lang w:val="id-ID"/>
        </w:rPr>
        <w:t>melakukan</w:t>
      </w:r>
      <w:r w:rsidRPr="00245A47">
        <w:rPr>
          <w:rFonts w:ascii="Times New Roman" w:hAnsi="Times New Roman"/>
          <w:sz w:val="24"/>
          <w:szCs w:val="24"/>
        </w:rPr>
        <w:t xml:space="preserve"> perbuatan </w:t>
      </w:r>
      <w:r w:rsidRPr="00245A47">
        <w:rPr>
          <w:rFonts w:ascii="Times New Roman" w:hAnsi="Times New Roman"/>
          <w:b/>
          <w:i/>
          <w:sz w:val="24"/>
          <w:szCs w:val="24"/>
          <w:lang w:val="id-ID"/>
        </w:rPr>
        <w:t>“</w:t>
      </w:r>
      <w:r w:rsidRPr="00245A47">
        <w:rPr>
          <w:rFonts w:ascii="Times New Roman" w:hAnsi="Times New Roman"/>
          <w:b/>
          <w:i/>
          <w:sz w:val="24"/>
          <w:szCs w:val="24"/>
        </w:rPr>
        <w:t xml:space="preserve">Sebagai orang </w:t>
      </w:r>
      <w:r w:rsidRPr="00245A47">
        <w:rPr>
          <w:rFonts w:ascii="Times New Roman" w:hAnsi="Times New Roman"/>
          <w:b/>
          <w:bCs/>
          <w:i/>
          <w:sz w:val="24"/>
          <w:szCs w:val="24"/>
          <w:lang w:eastAsia="en-ID"/>
        </w:rPr>
        <w:t>yang melakukan, yang menyuruh melakukan, atau yang turut serta melakukan</w:t>
      </w:r>
      <w:r w:rsidRPr="00245A47">
        <w:rPr>
          <w:rFonts w:ascii="Times New Roman" w:hAnsi="Times New Roman"/>
          <w:b/>
          <w:i/>
          <w:sz w:val="24"/>
          <w:szCs w:val="24"/>
          <w:lang w:val="id-ID"/>
        </w:rPr>
        <w:t>dengan sengaja merampas nyawa orang lain</w:t>
      </w:r>
      <w:r w:rsidRPr="00245A47">
        <w:rPr>
          <w:rFonts w:ascii="Times New Roman" w:hAnsi="Times New Roman"/>
          <w:b/>
          <w:i/>
          <w:sz w:val="24"/>
          <w:szCs w:val="24"/>
        </w:rPr>
        <w:t xml:space="preserve"> yaitu korban</w:t>
      </w:r>
      <w:r w:rsidRPr="00245A47">
        <w:rPr>
          <w:rFonts w:ascii="Times New Roman" w:hAnsi="Times New Roman"/>
          <w:b/>
          <w:bCs/>
          <w:i/>
          <w:sz w:val="24"/>
          <w:szCs w:val="24"/>
        </w:rPr>
        <w:t>Alm. Salinah Br Tambun</w:t>
      </w:r>
      <w:r w:rsidRPr="00245A47">
        <w:rPr>
          <w:rFonts w:ascii="Times New Roman" w:hAnsi="Times New Roman"/>
          <w:b/>
          <w:i/>
          <w:sz w:val="24"/>
          <w:szCs w:val="24"/>
          <w:lang w:val="id-ID"/>
        </w:rPr>
        <w:t xml:space="preserve">,” </w:t>
      </w:r>
      <w:r w:rsidRPr="00245A47">
        <w:rPr>
          <w:rFonts w:ascii="Times New Roman" w:hAnsi="Times New Roman"/>
          <w:sz w:val="24"/>
          <w:szCs w:val="24"/>
        </w:rPr>
        <w:t xml:space="preserve">yang dilakukan </w:t>
      </w:r>
      <w:r w:rsidRPr="00245A47">
        <w:rPr>
          <w:rFonts w:ascii="Times New Roman" w:hAnsi="Times New Roman"/>
          <w:sz w:val="24"/>
          <w:szCs w:val="24"/>
          <w:lang w:val="id-ID"/>
        </w:rPr>
        <w:t>oleh terdakwa dengan cara sebagai berikut: --</w:t>
      </w:r>
      <w:r w:rsidRPr="00245A47">
        <w:rPr>
          <w:rFonts w:ascii="Times New Roman" w:hAnsi="Times New Roman"/>
          <w:sz w:val="24"/>
          <w:szCs w:val="24"/>
        </w:rPr>
        <w:t>------------------------</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awalnya terdakwa Melina Simanjuntak Alias Mamak Rani Alias Ina Simanjuntak dan Jamando Sipayung Alias Nando Sipayung tinggal bersama dengan menyewa Rumah Kontrakan Milik Korban Alm. Salinah Br Tambun di Desa Merek Kecamatan Merek Kabupaten Karo. Selanjutnya pada bulan Februari 2023, terdakwa Melina Simanjuntak Alias Mamak Rani Alias Ina Simanjuntak dan Jamando Sipayung Alias Nando Sipayung meminjam uang Korban Alm. Salinah  Br Tambun sebesar Rp. 1.000.000,- (satu juta rupiah) dengan jaminan kartu keluarga milik terdakwa Melina Simanjuntak Alias Mamak Rani Alias Ina Simanjuntak. Kemudian dari uang pinjaman sebesar Rp. 1.000.000,- (satu juta rupiah), terdakwa Melina Simanjuntak Alias Mamak Rani Alias Ina Simanjuntak dan Jamando Sipayung Alias Nando Sipayung </w:t>
      </w:r>
      <w:r w:rsidRPr="00245A47">
        <w:rPr>
          <w:rFonts w:ascii="Times New Roman" w:hAnsi="Times New Roman"/>
          <w:sz w:val="24"/>
          <w:szCs w:val="24"/>
          <w:lang w:val="es-ES"/>
        </w:rPr>
        <w:lastRenderedPageBreak/>
        <w:t>telah membayarkanya sebesar Rp. 600.000,- (enam ratus ribu rupiah) kepada  korban Alm. Salinah  Br Tambun, namun pada bulan Juni 2023, kartu keluarga milik terdakwa Melina Simanjuntak Alias Mamak Rani Alias Ina Simanjuntak hilang dibuat oleh korban Alm. Salinah  Br Tambun sehingga terjadi pertengkaran mulut antara  terdakwa Melina Simanjuntak Alias Mamak Rani Alias Ina Simanjuntak dengan korban Alm. Salinah  Br Tambun. Kemudian korban Alm. Salinah Br Tambun mengusir terdakwa Melina Simanjuntak Alias Mamak Rani Alias Ina Simanjuntak bersama dengan Jamando Sipayung Alias Nando Sipayung dengan mengatakan “pergi kAlias dari rumahku itu..!! yang dijawab oleh terdakwa Melina Simanjuntak Alias Mamak Rani Alias Ina Simanjuntak “kembalikanlah kartu keluargaku itu, karena kalau tidak ada kartu keluarga..tidak ada yang mau menyewakan rumahnya kepadaku”, lalu korban Alm. Salinah  Br Tambun menyuruh terdakwa Melina Simanjuntak Alias Mamak Rani Alias Ina Simanjuntak untuk mengurus kartu keluarga yang hilang tersebut.</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pada hari Selasa tanggal 04 Juli 2023, sekira pukul 08.30 Wib, korban Alm. Salinah  Br Tambun mendatangi rumah kontrakan yang di sewa oleh terdakwa Melina Simanjuntak Alias Mamak Rani Alias Ina Simanjuntak untuk meminta uang sewa rumah kontrakan dengan mengatakan “mana uang kontrakan rumahmu” yang dijawab oleh terdakwa Melina Simanjuntak Alias Mamak Rani Alias Ina Simanjuntak “Sabar dulu ya tigan, sekarang lagi musim kemarau, jadi saya sedang </w:t>
      </w:r>
      <w:r w:rsidRPr="00245A47">
        <w:rPr>
          <w:rFonts w:ascii="Times New Roman" w:hAnsi="Times New Roman"/>
          <w:sz w:val="24"/>
          <w:szCs w:val="24"/>
          <w:lang w:val="es-ES"/>
        </w:rPr>
        <w:lastRenderedPageBreak/>
        <w:t>tidak bekerja” yang kembali dijawab oleh korban Alm. Salinah  Br Tambun “Ah kau bohong aja terus” sehingga terdakwa Melina Simanjuntak Alias Mamak Rani Alias Ina Simanjuntak menjadi emosi. Selanjutnya sekitar pukul 10.00 Wib datang Jamando Sipayung Alias Nando Sipayung melihat korban Alm. Salinah  Br Tambun membawa batu sebesar genggaman tangan dengan mengatakan kepada terdakwa Melina Simanjuntak Alias Mamak Rani Alias Ina Simanjuntak “Kau memang harus dipukul kepalamu itu”.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mendengar ucapan korban Alm. Salinah Br Tambun, terdakwa Melina Simanjuntak Alias Mamak Rani Alias Ina Simanjuntak dan Jamando Sipayung Alias Nando Sipayung menjadi emosi sehingga terjadi pertengkaran mulut Jamando Sipayung Alias Nando Sipayung dengan korban Alm. Salinah  Br Tambun dengan mengatakan “Kenapa kam ini pung, kok sukak-sukakmu berbicara kepada kami, karena kami ada utang sama kam” yang dijawab oleh  korban Alm. Salinah  Br Tambun “Kok melawan pula kau samaku, makanya bayar uang kontrakanmu”. Selanjutnya mendengar ucapan korban Alm. Salinah Br Tambun, Jamando Sipayung Alias Nando Sipayung semakin emosi dan langsung keluar dari dalam rumah mengambil potongan kayu bulat dengan panjang sekitar 30  cm (tiga puluh sentimeter) dan berdiameter sekitar 10 cm (sepuluh sentimeter) yang terletak di samping rumah. Kemudian Jamando Sipayung Alias Nando Sipayung yang sudah emosi membawa potongan kayu bulat dengan panjang sekitar 30 cm (tiga puluh </w:t>
      </w:r>
      <w:r w:rsidRPr="00245A47">
        <w:rPr>
          <w:rFonts w:ascii="Times New Roman" w:hAnsi="Times New Roman"/>
          <w:sz w:val="24"/>
          <w:szCs w:val="24"/>
          <w:lang w:val="es-ES"/>
        </w:rPr>
        <w:lastRenderedPageBreak/>
        <w:t xml:space="preserve">sentimeter) dan berdiameter sekitar 10 cm (sepuluh centimeter) kembali ke dalam rumah dan memukulkannya ke arah kepala bagian belakang korban Alm. Salinah  Br Tambun sebanyak 2 (dua) kali dengan menggunakan tangannya hingga korban Alm. Salinah  Br Tambun terjatuh ke lantai dengan posisi miring tangan kanan ke atas. </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masih bergerak, Jamando Sipayung Alias Nando Sipayung langsung mencekik leher korban Alm. </w:t>
      </w:r>
      <w:r w:rsidRPr="00245A47">
        <w:rPr>
          <w:rFonts w:ascii="Times New Roman" w:hAnsi="Times New Roman"/>
          <w:sz w:val="24"/>
          <w:szCs w:val="24"/>
          <w:lang w:val="es-ES"/>
        </w:rPr>
        <w:t xml:space="preserve">Salinah Br Tambun dengan kedua tangan Jamando Sipayung Alias Nando Sipayung sehingga korban Alm. Salinah Br Tambun meronta-ronta sambil menendang kaki Jamando Sipayung Alias Nando Sipayung. Selanjutnya melihat hal tersebut, terdakwa Melina Simanjuntak Alias Mamak Rani Alias Ina Simanjuntak tidak menghentikan perbuatan Jamando Sipayung Alias Nando Sipayung, namun langsung ikut mencekik leber korban Alm. Salinah  Br Tambun sebelah kanan dengan tangan kiriNya yang berkuku panjang. Kemudian terdakwa Melina Simanjuntak Alias Mamak Rani Alias Ina Simanjuntak menyingkapkan rok korban Alm. Salinah  Br Tambun lalu mengambil uang sebesar Rp 2.600.000,- (dua juta enam ratus ribu rupiah) dan dompet kecil yang berisi perhiasan emas berupa 1 (satu) kalung emas berikut mainannya, 1 (satu) gelang emas, 1 (satu) cincin emas, sepasang anting-anting (kerabu) dari pakaian dalam (puro-puro) yang dipakai oleh korban Alm. </w:t>
      </w:r>
      <w:r w:rsidRPr="00245A47">
        <w:rPr>
          <w:rFonts w:ascii="Times New Roman" w:hAnsi="Times New Roman"/>
          <w:sz w:val="24"/>
          <w:szCs w:val="24"/>
        </w:rPr>
        <w:t>Salinah  Br Tambun</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lastRenderedPageBreak/>
        <w:t>Bahwa setelah terdakwa Melina Simanjuntak Alias Mamak Rani Alias Ina Simanjuntak mengambil  uang sebesar Rp 2.600.000,- (dua juta enam ratus ribu rupiah) dan dompet kecil yang berisi perhiasan emas langsung menyerahkannya ke Jamando Sipayung Alias Nando Sipayung yang diterima oleh Jamando Sipayung Alias Nando Sipayung dengan menggunakan tangan kanannnya dan memasukkannya ke dalam tas sandang yang dipakainya namun tangan kirinya tetap mencekik leher korban Alm. Salinah  Br Tambun hingga korban Alm. Salinah  Br Tambun tidak bergerak lagi dan meninggal dunia</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tidak bergerak lagi, terdakwa Melina Simanjuntak Alias Mamak Rani Alias Ina Simanjuntak langsung mengambil selimut warna coklet dan sarung bantal untuk membersihkan lantai yang terdapat darah yang keluar dari kepala korban Alm. Salinah  Br Tambun sedangkan Jamando Sipayung Alias Nando Sipayung keluar dari rumah membuang potongan kayu yang digunakan oleh Jamando Sipayung Alias Nando Sipayung untuk memukul korban Alm. Salinah  Br Tambun. Selanjutnya terdakwa Melina Simanjuntak Alias Mamak Rani Alias Ina Simanjuntak membungkus selimut warna coklet dan sarung bantal dengan potongan tikar plastik dan melemparkannya ke arah atas seng kamar mandi rumah kontrakan tersebut. </w:t>
      </w:r>
      <w:r w:rsidRPr="00245A47">
        <w:rPr>
          <w:rFonts w:ascii="Times New Roman" w:hAnsi="Times New Roman"/>
          <w:sz w:val="24"/>
          <w:szCs w:val="24"/>
          <w:lang w:val="es-ES"/>
        </w:rPr>
        <w:t xml:space="preserve">Kemudian Jamando Sipayung Alias Nando Sipayung bersama dengan terdakwa Melina Simanjuntak Alias Mamak Rani Alias Ina Simanjuntak memindahkan tubuh korban Alm. </w:t>
      </w:r>
      <w:r w:rsidRPr="00245A47">
        <w:rPr>
          <w:rFonts w:ascii="Times New Roman" w:hAnsi="Times New Roman"/>
          <w:sz w:val="24"/>
          <w:szCs w:val="24"/>
        </w:rPr>
        <w:t xml:space="preserve">Salinah  Br Tambun ke </w:t>
      </w:r>
      <w:r w:rsidRPr="00245A47">
        <w:rPr>
          <w:rFonts w:ascii="Times New Roman" w:hAnsi="Times New Roman"/>
          <w:sz w:val="24"/>
          <w:szCs w:val="24"/>
        </w:rPr>
        <w:lastRenderedPageBreak/>
        <w:t>arah sudut kandang ayam milik korban Alm. Salinah  Br Tambun agar tidak dapat dilihat orang lain, lalu terdakwa Melina Simanjuntak Alias Mamak Rani Alias Ina Simanjuntak dan Jamando Sipayung Alias Nando Sipayung langsung melarikan diri ke kota Pematang Siantar dengan menaiki Angkutan Umum..</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pada hari Kamis tanggal 6 Juli 2023 terdakwa Melina Simanjuntak Alias Mamak Rani Alias Ina Simanjuntak dan Jamando Sipayung Alias Nando Sipayung ke Tebing Tinggi dan menjualkan perhiasan milik korban Alm. Salinah  Br Tambun berupa kalung emas seharga Rp. 8.000.000,- (delapan juta rupiah).  Selanjutnya dari hasil uang penjualan emas tersebut, terdakwa Melina Simanjuntak Alias Mamak Rani Alias Ina Simanjuntak dan Jamando Sipayung Alias Nando Sipayung gunakan untuk menyewa rumah di tebing tinggi, membeli celana dan baju.</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Kesimpulan: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Telah diperiksa sesosok mayat perempuan dikenal, panjang badan seratus empat puluh enam sentimeter, perawakan sedang, kulit sawo matang, rambut panjang, warna hitam bercampur uban.</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t>Dari hasil pemeriksaan luar, dijumpai luka lecet pada kepala, bibir, leher dijumpai luka robek pada kepala, dijumpai luka memar pada pipi dan anggota gerak atas.</w:t>
      </w:r>
    </w:p>
    <w:p w:rsidR="00622822" w:rsidRPr="00245A47" w:rsidRDefault="00622822" w:rsidP="00622822">
      <w:pPr>
        <w:pStyle w:val="ListParagraph"/>
        <w:spacing w:after="0" w:line="480" w:lineRule="auto"/>
        <w:ind w:left="851"/>
        <w:jc w:val="both"/>
        <w:rPr>
          <w:rFonts w:ascii="Times New Roman" w:hAnsi="Times New Roman"/>
          <w:sz w:val="24"/>
          <w:szCs w:val="24"/>
        </w:rPr>
      </w:pPr>
      <w:r w:rsidRPr="00245A47">
        <w:rPr>
          <w:rFonts w:ascii="Times New Roman" w:hAnsi="Times New Roman"/>
          <w:sz w:val="24"/>
          <w:szCs w:val="24"/>
        </w:rPr>
        <w:lastRenderedPageBreak/>
        <w:t>Dari hasil pemeriksaan dalam dijumpai resapan darah pada kulit kepala bagian dalam, kulit leher bagian dalam arteri karotis kanan dan arteri karotis kiri, dijumpai darah dan bekuan darah pada rongga kepala.</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t>Dari hasil pemeriksaan luar dan dalam, disimpulkan:</w:t>
      </w:r>
    </w:p>
    <w:p w:rsidR="00622822" w:rsidRPr="00245A47" w:rsidRDefault="00622822" w:rsidP="00622822">
      <w:pPr>
        <w:pStyle w:val="ListParagraph"/>
        <w:numPr>
          <w:ilvl w:val="0"/>
          <w:numId w:val="33"/>
        </w:numPr>
        <w:spacing w:after="0" w:line="480" w:lineRule="auto"/>
        <w:ind w:left="1134" w:hanging="283"/>
        <w:jc w:val="both"/>
        <w:rPr>
          <w:rFonts w:ascii="Times New Roman" w:hAnsi="Times New Roman"/>
          <w:sz w:val="24"/>
          <w:szCs w:val="24"/>
          <w:lang w:val="es-ES"/>
        </w:rPr>
      </w:pPr>
      <w:r w:rsidRPr="00245A47">
        <w:rPr>
          <w:rFonts w:ascii="Times New Roman" w:hAnsi="Times New Roman"/>
          <w:sz w:val="24"/>
          <w:szCs w:val="24"/>
          <w:lang w:val="es-ES"/>
        </w:rPr>
        <w:t>Perkiraan lama kematian korban adalah tiga puluh lima jam sampai empat puluh lima jam dari saat pemeriksaan</w:t>
      </w:r>
    </w:p>
    <w:p w:rsidR="00622822" w:rsidRPr="00245A47" w:rsidRDefault="00622822" w:rsidP="00622822">
      <w:pPr>
        <w:pStyle w:val="ListParagraph"/>
        <w:numPr>
          <w:ilvl w:val="0"/>
          <w:numId w:val="33"/>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Sifat kematian korban tidak wajar</w:t>
      </w:r>
    </w:p>
    <w:p w:rsidR="00622822" w:rsidRPr="00245A47" w:rsidRDefault="00622822" w:rsidP="00622822">
      <w:pPr>
        <w:pStyle w:val="ListParagraph"/>
        <w:numPr>
          <w:ilvl w:val="0"/>
          <w:numId w:val="33"/>
        </w:numPr>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Penyebab kematian korban adalah perdarahan yang banyak pada rongga kepala akibat kekerasan tumpul pada kepala disertai terhalangnya saluran napas akibat dicekik.</w:t>
      </w:r>
    </w:p>
    <w:p w:rsidR="00622822" w:rsidRPr="00245A47" w:rsidRDefault="00622822" w:rsidP="00622822">
      <w:pPr>
        <w:pStyle w:val="ListParagraph"/>
        <w:spacing w:after="0" w:line="480" w:lineRule="auto"/>
        <w:ind w:left="851"/>
        <w:jc w:val="both"/>
        <w:rPr>
          <w:rFonts w:ascii="Times New Roman" w:hAnsi="Times New Roman"/>
          <w:sz w:val="24"/>
          <w:szCs w:val="24"/>
          <w:lang w:val="es-ES"/>
        </w:rPr>
      </w:pPr>
      <w:r w:rsidRPr="00245A47">
        <w:rPr>
          <w:rFonts w:ascii="Times New Roman" w:hAnsi="Times New Roman"/>
          <w:sz w:val="24"/>
          <w:szCs w:val="24"/>
          <w:lang w:val="es-ES"/>
        </w:rPr>
        <w:t xml:space="preserve">Sesuai dengan Surat </w:t>
      </w:r>
      <w:r w:rsidRPr="00245A47">
        <w:rPr>
          <w:rFonts w:ascii="Times New Roman" w:hAnsi="Times New Roman"/>
          <w:i/>
          <w:sz w:val="24"/>
          <w:szCs w:val="24"/>
          <w:lang w:val="es-ES"/>
        </w:rPr>
        <w:t xml:space="preserve">Visum et Repertum </w:t>
      </w:r>
      <w:r w:rsidRPr="00245A47">
        <w:rPr>
          <w:rFonts w:ascii="Times New Roman" w:hAnsi="Times New Roman"/>
          <w:sz w:val="24"/>
          <w:szCs w:val="24"/>
          <w:lang w:val="es-ES"/>
        </w:rPr>
        <w:t>Nomor: R-09/IV/2023/RS BHAYANGKARA tanggal 06 Juli 2023 yang dibuat dan ditandatangani oleh dr. H. Mistar Ritonga, Sp.F (K), MHKes dokter pada Rumah Sakit Bhayangkara TK II Kota Medan yang telah melakukan pemeriksaan terhadap Salinah Br Tambun pada tanggal 6 Juli 2023.</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Bahwaberdasarkan Berita Acara Pemeriksaan Laboratorium Kriminalistik No. Lab.: </w:t>
      </w:r>
      <w:r w:rsidRPr="00245A47">
        <w:rPr>
          <w:rFonts w:ascii="Times New Roman" w:hAnsi="Times New Roman"/>
          <w:sz w:val="24"/>
          <w:szCs w:val="24"/>
          <w:lang w:val="es-ES"/>
        </w:rPr>
        <w:t>4462/KBF/</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tanggal </w:t>
      </w:r>
      <w:r w:rsidRPr="00245A47">
        <w:rPr>
          <w:rFonts w:ascii="Times New Roman" w:hAnsi="Times New Roman"/>
          <w:sz w:val="24"/>
          <w:szCs w:val="24"/>
          <w:lang w:val="es-ES"/>
        </w:rPr>
        <w:t xml:space="preserve">7 Agustus </w:t>
      </w:r>
      <w:r w:rsidRPr="00245A47">
        <w:rPr>
          <w:rFonts w:ascii="Times New Roman" w:hAnsi="Times New Roman"/>
          <w:sz w:val="24"/>
          <w:szCs w:val="24"/>
        </w:rPr>
        <w:t>202</w:t>
      </w:r>
      <w:r w:rsidRPr="00245A47">
        <w:rPr>
          <w:rFonts w:ascii="Times New Roman" w:hAnsi="Times New Roman"/>
          <w:sz w:val="24"/>
          <w:szCs w:val="24"/>
          <w:lang w:val="es-ES"/>
        </w:rPr>
        <w:t>3</w:t>
      </w:r>
      <w:r w:rsidRPr="00245A47">
        <w:rPr>
          <w:rFonts w:ascii="Times New Roman" w:hAnsi="Times New Roman"/>
          <w:sz w:val="24"/>
          <w:szCs w:val="24"/>
        </w:rPr>
        <w:t xml:space="preserve"> yang dibuat dan ditandatangani dengan berdasarkan sumpah jabatan oleh </w:t>
      </w:r>
      <w:r w:rsidRPr="00245A47">
        <w:rPr>
          <w:rFonts w:ascii="Times New Roman" w:hAnsi="Times New Roman"/>
          <w:sz w:val="24"/>
          <w:szCs w:val="24"/>
          <w:lang w:val="es-ES"/>
        </w:rPr>
        <w:t xml:space="preserve">Hendri D. Ginting, Msi, Rafles Tampubolon, M.Si dan Donna Purba, S.Si, Apt </w:t>
      </w:r>
      <w:r w:rsidRPr="00245A47">
        <w:rPr>
          <w:rFonts w:ascii="Times New Roman" w:hAnsi="Times New Roman"/>
          <w:sz w:val="24"/>
          <w:szCs w:val="24"/>
        </w:rPr>
        <w:t xml:space="preserve">masing-masing selaku pemeriksa pada </w:t>
      </w:r>
      <w:r w:rsidRPr="00245A47">
        <w:rPr>
          <w:rFonts w:ascii="Times New Roman" w:hAnsi="Times New Roman"/>
          <w:sz w:val="24"/>
          <w:szCs w:val="24"/>
          <w:lang w:val="es-ES"/>
        </w:rPr>
        <w:t>Bidang Laboratorium Forensik Polda Sumatera Utara</w:t>
      </w:r>
      <w:r w:rsidRPr="00245A47">
        <w:rPr>
          <w:rFonts w:ascii="Times New Roman" w:hAnsi="Times New Roman"/>
          <w:sz w:val="24"/>
          <w:szCs w:val="24"/>
        </w:rPr>
        <w:t>, menyimpulkan bahwa barang bukti  yang dianalisis berupa:</w:t>
      </w:r>
    </w:p>
    <w:p w:rsidR="00622822" w:rsidRPr="00245A47" w:rsidRDefault="00622822" w:rsidP="00622822">
      <w:pPr>
        <w:pStyle w:val="ListParagraph"/>
        <w:numPr>
          <w:ilvl w:val="0"/>
          <w:numId w:val="34"/>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helai selimut warna coklat yang terdapat bercak di duga darah</w:t>
      </w:r>
    </w:p>
    <w:p w:rsidR="00622822" w:rsidRPr="00245A47" w:rsidRDefault="00622822" w:rsidP="00622822">
      <w:pPr>
        <w:pStyle w:val="ListParagraph"/>
        <w:numPr>
          <w:ilvl w:val="0"/>
          <w:numId w:val="34"/>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lastRenderedPageBreak/>
        <w:t>1 (satu) sarung bantal warna putih  yang terdapat bercak diduga darah</w:t>
      </w:r>
    </w:p>
    <w:p w:rsidR="00622822" w:rsidRPr="00245A47" w:rsidRDefault="00622822" w:rsidP="00622822">
      <w:pPr>
        <w:pStyle w:val="ListParagraph"/>
        <w:numPr>
          <w:ilvl w:val="0"/>
          <w:numId w:val="34"/>
        </w:numPr>
        <w:tabs>
          <w:tab w:val="left" w:pos="1134"/>
        </w:tabs>
        <w:spacing w:after="0" w:line="480" w:lineRule="auto"/>
        <w:ind w:left="1134" w:hanging="283"/>
        <w:jc w:val="both"/>
        <w:rPr>
          <w:rFonts w:ascii="Times New Roman" w:hAnsi="Times New Roman"/>
          <w:sz w:val="24"/>
          <w:szCs w:val="24"/>
        </w:rPr>
      </w:pPr>
      <w:r w:rsidRPr="00245A47">
        <w:rPr>
          <w:rFonts w:ascii="Times New Roman" w:hAnsi="Times New Roman"/>
          <w:sz w:val="24"/>
          <w:szCs w:val="24"/>
        </w:rPr>
        <w:t>1 (satu) potongan tikar plastik yang terdapat bercak di duga darah</w:t>
      </w:r>
    </w:p>
    <w:p w:rsidR="00622822" w:rsidRPr="00245A47" w:rsidRDefault="00622822" w:rsidP="00622822">
      <w:pPr>
        <w:pStyle w:val="ListParagraph"/>
        <w:tabs>
          <w:tab w:val="left" w:pos="851"/>
        </w:tabs>
        <w:spacing w:after="0" w:line="480" w:lineRule="auto"/>
        <w:ind w:left="851"/>
        <w:jc w:val="both"/>
        <w:rPr>
          <w:rFonts w:ascii="Times New Roman" w:hAnsi="Times New Roman"/>
          <w:sz w:val="24"/>
          <w:szCs w:val="24"/>
        </w:rPr>
      </w:pPr>
      <w:r w:rsidRPr="00245A47">
        <w:rPr>
          <w:rFonts w:ascii="Times New Roman" w:hAnsi="Times New Roman"/>
          <w:sz w:val="24"/>
          <w:szCs w:val="24"/>
        </w:rPr>
        <w:t>benar positif darah Golongan O</w:t>
      </w:r>
    </w:p>
    <w:p w:rsidR="00622822" w:rsidRPr="00245A47" w:rsidRDefault="00622822" w:rsidP="00622822">
      <w:pPr>
        <w:spacing w:after="0"/>
        <w:ind w:left="567"/>
        <w:rPr>
          <w:rFonts w:ascii="Times New Roman" w:hAnsi="Times New Roman"/>
          <w:sz w:val="24"/>
          <w:szCs w:val="24"/>
        </w:rPr>
      </w:pPr>
      <w:r w:rsidRPr="00245A47">
        <w:rPr>
          <w:rFonts w:ascii="Times New Roman" w:hAnsi="Times New Roman"/>
          <w:sz w:val="24"/>
          <w:szCs w:val="24"/>
          <w:lang w:val="id-ID"/>
        </w:rPr>
        <w:t xml:space="preserve">---------- Perbuatan terdakwa tersebut sebagaimana diatur dan diancam pidana menurut Pasal </w:t>
      </w:r>
      <w:r w:rsidRPr="00245A47">
        <w:rPr>
          <w:rFonts w:ascii="Times New Roman" w:hAnsi="Times New Roman"/>
          <w:sz w:val="24"/>
          <w:szCs w:val="24"/>
        </w:rPr>
        <w:t xml:space="preserve">338 </w:t>
      </w:r>
      <w:r w:rsidRPr="00245A47">
        <w:rPr>
          <w:rFonts w:ascii="Times New Roman" w:hAnsi="Times New Roman"/>
          <w:sz w:val="24"/>
          <w:szCs w:val="24"/>
          <w:lang w:val="id-ID"/>
        </w:rPr>
        <w:t>KUHP</w:t>
      </w:r>
      <w:r w:rsidRPr="00245A47">
        <w:rPr>
          <w:rFonts w:ascii="Times New Roman" w:hAnsi="Times New Roman"/>
          <w:sz w:val="24"/>
          <w:szCs w:val="24"/>
        </w:rPr>
        <w:t xml:space="preserve"> Jo Pasal 55 Ayat (1) ke-1 KUHP.-----------</w:t>
      </w:r>
    </w:p>
    <w:p w:rsidR="00622822" w:rsidRPr="00245A47" w:rsidRDefault="00622822" w:rsidP="00622822">
      <w:pPr>
        <w:pStyle w:val="ListParagraph"/>
        <w:spacing w:after="0" w:line="480" w:lineRule="auto"/>
        <w:ind w:left="567"/>
        <w:jc w:val="both"/>
        <w:rPr>
          <w:rFonts w:ascii="Times New Roman" w:hAnsi="Times New Roman"/>
          <w:b/>
          <w:sz w:val="24"/>
          <w:szCs w:val="24"/>
        </w:rPr>
      </w:pPr>
      <w:r w:rsidRPr="00245A47">
        <w:rPr>
          <w:rFonts w:ascii="Times New Roman" w:hAnsi="Times New Roman"/>
          <w:b/>
          <w:sz w:val="24"/>
          <w:szCs w:val="24"/>
        </w:rPr>
        <w:t>Dan</w:t>
      </w:r>
    </w:p>
    <w:p w:rsidR="00622822" w:rsidRPr="00245A47" w:rsidRDefault="00622822" w:rsidP="00622822">
      <w:pPr>
        <w:pStyle w:val="ListParagraph"/>
        <w:spacing w:after="0" w:line="480" w:lineRule="auto"/>
        <w:ind w:left="567"/>
        <w:jc w:val="both"/>
        <w:rPr>
          <w:rFonts w:ascii="Times New Roman" w:hAnsi="Times New Roman"/>
          <w:b/>
          <w:sz w:val="24"/>
          <w:szCs w:val="24"/>
        </w:rPr>
      </w:pPr>
      <w:r w:rsidRPr="00245A47">
        <w:rPr>
          <w:rFonts w:ascii="Times New Roman" w:hAnsi="Times New Roman"/>
          <w:b/>
          <w:sz w:val="24"/>
          <w:szCs w:val="24"/>
        </w:rPr>
        <w:t>Kedua</w:t>
      </w:r>
    </w:p>
    <w:p w:rsidR="00622822" w:rsidRPr="00245A47" w:rsidRDefault="00622822" w:rsidP="00622822">
      <w:pPr>
        <w:spacing w:after="0"/>
        <w:ind w:left="567"/>
        <w:rPr>
          <w:rFonts w:ascii="Times New Roman" w:hAnsi="Times New Roman"/>
          <w:b/>
          <w:bCs/>
          <w:i/>
          <w:sz w:val="24"/>
          <w:szCs w:val="24"/>
        </w:rPr>
      </w:pPr>
      <w:r w:rsidRPr="00245A47">
        <w:rPr>
          <w:rFonts w:ascii="Times New Roman" w:hAnsi="Times New Roman"/>
          <w:sz w:val="24"/>
          <w:szCs w:val="24"/>
          <w:lang w:val="id-ID"/>
        </w:rPr>
        <w:t xml:space="preserve">--------- Bahwa </w:t>
      </w:r>
      <w:r w:rsidRPr="00245A47">
        <w:rPr>
          <w:rFonts w:ascii="Times New Roman" w:hAnsi="Times New Roman"/>
          <w:sz w:val="24"/>
          <w:szCs w:val="24"/>
        </w:rPr>
        <w:t>I</w:t>
      </w:r>
      <w:r w:rsidRPr="00245A47">
        <w:rPr>
          <w:rFonts w:ascii="Times New Roman" w:hAnsi="Times New Roman"/>
          <w:sz w:val="24"/>
          <w:szCs w:val="24"/>
          <w:lang w:val="id-ID"/>
        </w:rPr>
        <w:t xml:space="preserve">a terdakwa </w:t>
      </w:r>
      <w:r w:rsidRPr="00245A47">
        <w:rPr>
          <w:rFonts w:ascii="Times New Roman" w:hAnsi="Times New Roman"/>
          <w:sz w:val="24"/>
          <w:szCs w:val="24"/>
        </w:rPr>
        <w:t>MELINA SIMANJUNTAK Alias MAMAK RANI Alias INA SIMANJUNTAK bersama-sama dengan JAMANDO SIPAYUNG Alias NANDO SIPAYUNG (</w:t>
      </w:r>
      <w:r w:rsidRPr="00245A47">
        <w:rPr>
          <w:rFonts w:ascii="Times New Roman" w:hAnsi="Times New Roman"/>
          <w:i/>
          <w:iCs/>
          <w:sz w:val="24"/>
          <w:szCs w:val="24"/>
        </w:rPr>
        <w:t>dilakukan penuntutan secara terpisah)</w:t>
      </w:r>
      <w:r w:rsidRPr="00245A47">
        <w:rPr>
          <w:rFonts w:ascii="Times New Roman" w:hAnsi="Times New Roman"/>
          <w:sz w:val="24"/>
          <w:szCs w:val="24"/>
        </w:rPr>
        <w:t>pada</w:t>
      </w:r>
      <w:r w:rsidRPr="00245A47">
        <w:rPr>
          <w:rFonts w:ascii="Times New Roman" w:hAnsi="Times New Roman"/>
          <w:sz w:val="24"/>
          <w:szCs w:val="24"/>
          <w:lang w:val="id-ID"/>
        </w:rPr>
        <w:t xml:space="preserve">hari </w:t>
      </w:r>
      <w:r w:rsidRPr="00245A47">
        <w:rPr>
          <w:rFonts w:ascii="Times New Roman" w:hAnsi="Times New Roman"/>
          <w:sz w:val="24"/>
          <w:szCs w:val="24"/>
        </w:rPr>
        <w:t xml:space="preserve">Selasa tanggal 4 Juli 2023 </w:t>
      </w:r>
      <w:r w:rsidRPr="00245A47">
        <w:rPr>
          <w:rFonts w:ascii="Times New Roman" w:hAnsi="Times New Roman"/>
          <w:sz w:val="24"/>
          <w:szCs w:val="24"/>
          <w:lang w:val="id-ID"/>
        </w:rPr>
        <w:t xml:space="preserve">sekira pukul </w:t>
      </w:r>
      <w:r w:rsidRPr="00245A47">
        <w:rPr>
          <w:rFonts w:ascii="Times New Roman" w:hAnsi="Times New Roman"/>
          <w:sz w:val="24"/>
          <w:szCs w:val="24"/>
        </w:rPr>
        <w:t>10</w:t>
      </w:r>
      <w:r w:rsidRPr="00245A47">
        <w:rPr>
          <w:rFonts w:ascii="Times New Roman" w:hAnsi="Times New Roman"/>
          <w:sz w:val="24"/>
          <w:szCs w:val="24"/>
          <w:lang w:val="id-ID"/>
        </w:rPr>
        <w:t>.00 Wib atau setidak-setidaknya pada suatu waktu dalam</w:t>
      </w:r>
      <w:r w:rsidRPr="00245A47">
        <w:rPr>
          <w:rFonts w:ascii="Times New Roman" w:hAnsi="Times New Roman"/>
          <w:sz w:val="24"/>
          <w:szCs w:val="24"/>
        </w:rPr>
        <w:t xml:space="preserve"> bulan Juli </w:t>
      </w:r>
      <w:r w:rsidRPr="00245A47">
        <w:rPr>
          <w:rFonts w:ascii="Times New Roman" w:hAnsi="Times New Roman"/>
          <w:sz w:val="24"/>
          <w:szCs w:val="24"/>
          <w:lang w:val="id-ID"/>
        </w:rPr>
        <w:t xml:space="preserve">Tahun Dua Ribu </w:t>
      </w:r>
      <w:r w:rsidRPr="00245A47">
        <w:rPr>
          <w:rFonts w:ascii="Times New Roman" w:hAnsi="Times New Roman"/>
          <w:sz w:val="24"/>
          <w:szCs w:val="24"/>
        </w:rPr>
        <w:t>Dua Puluh Tiga</w:t>
      </w:r>
      <w:r w:rsidRPr="00245A47">
        <w:rPr>
          <w:rFonts w:ascii="Times New Roman" w:hAnsi="Times New Roman"/>
          <w:sz w:val="24"/>
          <w:szCs w:val="24"/>
          <w:lang w:val="id-ID"/>
        </w:rPr>
        <w:t xml:space="preserve"> bertempat di </w:t>
      </w:r>
      <w:r w:rsidRPr="00245A47">
        <w:rPr>
          <w:rFonts w:ascii="Times New Roman" w:hAnsi="Times New Roman"/>
          <w:sz w:val="24"/>
          <w:szCs w:val="24"/>
        </w:rPr>
        <w:t>Rumah Kontrakan Milik Korban Alm. Salinah  Br Tambun Desa Merek Kecamatan Merek Kabupaten Karoatau</w:t>
      </w:r>
      <w:r w:rsidRPr="00245A47">
        <w:rPr>
          <w:rFonts w:ascii="Times New Roman" w:hAnsi="Times New Roman"/>
          <w:sz w:val="24"/>
          <w:szCs w:val="24"/>
          <w:lang w:val="id-ID"/>
        </w:rPr>
        <w:t xml:space="preserve"> setidak-tidaknya di suatu tempat lain yang masih termasuk dalam daerah hukum Pengadilan Negeri</w:t>
      </w:r>
      <w:r w:rsidRPr="00245A47">
        <w:rPr>
          <w:rFonts w:ascii="Times New Roman" w:hAnsi="Times New Roman"/>
          <w:sz w:val="24"/>
          <w:szCs w:val="24"/>
        </w:rPr>
        <w:t xml:space="preserve"> Negeri Kabanjahe</w:t>
      </w:r>
      <w:r w:rsidRPr="00245A47">
        <w:rPr>
          <w:rFonts w:ascii="Times New Roman" w:hAnsi="Times New Roman"/>
          <w:sz w:val="24"/>
          <w:szCs w:val="24"/>
          <w:lang w:val="id-ID"/>
        </w:rPr>
        <w:t xml:space="preserve">, </w:t>
      </w:r>
      <w:r w:rsidRPr="00245A47">
        <w:rPr>
          <w:rFonts w:ascii="Times New Roman" w:hAnsi="Times New Roman"/>
          <w:sz w:val="24"/>
          <w:szCs w:val="24"/>
        </w:rPr>
        <w:t xml:space="preserve">telah </w:t>
      </w:r>
      <w:r w:rsidRPr="00245A47">
        <w:rPr>
          <w:rFonts w:ascii="Times New Roman" w:hAnsi="Times New Roman"/>
          <w:sz w:val="24"/>
          <w:szCs w:val="24"/>
          <w:lang w:val="id-ID"/>
        </w:rPr>
        <w:t>melakukan</w:t>
      </w:r>
      <w:r w:rsidRPr="00245A47">
        <w:rPr>
          <w:rFonts w:ascii="Times New Roman" w:hAnsi="Times New Roman"/>
          <w:sz w:val="24"/>
          <w:szCs w:val="24"/>
        </w:rPr>
        <w:t xml:space="preserve"> perbuatan </w:t>
      </w:r>
      <w:r w:rsidRPr="00245A47">
        <w:rPr>
          <w:rFonts w:ascii="Times New Roman" w:hAnsi="Times New Roman"/>
          <w:b/>
          <w:i/>
          <w:sz w:val="24"/>
          <w:szCs w:val="24"/>
          <w:lang w:val="id-ID"/>
        </w:rPr>
        <w:t>“</w:t>
      </w:r>
      <w:r w:rsidRPr="00245A47">
        <w:rPr>
          <w:rFonts w:ascii="Times New Roman" w:hAnsi="Times New Roman"/>
          <w:bCs/>
          <w:iCs/>
          <w:sz w:val="24"/>
          <w:szCs w:val="24"/>
        </w:rPr>
        <w:t xml:space="preserve">Mengambil suatu barang berupa  uang tunai </w:t>
      </w:r>
      <w:r w:rsidRPr="00245A47">
        <w:rPr>
          <w:rFonts w:ascii="Times New Roman" w:hAnsi="Times New Roman"/>
          <w:sz w:val="24"/>
          <w:szCs w:val="24"/>
        </w:rPr>
        <w:t xml:space="preserve">Rp 2.600.000,- (dua juta enam ratus ribu rupiah) dan dompet kecil yang berisi perhiasan emas berupa 1 (satu) kalung emas berikut mainannya, 1 (satu) gelang emas, 1 (satu) cincin emas, sepasang anting-anting (kerabu) </w:t>
      </w:r>
      <w:r w:rsidRPr="00245A47">
        <w:rPr>
          <w:rFonts w:ascii="Times New Roman" w:hAnsi="Times New Roman"/>
          <w:bCs/>
          <w:i/>
          <w:sz w:val="24"/>
          <w:szCs w:val="24"/>
        </w:rPr>
        <w:t xml:space="preserve">yang seluruhnya atau sebagian kepunyaan korban Alm. Salinah Br Tambun, dengan maksud untuk memiliki barang itu secara melawan hukum, dilakukan oleh dua orang atau lebih </w:t>
      </w:r>
      <w:r w:rsidRPr="00245A47">
        <w:rPr>
          <w:rFonts w:ascii="Times New Roman" w:hAnsi="Times New Roman"/>
          <w:bCs/>
          <w:i/>
          <w:sz w:val="24"/>
          <w:szCs w:val="24"/>
        </w:rPr>
        <w:lastRenderedPageBreak/>
        <w:t>dengan bersekutu</w:t>
      </w:r>
      <w:r w:rsidRPr="00245A47">
        <w:rPr>
          <w:rFonts w:ascii="Times New Roman" w:hAnsi="Times New Roman"/>
          <w:bCs/>
          <w:i/>
          <w:sz w:val="24"/>
          <w:szCs w:val="24"/>
          <w:lang w:val="id-ID"/>
        </w:rPr>
        <w:t xml:space="preserve">,” </w:t>
      </w:r>
      <w:r w:rsidRPr="00245A47">
        <w:rPr>
          <w:rFonts w:ascii="Times New Roman" w:hAnsi="Times New Roman"/>
          <w:bCs/>
          <w:sz w:val="24"/>
          <w:szCs w:val="24"/>
        </w:rPr>
        <w:t>y</w:t>
      </w:r>
      <w:r w:rsidRPr="00245A47">
        <w:rPr>
          <w:rFonts w:ascii="Times New Roman" w:hAnsi="Times New Roman"/>
          <w:sz w:val="24"/>
          <w:szCs w:val="24"/>
        </w:rPr>
        <w:t xml:space="preserve">ang dilakukan </w:t>
      </w:r>
      <w:r w:rsidRPr="00245A47">
        <w:rPr>
          <w:rFonts w:ascii="Times New Roman" w:hAnsi="Times New Roman"/>
          <w:sz w:val="24"/>
          <w:szCs w:val="24"/>
          <w:lang w:val="id-ID"/>
        </w:rPr>
        <w:t>oleh terdakwa dengan cara sebagai berikut: --</w:t>
      </w:r>
      <w:r w:rsidRPr="00245A47">
        <w:rPr>
          <w:rFonts w:ascii="Times New Roman" w:hAnsi="Times New Roman"/>
          <w:sz w:val="24"/>
          <w:szCs w:val="24"/>
        </w:rPr>
        <w:t>--------------</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awalnya terdakwa Melina Simanjuntak Alias Mamak Rani Alias Ina Simanjuntak dan Jamando Sipayung Alias Nando Sipayung tinggal bersama dengan menyewa Rumah Kontrakan Milik Korban Alm. Salinah Br Tambun di Desa Merek Kecamatan Merek Kabupaten Karo. Selanjutnya pada hari Selasa tanggal 04 Juli 2023, sekira pukul 08.30 Wib, korban Alm. Salinah  Br Tambun mendatangi rumah kontrakan yang di sewa oleh terdakwa Melina Simanjuntak Alias Mamak Rani Alias Ina Simanjuntak untuk meminta uang sewa rumah kontrakan dengan mengatakan “mana uang kontrakan rumahmu” yang dijawab oleh terdakwa Melina Simanjuntak Alias Mamak Rani Alias Ina Simanjuntak “Sabar dulu ya tigan, sekarang lagi musim kemarau, jadi saya sedang tidak bekerja” yang kembali dijawab oleh korban Alm. Salinah  Br Tambun “Ah kau bohong aja terus”. Kemudian sekira pukul 10.00 Wib datang Jamando Sipayung Alias Nando Sipayung melihat korban Alm. Salinah  Br Tambun membawa batu sebesar genggaman tangan dengan mengatakan kepada terdakwa Melina Simanjuntak Alias Mamak Rani Alias Ina Simanjuntak “Kau memang harus dipukul kepalamu itu”.</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 xml:space="preserve">Bahwa mendengar ucapan korban Alm. Salinah Br Tambun, Jamando Sipayung Alias Nando Sipayung menjadi emosi sehingga terjadi pertengkaran mulut dengan korban Alm. Salinah  Br Tambun dengan mengatakan “Kenapa kam ini pung, kok sukak-sukakmu berbicara </w:t>
      </w:r>
      <w:r w:rsidRPr="00245A47">
        <w:rPr>
          <w:rFonts w:ascii="Times New Roman" w:hAnsi="Times New Roman"/>
          <w:sz w:val="24"/>
          <w:szCs w:val="24"/>
          <w:lang w:val="es-ES"/>
        </w:rPr>
        <w:lastRenderedPageBreak/>
        <w:t xml:space="preserve">kepada kami, karena kami ada utang sama kam” yang dijawab oleh  korban Alm. Salinah  Br Tambun “Kok melawan pula kau samaku, makanya bayar uang kontrakanmu”. Selanjutnya mendengar ucapan korban Alm. Salinah Br Tambun, Jamando Sipayung Alias Nando Sipayung semakin emosi dan langsung keluar dari dalam rumah mengambil potongan kayu bulat dengan panjang sekitar 30  cm (tiga puluh sentimeter) dan berdiameter sekitar 10 cm (sepuluh sentimeter) yang terletak di samping rumah. Kemudian Jamando Sipayung Alias Nando Sipayung yang sudah emosi membawa potongan kayu bulat dengan panjang sekitar 30 cm (tiga puluh sentimeter) dan berdiameter sekitar 10 cm (sepuluh centimeter) kembali ke dalam rumah dan memukulkannya ke arah kepala bagian belakang korban Alm. Salinah  Br Tambun sebanyak 2 (dua) kali dengan menggunakan tangannya hingga korban Alm. Salinah  Br Tambun terjatuh ke lantai dengan posisi miring tangan kanan ke atas. </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rPr>
        <w:t xml:space="preserve">Bahwa melihat korban Alm. Salinah Br Tambun masih bergerak, Jamando Sipayung Alias Nando Sipayung langsung mencekik leher korban Alm. </w:t>
      </w:r>
      <w:r w:rsidRPr="00245A47">
        <w:rPr>
          <w:rFonts w:ascii="Times New Roman" w:hAnsi="Times New Roman"/>
          <w:sz w:val="24"/>
          <w:szCs w:val="24"/>
          <w:lang w:val="es-ES"/>
        </w:rPr>
        <w:t xml:space="preserve">Salinah Br Tambun dengan kedua tangan terdakwa Jamando Sipayung Alias Nando Sipayung sehingga korban Alm. Salinah Br Tambun meronta-ronta sambil menendang kaki Jamando Sipayung Alias Nando Sipayung. Selanjutnya melihat hal tersebut, terdakwa Melina Simanjuntak Alias Mamak Rani Alias Ina Simanjuntak langsung ikut mencekik leber korban Alm. Salinah  Br Tambun sebelah kanan </w:t>
      </w:r>
      <w:r w:rsidRPr="00245A47">
        <w:rPr>
          <w:rFonts w:ascii="Times New Roman" w:hAnsi="Times New Roman"/>
          <w:sz w:val="24"/>
          <w:szCs w:val="24"/>
          <w:lang w:val="es-ES"/>
        </w:rPr>
        <w:lastRenderedPageBreak/>
        <w:t xml:space="preserve">dengan tangan kiriNya yang berkuku panjang. Terdakwa Kemudian Melina Simanjuntak Alias Mamak Rani Alias Ina Simanjuntak yang selalu melihat korban Alm. Salinah  Br Tambun menyimpan uangnya di dalam pakaian dalam (puro-puro) langsung menyingkapkan rok korban Alm. </w:t>
      </w:r>
      <w:r w:rsidRPr="00245A47">
        <w:rPr>
          <w:rFonts w:ascii="Times New Roman" w:hAnsi="Times New Roman"/>
          <w:sz w:val="24"/>
          <w:szCs w:val="24"/>
        </w:rPr>
        <w:t>Salinah  Br Tambun dan melihat ada uang dan dompet sehingga timbul niat terdakwa untuk mengambil barang-barang milik korban Alm. Salinah  Br Tambun.</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t>Bahwa tanpa ijin dari korban Alm. Salinah  Br Tambun, terdakwa langsung mengambil uang sebesar Rp 2.600.000,- (dua juta enam ratus ribu rupiah) dan dompet kecil yang berisi perhiasan emas berupa 1 (satu) kalung emas berikut mainannya, 1 (satu) gelang emas, 1 (satu) cincin emas, sepasang anting-anting (kerabu) dari pakaian dalam (puro-puro) yang dipakai oleh korban Alm. Salinah  Br Tambun. Selanjutnya menyerahkannya ke Jamando Sipayung Alias Nando Sipayung yang diterima oleh Jamando Sipayung Alias Nando Sipayung dengan menggunakan tangan kanannnya dan memasukkannya ke dalam tas sandang yang dipakainya namun tangan kirinya tetap mencekik leher korban Alm. Salinah  Br Tambun hingga korban Alm. Salinah  Br Tambun tidak bergerak lagi dan meninggal dunia, lalu terdakwa Melina Simanjuntak Alias Mamak Rani Alias Ina Simanjuntak dan Jamando Sipayung Alias Nando Sipayung langsung melarikan diri ke kota Pematang Siantar dengan menaiki Angkutan Umum..</w:t>
      </w:r>
    </w:p>
    <w:p w:rsidR="00622822" w:rsidRPr="00245A47" w:rsidRDefault="00622822" w:rsidP="00622822">
      <w:pPr>
        <w:pStyle w:val="ListParagraph"/>
        <w:numPr>
          <w:ilvl w:val="0"/>
          <w:numId w:val="23"/>
        </w:numPr>
        <w:tabs>
          <w:tab w:val="left" w:pos="851"/>
        </w:tabs>
        <w:spacing w:after="0" w:line="480" w:lineRule="auto"/>
        <w:ind w:left="851" w:hanging="284"/>
        <w:jc w:val="both"/>
        <w:rPr>
          <w:rFonts w:ascii="Times New Roman" w:hAnsi="Times New Roman"/>
          <w:sz w:val="24"/>
          <w:szCs w:val="24"/>
        </w:rPr>
      </w:pPr>
      <w:r w:rsidRPr="00245A47">
        <w:rPr>
          <w:rFonts w:ascii="Times New Roman" w:hAnsi="Times New Roman"/>
          <w:sz w:val="24"/>
          <w:szCs w:val="24"/>
          <w:lang w:val="es-ES"/>
        </w:rPr>
        <w:lastRenderedPageBreak/>
        <w:t>Bahwa pada hari Kamis tanggal 6 Juli 2023 terdakwa Melina Simanjuntak Alias Mamak Rani Alias Ina Simanjuntak dan Jamando Sipayung Alias Nando Sipayung pergi ke Tebing Tinggi dan menjualkan perhiasan milik korban Alm. Salinah  Br Tambun berupa kalung emas seharga Rp. 8.000.000,- (delapan juta rupiah).  Selanjutnya dari hasil uang penjualan emas tersebut, terdakwa Melina Simanjuntak Alias Mamak Rani Alias Ina Simanjuntak dan Jamando Sipayung Alias Nando Sipayung gunakan untuk menyewa rumah di tebing tinggi, membeli celana dan baju.</w:t>
      </w:r>
    </w:p>
    <w:p w:rsidR="00622822" w:rsidRPr="00245A47" w:rsidRDefault="00622822" w:rsidP="00622822">
      <w:pPr>
        <w:spacing w:after="0"/>
        <w:contextualSpacing/>
        <w:rPr>
          <w:rFonts w:ascii="Times New Roman" w:hAnsi="Times New Roman"/>
          <w:sz w:val="24"/>
          <w:szCs w:val="24"/>
        </w:rPr>
      </w:pPr>
      <w:r w:rsidRPr="00245A47">
        <w:rPr>
          <w:rFonts w:ascii="Times New Roman" w:hAnsi="Times New Roman"/>
          <w:sz w:val="24"/>
          <w:szCs w:val="24"/>
          <w:lang w:val="id-ID"/>
        </w:rPr>
        <w:t xml:space="preserve">---------- Perbuatan terdakwa tersebut sebagaimana diatur dan diancam pidana menurut Pasal </w:t>
      </w:r>
      <w:r w:rsidRPr="00245A47">
        <w:rPr>
          <w:rFonts w:ascii="Times New Roman" w:hAnsi="Times New Roman"/>
          <w:sz w:val="24"/>
          <w:szCs w:val="24"/>
        </w:rPr>
        <w:t>363Ayat (1) Ke- 4 KUHP.----------------------------------------------------</w:t>
      </w:r>
    </w:p>
    <w:p w:rsidR="00622822" w:rsidRPr="00245A47" w:rsidRDefault="00622822" w:rsidP="00622822">
      <w:pPr>
        <w:spacing w:after="0"/>
        <w:ind w:left="0" w:firstLine="851"/>
        <w:contextualSpacing/>
        <w:rPr>
          <w:rFonts w:ascii="Times New Roman" w:hAnsi="Times New Roman"/>
          <w:sz w:val="24"/>
          <w:szCs w:val="24"/>
        </w:rPr>
      </w:pPr>
      <w:r w:rsidRPr="00245A47">
        <w:rPr>
          <w:rFonts w:ascii="Times New Roman" w:hAnsi="Times New Roman"/>
          <w:sz w:val="24"/>
          <w:szCs w:val="24"/>
        </w:rPr>
        <w:t xml:space="preserve">Menimbang, bahwa terhadap dakwaan </w:t>
      </w:r>
      <w:r w:rsidRPr="00245A47">
        <w:rPr>
          <w:rFonts w:ascii="Times New Roman" w:hAnsi="Times New Roman"/>
          <w:sz w:val="24"/>
          <w:szCs w:val="24"/>
          <w:lang w:val="id-ID"/>
        </w:rPr>
        <w:t>P</w:t>
      </w:r>
      <w:r w:rsidRPr="00245A47">
        <w:rPr>
          <w:rFonts w:ascii="Times New Roman" w:hAnsi="Times New Roman"/>
          <w:sz w:val="24"/>
          <w:szCs w:val="24"/>
        </w:rPr>
        <w:t xml:space="preserve">enuntut </w:t>
      </w:r>
      <w:r w:rsidRPr="00245A47">
        <w:rPr>
          <w:rFonts w:ascii="Times New Roman" w:hAnsi="Times New Roman"/>
          <w:sz w:val="24"/>
          <w:szCs w:val="24"/>
          <w:lang w:val="id-ID"/>
        </w:rPr>
        <w:t>U</w:t>
      </w:r>
      <w:r w:rsidRPr="00245A47">
        <w:rPr>
          <w:rFonts w:ascii="Times New Roman" w:hAnsi="Times New Roman"/>
          <w:sz w:val="24"/>
          <w:szCs w:val="24"/>
        </w:rPr>
        <w:t xml:space="preserve">mum, </w:t>
      </w:r>
      <w:r w:rsidRPr="00245A47">
        <w:rPr>
          <w:rFonts w:ascii="Times New Roman" w:hAnsi="Times New Roman"/>
          <w:sz w:val="24"/>
          <w:szCs w:val="24"/>
          <w:lang w:val="id-ID"/>
        </w:rPr>
        <w:t>Terdakwa</w:t>
      </w:r>
      <w:r w:rsidRPr="00245A47">
        <w:rPr>
          <w:rFonts w:ascii="Times New Roman" w:hAnsi="Times New Roman"/>
          <w:sz w:val="24"/>
          <w:szCs w:val="24"/>
        </w:rPr>
        <w:t xml:space="preserve"> dan </w:t>
      </w:r>
      <w:r w:rsidRPr="00245A47">
        <w:rPr>
          <w:rFonts w:ascii="Times New Roman" w:hAnsi="Times New Roman"/>
          <w:sz w:val="24"/>
          <w:szCs w:val="24"/>
          <w:lang w:val="id-ID"/>
        </w:rPr>
        <w:t>P</w:t>
      </w:r>
      <w:r w:rsidRPr="00245A47">
        <w:rPr>
          <w:rFonts w:ascii="Times New Roman" w:hAnsi="Times New Roman"/>
          <w:sz w:val="24"/>
          <w:szCs w:val="24"/>
        </w:rPr>
        <w:t>enas</w:t>
      </w:r>
      <w:r w:rsidRPr="00245A47">
        <w:rPr>
          <w:rFonts w:ascii="Times New Roman" w:hAnsi="Times New Roman"/>
          <w:sz w:val="24"/>
          <w:szCs w:val="24"/>
          <w:lang w:val="id-ID"/>
        </w:rPr>
        <w:t>i</w:t>
      </w:r>
      <w:r w:rsidRPr="00245A47">
        <w:rPr>
          <w:rFonts w:ascii="Times New Roman" w:hAnsi="Times New Roman"/>
          <w:sz w:val="24"/>
          <w:szCs w:val="24"/>
        </w:rPr>
        <w:t xml:space="preserve">hat </w:t>
      </w:r>
      <w:r w:rsidRPr="00245A47">
        <w:rPr>
          <w:rFonts w:ascii="Times New Roman" w:hAnsi="Times New Roman"/>
          <w:sz w:val="24"/>
          <w:szCs w:val="24"/>
          <w:lang w:val="id-ID"/>
        </w:rPr>
        <w:t>H</w:t>
      </w:r>
      <w:r w:rsidRPr="00245A47">
        <w:rPr>
          <w:rFonts w:ascii="Times New Roman" w:hAnsi="Times New Roman"/>
          <w:sz w:val="24"/>
          <w:szCs w:val="24"/>
        </w:rPr>
        <w:t xml:space="preserve">ukum </w:t>
      </w:r>
      <w:r w:rsidRPr="00245A47">
        <w:rPr>
          <w:rFonts w:ascii="Times New Roman" w:hAnsi="Times New Roman"/>
          <w:sz w:val="24"/>
          <w:szCs w:val="24"/>
          <w:lang w:val="id-ID"/>
        </w:rPr>
        <w:t>Terdakwa</w:t>
      </w:r>
      <w:r w:rsidRPr="00245A47">
        <w:rPr>
          <w:rFonts w:ascii="Times New Roman" w:hAnsi="Times New Roman"/>
          <w:sz w:val="24"/>
          <w:szCs w:val="24"/>
        </w:rPr>
        <w:t xml:space="preserve"> menyatakan telah mengerti dan tidak mengajukan </w:t>
      </w:r>
      <w:r w:rsidRPr="00245A47">
        <w:rPr>
          <w:rFonts w:ascii="Times New Roman" w:hAnsi="Times New Roman"/>
          <w:sz w:val="24"/>
          <w:szCs w:val="24"/>
          <w:lang w:val="id-ID"/>
        </w:rPr>
        <w:t>k</w:t>
      </w:r>
      <w:r w:rsidRPr="00245A47">
        <w:rPr>
          <w:rFonts w:ascii="Times New Roman" w:hAnsi="Times New Roman"/>
          <w:sz w:val="24"/>
          <w:szCs w:val="24"/>
        </w:rPr>
        <w:t>eberatan;</w:t>
      </w:r>
    </w:p>
    <w:p w:rsidR="00622822" w:rsidRPr="00245A47" w:rsidRDefault="00622822" w:rsidP="00622822">
      <w:pPr>
        <w:tabs>
          <w:tab w:val="left" w:pos="851"/>
        </w:tabs>
        <w:spacing w:after="0"/>
        <w:ind w:left="0"/>
        <w:contextualSpacing/>
        <w:rPr>
          <w:rFonts w:ascii="Times New Roman" w:hAnsi="Times New Roman"/>
          <w:sz w:val="24"/>
          <w:szCs w:val="24"/>
          <w:lang w:val="id-ID"/>
        </w:rPr>
      </w:pPr>
      <w:r w:rsidRPr="00245A47">
        <w:rPr>
          <w:rFonts w:ascii="Times New Roman" w:hAnsi="Times New Roman"/>
          <w:sz w:val="24"/>
          <w:szCs w:val="24"/>
          <w:lang w:val="id-ID"/>
        </w:rPr>
        <w:tab/>
        <w:t>Menimbang, bahwa untuk membuktikan dakwaannya Penuntut Umum telah mengajukan Saksi-saksi sebagai berikut:</w:t>
      </w:r>
    </w:p>
    <w:p w:rsidR="00622822" w:rsidRPr="00245A47" w:rsidRDefault="00622822" w:rsidP="00622822">
      <w:pPr>
        <w:pStyle w:val="Style1"/>
        <w:numPr>
          <w:ilvl w:val="0"/>
          <w:numId w:val="37"/>
        </w:numPr>
        <w:spacing w:line="480" w:lineRule="auto"/>
        <w:ind w:left="426"/>
        <w:jc w:val="both"/>
        <w:rPr>
          <w:bCs/>
        </w:rPr>
      </w:pPr>
      <w:r w:rsidRPr="00245A47">
        <w:rPr>
          <w:bCs/>
        </w:rPr>
        <w:t>Oloan Munthe, dibawah sumpah pada pokoknya menerangkan sebagai berikut:</w:t>
      </w:r>
    </w:p>
    <w:p w:rsidR="00622822" w:rsidRPr="00245A47" w:rsidRDefault="00622822" w:rsidP="00622822">
      <w:pPr>
        <w:pStyle w:val="Style1"/>
        <w:numPr>
          <w:ilvl w:val="0"/>
          <w:numId w:val="38"/>
        </w:numPr>
        <w:spacing w:line="480" w:lineRule="auto"/>
        <w:jc w:val="both"/>
        <w:rPr>
          <w:bCs/>
        </w:rPr>
      </w:pPr>
      <w:r w:rsidRPr="00245A47">
        <w:rPr>
          <w:bCs/>
        </w:rPr>
        <w:t>Bahwa Bahwa Saksi pernah di periksa di Penyidik dan keterangan tersebut sudah benar;</w:t>
      </w:r>
    </w:p>
    <w:p w:rsidR="00622822" w:rsidRPr="00245A47" w:rsidRDefault="00622822" w:rsidP="00622822">
      <w:pPr>
        <w:pStyle w:val="Style1"/>
        <w:numPr>
          <w:ilvl w:val="0"/>
          <w:numId w:val="38"/>
        </w:numPr>
        <w:spacing w:line="480" w:lineRule="auto"/>
        <w:jc w:val="both"/>
        <w:rPr>
          <w:bCs/>
        </w:rPr>
      </w:pPr>
      <w:r w:rsidRPr="00245A47">
        <w:rPr>
          <w:bCs/>
        </w:rPr>
        <w:t>Bahwa Saksi diperiksa sehubungan dengan meninggalnya ibu kandung Saksi yang bernama Salinah br Tambun;</w:t>
      </w:r>
    </w:p>
    <w:p w:rsidR="00622822" w:rsidRPr="00245A47" w:rsidRDefault="00622822" w:rsidP="00622822">
      <w:pPr>
        <w:pStyle w:val="Style1"/>
        <w:numPr>
          <w:ilvl w:val="0"/>
          <w:numId w:val="38"/>
        </w:numPr>
        <w:spacing w:line="480" w:lineRule="auto"/>
        <w:jc w:val="both"/>
        <w:rPr>
          <w:bCs/>
        </w:rPr>
      </w:pPr>
      <w:r w:rsidRPr="00245A47">
        <w:rPr>
          <w:bCs/>
        </w:rPr>
        <w:lastRenderedPageBreak/>
        <w:t>Bahwa Saksi tahu bahwa ibu kandung saksi telah meninggal karena Saksi diberitahu oleh Kurniati Zebua yang tinggal di kontrakan Ibu Saksi, datang kerumah Saksi mengatakan kepada Saksi “tulang tegok dulu opung sudah dikandang ayam”,lalu Saksi pergi menuju rumah tempat tinggal ibu Saksi dan Saksi langsung mengecek ke kandang ayam dan Saksi sudah mendapati Ibu Saksi sudah terlentang di kandang ayam telah terbujur kaku dan sudah meninggal dunia;</w:t>
      </w:r>
    </w:p>
    <w:p w:rsidR="00622822" w:rsidRPr="00245A47" w:rsidRDefault="00622822" w:rsidP="00622822">
      <w:pPr>
        <w:pStyle w:val="Style1"/>
        <w:numPr>
          <w:ilvl w:val="0"/>
          <w:numId w:val="38"/>
        </w:numPr>
        <w:spacing w:line="480" w:lineRule="auto"/>
        <w:jc w:val="both"/>
        <w:rPr>
          <w:bCs/>
        </w:rPr>
      </w:pPr>
      <w:r w:rsidRPr="00245A47">
        <w:rPr>
          <w:bCs/>
        </w:rPr>
        <w:t>Bahwa posisi ibu kandung Saksi pada saat Saksi saat Saksi mendapatinya dalam keadaan tergeletak dengan posisi terlentang dan roknya dalam keadaan terbuka dan sudah terbujur kaku;</w:t>
      </w:r>
    </w:p>
    <w:p w:rsidR="00622822" w:rsidRPr="00245A47" w:rsidRDefault="00622822" w:rsidP="00622822">
      <w:pPr>
        <w:pStyle w:val="Style1"/>
        <w:numPr>
          <w:ilvl w:val="0"/>
          <w:numId w:val="38"/>
        </w:numPr>
        <w:spacing w:line="480" w:lineRule="auto"/>
        <w:jc w:val="both"/>
        <w:rPr>
          <w:bCs/>
        </w:rPr>
      </w:pPr>
      <w:r w:rsidRPr="00245A47">
        <w:rPr>
          <w:bCs/>
        </w:rPr>
        <w:t>Bahwa keadaan ibu Saksi pada saat Saksi melihat di kandang ayam tersebut sudah meninggal dunia, bagian lehernya Saksi lihat seperti luka memar dan luka lecet;</w:t>
      </w:r>
    </w:p>
    <w:p w:rsidR="00622822" w:rsidRPr="00245A47" w:rsidRDefault="00622822" w:rsidP="00622822">
      <w:pPr>
        <w:pStyle w:val="Style1"/>
        <w:numPr>
          <w:ilvl w:val="0"/>
          <w:numId w:val="38"/>
        </w:numPr>
        <w:spacing w:line="480" w:lineRule="auto"/>
        <w:jc w:val="both"/>
        <w:rPr>
          <w:bCs/>
        </w:rPr>
      </w:pPr>
      <w:r w:rsidRPr="00245A47">
        <w:rPr>
          <w:bCs/>
        </w:rPr>
        <w:t>Bahwa Saksi diberitahu oleh Kurniati Zebua pada hari Kamis tanggal 06 Juli 2023 sekira pukul 07.30 wib pada saat itu Saksi baru bangun pagi di rumah Saksi yang berada di Jalan SMP Merek Gg.Bersama di Desa Merek Kecamatan Merek Kabupaten Karo;</w:t>
      </w:r>
    </w:p>
    <w:p w:rsidR="00622822" w:rsidRPr="00245A47" w:rsidRDefault="00622822" w:rsidP="00622822">
      <w:pPr>
        <w:pStyle w:val="Style1"/>
        <w:numPr>
          <w:ilvl w:val="0"/>
          <w:numId w:val="38"/>
        </w:numPr>
        <w:spacing w:line="480" w:lineRule="auto"/>
        <w:jc w:val="both"/>
        <w:rPr>
          <w:bCs/>
        </w:rPr>
      </w:pPr>
      <w:r w:rsidRPr="00245A47">
        <w:rPr>
          <w:bCs/>
        </w:rPr>
        <w:t>Bahwa Saksi mengetahui orang yang menghilangkan nyawa ibu Saksi adalah setelah diberi tahu oleh Polisi;</w:t>
      </w:r>
    </w:p>
    <w:p w:rsidR="00622822" w:rsidRPr="00245A47" w:rsidRDefault="00622822" w:rsidP="00622822">
      <w:pPr>
        <w:pStyle w:val="Style1"/>
        <w:numPr>
          <w:ilvl w:val="0"/>
          <w:numId w:val="38"/>
        </w:numPr>
        <w:spacing w:line="480" w:lineRule="auto"/>
        <w:jc w:val="both"/>
        <w:rPr>
          <w:bCs/>
        </w:rPr>
      </w:pPr>
      <w:r w:rsidRPr="00245A47">
        <w:rPr>
          <w:bCs/>
        </w:rPr>
        <w:t>Bahwa Saksi mengetahui Terdakwa adalah orang yang menghilangkan nyawa ibu Saksi pada hari Rabu tanggal 11 Juli 2023;</w:t>
      </w:r>
    </w:p>
    <w:p w:rsidR="00622822" w:rsidRPr="00245A47" w:rsidRDefault="00622822" w:rsidP="00622822">
      <w:pPr>
        <w:pStyle w:val="Style1"/>
        <w:numPr>
          <w:ilvl w:val="0"/>
          <w:numId w:val="38"/>
        </w:numPr>
        <w:spacing w:line="480" w:lineRule="auto"/>
        <w:jc w:val="both"/>
        <w:rPr>
          <w:bCs/>
        </w:rPr>
      </w:pPr>
      <w:r w:rsidRPr="00245A47">
        <w:rPr>
          <w:bCs/>
        </w:rPr>
        <w:t>Bahwa yang Saksi tahu, sebelumnya antara ibu Saksi dengan Jamando Sipayung dan Melina Simanjuntak sudah ada masalah;</w:t>
      </w:r>
    </w:p>
    <w:p w:rsidR="00622822" w:rsidRPr="00245A47" w:rsidRDefault="00622822" w:rsidP="00622822">
      <w:pPr>
        <w:pStyle w:val="Style1"/>
        <w:numPr>
          <w:ilvl w:val="0"/>
          <w:numId w:val="38"/>
        </w:numPr>
        <w:spacing w:line="480" w:lineRule="auto"/>
        <w:jc w:val="both"/>
        <w:rPr>
          <w:bCs/>
        </w:rPr>
      </w:pPr>
      <w:r w:rsidRPr="00245A47">
        <w:rPr>
          <w:bCs/>
        </w:rPr>
        <w:lastRenderedPageBreak/>
        <w:t>Bahwa antara ibu saksi dengan Jamando Sipayung dan Melina Simanjuntak ada permasalahan hutang pihutang menurut pemberitahuan ibu Saksi kepada Saksi bahwa kedua terdakwa Jamando Sipayung dan Melina Simanjuntak ada meminjam uang ibu Saksi sebesar Rp.1.000.000.- (satu juta rupiah) dengan boroh/jaminan kartu keluarga terdakwa dan kartu keluarga terdakwa hilang dibuat ibu saksi/korban dan terdakwa meminta ganti untuk diurus kartu keluarganya dan ibu saksi/korban memberikan uang sebesar Rp.300.000,- kepada terdakwa untuk diurus kartu keluarganya dan terdakwa belum membayar uang kontrak rumahnya kepada ibu Saksi;</w:t>
      </w:r>
    </w:p>
    <w:p w:rsidR="00622822" w:rsidRPr="00245A47" w:rsidRDefault="00622822" w:rsidP="00622822">
      <w:pPr>
        <w:pStyle w:val="Style1"/>
        <w:numPr>
          <w:ilvl w:val="0"/>
          <w:numId w:val="38"/>
        </w:numPr>
        <w:spacing w:line="480" w:lineRule="auto"/>
        <w:jc w:val="both"/>
        <w:rPr>
          <w:bCs/>
        </w:rPr>
      </w:pPr>
      <w:r w:rsidRPr="00245A47">
        <w:rPr>
          <w:bCs/>
        </w:rPr>
        <w:t>Bahwa Terdakwa tidak membayar uang kontrakannya sudah 3 (tiga) bulan;</w:t>
      </w:r>
    </w:p>
    <w:p w:rsidR="00622822" w:rsidRPr="00245A47" w:rsidRDefault="00622822" w:rsidP="00622822">
      <w:pPr>
        <w:pStyle w:val="Style1"/>
        <w:numPr>
          <w:ilvl w:val="0"/>
          <w:numId w:val="38"/>
        </w:numPr>
        <w:spacing w:line="480" w:lineRule="auto"/>
        <w:jc w:val="both"/>
        <w:rPr>
          <w:bCs/>
        </w:rPr>
      </w:pPr>
      <w:r w:rsidRPr="00245A47">
        <w:rPr>
          <w:bCs/>
        </w:rPr>
        <w:t>Bahwa barang-barang ibu Saksi yang diambil oleh Terdakwa adalah 2 buah kalung emas,1 buah mainan kalung emas, 3 buah cincin emas,sepasang anting emas,1 buah rantai gelang tangan emas dan uang tunai sebanyak Rp.10.000.000.- (sepuluh juta rupiah);</w:t>
      </w:r>
    </w:p>
    <w:p w:rsidR="00622822" w:rsidRPr="00245A47" w:rsidRDefault="00622822" w:rsidP="00622822">
      <w:pPr>
        <w:pStyle w:val="Style1"/>
        <w:numPr>
          <w:ilvl w:val="0"/>
          <w:numId w:val="38"/>
        </w:numPr>
        <w:spacing w:line="480" w:lineRule="auto"/>
        <w:jc w:val="both"/>
        <w:rPr>
          <w:bCs/>
        </w:rPr>
      </w:pPr>
      <w:r w:rsidRPr="00245A47">
        <w:rPr>
          <w:bCs/>
        </w:rPr>
        <w:t>Bahwa ibu Saksi sehari-harinya tidak memakai perhiasan, kecuali pada waktu ada pesta. Ibu Saksi menyimpan barang-barang perhiasannya didalam tas kecil yang digunakan didalam rok atau celana dibawah pinggang (puro-puro) bersamaan dengan uangnya di puro-puro tersebut disimpannya;</w:t>
      </w:r>
    </w:p>
    <w:p w:rsidR="00622822" w:rsidRPr="00245A47" w:rsidRDefault="00622822" w:rsidP="00622822">
      <w:pPr>
        <w:pStyle w:val="Style1"/>
        <w:numPr>
          <w:ilvl w:val="0"/>
          <w:numId w:val="38"/>
        </w:numPr>
        <w:spacing w:line="480" w:lineRule="auto"/>
        <w:jc w:val="both"/>
        <w:rPr>
          <w:bCs/>
        </w:rPr>
      </w:pPr>
      <w:r w:rsidRPr="00245A47">
        <w:rPr>
          <w:bCs/>
        </w:rPr>
        <w:t>Bahwa keluarga Terdakwa belum ada meminta maaf kepada Saksi hingga sekarang;</w:t>
      </w:r>
    </w:p>
    <w:p w:rsidR="00622822" w:rsidRPr="00245A47" w:rsidRDefault="00622822" w:rsidP="00622822">
      <w:pPr>
        <w:pStyle w:val="Style1"/>
        <w:spacing w:line="480" w:lineRule="auto"/>
        <w:ind w:left="426"/>
        <w:jc w:val="both"/>
        <w:rPr>
          <w:bCs/>
        </w:rPr>
      </w:pPr>
      <w:r w:rsidRPr="00245A47">
        <w:rPr>
          <w:bCs/>
        </w:rPr>
        <w:lastRenderedPageBreak/>
        <w:t>Terhadap keterangan Saksi tersebut Terdakwa memberikan pendapat ada keberatan yaitu bahwa Terdakwa menunggak kontrakan baru 1 (satu) bulan 5 (lima) hari;</w:t>
      </w:r>
    </w:p>
    <w:p w:rsidR="00622822" w:rsidRPr="00245A47" w:rsidRDefault="00622822" w:rsidP="00622822">
      <w:pPr>
        <w:pStyle w:val="Style1"/>
        <w:numPr>
          <w:ilvl w:val="0"/>
          <w:numId w:val="37"/>
        </w:numPr>
        <w:spacing w:line="480" w:lineRule="auto"/>
        <w:ind w:left="426"/>
        <w:jc w:val="both"/>
        <w:rPr>
          <w:bCs/>
        </w:rPr>
      </w:pPr>
      <w:r w:rsidRPr="00245A47">
        <w:rPr>
          <w:bCs/>
        </w:rPr>
        <w:t>Linda Sriharianti Mendrofa, dibawah sumpah pada pokoknya menerangkan sebagai berikut:</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bCs/>
        </w:rPr>
        <w:t xml:space="preserve">Bahwa </w:t>
      </w:r>
      <w:r w:rsidRPr="00245A47">
        <w:rPr>
          <w:bCs/>
          <w:lang w:val="en-GB"/>
        </w:rPr>
        <w:t>Saksi pernah di periksa di Penyidik dan keterangan tersebut sudah benar;</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bCs/>
          <w:lang w:val="en-GB"/>
        </w:rPr>
        <w:t xml:space="preserve">Bahwa </w:t>
      </w:r>
      <w:r w:rsidRPr="00245A47">
        <w:rPr>
          <w:lang w:val="en-GB"/>
        </w:rPr>
        <w:t>Saksi diperiksa sehubungan dengan Saksi yang pertama kali melihat saksi korban Salinah br Tambun yang sudah tergeletak di kandang ayam;</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awalnya Saksi pergi kerumah terdakwa untuk mengambil daun pisang yang telah Saksi pesan sebelumnya dan Saksi berjalan kaki melewati kandang ayam rumah Salinah br Tambun dan pada waktu itu lah Saksi melihat Salinah br Tambun sudah tergeletak dengan posisi terlentang dan roknya dalam keadaan terbuka;</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kejadiannya pada hari Kamis tanggal 06 Juli 2023 sekira pukul 07.30 wib di Desa Merek Kecamatan Merek Kabupaten Karo tepatnya di kandang ayam rumah korban Salinah br Tambun;</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pada waktu itu Saksi tidak berjumpa dengan Terdakwa;</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rumah Terdakwa saat itu dalam keadaan terbuka;</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keadaan rumah Terdakwa pada saat itu Saksi ada melihat bercak darah dilantai rumahnya;</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 xml:space="preserve">Bahwa Saksi terakhir berjumpa Terdakwa pada hari Sabtu tanggal 01 Juli </w:t>
      </w:r>
      <w:r w:rsidRPr="00245A47">
        <w:rPr>
          <w:lang w:val="en-GB"/>
        </w:rPr>
        <w:lastRenderedPageBreak/>
        <w:t>2023 sekira pukul 19.00 wib di Desa Merek Kecamatan Merek tepatnya di kontrakan Menara yang berdekatan dengan rumah kontrakan Salinah br Tambun;</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Saksi kenal dengan Terdakwa baru 6 (enam) bulan;</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Saksi kenal dengan korban (Salinah br Tambun) sejak Saksi mengontrak rumah kontrakan Korban tahun 2018, dan di tahun 2020 Saksi pindah dari rumah kontrakan tersebut;</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Saksi tidak mengetahui apakah Terdakwa dengan korban ada permasalahan sebelumnya;</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pada saat Saksi pulang dari rumah Terdakwa, Saksi bertemu dengan Kurniati Zebua dan memberitahukan bahwa korban sudah tergeletak di kandang ayam;</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keadaan korban pada saat Saksi melihatnya sudah tergeletak di kandang ayam;</w:t>
      </w:r>
    </w:p>
    <w:p w:rsidR="00622822" w:rsidRPr="00245A47" w:rsidRDefault="00622822" w:rsidP="00622822">
      <w:pPr>
        <w:pStyle w:val="Style1"/>
        <w:numPr>
          <w:ilvl w:val="0"/>
          <w:numId w:val="39"/>
        </w:numPr>
        <w:tabs>
          <w:tab w:val="left" w:pos="426"/>
        </w:tabs>
        <w:spacing w:line="480" w:lineRule="auto"/>
        <w:jc w:val="both"/>
        <w:rPr>
          <w:bCs/>
          <w:lang w:val="en-GB"/>
        </w:rPr>
      </w:pPr>
      <w:r w:rsidRPr="00245A47">
        <w:rPr>
          <w:lang w:val="en-GB"/>
        </w:rPr>
        <w:t>Bahwa saat melihatnya tersebut, Saksi tidak tahu apa sudah meninggal atau belum karena Saksi melihat dari pintu saja;</w:t>
      </w:r>
    </w:p>
    <w:p w:rsidR="00622822" w:rsidRPr="00245A47" w:rsidRDefault="00622822" w:rsidP="00622822">
      <w:pPr>
        <w:pStyle w:val="Style1"/>
        <w:spacing w:line="480" w:lineRule="auto"/>
        <w:ind w:left="426"/>
        <w:jc w:val="both"/>
        <w:rPr>
          <w:bCs/>
        </w:rPr>
      </w:pPr>
      <w:r w:rsidRPr="00245A47">
        <w:rPr>
          <w:bCs/>
        </w:rPr>
        <w:t>Terhadap keterangan Saksi tersebut Terdakwa memberikan pendapat tidak ada keberatan;</w:t>
      </w:r>
    </w:p>
    <w:p w:rsidR="00622822" w:rsidRPr="00245A47" w:rsidRDefault="00622822" w:rsidP="00622822">
      <w:pPr>
        <w:pStyle w:val="Style1"/>
        <w:numPr>
          <w:ilvl w:val="0"/>
          <w:numId w:val="37"/>
        </w:numPr>
        <w:spacing w:line="480" w:lineRule="auto"/>
        <w:ind w:left="426"/>
        <w:jc w:val="both"/>
        <w:rPr>
          <w:bCs/>
        </w:rPr>
      </w:pPr>
      <w:r w:rsidRPr="00245A47">
        <w:rPr>
          <w:bCs/>
        </w:rPr>
        <w:t>Kurniati Zebua, dibawah sumpah pada pokoknya menerangkan sebagai berikut:</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Saksi pernah di periksa di Penyidik dan keterangan tersebut sudah benar;</w:t>
      </w:r>
    </w:p>
    <w:p w:rsidR="00622822" w:rsidRPr="00245A47" w:rsidRDefault="00622822" w:rsidP="00622822">
      <w:pPr>
        <w:pStyle w:val="Style1"/>
        <w:numPr>
          <w:ilvl w:val="0"/>
          <w:numId w:val="39"/>
        </w:numPr>
        <w:spacing w:line="480" w:lineRule="auto"/>
        <w:jc w:val="both"/>
        <w:rPr>
          <w:bCs/>
          <w:lang w:val="en-GB"/>
        </w:rPr>
      </w:pPr>
      <w:r w:rsidRPr="00245A47">
        <w:rPr>
          <w:lang w:val="en-GB"/>
        </w:rPr>
        <w:t xml:space="preserve">Bahwa keterangan Saksi sehubungan Saksi melihat korban Salinah br </w:t>
      </w:r>
      <w:r w:rsidRPr="00245A47">
        <w:rPr>
          <w:lang w:val="en-GB"/>
        </w:rPr>
        <w:lastRenderedPageBreak/>
        <w:t>Tambun dalam keadaan tergeletak di kandang ayam rumahnya korban di Desa Merek Kecamatan Merek Kabupaten Karo;</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melihatnya pada hari Kamis tanggal 06 Juli 2023 sekira pukul 07.30 wib di Desa Merek Kecamatan Merek Kabupaten Karo tepatnya di kandang ayam rumah korban Salinah br Tambun;</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mengetahui korban Salinah br Tambun tergelettak di kandang ayam karena diberitahu oleh Linda Mendrofa;</w:t>
      </w:r>
    </w:p>
    <w:p w:rsidR="00622822" w:rsidRPr="00245A47" w:rsidRDefault="00622822" w:rsidP="00622822">
      <w:pPr>
        <w:pStyle w:val="Style1"/>
        <w:numPr>
          <w:ilvl w:val="0"/>
          <w:numId w:val="39"/>
        </w:numPr>
        <w:spacing w:line="480" w:lineRule="auto"/>
        <w:jc w:val="both"/>
        <w:rPr>
          <w:bCs/>
          <w:lang w:val="en-GB"/>
        </w:rPr>
      </w:pPr>
      <w:r w:rsidRPr="00245A47">
        <w:rPr>
          <w:lang w:val="en-GB"/>
        </w:rPr>
        <w:t>Bahwa setelah diberitahu Linda Mendrofa, Saksi bersama Linda Mendrofa bersama langsung melihat Salinah br Tambun ke kandang ayam dan Saksi melihat Salinah br Tambun sudah tergeletak dengan posisi terlentang dan roknya dalam keadaan terbuka dan Saksi pun melihat Salinah br Tambun tidak bergerak lagi Saksi pun bersama Linda Mendrofa memberitahu anak Salinah br Tambun ke rumahnya;</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tidak tahu apakah Salinah br Tambun sudah meninggal atau belum karena Saksi melihat dari luar saja;</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melihat korban Salinah Br Tambun dari pintu kandang ayam tersebut</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kenal dengan Salinah Br Tambung sudah sejak 4 (empat) tahun;</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tinggal dikontrakan rumah Salinah br Tambun;</w:t>
      </w:r>
    </w:p>
    <w:p w:rsidR="00622822" w:rsidRPr="00245A47" w:rsidRDefault="00622822" w:rsidP="00622822">
      <w:pPr>
        <w:pStyle w:val="Style1"/>
        <w:numPr>
          <w:ilvl w:val="0"/>
          <w:numId w:val="39"/>
        </w:numPr>
        <w:spacing w:line="480" w:lineRule="auto"/>
        <w:jc w:val="both"/>
        <w:rPr>
          <w:bCs/>
          <w:lang w:val="en-GB"/>
        </w:rPr>
      </w:pPr>
      <w:r w:rsidRPr="00245A47">
        <w:rPr>
          <w:lang w:val="en-GB"/>
        </w:rPr>
        <w:t>Bahwa Saksi kenal dengan Terdakwa karena sama-sama tinggal di rumah kontrakan Salinah br Tambun;</w:t>
      </w:r>
    </w:p>
    <w:p w:rsidR="00622822" w:rsidRPr="00245A47" w:rsidRDefault="00622822" w:rsidP="00622822">
      <w:pPr>
        <w:pStyle w:val="Style1"/>
        <w:numPr>
          <w:ilvl w:val="0"/>
          <w:numId w:val="39"/>
        </w:numPr>
        <w:spacing w:line="480" w:lineRule="auto"/>
        <w:jc w:val="both"/>
        <w:rPr>
          <w:bCs/>
          <w:lang w:val="en-GB"/>
        </w:rPr>
      </w:pPr>
      <w:r w:rsidRPr="00245A47">
        <w:rPr>
          <w:lang w:val="en-GB"/>
        </w:rPr>
        <w:t xml:space="preserve">Bahwa yang Saksi tahu permasalahan kartu keluarga dimana Terdakwa </w:t>
      </w:r>
      <w:r w:rsidRPr="00245A47">
        <w:rPr>
          <w:lang w:val="en-GB"/>
        </w:rPr>
        <w:lastRenderedPageBreak/>
        <w:t>meminjam uang Salinah br Tambun dengan jaminan kartu keluarga dan kartu keluarga Terdakwa hilang dibuat oleh Salinah br Tambun dan akibat kejadian tersebut Terdakwa tidak mau membayar uang kontrakan rumahnya kepada Salinah br Tambun;</w:t>
      </w:r>
    </w:p>
    <w:p w:rsidR="00622822" w:rsidRPr="00245A47" w:rsidRDefault="00622822" w:rsidP="00622822">
      <w:pPr>
        <w:pStyle w:val="Style1"/>
        <w:spacing w:line="480" w:lineRule="auto"/>
        <w:ind w:left="408"/>
        <w:jc w:val="both"/>
        <w:rPr>
          <w:bCs/>
        </w:rPr>
      </w:pPr>
      <w:r w:rsidRPr="00245A47">
        <w:rPr>
          <w:bCs/>
        </w:rPr>
        <w:t>Terhadap keterangan Saksi tersebut Terdakwa memberikan pendapat tidak ada keberatan;</w:t>
      </w:r>
    </w:p>
    <w:p w:rsidR="00622822" w:rsidRPr="00245A47" w:rsidRDefault="00622822" w:rsidP="00622822">
      <w:pPr>
        <w:pStyle w:val="Style1"/>
        <w:numPr>
          <w:ilvl w:val="0"/>
          <w:numId w:val="37"/>
        </w:numPr>
        <w:spacing w:line="480" w:lineRule="auto"/>
        <w:ind w:left="426"/>
        <w:jc w:val="both"/>
        <w:rPr>
          <w:bCs/>
        </w:rPr>
      </w:pPr>
      <w:r w:rsidRPr="00245A47">
        <w:rPr>
          <w:bCs/>
        </w:rPr>
        <w:t>Dadang Suganda, dibawah sumpah pada pokoknya menerangkan sebagai berikut:</w:t>
      </w:r>
    </w:p>
    <w:p w:rsidR="00622822" w:rsidRPr="00245A47" w:rsidRDefault="00622822" w:rsidP="00622822">
      <w:pPr>
        <w:pStyle w:val="Style1"/>
        <w:numPr>
          <w:ilvl w:val="0"/>
          <w:numId w:val="39"/>
        </w:numPr>
        <w:spacing w:line="480" w:lineRule="auto"/>
        <w:jc w:val="both"/>
        <w:rPr>
          <w:bCs/>
          <w:lang w:val="en-GB"/>
        </w:rPr>
      </w:pPr>
      <w:r w:rsidRPr="00245A47">
        <w:rPr>
          <w:bCs/>
        </w:rPr>
        <w:t xml:space="preserve">Bahwa </w:t>
      </w:r>
      <w:r w:rsidRPr="00245A47">
        <w:rPr>
          <w:bCs/>
          <w:lang w:val="en-GB"/>
        </w:rPr>
        <w:t>Saksi pernah di periksa di Penyidik dan keterangan tersebut sudah benar;</w:t>
      </w:r>
    </w:p>
    <w:p w:rsidR="00622822" w:rsidRPr="00245A47" w:rsidRDefault="00622822" w:rsidP="00622822">
      <w:pPr>
        <w:pStyle w:val="Style1"/>
        <w:numPr>
          <w:ilvl w:val="0"/>
          <w:numId w:val="39"/>
        </w:numPr>
        <w:spacing w:line="480" w:lineRule="auto"/>
        <w:jc w:val="both"/>
        <w:rPr>
          <w:bCs/>
          <w:lang w:val="en-GB"/>
        </w:rPr>
      </w:pPr>
      <w:r w:rsidRPr="00245A47">
        <w:rPr>
          <w:lang w:val="en-GB"/>
        </w:rPr>
        <w:t xml:space="preserve">Bahwa Saksi diperiksa sehubungan dengan Saksi </w:t>
      </w:r>
      <w:r w:rsidRPr="00245A47">
        <w:rPr>
          <w:bCs/>
          <w:lang w:val="en-GB"/>
        </w:rPr>
        <w:t>yang melakukan penangkapan terhadap Terdakwa;</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Saksi menangkap Terdakwa pada hari Rabu tganggal 12 Jujli 2023 sekira pukul 02.00 wib di Dusun IV Desa Simalas Kec.Pispis Kodya Tebing Tinggi tepatnya didalam rumah;</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Saksi menangkap Terdakwa dan suaminya Jamando Sipayung alias Nando Sipayung karena Terdakwa melakukan pembunuhan terhadap korban Salinah br Tambun;</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yang Saksi tangkap saat itu Terdakwa dan bersama suaminya Jamando Sipayung Alias Nando Sipayung;</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saat melakukan penangkapan, Terdakwa bersama suaminya Jamando Sipayung sempat sembunyi dan mau keluar dari jendela rumahnya;</w:t>
      </w:r>
    </w:p>
    <w:p w:rsidR="00622822" w:rsidRPr="00245A47" w:rsidRDefault="00622822" w:rsidP="00622822">
      <w:pPr>
        <w:pStyle w:val="Style1"/>
        <w:numPr>
          <w:ilvl w:val="0"/>
          <w:numId w:val="39"/>
        </w:numPr>
        <w:spacing w:line="480" w:lineRule="auto"/>
        <w:jc w:val="both"/>
        <w:rPr>
          <w:bCs/>
          <w:lang w:val="en-GB"/>
        </w:rPr>
      </w:pPr>
      <w:r w:rsidRPr="00245A47">
        <w:rPr>
          <w:bCs/>
          <w:lang w:val="en-GB"/>
        </w:rPr>
        <w:lastRenderedPageBreak/>
        <w:t>Bahwa pengakuanTerdakwa, Terdakwa bersama suaminya Jamando Sipayung Alias Nando melakukan perbuatannya karena merasa sakit hati dibuat korban Salinah br Tambun pada waktu korban meminta uang kontrakan rumah yang dikontrak oleh Terdakwa;</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alat yang digunakan pada waktu menghilangkan nyawa korban menurut Terdakwa adalah menggunakan potongan kayu bulat dengan panjang sekitar 30 cm;</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menurut Terdakwa yang melakukan pemukulan terhadap Salinah br Tambun adalah suaminya yaitu Jamando Sipayung Alias Nando;</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Terdakwa bersama Jamando Sipayung alias Nando ada mengambil uang dan perhiasan emas milik korban Salinah Br Tambun;</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yang diambil oleh Terdakwa dan Jamando Sipayung alias Nando adalah 1 buah rantai gelang tangan emas 1 buah mainan kalung emas berbentuk burung dan koin serta sepasang anting emas berbentuk paku polos lengkap dengan karetnya;</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barang-barang perhiasan yang diambil oleh Terdakwa ada ditemukan didalam koper yang disembunyikan oleh terdakwa Jamando Sipayung Alias Nando Sipayung dan satu buah cincin emas berbentuk simpul tali pada waktu itu dipakai oleh Terdakwa;</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pengakuan Terdakwa sudah ada menjual satu buah kalung emas dengan harga Rp.8.000.000.- (delapan juta rupiah);</w:t>
      </w:r>
    </w:p>
    <w:p w:rsidR="00622822" w:rsidRPr="00245A47" w:rsidRDefault="00622822" w:rsidP="00622822">
      <w:pPr>
        <w:pStyle w:val="Style1"/>
        <w:numPr>
          <w:ilvl w:val="0"/>
          <w:numId w:val="39"/>
        </w:numPr>
        <w:spacing w:line="480" w:lineRule="auto"/>
        <w:jc w:val="both"/>
        <w:rPr>
          <w:bCs/>
          <w:lang w:val="en-GB"/>
        </w:rPr>
      </w:pPr>
      <w:r w:rsidRPr="00245A47">
        <w:rPr>
          <w:bCs/>
          <w:lang w:val="en-GB"/>
        </w:rPr>
        <w:t xml:space="preserve">Bahwa pengakuan Terdakwa uang hasil penjualan kalung tersebut digunakan untuk membayar kontrakan rumahnya, membeli pakaian, </w:t>
      </w:r>
      <w:r w:rsidRPr="00245A47">
        <w:rPr>
          <w:bCs/>
          <w:lang w:val="en-GB"/>
        </w:rPr>
        <w:lastRenderedPageBreak/>
        <w:t>membeli koper dan satu buah handphone dan ada temukan uang dari Terdakwa sebesar Rp.500.000.- (lima ratus ribu rupiah);</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uang yang ditemukan dari Terdakwa adalah uang sisa hasil penjualan kalung emas milik korban Salinah br Tambun;</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Terdakwa diketahui di Sipispis karena salah seorang informasi masyarakat bahwa kedua terdakwa ada di Si Pispis Tebing Tinggi;</w:t>
      </w:r>
    </w:p>
    <w:p w:rsidR="00622822" w:rsidRPr="00245A47" w:rsidRDefault="00622822" w:rsidP="00622822">
      <w:pPr>
        <w:pStyle w:val="Style1"/>
        <w:numPr>
          <w:ilvl w:val="0"/>
          <w:numId w:val="39"/>
        </w:numPr>
        <w:spacing w:line="480" w:lineRule="auto"/>
        <w:jc w:val="both"/>
        <w:rPr>
          <w:bCs/>
          <w:lang w:val="en-GB"/>
        </w:rPr>
      </w:pPr>
      <w:r w:rsidRPr="00245A47">
        <w:rPr>
          <w:bCs/>
          <w:lang w:val="en-GB"/>
        </w:rPr>
        <w:t>Bahwa pada saat penangkapan Terdakwa, perhiasan cincin milik korban Salinah br Tambun dipakai oleh Terdakwa dan perhiasan emas lainnya temukan didalam koper yang disimpan oleh Terdakwa;</w:t>
      </w:r>
    </w:p>
    <w:p w:rsidR="00622822" w:rsidRPr="00245A47" w:rsidRDefault="00622822" w:rsidP="00622822">
      <w:pPr>
        <w:pStyle w:val="ListParagraph"/>
        <w:spacing w:after="0" w:line="480" w:lineRule="auto"/>
        <w:ind w:left="284"/>
        <w:jc w:val="both"/>
        <w:rPr>
          <w:rFonts w:ascii="Times New Roman" w:hAnsi="Times New Roman"/>
          <w:sz w:val="24"/>
          <w:szCs w:val="24"/>
        </w:rPr>
      </w:pPr>
      <w:r w:rsidRPr="00245A47">
        <w:rPr>
          <w:rFonts w:ascii="Times New Roman" w:hAnsi="Times New Roman"/>
          <w:bCs/>
          <w:sz w:val="24"/>
          <w:szCs w:val="24"/>
        </w:rPr>
        <w:t>Terhadap keterangan Saksi tersebut Terdakwa memberikan pendapat bahwa Terdakwa tidak ada niat pada waktu itu untuk melarikan diri dan Terdakwa tidak ada bilang nanti Terdakwa  jelaskan di kantor;</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lang w:val="id-ID"/>
        </w:rPr>
        <w:t>Menimbang, bahwa Terdakwa di persidangan telah memberikan keterangan yang pada pokoknya sebagai berikut:</w:t>
      </w:r>
    </w:p>
    <w:p w:rsidR="00622822" w:rsidRPr="00245A47" w:rsidRDefault="00622822" w:rsidP="00622822">
      <w:pPr>
        <w:pStyle w:val="Style1"/>
        <w:numPr>
          <w:ilvl w:val="0"/>
          <w:numId w:val="20"/>
        </w:numPr>
        <w:spacing w:line="480" w:lineRule="auto"/>
        <w:ind w:left="426"/>
        <w:jc w:val="both"/>
        <w:rPr>
          <w:bCs/>
          <w:lang w:val="en-GB"/>
        </w:rPr>
      </w:pPr>
      <w:bookmarkStart w:id="3" w:name="_Hlk153788690"/>
      <w:r w:rsidRPr="00245A47">
        <w:rPr>
          <w:bCs/>
          <w:lang w:val="en-GB"/>
        </w:rPr>
        <w:t xml:space="preserve">Bahwa </w:t>
      </w:r>
      <w:bookmarkEnd w:id="3"/>
      <w:r w:rsidRPr="00245A47">
        <w:rPr>
          <w:bCs/>
          <w:lang w:val="id-ID"/>
        </w:rPr>
        <w:t>Terdakwa pernah memberikan keterangan di Penyidik</w:t>
      </w:r>
      <w:r w:rsidRPr="00245A47">
        <w:rPr>
          <w:bCs/>
        </w:rPr>
        <w:t xml:space="preserve"> dan keterangan Terdakwa tersebut sudah benar;</w:t>
      </w:r>
    </w:p>
    <w:p w:rsidR="00622822" w:rsidRPr="00245A47" w:rsidRDefault="00622822" w:rsidP="00622822">
      <w:pPr>
        <w:pStyle w:val="Style1"/>
        <w:numPr>
          <w:ilvl w:val="0"/>
          <w:numId w:val="20"/>
        </w:numPr>
        <w:spacing w:line="480" w:lineRule="auto"/>
        <w:ind w:left="426"/>
        <w:jc w:val="both"/>
        <w:rPr>
          <w:bCs/>
          <w:lang w:val="en-GB"/>
        </w:rPr>
      </w:pPr>
      <w:r w:rsidRPr="00245A47">
        <w:rPr>
          <w:bCs/>
        </w:rPr>
        <w:t xml:space="preserve">Bahwa Terdakwa ditangkap sehubungan </w:t>
      </w:r>
      <w:r w:rsidRPr="00245A47">
        <w:rPr>
          <w:lang w:val="en-GB"/>
        </w:rPr>
        <w:t>Terdakwa telah menghilangkan nyawa  korban Salinah br Tambun;</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 xml:space="preserve">Bahwa awalanya pada hari Selasa tanggal 04 Juli 2023 sekira pukul 08.30 wib Terdakwa bersama Jamando Sipayung bangun pagi dan Terdakwa menyuruh Jamando membeli sarapan karena pada waktu itu Terdakwa kurang sehat  lalu datanglah korban Salinah br Tambun kerumah kontrakan Terdakwa sambal berkata mana uang kontrakanmu,Terdakwa menjawap </w:t>
      </w:r>
      <w:r w:rsidRPr="00245A47">
        <w:rPr>
          <w:lang w:val="en-GB"/>
        </w:rPr>
        <w:lastRenderedPageBreak/>
        <w:t>sabar dulu ya tigan lalu korban mengatakan kau bohong terus,lalu Terdakwa jawap ini kan musim kemarau tigan kalau aku kerja kan kubayar enggak pernah aku nunggak,lalu saat itu Terdakwa melihat korban keluar dan mengambil batu dan menggegam batu itu sambal berkata kau memang harus di pukul kepalamu itu lalu saat itu Terdakwa melihat datang Jamando Sipayung sambal berkata ,kenapa kam ini pung kok sukak-sukakndu ngomong kepada kami,karena kami ada hutang sama kam,lalu dijawap korban,kok melawan pulak kau sama aku,makanya bayar uang kontrakmu dan Terdakwa melihat Jamando Sipayung keluar dan masuk kerumah memegang potongan kayu bulat dengan panjang 30 cm berdiameter sekitar 10 cm,lalu saat itu Terdakwa melihat Jamando Sipayung Alis Nando memukulkan potongan kayu itu kearah korban Salinah br Tambun sebanyak 2 kali sehingga korban Salinah br Tambun jatuh kelantai posisi miring tangan kanan keatas,saat itu Terdakwa melihat Jamando Sipayung mencekik leher korban dengan kedua tangannya dan korban meronta sambil menendang kaki Jamando Sipayung;</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tidak ada mencekik korban, Terdakwa hanya melerai Jamando Sipayung Alis Nando melepaskan tangannya;</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melakukan pembunuhan Salinah br Tambung karena Terdakwa merasa sakit hati dibuat oleh korban Salinanh br Tambun;</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bersama Jamando Sipayung mengangkat korban ke kandang ayam korban yang terletak dibelakang rumah korban;</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 xml:space="preserve">Bahwa cara Terdakwa memindahkan korban Salinah br Tambun ke kandang </w:t>
      </w:r>
      <w:r w:rsidRPr="00245A47">
        <w:rPr>
          <w:lang w:val="en-GB"/>
        </w:rPr>
        <w:lastRenderedPageBreak/>
        <w:t>ayam itu yaitu dengan cara Terdakwa memegang kedua kaki tangan korban sedangkan terdakwa Jamando Sipayung memegang kedua kaki korban;</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yang mengambil dompet kecil dari tas kain (puro-puro) korban Salinah br Tambun adalah Terdakwa sendiri;</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yang Terdakwa ambil didalam dompet/puro-puro korban adalah uang tunai sebanyak Rp.2.600.000,1 (satu) kalung emas berikut mainanya,1 (satu) gelang emas,1 (satu) cincin emas dan sepasang anting kerabu;</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tahu korban menyimpan uang dan perhiasannya di rok yang dipakai korban karena Terdakwa sering bekerja di ladang korban dan Terdakwa melihat korban mengambil uang dari tas kain (puro-puro) yang diikatkannya dipinggangnya pada bagian dalam;</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perhiasan korban sudah ada Terdakwa jual yaitu 1 (satu) buah kalung emas;</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dan Jamando Sipayung jual seharga Rp.8.000.000.- (delapan juta rupiah) dan kami jual di Pematang Siantar kepada orang yang tidak Terdakwa dan Jamando Sipayung kenal;</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uang hasil penjualan kalung emas tersebut Terdakwa dan Jamando Sipayung gunakan untuk membayar kontrakan rumah, membeli pakaian, membeli 1 buah handphone dan membeli 1 buah koper;</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sebelumnya Terdakwa pernah meminjam uang korban Salinah br Tambung sebanyak Rp1.000.000,00(satu juta rupiah);</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jaminan yang Terdakwa berikan kepada korban Salinah br Tambun adalah Kartu Keluarga (KK) Terdakwa dan Jamando Sipayung;</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lastRenderedPageBreak/>
        <w:t>Bahwa hutang Terdakwa sudah ada Terdakwa bayarkan sebesar Rp.600.000.- (enam ratus ribu rupiah);</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kartu keluarga Terdakwa yang hilang belum diganti oleh korban Salinah br Tambun;</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Terdakwa belum melunasi hutang Terdakwa karena perjanjian Terdakwa dengan korban Terdakwa bayar dulu kontrak rumah Terdakwa baru Terdakwa bayar hutang Terdakwa;</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uang kontrak rumah Terdakwa Rp.400.000 perbulannya;</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pada waktu Terdakwa mengambil puro-puro korban tersebut, korban masih hidup;</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yang mengambil puro-puro korban pada saat itu Terdakwa sendiri;</w:t>
      </w:r>
    </w:p>
    <w:p w:rsidR="00622822" w:rsidRPr="00245A47" w:rsidRDefault="00622822" w:rsidP="00622822">
      <w:pPr>
        <w:pStyle w:val="Style1"/>
        <w:numPr>
          <w:ilvl w:val="0"/>
          <w:numId w:val="20"/>
        </w:numPr>
        <w:spacing w:line="480" w:lineRule="auto"/>
        <w:ind w:left="426"/>
        <w:jc w:val="both"/>
        <w:rPr>
          <w:bCs/>
          <w:lang w:val="en-GB"/>
        </w:rPr>
      </w:pPr>
      <w:r w:rsidRPr="00245A47">
        <w:rPr>
          <w:lang w:val="en-GB"/>
        </w:rPr>
        <w:t>Bahwa tujuan terdakwa mengambil puro-puro korban tersebut adalah untuk dimiliki karena butuh uang;</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Bahwa antara Terdakwa dengan keluarga korban belum ada perdamaian;</w:t>
      </w:r>
    </w:p>
    <w:p w:rsidR="00622822" w:rsidRPr="00245A47" w:rsidRDefault="00622822" w:rsidP="00622822">
      <w:pPr>
        <w:spacing w:after="0"/>
        <w:ind w:left="0" w:firstLine="720"/>
        <w:contextualSpacing/>
        <w:rPr>
          <w:rFonts w:ascii="Times New Roman" w:hAnsi="Times New Roman"/>
          <w:sz w:val="24"/>
          <w:szCs w:val="24"/>
        </w:rPr>
      </w:pPr>
      <w:r w:rsidRPr="00245A47">
        <w:rPr>
          <w:rFonts w:ascii="Times New Roman" w:hAnsi="Times New Roman"/>
          <w:sz w:val="24"/>
          <w:szCs w:val="24"/>
          <w:lang w:val="id-ID"/>
        </w:rPr>
        <w:t xml:space="preserve">Menimbang, bahwa Terdakwa </w:t>
      </w:r>
      <w:r w:rsidRPr="00245A47">
        <w:rPr>
          <w:rFonts w:ascii="Times New Roman" w:hAnsi="Times New Roman"/>
          <w:sz w:val="24"/>
          <w:szCs w:val="24"/>
        </w:rPr>
        <w:t>tidak</w:t>
      </w:r>
      <w:r w:rsidRPr="00245A47">
        <w:rPr>
          <w:rFonts w:ascii="Times New Roman" w:hAnsi="Times New Roman"/>
          <w:sz w:val="24"/>
          <w:szCs w:val="24"/>
          <w:lang w:val="id-ID"/>
        </w:rPr>
        <w:t xml:space="preserve"> mengajukan Saksi yang meringankan (</w:t>
      </w:r>
      <w:r w:rsidRPr="00245A47">
        <w:rPr>
          <w:rFonts w:ascii="Times New Roman" w:hAnsi="Times New Roman"/>
          <w:i/>
          <w:sz w:val="24"/>
          <w:szCs w:val="24"/>
          <w:lang w:val="id-ID"/>
        </w:rPr>
        <w:t>a de charge</w:t>
      </w:r>
      <w:r w:rsidRPr="00245A47">
        <w:rPr>
          <w:rFonts w:ascii="Times New Roman" w:hAnsi="Times New Roman"/>
          <w:sz w:val="24"/>
          <w:szCs w:val="24"/>
          <w:lang w:val="id-ID"/>
        </w:rPr>
        <w:t>)</w:t>
      </w:r>
      <w:r w:rsidRPr="00245A47">
        <w:rPr>
          <w:rFonts w:ascii="Times New Roman" w:hAnsi="Times New Roman"/>
          <w:sz w:val="24"/>
          <w:szCs w:val="24"/>
        </w:rPr>
        <w:t>;</w:t>
      </w:r>
    </w:p>
    <w:p w:rsidR="00622822" w:rsidRPr="00245A47" w:rsidRDefault="00622822" w:rsidP="00622822">
      <w:pPr>
        <w:spacing w:after="0"/>
        <w:ind w:left="0"/>
        <w:contextualSpacing/>
        <w:rPr>
          <w:rFonts w:ascii="Times New Roman" w:hAnsi="Times New Roman"/>
          <w:bCs/>
          <w:sz w:val="24"/>
          <w:szCs w:val="24"/>
        </w:rPr>
      </w:pPr>
      <w:r w:rsidRPr="00245A47">
        <w:rPr>
          <w:rFonts w:ascii="Times New Roman" w:hAnsi="Times New Roman"/>
          <w:sz w:val="24"/>
          <w:szCs w:val="24"/>
        </w:rPr>
        <w:tab/>
        <w:t xml:space="preserve">Menimbang, bahwa berdasarkan fakta hukum tersebut </w:t>
      </w:r>
      <w:r w:rsidRPr="00245A47">
        <w:rPr>
          <w:rFonts w:ascii="Times New Roman" w:hAnsi="Times New Roman"/>
          <w:bCs/>
          <w:sz w:val="24"/>
          <w:szCs w:val="24"/>
        </w:rPr>
        <w:t xml:space="preserve">pada hari Selasa tanggal 04 Juli 2023 Jamando Sipayung Alias Nando Sipayung telah memukul korban Salinanh br Tambun menggunakan potongan kayu bulat dengan panjang 30 cm berdiameter sekitar 10 cm, lalu saat itu Terdakwa melihat Jamando Sipayung Alias Nando Sipayung memukulkan potongan kayu itu kearah korban Salinah br Tambun sebanyak 2 kali sehingga korban Salinah br Tambun jatuh kelantai posisi miring tangan kanan keatas, saat itu Terdakwa melihat Jamando Sipayung Alias </w:t>
      </w:r>
      <w:r w:rsidRPr="00245A47">
        <w:rPr>
          <w:rFonts w:ascii="Times New Roman" w:hAnsi="Times New Roman"/>
          <w:bCs/>
          <w:sz w:val="24"/>
          <w:szCs w:val="24"/>
        </w:rPr>
        <w:lastRenderedPageBreak/>
        <w:t>Nando Sipayung mencekik leher korban dengan kedua tangannya dan korban meronta sambil menendang kaki Jamando Sipayung Alias Nando Sipayung dan kemudian Terdakwa membantu Jamando Sipayung Alias Nando Sipayung mencekik leher Salinah br Tambun hingga tidak dapat bergerak lagi. Setelah itu Terdakwa dan Jamando Sipayung Alias Nando Sipayung mengambil puro-puro korban Salinah br Tambun yang berisi uang dan perhiasan, setelah itu Terdakwa dan Jamando Sipayung Alias Nando Sipayung mengangkat korban Salinah br Tambun ke kandang ayam;</w:t>
      </w:r>
    </w:p>
    <w:p w:rsidR="00622822" w:rsidRPr="00245A47" w:rsidRDefault="00622822" w:rsidP="00622822">
      <w:pPr>
        <w:spacing w:after="0"/>
        <w:ind w:left="0"/>
        <w:contextualSpacing/>
        <w:rPr>
          <w:rFonts w:ascii="Times New Roman" w:hAnsi="Times New Roman"/>
          <w:bCs/>
          <w:sz w:val="24"/>
          <w:szCs w:val="24"/>
        </w:rPr>
      </w:pPr>
      <w:r w:rsidRPr="00245A47">
        <w:rPr>
          <w:rFonts w:ascii="Times New Roman" w:hAnsi="Times New Roman"/>
          <w:bCs/>
          <w:sz w:val="24"/>
          <w:szCs w:val="24"/>
        </w:rPr>
        <w:tab/>
        <w:t>Menimbang, bahwa berdasarkan fakta hukum telah tampak adanya kerjasama antara Terdakwa dengan Jamando Sipayung Alias Nando Sipayung dalam melakukan perbuatannya, oleh karenanya perbuatan Terdakwa dan Jamando Sipayung Alias Nando Sipayung telah dapat dikatakan sebagai turut serta melakukan tindak pidana, oleh karenanya unsur ini telah terpenuhi;</w:t>
      </w:r>
    </w:p>
    <w:p w:rsidR="00622822" w:rsidRPr="00245A47" w:rsidRDefault="00622822" w:rsidP="00622822">
      <w:pPr>
        <w:spacing w:after="0"/>
        <w:ind w:left="0" w:firstLine="851"/>
        <w:contextualSpacing/>
        <w:rPr>
          <w:rFonts w:ascii="Times New Roman" w:hAnsi="Times New Roman"/>
          <w:bCs/>
          <w:sz w:val="24"/>
          <w:szCs w:val="24"/>
        </w:rPr>
      </w:pPr>
      <w:r w:rsidRPr="00245A47">
        <w:rPr>
          <w:rFonts w:ascii="Times New Roman" w:hAnsi="Times New Roman"/>
          <w:bCs/>
          <w:sz w:val="24"/>
          <w:szCs w:val="24"/>
        </w:rPr>
        <w:t>Menimbang bahwa oleh karena seluruh unsur dari Pasal 339 KUHPidana jo Pasal 55 ayat (1) ke-1 KUHPidana telah terpenuhi, maka Terdakwa dinyatakan telah terbukti melakukan tindak pidana sebagaimana didakwakan dalam dakwaan alternatif ke pertama primair;</w:t>
      </w:r>
    </w:p>
    <w:p w:rsidR="00622822" w:rsidRPr="00245A47" w:rsidRDefault="00622822" w:rsidP="00622822">
      <w:pPr>
        <w:spacing w:after="0"/>
        <w:ind w:left="0"/>
        <w:contextualSpacing/>
        <w:rPr>
          <w:rFonts w:ascii="Times New Roman" w:hAnsi="Times New Roman"/>
          <w:sz w:val="24"/>
          <w:szCs w:val="24"/>
          <w:lang w:val="id-ID"/>
        </w:rPr>
      </w:pPr>
      <w:r w:rsidRPr="00245A47">
        <w:rPr>
          <w:rFonts w:ascii="Times New Roman" w:hAnsi="Times New Roman"/>
          <w:sz w:val="24"/>
          <w:szCs w:val="24"/>
        </w:rPr>
        <w:tab/>
        <w:t>Menimbang, bahwa oleh karena dakwaan pertama primair telah terpenuhi maka terhadap dakwaan selanjutnya tidak akan dipertimbangkan lagi;</w:t>
      </w:r>
    </w:p>
    <w:p w:rsidR="00622822" w:rsidRPr="00245A47" w:rsidRDefault="00622822" w:rsidP="00622822">
      <w:pPr>
        <w:spacing w:after="0"/>
        <w:ind w:left="0" w:firstLine="851"/>
        <w:rPr>
          <w:rFonts w:ascii="Times New Roman" w:hAnsi="Times New Roman"/>
          <w:sz w:val="24"/>
          <w:szCs w:val="24"/>
        </w:rPr>
      </w:pPr>
      <w:r w:rsidRPr="00245A47">
        <w:rPr>
          <w:rFonts w:ascii="Times New Roman" w:hAnsi="Times New Roman"/>
          <w:sz w:val="24"/>
          <w:szCs w:val="24"/>
        </w:rPr>
        <w:t xml:space="preserve">Menimbang, bahwa </w:t>
      </w:r>
      <w:r w:rsidRPr="00245A47">
        <w:rPr>
          <w:rFonts w:ascii="Times New Roman" w:hAnsi="Times New Roman"/>
          <w:sz w:val="24"/>
          <w:szCs w:val="24"/>
          <w:lang w:val="id-ID"/>
        </w:rPr>
        <w:t>dalam</w:t>
      </w:r>
      <w:r w:rsidRPr="00245A47">
        <w:rPr>
          <w:rFonts w:ascii="Times New Roman" w:hAnsi="Times New Roman"/>
          <w:sz w:val="24"/>
          <w:szCs w:val="24"/>
        </w:rPr>
        <w:t xml:space="preserve"> persidangan, Majelis Hakim tidak menemukan hal-hal yang dapat me</w:t>
      </w:r>
      <w:r w:rsidRPr="00245A47">
        <w:rPr>
          <w:rFonts w:ascii="Times New Roman" w:hAnsi="Times New Roman"/>
          <w:sz w:val="24"/>
          <w:szCs w:val="24"/>
          <w:lang w:val="id-ID"/>
        </w:rPr>
        <w:t xml:space="preserve">nghapuskan </w:t>
      </w:r>
      <w:r w:rsidRPr="00245A47">
        <w:rPr>
          <w:rFonts w:ascii="Times New Roman" w:hAnsi="Times New Roman"/>
          <w:sz w:val="24"/>
          <w:szCs w:val="24"/>
        </w:rPr>
        <w:t>pertanggung</w:t>
      </w:r>
      <w:r w:rsidRPr="00245A47">
        <w:rPr>
          <w:rFonts w:ascii="Times New Roman" w:hAnsi="Times New Roman"/>
          <w:sz w:val="24"/>
          <w:szCs w:val="24"/>
          <w:lang w:val="id-ID"/>
        </w:rPr>
        <w:t>j</w:t>
      </w:r>
      <w:r w:rsidRPr="00245A47">
        <w:rPr>
          <w:rFonts w:ascii="Times New Roman" w:hAnsi="Times New Roman"/>
          <w:sz w:val="24"/>
          <w:szCs w:val="24"/>
        </w:rPr>
        <w:t xml:space="preserve">awaban pidana, baik sebagai alasan pembenar dan atau alasan pemaaf, </w:t>
      </w:r>
      <w:r w:rsidRPr="00245A47">
        <w:rPr>
          <w:rFonts w:ascii="Times New Roman" w:hAnsi="Times New Roman"/>
          <w:sz w:val="24"/>
          <w:szCs w:val="24"/>
          <w:lang w:val="id-ID"/>
        </w:rPr>
        <w:t>makaT</w:t>
      </w:r>
      <w:r w:rsidRPr="00245A47">
        <w:rPr>
          <w:rFonts w:ascii="Times New Roman" w:hAnsi="Times New Roman"/>
          <w:sz w:val="24"/>
          <w:szCs w:val="24"/>
        </w:rPr>
        <w:t xml:space="preserve">erdakwa harus </w:t>
      </w:r>
      <w:r w:rsidRPr="00245A47">
        <w:rPr>
          <w:rFonts w:ascii="Times New Roman" w:hAnsi="Times New Roman"/>
          <w:sz w:val="24"/>
          <w:szCs w:val="24"/>
          <w:lang w:val="id-ID"/>
        </w:rPr>
        <w:t>mem</w:t>
      </w:r>
      <w:r w:rsidRPr="00245A47">
        <w:rPr>
          <w:rFonts w:ascii="Times New Roman" w:hAnsi="Times New Roman"/>
          <w:sz w:val="24"/>
          <w:szCs w:val="24"/>
        </w:rPr>
        <w:t>pertanggungjawabkan</w:t>
      </w:r>
      <w:r w:rsidRPr="00245A47">
        <w:rPr>
          <w:rFonts w:ascii="Times New Roman" w:hAnsi="Times New Roman"/>
          <w:sz w:val="24"/>
          <w:szCs w:val="24"/>
          <w:lang w:val="id-ID"/>
        </w:rPr>
        <w:t xml:space="preserve"> perbuatannya</w:t>
      </w:r>
      <w:r w:rsidRPr="00245A47">
        <w:rPr>
          <w:rFonts w:ascii="Times New Roman" w:hAnsi="Times New Roman"/>
          <w:sz w:val="24"/>
          <w:szCs w:val="24"/>
        </w:rPr>
        <w:t>;</w:t>
      </w:r>
    </w:p>
    <w:p w:rsidR="00622822" w:rsidRPr="00245A47" w:rsidRDefault="00622822" w:rsidP="00622822">
      <w:pPr>
        <w:spacing w:after="0"/>
        <w:ind w:left="0" w:firstLine="851"/>
        <w:rPr>
          <w:rFonts w:ascii="Times New Roman" w:hAnsi="Times New Roman"/>
          <w:sz w:val="24"/>
          <w:szCs w:val="24"/>
          <w:lang w:val="id-ID"/>
        </w:rPr>
      </w:pPr>
      <w:r w:rsidRPr="00245A47">
        <w:rPr>
          <w:rFonts w:ascii="Times New Roman" w:hAnsi="Times New Roman"/>
          <w:sz w:val="24"/>
          <w:szCs w:val="24"/>
        </w:rPr>
        <w:lastRenderedPageBreak/>
        <w:t xml:space="preserve">Menimbang, bahwa oleh karena </w:t>
      </w:r>
      <w:r w:rsidRPr="00245A47">
        <w:rPr>
          <w:rFonts w:ascii="Times New Roman" w:hAnsi="Times New Roman"/>
          <w:sz w:val="24"/>
          <w:szCs w:val="24"/>
          <w:lang w:val="id-ID"/>
        </w:rPr>
        <w:t>T</w:t>
      </w:r>
      <w:r w:rsidRPr="00245A47">
        <w:rPr>
          <w:rFonts w:ascii="Times New Roman" w:hAnsi="Times New Roman"/>
          <w:sz w:val="24"/>
          <w:szCs w:val="24"/>
        </w:rPr>
        <w:t xml:space="preserve">erdakwamampu bertanggung jawab, makaharus dinyatakan bersalah </w:t>
      </w:r>
      <w:r w:rsidRPr="00245A47">
        <w:rPr>
          <w:rFonts w:ascii="Times New Roman" w:hAnsi="Times New Roman"/>
          <w:sz w:val="24"/>
          <w:szCs w:val="24"/>
          <w:lang w:val="id-ID"/>
        </w:rPr>
        <w:t>dan dijatuhi</w:t>
      </w:r>
      <w:r w:rsidRPr="00245A47">
        <w:rPr>
          <w:rFonts w:ascii="Times New Roman" w:hAnsi="Times New Roman"/>
          <w:sz w:val="24"/>
          <w:szCs w:val="24"/>
        </w:rPr>
        <w:t xml:space="preserve"> pidana</w:t>
      </w:r>
      <w:r w:rsidRPr="00245A47">
        <w:rPr>
          <w:rFonts w:ascii="Times New Roman" w:hAnsi="Times New Roman"/>
          <w:sz w:val="24"/>
          <w:szCs w:val="24"/>
          <w:lang w:val="id-ID"/>
        </w:rPr>
        <w:t xml:space="preserve">;                                 </w:t>
      </w:r>
    </w:p>
    <w:p w:rsidR="00622822" w:rsidRPr="00245A47" w:rsidRDefault="00622822" w:rsidP="00622822">
      <w:pPr>
        <w:spacing w:after="0"/>
        <w:ind w:left="0" w:firstLine="851"/>
        <w:rPr>
          <w:rFonts w:ascii="Times New Roman" w:hAnsi="Times New Roman"/>
          <w:sz w:val="24"/>
          <w:szCs w:val="24"/>
          <w:lang w:val="id-ID"/>
        </w:rPr>
      </w:pPr>
      <w:r w:rsidRPr="00245A47">
        <w:rPr>
          <w:rFonts w:ascii="Times New Roman" w:hAnsi="Times New Roman"/>
          <w:sz w:val="24"/>
          <w:szCs w:val="24"/>
          <w:lang w:val="sv-SE"/>
        </w:rPr>
        <w:t xml:space="preserve">Menimbang, bahwa dalam perkara ini terhadap </w:t>
      </w:r>
      <w:r w:rsidRPr="00245A47">
        <w:rPr>
          <w:rFonts w:ascii="Times New Roman" w:hAnsi="Times New Roman"/>
          <w:sz w:val="24"/>
          <w:szCs w:val="24"/>
          <w:lang w:val="id-ID"/>
        </w:rPr>
        <w:t>Terdakwa</w:t>
      </w:r>
      <w:r w:rsidRPr="00245A47">
        <w:rPr>
          <w:rFonts w:ascii="Times New Roman" w:hAnsi="Times New Roman"/>
          <w:sz w:val="24"/>
          <w:szCs w:val="24"/>
          <w:lang w:val="sv-SE"/>
        </w:rPr>
        <w:t xml:space="preserve"> telah dikenakan penangkapandan penahanan yang sah, maka masa penangkapan dan penahanan tersebut harus dikurangkan seluruhnya dari pidana yang dijatuhkan;</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lang w:val="sv-SE"/>
        </w:rPr>
        <w:t xml:space="preserve">Menimbang, bahwa oleh karena </w:t>
      </w:r>
      <w:r w:rsidRPr="00245A47">
        <w:rPr>
          <w:rFonts w:ascii="Times New Roman" w:hAnsi="Times New Roman"/>
          <w:sz w:val="24"/>
          <w:szCs w:val="24"/>
          <w:lang w:val="id-ID"/>
        </w:rPr>
        <w:t xml:space="preserve">Terdakwa </w:t>
      </w:r>
      <w:r w:rsidRPr="00245A47">
        <w:rPr>
          <w:rFonts w:ascii="Times New Roman" w:hAnsi="Times New Roman"/>
          <w:sz w:val="24"/>
          <w:szCs w:val="24"/>
          <w:lang w:val="sv-SE"/>
        </w:rPr>
        <w:t xml:space="preserve">ditahan dan penahanan terhadap </w:t>
      </w:r>
      <w:r w:rsidRPr="00245A47">
        <w:rPr>
          <w:rFonts w:ascii="Times New Roman" w:hAnsi="Times New Roman"/>
          <w:sz w:val="24"/>
          <w:szCs w:val="24"/>
          <w:lang w:val="id-ID"/>
        </w:rPr>
        <w:t xml:space="preserve">Terdakwa </w:t>
      </w:r>
      <w:r w:rsidRPr="00245A47">
        <w:rPr>
          <w:rFonts w:ascii="Times New Roman" w:hAnsi="Times New Roman"/>
          <w:sz w:val="24"/>
          <w:szCs w:val="24"/>
          <w:lang w:val="sv-SE"/>
        </w:rPr>
        <w:t xml:space="preserve">dilandasi alasan yang cukup, maka perlu ditetapkan agar </w:t>
      </w:r>
      <w:r w:rsidRPr="00245A47">
        <w:rPr>
          <w:rFonts w:ascii="Times New Roman" w:hAnsi="Times New Roman"/>
          <w:sz w:val="24"/>
          <w:szCs w:val="24"/>
          <w:lang w:val="id-ID"/>
        </w:rPr>
        <w:t xml:space="preserve">Terdakwa </w:t>
      </w:r>
      <w:r w:rsidRPr="00245A47">
        <w:rPr>
          <w:rFonts w:ascii="Times New Roman" w:hAnsi="Times New Roman"/>
          <w:sz w:val="24"/>
          <w:szCs w:val="24"/>
          <w:lang w:val="sv-SE"/>
        </w:rPr>
        <w:t>tetap berada dalam tahanan;</w:t>
      </w:r>
    </w:p>
    <w:p w:rsidR="00622822" w:rsidRPr="00245A47" w:rsidRDefault="00622822" w:rsidP="00622822">
      <w:pPr>
        <w:spacing w:after="0"/>
        <w:ind w:left="0" w:firstLine="851"/>
        <w:contextualSpacing/>
        <w:rPr>
          <w:rFonts w:ascii="Times New Roman" w:hAnsi="Times New Roman"/>
          <w:sz w:val="24"/>
          <w:szCs w:val="24"/>
          <w:lang w:val="id-ID"/>
        </w:rPr>
      </w:pPr>
      <w:r w:rsidRPr="00245A47">
        <w:rPr>
          <w:rFonts w:ascii="Times New Roman" w:hAnsi="Times New Roman"/>
          <w:sz w:val="24"/>
          <w:szCs w:val="24"/>
          <w:lang w:val="sv-SE"/>
        </w:rPr>
        <w:t xml:space="preserve">Menimbang, bahwa terhadap barang bukti yang diajukan di persidangan untuk selanjutnya dipertimbangkan sebagai berikut: </w:t>
      </w:r>
    </w:p>
    <w:p w:rsidR="00622822" w:rsidRPr="00245A47" w:rsidRDefault="00622822" w:rsidP="00622822">
      <w:pPr>
        <w:spacing w:after="0"/>
        <w:ind w:left="0" w:firstLine="851"/>
        <w:contextualSpacing/>
        <w:rPr>
          <w:rFonts w:ascii="Times New Roman" w:hAnsi="Times New Roman"/>
          <w:sz w:val="24"/>
          <w:szCs w:val="24"/>
        </w:rPr>
      </w:pPr>
      <w:r w:rsidRPr="00245A47">
        <w:rPr>
          <w:rFonts w:ascii="Times New Roman" w:hAnsi="Times New Roman"/>
          <w:sz w:val="24"/>
          <w:szCs w:val="24"/>
          <w:lang w:val="sv-SE"/>
        </w:rPr>
        <w:t>Menimbang, bahwa barang bukti</w:t>
      </w:r>
      <w:r w:rsidRPr="00245A47">
        <w:rPr>
          <w:rFonts w:ascii="Times New Roman" w:hAnsi="Times New Roman"/>
          <w:sz w:val="24"/>
          <w:szCs w:val="24"/>
          <w:lang w:val="id-ID"/>
        </w:rPr>
        <w:t xml:space="preserve"> berupa</w:t>
      </w:r>
      <w:r w:rsidRPr="00245A47">
        <w:rPr>
          <w:rFonts w:ascii="Times New Roman" w:hAnsi="Times New Roman"/>
          <w:sz w:val="24"/>
          <w:szCs w:val="24"/>
        </w:rPr>
        <w:t>:</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potong rok warna pink yang terdapat bercak darah.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potong  baju  blus  batik warna coklat yang terdapat bercak darah.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potong kain sarung warna hijau corak garis-garis yang terdapat bercak darah.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potongan tikar plastik yang terdapat bercak darah.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potong selimut warna coklat yang terdapat bercak darah.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sarung bantal warna putih yang terdapat bercak darah. </w:t>
      </w:r>
    </w:p>
    <w:p w:rsidR="00622822" w:rsidRPr="00245A47" w:rsidRDefault="00622822" w:rsidP="00622822">
      <w:pPr>
        <w:spacing w:after="0"/>
        <w:contextualSpacing/>
        <w:rPr>
          <w:rFonts w:ascii="Times New Roman" w:hAnsi="Times New Roman"/>
          <w:sz w:val="24"/>
          <w:szCs w:val="24"/>
          <w:lang w:val="sv-SE"/>
        </w:rPr>
      </w:pPr>
      <w:r w:rsidRPr="00245A47">
        <w:rPr>
          <w:rFonts w:ascii="Times New Roman" w:hAnsi="Times New Roman"/>
          <w:sz w:val="24"/>
          <w:szCs w:val="24"/>
        </w:rPr>
        <w:t xml:space="preserve">Adalah </w:t>
      </w:r>
      <w:r w:rsidRPr="00245A47">
        <w:rPr>
          <w:rFonts w:ascii="Times New Roman" w:hAnsi="Times New Roman"/>
          <w:sz w:val="24"/>
          <w:szCs w:val="24"/>
          <w:lang w:val="id-ID"/>
        </w:rPr>
        <w:t xml:space="preserve">yang </w:t>
      </w:r>
      <w:r w:rsidRPr="00245A47">
        <w:rPr>
          <w:rFonts w:ascii="Times New Roman" w:hAnsi="Times New Roman"/>
          <w:sz w:val="24"/>
          <w:szCs w:val="24"/>
          <w:lang w:val="sv-SE"/>
        </w:rPr>
        <w:t>telah dipergunakan untuk melakukan kejahatan maka barang bukti tersebut dimusnahkan;</w:t>
      </w:r>
    </w:p>
    <w:p w:rsidR="00622822" w:rsidRPr="00245A47" w:rsidRDefault="00622822" w:rsidP="00622822">
      <w:pPr>
        <w:spacing w:after="0"/>
        <w:ind w:firstLine="851"/>
        <w:contextualSpacing/>
        <w:rPr>
          <w:rFonts w:ascii="Times New Roman" w:hAnsi="Times New Roman"/>
          <w:sz w:val="24"/>
          <w:szCs w:val="24"/>
        </w:rPr>
      </w:pPr>
      <w:r w:rsidRPr="00245A47">
        <w:rPr>
          <w:rFonts w:ascii="Times New Roman" w:hAnsi="Times New Roman"/>
          <w:sz w:val="24"/>
          <w:szCs w:val="24"/>
          <w:lang w:val="sv-SE"/>
        </w:rPr>
        <w:t>Menimbang, bahwa barang bukti</w:t>
      </w:r>
      <w:r w:rsidRPr="00245A47">
        <w:rPr>
          <w:rFonts w:ascii="Times New Roman" w:hAnsi="Times New Roman"/>
          <w:sz w:val="24"/>
          <w:szCs w:val="24"/>
          <w:lang w:val="id-ID"/>
        </w:rPr>
        <w:t xml:space="preserve"> berupa</w:t>
      </w:r>
      <w:r w:rsidRPr="00245A47">
        <w:rPr>
          <w:rFonts w:ascii="Times New Roman" w:hAnsi="Times New Roman"/>
          <w:sz w:val="24"/>
          <w:szCs w:val="24"/>
        </w:rPr>
        <w:t>:</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 xml:space="preserve">1 (satu) buah rantai gelang tangan emas. </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buah cincin emas berbentuk simpul tali</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lastRenderedPageBreak/>
        <w:t>1 (satu) buah mainan kalung emas berbentuk burung dan koin</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Sepasang Anting emas berbentuk paku polos lengkap dengan karetnya</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buah dompet merk Dunhill warna coklat</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Uang tunai sejumlah Rp. 500.0000,- (lima ratus ribu rupiah</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buah koper plastik merk Polo Vienna warna hitam</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buah tas pinggang merk RAF warna hitam</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unit handphone merk OPPO A78 warna hitam</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potong kemeja batik merk Adyatma masih ada label harganya</w:t>
      </w:r>
    </w:p>
    <w:p w:rsidR="00622822" w:rsidRPr="00245A47" w:rsidRDefault="00622822" w:rsidP="00622822">
      <w:pPr>
        <w:numPr>
          <w:ilvl w:val="0"/>
          <w:numId w:val="20"/>
        </w:numPr>
        <w:spacing w:after="0"/>
        <w:ind w:left="426"/>
        <w:contextualSpacing/>
        <w:rPr>
          <w:rFonts w:ascii="Times New Roman" w:hAnsi="Times New Roman"/>
          <w:sz w:val="24"/>
          <w:szCs w:val="24"/>
        </w:rPr>
      </w:pPr>
      <w:r w:rsidRPr="00245A47">
        <w:rPr>
          <w:rFonts w:ascii="Times New Roman" w:hAnsi="Times New Roman"/>
          <w:sz w:val="24"/>
          <w:szCs w:val="24"/>
        </w:rPr>
        <w:t>1 (satu) potong baju blus batik wanita merk Adyatma yang masih ada label harganya</w:t>
      </w:r>
    </w:p>
    <w:p w:rsidR="00622822" w:rsidRPr="008B060A" w:rsidRDefault="00622822" w:rsidP="00622822">
      <w:pPr>
        <w:numPr>
          <w:ilvl w:val="0"/>
          <w:numId w:val="20"/>
        </w:numPr>
        <w:spacing w:after="0"/>
        <w:ind w:left="426" w:hanging="426"/>
        <w:contextualSpacing/>
        <w:rPr>
          <w:rFonts w:ascii="Times New Roman" w:hAnsi="Times New Roman"/>
          <w:sz w:val="24"/>
          <w:szCs w:val="24"/>
        </w:rPr>
      </w:pPr>
      <w:r w:rsidRPr="008B060A">
        <w:rPr>
          <w:rFonts w:ascii="Times New Roman" w:hAnsi="Times New Roman"/>
          <w:sz w:val="24"/>
          <w:szCs w:val="24"/>
        </w:rPr>
        <w:t>1 (satu) potong celana Panjang jeans warna biru merk Forex yang masih ada label harganya.</w:t>
      </w:r>
      <w:r w:rsidRPr="008B060A">
        <w:rPr>
          <w:rFonts w:ascii="Times New Roman" w:hAnsi="Times New Roman"/>
          <w:sz w:val="24"/>
          <w:szCs w:val="24"/>
          <w:lang w:val="sv-SE"/>
        </w:rPr>
        <w:t>hasil dari kejahatan</w:t>
      </w:r>
      <w:r w:rsidRPr="008B060A">
        <w:rPr>
          <w:rFonts w:ascii="Times New Roman" w:hAnsi="Times New Roman"/>
          <w:sz w:val="24"/>
          <w:szCs w:val="24"/>
          <w:lang w:val="id-ID"/>
        </w:rPr>
        <w:t xml:space="preserve"> sertamempunyai nilai ekonomis</w:t>
      </w:r>
      <w:r w:rsidRPr="008B060A">
        <w:rPr>
          <w:rFonts w:ascii="Times New Roman" w:hAnsi="Times New Roman"/>
          <w:sz w:val="24"/>
          <w:szCs w:val="24"/>
        </w:rPr>
        <w:t>, dan oleh karena barang bukti tersebut adalah milik korban Salinah br Tambun, maka barang bukti tersebut ditetapkan dikembalikan kepada yang berhak, yang dalam hal ini adalah Saksi Oloan Munthe selaku anak dari korban Salinah br Tambun;</w:t>
      </w:r>
    </w:p>
    <w:p w:rsidR="00622822" w:rsidRPr="00245A47" w:rsidRDefault="00622822" w:rsidP="00622822">
      <w:pPr>
        <w:spacing w:after="0"/>
        <w:ind w:left="0" w:firstLine="709"/>
        <w:rPr>
          <w:rFonts w:ascii="Times New Roman" w:hAnsi="Times New Roman"/>
          <w:sz w:val="24"/>
          <w:szCs w:val="24"/>
        </w:rPr>
      </w:pPr>
      <w:r w:rsidRPr="00245A47">
        <w:rPr>
          <w:rFonts w:ascii="Times New Roman" w:hAnsi="Times New Roman"/>
          <w:sz w:val="24"/>
          <w:szCs w:val="24"/>
          <w:lang w:val="id-ID"/>
        </w:rPr>
        <w:tab/>
      </w:r>
      <w:r w:rsidRPr="00245A47">
        <w:rPr>
          <w:rFonts w:ascii="Times New Roman" w:hAnsi="Times New Roman"/>
          <w:sz w:val="24"/>
          <w:szCs w:val="24"/>
        </w:rPr>
        <w:t>Menimbang, bahwa dipersidangan Terdakwa dan Panasihat Hukum Terdakwa didalam pembelaannya meminta agar diberikan keringanan hukuman, dan terhadap hal tersebut Majelis Hakim mempertimbangkan sebagai berikut;</w:t>
      </w:r>
    </w:p>
    <w:p w:rsidR="00622822" w:rsidRPr="00245A47" w:rsidRDefault="00622822" w:rsidP="00622822">
      <w:pPr>
        <w:spacing w:after="0"/>
        <w:ind w:left="0" w:firstLine="709"/>
        <w:rPr>
          <w:rFonts w:ascii="Times New Roman" w:hAnsi="Times New Roman"/>
          <w:sz w:val="24"/>
          <w:szCs w:val="24"/>
        </w:rPr>
      </w:pPr>
      <w:r w:rsidRPr="00245A47">
        <w:rPr>
          <w:rFonts w:ascii="Times New Roman" w:hAnsi="Times New Roman"/>
          <w:sz w:val="24"/>
          <w:szCs w:val="24"/>
        </w:rPr>
        <w:tab/>
        <w:t xml:space="preserve">Menimbang, bahwa tujuan penjatuhan pidana bukanlah semata-mata untuk menimbulkan efek jera bagi sipelaku, akan tetapi diantaranya juga bertujuan untuk memberikan pembelajaran bagi masyarakat untuk tidak melakukan perbuatan/kejahatan tersebut. Selain itu dalam penjatuhan pidana juga harus </w:t>
      </w:r>
      <w:r w:rsidRPr="00245A47">
        <w:rPr>
          <w:rFonts w:ascii="Times New Roman" w:hAnsi="Times New Roman"/>
          <w:sz w:val="24"/>
          <w:szCs w:val="24"/>
        </w:rPr>
        <w:lastRenderedPageBreak/>
        <w:t>mempertimbangkan rasa keadilan bagi korban, akan tetapi juga tanpa mengenyampingkan rasa keadilan bagi Terdakwa;</w:t>
      </w:r>
    </w:p>
    <w:p w:rsidR="00622822" w:rsidRPr="00245A47" w:rsidRDefault="00622822" w:rsidP="00622822">
      <w:pPr>
        <w:spacing w:after="0"/>
        <w:ind w:left="0" w:firstLine="709"/>
        <w:contextualSpacing/>
        <w:rPr>
          <w:rFonts w:ascii="Times New Roman" w:hAnsi="Times New Roman"/>
          <w:bCs/>
          <w:sz w:val="24"/>
          <w:szCs w:val="24"/>
        </w:rPr>
      </w:pPr>
      <w:r w:rsidRPr="00245A47">
        <w:rPr>
          <w:rFonts w:ascii="Times New Roman" w:hAnsi="Times New Roman"/>
          <w:bCs/>
          <w:sz w:val="24"/>
          <w:szCs w:val="24"/>
        </w:rPr>
        <w:tab/>
        <w:t>Menimbang, bahwa untuk itu Majelis Hakim akan mempertimbangkan terlebih dahulu apa yang memberatkan dan meringankan Terdakwa, berdasarkan hal tersebut Majelis Hakim menjatuhkan pidana kepada Terdakwa sebagaimana dalam amar putusan ini;</w:t>
      </w:r>
    </w:p>
    <w:p w:rsidR="00622822" w:rsidRPr="00245A47" w:rsidRDefault="00622822" w:rsidP="00622822">
      <w:pPr>
        <w:spacing w:after="0"/>
        <w:ind w:left="0" w:firstLine="709"/>
        <w:contextualSpacing/>
        <w:rPr>
          <w:rFonts w:ascii="Times New Roman" w:hAnsi="Times New Roman"/>
          <w:sz w:val="24"/>
          <w:szCs w:val="24"/>
        </w:rPr>
      </w:pPr>
      <w:r w:rsidRPr="00245A47">
        <w:rPr>
          <w:rFonts w:ascii="Times New Roman" w:hAnsi="Times New Roman"/>
          <w:bCs/>
          <w:sz w:val="24"/>
          <w:szCs w:val="24"/>
        </w:rPr>
        <w:tab/>
      </w:r>
      <w:r w:rsidRPr="00245A47">
        <w:rPr>
          <w:rFonts w:ascii="Times New Roman" w:hAnsi="Times New Roman"/>
          <w:sz w:val="24"/>
          <w:szCs w:val="24"/>
        </w:rPr>
        <w:t>Menimbang, bahwa untuk menjatuhkan pidana terhadap</w:t>
      </w:r>
      <w:r w:rsidRPr="00245A47">
        <w:rPr>
          <w:rFonts w:ascii="Times New Roman" w:hAnsi="Times New Roman"/>
          <w:sz w:val="24"/>
          <w:szCs w:val="24"/>
          <w:lang w:val="id-ID"/>
        </w:rPr>
        <w:t xml:space="preserve"> Terdakwa, </w:t>
      </w:r>
      <w:r w:rsidRPr="00245A47">
        <w:rPr>
          <w:rFonts w:ascii="Times New Roman" w:hAnsi="Times New Roman"/>
          <w:sz w:val="24"/>
          <w:szCs w:val="24"/>
        </w:rPr>
        <w:t xml:space="preserve">maka perlu dipertimbangkan terlebih dahulu </w:t>
      </w:r>
      <w:r w:rsidRPr="00245A47">
        <w:rPr>
          <w:rFonts w:ascii="Times New Roman" w:hAnsi="Times New Roman"/>
          <w:sz w:val="24"/>
          <w:szCs w:val="24"/>
          <w:lang w:val="id-ID"/>
        </w:rPr>
        <w:t>keadaan</w:t>
      </w:r>
      <w:r w:rsidRPr="00245A47">
        <w:rPr>
          <w:rFonts w:ascii="Times New Roman" w:hAnsi="Times New Roman"/>
          <w:sz w:val="24"/>
          <w:szCs w:val="24"/>
        </w:rPr>
        <w:t xml:space="preserve"> yang memberatkan dan yang meringankan</w:t>
      </w:r>
      <w:r w:rsidRPr="00245A47">
        <w:rPr>
          <w:rFonts w:ascii="Times New Roman" w:hAnsi="Times New Roman"/>
          <w:sz w:val="24"/>
          <w:szCs w:val="24"/>
          <w:lang w:val="id-ID"/>
        </w:rPr>
        <w:t xml:space="preserve"> Terdakwa;</w:t>
      </w:r>
    </w:p>
    <w:p w:rsidR="00622822" w:rsidRPr="00245A47" w:rsidRDefault="00622822" w:rsidP="00622822">
      <w:pPr>
        <w:spacing w:after="0"/>
        <w:contextualSpacing/>
        <w:rPr>
          <w:rFonts w:ascii="Times New Roman" w:hAnsi="Times New Roman"/>
          <w:sz w:val="24"/>
          <w:szCs w:val="24"/>
          <w:lang w:val="sv-SE"/>
        </w:rPr>
      </w:pPr>
      <w:r w:rsidRPr="00245A47">
        <w:rPr>
          <w:rFonts w:ascii="Times New Roman" w:hAnsi="Times New Roman"/>
          <w:sz w:val="24"/>
          <w:szCs w:val="24"/>
          <w:lang w:val="id-ID"/>
        </w:rPr>
        <w:t xml:space="preserve">Keadaan </w:t>
      </w:r>
      <w:r w:rsidRPr="00245A47">
        <w:rPr>
          <w:rFonts w:ascii="Times New Roman" w:hAnsi="Times New Roman"/>
          <w:sz w:val="24"/>
          <w:szCs w:val="24"/>
          <w:lang w:val="sv-SE"/>
        </w:rPr>
        <w:t xml:space="preserve"> yang  memberatkan:</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Perbuatan Terdakwa sangat meresahkan masyarakat.</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Perbuatan Terdakwa dilakukan secara sadis.</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Terdakwa telah menikmati hasil tindak pidana</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Perbuatan Terdakwa menimbulkan penderitaan yang mendalam bagi keluarga korban.</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Terdakwa berbelit-belit dalam memberikan keterangan</w:t>
      </w:r>
    </w:p>
    <w:p w:rsidR="00622822" w:rsidRPr="00245A47" w:rsidRDefault="00622822" w:rsidP="00622822">
      <w:pPr>
        <w:spacing w:after="0"/>
        <w:contextualSpacing/>
        <w:rPr>
          <w:rFonts w:ascii="Times New Roman" w:hAnsi="Times New Roman"/>
          <w:sz w:val="24"/>
          <w:szCs w:val="24"/>
          <w:lang w:val="id-ID"/>
        </w:rPr>
      </w:pPr>
      <w:r w:rsidRPr="00245A47">
        <w:rPr>
          <w:rFonts w:ascii="Times New Roman" w:hAnsi="Times New Roman"/>
          <w:sz w:val="24"/>
          <w:szCs w:val="24"/>
          <w:lang w:val="id-ID"/>
        </w:rPr>
        <w:t xml:space="preserve">Keadaan </w:t>
      </w:r>
      <w:r w:rsidRPr="00245A47">
        <w:rPr>
          <w:rFonts w:ascii="Times New Roman" w:hAnsi="Times New Roman"/>
          <w:sz w:val="24"/>
          <w:szCs w:val="24"/>
          <w:lang w:val="sv-SE"/>
        </w:rPr>
        <w:t>yang meringankan:</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Terdakwa menyesali perbuatannya;</w:t>
      </w:r>
    </w:p>
    <w:p w:rsidR="00622822" w:rsidRPr="00245A47" w:rsidRDefault="00622822" w:rsidP="00622822">
      <w:pPr>
        <w:pStyle w:val="ListParagraph"/>
        <w:numPr>
          <w:ilvl w:val="0"/>
          <w:numId w:val="20"/>
        </w:numPr>
        <w:spacing w:after="0" w:line="480" w:lineRule="auto"/>
        <w:ind w:left="426"/>
        <w:jc w:val="both"/>
        <w:rPr>
          <w:rFonts w:ascii="Times New Roman" w:hAnsi="Times New Roman"/>
          <w:sz w:val="24"/>
          <w:szCs w:val="24"/>
        </w:rPr>
      </w:pPr>
      <w:r w:rsidRPr="00245A47">
        <w:rPr>
          <w:rFonts w:ascii="Times New Roman" w:hAnsi="Times New Roman"/>
          <w:sz w:val="24"/>
          <w:szCs w:val="24"/>
        </w:rPr>
        <w:t>Terdakwa belum pernah dihukum</w:t>
      </w:r>
      <w:r w:rsidRPr="00245A47">
        <w:rPr>
          <w:rFonts w:ascii="Times New Roman" w:hAnsi="Times New Roman"/>
          <w:sz w:val="24"/>
          <w:szCs w:val="24"/>
          <w:lang w:val="en-US"/>
        </w:rPr>
        <w:t>;</w:t>
      </w:r>
    </w:p>
    <w:p w:rsidR="00622822" w:rsidRPr="00245A47" w:rsidRDefault="00622822" w:rsidP="00622822">
      <w:pPr>
        <w:pStyle w:val="ListParagraph"/>
        <w:numPr>
          <w:ilvl w:val="0"/>
          <w:numId w:val="20"/>
        </w:numPr>
        <w:spacing w:after="0" w:line="480" w:lineRule="auto"/>
        <w:ind w:left="426" w:hanging="426"/>
        <w:jc w:val="both"/>
        <w:rPr>
          <w:rFonts w:ascii="Times New Roman" w:hAnsi="Times New Roman"/>
          <w:sz w:val="24"/>
          <w:szCs w:val="24"/>
        </w:rPr>
      </w:pPr>
      <w:r w:rsidRPr="00245A47">
        <w:rPr>
          <w:rFonts w:ascii="Times New Roman" w:hAnsi="Times New Roman"/>
          <w:sz w:val="24"/>
          <w:szCs w:val="24"/>
          <w:lang w:val="en-US"/>
        </w:rPr>
        <w:t>Terdakwa bersikap sopan dipersidangan;</w:t>
      </w:r>
    </w:p>
    <w:p w:rsidR="00622822" w:rsidRPr="00245A47" w:rsidRDefault="00622822" w:rsidP="00622822">
      <w:pPr>
        <w:spacing w:after="0"/>
        <w:ind w:left="0" w:firstLine="720"/>
        <w:contextualSpacing/>
        <w:rPr>
          <w:rFonts w:ascii="Times New Roman" w:hAnsi="Times New Roman"/>
          <w:b/>
          <w:sz w:val="24"/>
          <w:szCs w:val="24"/>
          <w:lang w:val="id-ID"/>
        </w:rPr>
      </w:pPr>
      <w:r w:rsidRPr="00245A47">
        <w:rPr>
          <w:rFonts w:ascii="Times New Roman" w:hAnsi="Times New Roman"/>
          <w:sz w:val="24"/>
          <w:szCs w:val="24"/>
          <w:lang w:val="sv-SE"/>
        </w:rPr>
        <w:t xml:space="preserve"> Menimbang, bahwa oleh karena </w:t>
      </w:r>
      <w:r w:rsidRPr="00245A47">
        <w:rPr>
          <w:rFonts w:ascii="Times New Roman" w:hAnsi="Times New Roman"/>
          <w:sz w:val="24"/>
          <w:szCs w:val="24"/>
          <w:lang w:val="id-ID"/>
        </w:rPr>
        <w:t>Terdakwa</w:t>
      </w:r>
      <w:r w:rsidRPr="00245A47">
        <w:rPr>
          <w:rFonts w:ascii="Times New Roman" w:hAnsi="Times New Roman"/>
          <w:sz w:val="24"/>
          <w:szCs w:val="24"/>
          <w:lang w:val="sv-SE"/>
        </w:rPr>
        <w:t xml:space="preserve"> dijatuhi pidana </w:t>
      </w:r>
      <w:r w:rsidRPr="00245A47">
        <w:rPr>
          <w:rFonts w:ascii="Times New Roman" w:hAnsi="Times New Roman"/>
          <w:sz w:val="24"/>
          <w:szCs w:val="24"/>
          <w:lang w:val="id-ID"/>
        </w:rPr>
        <w:t xml:space="preserve"> maka haruslah dibebani pula untuk membayar biaya perkara; </w:t>
      </w:r>
    </w:p>
    <w:p w:rsidR="00622822" w:rsidRPr="00245A47" w:rsidRDefault="00622822" w:rsidP="00622822">
      <w:pPr>
        <w:spacing w:after="0"/>
        <w:ind w:left="0" w:firstLine="720"/>
        <w:contextualSpacing/>
        <w:rPr>
          <w:rFonts w:ascii="Times New Roman" w:hAnsi="Times New Roman"/>
          <w:bCs/>
          <w:sz w:val="24"/>
          <w:szCs w:val="24"/>
        </w:rPr>
      </w:pPr>
      <w:r w:rsidRPr="00245A47">
        <w:rPr>
          <w:rFonts w:ascii="Times New Roman" w:hAnsi="Times New Roman"/>
          <w:sz w:val="24"/>
          <w:szCs w:val="24"/>
          <w:lang w:val="sv-SE"/>
        </w:rPr>
        <w:lastRenderedPageBreak/>
        <w:t>Memperhatikan, Pasal</w:t>
      </w:r>
      <w:r w:rsidRPr="00245A47">
        <w:rPr>
          <w:rFonts w:ascii="Times New Roman" w:hAnsi="Times New Roman"/>
          <w:sz w:val="24"/>
          <w:szCs w:val="24"/>
        </w:rPr>
        <w:t>339 KUHPidana, Pasal 55 ayat (1) ke-1 KUHPidana</w:t>
      </w:r>
      <w:r w:rsidRPr="00245A47">
        <w:rPr>
          <w:rFonts w:ascii="Times New Roman" w:hAnsi="Times New Roman"/>
          <w:sz w:val="24"/>
          <w:szCs w:val="24"/>
          <w:lang w:val="id-ID"/>
        </w:rPr>
        <w:t xml:space="preserve"> dan Undang-undang </w:t>
      </w:r>
      <w:r w:rsidRPr="00245A47">
        <w:rPr>
          <w:rFonts w:ascii="Times New Roman" w:hAnsi="Times New Roman"/>
          <w:sz w:val="24"/>
          <w:szCs w:val="24"/>
          <w:lang w:val="sv-SE"/>
        </w:rPr>
        <w:t>No</w:t>
      </w:r>
      <w:r w:rsidRPr="00245A47">
        <w:rPr>
          <w:rFonts w:ascii="Times New Roman" w:hAnsi="Times New Roman"/>
          <w:sz w:val="24"/>
          <w:szCs w:val="24"/>
          <w:lang w:val="id-ID"/>
        </w:rPr>
        <w:t>mor8</w:t>
      </w:r>
      <w:r w:rsidRPr="00245A47">
        <w:rPr>
          <w:rFonts w:ascii="Times New Roman" w:hAnsi="Times New Roman"/>
          <w:sz w:val="24"/>
          <w:szCs w:val="24"/>
          <w:lang w:val="sv-SE"/>
        </w:rPr>
        <w:t xml:space="preserve"> Tahun </w:t>
      </w:r>
      <w:r w:rsidRPr="00245A47">
        <w:rPr>
          <w:rFonts w:ascii="Times New Roman" w:hAnsi="Times New Roman"/>
          <w:sz w:val="24"/>
          <w:szCs w:val="24"/>
          <w:lang w:val="id-ID"/>
        </w:rPr>
        <w:t>1981 tentang Hukum Acara Pidana serta peraturan perundang-undangan lain yang bersangkutan;</w:t>
      </w:r>
    </w:p>
    <w:p w:rsidR="00622822" w:rsidRPr="00245A47" w:rsidRDefault="00622822" w:rsidP="00622822">
      <w:pPr>
        <w:spacing w:after="0"/>
        <w:ind w:left="0" w:firstLine="0"/>
        <w:contextualSpacing/>
        <w:jc w:val="center"/>
        <w:rPr>
          <w:rFonts w:ascii="Times New Roman" w:hAnsi="Times New Roman"/>
          <w:b/>
          <w:sz w:val="24"/>
          <w:szCs w:val="24"/>
          <w:u w:val="single"/>
        </w:rPr>
      </w:pPr>
      <w:r w:rsidRPr="00245A47">
        <w:rPr>
          <w:rFonts w:ascii="Times New Roman" w:hAnsi="Times New Roman"/>
          <w:b/>
          <w:sz w:val="24"/>
          <w:szCs w:val="24"/>
        </w:rPr>
        <w:t>MENGADILI:</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sz w:val="24"/>
          <w:szCs w:val="24"/>
        </w:rPr>
        <w:t xml:space="preserve">Menyatakan Terdakwa </w:t>
      </w:r>
      <w:r w:rsidRPr="00245A47">
        <w:rPr>
          <w:rFonts w:ascii="Times New Roman" w:hAnsi="Times New Roman"/>
          <w:b/>
          <w:sz w:val="24"/>
          <w:szCs w:val="24"/>
          <w:lang w:val="es-ES"/>
        </w:rPr>
        <w:t xml:space="preserve">Melina Simanjuntak Alias Mamak Rani Alias Ina Juntak </w:t>
      </w:r>
      <w:r w:rsidRPr="00245A47">
        <w:rPr>
          <w:rFonts w:ascii="Times New Roman" w:hAnsi="Times New Roman"/>
          <w:bCs/>
          <w:sz w:val="24"/>
          <w:szCs w:val="24"/>
          <w:lang w:val="es-ES"/>
        </w:rPr>
        <w:t>tersebut terbukti secara sah dan meyakinkan bersalah melakukan tindak pidana pembunuhan yang disertai pencurian sebagaimana dakwaan alternatif pertama primair;</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bCs/>
          <w:sz w:val="24"/>
          <w:szCs w:val="24"/>
          <w:lang w:val="es-ES"/>
        </w:rPr>
        <w:t xml:space="preserve">Menjatuhkan pidana kepada </w:t>
      </w:r>
      <w:r w:rsidRPr="00245A47">
        <w:rPr>
          <w:rFonts w:ascii="Times New Roman" w:hAnsi="Times New Roman"/>
          <w:sz w:val="24"/>
          <w:szCs w:val="24"/>
        </w:rPr>
        <w:t xml:space="preserve">Terdakwa </w:t>
      </w:r>
      <w:r w:rsidRPr="00245A47">
        <w:rPr>
          <w:rFonts w:ascii="Times New Roman" w:hAnsi="Times New Roman"/>
          <w:b/>
          <w:sz w:val="24"/>
          <w:szCs w:val="24"/>
          <w:lang w:val="es-ES"/>
        </w:rPr>
        <w:t xml:space="preserve">Melina Simanjuntak Alias Mamak Rani Alias Ina Juntak </w:t>
      </w:r>
      <w:r w:rsidRPr="00245A47">
        <w:rPr>
          <w:rFonts w:ascii="Times New Roman" w:hAnsi="Times New Roman"/>
          <w:bCs/>
          <w:sz w:val="24"/>
          <w:szCs w:val="24"/>
          <w:lang w:val="es-ES"/>
        </w:rPr>
        <w:t>oleh karena itu dengan pidana penjara selama 15 (lima belas) tahun;</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sz w:val="24"/>
          <w:szCs w:val="24"/>
        </w:rPr>
        <w:t>Menetapkan masa penangkapan dan penahanan yang telah dijalani oleh Terdakwa dikurangkan seluruhnya dari pidana yang dijatuhkan;</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sz w:val="24"/>
          <w:szCs w:val="24"/>
        </w:rPr>
        <w:t>Menetapkan Terdakwa tetap ditahan;</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sz w:val="24"/>
          <w:szCs w:val="24"/>
        </w:rPr>
        <w:t>Menetapkan barang bukti berupa:</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potong rok warna pink yang terdapat bercak darah.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potong  baju  blus  batik warna coklat yang terdapat bercak darah.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potong kain sarung warna hijau corak garis-garis yang terdapat bercak darah.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potongan tikar plastik yang terdapat bercak darah.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potong selimut warna coklat yang terdapat bercak darah.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 xml:space="preserve">1 (satu) sarung bantal warna putih yang terdapat bercak darah. </w:t>
      </w:r>
    </w:p>
    <w:p w:rsidR="00622822" w:rsidRPr="00245A47" w:rsidRDefault="00622822" w:rsidP="00622822">
      <w:pPr>
        <w:spacing w:after="0"/>
        <w:ind w:left="360"/>
        <w:contextualSpacing/>
        <w:rPr>
          <w:rFonts w:ascii="Times New Roman" w:hAnsi="Times New Roman"/>
          <w:sz w:val="24"/>
          <w:szCs w:val="24"/>
        </w:rPr>
      </w:pPr>
      <w:r w:rsidRPr="00245A47">
        <w:rPr>
          <w:rFonts w:ascii="Times New Roman" w:hAnsi="Times New Roman"/>
          <w:sz w:val="24"/>
          <w:szCs w:val="24"/>
        </w:rPr>
        <w:t>Dimusnahkan.</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lastRenderedPageBreak/>
        <w:t xml:space="preserve">1 (satu) buah rantai gelang tangan emas. </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buah cincin emas berbentuk simpul tali</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buah mainan kalung emas berbentuk burung dan koin</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Sepasang Anting emas berbentuk paku polos lengkap dengan karetnya</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buah dompet merk Dunhill warna coklat</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Uang tunai sejumlah Rp. 500.0000,- (lima ratus ribu rupiah</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buah koper plastik merk Polo Vienna warna hitam</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buah tas pinggang merk RAF warna hitam</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unit handphone merk OPPO A78 warna hitam</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potong kemeja batik merk Adyatma masih ada label harganya</w:t>
      </w:r>
    </w:p>
    <w:p w:rsidR="00622822" w:rsidRPr="00245A47" w:rsidRDefault="00622822" w:rsidP="00622822">
      <w:pPr>
        <w:numPr>
          <w:ilvl w:val="0"/>
          <w:numId w:val="36"/>
        </w:numPr>
        <w:spacing w:after="0"/>
        <w:contextualSpacing/>
        <w:rPr>
          <w:rFonts w:ascii="Times New Roman" w:hAnsi="Times New Roman"/>
          <w:sz w:val="24"/>
          <w:szCs w:val="24"/>
        </w:rPr>
      </w:pPr>
      <w:r w:rsidRPr="00245A47">
        <w:rPr>
          <w:rFonts w:ascii="Times New Roman" w:hAnsi="Times New Roman"/>
          <w:sz w:val="24"/>
          <w:szCs w:val="24"/>
        </w:rPr>
        <w:t>1 (satu) potong baju blus batik wanita merk Adyatma yang masih ada label harganya</w:t>
      </w:r>
    </w:p>
    <w:p w:rsidR="00622822" w:rsidRPr="00245A47" w:rsidRDefault="00622822" w:rsidP="00622822">
      <w:pPr>
        <w:numPr>
          <w:ilvl w:val="0"/>
          <w:numId w:val="36"/>
        </w:numPr>
        <w:spacing w:after="0"/>
        <w:rPr>
          <w:rFonts w:ascii="Times New Roman" w:hAnsi="Times New Roman"/>
          <w:sz w:val="24"/>
          <w:szCs w:val="24"/>
        </w:rPr>
      </w:pPr>
      <w:r w:rsidRPr="00245A47">
        <w:rPr>
          <w:rFonts w:ascii="Times New Roman" w:hAnsi="Times New Roman"/>
          <w:sz w:val="24"/>
          <w:szCs w:val="24"/>
        </w:rPr>
        <w:t>1 (satu) potong celana Panjang jeans warna biru merk Forex yang masih ada label harganya.</w:t>
      </w:r>
    </w:p>
    <w:p w:rsidR="00622822" w:rsidRPr="00245A47" w:rsidRDefault="00622822" w:rsidP="00622822">
      <w:pPr>
        <w:spacing w:after="0"/>
        <w:ind w:left="360"/>
        <w:rPr>
          <w:rFonts w:ascii="Times New Roman" w:hAnsi="Times New Roman"/>
          <w:sz w:val="24"/>
          <w:szCs w:val="24"/>
        </w:rPr>
      </w:pPr>
      <w:r w:rsidRPr="00245A47">
        <w:rPr>
          <w:rFonts w:ascii="Times New Roman" w:hAnsi="Times New Roman"/>
          <w:sz w:val="24"/>
          <w:szCs w:val="24"/>
        </w:rPr>
        <w:t>Dikembalikan kepada yang berhak, yang dalam hal ini adalah Saksi Oloan Munthe;</w:t>
      </w:r>
    </w:p>
    <w:p w:rsidR="00622822" w:rsidRPr="00245A47" w:rsidRDefault="00622822" w:rsidP="00622822">
      <w:pPr>
        <w:numPr>
          <w:ilvl w:val="0"/>
          <w:numId w:val="35"/>
        </w:numPr>
        <w:spacing w:after="0"/>
        <w:ind w:left="426"/>
        <w:rPr>
          <w:rFonts w:ascii="Times New Roman" w:hAnsi="Times New Roman"/>
          <w:sz w:val="24"/>
          <w:szCs w:val="24"/>
        </w:rPr>
      </w:pPr>
      <w:r w:rsidRPr="00245A47">
        <w:rPr>
          <w:rFonts w:ascii="Times New Roman" w:hAnsi="Times New Roman"/>
          <w:sz w:val="24"/>
          <w:szCs w:val="24"/>
        </w:rPr>
        <w:t>Menetapkan Terdakwa membayar biaya perkara sebesar Rp2.000,00(dua ribu rupiah);</w:t>
      </w:r>
    </w:p>
    <w:p w:rsidR="00622822" w:rsidRDefault="00622822" w:rsidP="00622822">
      <w:pPr>
        <w:spacing w:after="0"/>
        <w:ind w:left="0" w:firstLine="720"/>
        <w:contextualSpacing/>
        <w:rPr>
          <w:rFonts w:ascii="Times New Roman" w:hAnsi="Times New Roman"/>
          <w:sz w:val="24"/>
          <w:szCs w:val="24"/>
        </w:rPr>
      </w:pPr>
      <w:r w:rsidRPr="00245A47">
        <w:rPr>
          <w:rFonts w:ascii="Times New Roman" w:hAnsi="Times New Roman"/>
          <w:sz w:val="24"/>
          <w:szCs w:val="24"/>
          <w:lang w:val="id-ID"/>
        </w:rPr>
        <w:t xml:space="preserve">Demikianlah diputuskan dalam sidang permusyawaratan Majelis Hakim Pengadilan Negeri Kabanjahe, pada hari </w:t>
      </w:r>
      <w:r w:rsidRPr="00245A47">
        <w:rPr>
          <w:rFonts w:ascii="Times New Roman" w:hAnsi="Times New Roman"/>
          <w:sz w:val="24"/>
          <w:szCs w:val="24"/>
        </w:rPr>
        <w:t>Selasa</w:t>
      </w:r>
      <w:r w:rsidRPr="00245A47">
        <w:rPr>
          <w:rFonts w:ascii="Times New Roman" w:hAnsi="Times New Roman"/>
          <w:sz w:val="24"/>
          <w:szCs w:val="24"/>
          <w:lang w:val="id-ID"/>
        </w:rPr>
        <w:t xml:space="preserve">, tanggal </w:t>
      </w:r>
      <w:r w:rsidRPr="00245A47">
        <w:rPr>
          <w:rFonts w:ascii="Times New Roman" w:hAnsi="Times New Roman"/>
          <w:sz w:val="24"/>
          <w:szCs w:val="24"/>
        </w:rPr>
        <w:t>19 Desember 2023</w:t>
      </w:r>
      <w:r w:rsidRPr="00245A47">
        <w:rPr>
          <w:rFonts w:ascii="Times New Roman" w:hAnsi="Times New Roman"/>
          <w:sz w:val="24"/>
          <w:szCs w:val="24"/>
          <w:lang w:val="id-ID"/>
        </w:rPr>
        <w:t>, oleh kami, Adil Matogu Franky Simarmata, S.H.</w:t>
      </w:r>
      <w:r w:rsidRPr="00245A47">
        <w:rPr>
          <w:rFonts w:ascii="Times New Roman" w:hAnsi="Times New Roman"/>
          <w:sz w:val="24"/>
          <w:szCs w:val="24"/>
        </w:rPr>
        <w:t>, M.H.</w:t>
      </w:r>
      <w:r w:rsidRPr="00245A47">
        <w:rPr>
          <w:rFonts w:ascii="Times New Roman" w:hAnsi="Times New Roman"/>
          <w:sz w:val="24"/>
          <w:szCs w:val="24"/>
          <w:lang w:val="id-ID"/>
        </w:rPr>
        <w:t xml:space="preserve">, sebagai Hakim Ketua, Ahmad Hidayat, S.H., M.Kn </w:t>
      </w:r>
      <w:r w:rsidRPr="00245A47">
        <w:rPr>
          <w:rFonts w:ascii="Times New Roman" w:hAnsi="Times New Roman"/>
          <w:sz w:val="24"/>
          <w:szCs w:val="24"/>
        </w:rPr>
        <w:t>dan</w:t>
      </w:r>
      <w:r w:rsidRPr="00245A47">
        <w:rPr>
          <w:rFonts w:ascii="Times New Roman" w:hAnsi="Times New Roman"/>
          <w:sz w:val="24"/>
          <w:szCs w:val="24"/>
          <w:lang w:val="id-ID"/>
        </w:rPr>
        <w:t xml:space="preserve"> M.Arief Kurniawan, S.H.</w:t>
      </w:r>
      <w:r w:rsidRPr="00245A47">
        <w:rPr>
          <w:rFonts w:ascii="Times New Roman" w:hAnsi="Times New Roman"/>
          <w:sz w:val="24"/>
          <w:szCs w:val="24"/>
        </w:rPr>
        <w:t>, M.H.,</w:t>
      </w:r>
      <w:r w:rsidRPr="00245A47">
        <w:rPr>
          <w:rFonts w:ascii="Times New Roman" w:hAnsi="Times New Roman"/>
          <w:sz w:val="24"/>
          <w:szCs w:val="24"/>
          <w:lang w:val="id-ID"/>
        </w:rPr>
        <w:t xml:space="preserve"> masing-masing sebagai Hakim Anggota, yang diucapkan dalam sidang terbuka untuk umum pada hari </w:t>
      </w:r>
      <w:r w:rsidRPr="00245A47">
        <w:rPr>
          <w:rFonts w:ascii="Times New Roman" w:hAnsi="Times New Roman"/>
          <w:sz w:val="24"/>
          <w:szCs w:val="24"/>
        </w:rPr>
        <w:t>dan</w:t>
      </w:r>
      <w:r w:rsidRPr="00245A47">
        <w:rPr>
          <w:rFonts w:ascii="Times New Roman" w:hAnsi="Times New Roman"/>
          <w:sz w:val="24"/>
          <w:szCs w:val="24"/>
          <w:lang w:val="id-ID"/>
        </w:rPr>
        <w:t xml:space="preserve"> </w:t>
      </w:r>
      <w:r w:rsidRPr="00245A47">
        <w:rPr>
          <w:rFonts w:ascii="Times New Roman" w:hAnsi="Times New Roman"/>
          <w:sz w:val="24"/>
          <w:szCs w:val="24"/>
          <w:lang w:val="id-ID"/>
        </w:rPr>
        <w:lastRenderedPageBreak/>
        <w:t xml:space="preserve">tanggal </w:t>
      </w:r>
      <w:r w:rsidRPr="00245A47">
        <w:rPr>
          <w:rFonts w:ascii="Times New Roman" w:hAnsi="Times New Roman"/>
          <w:sz w:val="24"/>
          <w:szCs w:val="24"/>
        </w:rPr>
        <w:t>itu juga</w:t>
      </w:r>
      <w:r w:rsidRPr="00245A47">
        <w:rPr>
          <w:rFonts w:ascii="Times New Roman" w:hAnsi="Times New Roman"/>
          <w:sz w:val="24"/>
          <w:szCs w:val="24"/>
          <w:lang w:val="id-ID"/>
        </w:rPr>
        <w:t xml:space="preserve"> oleh Hakim Ketua dengan didampingi para Hakim Anggota tersebut, dibantu oleh Kastariana S. Meliala, S.H., Panitera Pengganti pada Pengadilan Negeri Kabanjahe, serta dihadiri oleh Agustinus Perangin-Angin, S.H., Penuntut Umum  dan Terdakwa </w:t>
      </w:r>
      <w:r w:rsidRPr="00245A47">
        <w:rPr>
          <w:rFonts w:ascii="Times New Roman" w:hAnsi="Times New Roman"/>
          <w:sz w:val="24"/>
          <w:szCs w:val="24"/>
        </w:rPr>
        <w:t>didampingi Penasihat Hukumnya</w:t>
      </w:r>
    </w:p>
    <w:p w:rsidR="00622822" w:rsidRPr="009F58D8" w:rsidRDefault="00622822" w:rsidP="00622822">
      <w:pPr>
        <w:spacing w:after="0"/>
        <w:ind w:left="0" w:firstLine="720"/>
        <w:contextualSpacing/>
        <w:rPr>
          <w:rFonts w:ascii="Times New Roman" w:hAnsi="Times New Roman"/>
          <w:sz w:val="24"/>
          <w:szCs w:val="24"/>
        </w:rPr>
      </w:pPr>
      <w:r w:rsidRPr="009F58D8">
        <w:rPr>
          <w:rFonts w:ascii="Times New Roman" w:hAnsi="Times New Roman"/>
          <w:sz w:val="24"/>
          <w:szCs w:val="24"/>
        </w:rPr>
        <w:t>Dalam perkara 200/Pid.B/2023/PN Kabanjahe, Terdakwa Melina Simanjuntak Alias Mamak Rani Alias Ina Juntak dinyatakan bersalah melakukan tindak pidana pembunuhan yang disertai pencurian berdasarkan Pasal 339 KUHPidana jo Pasal 55 ayat (1) ke-1 KUHPidana. Majelis Hakim mempertimbangkan sejumlah fakta hukum yang terungkap selama persidangan, termasuk keterlibatan langsung Terdakwa dalam perbuatan kriminal yang dilakukan bersama Jamando Sipayung. Penggunaan alat bukti yang kuat, seperti barang bukti bercak darah dan barang berharga milik korban, semakin memperkuat dakwaan.</w:t>
      </w:r>
    </w:p>
    <w:p w:rsidR="00622822" w:rsidRDefault="00622822" w:rsidP="00622822">
      <w:pPr>
        <w:spacing w:after="0"/>
        <w:ind w:left="0" w:firstLine="720"/>
        <w:contextualSpacing/>
        <w:rPr>
          <w:rFonts w:ascii="Times New Roman" w:hAnsi="Times New Roman"/>
          <w:sz w:val="24"/>
          <w:szCs w:val="24"/>
        </w:rPr>
      </w:pPr>
      <w:r w:rsidRPr="009F58D8">
        <w:rPr>
          <w:rFonts w:ascii="Times New Roman" w:hAnsi="Times New Roman"/>
          <w:sz w:val="24"/>
          <w:szCs w:val="24"/>
        </w:rPr>
        <w:t>Majelis Hakim menilai bahwa Terdakwa tidak mengajukan saksi yang dapat meringankan, dan kesengajaan serta niat jahat dalam melakukan tindak pidana ini sangat jelas. Meskipun terdapat faktor-faktor yang meringankan, seperti penyesalan Terdakwa dan status hukum yang bersih, tindakan yang dilakukan dianggap sangat meresahkan masyarakat dan dilakukan dengan cara yang kejam. Oleh karena itu, Terdakwa dijatuhi pidana penjara selama 15 tahun, dengan masa penahanan yang telah dijalani dikurangkan dari hukuman tersebut.</w:t>
      </w:r>
    </w:p>
    <w:p w:rsidR="00622822" w:rsidRDefault="00622822" w:rsidP="00622822">
      <w:pPr>
        <w:spacing w:after="0"/>
        <w:ind w:left="0" w:firstLine="720"/>
        <w:contextualSpacing/>
        <w:rPr>
          <w:rFonts w:ascii="Times New Roman" w:hAnsi="Times New Roman"/>
          <w:sz w:val="24"/>
          <w:szCs w:val="24"/>
        </w:rPr>
      </w:pPr>
    </w:p>
    <w:p w:rsidR="00622822" w:rsidRPr="009F58D8" w:rsidRDefault="00622822" w:rsidP="00622822">
      <w:pPr>
        <w:pStyle w:val="ListParagraph"/>
        <w:spacing w:after="0" w:line="480" w:lineRule="auto"/>
        <w:ind w:left="709" w:hanging="709"/>
        <w:jc w:val="both"/>
        <w:outlineLvl w:val="1"/>
        <w:rPr>
          <w:rFonts w:ascii="Times New Roman" w:hAnsi="Times New Roman"/>
          <w:b/>
          <w:sz w:val="24"/>
          <w:szCs w:val="24"/>
        </w:rPr>
      </w:pPr>
      <w:bookmarkStart w:id="4" w:name="_Toc178103953"/>
      <w:r w:rsidRPr="009F58D8">
        <w:rPr>
          <w:rFonts w:ascii="Times New Roman" w:hAnsi="Times New Roman"/>
          <w:b/>
          <w:sz w:val="24"/>
          <w:szCs w:val="24"/>
          <w:lang w:val="en-US"/>
        </w:rPr>
        <w:lastRenderedPageBreak/>
        <w:t xml:space="preserve">B. </w:t>
      </w:r>
      <w:r w:rsidRPr="009F58D8">
        <w:rPr>
          <w:rFonts w:ascii="Times New Roman" w:hAnsi="Times New Roman"/>
          <w:b/>
          <w:sz w:val="24"/>
          <w:szCs w:val="24"/>
          <w:lang w:val="en-US"/>
        </w:rPr>
        <w:tab/>
        <w:t>P</w:t>
      </w:r>
      <w:r w:rsidRPr="009F58D8">
        <w:rPr>
          <w:rFonts w:ascii="Times New Roman" w:hAnsi="Times New Roman"/>
          <w:b/>
          <w:sz w:val="24"/>
          <w:szCs w:val="24"/>
        </w:rPr>
        <w:t>ertimbangan Majelis Hakim Dalam Menjatuhkan Hukuman Terhadap Pelaku Tindak Pidana Pembunuhan Yang Didasari Rasa Sakit Hati Dalam Perkara</w:t>
      </w:r>
      <w:r w:rsidRPr="009F58D8">
        <w:rPr>
          <w:rFonts w:ascii="Times New Roman" w:hAnsi="Times New Roman"/>
          <w:b/>
          <w:sz w:val="24"/>
          <w:szCs w:val="24"/>
          <w:lang w:val="en-US"/>
        </w:rPr>
        <w:t xml:space="preserve"> 200/Pid.B/2023/PN Kbj</w:t>
      </w:r>
      <w:bookmarkEnd w:id="4"/>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Dalam menganalisis putusan perkara 200/Pid.B/2023/PN Kabanjahe, terdapat sejumlah aspek penting yang menjadi pertimbangan bagi Majelis Hakim dalam menjatuhkan hukuman terhadap Terdakwa Melina Simanjuntak alias Mamak Rani alias Ina Juntak. Kasus ini melibatkan tindak pidana pembunuhan yang dilakukan dengan latar belakang emosi, khususnya rasa sakit hati yang mendalam. Rasa sakit hati ini berperan signifikan dalam memicu tindakan kekerasan, yang berujung pada hilangnya nyawa seseorang. Oleh karena itu, pemahaman tentang konteks emosional pelaku sangat penting untuk memberikan gambaran menyeluruh mengenai keputusan hukum yang diambil oleh hakim. Dalam hal ini, pertimbangan Majelis Hakim mencerminkan pemahaman mendalam terhadap motivasi pelaku dan dampak sosial dari tindak pidana yang dilakukan.</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 xml:space="preserve">Majelis Hakim memulai pertimbangannya dengan meneliti fakta-fakta yang terungkap di persidangan. Tindakan Terdakwa, yang meliputi pemukulan korban dengan potongan kayu dan pencekikan yang berujung pada kematian, diidentifikasi sebagai tindakan yang tidak hanya bersifat reaktif tetapi juga direncanakan. Hal ini menunjukkan bahwa Terdakwa tidak hanya terjebak dalam emosi sesaat, melainkan ada kesengajaan dalam tindakannya. Dalam sistem hukum pidana, kesengajaan menjadi elemen kunci untuk menentukan tingkat pertanggungjawaban pelaku. Hakim memperhatikan bahwa meskipun pelaku </w:t>
      </w:r>
      <w:r w:rsidRPr="009F58D8">
        <w:rPr>
          <w:rFonts w:ascii="Times New Roman" w:hAnsi="Times New Roman"/>
          <w:sz w:val="24"/>
          <w:szCs w:val="24"/>
          <w:lang w:val="en-US"/>
        </w:rPr>
        <w:lastRenderedPageBreak/>
        <w:t>mungkin dipicu oleh emosi, namun tindakan yang diambilnya sangat mengarah pada niat untuk menghilangkan nyawa korban. Dalam hal ini, pasal 338 KUHP yang mengatur tentang pembunuhan secara umum dipertimbangkan secara mendalam.</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Di sisi lain, Majelis Hakim juga mempertimbangkan adanya unsur kolaborasi antara Terdakwa dan pelaku lain, Jamando Sipayung alias Nando Sipayung. Fakta bahwa Terdakwa membantu pelaku utama dalam melakukan tindakan kekerasan menunjukkan adanya kesepakatan atau kerja sama dalam melakukan kejahatan. Ini merupakan elemen penting yang memperkuat argumen bahwa Terdakwa tidak hanya sebagai pelaku tunggal, tetapi terlibat aktif dalam proses kejahatan tersebut. Dalam analisis ini, hakim menekankan bahwa kolaborasi dalam tindak pidana pembunuhan memberikan bobot lebih dalam menilai kesalahan pelaku, yang berimplikasi pada penjatuhan hukuman yang lebih berat.</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 xml:space="preserve">Sementara itu, dalam proses persidangan, Majelis Hakim juga mempertimbangkan niat dan motivasi pelaku yang berhubungan dengan emosi sakit hati. Rasa sakit hati yang dialami Terdakwa dapat dianggap sebagai latar belakang psikologis yang memberikan konteks lebih dalam terhadap tindakan yang dilakukannya. Namun, penting untuk dicatat bahwa meskipun emosi menjadi faktor pemicu, sistem hukum tidak mengizinkan tindakan kekerasan sebagai solusi. Majelis Hakim menegaskan bahwa harus ada batasan dalam mengekspresikan emosi, dan tindakan kekerasan yang merenggut nyawa orang </w:t>
      </w:r>
      <w:r w:rsidRPr="009F58D8">
        <w:rPr>
          <w:rFonts w:ascii="Times New Roman" w:hAnsi="Times New Roman"/>
          <w:sz w:val="24"/>
          <w:szCs w:val="24"/>
          <w:lang w:val="en-US"/>
        </w:rPr>
        <w:lastRenderedPageBreak/>
        <w:t>lain tidak dapat dibenarkan. Dalam hal ini, meskipun Terdakwa mengalami rasa sakit hati, hal tersebut tidak mengurangi tingkat kesalahan yang dilakukannya.</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Pertimbangan lain yang diambil oleh Majelis Hakim adalah dampak sosial dari tindak pidana yang dilakukan. Pembunuhan tidak hanya berdampak pada korban, tetapi juga mengganggu ketentraman dan keamanan masyarakat. Dalam konteks ini, hakim menilai bahwa tindakan Terdakwa sangat meresahkan masyarakat dan dapat menciptakan ketakutan di kalangan warga. Oleh karena itu, penting bagi hakim untuk mempertimbangkan rasa keadilan bagi korban dan keluarganya, serta untuk mencegah terulangnya perbuatan serupa di masa mendatang. Penjatuhan hukuman yang berat diharapkan dapat memberikan efek jera, tidak hanya bagi pelaku tetapi juga bagi masyarakat secara umum. Hal ini mencerminkan prinsip bahwa hukum harus dapat memberikan perlindungan kepada masyarakat dan menjaga ketertiban sosial.</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 xml:space="preserve">Selanjutnya, dalam penjatuhan hukuman, Majelis Hakim juga mengevaluasi keadaan yang memberatkan dan meringankan. Keadaan yang memberatkan, seperti tindakan yang sangat meresahkan masyarakat dan dilakukan secara sadis, menjadi pertimbangan utama dalam memutuskan hukuman. Meskipun Terdakwa menunjukkan penyesalan dan belum pernah dihukum sebelumnya, hal ini tidak cukup untuk meringankan hukuman yang dijatuhkan. Majelis Hakim berpendapat bahwa tindakan kejam yang dilakukan oleh Terdakwa terhadap korban menyebabkan penderitaan mendalam bagi keluarga korban, dan oleh karena itu, faktor memberatkan jauh lebih kuat dibandingkan faktor meringankan. Dalam konteks ini, hakim menegaskan bahwa penjatuhan hukuman </w:t>
      </w:r>
      <w:r w:rsidRPr="009F58D8">
        <w:rPr>
          <w:rFonts w:ascii="Times New Roman" w:hAnsi="Times New Roman"/>
          <w:sz w:val="24"/>
          <w:szCs w:val="24"/>
          <w:lang w:val="en-US"/>
        </w:rPr>
        <w:lastRenderedPageBreak/>
        <w:t>harus mempertimbangkan keseimbangan antara keadilan bagi korban dan hak-hak pelaku.</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Majelis Hakim juga memperhatikan barang bukti yang diajukan di persidangan, yang mencakup berbagai barang yang digunakan dalam tindakan kejahatan serta barang-barang milik korban. Barang bukti yang mengandung bercak darah dan barang-barang yang merupakan hasil kejahatan menunjukkan dengan jelas keterlibatan Terdakwa dalam perbuatan yang dilakukan. Dalam hal ini, hakim menyatakan bahwa barang bukti yang berkaitan dengan kejahatan akan dimusnahkan, sementara barang-barang milik korban yang masih memiliki nilai ekonomis akan dikembalikan kepada ahli warisnya. Pertimbangan ini menunjukkan bahwa sistem hukum tidak hanya berfokus pada pelaku, tetapi juga memperhatikan hak-hak korban dan keluarganya.</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Di samping itu, proses persidangan yang adil dan terbuka juga menjadi salah satu faktor penting yang diperhatikan oleh Majelis Hakim. Hakim menekankan pentingnya transparansi dalam proses peradilan dan memberikan kesempatan bagi semua pihak untuk menyampaikan pendapat dan bukti yang relevan. Tindakan Terdakwa untuk tidak mengajukan saksi yang meringankan menjadi catatan tersendiri dalam proses penilaian. Ini menunjukkan bahwa Terdakwa tidak mampu memberikan argumen yang kuat untuk meringankan hukuman yang dijatuhkan. Dalam konteks ini, hakim berpendapat bahwa setiap pihak memiliki tanggung jawab untuk mendukung argumennya dengan bukti yang sah, dan ketidakmampuan dalam hal ini dapat berimplikasi pada keputusan akhir.</w:t>
      </w:r>
    </w:p>
    <w:p w:rsidR="00622822" w:rsidRPr="009F58D8"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lastRenderedPageBreak/>
        <w:t>Secara keseluruhan, pertimbangan Majelis Hakim dalam menjatuhkan hukuman terhadap Terdakwa Melina Simanjuntak mencerminkan analisis mendalam terhadap berbagai elemen yang terlibat dalam tindak pidana pembunuhan yang dilakukannya. Hakim mempertimbangkan aspek psikologis, dampak sosial, unsur kolaborasi, serta keadaan yang memberatkan dan meringankan dalam proses pengambilan keputusan. Penjatuhan hukuman selama 15 tahun penjara dianggap sebagai respons yang proporsional terhadap tingkat keparahan tindakan pelaku serta konsekuensi hukum yang timbul akibat perbuatannya. Keputusan ini tidak hanya berfungsi sebagai bentuk pertanggungjawaban pidana bagi Terdakwa, tetapi juga sebagai sinyal kepada masyarakat bahwa tindakan kekerasan yang merenggut nyawa tidak akan ditoleransi dalam sistem hukum.</w:t>
      </w:r>
    </w:p>
    <w:p w:rsidR="00622822" w:rsidRDefault="00622822" w:rsidP="00622822">
      <w:pPr>
        <w:pStyle w:val="ListParagraph"/>
        <w:spacing w:after="0" w:line="480" w:lineRule="auto"/>
        <w:ind w:left="0" w:firstLine="720"/>
        <w:jc w:val="both"/>
        <w:rPr>
          <w:rFonts w:ascii="Times New Roman" w:hAnsi="Times New Roman"/>
          <w:sz w:val="24"/>
          <w:szCs w:val="24"/>
          <w:lang w:val="en-US"/>
        </w:rPr>
      </w:pPr>
      <w:r w:rsidRPr="009F58D8">
        <w:rPr>
          <w:rFonts w:ascii="Times New Roman" w:hAnsi="Times New Roman"/>
          <w:sz w:val="24"/>
          <w:szCs w:val="24"/>
          <w:lang w:val="en-US"/>
        </w:rPr>
        <w:t>Dengan demikian, penelitian ini menggarisbawahi pentingnya pemahaman kontekstual dalam menganalisis putusan hukum, terutama dalam kasus-kasus yang melibatkan emosi dan tindakan kekerasan. Rasa sakit hati yang mendasari tindakan Terdakwa menjadi aspek penting yang perlu dipahami, tetapi tidak dapat dijadikan alasan untuk mengabaikan prinsip-prinsip keadilan yang berlaku dalam hukum pidana. Melalui pendekatan yang komprehensif, Majelis Hakim berhasil menegakkan keadilan tidak hanya bagi korban, tetapi juga bagi masyarakat luas, dengan memberikan pelajaran berharga tentang konsekuensi dari tindakan kekerasan.</w:t>
      </w:r>
    </w:p>
    <w:p w:rsidR="00622822" w:rsidRDefault="00622822" w:rsidP="00622822">
      <w:pPr>
        <w:pStyle w:val="ListParagraph"/>
        <w:spacing w:after="0" w:line="480" w:lineRule="auto"/>
        <w:ind w:left="0" w:firstLine="720"/>
        <w:jc w:val="both"/>
        <w:rPr>
          <w:rFonts w:ascii="Times New Roman" w:hAnsi="Times New Roman"/>
          <w:sz w:val="24"/>
          <w:szCs w:val="24"/>
          <w:lang w:val="en-US"/>
        </w:rPr>
      </w:pPr>
    </w:p>
    <w:p w:rsidR="00622822" w:rsidRDefault="00622822" w:rsidP="00622822">
      <w:pPr>
        <w:pStyle w:val="ListParagraph"/>
        <w:spacing w:after="0" w:line="480" w:lineRule="auto"/>
        <w:ind w:left="0" w:firstLine="720"/>
        <w:jc w:val="both"/>
        <w:rPr>
          <w:rFonts w:ascii="Times New Roman" w:hAnsi="Times New Roman"/>
          <w:sz w:val="24"/>
          <w:szCs w:val="24"/>
          <w:lang w:val="en-US"/>
        </w:rPr>
      </w:pPr>
    </w:p>
    <w:p w:rsidR="00622822" w:rsidRPr="001B58B9" w:rsidRDefault="00622822" w:rsidP="00622822">
      <w:pPr>
        <w:pStyle w:val="ListParagraph"/>
        <w:numPr>
          <w:ilvl w:val="0"/>
          <w:numId w:val="40"/>
        </w:numPr>
        <w:spacing w:after="0" w:line="480" w:lineRule="auto"/>
        <w:ind w:left="714" w:hanging="357"/>
        <w:jc w:val="both"/>
        <w:rPr>
          <w:rFonts w:ascii="Times New Roman" w:hAnsi="Times New Roman"/>
          <w:sz w:val="24"/>
          <w:szCs w:val="24"/>
          <w:lang w:val="en-US"/>
        </w:rPr>
      </w:pPr>
      <w:r w:rsidRPr="001B58B9">
        <w:rPr>
          <w:rFonts w:ascii="Times New Roman" w:hAnsi="Times New Roman"/>
          <w:sz w:val="24"/>
          <w:szCs w:val="24"/>
          <w:lang w:val="en-US"/>
        </w:rPr>
        <w:lastRenderedPageBreak/>
        <w:t xml:space="preserve">Pertimbangan Hukum </w:t>
      </w:r>
    </w:p>
    <w:p w:rsidR="00622822" w:rsidRPr="001B58B9" w:rsidRDefault="00622822" w:rsidP="00622822">
      <w:pPr>
        <w:pStyle w:val="ListParagraph"/>
        <w:spacing w:after="0" w:line="480" w:lineRule="auto"/>
        <w:ind w:left="0" w:firstLine="709"/>
        <w:jc w:val="both"/>
        <w:rPr>
          <w:rFonts w:ascii="Times New Roman" w:hAnsi="Times New Roman"/>
          <w:sz w:val="24"/>
          <w:szCs w:val="24"/>
          <w:lang w:val="en-US"/>
        </w:rPr>
      </w:pPr>
      <w:r w:rsidRPr="001B58B9">
        <w:rPr>
          <w:rFonts w:ascii="Times New Roman" w:hAnsi="Times New Roman"/>
          <w:sz w:val="24"/>
          <w:szCs w:val="24"/>
          <w:lang w:val="en-US"/>
        </w:rPr>
        <w:t>Dalam proses pemeriksaan, Majelis Hakim juga menekankan pentingnya keterangan saksi yang hadir di persidangan. Saksi-saksi memberikan informasi yang krusial untuk membangun gambaran lengkap mengenai peristiwa yang terjadi. Keberadaan barang bukti yang relevan, seperti visum dan keterangan ahli, turut memberikan landasan yang kuat untuk mempertimbangkan keputusan hakim. Hakim harus memastikan bahwa semua bukti yang ada dapat dipertanggungjawabkan dan mendukung dakwaan yang diajukan.</w:t>
      </w:r>
    </w:p>
    <w:p w:rsidR="00622822" w:rsidRPr="001B58B9" w:rsidRDefault="00622822" w:rsidP="00622822">
      <w:pPr>
        <w:pStyle w:val="ListParagraph"/>
        <w:spacing w:after="0" w:line="480" w:lineRule="auto"/>
        <w:ind w:left="0" w:firstLine="709"/>
        <w:jc w:val="both"/>
        <w:rPr>
          <w:rFonts w:ascii="Times New Roman" w:hAnsi="Times New Roman"/>
          <w:sz w:val="24"/>
          <w:szCs w:val="24"/>
          <w:lang w:val="en-US"/>
        </w:rPr>
      </w:pPr>
      <w:r w:rsidRPr="001B58B9">
        <w:rPr>
          <w:rFonts w:ascii="Times New Roman" w:hAnsi="Times New Roman"/>
          <w:sz w:val="24"/>
          <w:szCs w:val="24"/>
          <w:lang w:val="en-US"/>
        </w:rPr>
        <w:t>Majelis Hakim juga mengamati dinamika hubungan antara terdakwa dan korban sebelum kejadian. Ketegangan yang terjadi dalam interaksi mereka menjadi bagian dari analisis hakim terhadap motif dan niat terdakwa. Terdapat aspek psikologis yang perlu dipahami dalam konteks hukum, yang dapat memengaruhi sikap dan tindakan seseorang. Hal ini menjadi penting dalam menilai kesengajaan yang merupakan elemen utama dalam tindak pidana pembunuhan.</w:t>
      </w:r>
    </w:p>
    <w:p w:rsidR="00622822" w:rsidRPr="001B58B9" w:rsidRDefault="00622822" w:rsidP="00622822">
      <w:pPr>
        <w:pStyle w:val="ListParagraph"/>
        <w:spacing w:after="0" w:line="480" w:lineRule="auto"/>
        <w:ind w:left="0" w:firstLine="709"/>
        <w:jc w:val="both"/>
        <w:rPr>
          <w:rFonts w:ascii="Times New Roman" w:hAnsi="Times New Roman"/>
          <w:sz w:val="24"/>
          <w:szCs w:val="24"/>
          <w:lang w:val="en-US"/>
        </w:rPr>
      </w:pPr>
      <w:r w:rsidRPr="001B58B9">
        <w:rPr>
          <w:rFonts w:ascii="Times New Roman" w:hAnsi="Times New Roman"/>
          <w:sz w:val="24"/>
          <w:szCs w:val="24"/>
          <w:lang w:val="en-US"/>
        </w:rPr>
        <w:t>Mengingat semua pertimbangan di atas, Majelis Hakim akhirnya memutuskan untuk menjatuhkan hukuman yang sebanding dengan perbuatan yang dilakukan. Hakim mempertimbangkan faktor-faktor yang memberatkan, seperti dampak dari tindakan terdakwa terhadap keluarga korban dan masyarakat, serta karakteristik perilaku terdakwa selama persidangan. Namun, hakim juga memperhatikan keadaan yang meringankan, seperti penyesalan yang ditunjukkan oleh terdakwa dan rekam jejak kriminal yang bersih sebelum peristiwa ini.</w:t>
      </w:r>
    </w:p>
    <w:p w:rsidR="00622822" w:rsidRPr="001B58B9" w:rsidRDefault="00622822" w:rsidP="00622822">
      <w:pPr>
        <w:pStyle w:val="ListParagraph"/>
        <w:spacing w:after="0" w:line="480" w:lineRule="auto"/>
        <w:ind w:left="0" w:firstLine="709"/>
        <w:jc w:val="both"/>
        <w:rPr>
          <w:rFonts w:ascii="Times New Roman" w:hAnsi="Times New Roman"/>
          <w:sz w:val="24"/>
          <w:szCs w:val="24"/>
          <w:lang w:val="en-US"/>
        </w:rPr>
      </w:pPr>
    </w:p>
    <w:p w:rsidR="00622822" w:rsidRPr="001B58B9" w:rsidRDefault="00622822" w:rsidP="00622822">
      <w:pPr>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P</w:t>
      </w:r>
      <w:r w:rsidRPr="001B58B9">
        <w:rPr>
          <w:rFonts w:ascii="Times New Roman" w:eastAsia="Times New Roman" w:hAnsi="Times New Roman"/>
          <w:sz w:val="24"/>
          <w:szCs w:val="24"/>
        </w:rPr>
        <w:t>ertimbangan hakim dapat dilihat dalam beberapa bagian yang mencerminkan analisis dan penilaian mereka terhadap fakta-fakta yang terungkap selama persidangan. Berikut adalah beberapa elemen yang menunjukkan pertimbangan hakim:</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t>Pertimbangan Terhadap Dakwaan</w:t>
      </w:r>
      <w:r w:rsidRPr="001B58B9">
        <w:rPr>
          <w:rFonts w:ascii="Times New Roman" w:eastAsia="Times New Roman" w:hAnsi="Times New Roman"/>
          <w:sz w:val="24"/>
          <w:szCs w:val="24"/>
        </w:rPr>
        <w:t>: Hakim memperhatikan dakwaan Jaksa Penuntut Umum dan menganalisis apakah unsur-unsur tindak pidana yang didakwakan telah terpenuhi. Hal ini terlihat dari penjelasan mengenai pasal-pasal yang diterapkan dan kesesuaian dengan fakta-fakta yang terungkap.</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t>Keterangan Saksi</w:t>
      </w:r>
      <w:r w:rsidRPr="001B58B9">
        <w:rPr>
          <w:rFonts w:ascii="Times New Roman" w:eastAsia="Times New Roman" w:hAnsi="Times New Roman"/>
          <w:sz w:val="24"/>
          <w:szCs w:val="24"/>
        </w:rPr>
        <w:t>: Pertimbangan terhadap keterangan saksi-saksi yang memberikan informasi terkait peristiwa kejahatan. Hakim menilai kredibilitas dan relevansi keterangan yang disampaikan oleh para saksi.</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t>Barang Bukti</w:t>
      </w:r>
      <w:r w:rsidRPr="001B58B9">
        <w:rPr>
          <w:rFonts w:ascii="Times New Roman" w:eastAsia="Times New Roman" w:hAnsi="Times New Roman"/>
          <w:sz w:val="24"/>
          <w:szCs w:val="24"/>
        </w:rPr>
        <w:t>: Analisis terhadap barang bukti yang diajukan, termasuk visum dan dokumen lainnya. Hakim mempertimbangkan apakah barang bukti tersebut mendukung dakwaan dan memperkuat argumen yang ada.</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t>Niat dan Kesengajaan</w:t>
      </w:r>
      <w:r w:rsidRPr="001B58B9">
        <w:rPr>
          <w:rFonts w:ascii="Times New Roman" w:eastAsia="Times New Roman" w:hAnsi="Times New Roman"/>
          <w:sz w:val="24"/>
          <w:szCs w:val="24"/>
        </w:rPr>
        <w:t>: Penilaian terhadap niat terdakwa dalam melakukan tindak pidana. Hakim mempertimbangkan elemen kesengajaan berdasarkan keterangan dan tindakan terdakwa.</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t>Faktor yang Memberatkan dan Meringankan</w:t>
      </w:r>
      <w:r w:rsidRPr="001B58B9">
        <w:rPr>
          <w:rFonts w:ascii="Times New Roman" w:eastAsia="Times New Roman" w:hAnsi="Times New Roman"/>
          <w:sz w:val="24"/>
          <w:szCs w:val="24"/>
        </w:rPr>
        <w:t>: Hakim mengevaluasi faktor-faktor yang dapat memberatkan atau meringankan hukuman, seperti dampak kejahatan terhadap korban dan keluarga, serta sikap terdakwa selama persidangan.</w:t>
      </w:r>
    </w:p>
    <w:p w:rsidR="00622822" w:rsidRPr="001B58B9" w:rsidRDefault="00622822" w:rsidP="00622822">
      <w:pPr>
        <w:numPr>
          <w:ilvl w:val="0"/>
          <w:numId w:val="41"/>
        </w:numPr>
        <w:spacing w:after="0"/>
        <w:rPr>
          <w:rFonts w:ascii="Times New Roman" w:eastAsia="Times New Roman" w:hAnsi="Times New Roman"/>
          <w:sz w:val="24"/>
          <w:szCs w:val="24"/>
        </w:rPr>
      </w:pPr>
      <w:r w:rsidRPr="001B58B9">
        <w:rPr>
          <w:rFonts w:ascii="Times New Roman" w:eastAsia="Times New Roman" w:hAnsi="Times New Roman"/>
          <w:bCs/>
          <w:sz w:val="24"/>
          <w:szCs w:val="24"/>
        </w:rPr>
        <w:lastRenderedPageBreak/>
        <w:t>Kesimpulan Putusan</w:t>
      </w:r>
      <w:r w:rsidRPr="001B58B9">
        <w:rPr>
          <w:rFonts w:ascii="Times New Roman" w:eastAsia="Times New Roman" w:hAnsi="Times New Roman"/>
          <w:sz w:val="24"/>
          <w:szCs w:val="24"/>
        </w:rPr>
        <w:t>: Setelah mempertimbangkan semua aspek di atas, hakim menyimpulkan dengan menjatuhkan hukuman sesuai dengan perbuatan terdakwa dan mempertimbangkan keadilan bagi semua pihak.</w:t>
      </w:r>
    </w:p>
    <w:p w:rsidR="00622822" w:rsidRPr="00240F2F" w:rsidRDefault="00622822" w:rsidP="00622822">
      <w:pPr>
        <w:pStyle w:val="ListParagraph"/>
        <w:spacing w:after="0" w:line="480" w:lineRule="auto"/>
        <w:ind w:left="0" w:firstLine="709"/>
        <w:jc w:val="both"/>
        <w:rPr>
          <w:rFonts w:ascii="Times New Roman" w:hAnsi="Times New Roman"/>
          <w:sz w:val="24"/>
          <w:szCs w:val="24"/>
          <w:lang w:val="en-US"/>
        </w:rPr>
      </w:pPr>
      <w:r w:rsidRPr="00240F2F">
        <w:rPr>
          <w:rFonts w:ascii="Times New Roman" w:hAnsi="Times New Roman"/>
          <w:sz w:val="24"/>
          <w:szCs w:val="24"/>
          <w:lang w:val="en-US"/>
        </w:rPr>
        <w:t>Pertimbangan hakim dalam menjatuhkan putusan harus mencerminkan rasa keadilan yang mendalam dan dituntut untuk memiliki keyakinan berdasarkan barang bukti yang sah serta tidak bertentangan dengan Pancasila dan Undang-Undang Dasar Republik Indonesia. Terlepas dari berat atau ringannya pidana yang dijatuhkan oleh Majelis Hakim, hal itu tidak akan menjadi masalah selama tetap berada dalam batas maksimum dan minimum yang diatur oleh undang-undang.</w:t>
      </w:r>
    </w:p>
    <w:p w:rsidR="00622822" w:rsidRPr="00240F2F" w:rsidRDefault="00622822" w:rsidP="00622822">
      <w:pPr>
        <w:pStyle w:val="ListParagraph"/>
        <w:spacing w:after="0" w:line="480" w:lineRule="auto"/>
        <w:ind w:left="0" w:firstLine="709"/>
        <w:jc w:val="both"/>
        <w:rPr>
          <w:rFonts w:ascii="Times New Roman" w:hAnsi="Times New Roman"/>
          <w:sz w:val="24"/>
          <w:szCs w:val="24"/>
          <w:lang w:val="en-US"/>
        </w:rPr>
      </w:pPr>
      <w:r w:rsidRPr="00240F2F">
        <w:rPr>
          <w:rFonts w:ascii="Times New Roman" w:hAnsi="Times New Roman"/>
          <w:sz w:val="24"/>
          <w:szCs w:val="24"/>
          <w:lang w:val="en-US"/>
        </w:rPr>
        <w:t>Majelis Hakim berpendapat bahwa terdakwa secara sah dan meyakinkan telah melakukan tindak pidana “pembunuhan berencana”. Dalam hal ini, pertimbangan hukum Majelis Hakim dapat dijelaskan sebagai berikut:</w:t>
      </w:r>
    </w:p>
    <w:p w:rsidR="00622822" w:rsidRPr="00240F2F" w:rsidRDefault="00622822" w:rsidP="00622822">
      <w:pPr>
        <w:pStyle w:val="ListParagraph"/>
        <w:spacing w:after="0" w:line="480" w:lineRule="auto"/>
        <w:ind w:left="0" w:firstLine="709"/>
        <w:jc w:val="both"/>
        <w:rPr>
          <w:rFonts w:ascii="Times New Roman" w:hAnsi="Times New Roman"/>
          <w:sz w:val="24"/>
          <w:szCs w:val="24"/>
          <w:lang w:val="en-US"/>
        </w:rPr>
      </w:pPr>
      <w:r w:rsidRPr="00240F2F">
        <w:rPr>
          <w:rFonts w:ascii="Times New Roman" w:hAnsi="Times New Roman"/>
          <w:sz w:val="24"/>
          <w:szCs w:val="24"/>
          <w:lang w:val="en-US"/>
        </w:rPr>
        <w:t>Dalam proses penjatuhan putusan pidana, Majelis Hakim harus mendasarkan keputusannya pada barang bukti dan keterangan saksi yang sah. Keterangan-keterangan tersebut memberikan dasar bagi Majelis Hakim untuk memperoleh keyakinan bahwa tindak pidana yang didakwakan benar-benar terjadi dan bahwa terdakwa adalah pelakunya. Selain itu, untuk dapat memidanakan pelaku, tindakan yang dilakukan harus memenuhi unsur-unsur yang ditetapkan dalam undang-undang.</w:t>
      </w:r>
    </w:p>
    <w:p w:rsidR="00622822" w:rsidRPr="00240F2F" w:rsidRDefault="00622822" w:rsidP="00622822">
      <w:pPr>
        <w:pStyle w:val="ListParagraph"/>
        <w:spacing w:after="0" w:line="480" w:lineRule="auto"/>
        <w:ind w:left="0" w:firstLine="709"/>
        <w:jc w:val="both"/>
        <w:rPr>
          <w:rFonts w:ascii="Times New Roman" w:hAnsi="Times New Roman"/>
          <w:sz w:val="24"/>
          <w:szCs w:val="24"/>
          <w:lang w:val="en-US"/>
        </w:rPr>
      </w:pPr>
      <w:r w:rsidRPr="00240F2F">
        <w:rPr>
          <w:rFonts w:ascii="Times New Roman" w:hAnsi="Times New Roman"/>
          <w:sz w:val="24"/>
          <w:szCs w:val="24"/>
          <w:lang w:val="en-US"/>
        </w:rPr>
        <w:t xml:space="preserve">Dalam putusan Nomor 200/Pid.B/2023/PN Kbj, proses yang dilakukan oleh Majelis Hakim menunjukkan bahwa hakim telah mempertimbangkan dengan cermat semua aspek yang relevan. Dengan demikian, hakim telah tepat dalam </w:t>
      </w:r>
      <w:r w:rsidRPr="00240F2F">
        <w:rPr>
          <w:rFonts w:ascii="Times New Roman" w:hAnsi="Times New Roman"/>
          <w:sz w:val="24"/>
          <w:szCs w:val="24"/>
          <w:lang w:val="en-US"/>
        </w:rPr>
        <w:lastRenderedPageBreak/>
        <w:t>memutuskan kasus ini sesuai dengan ketentuan hukum yang berlaku dan rasa keadilan yang semestinya.</w:t>
      </w:r>
    </w:p>
    <w:p w:rsidR="00622822" w:rsidRPr="001B58B9" w:rsidRDefault="00622822" w:rsidP="00622822">
      <w:pPr>
        <w:pStyle w:val="ListParagraph"/>
        <w:spacing w:after="0" w:line="480" w:lineRule="auto"/>
        <w:ind w:left="0" w:firstLine="709"/>
        <w:jc w:val="both"/>
        <w:rPr>
          <w:rFonts w:ascii="Times New Roman" w:hAnsi="Times New Roman"/>
          <w:sz w:val="24"/>
          <w:szCs w:val="24"/>
          <w:lang w:val="en-US"/>
        </w:rPr>
      </w:pPr>
      <w:r w:rsidRPr="001B58B9">
        <w:rPr>
          <w:rFonts w:ascii="Times New Roman" w:hAnsi="Times New Roman"/>
          <w:sz w:val="24"/>
          <w:szCs w:val="24"/>
          <w:lang w:val="en-US"/>
        </w:rPr>
        <w:t>Dengan demikian, putusan dalam perkara ini diharapkan tidak hanya memberikan sanksi bagi pelaku, tetapi juga menjadi pelajaran bagi masyarakat untuk lebih berhati-hati dalam bertindak, terutama ketika emosi menguasai akal sehat. Putusan ini menjadi bagian dari upaya menegakkan hukum dan keadilan, serta menegaskan bahwa setiap tindakan yang merugikan orang lain, apalagi yang berujung pada hilangnya nyawa, harus dipertanggungjawabkan di hadapan hukum.</w:t>
      </w:r>
    </w:p>
    <w:p w:rsidR="00D77426" w:rsidRPr="00622822" w:rsidRDefault="008621FB" w:rsidP="00622822">
      <w:bookmarkStart w:id="5" w:name="_GoBack"/>
      <w:bookmarkEnd w:id="5"/>
    </w:p>
    <w:sectPr w:rsidR="00D77426" w:rsidRPr="00622822" w:rsidSect="00A20EB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FB" w:rsidRDefault="008621FB" w:rsidP="002B171B">
      <w:pPr>
        <w:spacing w:after="0" w:line="240" w:lineRule="auto"/>
      </w:pPr>
      <w:r>
        <w:separator/>
      </w:r>
    </w:p>
  </w:endnote>
  <w:endnote w:type="continuationSeparator" w:id="1">
    <w:p w:rsidR="008621FB" w:rsidRDefault="008621FB" w:rsidP="002B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159" w:rsidRDefault="002B61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7E4763" w:rsidP="008B060A">
    <w:pPr>
      <w:pStyle w:val="Footer"/>
      <w:ind w:left="0" w:firstLine="0"/>
      <w:jc w:val="center"/>
    </w:pPr>
    <w:r>
      <w:fldChar w:fldCharType="begin"/>
    </w:r>
    <w:r w:rsidR="00C9746B">
      <w:instrText xml:space="preserve"> PAGE   \* MERGEFORMAT </w:instrText>
    </w:r>
    <w:r>
      <w:fldChar w:fldCharType="separate"/>
    </w:r>
    <w:r w:rsidR="002B6159">
      <w:rPr>
        <w:noProof/>
      </w:rPr>
      <w:t>75</w:t>
    </w:r>
    <w:r>
      <w:rPr>
        <w:noProof/>
      </w:rPr>
      <w:fldChar w:fldCharType="end"/>
    </w:r>
  </w:p>
  <w:p w:rsidR="008B060A" w:rsidRDefault="008621FB"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159" w:rsidRDefault="002B6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FB" w:rsidRDefault="008621FB" w:rsidP="002B171B">
      <w:pPr>
        <w:spacing w:after="0" w:line="240" w:lineRule="auto"/>
      </w:pPr>
      <w:r>
        <w:separator/>
      </w:r>
    </w:p>
  </w:footnote>
  <w:footnote w:type="continuationSeparator" w:id="1">
    <w:p w:rsidR="008621FB" w:rsidRDefault="008621FB" w:rsidP="002B1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7E4763">
    <w:pPr>
      <w:pStyle w:val="Header"/>
    </w:pPr>
    <w:r w:rsidRPr="007E47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159" w:rsidRPr="00496EB9" w:rsidRDefault="002B6159" w:rsidP="002B6159">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25/11/2025 9:12:45</w:t>
    </w:r>
  </w:p>
  <w:p w:rsidR="00DC5D70" w:rsidRDefault="007E4763">
    <w:pPr>
      <w:pStyle w:val="Header"/>
    </w:pPr>
    <w:r w:rsidRPr="007E4763">
      <w:rPr>
        <w:noProof/>
      </w:rPr>
      <w:pict>
        <v:shape id="WordPictureWatermark3147621"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7E4763">
    <w:pPr>
      <w:pStyle w:val="Header"/>
    </w:pPr>
    <w:r w:rsidRPr="007E47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7CC"/>
    <w:multiLevelType w:val="multilevel"/>
    <w:tmpl w:val="51A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0419D"/>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2">
    <w:nsid w:val="083D452E"/>
    <w:multiLevelType w:val="hybridMultilevel"/>
    <w:tmpl w:val="FFFFFFFF"/>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CF7193B"/>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C2E9C"/>
    <w:multiLevelType w:val="hybridMultilevel"/>
    <w:tmpl w:val="FFFFFFFF"/>
    <w:lvl w:ilvl="0" w:tplc="A094E38A">
      <w:start w:val="6"/>
      <w:numFmt w:val="bullet"/>
      <w:lvlText w:val="-"/>
      <w:lvlJc w:val="left"/>
      <w:pPr>
        <w:ind w:left="1618" w:hanging="360"/>
      </w:pPr>
      <w:rPr>
        <w:rFonts w:ascii="Tahoma" w:eastAsia="Times New Roman" w:hAnsi="Tahoma" w:hint="default"/>
      </w:rPr>
    </w:lvl>
    <w:lvl w:ilvl="1" w:tplc="04090003" w:tentative="1">
      <w:start w:val="1"/>
      <w:numFmt w:val="bullet"/>
      <w:lvlText w:val="o"/>
      <w:lvlJc w:val="left"/>
      <w:pPr>
        <w:ind w:left="2338" w:hanging="360"/>
      </w:pPr>
      <w:rPr>
        <w:rFonts w:ascii="Courier New" w:hAnsi="Courier New" w:hint="default"/>
      </w:rPr>
    </w:lvl>
    <w:lvl w:ilvl="2" w:tplc="04090005" w:tentative="1">
      <w:start w:val="1"/>
      <w:numFmt w:val="bullet"/>
      <w:lvlText w:val=""/>
      <w:lvlJc w:val="left"/>
      <w:pPr>
        <w:ind w:left="3058" w:hanging="360"/>
      </w:pPr>
      <w:rPr>
        <w:rFonts w:ascii="Wingdings" w:hAnsi="Wingdings" w:hint="default"/>
      </w:rPr>
    </w:lvl>
    <w:lvl w:ilvl="3" w:tplc="04090001" w:tentative="1">
      <w:start w:val="1"/>
      <w:numFmt w:val="bullet"/>
      <w:lvlText w:val=""/>
      <w:lvlJc w:val="left"/>
      <w:pPr>
        <w:ind w:left="3778" w:hanging="360"/>
      </w:pPr>
      <w:rPr>
        <w:rFonts w:ascii="Symbol" w:hAnsi="Symbol" w:hint="default"/>
      </w:rPr>
    </w:lvl>
    <w:lvl w:ilvl="4" w:tplc="04090003" w:tentative="1">
      <w:start w:val="1"/>
      <w:numFmt w:val="bullet"/>
      <w:lvlText w:val="o"/>
      <w:lvlJc w:val="left"/>
      <w:pPr>
        <w:ind w:left="4498" w:hanging="360"/>
      </w:pPr>
      <w:rPr>
        <w:rFonts w:ascii="Courier New" w:hAnsi="Courier New" w:hint="default"/>
      </w:rPr>
    </w:lvl>
    <w:lvl w:ilvl="5" w:tplc="04090005" w:tentative="1">
      <w:start w:val="1"/>
      <w:numFmt w:val="bullet"/>
      <w:lvlText w:val=""/>
      <w:lvlJc w:val="left"/>
      <w:pPr>
        <w:ind w:left="5218" w:hanging="360"/>
      </w:pPr>
      <w:rPr>
        <w:rFonts w:ascii="Wingdings" w:hAnsi="Wingdings" w:hint="default"/>
      </w:rPr>
    </w:lvl>
    <w:lvl w:ilvl="6" w:tplc="04090001" w:tentative="1">
      <w:start w:val="1"/>
      <w:numFmt w:val="bullet"/>
      <w:lvlText w:val=""/>
      <w:lvlJc w:val="left"/>
      <w:pPr>
        <w:ind w:left="5938" w:hanging="360"/>
      </w:pPr>
      <w:rPr>
        <w:rFonts w:ascii="Symbol" w:hAnsi="Symbol" w:hint="default"/>
      </w:rPr>
    </w:lvl>
    <w:lvl w:ilvl="7" w:tplc="04090003" w:tentative="1">
      <w:start w:val="1"/>
      <w:numFmt w:val="bullet"/>
      <w:lvlText w:val="o"/>
      <w:lvlJc w:val="left"/>
      <w:pPr>
        <w:ind w:left="6658" w:hanging="360"/>
      </w:pPr>
      <w:rPr>
        <w:rFonts w:ascii="Courier New" w:hAnsi="Courier New" w:hint="default"/>
      </w:rPr>
    </w:lvl>
    <w:lvl w:ilvl="8" w:tplc="04090005" w:tentative="1">
      <w:start w:val="1"/>
      <w:numFmt w:val="bullet"/>
      <w:lvlText w:val=""/>
      <w:lvlJc w:val="left"/>
      <w:pPr>
        <w:ind w:left="7378" w:hanging="360"/>
      </w:pPr>
      <w:rPr>
        <w:rFonts w:ascii="Wingdings" w:hAnsi="Wingdings" w:hint="default"/>
      </w:rPr>
    </w:lvl>
  </w:abstractNum>
  <w:abstractNum w:abstractNumId="5">
    <w:nsid w:val="0EDD78A5"/>
    <w:multiLevelType w:val="multilevel"/>
    <w:tmpl w:val="2A0C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B2A88"/>
    <w:multiLevelType w:val="hybridMultilevel"/>
    <w:tmpl w:val="FFFFFFFF"/>
    <w:lvl w:ilvl="0" w:tplc="8772C3F4">
      <w:start w:val="1"/>
      <w:numFmt w:val="decimal"/>
      <w:lvlText w:val="%1."/>
      <w:lvlJc w:val="left"/>
      <w:pPr>
        <w:ind w:left="927" w:hanging="360"/>
      </w:pPr>
      <w:rPr>
        <w:rFonts w:cs="Times New Roman" w:hint="default"/>
        <w:u w:val="none"/>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7">
    <w:nsid w:val="149C47DE"/>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8">
    <w:nsid w:val="16FF7700"/>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9">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A7924"/>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1">
    <w:nsid w:val="1ABF5676"/>
    <w:multiLevelType w:val="hybridMultilevel"/>
    <w:tmpl w:val="FFFFFFFF"/>
    <w:lvl w:ilvl="0" w:tplc="0856129A">
      <w:start w:val="2"/>
      <w:numFmt w:val="bullet"/>
      <w:lvlText w:val="-"/>
      <w:lvlJc w:val="left"/>
      <w:pPr>
        <w:ind w:left="1080" w:hanging="360"/>
      </w:pPr>
      <w:rPr>
        <w:rFonts w:ascii="Arial" w:eastAsia="SimSu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4D5BE6"/>
    <w:multiLevelType w:val="hybridMultilevel"/>
    <w:tmpl w:val="FFFFFFFF"/>
    <w:lvl w:ilvl="0" w:tplc="8772C3F4">
      <w:start w:val="1"/>
      <w:numFmt w:val="decimal"/>
      <w:lvlText w:val="%1."/>
      <w:lvlJc w:val="left"/>
      <w:pPr>
        <w:ind w:left="927" w:hanging="360"/>
      </w:pPr>
      <w:rPr>
        <w:rFonts w:cs="Times New Roman" w:hint="default"/>
        <w:u w:val="none"/>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3">
    <w:nsid w:val="1E53002D"/>
    <w:multiLevelType w:val="hybridMultilevel"/>
    <w:tmpl w:val="5616251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81A62"/>
    <w:multiLevelType w:val="multilevel"/>
    <w:tmpl w:val="BF5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85EB6"/>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F3ECC"/>
    <w:multiLevelType w:val="multilevel"/>
    <w:tmpl w:val="D1E2426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894F73"/>
    <w:multiLevelType w:val="hybridMultilevel"/>
    <w:tmpl w:val="DF7AF61A"/>
    <w:lvl w:ilvl="0" w:tplc="0409000F">
      <w:start w:val="1"/>
      <w:numFmt w:val="decimal"/>
      <w:lvlText w:val="%1."/>
      <w:lvlJc w:val="left"/>
      <w:pPr>
        <w:ind w:left="786" w:hanging="360"/>
      </w:pPr>
    </w:lvl>
    <w:lvl w:ilvl="1" w:tplc="04090019">
      <w:start w:val="1"/>
      <w:numFmt w:val="lowerLetter"/>
      <w:lvlText w:val="%2."/>
      <w:lvlJc w:val="left"/>
      <w:pPr>
        <w:ind w:left="2062" w:hanging="360"/>
      </w:pPr>
    </w:lvl>
    <w:lvl w:ilvl="2" w:tplc="E9B20286">
      <w:start w:val="1"/>
      <w:numFmt w:val="lowerLetter"/>
      <w:lvlText w:val="%3)"/>
      <w:lvlJc w:val="left"/>
      <w:pPr>
        <w:ind w:left="2406" w:hanging="360"/>
      </w:pPr>
      <w:rPr>
        <w:rFonts w:hint="default"/>
        <w:color w:val="000000"/>
        <w:sz w:val="24"/>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92B597D"/>
    <w:multiLevelType w:val="multilevel"/>
    <w:tmpl w:val="B9767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797C08"/>
    <w:multiLevelType w:val="hybridMultilevel"/>
    <w:tmpl w:val="8782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22CB5"/>
    <w:multiLevelType w:val="hybridMultilevel"/>
    <w:tmpl w:val="9894FFC8"/>
    <w:lvl w:ilvl="0" w:tplc="3E28F65C">
      <w:start w:val="1"/>
      <w:numFmt w:val="decimal"/>
      <w:lvlText w:val="%1."/>
      <w:lvlJc w:val="left"/>
      <w:pPr>
        <w:ind w:left="1260" w:hanging="360"/>
      </w:pPr>
      <w:rPr>
        <w:rFonts w:hint="default"/>
      </w:rPr>
    </w:lvl>
    <w:lvl w:ilvl="1" w:tplc="0409000F">
      <w:start w:val="1"/>
      <w:numFmt w:val="decimal"/>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3A43EA7"/>
    <w:multiLevelType w:val="hybridMultilevel"/>
    <w:tmpl w:val="CC72C234"/>
    <w:lvl w:ilvl="0" w:tplc="60E25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55291"/>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5">
    <w:nsid w:val="496160AA"/>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26">
    <w:nsid w:val="4B3200F0"/>
    <w:multiLevelType w:val="hybridMultilevel"/>
    <w:tmpl w:val="82BC0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6E005A"/>
    <w:multiLevelType w:val="hybridMultilevel"/>
    <w:tmpl w:val="E806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03FB8"/>
    <w:multiLevelType w:val="hybridMultilevel"/>
    <w:tmpl w:val="FFFFFFFF"/>
    <w:lvl w:ilvl="0" w:tplc="31B2F832">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4922B95"/>
    <w:multiLevelType w:val="hybridMultilevel"/>
    <w:tmpl w:val="FFFFFFFF"/>
    <w:lvl w:ilvl="0" w:tplc="0856129A">
      <w:start w:val="2"/>
      <w:numFmt w:val="bullet"/>
      <w:lvlText w:val="-"/>
      <w:lvlJc w:val="left"/>
      <w:pPr>
        <w:ind w:left="768" w:hanging="360"/>
      </w:pPr>
      <w:rPr>
        <w:rFonts w:ascii="Arial" w:eastAsia="SimSun" w:hAnsi="Arial" w:hint="default"/>
      </w:rPr>
    </w:lvl>
    <w:lvl w:ilvl="1" w:tplc="04210003" w:tentative="1">
      <w:start w:val="1"/>
      <w:numFmt w:val="bullet"/>
      <w:lvlText w:val="o"/>
      <w:lvlJc w:val="left"/>
      <w:pPr>
        <w:ind w:left="1488" w:hanging="360"/>
      </w:pPr>
      <w:rPr>
        <w:rFonts w:ascii="Courier New" w:hAnsi="Courier New" w:hint="default"/>
      </w:rPr>
    </w:lvl>
    <w:lvl w:ilvl="2" w:tplc="04210005" w:tentative="1">
      <w:start w:val="1"/>
      <w:numFmt w:val="bullet"/>
      <w:lvlText w:val=""/>
      <w:lvlJc w:val="left"/>
      <w:pPr>
        <w:ind w:left="2208" w:hanging="360"/>
      </w:pPr>
      <w:rPr>
        <w:rFonts w:ascii="Wingdings" w:hAnsi="Wingdings" w:hint="default"/>
      </w:rPr>
    </w:lvl>
    <w:lvl w:ilvl="3" w:tplc="04210001" w:tentative="1">
      <w:start w:val="1"/>
      <w:numFmt w:val="bullet"/>
      <w:lvlText w:val=""/>
      <w:lvlJc w:val="left"/>
      <w:pPr>
        <w:ind w:left="2928" w:hanging="360"/>
      </w:pPr>
      <w:rPr>
        <w:rFonts w:ascii="Symbol" w:hAnsi="Symbol" w:hint="default"/>
      </w:rPr>
    </w:lvl>
    <w:lvl w:ilvl="4" w:tplc="04210003" w:tentative="1">
      <w:start w:val="1"/>
      <w:numFmt w:val="bullet"/>
      <w:lvlText w:val="o"/>
      <w:lvlJc w:val="left"/>
      <w:pPr>
        <w:ind w:left="3648" w:hanging="360"/>
      </w:pPr>
      <w:rPr>
        <w:rFonts w:ascii="Courier New" w:hAnsi="Courier New" w:hint="default"/>
      </w:rPr>
    </w:lvl>
    <w:lvl w:ilvl="5" w:tplc="04210005" w:tentative="1">
      <w:start w:val="1"/>
      <w:numFmt w:val="bullet"/>
      <w:lvlText w:val=""/>
      <w:lvlJc w:val="left"/>
      <w:pPr>
        <w:ind w:left="4368" w:hanging="360"/>
      </w:pPr>
      <w:rPr>
        <w:rFonts w:ascii="Wingdings" w:hAnsi="Wingdings" w:hint="default"/>
      </w:rPr>
    </w:lvl>
    <w:lvl w:ilvl="6" w:tplc="04210001" w:tentative="1">
      <w:start w:val="1"/>
      <w:numFmt w:val="bullet"/>
      <w:lvlText w:val=""/>
      <w:lvlJc w:val="left"/>
      <w:pPr>
        <w:ind w:left="5088" w:hanging="360"/>
      </w:pPr>
      <w:rPr>
        <w:rFonts w:ascii="Symbol" w:hAnsi="Symbol" w:hint="default"/>
      </w:rPr>
    </w:lvl>
    <w:lvl w:ilvl="7" w:tplc="04210003" w:tentative="1">
      <w:start w:val="1"/>
      <w:numFmt w:val="bullet"/>
      <w:lvlText w:val="o"/>
      <w:lvlJc w:val="left"/>
      <w:pPr>
        <w:ind w:left="5808" w:hanging="360"/>
      </w:pPr>
      <w:rPr>
        <w:rFonts w:ascii="Courier New" w:hAnsi="Courier New" w:hint="default"/>
      </w:rPr>
    </w:lvl>
    <w:lvl w:ilvl="8" w:tplc="04210005" w:tentative="1">
      <w:start w:val="1"/>
      <w:numFmt w:val="bullet"/>
      <w:lvlText w:val=""/>
      <w:lvlJc w:val="left"/>
      <w:pPr>
        <w:ind w:left="6528" w:hanging="360"/>
      </w:pPr>
      <w:rPr>
        <w:rFonts w:ascii="Wingdings" w:hAnsi="Wingdings" w:hint="default"/>
      </w:rPr>
    </w:lvl>
  </w:abstractNum>
  <w:abstractNum w:abstractNumId="30">
    <w:nsid w:val="596E149F"/>
    <w:multiLevelType w:val="multilevel"/>
    <w:tmpl w:val="7B86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F00A28"/>
    <w:multiLevelType w:val="multilevel"/>
    <w:tmpl w:val="8634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E43918"/>
    <w:multiLevelType w:val="multilevel"/>
    <w:tmpl w:val="3D02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3D5D02"/>
    <w:multiLevelType w:val="hybridMultilevel"/>
    <w:tmpl w:val="FFFFFFFF"/>
    <w:lvl w:ilvl="0" w:tplc="47ACDDCC">
      <w:start w:val="12"/>
      <w:numFmt w:val="bullet"/>
      <w:lvlText w:val="-"/>
      <w:lvlJc w:val="left"/>
      <w:pPr>
        <w:tabs>
          <w:tab w:val="num" w:pos="2160"/>
        </w:tabs>
        <w:ind w:left="2160" w:hanging="360"/>
      </w:pPr>
      <w:rPr>
        <w:rFonts w:ascii="Times New Roman" w:eastAsia="Times New Roman" w:hAnsi="Times New Roman" w:hint="default"/>
      </w:rPr>
    </w:lvl>
    <w:lvl w:ilvl="1" w:tplc="04090019">
      <w:start w:val="12"/>
      <w:numFmt w:val="bullet"/>
      <w:lvlText w:val="-"/>
      <w:lvlJc w:val="left"/>
      <w:pPr>
        <w:tabs>
          <w:tab w:val="num" w:pos="1800"/>
        </w:tabs>
        <w:ind w:left="1800" w:hanging="360"/>
      </w:pPr>
      <w:rPr>
        <w:rFonts w:ascii="Times New Roman" w:eastAsia="Times New Roman" w:hAnsi="Times New Roman" w:hint="default"/>
      </w:rPr>
    </w:lvl>
    <w:lvl w:ilvl="2" w:tplc="0409001B">
      <w:start w:val="1"/>
      <w:numFmt w:val="decimal"/>
      <w:lvlText w:val="%3."/>
      <w:lvlJc w:val="left"/>
      <w:pPr>
        <w:tabs>
          <w:tab w:val="num" w:pos="2520"/>
        </w:tabs>
        <w:ind w:left="2520" w:hanging="360"/>
      </w:pPr>
      <w:rPr>
        <w:rFonts w:cs="Times New Roman"/>
      </w:rPr>
    </w:lvl>
    <w:lvl w:ilvl="3" w:tplc="0409000F">
      <w:start w:val="4"/>
      <w:numFmt w:val="decimal"/>
      <w:lvlText w:val="%4."/>
      <w:lvlJc w:val="left"/>
      <w:pPr>
        <w:tabs>
          <w:tab w:val="num" w:pos="3240"/>
        </w:tabs>
        <w:ind w:left="3220" w:hanging="340"/>
      </w:pPr>
      <w:rPr>
        <w:rFonts w:cs="Times New Roman"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nsid w:val="69BC2020"/>
    <w:multiLevelType w:val="hybridMultilevel"/>
    <w:tmpl w:val="D5AE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20C5C"/>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6">
    <w:nsid w:val="6D2A37C7"/>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70DC7923"/>
    <w:multiLevelType w:val="hybridMultilevel"/>
    <w:tmpl w:val="FFFFFFFF"/>
    <w:lvl w:ilvl="0" w:tplc="B6E648CA">
      <w:start w:val="1"/>
      <w:numFmt w:val="bullet"/>
      <w:lvlText w:val="-"/>
      <w:lvlJc w:val="left"/>
      <w:pPr>
        <w:ind w:left="786" w:hanging="360"/>
      </w:pPr>
      <w:rPr>
        <w:rFonts w:ascii="Arial" w:eastAsia="Times New Roman" w:hAnsi="Arial" w:hint="default"/>
      </w:rPr>
    </w:lvl>
    <w:lvl w:ilvl="1" w:tplc="04210003" w:tentative="1">
      <w:start w:val="1"/>
      <w:numFmt w:val="bullet"/>
      <w:lvlText w:val="o"/>
      <w:lvlJc w:val="left"/>
      <w:pPr>
        <w:ind w:left="1506" w:hanging="360"/>
      </w:pPr>
      <w:rPr>
        <w:rFonts w:ascii="Courier New" w:hAnsi="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8">
    <w:nsid w:val="7256153A"/>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39">
    <w:nsid w:val="759E7141"/>
    <w:multiLevelType w:val="multilevel"/>
    <w:tmpl w:val="3CD8A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672343"/>
    <w:multiLevelType w:val="hybridMultilevel"/>
    <w:tmpl w:val="FFFFFFFF"/>
    <w:lvl w:ilvl="0" w:tplc="1BB44624">
      <w:start w:val="1"/>
      <w:numFmt w:val="bullet"/>
      <w:lvlText w:val="-"/>
      <w:lvlJc w:val="left"/>
      <w:pPr>
        <w:ind w:left="720" w:hanging="360"/>
      </w:pPr>
      <w:rPr>
        <w:rFonts w:ascii="Cambria Math" w:eastAsia="Times New Roman" w:hAnsi="Cambria Math"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19"/>
  </w:num>
  <w:num w:numId="5">
    <w:abstractNumId w:val="22"/>
  </w:num>
  <w:num w:numId="6">
    <w:abstractNumId w:val="26"/>
  </w:num>
  <w:num w:numId="7">
    <w:abstractNumId w:val="3"/>
  </w:num>
  <w:num w:numId="8">
    <w:abstractNumId w:val="18"/>
  </w:num>
  <w:num w:numId="9">
    <w:abstractNumId w:val="0"/>
  </w:num>
  <w:num w:numId="10">
    <w:abstractNumId w:val="31"/>
  </w:num>
  <w:num w:numId="11">
    <w:abstractNumId w:val="32"/>
  </w:num>
  <w:num w:numId="12">
    <w:abstractNumId w:val="14"/>
  </w:num>
  <w:num w:numId="13">
    <w:abstractNumId w:val="20"/>
  </w:num>
  <w:num w:numId="14">
    <w:abstractNumId w:val="30"/>
  </w:num>
  <w:num w:numId="15">
    <w:abstractNumId w:val="39"/>
  </w:num>
  <w:num w:numId="16">
    <w:abstractNumId w:val="23"/>
  </w:num>
  <w:num w:numId="17">
    <w:abstractNumId w:val="9"/>
  </w:num>
  <w:num w:numId="18">
    <w:abstractNumId w:val="34"/>
  </w:num>
  <w:num w:numId="19">
    <w:abstractNumId w:val="21"/>
  </w:num>
  <w:num w:numId="20">
    <w:abstractNumId w:val="11"/>
  </w:num>
  <w:num w:numId="21">
    <w:abstractNumId w:val="33"/>
  </w:num>
  <w:num w:numId="22">
    <w:abstractNumId w:val="4"/>
  </w:num>
  <w:num w:numId="23">
    <w:abstractNumId w:val="40"/>
  </w:num>
  <w:num w:numId="24">
    <w:abstractNumId w:val="2"/>
  </w:num>
  <w:num w:numId="25">
    <w:abstractNumId w:val="6"/>
  </w:num>
  <w:num w:numId="26">
    <w:abstractNumId w:val="35"/>
  </w:num>
  <w:num w:numId="27">
    <w:abstractNumId w:val="38"/>
  </w:num>
  <w:num w:numId="28">
    <w:abstractNumId w:val="7"/>
  </w:num>
  <w:num w:numId="29">
    <w:abstractNumId w:val="12"/>
  </w:num>
  <w:num w:numId="30">
    <w:abstractNumId w:val="24"/>
  </w:num>
  <w:num w:numId="31">
    <w:abstractNumId w:val="10"/>
  </w:num>
  <w:num w:numId="32">
    <w:abstractNumId w:val="1"/>
  </w:num>
  <w:num w:numId="33">
    <w:abstractNumId w:val="8"/>
  </w:num>
  <w:num w:numId="34">
    <w:abstractNumId w:val="25"/>
  </w:num>
  <w:num w:numId="35">
    <w:abstractNumId w:val="16"/>
  </w:num>
  <w:num w:numId="36">
    <w:abstractNumId w:val="28"/>
  </w:num>
  <w:num w:numId="37">
    <w:abstractNumId w:val="36"/>
  </w:num>
  <w:num w:numId="38">
    <w:abstractNumId w:val="37"/>
  </w:num>
  <w:num w:numId="39">
    <w:abstractNumId w:val="29"/>
  </w:num>
  <w:num w:numId="40">
    <w:abstractNumId w:val="27"/>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formatting="1" w:enforcement="1" w:cryptProviderType="rsaFull" w:cryptAlgorithmClass="hash" w:cryptAlgorithmType="typeAny" w:cryptAlgorithmSid="4" w:cryptSpinCount="50000" w:hash="19vYN+sYsoHuzYvKViycN5LPEhQ=" w:salt="04Ilv0WYb0t+kR9nhKJ+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0B41F5"/>
    <w:rsid w:val="002B171B"/>
    <w:rsid w:val="002B6159"/>
    <w:rsid w:val="00406A37"/>
    <w:rsid w:val="00622822"/>
    <w:rsid w:val="006432A8"/>
    <w:rsid w:val="00686850"/>
    <w:rsid w:val="007E4763"/>
    <w:rsid w:val="008621FB"/>
    <w:rsid w:val="00914BB1"/>
    <w:rsid w:val="00A20EBD"/>
    <w:rsid w:val="00C974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rPr>
  </w:style>
  <w:style w:type="paragraph" w:styleId="FootnoteText">
    <w:name w:val="footnote text"/>
    <w:basedOn w:val="Normal"/>
    <w:link w:val="FootnoteTextChar"/>
    <w:uiPriority w:val="99"/>
    <w:semiHidden/>
    <w:unhideWhenUsed/>
    <w:rsid w:val="002B171B"/>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 w:type="paragraph" w:styleId="BodyTextIndent2">
    <w:name w:val="Body Text Indent 2"/>
    <w:basedOn w:val="Normal"/>
    <w:link w:val="BodyTextIndent2Char"/>
    <w:uiPriority w:val="99"/>
    <w:unhideWhenUsed/>
    <w:rsid w:val="00622822"/>
    <w:pPr>
      <w:spacing w:after="120"/>
      <w:ind w:left="360"/>
    </w:pPr>
  </w:style>
  <w:style w:type="character" w:customStyle="1" w:styleId="BodyTextIndent2Char">
    <w:name w:val="Body Text Indent 2 Char"/>
    <w:basedOn w:val="DefaultParagraphFont"/>
    <w:link w:val="BodyTextIndent2"/>
    <w:uiPriority w:val="99"/>
    <w:rsid w:val="00622822"/>
    <w:rPr>
      <w:rFonts w:ascii="Calibri" w:eastAsia="Calibri" w:hAnsi="Calibri" w:cs="Times New Roman"/>
    </w:rPr>
  </w:style>
  <w:style w:type="paragraph" w:customStyle="1" w:styleId="Style1">
    <w:name w:val="Style 1"/>
    <w:basedOn w:val="Normal"/>
    <w:rsid w:val="00622822"/>
    <w:pPr>
      <w:widowControl w:val="0"/>
      <w:autoSpaceDE w:val="0"/>
      <w:autoSpaceDN w:val="0"/>
      <w:spacing w:after="0" w:line="360" w:lineRule="auto"/>
      <w:ind w:left="0" w:firstLine="0"/>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val="x-none" w:eastAsia="x-none"/>
    </w:rPr>
  </w:style>
  <w:style w:type="paragraph" w:styleId="FootnoteText">
    <w:name w:val="footnote text"/>
    <w:basedOn w:val="Normal"/>
    <w:link w:val="FootnoteTextChar"/>
    <w:uiPriority w:val="99"/>
    <w:semiHidden/>
    <w:unhideWhenUsed/>
    <w:rsid w:val="002B171B"/>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val="ms" w:eastAsia="x-none"/>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 w:type="paragraph" w:styleId="BodyTextIndent2">
    <w:name w:val="Body Text Indent 2"/>
    <w:basedOn w:val="Normal"/>
    <w:link w:val="BodyTextIndent2Char"/>
    <w:uiPriority w:val="99"/>
    <w:unhideWhenUsed/>
    <w:rsid w:val="00622822"/>
    <w:pPr>
      <w:spacing w:after="120"/>
      <w:ind w:left="360"/>
    </w:pPr>
  </w:style>
  <w:style w:type="character" w:customStyle="1" w:styleId="BodyTextIndent2Char">
    <w:name w:val="Body Text Indent 2 Char"/>
    <w:basedOn w:val="DefaultParagraphFont"/>
    <w:link w:val="BodyTextIndent2"/>
    <w:uiPriority w:val="99"/>
    <w:rsid w:val="00622822"/>
    <w:rPr>
      <w:rFonts w:ascii="Calibri" w:eastAsia="Calibri" w:hAnsi="Calibri" w:cs="Times New Roman"/>
    </w:rPr>
  </w:style>
  <w:style w:type="paragraph" w:customStyle="1" w:styleId="Style1">
    <w:name w:val="Style 1"/>
    <w:basedOn w:val="Normal"/>
    <w:rsid w:val="00622822"/>
    <w:pPr>
      <w:widowControl w:val="0"/>
      <w:autoSpaceDE w:val="0"/>
      <w:autoSpaceDN w:val="0"/>
      <w:spacing w:after="0" w:line="360" w:lineRule="auto"/>
      <w:ind w:left="0" w:firstLine="0"/>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14654</Words>
  <Characters>83532</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2025-11-25T02:15:00Z</dcterms:created>
  <dcterms:modified xsi:type="dcterms:W3CDTF">2025-11-25T02:15:00Z</dcterms:modified>
</cp:coreProperties>
</file>