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E7" w:rsidRDefault="000C47E7" w:rsidP="000C47E7">
      <w:pPr>
        <w:spacing w:after="0" w:line="480" w:lineRule="auto"/>
        <w:jc w:val="center"/>
        <w:rPr>
          <w:rFonts w:ascii="Times New Roman" w:hAnsi="Times New Roman" w:cs="Times New Roman"/>
          <w:b/>
          <w:bCs/>
          <w:sz w:val="24"/>
          <w:szCs w:val="24"/>
        </w:rPr>
      </w:pPr>
      <w:r w:rsidRPr="001839A7">
        <w:rPr>
          <w:rFonts w:ascii="Times New Roman" w:hAnsi="Times New Roman" w:cs="Times New Roman"/>
          <w:b/>
          <w:bCs/>
          <w:sz w:val="24"/>
          <w:szCs w:val="24"/>
        </w:rPr>
        <w:t>BAB IV</w:t>
      </w:r>
    </w:p>
    <w:p w:rsidR="000C47E7" w:rsidRDefault="000C47E7" w:rsidP="000C47E7">
      <w:pPr>
        <w:spacing w:after="0" w:line="480" w:lineRule="auto"/>
        <w:jc w:val="center"/>
        <w:rPr>
          <w:rFonts w:ascii="Times New Roman" w:hAnsi="Times New Roman" w:cs="Times New Roman"/>
          <w:sz w:val="24"/>
          <w:szCs w:val="24"/>
        </w:rPr>
      </w:pPr>
      <w:r w:rsidRPr="001839A7">
        <w:rPr>
          <w:rFonts w:ascii="Times New Roman" w:hAnsi="Times New Roman" w:cs="Times New Roman"/>
          <w:b/>
          <w:bCs/>
          <w:sz w:val="24"/>
          <w:szCs w:val="24"/>
        </w:rPr>
        <w:t>HASIL DAN PEMBAHASAN</w:t>
      </w:r>
    </w:p>
    <w:p w:rsidR="000C47E7" w:rsidRPr="00A12E80" w:rsidRDefault="000C47E7" w:rsidP="000C47E7">
      <w:pPr>
        <w:spacing w:after="0" w:line="480" w:lineRule="auto"/>
        <w:jc w:val="both"/>
        <w:rPr>
          <w:rFonts w:ascii="Times New Roman" w:hAnsi="Times New Roman" w:cs="Times New Roman"/>
          <w:sz w:val="24"/>
          <w:szCs w:val="24"/>
        </w:rPr>
      </w:pPr>
    </w:p>
    <w:p w:rsidR="000C47E7" w:rsidRPr="00BF7F1F" w:rsidRDefault="000C47E7" w:rsidP="00660874">
      <w:pPr>
        <w:pStyle w:val="ListParagraph"/>
        <w:numPr>
          <w:ilvl w:val="1"/>
          <w:numId w:val="1"/>
        </w:numPr>
        <w:spacing w:after="0" w:line="480" w:lineRule="auto"/>
        <w:ind w:left="426"/>
        <w:jc w:val="both"/>
        <w:rPr>
          <w:rFonts w:ascii="Times New Roman" w:hAnsi="Times New Roman" w:cs="Times New Roman"/>
          <w:b/>
          <w:bCs/>
          <w:sz w:val="24"/>
          <w:szCs w:val="24"/>
        </w:rPr>
      </w:pPr>
      <w:r w:rsidRPr="00BF7F1F">
        <w:rPr>
          <w:rFonts w:ascii="Times New Roman" w:hAnsi="Times New Roman" w:cs="Times New Roman"/>
          <w:b/>
          <w:bCs/>
          <w:sz w:val="24"/>
          <w:szCs w:val="24"/>
        </w:rPr>
        <w:t>Gambaran Umum Pasukan Pelopor Brimob Polda Sumatera Utara</w:t>
      </w:r>
    </w:p>
    <w:p w:rsidR="000C47E7"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Pasukan Pelopor Brimob merupakan bagian integral dari Korps Brigade Mobil (Brimob) Polri yang memiliki fungsi utama sebagai unit taktis dalam menjaga stabilitas keamanan nasional, khususnya dalam situasi-situasi yang membutuhkan kecepatan, ketegasan, dan kemampuan teknis tinggi. Polda Sumatera Utara, melalui Pasukan Pelopor Brimob, memainkan peran penting dalam menangani berbagai gangguan keamanan, termasuk aksi terorisme, yang belakangan ini menjadi ancaman serius bagi ketertiban sosial dan kedaulatan negara.</w:t>
      </w:r>
    </w:p>
    <w:p w:rsidR="000C47E7"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Satuan ini memiliki struktur organisasi yang terdiri dari regu, peleton, kompi, batalyon, hingga resimen, yang memungkinkan mobilisasi kekuatan dalam skala besar atau kecil secara fleksibel sesuai kebutuhan operasi. Seluruh personel dilatih secara profesional dalam berbagai bidang seperti pertempuran hutan, penyergapan urban, penjinakan bahan peledak, pengamanan objek vital, serta evakuasi dalam situasi konflik bersenjata. Selain itu, pembinaan mental dan kedisiplinan juga menjadi bagian penting dalam proses pelatihan agar personel tetap bertindak dalam kerangka hukum dan kemanusiaan.</w:t>
      </w:r>
    </w:p>
    <w:p w:rsidR="000C47E7"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 xml:space="preserve">Pasukan Pelopor Brimob tidak hanya melibatkan diri dalam operasi-operasi berskala besar, tetapi juga menjalankan tugas kemanusiaan seperti membantu masyarakat saat terjadi bencana alam dan menjadi mitra masyarakat </w:t>
      </w:r>
      <w:r w:rsidRPr="00A12E80">
        <w:rPr>
          <w:rFonts w:ascii="Times New Roman" w:hAnsi="Times New Roman" w:cs="Times New Roman"/>
          <w:sz w:val="24"/>
          <w:szCs w:val="24"/>
        </w:rPr>
        <w:lastRenderedPageBreak/>
        <w:t>dalam kegiatan preventif. Dengan komitmen tinggi terhadap integritas, profesionalisme, dan pelayanan publik, satuan ini terus menjadi ujung tombak dalam pengamanan internal negara.</w:t>
      </w: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1"/>
          <w:numId w:val="1"/>
        </w:numPr>
        <w:spacing w:after="0" w:line="480" w:lineRule="auto"/>
        <w:ind w:left="284"/>
        <w:jc w:val="both"/>
        <w:rPr>
          <w:rFonts w:ascii="Times New Roman" w:hAnsi="Times New Roman" w:cs="Times New Roman"/>
          <w:b/>
          <w:bCs/>
          <w:sz w:val="24"/>
          <w:szCs w:val="24"/>
        </w:rPr>
      </w:pPr>
      <w:r w:rsidRPr="007677D2">
        <w:rPr>
          <w:rFonts w:ascii="Times New Roman" w:hAnsi="Times New Roman" w:cs="Times New Roman"/>
          <w:b/>
          <w:bCs/>
          <w:sz w:val="24"/>
          <w:szCs w:val="24"/>
        </w:rPr>
        <w:t>Peran Strategis Pasukan Pelopor dalam Penanggulangan Terorisme</w:t>
      </w:r>
    </w:p>
    <w:p w:rsidR="000C47E7" w:rsidRPr="007677D2" w:rsidRDefault="000C47E7" w:rsidP="00660874">
      <w:pPr>
        <w:pStyle w:val="ListParagraph"/>
        <w:numPr>
          <w:ilvl w:val="0"/>
          <w:numId w:val="10"/>
        </w:numPr>
        <w:spacing w:after="0" w:line="480" w:lineRule="auto"/>
        <w:jc w:val="both"/>
        <w:rPr>
          <w:rFonts w:ascii="Times New Roman" w:hAnsi="Times New Roman" w:cs="Times New Roman"/>
          <w:b/>
          <w:bCs/>
          <w:sz w:val="24"/>
          <w:szCs w:val="24"/>
        </w:rPr>
      </w:pPr>
      <w:r w:rsidRPr="007677D2">
        <w:rPr>
          <w:rFonts w:ascii="Times New Roman" w:hAnsi="Times New Roman" w:cs="Times New Roman"/>
          <w:b/>
          <w:bCs/>
          <w:sz w:val="24"/>
          <w:szCs w:val="24"/>
        </w:rPr>
        <w:t>Peran Preventif</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Langkah preventif merupakan upaya awal dalam memutus rantai radikalisasi dan potensi ancaman. Pasukan Pelopor menjalankan strategi ini melalui kegiatan-kegiatan berikut:</w:t>
      </w:r>
    </w:p>
    <w:p w:rsidR="000C47E7" w:rsidRDefault="000C47E7" w:rsidP="00660874">
      <w:pPr>
        <w:numPr>
          <w:ilvl w:val="0"/>
          <w:numId w:val="2"/>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Patroli Berkala di Wilayah Rawan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Petugas melakukan pengawasan secara intensif di wilayah yang terindikasi memiliki potensi penyebaran radikalisme atau rawan konflik horizontal.</w:t>
      </w:r>
    </w:p>
    <w:p w:rsidR="000C47E7" w:rsidRDefault="000C47E7" w:rsidP="00660874">
      <w:pPr>
        <w:numPr>
          <w:ilvl w:val="0"/>
          <w:numId w:val="2"/>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Koordinasi dengan Intelijen dan Tokoh Masyarakat</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Melalui pendekatan persuasif, Brimob turut menggali informasi dari masyarakat tentang aktivitas mencurigakan dan menyosialisasikan bahaya paham ekstrem.</w:t>
      </w:r>
    </w:p>
    <w:p w:rsidR="000C47E7" w:rsidRDefault="000C47E7" w:rsidP="00660874">
      <w:pPr>
        <w:numPr>
          <w:ilvl w:val="0"/>
          <w:numId w:val="2"/>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Kegiatan Edukasi dan Penyuluhan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Pasukan Pelopor kerap dilibatkan dalam forum warga, pelatihan sekolah-sekolah, dan kegiatan sosial lainnya untuk memperkuat pemahaman masyarakat tentang pentingnya toleransi dan kewaspadaan terhadap provokasi kekerasan.</w:t>
      </w:r>
    </w:p>
    <w:p w:rsidR="000C47E7"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lastRenderedPageBreak/>
        <w:t>Kegiatan preventif ini tidak hanya berorientasi pada pencegahan tindakan kekerasan, tetapi juga membangun citra positif kepolisian dan memperkuat jalinan kepercayaan antara aparat dan warga.</w:t>
      </w:r>
    </w:p>
    <w:p w:rsidR="000C47E7" w:rsidRPr="00A12E80" w:rsidRDefault="000C47E7" w:rsidP="000C47E7">
      <w:pPr>
        <w:spacing w:after="0" w:line="480" w:lineRule="auto"/>
        <w:ind w:firstLine="720"/>
        <w:jc w:val="both"/>
        <w:rPr>
          <w:rFonts w:ascii="Times New Roman" w:hAnsi="Times New Roman" w:cs="Times New Roman"/>
          <w:sz w:val="24"/>
          <w:szCs w:val="24"/>
        </w:rPr>
      </w:pPr>
    </w:p>
    <w:p w:rsidR="000C47E7" w:rsidRPr="007677D2" w:rsidRDefault="000C47E7" w:rsidP="00660874">
      <w:pPr>
        <w:pStyle w:val="ListParagraph"/>
        <w:numPr>
          <w:ilvl w:val="0"/>
          <w:numId w:val="10"/>
        </w:numPr>
        <w:spacing w:after="0" w:line="480" w:lineRule="auto"/>
        <w:jc w:val="both"/>
        <w:rPr>
          <w:rFonts w:ascii="Times New Roman" w:hAnsi="Times New Roman" w:cs="Times New Roman"/>
          <w:b/>
          <w:bCs/>
          <w:sz w:val="24"/>
          <w:szCs w:val="24"/>
        </w:rPr>
      </w:pPr>
      <w:r w:rsidRPr="007677D2">
        <w:rPr>
          <w:rFonts w:ascii="Times New Roman" w:hAnsi="Times New Roman" w:cs="Times New Roman"/>
          <w:b/>
          <w:bCs/>
          <w:sz w:val="24"/>
          <w:szCs w:val="24"/>
        </w:rPr>
        <w:t>Peran Represif</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Dalam kondisi darurat ketika aksi terorisme telah terjadi atau dalam proses pelaksanaan, Pasukan Pelopor Brimob diturunkan sebagai unit garis depan. Kegiatan represif yang dilakukan meliputi:</w:t>
      </w:r>
    </w:p>
    <w:p w:rsidR="000C47E7" w:rsidRDefault="000C47E7" w:rsidP="00660874">
      <w:pPr>
        <w:numPr>
          <w:ilvl w:val="0"/>
          <w:numId w:val="3"/>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Penyekatan dan Isolasi Lokasi</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Penetapan perimeter aman guna menghindari jatuhnya korban tambahan dan menjaga ketertiban selama proses penindakan.</w:t>
      </w:r>
    </w:p>
    <w:p w:rsidR="000C47E7" w:rsidRDefault="000C47E7" w:rsidP="00660874">
      <w:pPr>
        <w:numPr>
          <w:ilvl w:val="0"/>
          <w:numId w:val="3"/>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 xml:space="preserve">Penindakan Langsung </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Pasukan Pelopor terlibat dalam upaya penangkapan pelaku teror dengan memperhatikan prinsip kehati-hatian dan proporsionalitas.</w:t>
      </w:r>
    </w:p>
    <w:p w:rsidR="000C47E7" w:rsidRDefault="000C47E7" w:rsidP="00660874">
      <w:pPr>
        <w:numPr>
          <w:ilvl w:val="0"/>
          <w:numId w:val="3"/>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Evakuasi Korban dan Pengamanan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Mengutamakan keselamatan masyarakat sipil serta menjamin kelancaran tugas tim forensik dan investigasi pasca kejadian.</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Dalam pelaksanaan tugas ini, Pasukan Pelopor tetap berpedoman pada aturan hukum dan prinsip hak asasi manusia, menjadikan tindakan represif sebagai upaya terakhir namun diperlukan untuk menjaga ketertiban umum.</w:t>
      </w:r>
    </w:p>
    <w:p w:rsidR="000C47E7" w:rsidRDefault="000C47E7" w:rsidP="000C47E7">
      <w:pPr>
        <w:spacing w:after="0" w:line="480" w:lineRule="auto"/>
        <w:jc w:val="both"/>
        <w:rPr>
          <w:rFonts w:ascii="Times New Roman" w:hAnsi="Times New Roman" w:cs="Times New Roman"/>
          <w:sz w:val="24"/>
          <w:szCs w:val="24"/>
        </w:rPr>
      </w:pPr>
    </w:p>
    <w:p w:rsidR="000C47E7" w:rsidRDefault="000C47E7" w:rsidP="000C47E7">
      <w:pPr>
        <w:spacing w:after="0" w:line="480" w:lineRule="auto"/>
        <w:jc w:val="both"/>
        <w:rPr>
          <w:rFonts w:ascii="Times New Roman" w:hAnsi="Times New Roman" w:cs="Times New Roman"/>
          <w:sz w:val="24"/>
          <w:szCs w:val="24"/>
        </w:rPr>
      </w:pP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0"/>
          <w:numId w:val="10"/>
        </w:numPr>
        <w:spacing w:after="0" w:line="480" w:lineRule="auto"/>
        <w:jc w:val="both"/>
        <w:rPr>
          <w:rFonts w:ascii="Times New Roman" w:hAnsi="Times New Roman" w:cs="Times New Roman"/>
          <w:b/>
          <w:bCs/>
          <w:sz w:val="24"/>
          <w:szCs w:val="24"/>
        </w:rPr>
      </w:pPr>
      <w:r w:rsidRPr="007677D2">
        <w:rPr>
          <w:rFonts w:ascii="Times New Roman" w:hAnsi="Times New Roman" w:cs="Times New Roman"/>
          <w:b/>
          <w:bCs/>
          <w:sz w:val="24"/>
          <w:szCs w:val="24"/>
        </w:rPr>
        <w:lastRenderedPageBreak/>
        <w:t>Peran Rehabilitatif dan Deradikalisasi</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Peran ini dijalankan setelah kejadian sebagai bagian dari pemulihan sosial dan keamanan. Di antara kegiatan yang dilakukan adalah:</w:t>
      </w:r>
    </w:p>
    <w:p w:rsidR="000C47E7" w:rsidRDefault="000C47E7" w:rsidP="00660874">
      <w:pPr>
        <w:numPr>
          <w:ilvl w:val="0"/>
          <w:numId w:val="4"/>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Pengamanan Lokasi Pascakejadian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Mencegah potensi serangan lanjutan dan menjaga integritas tempat kejadian perkara.</w:t>
      </w:r>
    </w:p>
    <w:p w:rsidR="000C47E7" w:rsidRDefault="000C47E7" w:rsidP="00660874">
      <w:pPr>
        <w:numPr>
          <w:ilvl w:val="0"/>
          <w:numId w:val="4"/>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Pendampingan Psikologis Masyarakat</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Bekerja sama dengan lembaga sosial dan kesehatan untuk membantu warga yang mengalami trauma.</w:t>
      </w:r>
    </w:p>
    <w:p w:rsidR="000C47E7" w:rsidRDefault="000C47E7" w:rsidP="00660874">
      <w:pPr>
        <w:numPr>
          <w:ilvl w:val="0"/>
          <w:numId w:val="4"/>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Keterlibatan dalam Program Deradikalisasi</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Menyediakan pengamanan dalam program reintegrasi sosial mantan narapidana terorisme dan ikut dalam kegiatan edukatif berbasis komunitas.</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Kegiatan ini menunjukkan bahwa Pasukan Pelopor memiliki pendekatan holistik dalam menangani terorisme, tidak hanya dengan kekuatan, tetapi juga melalui pendekatan kemanusiaan.</w:t>
      </w: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1"/>
          <w:numId w:val="1"/>
        </w:numPr>
        <w:spacing w:after="0" w:line="480" w:lineRule="auto"/>
        <w:ind w:left="426"/>
        <w:jc w:val="both"/>
        <w:rPr>
          <w:rFonts w:ascii="Times New Roman" w:hAnsi="Times New Roman" w:cs="Times New Roman"/>
          <w:b/>
          <w:bCs/>
          <w:sz w:val="24"/>
          <w:szCs w:val="24"/>
        </w:rPr>
      </w:pPr>
      <w:r w:rsidRPr="007677D2">
        <w:rPr>
          <w:rFonts w:ascii="Times New Roman" w:hAnsi="Times New Roman" w:cs="Times New Roman"/>
          <w:b/>
          <w:bCs/>
          <w:sz w:val="24"/>
          <w:szCs w:val="24"/>
        </w:rPr>
        <w:t>Implementasi Undang-Undang No. 5 Tahun 2018</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Undang-Undang No. 5 Tahun 2018 tentang Pemberantasan Tindak Pidana Terorisme menjadi payung hukum utama bagi pelaksanaan tugas Pasukan Pelopor Brimob. Beberapa aspek implementatif yang menonjol adalah:</w:t>
      </w:r>
    </w:p>
    <w:p w:rsidR="000C47E7" w:rsidRDefault="000C47E7" w:rsidP="00660874">
      <w:pPr>
        <w:numPr>
          <w:ilvl w:val="0"/>
          <w:numId w:val="5"/>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Penegasan Kewenangan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lastRenderedPageBreak/>
        <w:t>Brimob mendapatkan legitimasi hukum dalam melakukan pengamanan, penggeledahan, dan penindakan secara langsung dalam situasi genting, yang mendesak tindakan cepat.</w:t>
      </w:r>
    </w:p>
    <w:p w:rsidR="000C47E7" w:rsidRDefault="000C47E7" w:rsidP="00660874">
      <w:pPr>
        <w:numPr>
          <w:ilvl w:val="0"/>
          <w:numId w:val="5"/>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Koordinasi Antar-Lembaga</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Pelaksanaan operasi gabungan dengan TNI,dan instansi pemerintah lainnya berjalan dalam kerangka hukum yang terpadu dan terstruktur.</w:t>
      </w:r>
    </w:p>
    <w:p w:rsidR="000C47E7" w:rsidRDefault="000C47E7" w:rsidP="00660874">
      <w:pPr>
        <w:numPr>
          <w:ilvl w:val="0"/>
          <w:numId w:val="5"/>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Penguatan Kapasitas Internal</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Pr="00A12E80">
        <w:rPr>
          <w:rFonts w:ascii="Times New Roman" w:hAnsi="Times New Roman" w:cs="Times New Roman"/>
          <w:sz w:val="24"/>
          <w:szCs w:val="24"/>
        </w:rPr>
        <w:t>elatihan tentang hukum, HAM, dan prosedur tetap dalam penanganan terorisme ditingkatkan agar pelaksanaan tugas tetap profesional dan akuntabel.</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Dengan adanya undang-undang ini, peran Pasukan Pelopor menjadi lebih jelas, terarah, dan berada dalam koridor hukum nasional.</w:t>
      </w: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1"/>
          <w:numId w:val="1"/>
        </w:numPr>
        <w:spacing w:after="0" w:line="480" w:lineRule="auto"/>
        <w:ind w:left="426"/>
        <w:jc w:val="both"/>
        <w:rPr>
          <w:rFonts w:ascii="Times New Roman" w:hAnsi="Times New Roman" w:cs="Times New Roman"/>
          <w:b/>
          <w:bCs/>
          <w:sz w:val="24"/>
          <w:szCs w:val="24"/>
        </w:rPr>
      </w:pPr>
      <w:r w:rsidRPr="007677D2">
        <w:rPr>
          <w:rFonts w:ascii="Times New Roman" w:hAnsi="Times New Roman" w:cs="Times New Roman"/>
          <w:b/>
          <w:bCs/>
          <w:sz w:val="24"/>
          <w:szCs w:val="24"/>
        </w:rPr>
        <w:t>Studi Kasus Operasi Sibolga Tahun 2019</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Operasi penangkapan terduga teroris berinisial H di Kota Sibolga pada Maret 2019 menjadi salah satu contoh nyata kontribusi Pasukan Pelopor dalam operasi kontra-terorisme. Dalam kasus ini:</w:t>
      </w:r>
    </w:p>
    <w:p w:rsidR="000C47E7" w:rsidRPr="00A12E80" w:rsidRDefault="000C47E7" w:rsidP="00660874">
      <w:pPr>
        <w:numPr>
          <w:ilvl w:val="0"/>
          <w:numId w:val="6"/>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Evakuasi berhasil dilakukan terhadap puluhan warga dalam radius bahaya.</w:t>
      </w:r>
    </w:p>
    <w:p w:rsidR="000C47E7" w:rsidRPr="00A12E80" w:rsidRDefault="000C47E7" w:rsidP="00660874">
      <w:pPr>
        <w:numPr>
          <w:ilvl w:val="0"/>
          <w:numId w:val="6"/>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Pasukan Pelopor menjaga perimeter dan memberikan dukungan kepada Densus 88.</w:t>
      </w:r>
    </w:p>
    <w:p w:rsidR="000C47E7" w:rsidRPr="00A12E80" w:rsidRDefault="000C47E7" w:rsidP="00660874">
      <w:pPr>
        <w:numPr>
          <w:ilvl w:val="0"/>
          <w:numId w:val="6"/>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Koordinasi berjalan efektif dan tidak menimbulkan korban dari warga sekitar.</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lastRenderedPageBreak/>
        <w:t>Keberhasilan operasi ini menunjukkan profesionalisme dan kesiapsiagaan Pasukan Pelopor dalam situasi yang berisiko tinggi namun membutuhkan ketenangan dan koordinasi presisi.</w:t>
      </w: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1"/>
          <w:numId w:val="1"/>
        </w:numPr>
        <w:spacing w:after="0" w:line="480" w:lineRule="auto"/>
        <w:ind w:left="426"/>
        <w:jc w:val="both"/>
        <w:rPr>
          <w:rFonts w:ascii="Times New Roman" w:hAnsi="Times New Roman" w:cs="Times New Roman"/>
          <w:b/>
          <w:bCs/>
          <w:sz w:val="24"/>
          <w:szCs w:val="24"/>
        </w:rPr>
      </w:pPr>
      <w:r w:rsidRPr="007677D2">
        <w:rPr>
          <w:rFonts w:ascii="Times New Roman" w:hAnsi="Times New Roman" w:cs="Times New Roman"/>
          <w:b/>
          <w:bCs/>
          <w:sz w:val="24"/>
          <w:szCs w:val="24"/>
        </w:rPr>
        <w:t>Tantangan dan Solusi Strategis</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t>Meskipun memiliki kemampuan tinggi, Pasukan Pelopor menghadapi tantangan yang perlu ditangani secara sistematis, di antaranya:</w:t>
      </w:r>
    </w:p>
    <w:p w:rsidR="000C47E7" w:rsidRDefault="000C47E7" w:rsidP="00660874">
      <w:pPr>
        <w:numPr>
          <w:ilvl w:val="0"/>
          <w:numId w:val="7"/>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Kebutuhan Modernisasi Alat</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Diperlukan pembaruan peralatan sesuai tantangan terorisme digital dan kimia-biologis.</w:t>
      </w:r>
    </w:p>
    <w:p w:rsidR="000C47E7" w:rsidRDefault="000C47E7" w:rsidP="00660874">
      <w:pPr>
        <w:numPr>
          <w:ilvl w:val="0"/>
          <w:numId w:val="7"/>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Kesejahteraan dan Psikologis Personel</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Beban psikologis dan risiko tinggi menuntut adanya sistem dukungan mental dan jaminan perlindungan hukum yang memadai.</w:t>
      </w:r>
    </w:p>
    <w:p w:rsidR="000C47E7" w:rsidRDefault="000C47E7" w:rsidP="00660874">
      <w:pPr>
        <w:numPr>
          <w:ilvl w:val="0"/>
          <w:numId w:val="7"/>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Komunikasi Publik</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Perlu ditingkatkan pendekatan kepada masyarakat agar tercipta sinergi antara warga dan aparat keamanan.</w:t>
      </w:r>
    </w:p>
    <w:p w:rsidR="000C47E7" w:rsidRPr="00A12E80" w:rsidRDefault="000C47E7" w:rsidP="000C47E7">
      <w:p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Solusi yang dapat diterapkan antara lain:</w:t>
      </w:r>
    </w:p>
    <w:p w:rsidR="000C47E7" w:rsidRPr="00A12E80" w:rsidRDefault="000C47E7" w:rsidP="00660874">
      <w:pPr>
        <w:numPr>
          <w:ilvl w:val="0"/>
          <w:numId w:val="8"/>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Peningkatan anggaran untuk pelatihan dan alat taktis.</w:t>
      </w:r>
    </w:p>
    <w:p w:rsidR="000C47E7" w:rsidRPr="00A12E80" w:rsidRDefault="000C47E7" w:rsidP="00660874">
      <w:pPr>
        <w:numPr>
          <w:ilvl w:val="0"/>
          <w:numId w:val="8"/>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Pembentukan unit khusus konseling internal di Brimob.</w:t>
      </w:r>
    </w:p>
    <w:p w:rsidR="000C47E7" w:rsidRPr="00A12E80" w:rsidRDefault="000C47E7" w:rsidP="00660874">
      <w:pPr>
        <w:numPr>
          <w:ilvl w:val="0"/>
          <w:numId w:val="8"/>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Pemanfaatan media sosial sebagai sarana informasi positif tentang kinerja Pasukan Pelopor.</w:t>
      </w:r>
    </w:p>
    <w:p w:rsidR="000C47E7" w:rsidRDefault="000C47E7" w:rsidP="000C47E7">
      <w:pPr>
        <w:spacing w:after="0" w:line="480" w:lineRule="auto"/>
        <w:jc w:val="both"/>
        <w:rPr>
          <w:rFonts w:ascii="Times New Roman" w:hAnsi="Times New Roman" w:cs="Times New Roman"/>
          <w:sz w:val="24"/>
          <w:szCs w:val="24"/>
        </w:rPr>
      </w:pPr>
    </w:p>
    <w:p w:rsidR="000C47E7" w:rsidRPr="007677D2" w:rsidRDefault="000C47E7" w:rsidP="00660874">
      <w:pPr>
        <w:pStyle w:val="ListParagraph"/>
        <w:numPr>
          <w:ilvl w:val="1"/>
          <w:numId w:val="1"/>
        </w:numPr>
        <w:spacing w:after="0" w:line="480" w:lineRule="auto"/>
        <w:ind w:left="426"/>
        <w:jc w:val="both"/>
        <w:rPr>
          <w:rFonts w:ascii="Times New Roman" w:hAnsi="Times New Roman" w:cs="Times New Roman"/>
          <w:b/>
          <w:bCs/>
          <w:sz w:val="24"/>
          <w:szCs w:val="24"/>
        </w:rPr>
      </w:pPr>
      <w:r w:rsidRPr="007677D2">
        <w:rPr>
          <w:rFonts w:ascii="Times New Roman" w:hAnsi="Times New Roman" w:cs="Times New Roman"/>
          <w:b/>
          <w:bCs/>
          <w:sz w:val="24"/>
          <w:szCs w:val="24"/>
        </w:rPr>
        <w:t>Analisis Strategis Berdasarkan Perspektif Keamanan Nasional</w:t>
      </w:r>
    </w:p>
    <w:p w:rsidR="000C47E7" w:rsidRPr="00A12E80" w:rsidRDefault="000C47E7" w:rsidP="000C47E7">
      <w:pPr>
        <w:spacing w:after="0" w:line="480" w:lineRule="auto"/>
        <w:ind w:firstLine="720"/>
        <w:jc w:val="both"/>
        <w:rPr>
          <w:rFonts w:ascii="Times New Roman" w:hAnsi="Times New Roman" w:cs="Times New Roman"/>
          <w:sz w:val="24"/>
          <w:szCs w:val="24"/>
        </w:rPr>
      </w:pPr>
      <w:r w:rsidRPr="00A12E80">
        <w:rPr>
          <w:rFonts w:ascii="Times New Roman" w:hAnsi="Times New Roman" w:cs="Times New Roman"/>
          <w:sz w:val="24"/>
          <w:szCs w:val="24"/>
        </w:rPr>
        <w:lastRenderedPageBreak/>
        <w:t>Dalam teori keamanan nasional, Pasukan Pelopor Brimob dapat dikategorikan sebagai aktor strategis non-militer yang menjalankan fungsi protektif terhadap stabilitas internal negara. Keunggulan satuan ini adalah pada fleksibilitas taktis, kecepatan respons, serta kedekatan dengan komunitas sipil.</w:t>
      </w:r>
    </w:p>
    <w:p w:rsidR="000C47E7" w:rsidRPr="00A12E80" w:rsidRDefault="000C47E7" w:rsidP="000C47E7">
      <w:p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Pasukan Pelopor berperan sebagai:</w:t>
      </w:r>
    </w:p>
    <w:p w:rsidR="000C47E7" w:rsidRDefault="000C47E7" w:rsidP="00660874">
      <w:pPr>
        <w:numPr>
          <w:ilvl w:val="0"/>
          <w:numId w:val="9"/>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Katalisator Pemulihan Keamanan</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Memberi ketenangan psikologis pascakejadian dan menjaga simbol kewibawaan negara.</w:t>
      </w:r>
    </w:p>
    <w:p w:rsidR="000C47E7" w:rsidRDefault="000C47E7" w:rsidP="00660874">
      <w:pPr>
        <w:numPr>
          <w:ilvl w:val="0"/>
          <w:numId w:val="9"/>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Instrumen Pencegah Radikalisasi</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Melalui kegiatan preventif, Pasukan Pelopor dapat memotong mata rantai rekrutmen jaringan teror.</w:t>
      </w:r>
    </w:p>
    <w:p w:rsidR="000C47E7" w:rsidRDefault="000C47E7" w:rsidP="00660874">
      <w:pPr>
        <w:numPr>
          <w:ilvl w:val="0"/>
          <w:numId w:val="9"/>
        </w:numPr>
        <w:spacing w:after="0" w:line="480" w:lineRule="auto"/>
        <w:jc w:val="both"/>
        <w:rPr>
          <w:rFonts w:ascii="Times New Roman" w:hAnsi="Times New Roman" w:cs="Times New Roman"/>
          <w:sz w:val="24"/>
          <w:szCs w:val="24"/>
        </w:rPr>
      </w:pPr>
      <w:r w:rsidRPr="00A12E80">
        <w:rPr>
          <w:rFonts w:ascii="Times New Roman" w:hAnsi="Times New Roman" w:cs="Times New Roman"/>
          <w:sz w:val="24"/>
          <w:szCs w:val="24"/>
        </w:rPr>
        <w:t>Mitra Edukatif Komunitas</w:t>
      </w:r>
    </w:p>
    <w:p w:rsidR="000C47E7" w:rsidRPr="00A12E80" w:rsidRDefault="000C47E7" w:rsidP="000C47E7">
      <w:pPr>
        <w:spacing w:after="0" w:line="480" w:lineRule="auto"/>
        <w:ind w:left="720" w:firstLine="720"/>
        <w:jc w:val="both"/>
        <w:rPr>
          <w:rFonts w:ascii="Times New Roman" w:hAnsi="Times New Roman" w:cs="Times New Roman"/>
          <w:sz w:val="24"/>
          <w:szCs w:val="24"/>
        </w:rPr>
      </w:pPr>
      <w:r w:rsidRPr="00A12E80">
        <w:rPr>
          <w:rFonts w:ascii="Times New Roman" w:hAnsi="Times New Roman" w:cs="Times New Roman"/>
          <w:sz w:val="24"/>
          <w:szCs w:val="24"/>
        </w:rPr>
        <w:t>Kegiatan-kegiatan yang bersifat edukatif membentuk citra bahwa aparat tidak hanya represif, tetapi juga menjadi bagian dari solusi sosial.</w:t>
      </w:r>
    </w:p>
    <w:p w:rsidR="002C22A4" w:rsidRPr="000C47E7" w:rsidRDefault="000C47E7" w:rsidP="000C47E7">
      <w:r w:rsidRPr="00A12E80">
        <w:rPr>
          <w:rFonts w:ascii="Times New Roman" w:hAnsi="Times New Roman" w:cs="Times New Roman"/>
          <w:sz w:val="24"/>
          <w:szCs w:val="24"/>
        </w:rPr>
        <w:t>Dengan demikian, Pasukan Pelopor Brimob layak diposisikan sebagai unit khusus yang bukan hanya siap secara fisik dan teknis, tetapi juga secara intelektual dan sosial dalam menjaga Indonesia dari ancaman terorisme modern</w:t>
      </w:r>
      <w:bookmarkStart w:id="0" w:name="_GoBack"/>
      <w:bookmarkEnd w:id="0"/>
    </w:p>
    <w:sectPr w:rsidR="002C22A4" w:rsidRPr="000C47E7" w:rsidSect="00A057D9">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683" w:rsidRDefault="00416683" w:rsidP="004C0B75">
      <w:pPr>
        <w:spacing w:after="0" w:line="240" w:lineRule="auto"/>
      </w:pPr>
      <w:r>
        <w:separator/>
      </w:r>
    </w:p>
  </w:endnote>
  <w:endnote w:type="continuationSeparator" w:id="1">
    <w:p w:rsidR="00416683" w:rsidRDefault="00416683" w:rsidP="004C0B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A2E" w:rsidRDefault="00F34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16683">
    <w:pPr>
      <w:pStyle w:val="Footer"/>
      <w:jc w:val="center"/>
    </w:pPr>
  </w:p>
  <w:p w:rsidR="00646F71" w:rsidRDefault="0041668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416683">
    <w:pPr>
      <w:pStyle w:val="Footer"/>
      <w:jc w:val="center"/>
    </w:pPr>
  </w:p>
  <w:p w:rsidR="00646F71" w:rsidRDefault="004166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683" w:rsidRDefault="00416683" w:rsidP="004C0B75">
      <w:pPr>
        <w:spacing w:after="0" w:line="240" w:lineRule="auto"/>
      </w:pPr>
      <w:r>
        <w:separator/>
      </w:r>
    </w:p>
  </w:footnote>
  <w:footnote w:type="continuationSeparator" w:id="1">
    <w:p w:rsidR="00416683" w:rsidRDefault="00416683" w:rsidP="004C0B7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B07E54">
    <w:pPr>
      <w:pStyle w:val="Header"/>
    </w:pPr>
    <w:r w:rsidRPr="00B07E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1" o:spid="_x0000_s2059" type="#_x0000_t75" style="position:absolute;margin-left:0;margin-top:0;width:396.9pt;height:391.6pt;z-index:-25164697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330742"/>
      <w:docPartObj>
        <w:docPartGallery w:val="Page Numbers (Top of Page)"/>
        <w:docPartUnique/>
      </w:docPartObj>
    </w:sdtPr>
    <w:sdtEndPr>
      <w:rPr>
        <w:noProof/>
      </w:rPr>
    </w:sdtEndPr>
    <w:sdtContent>
      <w:sdt>
        <w:sdtPr>
          <w:id w:val="86137760"/>
          <w:docPartObj>
            <w:docPartGallery w:val="Page Numbers (Top of Page)"/>
            <w:docPartUnique/>
          </w:docPartObj>
        </w:sdtPr>
        <w:sdtEndPr>
          <w:rPr>
            <w:noProof/>
          </w:rPr>
        </w:sdtEndPr>
        <w:sdtContent>
          <w:p w:rsidR="00F34A2E" w:rsidRDefault="00F34A2E" w:rsidP="00F34A2E">
            <w:pPr>
              <w:pStyle w:val="Header"/>
              <w:jc w:val="right"/>
            </w:pPr>
            <w:r w:rsidRPr="00E5364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9pt;height:391.6pt;z-index:-25164390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26/11/2025 8:36:48</w:t>
            </w:r>
            <w:fldSimple w:instr=" PAGE   \* MERGEFORMAT ">
              <w:r>
                <w:rPr>
                  <w:noProof/>
                </w:rPr>
                <w:t>6</w:t>
              </w:r>
            </w:fldSimple>
          </w:p>
        </w:sdtContent>
      </w:sdt>
      <w:p w:rsidR="00646F71" w:rsidRDefault="00B07E54">
        <w:pPr>
          <w:pStyle w:val="Header"/>
          <w:jc w:val="right"/>
        </w:pPr>
        <w:r w:rsidRPr="00B07E54">
          <w:rPr>
            <w:noProof/>
          </w:rPr>
          <w:pict>
            <v:shape id="WordPictureWatermark12743592" o:spid="_x0000_s2060" type="#_x0000_t75" style="position:absolute;left:0;text-align:left;margin-left:0;margin-top:0;width:396.9pt;height:391.6pt;z-index:-251645952;mso-position-horizontal:center;mso-position-horizontal-relative:margin;mso-position-vertical:center;mso-position-vertical-relative:margin" o:allowincell="f">
              <v:imagedata r:id="rId2" o:title="umn-300x296" gain="19661f" blacklevel="22938f"/>
              <w10:wrap anchorx="margin" anchory="margin"/>
            </v:shape>
          </w:pict>
        </w:r>
        <w:r>
          <w:fldChar w:fldCharType="begin"/>
        </w:r>
        <w:r w:rsidR="00660874">
          <w:instrText xml:space="preserve"> PAGE   \* MERGEFORMAT </w:instrText>
        </w:r>
        <w:r>
          <w:fldChar w:fldCharType="separate"/>
        </w:r>
        <w:r w:rsidR="00F34A2E">
          <w:rPr>
            <w:noProof/>
          </w:rPr>
          <w:t>6</w:t>
        </w:r>
        <w:r>
          <w:rPr>
            <w:noProof/>
          </w:rPr>
          <w:fldChar w:fldCharType="end"/>
        </w:r>
      </w:p>
    </w:sdtContent>
  </w:sdt>
  <w:p w:rsidR="00646F71" w:rsidRDefault="0041668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F71" w:rsidRDefault="00B07E54">
    <w:pPr>
      <w:pStyle w:val="Header"/>
    </w:pPr>
    <w:r w:rsidRPr="00B07E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743590" o:spid="_x0000_s2058" type="#_x0000_t75" style="position:absolute;margin-left:0;margin-top:0;width:396.9pt;height:391.6pt;z-index:-25164800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94396"/>
    <w:multiLevelType w:val="multilevel"/>
    <w:tmpl w:val="C522529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A5B90"/>
    <w:multiLevelType w:val="multilevel"/>
    <w:tmpl w:val="6A0473B0"/>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E4EB6"/>
    <w:multiLevelType w:val="multilevel"/>
    <w:tmpl w:val="4BFA11C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33793"/>
    <w:multiLevelType w:val="multilevel"/>
    <w:tmpl w:val="ACC0C83E"/>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D152E"/>
    <w:multiLevelType w:val="multilevel"/>
    <w:tmpl w:val="3354A8A4"/>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BE424F"/>
    <w:multiLevelType w:val="hybridMultilevel"/>
    <w:tmpl w:val="B450E6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A55D0B"/>
    <w:multiLevelType w:val="multilevel"/>
    <w:tmpl w:val="53CAEA08"/>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D15017"/>
    <w:multiLevelType w:val="multilevel"/>
    <w:tmpl w:val="46049AF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BF34EE"/>
    <w:multiLevelType w:val="multilevel"/>
    <w:tmpl w:val="45BCA13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985097"/>
    <w:multiLevelType w:val="multilevel"/>
    <w:tmpl w:val="80FEF290"/>
    <w:lvl w:ilvl="0">
      <w:start w:val="1"/>
      <w:numFmt w:val="decimal"/>
      <w:lvlText w:val="%1)"/>
      <w:lvlJc w:val="left"/>
      <w:pPr>
        <w:tabs>
          <w:tab w:val="num" w:pos="720"/>
        </w:tabs>
        <w:ind w:left="720" w:hanging="360"/>
      </w:pPr>
      <w:rPr>
        <w:rFonts w:hint="default"/>
        <w:sz w:val="24"/>
        <w:szCs w:val="32"/>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6"/>
  </w:num>
  <w:num w:numId="6">
    <w:abstractNumId w:val="7"/>
  </w:num>
  <w:num w:numId="7">
    <w:abstractNumId w:val="4"/>
  </w:num>
  <w:num w:numId="8">
    <w:abstractNumId w:val="9"/>
  </w:num>
  <w:num w:numId="9">
    <w:abstractNumId w:val="8"/>
  </w:num>
  <w:num w:numId="10">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2"/>
  <w:documentProtection w:edit="forms" w:formatting="1" w:enforcement="1" w:cryptProviderType="rsaFull" w:cryptAlgorithmClass="hash" w:cryptAlgorithmType="typeAny" w:cryptAlgorithmSid="4" w:cryptSpinCount="50000" w:hash="EnYusQwuBxXjdtdCd0SQXnpuAWY=" w:salt="l8hH48wHt5re3JEDkQV1I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A057D9"/>
    <w:rsid w:val="00003890"/>
    <w:rsid w:val="000A008C"/>
    <w:rsid w:val="000C47E7"/>
    <w:rsid w:val="0040763F"/>
    <w:rsid w:val="00416683"/>
    <w:rsid w:val="004C0B75"/>
    <w:rsid w:val="00660874"/>
    <w:rsid w:val="00A057D9"/>
    <w:rsid w:val="00B07E54"/>
    <w:rsid w:val="00B13512"/>
    <w:rsid w:val="00D97F39"/>
    <w:rsid w:val="00ED180C"/>
    <w:rsid w:val="00F34A2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rPr>
  </w:style>
  <w:style w:type="character" w:styleId="FootnoteReference">
    <w:name w:val="footnote reference"/>
    <w:basedOn w:val="DefaultParagraphFont"/>
    <w:uiPriority w:val="99"/>
    <w:semiHidden/>
    <w:unhideWhenUsed/>
    <w:rsid w:val="004C0B7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7D9"/>
    <w:pPr>
      <w:spacing w:after="160" w:line="259" w:lineRule="auto"/>
    </w:pPr>
    <w:rPr>
      <w:kern w:val="2"/>
      <w14:ligatures w14:val="standardContextual"/>
    </w:rPr>
  </w:style>
  <w:style w:type="paragraph" w:styleId="Heading2">
    <w:name w:val="heading 2"/>
    <w:basedOn w:val="Normal"/>
    <w:next w:val="Normal"/>
    <w:link w:val="Heading2Char"/>
    <w:uiPriority w:val="9"/>
    <w:semiHidden/>
    <w:unhideWhenUsed/>
    <w:qFormat/>
    <w:rsid w:val="004C0B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A057D9"/>
    <w:pPr>
      <w:keepNext/>
      <w:keepLines/>
      <w:spacing w:before="80" w:after="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57D9"/>
    <w:rPr>
      <w:rFonts w:eastAsiaTheme="majorEastAsia" w:cstheme="majorBidi"/>
      <w:i/>
      <w:iCs/>
      <w:color w:val="365F91" w:themeColor="accent1" w:themeShade="BF"/>
      <w:kern w:val="2"/>
      <w14:ligatures w14:val="standardContextual"/>
    </w:rPr>
  </w:style>
  <w:style w:type="paragraph" w:styleId="Footer">
    <w:name w:val="footer"/>
    <w:basedOn w:val="Normal"/>
    <w:link w:val="FooterChar"/>
    <w:uiPriority w:val="99"/>
    <w:unhideWhenUsed/>
    <w:rsid w:val="00A057D9"/>
    <w:pPr>
      <w:tabs>
        <w:tab w:val="center" w:pos="4680"/>
        <w:tab w:val="right" w:pos="9360"/>
      </w:tabs>
      <w:spacing w:after="0" w:line="240" w:lineRule="auto"/>
    </w:pPr>
    <w:rPr>
      <w:rFonts w:eastAsiaTheme="minorEastAsia" w:cs="Times New Roman"/>
      <w:kern w:val="0"/>
      <w14:ligatures w14:val="none"/>
    </w:rPr>
  </w:style>
  <w:style w:type="character" w:customStyle="1" w:styleId="FooterChar">
    <w:name w:val="Footer Char"/>
    <w:basedOn w:val="DefaultParagraphFont"/>
    <w:link w:val="Footer"/>
    <w:uiPriority w:val="99"/>
    <w:rsid w:val="00A057D9"/>
    <w:rPr>
      <w:rFonts w:eastAsiaTheme="minorEastAsia" w:cs="Times New Roman"/>
    </w:rPr>
  </w:style>
  <w:style w:type="paragraph" w:styleId="Header">
    <w:name w:val="header"/>
    <w:basedOn w:val="Normal"/>
    <w:link w:val="HeaderChar"/>
    <w:uiPriority w:val="99"/>
    <w:unhideWhenUsed/>
    <w:rsid w:val="00A057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7D9"/>
    <w:rPr>
      <w:kern w:val="2"/>
      <w14:ligatures w14:val="standardContextual"/>
    </w:rPr>
  </w:style>
  <w:style w:type="paragraph" w:styleId="BodyText">
    <w:name w:val="Body Text"/>
    <w:basedOn w:val="Normal"/>
    <w:link w:val="BodyTextChar"/>
    <w:uiPriority w:val="1"/>
    <w:qFormat/>
    <w:rsid w:val="00A057D9"/>
    <w:pPr>
      <w:widowControl w:val="0"/>
      <w:autoSpaceDE w:val="0"/>
      <w:autoSpaceDN w:val="0"/>
      <w:spacing w:after="0" w:line="240" w:lineRule="auto"/>
    </w:pPr>
    <w:rPr>
      <w:rFonts w:ascii="Times New Roman" w:eastAsia="Times New Roman" w:hAnsi="Times New Roman" w:cs="Times New Roman"/>
      <w:kern w:val="0"/>
      <w:sz w:val="24"/>
      <w:szCs w:val="24"/>
      <w:lang w:val="id"/>
      <w14:ligatures w14:val="none"/>
    </w:rPr>
  </w:style>
  <w:style w:type="character" w:customStyle="1" w:styleId="BodyTextChar">
    <w:name w:val="Body Text Char"/>
    <w:basedOn w:val="DefaultParagraphFont"/>
    <w:link w:val="BodyText"/>
    <w:uiPriority w:val="1"/>
    <w:rsid w:val="00A057D9"/>
    <w:rPr>
      <w:rFonts w:ascii="Times New Roman" w:eastAsia="Times New Roman" w:hAnsi="Times New Roman" w:cs="Times New Roman"/>
      <w:sz w:val="24"/>
      <w:szCs w:val="24"/>
      <w:lang w:val="id"/>
    </w:rPr>
  </w:style>
  <w:style w:type="paragraph" w:styleId="ListParagraph">
    <w:name w:val="List Paragraph"/>
    <w:aliases w:val="Body of text"/>
    <w:basedOn w:val="Normal"/>
    <w:link w:val="ListParagraphChar"/>
    <w:uiPriority w:val="34"/>
    <w:qFormat/>
    <w:rsid w:val="00ED180C"/>
    <w:pPr>
      <w:ind w:left="720"/>
      <w:contextualSpacing/>
    </w:pPr>
  </w:style>
  <w:style w:type="character" w:customStyle="1" w:styleId="ListParagraphChar">
    <w:name w:val="List Paragraph Char"/>
    <w:aliases w:val="Body of text Char"/>
    <w:link w:val="ListParagraph"/>
    <w:uiPriority w:val="34"/>
    <w:locked/>
    <w:rsid w:val="00ED180C"/>
    <w:rPr>
      <w:kern w:val="2"/>
      <w14:ligatures w14:val="standardContextual"/>
    </w:rPr>
  </w:style>
  <w:style w:type="character" w:customStyle="1" w:styleId="Heading2Char">
    <w:name w:val="Heading 2 Char"/>
    <w:basedOn w:val="DefaultParagraphFont"/>
    <w:link w:val="Heading2"/>
    <w:uiPriority w:val="9"/>
    <w:semiHidden/>
    <w:rsid w:val="004C0B75"/>
    <w:rPr>
      <w:rFonts w:asciiTheme="majorHAnsi" w:eastAsiaTheme="majorEastAsia" w:hAnsiTheme="majorHAnsi" w:cstheme="majorBidi"/>
      <w:b/>
      <w:bCs/>
      <w:color w:val="4F81BD" w:themeColor="accent1"/>
      <w:kern w:val="2"/>
      <w:sz w:val="26"/>
      <w:szCs w:val="26"/>
      <w14:ligatures w14:val="standardContextual"/>
    </w:rPr>
  </w:style>
  <w:style w:type="character" w:styleId="Hyperlink">
    <w:name w:val="Hyperlink"/>
    <w:basedOn w:val="DefaultParagraphFont"/>
    <w:uiPriority w:val="99"/>
    <w:unhideWhenUsed/>
    <w:rsid w:val="004C0B75"/>
    <w:rPr>
      <w:color w:val="0000FF" w:themeColor="hyperlink"/>
      <w:u w:val="single"/>
    </w:rPr>
  </w:style>
  <w:style w:type="paragraph" w:styleId="FootnoteText">
    <w:name w:val="footnote text"/>
    <w:basedOn w:val="Normal"/>
    <w:link w:val="FootnoteTextChar"/>
    <w:uiPriority w:val="99"/>
    <w:unhideWhenUsed/>
    <w:rsid w:val="004C0B75"/>
    <w:pPr>
      <w:spacing w:after="0" w:line="240" w:lineRule="auto"/>
    </w:pPr>
    <w:rPr>
      <w:sz w:val="20"/>
      <w:szCs w:val="20"/>
    </w:rPr>
  </w:style>
  <w:style w:type="character" w:customStyle="1" w:styleId="FootnoteTextChar">
    <w:name w:val="Footnote Text Char"/>
    <w:basedOn w:val="DefaultParagraphFont"/>
    <w:link w:val="FootnoteText"/>
    <w:uiPriority w:val="99"/>
    <w:rsid w:val="004C0B75"/>
    <w:rPr>
      <w:kern w:val="2"/>
      <w:sz w:val="20"/>
      <w:szCs w:val="20"/>
      <w14:ligatures w14:val="standardContextual"/>
    </w:rPr>
  </w:style>
  <w:style w:type="character" w:styleId="FootnoteReference">
    <w:name w:val="footnote reference"/>
    <w:basedOn w:val="DefaultParagraphFont"/>
    <w:uiPriority w:val="99"/>
    <w:semiHidden/>
    <w:unhideWhenUsed/>
    <w:rsid w:val="004C0B75"/>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2025-11-26T01:40:00Z</dcterms:created>
  <dcterms:modified xsi:type="dcterms:W3CDTF">2025-11-26T01:40:00Z</dcterms:modified>
</cp:coreProperties>
</file>