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32" w:rsidRPr="005C690C" w:rsidRDefault="00443C32" w:rsidP="00443C32">
      <w:pPr>
        <w:spacing w:after="0" w:line="480" w:lineRule="auto"/>
        <w:jc w:val="center"/>
        <w:rPr>
          <w:rFonts w:ascii="Times New Roman" w:hAnsi="Times New Roman" w:cs="Times New Roman"/>
          <w:b/>
          <w:sz w:val="24"/>
        </w:rPr>
      </w:pPr>
      <w:r w:rsidRPr="005C690C">
        <w:rPr>
          <w:rFonts w:ascii="Times New Roman" w:hAnsi="Times New Roman" w:cs="Times New Roman"/>
          <w:b/>
          <w:sz w:val="24"/>
        </w:rPr>
        <w:t>BAB IV</w:t>
      </w:r>
    </w:p>
    <w:p w:rsidR="00443C32" w:rsidRDefault="00443C32" w:rsidP="00443C32">
      <w:pPr>
        <w:spacing w:after="0" w:line="480" w:lineRule="auto"/>
        <w:jc w:val="center"/>
        <w:rPr>
          <w:rFonts w:ascii="Times New Roman" w:hAnsi="Times New Roman" w:cs="Times New Roman"/>
          <w:b/>
          <w:sz w:val="24"/>
        </w:rPr>
      </w:pPr>
      <w:r w:rsidRPr="005C690C">
        <w:rPr>
          <w:rFonts w:ascii="Times New Roman" w:hAnsi="Times New Roman" w:cs="Times New Roman"/>
          <w:b/>
          <w:sz w:val="24"/>
        </w:rPr>
        <w:t>HASIL PENELITIAN DAN PEMBAHASAN</w:t>
      </w:r>
    </w:p>
    <w:p w:rsidR="00443C32" w:rsidRPr="005C690C" w:rsidRDefault="00443C32" w:rsidP="00443C32">
      <w:pPr>
        <w:spacing w:after="0" w:line="480" w:lineRule="auto"/>
        <w:jc w:val="center"/>
        <w:rPr>
          <w:rFonts w:ascii="Times New Roman" w:hAnsi="Times New Roman" w:cs="Times New Roman"/>
          <w:b/>
          <w:sz w:val="24"/>
        </w:rPr>
      </w:pPr>
    </w:p>
    <w:p w:rsidR="00443C32" w:rsidRPr="00186BF2" w:rsidRDefault="00186BF2" w:rsidP="00186BF2">
      <w:pPr>
        <w:spacing w:after="0" w:line="480" w:lineRule="auto"/>
        <w:jc w:val="both"/>
        <w:rPr>
          <w:rFonts w:ascii="Times New Roman" w:hAnsi="Times New Roman" w:cs="Times New Roman"/>
          <w:b/>
          <w:sz w:val="24"/>
        </w:rPr>
      </w:pPr>
      <w:r>
        <w:rPr>
          <w:rFonts w:ascii="Times New Roman" w:hAnsi="Times New Roman" w:cs="Times New Roman"/>
          <w:b/>
          <w:sz w:val="24"/>
        </w:rPr>
        <w:t xml:space="preserve">4.1 </w:t>
      </w:r>
      <w:r w:rsidR="00443C32" w:rsidRPr="00186BF2">
        <w:rPr>
          <w:rFonts w:ascii="Times New Roman" w:hAnsi="Times New Roman" w:cs="Times New Roman"/>
          <w:b/>
          <w:sz w:val="24"/>
        </w:rPr>
        <w:t>Deskripsi Data</w:t>
      </w:r>
    </w:p>
    <w:p w:rsidR="00443C32" w:rsidRPr="005C690C" w:rsidRDefault="00443C32" w:rsidP="00E256F4">
      <w:pPr>
        <w:pStyle w:val="ListParagraph"/>
        <w:spacing w:after="0" w:line="480" w:lineRule="auto"/>
        <w:ind w:left="0" w:firstLine="720"/>
        <w:jc w:val="both"/>
        <w:rPr>
          <w:rFonts w:ascii="Times New Roman" w:hAnsi="Times New Roman" w:cs="Times New Roman"/>
          <w:sz w:val="24"/>
        </w:rPr>
      </w:pPr>
      <w:r w:rsidRPr="005C690C">
        <w:rPr>
          <w:rFonts w:ascii="Times New Roman" w:hAnsi="Times New Roman" w:cs="Times New Roman"/>
          <w:sz w:val="24"/>
        </w:rPr>
        <w:t xml:space="preserve">Setelah data terkumpul, langkah selanjutnya yang harus dilakukan adalah menganalisis data yang telah terkumpul. Penelitian ini merupakan penelitian eksperimen dengan model </w:t>
      </w:r>
      <w:r w:rsidRPr="005C690C">
        <w:rPr>
          <w:rFonts w:ascii="Times New Roman" w:hAnsi="Times New Roman" w:cs="Times New Roman"/>
          <w:i/>
          <w:sz w:val="24"/>
        </w:rPr>
        <w:t>post-test only design group</w:t>
      </w:r>
      <w:r w:rsidRPr="005C690C">
        <w:rPr>
          <w:rFonts w:ascii="Times New Roman" w:hAnsi="Times New Roman" w:cs="Times New Roman"/>
          <w:sz w:val="24"/>
        </w:rPr>
        <w:t>. (2008:99) mengatakan : “Model post-test only design group adalah model eksperimen yang dilaksanakan pada kedua kelompok yaitu kelompok control dan kelompok eksperimen”. Tahap awal peneliti menemukan sampel, setelah itu diberikan perlakuan dan tahap akhir dilakukan dengan memberikan p</w:t>
      </w:r>
      <w:r>
        <w:rPr>
          <w:rFonts w:ascii="Times New Roman" w:hAnsi="Times New Roman" w:cs="Times New Roman"/>
          <w:sz w:val="24"/>
        </w:rPr>
        <w:t>ost-test. Dari post-test kelas k</w:t>
      </w:r>
      <w:r w:rsidRPr="005C690C">
        <w:rPr>
          <w:rFonts w:ascii="Times New Roman" w:hAnsi="Times New Roman" w:cs="Times New Roman"/>
          <w:sz w:val="24"/>
        </w:rPr>
        <w:t xml:space="preserve">ontrol dan kelas eksperimen tersebut peneliti dapat melihat keefektifan metode sugesti imajinasi dalam meningkatkan kemampuan menulis karangan narasi. </w:t>
      </w:r>
    </w:p>
    <w:p w:rsidR="00443C32" w:rsidRPr="005C690C" w:rsidRDefault="00443C32" w:rsidP="00E256F4">
      <w:pPr>
        <w:pStyle w:val="ListParagraph"/>
        <w:spacing w:after="0" w:line="480" w:lineRule="auto"/>
        <w:ind w:left="0" w:firstLine="720"/>
        <w:jc w:val="both"/>
        <w:rPr>
          <w:rFonts w:ascii="Times New Roman" w:hAnsi="Times New Roman" w:cs="Times New Roman"/>
          <w:sz w:val="24"/>
        </w:rPr>
      </w:pPr>
      <w:r w:rsidRPr="005C690C">
        <w:rPr>
          <w:rFonts w:ascii="Times New Roman" w:hAnsi="Times New Roman" w:cs="Times New Roman"/>
          <w:sz w:val="24"/>
        </w:rPr>
        <w:t>Kelas eksperimen (</w:t>
      </w:r>
      <w:r>
        <w:rPr>
          <w:rFonts w:ascii="Times New Roman" w:hAnsi="Times New Roman" w:cs="Times New Roman"/>
          <w:sz w:val="24"/>
        </w:rPr>
        <w:t>X</w:t>
      </w:r>
      <w:r w:rsidRPr="005C690C">
        <w:rPr>
          <w:rFonts w:ascii="Times New Roman" w:hAnsi="Times New Roman" w:cs="Times New Roman"/>
          <w:sz w:val="24"/>
          <w:vertAlign w:val="subscript"/>
        </w:rPr>
        <w:t>1</w:t>
      </w:r>
      <w:r w:rsidRPr="005C690C">
        <w:rPr>
          <w:rFonts w:ascii="Times New Roman" w:hAnsi="Times New Roman" w:cs="Times New Roman"/>
          <w:sz w:val="24"/>
        </w:rPr>
        <w:t>) menggunakan sampel sebanyak 37 orang dan kelas control (</w:t>
      </w:r>
      <w:r>
        <w:rPr>
          <w:rFonts w:ascii="Times New Roman" w:hAnsi="Times New Roman" w:cs="Times New Roman"/>
          <w:sz w:val="24"/>
        </w:rPr>
        <w:t>X</w:t>
      </w:r>
      <w:r w:rsidRPr="005C690C">
        <w:rPr>
          <w:rFonts w:ascii="Times New Roman" w:hAnsi="Times New Roman" w:cs="Times New Roman"/>
          <w:sz w:val="24"/>
          <w:vertAlign w:val="subscript"/>
        </w:rPr>
        <w:t>2</w:t>
      </w:r>
      <w:r w:rsidRPr="005C690C">
        <w:rPr>
          <w:rFonts w:ascii="Times New Roman" w:hAnsi="Times New Roman" w:cs="Times New Roman"/>
          <w:sz w:val="24"/>
        </w:rPr>
        <w:t xml:space="preserve">) menggunakan sampel sebanyak 37 orang. Dalam penelitian eksperimen menggunakan metode sugestio imajinasi sedangkan dalam kelas </w:t>
      </w:r>
      <w:r>
        <w:rPr>
          <w:rFonts w:ascii="Times New Roman" w:hAnsi="Times New Roman" w:cs="Times New Roman"/>
          <w:sz w:val="24"/>
        </w:rPr>
        <w:t>k</w:t>
      </w:r>
      <w:r w:rsidRPr="005C690C">
        <w:rPr>
          <w:rFonts w:ascii="Times New Roman" w:hAnsi="Times New Roman" w:cs="Times New Roman"/>
          <w:sz w:val="24"/>
        </w:rPr>
        <w:t>ontrol menggunakan metode konvensional.</w:t>
      </w:r>
    </w:p>
    <w:p w:rsidR="00443C32" w:rsidRDefault="00443C32" w:rsidP="00E256F4">
      <w:pPr>
        <w:pStyle w:val="ListParagraph"/>
        <w:spacing w:after="0" w:line="480" w:lineRule="auto"/>
        <w:ind w:left="0" w:firstLine="720"/>
        <w:jc w:val="both"/>
        <w:rPr>
          <w:rFonts w:ascii="Times New Roman" w:hAnsi="Times New Roman" w:cs="Times New Roman"/>
          <w:sz w:val="24"/>
          <w:lang w:val="id-ID"/>
        </w:rPr>
      </w:pPr>
      <w:r>
        <w:rPr>
          <w:rFonts w:ascii="Times New Roman" w:hAnsi="Times New Roman" w:cs="Times New Roman"/>
          <w:sz w:val="24"/>
        </w:rPr>
        <w:t>Setelah diadakan penelitian terhadap permasalahan yang diambil maka diperoleh data masing-masing kelas.</w:t>
      </w:r>
    </w:p>
    <w:p w:rsidR="00186BF2" w:rsidRDefault="00186BF2" w:rsidP="00E256F4">
      <w:pPr>
        <w:pStyle w:val="ListParagraph"/>
        <w:spacing w:after="0" w:line="480" w:lineRule="auto"/>
        <w:ind w:left="0" w:firstLine="720"/>
        <w:jc w:val="both"/>
        <w:rPr>
          <w:rFonts w:ascii="Times New Roman" w:hAnsi="Times New Roman" w:cs="Times New Roman"/>
          <w:sz w:val="24"/>
          <w:lang w:val="id-ID"/>
        </w:rPr>
      </w:pPr>
    </w:p>
    <w:p w:rsidR="00186BF2" w:rsidRDefault="00186BF2" w:rsidP="00E256F4">
      <w:pPr>
        <w:pStyle w:val="ListParagraph"/>
        <w:spacing w:after="0" w:line="480" w:lineRule="auto"/>
        <w:ind w:left="0" w:firstLine="720"/>
        <w:jc w:val="both"/>
        <w:rPr>
          <w:rFonts w:ascii="Times New Roman" w:hAnsi="Times New Roman" w:cs="Times New Roman"/>
          <w:sz w:val="24"/>
          <w:lang w:val="id-ID"/>
        </w:rPr>
      </w:pPr>
    </w:p>
    <w:p w:rsidR="00186BF2" w:rsidRDefault="00186BF2" w:rsidP="00E256F4">
      <w:pPr>
        <w:pStyle w:val="ListParagraph"/>
        <w:spacing w:after="0" w:line="480" w:lineRule="auto"/>
        <w:ind w:left="0" w:firstLine="720"/>
        <w:jc w:val="both"/>
        <w:rPr>
          <w:rFonts w:ascii="Times New Roman" w:hAnsi="Times New Roman" w:cs="Times New Roman"/>
          <w:sz w:val="24"/>
          <w:lang w:val="id-ID"/>
        </w:rPr>
      </w:pPr>
    </w:p>
    <w:p w:rsidR="00186BF2" w:rsidRPr="00186BF2" w:rsidRDefault="00186BF2" w:rsidP="00E256F4">
      <w:pPr>
        <w:pStyle w:val="ListParagraph"/>
        <w:spacing w:after="0" w:line="480" w:lineRule="auto"/>
        <w:ind w:left="0" w:firstLine="720"/>
        <w:jc w:val="both"/>
        <w:rPr>
          <w:rFonts w:ascii="Times New Roman" w:hAnsi="Times New Roman" w:cs="Times New Roman"/>
          <w:sz w:val="24"/>
          <w:lang w:val="id-ID"/>
        </w:rPr>
      </w:pPr>
    </w:p>
    <w:p w:rsidR="00890699" w:rsidRDefault="00890699" w:rsidP="00E256F4">
      <w:pPr>
        <w:pStyle w:val="ListParagraph"/>
        <w:numPr>
          <w:ilvl w:val="0"/>
          <w:numId w:val="87"/>
        </w:numPr>
        <w:spacing w:after="0" w:line="480" w:lineRule="auto"/>
        <w:ind w:left="426"/>
        <w:jc w:val="both"/>
        <w:rPr>
          <w:rFonts w:ascii="Times New Roman" w:hAnsi="Times New Roman" w:cs="Times New Roman"/>
          <w:sz w:val="24"/>
        </w:rPr>
        <w:sectPr w:rsidR="00890699" w:rsidSect="000E4D0B">
          <w:headerReference w:type="even" r:id="rId8"/>
          <w:headerReference w:type="default" r:id="rId9"/>
          <w:footerReference w:type="default" r:id="rId10"/>
          <w:headerReference w:type="first" r:id="rId11"/>
          <w:pgSz w:w="11906" w:h="16838"/>
          <w:pgMar w:top="2268" w:right="1701" w:bottom="1701" w:left="2268" w:header="709" w:footer="709" w:gutter="0"/>
          <w:pgNumType w:start="46"/>
          <w:cols w:space="708"/>
          <w:docGrid w:linePitch="360"/>
        </w:sectPr>
      </w:pPr>
    </w:p>
    <w:p w:rsidR="00443C32" w:rsidRDefault="00443C32" w:rsidP="00E256F4">
      <w:pPr>
        <w:pStyle w:val="ListParagraph"/>
        <w:numPr>
          <w:ilvl w:val="0"/>
          <w:numId w:val="87"/>
        </w:numPr>
        <w:spacing w:after="0" w:line="480" w:lineRule="auto"/>
        <w:ind w:left="426"/>
        <w:jc w:val="both"/>
        <w:rPr>
          <w:rFonts w:ascii="Times New Roman" w:hAnsi="Times New Roman" w:cs="Times New Roman"/>
          <w:sz w:val="24"/>
        </w:rPr>
      </w:pPr>
      <w:r>
        <w:rPr>
          <w:rFonts w:ascii="Times New Roman" w:hAnsi="Times New Roman" w:cs="Times New Roman"/>
          <w:sz w:val="24"/>
        </w:rPr>
        <w:lastRenderedPageBreak/>
        <w:t>Data Kelas E</w:t>
      </w:r>
      <w:bookmarkStart w:id="0" w:name="_GoBack"/>
      <w:bookmarkEnd w:id="0"/>
      <w:r>
        <w:rPr>
          <w:rFonts w:ascii="Times New Roman" w:hAnsi="Times New Roman" w:cs="Times New Roman"/>
          <w:sz w:val="24"/>
        </w:rPr>
        <w:t>ksperimen (X)</w:t>
      </w:r>
    </w:p>
    <w:p w:rsidR="00443C32" w:rsidRPr="0057264F" w:rsidRDefault="00443C32" w:rsidP="00E256F4">
      <w:pPr>
        <w:spacing w:after="0" w:line="480" w:lineRule="auto"/>
        <w:jc w:val="center"/>
        <w:rPr>
          <w:rFonts w:ascii="Times New Roman" w:hAnsi="Times New Roman" w:cs="Times New Roman"/>
          <w:b/>
          <w:sz w:val="24"/>
        </w:rPr>
      </w:pPr>
      <w:r w:rsidRPr="0057264F">
        <w:rPr>
          <w:rFonts w:ascii="Times New Roman" w:hAnsi="Times New Roman" w:cs="Times New Roman"/>
          <w:b/>
          <w:sz w:val="24"/>
        </w:rPr>
        <w:t>TABEL VII</w:t>
      </w:r>
    </w:p>
    <w:p w:rsidR="00443C32" w:rsidRPr="0057264F" w:rsidRDefault="00443C32" w:rsidP="00E256F4">
      <w:pPr>
        <w:spacing w:after="0" w:line="480" w:lineRule="auto"/>
        <w:jc w:val="center"/>
        <w:rPr>
          <w:rFonts w:ascii="Times New Roman" w:hAnsi="Times New Roman" w:cs="Times New Roman"/>
          <w:b/>
          <w:sz w:val="24"/>
        </w:rPr>
      </w:pPr>
      <w:r w:rsidRPr="0057264F">
        <w:rPr>
          <w:rFonts w:ascii="Times New Roman" w:hAnsi="Times New Roman" w:cs="Times New Roman"/>
          <w:b/>
          <w:sz w:val="24"/>
        </w:rPr>
        <w:t>DATA HASIL BELAJAR KELAS EKSPERIMEN (VARIABEL X)</w:t>
      </w:r>
    </w:p>
    <w:tbl>
      <w:tblPr>
        <w:tblStyle w:val="TableGrid"/>
        <w:tblW w:w="0" w:type="auto"/>
        <w:tblInd w:w="250" w:type="dxa"/>
        <w:tblLook w:val="04A0"/>
      </w:tblPr>
      <w:tblGrid>
        <w:gridCol w:w="567"/>
        <w:gridCol w:w="4618"/>
        <w:gridCol w:w="2718"/>
      </w:tblGrid>
      <w:tr w:rsidR="00443C32" w:rsidTr="00443C32">
        <w:tc>
          <w:tcPr>
            <w:tcW w:w="567" w:type="dxa"/>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No</w:t>
            </w:r>
          </w:p>
        </w:tc>
        <w:tc>
          <w:tcPr>
            <w:tcW w:w="4618" w:type="dxa"/>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Nama</w:t>
            </w:r>
          </w:p>
        </w:tc>
        <w:tc>
          <w:tcPr>
            <w:tcW w:w="2718" w:type="dxa"/>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Post-tes</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Agung Nugraha Sipayung</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Angel Santana Br. Tambunan</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Anisa Fitriana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4</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Ayu Diah Lestari</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5</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Defen Putra Sianipar</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6</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Dini Rika Putri</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Dwi Aprilia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Dwike Windari</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Elipati Simorangkir</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10</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Fanny Pricilia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11</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Gita Ade Elfira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12</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Gusmildiana Br. Sitepu</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13</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Ika Nurjannah</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14</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Imam Indarto Gunawan</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15</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Intan Veronika Gultom</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16</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Iqbal Khalid</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17</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Jesica Azzharo Kusno</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18</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Lala Monang Robert C. Zega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lastRenderedPageBreak/>
              <w:t>19</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Lawrena Valentine Br. Tohang</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20</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 Aviz Gumaya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21</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 Reza Fauzul Azmy</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22</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 xml:space="preserve">Manro Nainggolan </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23</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Maria T. Gultom</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24</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Maya Sari Pasaribu</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25</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Minar Febryningsih Br. Tinjak</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26</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Mutia Agnesia Fahira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27</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Peri Edi</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28</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Rahmadsyah</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29</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Rona Disinta Hutagalung</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30</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Sarah Patiar Siahaan</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31</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Siska Panjaitan</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32</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Sokha Medi Al Faridzi</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33</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Sri Ulina Margaretha Br. Sitepu</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34</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Supriady RP. Siregar</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95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35</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Wahyu Lesmana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36</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Yakup Pranata Sinulingga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EB378F" w:rsidTr="00EB378F">
        <w:tc>
          <w:tcPr>
            <w:tcW w:w="567"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37</w:t>
            </w:r>
          </w:p>
        </w:tc>
        <w:tc>
          <w:tcPr>
            <w:tcW w:w="4618" w:type="dxa"/>
          </w:tcPr>
          <w:p w:rsidR="00EB378F" w:rsidRPr="00EB378F" w:rsidRDefault="00EB378F" w:rsidP="00E256F4">
            <w:pPr>
              <w:spacing w:line="480" w:lineRule="auto"/>
              <w:rPr>
                <w:rFonts w:ascii="Times New Roman" w:hAnsi="Times New Roman" w:cs="Times New Roman"/>
                <w:color w:val="000000"/>
                <w:sz w:val="24"/>
                <w:szCs w:val="24"/>
              </w:rPr>
            </w:pPr>
            <w:r w:rsidRPr="00EB378F">
              <w:rPr>
                <w:rFonts w:ascii="Times New Roman" w:hAnsi="Times New Roman" w:cs="Times New Roman"/>
                <w:color w:val="000000"/>
                <w:sz w:val="24"/>
                <w:szCs w:val="24"/>
              </w:rPr>
              <w:t>Yohannes Alex Chandra</w:t>
            </w:r>
          </w:p>
        </w:tc>
        <w:tc>
          <w:tcPr>
            <w:tcW w:w="2718" w:type="dxa"/>
          </w:tcPr>
          <w:p w:rsidR="00EB378F" w:rsidRDefault="00EB378F"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443C32" w:rsidTr="00443C32">
        <w:tc>
          <w:tcPr>
            <w:tcW w:w="5185" w:type="dxa"/>
            <w:gridSpan w:val="2"/>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Jumlah</w:t>
            </w:r>
          </w:p>
        </w:tc>
        <w:tc>
          <w:tcPr>
            <w:tcW w:w="2718" w:type="dxa"/>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2955</w:t>
            </w:r>
          </w:p>
        </w:tc>
      </w:tr>
      <w:tr w:rsidR="00443C32" w:rsidTr="00443C32">
        <w:tc>
          <w:tcPr>
            <w:tcW w:w="5185" w:type="dxa"/>
            <w:gridSpan w:val="2"/>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Rata-rata</w:t>
            </w:r>
          </w:p>
        </w:tc>
        <w:tc>
          <w:tcPr>
            <w:tcW w:w="2718" w:type="dxa"/>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79,8</w:t>
            </w:r>
          </w:p>
        </w:tc>
      </w:tr>
    </w:tbl>
    <w:p w:rsidR="00443C32" w:rsidRDefault="00443C32" w:rsidP="00E256F4">
      <w:pPr>
        <w:spacing w:after="0" w:line="480" w:lineRule="auto"/>
        <w:rPr>
          <w:rFonts w:ascii="Times New Roman" w:hAnsi="Times New Roman" w:cs="Times New Roman"/>
          <w:sz w:val="24"/>
        </w:rPr>
      </w:pPr>
    </w:p>
    <w:p w:rsidR="00443C32"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Berdasarkan nilai kemampuan menulis karangan narasi di atas diperoleh penyebaran nilai 65 sampai 95. Nilai terendah 65 dan nilai tertinggi 95. Berdasarkan </w:t>
      </w:r>
      <w:r w:rsidR="004623B7">
        <w:rPr>
          <w:rFonts w:ascii="Times New Roman" w:hAnsi="Times New Roman" w:cs="Times New Roman"/>
          <w:sz w:val="24"/>
        </w:rPr>
        <w:t>tabel</w:t>
      </w:r>
      <w:r>
        <w:rPr>
          <w:rFonts w:ascii="Times New Roman" w:hAnsi="Times New Roman" w:cs="Times New Roman"/>
          <w:sz w:val="24"/>
        </w:rPr>
        <w:t xml:space="preserve"> di atas dapat diketahui nilai rata-rata hasil belajar menulis karangan narasi siswa dengan menggunakan metode sugesti imajinasi yaitu total nilai dibagi jumlah siswa (sampel), yaitu 2880 : 37 = 79,8. Dengan demikian, hasil menulis karangan narasi dengan Metode Sugesti Imajinasi pada kategori baik yaitu dengan nilai rata-rata 79,8.</w:t>
      </w:r>
    </w:p>
    <w:p w:rsidR="00443C32"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tab/>
        <w:t xml:space="preserve">Setelah mengetahui hasil akhir siswa pada kelas eksperimen di atas selanjutnya akan dibuat </w:t>
      </w:r>
      <w:r w:rsidR="004623B7">
        <w:rPr>
          <w:rFonts w:ascii="Times New Roman" w:hAnsi="Times New Roman" w:cs="Times New Roman"/>
          <w:sz w:val="24"/>
        </w:rPr>
        <w:t>tabel</w:t>
      </w:r>
      <w:r>
        <w:rPr>
          <w:rFonts w:ascii="Times New Roman" w:hAnsi="Times New Roman" w:cs="Times New Roman"/>
          <w:sz w:val="24"/>
        </w:rPr>
        <w:t xml:space="preserve"> distribusi frekuensi, hal ini dilakukan guna mengetahui rata-rata (mean). Standard Deviasi (SD) dan Standar Eror (SE) dari data yang berdistribusi tunggal. (Nurgiyantoro, 2001 : 361-368).</w:t>
      </w:r>
    </w:p>
    <w:p w:rsidR="00443C32" w:rsidRPr="00E256F4"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tab/>
        <w:t xml:space="preserve">Data yang dipakai dalam </w:t>
      </w:r>
      <w:r w:rsidR="004623B7">
        <w:rPr>
          <w:rFonts w:ascii="Times New Roman" w:hAnsi="Times New Roman" w:cs="Times New Roman"/>
          <w:sz w:val="24"/>
        </w:rPr>
        <w:t>tabel</w:t>
      </w:r>
      <w:r>
        <w:rPr>
          <w:rFonts w:ascii="Times New Roman" w:hAnsi="Times New Roman" w:cs="Times New Roman"/>
          <w:sz w:val="24"/>
        </w:rPr>
        <w:t xml:space="preserve"> distribusi frekuensi adalah data postes yang diberikan kepada siswa. Adapun deskripsi data postesnya adalah sebagai berikut :</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t>TABEL VIII</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t>Distribusi Frekuensi Skor Kemampuan Menulis Karangan Narasi Pada Kelas Eksperimen (X)</w:t>
      </w:r>
    </w:p>
    <w:tbl>
      <w:tblPr>
        <w:tblStyle w:val="TableGrid"/>
        <w:tblW w:w="0" w:type="auto"/>
        <w:tblInd w:w="108" w:type="dxa"/>
        <w:tblLook w:val="04A0"/>
      </w:tblPr>
      <w:tblGrid>
        <w:gridCol w:w="956"/>
        <w:gridCol w:w="1089"/>
        <w:gridCol w:w="1783"/>
        <w:gridCol w:w="1310"/>
        <w:gridCol w:w="1192"/>
        <w:gridCol w:w="1715"/>
      </w:tblGrid>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fX</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p>
        </w:tc>
        <w:tc>
          <w:tcPr>
            <w:tcW w:w="1213" w:type="dxa"/>
          </w:tcPr>
          <w:p w:rsidR="00443C32" w:rsidRPr="008D293C"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p>
        </w:tc>
        <w:tc>
          <w:tcPr>
            <w:tcW w:w="1715" w:type="dxa"/>
          </w:tcPr>
          <w:p w:rsidR="00443C32" w:rsidRPr="008D293C"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fx</w:t>
            </w:r>
            <w:r>
              <w:rPr>
                <w:rFonts w:ascii="Times New Roman" w:hAnsi="Times New Roman" w:cs="Times New Roman"/>
                <w:sz w:val="24"/>
                <w:vertAlign w:val="superscript"/>
              </w:rPr>
              <w:t>2</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65</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195</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-14,8</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219,04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657,12</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70</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280</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-9,8</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96,04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384,16</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75</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525</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-4,8</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23,04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161,28</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80</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720</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0,2</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0,36</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85</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595</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5,2</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27,04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189,28</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90</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450</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10,2</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104,04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520,2</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lastRenderedPageBreak/>
              <w:t>95</w:t>
            </w: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w:t>
            </w:r>
          </w:p>
        </w:tc>
        <w:tc>
          <w:tcPr>
            <w:tcW w:w="183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190</w:t>
            </w:r>
          </w:p>
        </w:tc>
        <w:tc>
          <w:tcPr>
            <w:tcW w:w="135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15,2</w:t>
            </w:r>
          </w:p>
        </w:tc>
        <w:tc>
          <w:tcPr>
            <w:tcW w:w="1213"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231,04</w:t>
            </w:r>
          </w:p>
        </w:tc>
        <w:tc>
          <w:tcPr>
            <w:tcW w:w="171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462,08</w:t>
            </w:r>
          </w:p>
        </w:tc>
      </w:tr>
      <w:tr w:rsidR="00443C32" w:rsidTr="00443C32">
        <w:tc>
          <w:tcPr>
            <w:tcW w:w="989" w:type="dxa"/>
          </w:tcPr>
          <w:p w:rsidR="00443C32" w:rsidRDefault="00443C32" w:rsidP="00443C32">
            <w:pPr>
              <w:spacing w:line="480" w:lineRule="auto"/>
              <w:jc w:val="center"/>
              <w:rPr>
                <w:rFonts w:ascii="Times New Roman" w:hAnsi="Times New Roman" w:cs="Times New Roman"/>
                <w:sz w:val="24"/>
              </w:rPr>
            </w:pPr>
          </w:p>
        </w:tc>
        <w:tc>
          <w:tcPr>
            <w:tcW w:w="1130"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w:t>
            </w:r>
          </w:p>
        </w:tc>
        <w:tc>
          <w:tcPr>
            <w:tcW w:w="1835" w:type="dxa"/>
          </w:tcPr>
          <w:p w:rsidR="00443C32" w:rsidRDefault="00113F61" w:rsidP="00443C32">
            <w:pPr>
              <w:spacing w:line="480" w:lineRule="auto"/>
              <w:jc w:val="center"/>
              <w:rPr>
                <w:rFonts w:ascii="Times New Roman" w:hAnsi="Times New Roman" w:cs="Times New Roman"/>
                <w:sz w:val="24"/>
              </w:rPr>
            </w:pPr>
            <m:oMathPara>
              <m:oMath>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fX</m:t>
                    </m:r>
                  </m:e>
                </m:nary>
                <m:r>
                  <w:rPr>
                    <w:rFonts w:ascii="Cambria Math" w:hAnsi="Cambria Math" w:cs="Times New Roman"/>
                    <w:sz w:val="24"/>
                  </w:rPr>
                  <m:t>=2955</m:t>
                </m:r>
              </m:oMath>
            </m:oMathPara>
          </w:p>
        </w:tc>
        <w:tc>
          <w:tcPr>
            <w:tcW w:w="1354" w:type="dxa"/>
          </w:tcPr>
          <w:p w:rsidR="00443C32" w:rsidRDefault="00443C32" w:rsidP="00443C32">
            <w:pPr>
              <w:spacing w:line="480" w:lineRule="auto"/>
              <w:jc w:val="center"/>
              <w:rPr>
                <w:rFonts w:ascii="Times New Roman" w:hAnsi="Times New Roman" w:cs="Times New Roman"/>
                <w:sz w:val="24"/>
              </w:rPr>
            </w:pPr>
          </w:p>
        </w:tc>
        <w:tc>
          <w:tcPr>
            <w:tcW w:w="1213" w:type="dxa"/>
          </w:tcPr>
          <w:p w:rsidR="00443C32" w:rsidRDefault="00443C32" w:rsidP="00443C32">
            <w:pPr>
              <w:spacing w:line="480" w:lineRule="auto"/>
              <w:jc w:val="center"/>
              <w:rPr>
                <w:rFonts w:ascii="Times New Roman" w:hAnsi="Times New Roman" w:cs="Times New Roman"/>
                <w:sz w:val="24"/>
              </w:rPr>
            </w:pPr>
          </w:p>
        </w:tc>
        <w:tc>
          <w:tcPr>
            <w:tcW w:w="1715" w:type="dxa"/>
          </w:tcPr>
          <w:p w:rsidR="00443C32" w:rsidRPr="008D293C" w:rsidRDefault="00113F61" w:rsidP="00443C32">
            <w:pPr>
              <w:spacing w:line="480" w:lineRule="auto"/>
              <w:jc w:val="center"/>
              <w:rPr>
                <w:rFonts w:ascii="Times New Roman" w:hAnsi="Times New Roman" w:cs="Times New Roman"/>
                <w:sz w:val="24"/>
              </w:rPr>
            </w:pPr>
            <m:oMath>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fX</m:t>
                  </m:r>
                </m:e>
              </m:nary>
            </m:oMath>
            <w:r w:rsidR="00443C32">
              <w:rPr>
                <w:rFonts w:ascii="Times New Roman" w:hAnsi="Times New Roman" w:cs="Times New Roman"/>
                <w:sz w:val="24"/>
                <w:vertAlign w:val="superscript"/>
              </w:rPr>
              <w:t>2</w:t>
            </w:r>
            <w:r w:rsidR="00443C32">
              <w:rPr>
                <w:rFonts w:ascii="Times New Roman" w:hAnsi="Times New Roman" w:cs="Times New Roman"/>
                <w:sz w:val="24"/>
              </w:rPr>
              <w:t>=2374,48</w:t>
            </w:r>
          </w:p>
        </w:tc>
      </w:tr>
    </w:tbl>
    <w:p w:rsidR="00443C32" w:rsidRDefault="00443C32" w:rsidP="00443C32">
      <w:pPr>
        <w:spacing w:after="0" w:line="480" w:lineRule="auto"/>
        <w:rPr>
          <w:rFonts w:ascii="Times New Roman" w:hAnsi="Times New Roman" w:cs="Times New Roman"/>
          <w:sz w:val="24"/>
        </w:rPr>
      </w:pPr>
    </w:p>
    <w:p w:rsidR="00443C32" w:rsidRDefault="00443C32" w:rsidP="00443C32">
      <w:pPr>
        <w:spacing w:after="0" w:line="480" w:lineRule="auto"/>
        <w:rPr>
          <w:rFonts w:ascii="Times New Roman" w:hAnsi="Times New Roman" w:cs="Times New Roman"/>
          <w:sz w:val="24"/>
        </w:rPr>
      </w:pPr>
      <w:r>
        <w:rPr>
          <w:rFonts w:ascii="Times New Roman" w:hAnsi="Times New Roman" w:cs="Times New Roman"/>
          <w:sz w:val="24"/>
        </w:rPr>
        <w:tab/>
        <w:t xml:space="preserve">Dari </w:t>
      </w:r>
      <w:r w:rsidR="004623B7">
        <w:rPr>
          <w:rFonts w:ascii="Times New Roman" w:hAnsi="Times New Roman" w:cs="Times New Roman"/>
          <w:sz w:val="24"/>
        </w:rPr>
        <w:t>tabel</w:t>
      </w:r>
      <w:r>
        <w:rPr>
          <w:rFonts w:ascii="Times New Roman" w:hAnsi="Times New Roman" w:cs="Times New Roman"/>
          <w:sz w:val="24"/>
        </w:rPr>
        <w:t xml:space="preserve"> di atas di cari rata-rata, standard deviasi dan standard error variable yaitu :</w:t>
      </w:r>
    </w:p>
    <w:p w:rsidR="00443C32" w:rsidRDefault="00443C32" w:rsidP="008477BC">
      <w:pPr>
        <w:pStyle w:val="ListParagraph"/>
        <w:numPr>
          <w:ilvl w:val="0"/>
          <w:numId w:val="89"/>
        </w:numPr>
        <w:spacing w:after="0" w:line="480" w:lineRule="auto"/>
        <w:rPr>
          <w:rFonts w:ascii="Times New Roman" w:hAnsi="Times New Roman" w:cs="Times New Roman"/>
          <w:sz w:val="24"/>
        </w:rPr>
      </w:pPr>
      <w:r>
        <w:rPr>
          <w:rFonts w:ascii="Times New Roman" w:hAnsi="Times New Roman" w:cs="Times New Roman"/>
          <w:sz w:val="24"/>
        </w:rPr>
        <w:t>Rata-rata (Mean) Variabel X</w:t>
      </w:r>
    </w:p>
    <w:p w:rsidR="00443C32" w:rsidRPr="008D293C" w:rsidRDefault="00443C32" w:rsidP="00443C32">
      <w:pPr>
        <w:spacing w:after="0" w:line="480" w:lineRule="auto"/>
        <w:rPr>
          <w:rFonts w:ascii="Times New Roman" w:hAnsi="Times New Roman" w:cs="Times New Roman"/>
          <w:sz w:val="24"/>
        </w:rPr>
      </w:pPr>
      <m:oMath>
        <m:r>
          <w:rPr>
            <w:rFonts w:ascii="Cambria Math" w:hAnsi="Cambria Math" w:cs="Times New Roman"/>
            <w:sz w:val="24"/>
          </w:rPr>
          <m:t>M</m:t>
        </m:r>
      </m:oMath>
      <w:r>
        <w:rPr>
          <w:rFonts w:ascii="Times New Roman" w:hAnsi="Times New Roman" w:cs="Times New Roman"/>
          <w:sz w:val="24"/>
          <w:vertAlign w:val="subscript"/>
        </w:rPr>
        <w:t>x</w:t>
      </w:r>
      <w:r>
        <w:rPr>
          <w:rFonts w:ascii="Times New Roman" w:hAnsi="Times New Roman" w:cs="Times New Roman"/>
          <w:sz w:val="24"/>
        </w:rPr>
        <w:t>=</w:t>
      </w:r>
      <m:oMath>
        <m:f>
          <m:fPr>
            <m:ctrlPr>
              <w:rPr>
                <w:rFonts w:ascii="Cambria Math" w:hAnsi="Cambria Math" w:cs="Times New Roman"/>
                <w:i/>
                <w:sz w:val="24"/>
              </w:rPr>
            </m:ctrlPr>
          </m:fPr>
          <m:num>
            <m:rad>
              <m:radPr>
                <m:degHide m:val="on"/>
                <m:ctrlPr>
                  <w:rPr>
                    <w:rFonts w:ascii="Cambria Math" w:hAnsi="Cambria Math" w:cs="Times New Roman"/>
                    <w:i/>
                    <w:sz w:val="24"/>
                  </w:rPr>
                </m:ctrlPr>
              </m:radPr>
              <m:deg/>
              <m:e>
                <m:r>
                  <w:rPr>
                    <w:rFonts w:ascii="Cambria Math" w:hAnsi="Cambria Math" w:cs="Times New Roman"/>
                    <w:sz w:val="24"/>
                  </w:rPr>
                  <m:t>fX</m:t>
                </m:r>
              </m:e>
            </m:rad>
          </m:num>
          <m:den>
            <m:r>
              <w:rPr>
                <w:rFonts w:ascii="Cambria Math" w:hAnsi="Cambria Math" w:cs="Times New Roman"/>
                <w:sz w:val="24"/>
              </w:rPr>
              <m:t>N</m:t>
            </m:r>
          </m:den>
        </m:f>
      </m:oMath>
    </w:p>
    <w:p w:rsidR="00443C32" w:rsidRPr="00DF6E5E" w:rsidRDefault="00443C32" w:rsidP="00443C32">
      <w:pPr>
        <w:pStyle w:val="ListParagraph"/>
        <w:spacing w:after="0" w:line="480" w:lineRule="auto"/>
        <w:rPr>
          <w:rFonts w:ascii="Times New Roman" w:hAnsi="Times New Roman" w:cs="Times New Roman"/>
          <w:sz w:val="24"/>
        </w:rPr>
      </w:pPr>
      <m:oMathPara>
        <m:oMathParaPr>
          <m:jc m:val="left"/>
        </m:oMathParaP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2955</m:t>
              </m:r>
            </m:num>
            <m:den>
              <m:r>
                <w:rPr>
                  <w:rFonts w:ascii="Cambria Math" w:hAnsi="Cambria Math" w:cs="Times New Roman"/>
                  <w:sz w:val="24"/>
                </w:rPr>
                <m:t>37</m:t>
              </m:r>
            </m:den>
          </m:f>
        </m:oMath>
      </m:oMathPara>
    </w:p>
    <w:p w:rsidR="00443C32" w:rsidRPr="00DF6E5E" w:rsidRDefault="00443C32" w:rsidP="00443C32">
      <w:pPr>
        <w:pStyle w:val="ListParagraph"/>
        <w:spacing w:after="0" w:line="480" w:lineRule="auto"/>
        <w:rPr>
          <w:rFonts w:ascii="Times New Roman" w:hAnsi="Times New Roman" w:cs="Times New Roman"/>
          <w:sz w:val="24"/>
          <w:vertAlign w:val="superscript"/>
        </w:rPr>
      </w:pPr>
      <m:oMathPara>
        <m:oMathParaPr>
          <m:jc m:val="left"/>
        </m:oMathParaPr>
        <m:oMath>
          <m:r>
            <w:rPr>
              <w:rFonts w:ascii="Cambria Math" w:hAnsi="Cambria Math" w:cs="Times New Roman"/>
              <w:sz w:val="24"/>
            </w:rPr>
            <m:t xml:space="preserve">=79,8 </m:t>
          </m:r>
        </m:oMath>
      </m:oMathPara>
    </w:p>
    <w:p w:rsidR="00443C32" w:rsidRDefault="00443C32" w:rsidP="008477BC">
      <w:pPr>
        <w:pStyle w:val="ListParagraph"/>
        <w:numPr>
          <w:ilvl w:val="0"/>
          <w:numId w:val="89"/>
        </w:numPr>
        <w:spacing w:after="0" w:line="480" w:lineRule="auto"/>
        <w:rPr>
          <w:rFonts w:ascii="Times New Roman" w:hAnsi="Times New Roman" w:cs="Times New Roman"/>
          <w:sz w:val="24"/>
        </w:rPr>
      </w:pPr>
      <w:r>
        <w:rPr>
          <w:rFonts w:ascii="Times New Roman" w:hAnsi="Times New Roman" w:cs="Times New Roman"/>
          <w:sz w:val="24"/>
        </w:rPr>
        <w:t>Standar Deviasi Variabel X</w:t>
      </w:r>
    </w:p>
    <w:p w:rsidR="00443C32" w:rsidRPr="00E61F23" w:rsidRDefault="00443C32" w:rsidP="00443C32">
      <w:pPr>
        <w:pStyle w:val="ListParagraph"/>
        <w:spacing w:after="0" w:line="480" w:lineRule="auto"/>
        <w:rPr>
          <w:rFonts w:ascii="Times New Roman" w:hAnsi="Times New Roman" w:cs="Times New Roman"/>
          <w:sz w:val="24"/>
        </w:rPr>
      </w:pPr>
      <w:r>
        <w:rPr>
          <w:rFonts w:ascii="Times New Roman" w:hAnsi="Times New Roman" w:cs="Times New Roman"/>
          <w:sz w:val="24"/>
        </w:rPr>
        <w:t>SD</w:t>
      </w:r>
      <w:r>
        <w:rPr>
          <w:rFonts w:ascii="Times New Roman" w:hAnsi="Times New Roman" w:cs="Times New Roman"/>
          <w:sz w:val="24"/>
          <w:vertAlign w:val="subscript"/>
        </w:rPr>
        <w:t>x</w:t>
      </w:r>
      <w:r>
        <w:rPr>
          <w:rFonts w:ascii="Times New Roman" w:hAnsi="Times New Roman" w:cs="Times New Roman"/>
          <w:sz w:val="24"/>
        </w:rPr>
        <w:t xml:space="preserve">= </w:t>
      </w:r>
      <m:oMath>
        <m:rad>
          <m:radPr>
            <m:degHide m:val="on"/>
            <m:ctrlPr>
              <w:rPr>
                <w:rFonts w:ascii="Cambria Math" w:hAnsi="Cambria Math" w:cs="Times New Roman"/>
                <w:i/>
                <w:sz w:val="24"/>
              </w:rPr>
            </m:ctrlPr>
          </m:radPr>
          <m:deg/>
          <m:e>
            <m:f>
              <m:fPr>
                <m:ctrlPr>
                  <w:rPr>
                    <w:rFonts w:ascii="Cambria Math" w:hAnsi="Cambria Math" w:cs="Times New Roman"/>
                    <w:i/>
                    <w:sz w:val="24"/>
                  </w:rPr>
                </m:ctrlPr>
              </m:fPr>
              <m:num>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fX</m:t>
                    </m:r>
                  </m:e>
                </m:nary>
              </m:num>
              <m:den>
                <m:r>
                  <w:rPr>
                    <w:rFonts w:ascii="Cambria Math" w:hAnsi="Cambria Math" w:cs="Times New Roman"/>
                    <w:sz w:val="24"/>
                  </w:rPr>
                  <m:t>N</m:t>
                </m:r>
              </m:den>
            </m:f>
          </m:e>
        </m:rad>
      </m:oMath>
    </w:p>
    <w:p w:rsidR="00443C32" w:rsidRPr="00E61F23"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rad>
            <m:radPr>
              <m:degHide m:val="on"/>
              <m:ctrlPr>
                <w:rPr>
                  <w:rFonts w:ascii="Cambria Math" w:hAnsi="Cambria Math" w:cs="Times New Roman"/>
                  <w:i/>
                  <w:sz w:val="24"/>
                </w:rPr>
              </m:ctrlPr>
            </m:radPr>
            <m:deg/>
            <m:e>
              <m:f>
                <m:fPr>
                  <m:ctrlPr>
                    <w:rPr>
                      <w:rFonts w:ascii="Cambria Math" w:hAnsi="Cambria Math" w:cs="Times New Roman"/>
                      <w:i/>
                      <w:sz w:val="24"/>
                    </w:rPr>
                  </m:ctrlPr>
                </m:fPr>
                <m:num>
                  <m:r>
                    <w:rPr>
                      <w:rFonts w:ascii="Cambria Math" w:hAnsi="Cambria Math" w:cs="Times New Roman"/>
                      <w:sz w:val="24"/>
                    </w:rPr>
                    <m:t>2374,48</m:t>
                  </m:r>
                </m:num>
                <m:den>
                  <m:r>
                    <w:rPr>
                      <w:rFonts w:ascii="Cambria Math" w:hAnsi="Cambria Math" w:cs="Times New Roman"/>
                      <w:sz w:val="24"/>
                    </w:rPr>
                    <m:t>37</m:t>
                  </m:r>
                </m:den>
              </m:f>
            </m:e>
          </m:rad>
        </m:oMath>
      </m:oMathPara>
    </w:p>
    <w:p w:rsidR="00443C32" w:rsidRPr="00E61F23"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rad>
            <m:radPr>
              <m:degHide m:val="on"/>
              <m:ctrlPr>
                <w:rPr>
                  <w:rFonts w:ascii="Cambria Math" w:hAnsi="Cambria Math" w:cs="Times New Roman"/>
                  <w:i/>
                  <w:sz w:val="24"/>
                </w:rPr>
              </m:ctrlPr>
            </m:radPr>
            <m:deg/>
            <m:e>
              <m:f>
                <m:fPr>
                  <m:ctrlPr>
                    <w:rPr>
                      <w:rFonts w:ascii="Cambria Math" w:hAnsi="Cambria Math" w:cs="Times New Roman"/>
                      <w:i/>
                      <w:sz w:val="24"/>
                    </w:rPr>
                  </m:ctrlPr>
                </m:fPr>
                <m:num>
                  <m:r>
                    <w:rPr>
                      <w:rFonts w:ascii="Cambria Math" w:hAnsi="Cambria Math" w:cs="Times New Roman"/>
                      <w:sz w:val="24"/>
                    </w:rPr>
                    <m:t>72,35</m:t>
                  </m:r>
                </m:num>
                <m:den>
                  <m:r>
                    <w:rPr>
                      <w:rFonts w:ascii="Cambria Math" w:hAnsi="Cambria Math" w:cs="Times New Roman"/>
                      <w:sz w:val="24"/>
                    </w:rPr>
                    <m:t>37</m:t>
                  </m:r>
                </m:den>
              </m:f>
            </m:e>
          </m:rad>
        </m:oMath>
      </m:oMathPara>
    </w:p>
    <w:p w:rsidR="00443C32" w:rsidRPr="00E61F23"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=8,0</m:t>
          </m:r>
        </m:oMath>
      </m:oMathPara>
    </w:p>
    <w:p w:rsidR="00443C32" w:rsidRDefault="00443C32" w:rsidP="008477BC">
      <w:pPr>
        <w:pStyle w:val="ListParagraph"/>
        <w:numPr>
          <w:ilvl w:val="0"/>
          <w:numId w:val="89"/>
        </w:numPr>
        <w:spacing w:after="0" w:line="480" w:lineRule="auto"/>
        <w:rPr>
          <w:rFonts w:ascii="Times New Roman" w:hAnsi="Times New Roman" w:cs="Times New Roman"/>
          <w:sz w:val="24"/>
        </w:rPr>
      </w:pPr>
      <w:r>
        <w:rPr>
          <w:rFonts w:ascii="Times New Roman" w:hAnsi="Times New Roman" w:cs="Times New Roman"/>
          <w:sz w:val="24"/>
        </w:rPr>
        <w:t>Standar Error Variabel X</w:t>
      </w:r>
    </w:p>
    <w:p w:rsidR="00443C32" w:rsidRPr="00E61F23" w:rsidRDefault="00443C32" w:rsidP="00443C32">
      <w:pPr>
        <w:pStyle w:val="ListParagraph"/>
        <w:spacing w:after="0" w:line="480" w:lineRule="auto"/>
        <w:rPr>
          <w:rFonts w:ascii="Times New Roman" w:hAnsi="Times New Roman" w:cs="Times New Roman"/>
          <w:sz w:val="24"/>
          <w:vertAlign w:val="subscript"/>
        </w:rPr>
      </w:pPr>
      <w:r>
        <w:rPr>
          <w:rFonts w:ascii="Times New Roman" w:hAnsi="Times New Roman" w:cs="Times New Roman"/>
          <w:sz w:val="24"/>
        </w:rPr>
        <w:t>SE</w:t>
      </w:r>
      <w:r>
        <w:rPr>
          <w:rFonts w:ascii="Times New Roman" w:hAnsi="Times New Roman" w:cs="Times New Roman"/>
          <w:sz w:val="24"/>
          <w:vertAlign w:val="subscript"/>
        </w:rPr>
        <w:t>MX</w:t>
      </w:r>
      <m:oMath>
        <m:r>
          <w:rPr>
            <w:rFonts w:ascii="Cambria Math" w:hAnsi="Cambria Math" w:cs="Times New Roman"/>
            <w:sz w:val="24"/>
            <w:vertAlign w:val="subscript"/>
          </w:rPr>
          <m:t>=</m:t>
        </m:r>
        <m:f>
          <m:fPr>
            <m:ctrlPr>
              <w:rPr>
                <w:rFonts w:ascii="Cambria Math" w:hAnsi="Cambria Math" w:cs="Times New Roman"/>
                <w:i/>
                <w:sz w:val="24"/>
                <w:vertAlign w:val="subscript"/>
              </w:rPr>
            </m:ctrlPr>
          </m:fPr>
          <m:num>
            <m:r>
              <w:rPr>
                <w:rFonts w:ascii="Cambria Math" w:hAnsi="Cambria Math" w:cs="Times New Roman"/>
                <w:sz w:val="24"/>
                <w:vertAlign w:val="subscript"/>
              </w:rPr>
              <m:t>SDx</m:t>
            </m:r>
          </m:num>
          <m:den>
            <m:rad>
              <m:radPr>
                <m:degHide m:val="on"/>
                <m:ctrlPr>
                  <w:rPr>
                    <w:rFonts w:ascii="Cambria Math" w:hAnsi="Cambria Math" w:cs="Times New Roman"/>
                    <w:i/>
                    <w:sz w:val="24"/>
                    <w:vertAlign w:val="subscript"/>
                  </w:rPr>
                </m:ctrlPr>
              </m:radPr>
              <m:deg/>
              <m:e>
                <m:r>
                  <w:rPr>
                    <w:rFonts w:ascii="Cambria Math" w:hAnsi="Cambria Math" w:cs="Times New Roman"/>
                    <w:sz w:val="24"/>
                    <w:vertAlign w:val="subscript"/>
                  </w:rPr>
                  <m:t>N-1</m:t>
                </m:r>
              </m:e>
            </m:rad>
          </m:den>
        </m:f>
      </m:oMath>
    </w:p>
    <w:p w:rsidR="00443C32" w:rsidRPr="00373D68"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80</m:t>
              </m:r>
            </m:num>
            <m:den>
              <m:rad>
                <m:radPr>
                  <m:degHide m:val="on"/>
                  <m:ctrlPr>
                    <w:rPr>
                      <w:rFonts w:ascii="Cambria Math" w:hAnsi="Cambria Math" w:cs="Times New Roman"/>
                      <w:i/>
                      <w:sz w:val="24"/>
                    </w:rPr>
                  </m:ctrlPr>
                </m:radPr>
                <m:deg/>
                <m:e>
                  <m:r>
                    <w:rPr>
                      <w:rFonts w:ascii="Cambria Math" w:hAnsi="Cambria Math" w:cs="Times New Roman"/>
                      <w:sz w:val="24"/>
                    </w:rPr>
                    <m:t>37-1</m:t>
                  </m:r>
                </m:e>
              </m:rad>
            </m:den>
          </m:f>
        </m:oMath>
      </m:oMathPara>
    </w:p>
    <w:p w:rsidR="00443C32" w:rsidRPr="00373D68" w:rsidRDefault="00443C32" w:rsidP="00443C32">
      <w:pPr>
        <w:pStyle w:val="ListParagraph"/>
        <w:spacing w:after="0" w:line="480" w:lineRule="auto"/>
        <w:rPr>
          <w:rFonts w:ascii="Times New Roman" w:hAnsi="Times New Roman" w:cs="Times New Roman"/>
          <w:sz w:val="24"/>
          <w:vertAlign w:val="subscript"/>
        </w:rPr>
      </w:pPr>
      <m:oMathPara>
        <m:oMath>
          <m:r>
            <w:rPr>
              <w:rFonts w:ascii="Cambria Math" w:hAnsi="Cambria Math" w:cs="Times New Roman"/>
              <w:sz w:val="24"/>
              <w:vertAlign w:val="subscript"/>
            </w:rPr>
            <m:t>=</m:t>
          </m:r>
          <m:f>
            <m:fPr>
              <m:ctrlPr>
                <w:rPr>
                  <w:rFonts w:ascii="Cambria Math" w:hAnsi="Cambria Math" w:cs="Times New Roman"/>
                  <w:i/>
                  <w:sz w:val="24"/>
                  <w:vertAlign w:val="subscript"/>
                </w:rPr>
              </m:ctrlPr>
            </m:fPr>
            <m:num>
              <m:r>
                <w:rPr>
                  <w:rFonts w:ascii="Cambria Math" w:hAnsi="Cambria Math" w:cs="Times New Roman"/>
                  <w:sz w:val="24"/>
                  <w:vertAlign w:val="subscript"/>
                </w:rPr>
                <m:t>8,0</m:t>
              </m:r>
            </m:num>
            <m:den>
              <m:rad>
                <m:radPr>
                  <m:degHide m:val="on"/>
                  <m:ctrlPr>
                    <w:rPr>
                      <w:rFonts w:ascii="Cambria Math" w:hAnsi="Cambria Math" w:cs="Times New Roman"/>
                      <w:i/>
                      <w:sz w:val="24"/>
                      <w:vertAlign w:val="subscript"/>
                    </w:rPr>
                  </m:ctrlPr>
                </m:radPr>
                <m:deg/>
                <m:e>
                  <m:r>
                    <w:rPr>
                      <w:rFonts w:ascii="Cambria Math" w:hAnsi="Cambria Math" w:cs="Times New Roman"/>
                      <w:sz w:val="24"/>
                      <w:vertAlign w:val="subscript"/>
                    </w:rPr>
                    <m:t>36</m:t>
                  </m:r>
                </m:e>
              </m:rad>
            </m:den>
          </m:f>
        </m:oMath>
      </m:oMathPara>
    </w:p>
    <w:p w:rsidR="00443C32" w:rsidRPr="00373D68" w:rsidRDefault="00443C32" w:rsidP="00443C32">
      <w:pPr>
        <w:pStyle w:val="ListParagraph"/>
        <w:spacing w:after="0" w:line="480" w:lineRule="auto"/>
        <w:rPr>
          <w:rFonts w:ascii="Times New Roman" w:hAnsi="Times New Roman" w:cs="Times New Roman"/>
          <w:sz w:val="24"/>
          <w:vertAlign w:val="subscript"/>
        </w:rPr>
      </w:pPr>
      <m:oMathPara>
        <m:oMath>
          <m:r>
            <w:rPr>
              <w:rFonts w:ascii="Cambria Math" w:hAnsi="Cambria Math" w:cs="Times New Roman"/>
              <w:sz w:val="24"/>
              <w:vertAlign w:val="subscript"/>
            </w:rPr>
            <w:lastRenderedPageBreak/>
            <m:t>=</m:t>
          </m:r>
          <m:f>
            <m:fPr>
              <m:ctrlPr>
                <w:rPr>
                  <w:rFonts w:ascii="Cambria Math" w:hAnsi="Cambria Math" w:cs="Times New Roman"/>
                  <w:i/>
                  <w:sz w:val="24"/>
                  <w:vertAlign w:val="subscript"/>
                </w:rPr>
              </m:ctrlPr>
            </m:fPr>
            <m:num>
              <m:r>
                <w:rPr>
                  <w:rFonts w:ascii="Cambria Math" w:hAnsi="Cambria Math" w:cs="Times New Roman"/>
                  <w:sz w:val="24"/>
                  <w:vertAlign w:val="subscript"/>
                </w:rPr>
                <m:t>8,6</m:t>
              </m:r>
            </m:num>
            <m:den>
              <m:r>
                <w:rPr>
                  <w:rFonts w:ascii="Cambria Math" w:hAnsi="Cambria Math" w:cs="Times New Roman"/>
                  <w:sz w:val="24"/>
                  <w:vertAlign w:val="subscript"/>
                </w:rPr>
                <m:t>6</m:t>
              </m:r>
            </m:den>
          </m:f>
        </m:oMath>
      </m:oMathPara>
    </w:p>
    <w:p w:rsidR="00443C32" w:rsidRPr="00373D68" w:rsidRDefault="00443C32" w:rsidP="00443C32">
      <w:pPr>
        <w:pStyle w:val="ListParagraph"/>
        <w:spacing w:after="0" w:line="480" w:lineRule="auto"/>
        <w:rPr>
          <w:rFonts w:ascii="Times New Roman" w:hAnsi="Times New Roman" w:cs="Times New Roman"/>
          <w:sz w:val="24"/>
          <w:vertAlign w:val="subscript"/>
        </w:rPr>
      </w:pPr>
      <m:oMathPara>
        <m:oMath>
          <m:r>
            <w:rPr>
              <w:rFonts w:ascii="Cambria Math" w:hAnsi="Cambria Math" w:cs="Times New Roman"/>
              <w:sz w:val="24"/>
              <w:vertAlign w:val="subscript"/>
            </w:rPr>
            <m:t>=1,33</m:t>
          </m:r>
        </m:oMath>
      </m:oMathPara>
    </w:p>
    <w:p w:rsidR="00443C32" w:rsidRPr="00E61F23" w:rsidRDefault="00443C32" w:rsidP="00443C32">
      <w:pPr>
        <w:pStyle w:val="ListParagraph"/>
        <w:spacing w:after="0" w:line="480" w:lineRule="auto"/>
        <w:rPr>
          <w:rFonts w:ascii="Times New Roman" w:hAnsi="Times New Roman" w:cs="Times New Roman"/>
          <w:sz w:val="24"/>
        </w:rPr>
      </w:pP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w:t>
      </w:r>
      <w:r w:rsidR="004623B7">
        <w:rPr>
          <w:rFonts w:ascii="Times New Roman" w:hAnsi="Times New Roman" w:cs="Times New Roman"/>
          <w:sz w:val="24"/>
        </w:rPr>
        <w:t>tabel</w:t>
      </w:r>
      <w:r>
        <w:rPr>
          <w:rFonts w:ascii="Times New Roman" w:hAnsi="Times New Roman" w:cs="Times New Roman"/>
          <w:sz w:val="24"/>
        </w:rPr>
        <w:t xml:space="preserve"> distribusi kelas eksperimen di atas dapat digambarkan dalam bentuk diagram batang sebagai berikut :</w:t>
      </w:r>
    </w:p>
    <w:p w:rsidR="00443C32" w:rsidRDefault="00443C32" w:rsidP="00186BF2">
      <w:pPr>
        <w:spacing w:after="0"/>
        <w:jc w:val="center"/>
        <w:rPr>
          <w:rFonts w:ascii="Times New Roman" w:hAnsi="Times New Roman" w:cs="Times New Roman"/>
          <w:sz w:val="24"/>
        </w:rPr>
      </w:pPr>
      <w:r>
        <w:rPr>
          <w:rFonts w:ascii="Times New Roman" w:hAnsi="Times New Roman" w:cs="Times New Roman"/>
          <w:sz w:val="24"/>
        </w:rPr>
        <w:t>GAMBAR I</w:t>
      </w:r>
    </w:p>
    <w:p w:rsidR="00443C32" w:rsidRDefault="00443C32" w:rsidP="00186BF2">
      <w:pPr>
        <w:spacing w:after="0"/>
        <w:jc w:val="center"/>
        <w:rPr>
          <w:rFonts w:ascii="Times New Roman" w:hAnsi="Times New Roman" w:cs="Times New Roman"/>
          <w:sz w:val="24"/>
        </w:rPr>
      </w:pPr>
      <w:r>
        <w:rPr>
          <w:rFonts w:ascii="Times New Roman" w:hAnsi="Times New Roman" w:cs="Times New Roman"/>
          <w:sz w:val="24"/>
        </w:rPr>
        <w:t>DISTRIBUSI FREKUENSI KELAS EKSPERIMEN</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noProof/>
          <w:sz w:val="24"/>
          <w:lang w:val="en-US" w:eastAsia="en-US"/>
        </w:rPr>
        <w:drawing>
          <wp:inline distT="0" distB="0" distL="0" distR="0">
            <wp:extent cx="5039995" cy="2940050"/>
            <wp:effectExtent l="19050" t="0" r="273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Selain itu, data di ats dapat dikategorikan menjadi tiga kategori yaitu sangat baik, baik, dan cukup. Adapun dalam pengkategorian data tersebut adalah sebagai berikut :</w:t>
      </w:r>
    </w:p>
    <w:p w:rsidR="00443C32" w:rsidRPr="00E1784A" w:rsidRDefault="00443C32" w:rsidP="00443C32">
      <w:pPr>
        <w:spacing w:after="0" w:line="480" w:lineRule="auto"/>
        <w:jc w:val="center"/>
        <w:rPr>
          <w:rFonts w:ascii="Times New Roman" w:hAnsi="Times New Roman" w:cs="Times New Roman"/>
          <w:b/>
          <w:sz w:val="24"/>
        </w:rPr>
      </w:pPr>
      <w:r w:rsidRPr="00E1784A">
        <w:rPr>
          <w:rFonts w:ascii="Times New Roman" w:hAnsi="Times New Roman" w:cs="Times New Roman"/>
          <w:b/>
          <w:sz w:val="24"/>
        </w:rPr>
        <w:t>TABEL IX</w:t>
      </w:r>
    </w:p>
    <w:p w:rsidR="00443C32" w:rsidRPr="00E1784A" w:rsidRDefault="00443C32" w:rsidP="00443C32">
      <w:pPr>
        <w:spacing w:after="0" w:line="480" w:lineRule="auto"/>
        <w:jc w:val="center"/>
        <w:rPr>
          <w:rFonts w:ascii="Times New Roman" w:hAnsi="Times New Roman" w:cs="Times New Roman"/>
          <w:b/>
          <w:sz w:val="24"/>
        </w:rPr>
      </w:pPr>
      <w:r w:rsidRPr="00E1784A">
        <w:rPr>
          <w:rFonts w:ascii="Times New Roman" w:hAnsi="Times New Roman" w:cs="Times New Roman"/>
          <w:b/>
          <w:sz w:val="24"/>
        </w:rPr>
        <w:t>IDENTIFIKASI KECENDERUNGAN KELAS EKSPERIMEN</w:t>
      </w:r>
    </w:p>
    <w:tbl>
      <w:tblPr>
        <w:tblStyle w:val="TableGrid"/>
        <w:tblW w:w="0" w:type="auto"/>
        <w:tblLook w:val="04A0"/>
      </w:tblPr>
      <w:tblGrid>
        <w:gridCol w:w="2038"/>
        <w:gridCol w:w="2038"/>
        <w:gridCol w:w="2038"/>
        <w:gridCol w:w="2039"/>
      </w:tblGrid>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Rentang</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 Absolut</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 Relatif</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 xml:space="preserve">Kategori </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85-100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14</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37,83%</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Sangat Baik</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lastRenderedPageBreak/>
              <w:t>70-84</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54,05%</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Baik</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55-69</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8,10%</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Cukup</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40-45</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Kurang</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0-39</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Sangat kurang</w:t>
            </w:r>
          </w:p>
        </w:tc>
      </w:tr>
    </w:tbl>
    <w:p w:rsidR="00443C32" w:rsidRDefault="00443C32" w:rsidP="00186BF2">
      <w:pPr>
        <w:spacing w:after="0" w:line="240" w:lineRule="auto"/>
        <w:rPr>
          <w:rFonts w:ascii="Times New Roman" w:hAnsi="Times New Roman" w:cs="Times New Roman"/>
          <w:sz w:val="24"/>
        </w:rPr>
      </w:pP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ab/>
        <w:t xml:space="preserve">Data </w:t>
      </w:r>
      <w:r w:rsidR="004623B7">
        <w:rPr>
          <w:rFonts w:ascii="Times New Roman" w:hAnsi="Times New Roman" w:cs="Times New Roman"/>
          <w:sz w:val="24"/>
        </w:rPr>
        <w:t>tabel</w:t>
      </w:r>
      <w:r>
        <w:rPr>
          <w:rFonts w:ascii="Times New Roman" w:hAnsi="Times New Roman" w:cs="Times New Roman"/>
          <w:sz w:val="24"/>
        </w:rPr>
        <w:t xml:space="preserve"> di atas dapat diketahui bahwa kelas eksperimen yakni peningkatan kemampuan apresiasi cerpen siswa dengan menggunakan Metode Sugesti Imajinasi termasuk kategori sangat  baik sebanyak 14 orang atau 37,83%. Kategori baik sebanyak 20 orang atau 54,05%. Dan kategori cukup sebanyak 3 orang atau 8,10%. Identifikasi kelas eksperimen di atas termasuk normal dan termasuk dalam kategori wajar karena kategori yang paling banyak adalah kategori baik. Frekuensi di atas dapat digambarkan dalam bentuk diagram batang sebagai berikut :</w:t>
      </w:r>
    </w:p>
    <w:p w:rsidR="00443C32" w:rsidRPr="00CD0A98" w:rsidRDefault="00443C32" w:rsidP="00443C32">
      <w:pPr>
        <w:spacing w:after="0" w:line="480" w:lineRule="auto"/>
        <w:jc w:val="center"/>
        <w:rPr>
          <w:rFonts w:ascii="Times New Roman" w:hAnsi="Times New Roman" w:cs="Times New Roman"/>
          <w:b/>
          <w:sz w:val="24"/>
        </w:rPr>
      </w:pPr>
      <w:r w:rsidRPr="00CD0A98">
        <w:rPr>
          <w:rFonts w:ascii="Times New Roman" w:hAnsi="Times New Roman" w:cs="Times New Roman"/>
          <w:b/>
          <w:sz w:val="24"/>
        </w:rPr>
        <w:t>GAMBAR II</w:t>
      </w:r>
    </w:p>
    <w:p w:rsidR="00443C32" w:rsidRDefault="00443C32" w:rsidP="00443C32">
      <w:pPr>
        <w:spacing w:after="0" w:line="480" w:lineRule="auto"/>
        <w:jc w:val="center"/>
        <w:rPr>
          <w:rFonts w:ascii="Times New Roman" w:hAnsi="Times New Roman" w:cs="Times New Roman"/>
          <w:sz w:val="24"/>
        </w:rPr>
      </w:pPr>
      <w:r w:rsidRPr="00CD0A98">
        <w:rPr>
          <w:rFonts w:ascii="Times New Roman" w:hAnsi="Times New Roman" w:cs="Times New Roman"/>
          <w:b/>
          <w:sz w:val="24"/>
        </w:rPr>
        <w:t>IDENTIFIKASI KECENDERUNGAN KELAS EKSPERIMEN</w:t>
      </w:r>
    </w:p>
    <w:p w:rsidR="00E256F4" w:rsidRPr="00186BF2" w:rsidRDefault="00443C32" w:rsidP="00186BF2">
      <w:pPr>
        <w:spacing w:after="0" w:line="480" w:lineRule="auto"/>
        <w:jc w:val="center"/>
        <w:rPr>
          <w:rFonts w:ascii="Times New Roman" w:hAnsi="Times New Roman" w:cs="Times New Roman"/>
          <w:sz w:val="24"/>
        </w:rPr>
      </w:pPr>
      <w:r>
        <w:rPr>
          <w:rFonts w:ascii="Times New Roman" w:hAnsi="Times New Roman" w:cs="Times New Roman"/>
          <w:noProof/>
          <w:sz w:val="24"/>
          <w:lang w:val="en-US" w:eastAsia="en-US"/>
        </w:rPr>
        <w:drawing>
          <wp:inline distT="0" distB="0" distL="0" distR="0">
            <wp:extent cx="5039995" cy="2940050"/>
            <wp:effectExtent l="19050" t="0" r="273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3C32" w:rsidRPr="00E256F4" w:rsidRDefault="00443C32" w:rsidP="00E256F4">
      <w:pPr>
        <w:pStyle w:val="ListParagraph"/>
        <w:numPr>
          <w:ilvl w:val="0"/>
          <w:numId w:val="87"/>
        </w:numPr>
        <w:spacing w:after="0" w:line="480" w:lineRule="auto"/>
        <w:jc w:val="both"/>
        <w:rPr>
          <w:rFonts w:ascii="Times New Roman" w:hAnsi="Times New Roman" w:cs="Times New Roman"/>
          <w:sz w:val="24"/>
        </w:rPr>
      </w:pPr>
      <w:r w:rsidRPr="00E256F4">
        <w:rPr>
          <w:rFonts w:ascii="Times New Roman" w:hAnsi="Times New Roman" w:cs="Times New Roman"/>
          <w:sz w:val="24"/>
        </w:rPr>
        <w:lastRenderedPageBreak/>
        <w:t>Data Kelas  Kontrol</w:t>
      </w:r>
    </w:p>
    <w:p w:rsidR="00443C32" w:rsidRPr="0057264F" w:rsidRDefault="00443C32" w:rsidP="00186BF2">
      <w:pPr>
        <w:spacing w:after="0" w:line="480" w:lineRule="auto"/>
        <w:jc w:val="center"/>
        <w:rPr>
          <w:rFonts w:ascii="Times New Roman" w:hAnsi="Times New Roman" w:cs="Times New Roman"/>
          <w:b/>
          <w:sz w:val="24"/>
        </w:rPr>
      </w:pPr>
      <w:r w:rsidRPr="0057264F">
        <w:rPr>
          <w:rFonts w:ascii="Times New Roman" w:hAnsi="Times New Roman" w:cs="Times New Roman"/>
          <w:b/>
          <w:sz w:val="24"/>
        </w:rPr>
        <w:t>TABEL VII</w:t>
      </w:r>
    </w:p>
    <w:p w:rsidR="00443C32" w:rsidRPr="0057264F" w:rsidRDefault="00443C32" w:rsidP="00186BF2">
      <w:pPr>
        <w:spacing w:after="0" w:line="480" w:lineRule="auto"/>
        <w:jc w:val="center"/>
        <w:rPr>
          <w:rFonts w:ascii="Times New Roman" w:hAnsi="Times New Roman" w:cs="Times New Roman"/>
          <w:b/>
          <w:sz w:val="24"/>
        </w:rPr>
      </w:pPr>
      <w:r w:rsidRPr="0057264F">
        <w:rPr>
          <w:rFonts w:ascii="Times New Roman" w:hAnsi="Times New Roman" w:cs="Times New Roman"/>
          <w:b/>
          <w:sz w:val="24"/>
        </w:rPr>
        <w:t xml:space="preserve">DATA HASIL BELAJAR KELAS </w:t>
      </w:r>
      <w:r>
        <w:rPr>
          <w:rFonts w:ascii="Times New Roman" w:hAnsi="Times New Roman" w:cs="Times New Roman"/>
          <w:b/>
          <w:sz w:val="24"/>
        </w:rPr>
        <w:t xml:space="preserve">KONTROL </w:t>
      </w:r>
      <w:r w:rsidRPr="0057264F">
        <w:rPr>
          <w:rFonts w:ascii="Times New Roman" w:hAnsi="Times New Roman" w:cs="Times New Roman"/>
          <w:b/>
          <w:sz w:val="24"/>
        </w:rPr>
        <w:t xml:space="preserve">(VARIABEL </w:t>
      </w:r>
      <w:r>
        <w:rPr>
          <w:rFonts w:ascii="Times New Roman" w:hAnsi="Times New Roman" w:cs="Times New Roman"/>
          <w:b/>
          <w:sz w:val="24"/>
        </w:rPr>
        <w:t>Y</w:t>
      </w:r>
      <w:r w:rsidRPr="0057264F">
        <w:rPr>
          <w:rFonts w:ascii="Times New Roman" w:hAnsi="Times New Roman" w:cs="Times New Roman"/>
          <w:b/>
          <w:sz w:val="24"/>
        </w:rPr>
        <w:t>)</w:t>
      </w:r>
    </w:p>
    <w:tbl>
      <w:tblPr>
        <w:tblStyle w:val="TableGrid"/>
        <w:tblW w:w="0" w:type="auto"/>
        <w:jc w:val="center"/>
        <w:tblInd w:w="108" w:type="dxa"/>
        <w:tblLook w:val="04A0"/>
      </w:tblPr>
      <w:tblGrid>
        <w:gridCol w:w="567"/>
        <w:gridCol w:w="4760"/>
        <w:gridCol w:w="2718"/>
      </w:tblGrid>
      <w:tr w:rsidR="00443C32" w:rsidTr="00E256F4">
        <w:trPr>
          <w:jc w:val="center"/>
        </w:trPr>
        <w:tc>
          <w:tcPr>
            <w:tcW w:w="567" w:type="dxa"/>
            <w:vAlign w:val="center"/>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No</w:t>
            </w:r>
          </w:p>
        </w:tc>
        <w:tc>
          <w:tcPr>
            <w:tcW w:w="4760" w:type="dxa"/>
            <w:vAlign w:val="center"/>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Nama</w:t>
            </w:r>
          </w:p>
        </w:tc>
        <w:tc>
          <w:tcPr>
            <w:tcW w:w="2718" w:type="dxa"/>
            <w:vAlign w:val="center"/>
          </w:tcPr>
          <w:p w:rsidR="00443C32" w:rsidRPr="005C690C" w:rsidRDefault="00443C32" w:rsidP="00E256F4">
            <w:pPr>
              <w:spacing w:line="480" w:lineRule="auto"/>
              <w:jc w:val="center"/>
              <w:rPr>
                <w:rFonts w:ascii="Times New Roman" w:hAnsi="Times New Roman" w:cs="Times New Roman"/>
                <w:b/>
                <w:sz w:val="24"/>
              </w:rPr>
            </w:pPr>
            <w:r w:rsidRPr="005C690C">
              <w:rPr>
                <w:rFonts w:ascii="Times New Roman" w:hAnsi="Times New Roman" w:cs="Times New Roman"/>
                <w:b/>
                <w:sz w:val="24"/>
              </w:rPr>
              <w:t>Post-tes</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Ardina Kharisma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Ayuni Mayang Sari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Benny Rajulti Simbolon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4</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Bima Prayoga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5</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Budi Syahputra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Desy Aryanti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Dini Sari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Fahreza Autama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9</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Firdaus Yohanes Siahaan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10</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Ganang Aji Pratama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11</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Guisti Ramadhan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12</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Guntur Jahirim Redondo S.</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13</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Heru Andi Sinaga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14</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Iga Artita Tumanggor</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15</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Imam Adila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16</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Ira Maya Siburian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17</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Jem La Mindo Sembiring</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18</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Julio Sinurat</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lastRenderedPageBreak/>
              <w:t>19</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Lola Garnita Panjaitan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20</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Mahdad Pardosi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21</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Nadya Maysharah</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22</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Puput Aryani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23</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Rahmad Halid Iqbal</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24</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Randi Irawan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25</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Reza Akbar</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26</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Romana Febriyanti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27</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Samuel Abrianto HS.</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28</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Santa Dinata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29</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Sheyla Afrida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30</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Siti Muharahmi</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31</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Sri Ayu Aristia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32</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Ulfa Ayu Ningrum</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33</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Wansinus Sumario Simatupang</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34</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Wiwid Wardia Ningrum</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60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35</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Yudi Ridesta</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80</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36</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Yulenta Sinurat</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75</w:t>
            </w:r>
          </w:p>
        </w:tc>
      </w:tr>
      <w:tr w:rsidR="004623B7" w:rsidTr="00E256F4">
        <w:trPr>
          <w:jc w:val="center"/>
        </w:trPr>
        <w:tc>
          <w:tcPr>
            <w:tcW w:w="567"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37</w:t>
            </w:r>
          </w:p>
        </w:tc>
        <w:tc>
          <w:tcPr>
            <w:tcW w:w="4760" w:type="dxa"/>
            <w:vAlign w:val="center"/>
          </w:tcPr>
          <w:p w:rsidR="004623B7" w:rsidRPr="004623B7" w:rsidRDefault="004623B7" w:rsidP="00186BF2">
            <w:pPr>
              <w:spacing w:line="480" w:lineRule="auto"/>
              <w:rPr>
                <w:rFonts w:ascii="Times New Roman" w:hAnsi="Times New Roman" w:cs="Times New Roman"/>
                <w:color w:val="000000"/>
                <w:sz w:val="24"/>
                <w:szCs w:val="24"/>
              </w:rPr>
            </w:pPr>
            <w:r w:rsidRPr="004623B7">
              <w:rPr>
                <w:rFonts w:ascii="Times New Roman" w:hAnsi="Times New Roman" w:cs="Times New Roman"/>
                <w:color w:val="000000"/>
                <w:sz w:val="24"/>
                <w:szCs w:val="24"/>
              </w:rPr>
              <w:t>Yusma Siagian</w:t>
            </w:r>
          </w:p>
        </w:tc>
        <w:tc>
          <w:tcPr>
            <w:tcW w:w="2718" w:type="dxa"/>
            <w:vAlign w:val="center"/>
          </w:tcPr>
          <w:p w:rsidR="004623B7" w:rsidRDefault="004623B7" w:rsidP="00E256F4">
            <w:pPr>
              <w:spacing w:line="480" w:lineRule="auto"/>
              <w:jc w:val="center"/>
              <w:rPr>
                <w:rFonts w:ascii="Times New Roman" w:hAnsi="Times New Roman" w:cs="Times New Roman"/>
                <w:sz w:val="24"/>
              </w:rPr>
            </w:pPr>
            <w:r>
              <w:rPr>
                <w:rFonts w:ascii="Times New Roman" w:hAnsi="Times New Roman" w:cs="Times New Roman"/>
                <w:sz w:val="24"/>
              </w:rPr>
              <w:t>70</w:t>
            </w:r>
          </w:p>
        </w:tc>
      </w:tr>
      <w:tr w:rsidR="00443C32" w:rsidTr="00E256F4">
        <w:trPr>
          <w:jc w:val="center"/>
        </w:trPr>
        <w:tc>
          <w:tcPr>
            <w:tcW w:w="5327" w:type="dxa"/>
            <w:gridSpan w:val="2"/>
            <w:vAlign w:val="center"/>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Jumlah</w:t>
            </w:r>
          </w:p>
        </w:tc>
        <w:tc>
          <w:tcPr>
            <w:tcW w:w="2718" w:type="dxa"/>
            <w:vAlign w:val="center"/>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2600</w:t>
            </w:r>
          </w:p>
        </w:tc>
      </w:tr>
      <w:tr w:rsidR="00443C32" w:rsidTr="00E256F4">
        <w:trPr>
          <w:jc w:val="center"/>
        </w:trPr>
        <w:tc>
          <w:tcPr>
            <w:tcW w:w="5327" w:type="dxa"/>
            <w:gridSpan w:val="2"/>
            <w:vAlign w:val="center"/>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Rata-rata</w:t>
            </w:r>
          </w:p>
        </w:tc>
        <w:tc>
          <w:tcPr>
            <w:tcW w:w="2718" w:type="dxa"/>
            <w:vAlign w:val="center"/>
          </w:tcPr>
          <w:p w:rsidR="00443C32" w:rsidRDefault="00443C32" w:rsidP="00E256F4">
            <w:pPr>
              <w:spacing w:line="480" w:lineRule="auto"/>
              <w:jc w:val="center"/>
              <w:rPr>
                <w:rFonts w:ascii="Times New Roman" w:hAnsi="Times New Roman" w:cs="Times New Roman"/>
                <w:sz w:val="24"/>
              </w:rPr>
            </w:pPr>
            <w:r>
              <w:rPr>
                <w:rFonts w:ascii="Times New Roman" w:hAnsi="Times New Roman" w:cs="Times New Roman"/>
                <w:sz w:val="24"/>
              </w:rPr>
              <w:t>70,2</w:t>
            </w:r>
          </w:p>
        </w:tc>
      </w:tr>
    </w:tbl>
    <w:p w:rsidR="00443C32" w:rsidRDefault="00443C32" w:rsidP="00E256F4">
      <w:pPr>
        <w:spacing w:after="0" w:line="480" w:lineRule="auto"/>
        <w:jc w:val="both"/>
        <w:rPr>
          <w:rFonts w:ascii="Times New Roman" w:hAnsi="Times New Roman" w:cs="Times New Roman"/>
          <w:sz w:val="24"/>
        </w:rPr>
      </w:pPr>
    </w:p>
    <w:p w:rsidR="00443C32"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Setelah mengetahui hasil akhir siswa pada kelas control di atas selanjutnya akan dibuat </w:t>
      </w:r>
      <w:r w:rsidR="004623B7">
        <w:rPr>
          <w:rFonts w:ascii="Times New Roman" w:hAnsi="Times New Roman" w:cs="Times New Roman"/>
          <w:sz w:val="24"/>
        </w:rPr>
        <w:t>tabel</w:t>
      </w:r>
      <w:r>
        <w:rPr>
          <w:rFonts w:ascii="Times New Roman" w:hAnsi="Times New Roman" w:cs="Times New Roman"/>
          <w:sz w:val="24"/>
        </w:rPr>
        <w:t xml:space="preserve"> distribusi frekuensi, hal ini dilakukan guna mengetahui rata-rata (mean). Standard Deviasi (SD) dan Standar Eror (SE) dari data yang berdistribusi tunggal.</w:t>
      </w:r>
    </w:p>
    <w:p w:rsidR="00443C32" w:rsidRDefault="00443C32" w:rsidP="00E256F4">
      <w:pPr>
        <w:spacing w:after="0" w:line="480" w:lineRule="auto"/>
        <w:jc w:val="center"/>
        <w:rPr>
          <w:rFonts w:ascii="Times New Roman" w:hAnsi="Times New Roman" w:cs="Times New Roman"/>
          <w:sz w:val="24"/>
        </w:rPr>
      </w:pPr>
      <w:r>
        <w:rPr>
          <w:rFonts w:ascii="Times New Roman" w:hAnsi="Times New Roman" w:cs="Times New Roman"/>
          <w:sz w:val="24"/>
        </w:rPr>
        <w:t>TABEL VIII</w:t>
      </w:r>
    </w:p>
    <w:p w:rsidR="00443C32" w:rsidRDefault="00443C32" w:rsidP="00E256F4">
      <w:pPr>
        <w:spacing w:after="0" w:line="480" w:lineRule="auto"/>
        <w:jc w:val="center"/>
        <w:rPr>
          <w:rFonts w:ascii="Times New Roman" w:hAnsi="Times New Roman" w:cs="Times New Roman"/>
          <w:sz w:val="24"/>
        </w:rPr>
      </w:pPr>
      <w:r>
        <w:rPr>
          <w:rFonts w:ascii="Times New Roman" w:hAnsi="Times New Roman" w:cs="Times New Roman"/>
          <w:sz w:val="24"/>
        </w:rPr>
        <w:t>Distribusi Frekuensi Skor Kemampuan Menulis Karangan Narasi Pada</w:t>
      </w:r>
    </w:p>
    <w:p w:rsidR="00443C32" w:rsidRDefault="00443C32" w:rsidP="00E256F4">
      <w:pPr>
        <w:spacing w:after="0" w:line="480" w:lineRule="auto"/>
        <w:jc w:val="center"/>
        <w:rPr>
          <w:rFonts w:ascii="Times New Roman" w:hAnsi="Times New Roman" w:cs="Times New Roman"/>
          <w:sz w:val="24"/>
        </w:rPr>
      </w:pPr>
      <w:r>
        <w:rPr>
          <w:rFonts w:ascii="Times New Roman" w:hAnsi="Times New Roman" w:cs="Times New Roman"/>
          <w:sz w:val="24"/>
        </w:rPr>
        <w:t>Kelas Kontrol (Y)</w:t>
      </w:r>
    </w:p>
    <w:tbl>
      <w:tblPr>
        <w:tblStyle w:val="TableGrid"/>
        <w:tblW w:w="0" w:type="auto"/>
        <w:tblInd w:w="250" w:type="dxa"/>
        <w:tblLook w:val="04A0"/>
      </w:tblPr>
      <w:tblGrid>
        <w:gridCol w:w="782"/>
        <w:gridCol w:w="1063"/>
        <w:gridCol w:w="1752"/>
        <w:gridCol w:w="1283"/>
        <w:gridCol w:w="1308"/>
        <w:gridCol w:w="1715"/>
      </w:tblGrid>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Y</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f</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fY</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Y</w:t>
            </w:r>
          </w:p>
        </w:tc>
        <w:tc>
          <w:tcPr>
            <w:tcW w:w="1308" w:type="dxa"/>
          </w:tcPr>
          <w:p w:rsidR="00443C32" w:rsidRPr="008D293C"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y</w:t>
            </w:r>
            <w:r>
              <w:rPr>
                <w:rFonts w:ascii="Times New Roman" w:hAnsi="Times New Roman" w:cs="Times New Roman"/>
                <w:sz w:val="24"/>
                <w:vertAlign w:val="superscript"/>
              </w:rPr>
              <w:t>2</w:t>
            </w:r>
          </w:p>
        </w:tc>
        <w:tc>
          <w:tcPr>
            <w:tcW w:w="1715" w:type="dxa"/>
          </w:tcPr>
          <w:p w:rsidR="00443C32" w:rsidRPr="008D293C"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fy</w:t>
            </w:r>
            <w:r>
              <w:rPr>
                <w:rFonts w:ascii="Times New Roman" w:hAnsi="Times New Roman" w:cs="Times New Roman"/>
                <w:sz w:val="24"/>
                <w:vertAlign w:val="superscript"/>
              </w:rPr>
              <w:t>2</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60</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7</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420</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-10,2</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104,04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728,28</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65</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7</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445</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-5,2</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27,04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189,28</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70</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9</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630</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-0,2</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0,04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0,36</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75</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8</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600</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4,8</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23,04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184,32</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80</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3</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240</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9,8</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96,04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288,12</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85</w:t>
            </w: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3</w:t>
            </w:r>
          </w:p>
        </w:tc>
        <w:tc>
          <w:tcPr>
            <w:tcW w:w="1752"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255</w:t>
            </w:r>
          </w:p>
        </w:tc>
        <w:tc>
          <w:tcPr>
            <w:tcW w:w="128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14,8</w:t>
            </w:r>
          </w:p>
        </w:tc>
        <w:tc>
          <w:tcPr>
            <w:tcW w:w="1308"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219,04</w:t>
            </w:r>
          </w:p>
        </w:tc>
        <w:tc>
          <w:tcPr>
            <w:tcW w:w="1715"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657,12</w:t>
            </w:r>
          </w:p>
        </w:tc>
      </w:tr>
      <w:tr w:rsidR="00443C32" w:rsidTr="00443C32">
        <w:tc>
          <w:tcPr>
            <w:tcW w:w="782" w:type="dxa"/>
          </w:tcPr>
          <w:p w:rsidR="00443C32" w:rsidRDefault="00443C32" w:rsidP="00E256F4">
            <w:pPr>
              <w:spacing w:line="480" w:lineRule="auto"/>
              <w:jc w:val="both"/>
              <w:rPr>
                <w:rFonts w:ascii="Times New Roman" w:hAnsi="Times New Roman" w:cs="Times New Roman"/>
                <w:sz w:val="24"/>
              </w:rPr>
            </w:pPr>
          </w:p>
        </w:tc>
        <w:tc>
          <w:tcPr>
            <w:tcW w:w="1063" w:type="dxa"/>
          </w:tcPr>
          <w:p w:rsidR="00443C32" w:rsidRDefault="00443C32" w:rsidP="00E256F4">
            <w:pPr>
              <w:spacing w:line="480" w:lineRule="auto"/>
              <w:jc w:val="both"/>
              <w:rPr>
                <w:rFonts w:ascii="Times New Roman" w:hAnsi="Times New Roman" w:cs="Times New Roman"/>
                <w:sz w:val="24"/>
              </w:rPr>
            </w:pPr>
            <w:r>
              <w:rPr>
                <w:rFonts w:ascii="Times New Roman" w:hAnsi="Times New Roman" w:cs="Times New Roman"/>
                <w:sz w:val="24"/>
              </w:rPr>
              <w:t>37</w:t>
            </w:r>
          </w:p>
        </w:tc>
        <w:tc>
          <w:tcPr>
            <w:tcW w:w="1752" w:type="dxa"/>
          </w:tcPr>
          <w:p w:rsidR="00443C32" w:rsidRDefault="00113F61" w:rsidP="00E256F4">
            <w:pPr>
              <w:spacing w:line="480" w:lineRule="auto"/>
              <w:jc w:val="both"/>
              <w:rPr>
                <w:rFonts w:ascii="Times New Roman" w:hAnsi="Times New Roman" w:cs="Times New Roman"/>
                <w:sz w:val="24"/>
              </w:rPr>
            </w:pPr>
            <m:oMathPara>
              <m:oMath>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fX</m:t>
                    </m:r>
                  </m:e>
                </m:nary>
                <m:r>
                  <w:rPr>
                    <w:rFonts w:ascii="Cambria Math" w:hAnsi="Cambria Math" w:cs="Times New Roman"/>
                    <w:sz w:val="24"/>
                  </w:rPr>
                  <m:t>=2600</m:t>
                </m:r>
              </m:oMath>
            </m:oMathPara>
          </w:p>
        </w:tc>
        <w:tc>
          <w:tcPr>
            <w:tcW w:w="1283" w:type="dxa"/>
          </w:tcPr>
          <w:p w:rsidR="00443C32" w:rsidRDefault="00443C32" w:rsidP="00E256F4">
            <w:pPr>
              <w:spacing w:line="480" w:lineRule="auto"/>
              <w:jc w:val="both"/>
              <w:rPr>
                <w:rFonts w:ascii="Times New Roman" w:hAnsi="Times New Roman" w:cs="Times New Roman"/>
                <w:sz w:val="24"/>
              </w:rPr>
            </w:pPr>
          </w:p>
        </w:tc>
        <w:tc>
          <w:tcPr>
            <w:tcW w:w="1308" w:type="dxa"/>
          </w:tcPr>
          <w:p w:rsidR="00443C32" w:rsidRDefault="00443C32" w:rsidP="00E256F4">
            <w:pPr>
              <w:spacing w:line="480" w:lineRule="auto"/>
              <w:jc w:val="both"/>
              <w:rPr>
                <w:rFonts w:ascii="Times New Roman" w:hAnsi="Times New Roman" w:cs="Times New Roman"/>
                <w:sz w:val="24"/>
              </w:rPr>
            </w:pPr>
          </w:p>
        </w:tc>
        <w:tc>
          <w:tcPr>
            <w:tcW w:w="1715" w:type="dxa"/>
          </w:tcPr>
          <w:p w:rsidR="00443C32" w:rsidRPr="008D293C" w:rsidRDefault="00113F61" w:rsidP="00E256F4">
            <w:pPr>
              <w:spacing w:line="480" w:lineRule="auto"/>
              <w:jc w:val="both"/>
              <w:rPr>
                <w:rFonts w:ascii="Times New Roman" w:hAnsi="Times New Roman" w:cs="Times New Roman"/>
                <w:sz w:val="24"/>
              </w:rPr>
            </w:pPr>
            <m:oMath>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fX</m:t>
                  </m:r>
                </m:e>
              </m:nary>
            </m:oMath>
            <w:r w:rsidR="00443C32">
              <w:rPr>
                <w:rFonts w:ascii="Times New Roman" w:hAnsi="Times New Roman" w:cs="Times New Roman"/>
                <w:sz w:val="24"/>
                <w:vertAlign w:val="superscript"/>
              </w:rPr>
              <w:t>2</w:t>
            </w:r>
            <w:r w:rsidR="00443C32">
              <w:rPr>
                <w:rFonts w:ascii="Times New Roman" w:hAnsi="Times New Roman" w:cs="Times New Roman"/>
                <w:sz w:val="24"/>
              </w:rPr>
              <w:t>=2047,48</w:t>
            </w:r>
          </w:p>
        </w:tc>
      </w:tr>
    </w:tbl>
    <w:p w:rsidR="00443C32" w:rsidRDefault="00443C32" w:rsidP="00E256F4">
      <w:pPr>
        <w:spacing w:after="0" w:line="480" w:lineRule="auto"/>
        <w:jc w:val="both"/>
        <w:rPr>
          <w:rFonts w:ascii="Times New Roman" w:hAnsi="Times New Roman" w:cs="Times New Roman"/>
          <w:sz w:val="24"/>
        </w:rPr>
      </w:pPr>
    </w:p>
    <w:p w:rsidR="00443C32"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tab/>
        <w:t xml:space="preserve">Dari </w:t>
      </w:r>
      <w:r w:rsidR="004623B7">
        <w:rPr>
          <w:rFonts w:ascii="Times New Roman" w:hAnsi="Times New Roman" w:cs="Times New Roman"/>
          <w:sz w:val="24"/>
        </w:rPr>
        <w:t>tabel</w:t>
      </w:r>
      <w:r>
        <w:rPr>
          <w:rFonts w:ascii="Times New Roman" w:hAnsi="Times New Roman" w:cs="Times New Roman"/>
          <w:sz w:val="24"/>
        </w:rPr>
        <w:t xml:space="preserve"> di atas di cari rata-rata, standard deviasi dan standard error variable yaitu :</w:t>
      </w:r>
    </w:p>
    <w:p w:rsidR="00443C32" w:rsidRDefault="00443C32" w:rsidP="008477BC">
      <w:pPr>
        <w:pStyle w:val="ListParagraph"/>
        <w:numPr>
          <w:ilvl w:val="0"/>
          <w:numId w:val="90"/>
        </w:numPr>
        <w:spacing w:after="0" w:line="480" w:lineRule="auto"/>
        <w:rPr>
          <w:rFonts w:ascii="Times New Roman" w:hAnsi="Times New Roman" w:cs="Times New Roman"/>
          <w:sz w:val="24"/>
        </w:rPr>
      </w:pPr>
      <w:r>
        <w:rPr>
          <w:rFonts w:ascii="Times New Roman" w:hAnsi="Times New Roman" w:cs="Times New Roman"/>
          <w:sz w:val="24"/>
        </w:rPr>
        <w:t>Rata-rata (Mean) Variabel X</w:t>
      </w:r>
    </w:p>
    <w:p w:rsidR="00443C32" w:rsidRPr="008D293C" w:rsidRDefault="00443C32" w:rsidP="00443C32">
      <w:pPr>
        <w:spacing w:after="0" w:line="480" w:lineRule="auto"/>
        <w:rPr>
          <w:rFonts w:ascii="Times New Roman" w:hAnsi="Times New Roman" w:cs="Times New Roman"/>
          <w:sz w:val="24"/>
        </w:rPr>
      </w:pPr>
      <m:oMath>
        <m:r>
          <w:rPr>
            <w:rFonts w:ascii="Cambria Math" w:hAnsi="Cambria Math" w:cs="Times New Roman"/>
            <w:sz w:val="24"/>
          </w:rPr>
          <m:t>M</m:t>
        </m:r>
      </m:oMath>
      <w:r>
        <w:rPr>
          <w:rFonts w:ascii="Times New Roman" w:hAnsi="Times New Roman" w:cs="Times New Roman"/>
          <w:sz w:val="24"/>
          <w:vertAlign w:val="subscript"/>
        </w:rPr>
        <w:t>y</w:t>
      </w:r>
      <w:r>
        <w:rPr>
          <w:rFonts w:ascii="Times New Roman" w:hAnsi="Times New Roman" w:cs="Times New Roman"/>
          <w:sz w:val="24"/>
        </w:rPr>
        <w:t>=</w:t>
      </w:r>
      <m:oMath>
        <m:f>
          <m:fPr>
            <m:ctrlPr>
              <w:rPr>
                <w:rFonts w:ascii="Cambria Math" w:hAnsi="Cambria Math" w:cs="Times New Roman"/>
                <w:i/>
                <w:sz w:val="24"/>
              </w:rPr>
            </m:ctrlPr>
          </m:fPr>
          <m:num>
            <m:rad>
              <m:radPr>
                <m:degHide m:val="on"/>
                <m:ctrlPr>
                  <w:rPr>
                    <w:rFonts w:ascii="Cambria Math" w:hAnsi="Cambria Math" w:cs="Times New Roman"/>
                    <w:i/>
                    <w:sz w:val="24"/>
                  </w:rPr>
                </m:ctrlPr>
              </m:radPr>
              <m:deg/>
              <m:e>
                <m:r>
                  <w:rPr>
                    <w:rFonts w:ascii="Cambria Math" w:hAnsi="Cambria Math" w:cs="Times New Roman"/>
                    <w:sz w:val="24"/>
                  </w:rPr>
                  <m:t>fY</m:t>
                </m:r>
              </m:e>
            </m:rad>
          </m:num>
          <m:den>
            <m:r>
              <w:rPr>
                <w:rFonts w:ascii="Cambria Math" w:hAnsi="Cambria Math" w:cs="Times New Roman"/>
                <w:sz w:val="24"/>
              </w:rPr>
              <m:t>N</m:t>
            </m:r>
          </m:den>
        </m:f>
      </m:oMath>
    </w:p>
    <w:p w:rsidR="00443C32" w:rsidRPr="00DF6E5E" w:rsidRDefault="00443C32" w:rsidP="00443C32">
      <w:pPr>
        <w:pStyle w:val="ListParagraph"/>
        <w:spacing w:after="0" w:line="480" w:lineRule="auto"/>
        <w:rPr>
          <w:rFonts w:ascii="Times New Roman" w:hAnsi="Times New Roman" w:cs="Times New Roman"/>
          <w:sz w:val="24"/>
        </w:rPr>
      </w:pPr>
      <m:oMathPara>
        <m:oMathParaPr>
          <m:jc m:val="left"/>
        </m:oMathParaP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2600</m:t>
              </m:r>
            </m:num>
            <m:den>
              <m:r>
                <w:rPr>
                  <w:rFonts w:ascii="Cambria Math" w:hAnsi="Cambria Math" w:cs="Times New Roman"/>
                  <w:sz w:val="24"/>
                </w:rPr>
                <m:t>37</m:t>
              </m:r>
            </m:den>
          </m:f>
        </m:oMath>
      </m:oMathPara>
    </w:p>
    <w:p w:rsidR="00443C32" w:rsidRPr="00DF6E5E" w:rsidRDefault="00443C32" w:rsidP="00443C32">
      <w:pPr>
        <w:pStyle w:val="ListParagraph"/>
        <w:spacing w:after="0" w:line="480" w:lineRule="auto"/>
        <w:rPr>
          <w:rFonts w:ascii="Times New Roman" w:hAnsi="Times New Roman" w:cs="Times New Roman"/>
          <w:sz w:val="24"/>
          <w:vertAlign w:val="superscript"/>
        </w:rPr>
      </w:pPr>
      <m:oMathPara>
        <m:oMathParaPr>
          <m:jc m:val="left"/>
        </m:oMathParaPr>
        <m:oMath>
          <m:r>
            <w:rPr>
              <w:rFonts w:ascii="Cambria Math" w:hAnsi="Cambria Math" w:cs="Times New Roman"/>
              <w:sz w:val="24"/>
            </w:rPr>
            <m:t>=70,2</m:t>
          </m:r>
        </m:oMath>
      </m:oMathPara>
    </w:p>
    <w:p w:rsidR="00443C32" w:rsidRDefault="00443C32" w:rsidP="008477BC">
      <w:pPr>
        <w:pStyle w:val="ListParagraph"/>
        <w:numPr>
          <w:ilvl w:val="0"/>
          <w:numId w:val="90"/>
        </w:numPr>
        <w:spacing w:after="0" w:line="480" w:lineRule="auto"/>
        <w:rPr>
          <w:rFonts w:ascii="Times New Roman" w:hAnsi="Times New Roman" w:cs="Times New Roman"/>
          <w:sz w:val="24"/>
        </w:rPr>
      </w:pPr>
      <w:r>
        <w:rPr>
          <w:rFonts w:ascii="Times New Roman" w:hAnsi="Times New Roman" w:cs="Times New Roman"/>
          <w:sz w:val="24"/>
        </w:rPr>
        <w:lastRenderedPageBreak/>
        <w:t>Standar Deviasi Variabel Y</w:t>
      </w:r>
    </w:p>
    <w:p w:rsidR="00443C32" w:rsidRDefault="00443C32" w:rsidP="00443C32">
      <w:pPr>
        <w:pStyle w:val="ListParagraph"/>
        <w:spacing w:after="0" w:line="480" w:lineRule="auto"/>
        <w:rPr>
          <w:rFonts w:ascii="Times New Roman" w:hAnsi="Times New Roman" w:cs="Times New Roman"/>
          <w:sz w:val="24"/>
        </w:rPr>
      </w:pPr>
      <w:r>
        <w:rPr>
          <w:rFonts w:ascii="Times New Roman" w:hAnsi="Times New Roman" w:cs="Times New Roman"/>
          <w:sz w:val="24"/>
        </w:rPr>
        <w:t>SD</w:t>
      </w:r>
      <w:r>
        <w:rPr>
          <w:rFonts w:ascii="Times New Roman" w:hAnsi="Times New Roman" w:cs="Times New Roman"/>
          <w:sz w:val="24"/>
          <w:vertAlign w:val="subscript"/>
        </w:rPr>
        <w:t>Y</w:t>
      </w:r>
      <w:r>
        <w:rPr>
          <w:rFonts w:ascii="Times New Roman" w:hAnsi="Times New Roman" w:cs="Times New Roman"/>
          <w:sz w:val="24"/>
        </w:rPr>
        <w:t xml:space="preserve">= </w:t>
      </w:r>
      <m:oMath>
        <m:rad>
          <m:radPr>
            <m:degHide m:val="on"/>
            <m:ctrlPr>
              <w:rPr>
                <w:rFonts w:ascii="Cambria Math" w:hAnsi="Cambria Math" w:cs="Times New Roman"/>
                <w:i/>
                <w:sz w:val="24"/>
              </w:rPr>
            </m:ctrlPr>
          </m:radPr>
          <m:deg/>
          <m:e>
            <m:f>
              <m:fPr>
                <m:ctrlPr>
                  <w:rPr>
                    <w:rFonts w:ascii="Cambria Math" w:hAnsi="Cambria Math" w:cs="Times New Roman"/>
                    <w:i/>
                    <w:sz w:val="24"/>
                  </w:rPr>
                </m:ctrlPr>
              </m:fPr>
              <m:num>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fY</m:t>
                    </m:r>
                  </m:e>
                </m:nary>
              </m:num>
              <m:den>
                <m:r>
                  <w:rPr>
                    <w:rFonts w:ascii="Cambria Math" w:hAnsi="Cambria Math" w:cs="Times New Roman"/>
                    <w:sz w:val="24"/>
                  </w:rPr>
                  <m:t>N</m:t>
                </m:r>
              </m:den>
            </m:f>
          </m:e>
        </m:rad>
      </m:oMath>
    </w:p>
    <w:p w:rsidR="00443C32" w:rsidRPr="00695ECC"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rad>
            <m:radPr>
              <m:degHide m:val="on"/>
              <m:ctrlPr>
                <w:rPr>
                  <w:rFonts w:ascii="Cambria Math" w:hAnsi="Cambria Math" w:cs="Times New Roman"/>
                  <w:i/>
                  <w:sz w:val="24"/>
                </w:rPr>
              </m:ctrlPr>
            </m:radPr>
            <m:deg/>
            <m:e>
              <m:f>
                <m:fPr>
                  <m:ctrlPr>
                    <w:rPr>
                      <w:rFonts w:ascii="Cambria Math" w:hAnsi="Cambria Math" w:cs="Times New Roman"/>
                      <w:i/>
                      <w:sz w:val="24"/>
                    </w:rPr>
                  </m:ctrlPr>
                </m:fPr>
                <m:num>
                  <m:r>
                    <w:rPr>
                      <w:rFonts w:ascii="Cambria Math" w:hAnsi="Cambria Math" w:cs="Times New Roman"/>
                      <w:sz w:val="24"/>
                    </w:rPr>
                    <m:t>2047,48</m:t>
                  </m:r>
                </m:num>
                <m:den>
                  <m:r>
                    <w:rPr>
                      <w:rFonts w:ascii="Cambria Math" w:hAnsi="Cambria Math" w:cs="Times New Roman"/>
                      <w:sz w:val="24"/>
                    </w:rPr>
                    <m:t>N</m:t>
                  </m:r>
                </m:den>
              </m:f>
            </m:e>
          </m:rad>
        </m:oMath>
      </m:oMathPara>
    </w:p>
    <w:p w:rsidR="00443C32" w:rsidRPr="00695ECC"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rad>
            <m:radPr>
              <m:degHide m:val="on"/>
              <m:ctrlPr>
                <w:rPr>
                  <w:rFonts w:ascii="Cambria Math" w:hAnsi="Cambria Math" w:cs="Times New Roman"/>
                  <w:i/>
                  <w:sz w:val="24"/>
                </w:rPr>
              </m:ctrlPr>
            </m:radPr>
            <m:deg/>
            <m:e>
              <m:f>
                <m:fPr>
                  <m:ctrlPr>
                    <w:rPr>
                      <w:rFonts w:ascii="Cambria Math" w:hAnsi="Cambria Math" w:cs="Times New Roman"/>
                      <w:i/>
                      <w:sz w:val="24"/>
                    </w:rPr>
                  </m:ctrlPr>
                </m:fPr>
                <m:num>
                  <m:r>
                    <w:rPr>
                      <w:rFonts w:ascii="Cambria Math" w:hAnsi="Cambria Math" w:cs="Times New Roman"/>
                      <w:sz w:val="24"/>
                    </w:rPr>
                    <m:t>2047,48</m:t>
                  </m:r>
                </m:num>
                <m:den>
                  <m:r>
                    <w:rPr>
                      <w:rFonts w:ascii="Cambria Math" w:hAnsi="Cambria Math" w:cs="Times New Roman"/>
                      <w:sz w:val="24"/>
                    </w:rPr>
                    <m:t>37</m:t>
                  </m:r>
                </m:den>
              </m:f>
            </m:e>
          </m:rad>
        </m:oMath>
      </m:oMathPara>
    </w:p>
    <w:p w:rsidR="00443C32" w:rsidRPr="00695ECC"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rad>
            <m:radPr>
              <m:degHide m:val="on"/>
              <m:ctrlPr>
                <w:rPr>
                  <w:rFonts w:ascii="Cambria Math" w:hAnsi="Cambria Math" w:cs="Times New Roman"/>
                  <w:i/>
                  <w:sz w:val="24"/>
                </w:rPr>
              </m:ctrlPr>
            </m:radPr>
            <m:deg/>
            <m:e>
              <m:r>
                <w:rPr>
                  <w:rFonts w:ascii="Cambria Math" w:hAnsi="Cambria Math" w:cs="Times New Roman"/>
                  <w:sz w:val="24"/>
                </w:rPr>
                <m:t>55,33</m:t>
              </m:r>
            </m:e>
          </m:rad>
        </m:oMath>
      </m:oMathPara>
    </w:p>
    <w:p w:rsidR="00443C32" w:rsidRPr="00695ECC"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=7,44</m:t>
          </m:r>
        </m:oMath>
      </m:oMathPara>
    </w:p>
    <w:p w:rsidR="00443C32" w:rsidRDefault="00443C32" w:rsidP="008477BC">
      <w:pPr>
        <w:pStyle w:val="ListParagraph"/>
        <w:numPr>
          <w:ilvl w:val="0"/>
          <w:numId w:val="90"/>
        </w:numPr>
        <w:spacing w:after="0" w:line="480" w:lineRule="auto"/>
        <w:rPr>
          <w:rFonts w:ascii="Times New Roman" w:hAnsi="Times New Roman" w:cs="Times New Roman"/>
          <w:sz w:val="24"/>
        </w:rPr>
      </w:pPr>
      <w:r>
        <w:rPr>
          <w:rFonts w:ascii="Times New Roman" w:hAnsi="Times New Roman" w:cs="Times New Roman"/>
          <w:sz w:val="24"/>
        </w:rPr>
        <w:t>Standar Error Variabel Y</w:t>
      </w:r>
    </w:p>
    <w:p w:rsidR="00443C32" w:rsidRPr="00784C17"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SEMY=</m:t>
          </m:r>
          <m:f>
            <m:fPr>
              <m:ctrlPr>
                <w:rPr>
                  <w:rFonts w:ascii="Cambria Math" w:hAnsi="Cambria Math" w:cs="Times New Roman"/>
                  <w:i/>
                  <w:sz w:val="24"/>
                </w:rPr>
              </m:ctrlPr>
            </m:fPr>
            <m:num>
              <m:r>
                <w:rPr>
                  <w:rFonts w:ascii="Cambria Math" w:hAnsi="Cambria Math" w:cs="Times New Roman"/>
                  <w:sz w:val="24"/>
                </w:rPr>
                <m:t>SDy</m:t>
              </m:r>
            </m:num>
            <m:den>
              <m:rad>
                <m:radPr>
                  <m:degHide m:val="on"/>
                  <m:ctrlPr>
                    <w:rPr>
                      <w:rFonts w:ascii="Cambria Math" w:hAnsi="Cambria Math" w:cs="Times New Roman"/>
                      <w:i/>
                      <w:sz w:val="24"/>
                    </w:rPr>
                  </m:ctrlPr>
                </m:radPr>
                <m:deg/>
                <m:e>
                  <m:r>
                    <w:rPr>
                      <w:rFonts w:ascii="Cambria Math" w:hAnsi="Cambria Math" w:cs="Times New Roman"/>
                      <w:sz w:val="24"/>
                    </w:rPr>
                    <m:t>N-1</m:t>
                  </m:r>
                </m:e>
              </m:rad>
            </m:den>
          </m:f>
        </m:oMath>
      </m:oMathPara>
    </w:p>
    <w:p w:rsidR="00443C32" w:rsidRPr="00CD21A2"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7,44</m:t>
              </m:r>
            </m:num>
            <m:den>
              <m:rad>
                <m:radPr>
                  <m:degHide m:val="on"/>
                  <m:ctrlPr>
                    <w:rPr>
                      <w:rFonts w:ascii="Cambria Math" w:hAnsi="Cambria Math" w:cs="Times New Roman"/>
                      <w:i/>
                      <w:sz w:val="24"/>
                    </w:rPr>
                  </m:ctrlPr>
                </m:radPr>
                <m:deg/>
                <m:e>
                  <m:r>
                    <w:rPr>
                      <w:rFonts w:ascii="Cambria Math" w:hAnsi="Cambria Math" w:cs="Times New Roman"/>
                      <w:sz w:val="24"/>
                    </w:rPr>
                    <m:t>37-1</m:t>
                  </m:r>
                </m:e>
              </m:rad>
            </m:den>
          </m:f>
        </m:oMath>
      </m:oMathPara>
    </w:p>
    <w:p w:rsidR="00443C32" w:rsidRPr="00CD21A2"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7,44</m:t>
              </m:r>
            </m:num>
            <m:den>
              <m:rad>
                <m:radPr>
                  <m:degHide m:val="on"/>
                  <m:ctrlPr>
                    <w:rPr>
                      <w:rFonts w:ascii="Cambria Math" w:hAnsi="Cambria Math" w:cs="Times New Roman"/>
                      <w:i/>
                      <w:sz w:val="24"/>
                    </w:rPr>
                  </m:ctrlPr>
                </m:radPr>
                <m:deg/>
                <m:e>
                  <m:r>
                    <w:rPr>
                      <w:rFonts w:ascii="Cambria Math" w:hAnsi="Cambria Math" w:cs="Times New Roman"/>
                      <w:sz w:val="24"/>
                    </w:rPr>
                    <m:t>36</m:t>
                  </m:r>
                </m:e>
              </m:rad>
            </m:den>
          </m:f>
        </m:oMath>
      </m:oMathPara>
    </w:p>
    <w:p w:rsidR="00443C32" w:rsidRPr="00CD21A2"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7,44</m:t>
              </m:r>
            </m:num>
            <m:den>
              <m:r>
                <w:rPr>
                  <w:rFonts w:ascii="Cambria Math" w:hAnsi="Cambria Math" w:cs="Times New Roman"/>
                  <w:sz w:val="24"/>
                </w:rPr>
                <m:t>6</m:t>
              </m:r>
            </m:den>
          </m:f>
        </m:oMath>
      </m:oMathPara>
    </w:p>
    <w:p w:rsidR="00443C32" w:rsidRPr="00784C17" w:rsidRDefault="00443C32" w:rsidP="00443C32">
      <w:pPr>
        <w:pStyle w:val="ListParagraph"/>
        <w:spacing w:after="0" w:line="480" w:lineRule="auto"/>
        <w:rPr>
          <w:rFonts w:ascii="Times New Roman" w:hAnsi="Times New Roman" w:cs="Times New Roman"/>
          <w:sz w:val="24"/>
        </w:rPr>
      </w:pPr>
      <m:oMathPara>
        <m:oMath>
          <m:r>
            <w:rPr>
              <w:rFonts w:ascii="Cambria Math" w:hAnsi="Cambria Math" w:cs="Times New Roman"/>
              <w:sz w:val="24"/>
            </w:rPr>
            <m:t xml:space="preserve">=1,24 </m:t>
          </m:r>
        </m:oMath>
      </m:oMathPara>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Berdasarkan </w:t>
      </w:r>
      <w:r w:rsidR="004623B7">
        <w:rPr>
          <w:rFonts w:ascii="Times New Roman" w:hAnsi="Times New Roman" w:cs="Times New Roman"/>
          <w:sz w:val="24"/>
        </w:rPr>
        <w:t>tabel</w:t>
      </w:r>
      <w:r>
        <w:rPr>
          <w:rFonts w:ascii="Times New Roman" w:hAnsi="Times New Roman" w:cs="Times New Roman"/>
          <w:sz w:val="24"/>
        </w:rPr>
        <w:t xml:space="preserve"> distribusi kelas control di atas dapat digambarkan dalam bentuk diagram batang sebagai berikut :</w:t>
      </w:r>
    </w:p>
    <w:p w:rsidR="00186BF2" w:rsidRDefault="00186BF2" w:rsidP="00443C32">
      <w:pPr>
        <w:spacing w:after="0" w:line="480" w:lineRule="auto"/>
        <w:ind w:firstLine="720"/>
        <w:jc w:val="both"/>
        <w:rPr>
          <w:rFonts w:ascii="Times New Roman" w:hAnsi="Times New Roman" w:cs="Times New Roman"/>
          <w:sz w:val="24"/>
        </w:rPr>
      </w:pPr>
    </w:p>
    <w:p w:rsidR="00186BF2" w:rsidRDefault="00186BF2" w:rsidP="00443C32">
      <w:pPr>
        <w:spacing w:after="0" w:line="480" w:lineRule="auto"/>
        <w:ind w:firstLine="720"/>
        <w:jc w:val="both"/>
        <w:rPr>
          <w:rFonts w:ascii="Times New Roman" w:hAnsi="Times New Roman" w:cs="Times New Roman"/>
          <w:sz w:val="24"/>
        </w:rPr>
      </w:pPr>
    </w:p>
    <w:p w:rsidR="00186BF2" w:rsidRDefault="00186BF2" w:rsidP="00443C32">
      <w:pPr>
        <w:spacing w:after="0" w:line="480" w:lineRule="auto"/>
        <w:ind w:firstLine="720"/>
        <w:jc w:val="both"/>
        <w:rPr>
          <w:rFonts w:ascii="Times New Roman" w:hAnsi="Times New Roman" w:cs="Times New Roman"/>
          <w:sz w:val="24"/>
        </w:rPr>
      </w:pPr>
    </w:p>
    <w:p w:rsidR="00186BF2" w:rsidRPr="00186BF2" w:rsidRDefault="00186BF2" w:rsidP="00443C32">
      <w:pPr>
        <w:spacing w:after="0" w:line="480" w:lineRule="auto"/>
        <w:ind w:firstLine="720"/>
        <w:jc w:val="both"/>
        <w:rPr>
          <w:rFonts w:ascii="Times New Roman" w:hAnsi="Times New Roman" w:cs="Times New Roman"/>
          <w:sz w:val="24"/>
        </w:rPr>
      </w:pP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lastRenderedPageBreak/>
        <w:t>GAMBAR III</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t>DISTRIBUSI FREKUENSI KELAS EKSPERIMEN</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noProof/>
          <w:sz w:val="24"/>
          <w:lang w:val="en-US" w:eastAsia="en-US"/>
        </w:rPr>
        <w:drawing>
          <wp:inline distT="0" distB="0" distL="0" distR="0">
            <wp:extent cx="5039995" cy="2940050"/>
            <wp:effectExtent l="19050" t="0" r="2730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305D" w:rsidRPr="0072305D"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Selain itu, data di ats dapat dikategorikan menjadi tiga kategori yaitu sangat baik, baik, dan cukup. Adapun dalam pengkategorian data tersebut adalah sebagai berikut :</w:t>
      </w:r>
    </w:p>
    <w:p w:rsidR="00443C32" w:rsidRPr="00E1784A" w:rsidRDefault="00443C32" w:rsidP="00443C32">
      <w:pPr>
        <w:spacing w:after="0" w:line="480" w:lineRule="auto"/>
        <w:jc w:val="center"/>
        <w:rPr>
          <w:rFonts w:ascii="Times New Roman" w:hAnsi="Times New Roman" w:cs="Times New Roman"/>
          <w:b/>
          <w:sz w:val="24"/>
        </w:rPr>
      </w:pPr>
      <w:r w:rsidRPr="00E1784A">
        <w:rPr>
          <w:rFonts w:ascii="Times New Roman" w:hAnsi="Times New Roman" w:cs="Times New Roman"/>
          <w:b/>
          <w:sz w:val="24"/>
        </w:rPr>
        <w:t xml:space="preserve">TABEL </w:t>
      </w:r>
      <w:r>
        <w:rPr>
          <w:rFonts w:ascii="Times New Roman" w:hAnsi="Times New Roman" w:cs="Times New Roman"/>
          <w:b/>
          <w:sz w:val="24"/>
        </w:rPr>
        <w:t>XI</w:t>
      </w:r>
    </w:p>
    <w:p w:rsidR="00443C32" w:rsidRPr="00E1784A" w:rsidRDefault="00443C32" w:rsidP="00443C32">
      <w:pPr>
        <w:spacing w:after="0" w:line="480" w:lineRule="auto"/>
        <w:jc w:val="center"/>
        <w:rPr>
          <w:rFonts w:ascii="Times New Roman" w:hAnsi="Times New Roman" w:cs="Times New Roman"/>
          <w:b/>
          <w:sz w:val="24"/>
        </w:rPr>
      </w:pPr>
      <w:r w:rsidRPr="00E1784A">
        <w:rPr>
          <w:rFonts w:ascii="Times New Roman" w:hAnsi="Times New Roman" w:cs="Times New Roman"/>
          <w:b/>
          <w:sz w:val="24"/>
        </w:rPr>
        <w:t xml:space="preserve">IDENTIFIKASI KECENDERUNGAN KELAS </w:t>
      </w:r>
      <w:r>
        <w:rPr>
          <w:rFonts w:ascii="Times New Roman" w:hAnsi="Times New Roman" w:cs="Times New Roman"/>
          <w:b/>
          <w:sz w:val="24"/>
        </w:rPr>
        <w:t>KONTROL</w:t>
      </w:r>
    </w:p>
    <w:tbl>
      <w:tblPr>
        <w:tblStyle w:val="TableGrid"/>
        <w:tblW w:w="0" w:type="auto"/>
        <w:tblLook w:val="04A0"/>
      </w:tblPr>
      <w:tblGrid>
        <w:gridCol w:w="2038"/>
        <w:gridCol w:w="2038"/>
        <w:gridCol w:w="2038"/>
        <w:gridCol w:w="2039"/>
      </w:tblGrid>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Rentang</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 Absolut</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 Relatif</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 xml:space="preserve">Kategori </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85-100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8,11%</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Sangat Baik</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70-84</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54,05%</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Baik</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55-69</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14</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37,84%</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Cukup</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40-45</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Kurang</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0-39</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w:t>
            </w:r>
          </w:p>
        </w:tc>
        <w:tc>
          <w:tcPr>
            <w:tcW w:w="203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Sangat kurang</w:t>
            </w:r>
          </w:p>
        </w:tc>
      </w:tr>
      <w:tr w:rsidR="00443C32" w:rsidTr="00443C32">
        <w:tc>
          <w:tcPr>
            <w:tcW w:w="2038" w:type="dxa"/>
          </w:tcPr>
          <w:p w:rsidR="00443C32" w:rsidRDefault="00443C32" w:rsidP="00443C32">
            <w:pPr>
              <w:spacing w:line="480" w:lineRule="auto"/>
              <w:jc w:val="center"/>
              <w:rPr>
                <w:rFonts w:ascii="Times New Roman" w:hAnsi="Times New Roman" w:cs="Times New Roman"/>
                <w:sz w:val="24"/>
              </w:rPr>
            </w:pP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w:t>
            </w:r>
          </w:p>
        </w:tc>
        <w:tc>
          <w:tcPr>
            <w:tcW w:w="203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100%</w:t>
            </w:r>
          </w:p>
        </w:tc>
        <w:tc>
          <w:tcPr>
            <w:tcW w:w="2039" w:type="dxa"/>
          </w:tcPr>
          <w:p w:rsidR="00443C32" w:rsidRDefault="00443C32" w:rsidP="00443C32">
            <w:pPr>
              <w:spacing w:line="480" w:lineRule="auto"/>
              <w:jc w:val="center"/>
              <w:rPr>
                <w:rFonts w:ascii="Times New Roman" w:hAnsi="Times New Roman" w:cs="Times New Roman"/>
                <w:sz w:val="24"/>
              </w:rPr>
            </w:pPr>
          </w:p>
        </w:tc>
      </w:tr>
    </w:tbl>
    <w:p w:rsidR="00443C32" w:rsidRDefault="00443C32" w:rsidP="00E256F4">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Data </w:t>
      </w:r>
      <w:r w:rsidR="004623B7">
        <w:rPr>
          <w:rFonts w:ascii="Times New Roman" w:hAnsi="Times New Roman" w:cs="Times New Roman"/>
          <w:sz w:val="24"/>
        </w:rPr>
        <w:t>tabel</w:t>
      </w:r>
      <w:r>
        <w:rPr>
          <w:rFonts w:ascii="Times New Roman" w:hAnsi="Times New Roman" w:cs="Times New Roman"/>
          <w:sz w:val="24"/>
        </w:rPr>
        <w:t xml:space="preserve"> di atas dapat diketahui bahwa kelas Kontrol yakni peningkatan kemampuan apresiasi cerpen siswa dengan menggunakan Metode Sugesti Imajinasi termasuk kategori sangat  baik sebanyak 3 orang atau 8,11%. Kategori baik sebanyak 20 orang atau 54,05%. Dan kategori cukup sebanyak 14 orang atau 37,84%. Identifikasi kelas eksperimen di atas termasuk normal dan termasuk dalam kategori wajar karena kategori yang paling banyak adalah kategori baik. Frekuensi di atas dapat digambarkan dalam bentuk diagram batang sebagai berikut :</w:t>
      </w:r>
    </w:p>
    <w:p w:rsidR="00443C32" w:rsidRPr="00CD0A98" w:rsidRDefault="00443C32" w:rsidP="00E256F4">
      <w:pPr>
        <w:spacing w:after="0" w:line="480" w:lineRule="auto"/>
        <w:jc w:val="center"/>
        <w:rPr>
          <w:rFonts w:ascii="Times New Roman" w:hAnsi="Times New Roman" w:cs="Times New Roman"/>
          <w:b/>
          <w:sz w:val="24"/>
        </w:rPr>
      </w:pPr>
      <w:r w:rsidRPr="00CD0A98">
        <w:rPr>
          <w:rFonts w:ascii="Times New Roman" w:hAnsi="Times New Roman" w:cs="Times New Roman"/>
          <w:b/>
          <w:sz w:val="24"/>
        </w:rPr>
        <w:t xml:space="preserve">GAMBAR </w:t>
      </w:r>
      <w:r>
        <w:rPr>
          <w:rFonts w:ascii="Times New Roman" w:hAnsi="Times New Roman" w:cs="Times New Roman"/>
          <w:b/>
          <w:sz w:val="24"/>
        </w:rPr>
        <w:t>IV</w:t>
      </w:r>
    </w:p>
    <w:p w:rsidR="00443C32" w:rsidRDefault="00443C32" w:rsidP="00E256F4">
      <w:pPr>
        <w:spacing w:after="0" w:line="480" w:lineRule="auto"/>
        <w:jc w:val="center"/>
        <w:rPr>
          <w:rFonts w:ascii="Times New Roman" w:hAnsi="Times New Roman" w:cs="Times New Roman"/>
          <w:sz w:val="24"/>
        </w:rPr>
      </w:pPr>
      <w:r w:rsidRPr="00CD0A98">
        <w:rPr>
          <w:rFonts w:ascii="Times New Roman" w:hAnsi="Times New Roman" w:cs="Times New Roman"/>
          <w:b/>
          <w:sz w:val="24"/>
        </w:rPr>
        <w:t xml:space="preserve">IDENTIFIKASI KECENDERUNGAN KELAS </w:t>
      </w:r>
      <w:r>
        <w:rPr>
          <w:rFonts w:ascii="Times New Roman" w:hAnsi="Times New Roman" w:cs="Times New Roman"/>
          <w:b/>
          <w:sz w:val="24"/>
        </w:rPr>
        <w:t>KONTROL</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noProof/>
          <w:sz w:val="24"/>
          <w:lang w:val="en-US" w:eastAsia="en-US"/>
        </w:rPr>
        <w:drawing>
          <wp:inline distT="0" distB="0" distL="0" distR="0">
            <wp:extent cx="5039995" cy="2819400"/>
            <wp:effectExtent l="19050" t="0" r="27305"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Mencari Standar Error Variabel  dan Variabel Y</w:t>
      </w:r>
    </w:p>
    <w:p w:rsidR="00443C32" w:rsidRPr="004A6B9A" w:rsidRDefault="00113F61" w:rsidP="00443C32">
      <w:pPr>
        <w:spacing w:after="0" w:line="480" w:lineRule="auto"/>
        <w:jc w:val="both"/>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SE</m:t>
              </m:r>
            </m:e>
            <m:sub>
              <m:r>
                <w:rPr>
                  <w:rFonts w:ascii="Cambria Math" w:hAnsi="Cambria Math" w:cs="Times New Roman"/>
                  <w:sz w:val="24"/>
                </w:rPr>
                <m:t>MX</m:t>
              </m:r>
            </m:sub>
          </m:sSub>
          <m:r>
            <w:rPr>
              <w:rFonts w:ascii="Cambria Math" w:hAnsi="Cambria Math" w:cs="Times New Roman"/>
              <w:sz w:val="24"/>
            </w:rPr>
            <m:t xml:space="preserve">-MY= </m:t>
          </m:r>
          <m:rad>
            <m:radPr>
              <m:degHide m:val="on"/>
              <m:ctrlPr>
                <w:rPr>
                  <w:rFonts w:ascii="Cambria Math" w:hAnsi="Cambria Math" w:cs="Times New Roman"/>
                  <w:i/>
                  <w:sz w:val="24"/>
                </w:rPr>
              </m:ctrlPr>
            </m:radPr>
            <m:deg/>
            <m:e>
              <m:sSub>
                <m:sSubPr>
                  <m:ctrlPr>
                    <w:rPr>
                      <w:rFonts w:ascii="Cambria Math" w:hAnsi="Cambria Math" w:cs="Times New Roman"/>
                      <w:i/>
                      <w:sz w:val="24"/>
                    </w:rPr>
                  </m:ctrlPr>
                </m:sSubPr>
                <m:e>
                  <m:r>
                    <w:rPr>
                      <w:rFonts w:ascii="Cambria Math" w:hAnsi="Cambria Math" w:cs="Times New Roman"/>
                      <w:sz w:val="24"/>
                    </w:rPr>
                    <m:t>SE</m:t>
                  </m:r>
                </m:e>
                <m:sub>
                  <m:r>
                    <w:rPr>
                      <w:rFonts w:ascii="Cambria Math" w:hAnsi="Cambria Math" w:cs="Times New Roman"/>
                      <w:sz w:val="24"/>
                    </w:rPr>
                    <m:t>MX</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SE</m:t>
                  </m:r>
                </m:e>
                <m:sub>
                  <m:r>
                    <w:rPr>
                      <w:rFonts w:ascii="Cambria Math" w:hAnsi="Cambria Math" w:cs="Times New Roman"/>
                      <w:sz w:val="24"/>
                    </w:rPr>
                    <m:t>MY</m:t>
                  </m:r>
                </m:sub>
              </m:sSub>
              <m:r>
                <w:rPr>
                  <w:rFonts w:ascii="Cambria Math" w:hAnsi="Cambria Math" w:cs="Times New Roman"/>
                  <w:sz w:val="24"/>
                </w:rPr>
                <m:t>MY</m:t>
              </m:r>
            </m:e>
          </m:rad>
        </m:oMath>
      </m:oMathPara>
    </w:p>
    <w:p w:rsidR="00443C32" w:rsidRPr="004A6B9A" w:rsidRDefault="00113F61" w:rsidP="00443C32">
      <w:pPr>
        <w:spacing w:after="0" w:line="480" w:lineRule="auto"/>
        <w:jc w:val="both"/>
        <w:rPr>
          <w:rFonts w:ascii="Times New Roman" w:hAnsi="Times New Roman" w:cs="Times New Roman"/>
          <w:sz w:val="24"/>
        </w:rPr>
      </w:pPr>
      <m:oMathPara>
        <m:oMath>
          <m:rad>
            <m:radPr>
              <m:degHide m:val="on"/>
              <m:ctrlPr>
                <w:rPr>
                  <w:rFonts w:ascii="Cambria Math" w:hAnsi="Cambria Math" w:cs="Times New Roman"/>
                  <w:i/>
                  <w:sz w:val="24"/>
                </w:rPr>
              </m:ctrlPr>
            </m:radPr>
            <m:deg/>
            <m:e>
              <m:r>
                <w:rPr>
                  <w:rFonts w:ascii="Cambria Math" w:hAnsi="Cambria Math" w:cs="Times New Roman"/>
                  <w:sz w:val="24"/>
                </w:rPr>
                <m:t>1,33+1,24</m:t>
              </m:r>
            </m:e>
          </m:rad>
        </m:oMath>
      </m:oMathPara>
    </w:p>
    <w:p w:rsidR="00443C32" w:rsidRPr="004A6B9A" w:rsidRDefault="00113F61" w:rsidP="00443C32">
      <w:pPr>
        <w:spacing w:after="0" w:line="480" w:lineRule="auto"/>
        <w:jc w:val="both"/>
        <w:rPr>
          <w:rFonts w:ascii="Times New Roman" w:hAnsi="Times New Roman" w:cs="Times New Roman"/>
          <w:sz w:val="24"/>
        </w:rPr>
      </w:pPr>
      <m:oMathPara>
        <m:oMath>
          <m:rad>
            <m:radPr>
              <m:degHide m:val="on"/>
              <m:ctrlPr>
                <w:rPr>
                  <w:rFonts w:ascii="Cambria Math" w:hAnsi="Cambria Math" w:cs="Times New Roman"/>
                  <w:i/>
                  <w:sz w:val="24"/>
                </w:rPr>
              </m:ctrlPr>
            </m:radPr>
            <m:deg/>
            <m:e>
              <m:r>
                <w:rPr>
                  <w:rFonts w:ascii="Cambria Math" w:hAnsi="Cambria Math" w:cs="Times New Roman"/>
                  <w:sz w:val="24"/>
                </w:rPr>
                <m:t>2,57</m:t>
              </m:r>
            </m:e>
          </m:rad>
        </m:oMath>
      </m:oMathPara>
    </w:p>
    <w:p w:rsidR="00443C32" w:rsidRPr="00186BF2" w:rsidRDefault="00443C32" w:rsidP="00186BF2">
      <w:pPr>
        <w:spacing w:after="0" w:line="480" w:lineRule="auto"/>
        <w:jc w:val="both"/>
        <w:rPr>
          <w:rFonts w:ascii="Times New Roman" w:hAnsi="Times New Roman" w:cs="Times New Roman"/>
          <w:sz w:val="24"/>
        </w:rPr>
      </w:pPr>
      <m:oMathPara>
        <m:oMath>
          <m:r>
            <w:rPr>
              <w:rFonts w:ascii="Cambria Math" w:hAnsi="Cambria Math" w:cs="Times New Roman"/>
              <w:sz w:val="24"/>
            </w:rPr>
            <w:lastRenderedPageBreak/>
            <m:t>=1,60</m:t>
          </m:r>
        </m:oMath>
      </m:oMathPara>
    </w:p>
    <w:p w:rsidR="00186BF2" w:rsidRPr="00186BF2" w:rsidRDefault="00186BF2" w:rsidP="00186BF2">
      <w:pPr>
        <w:spacing w:after="0" w:line="480" w:lineRule="auto"/>
        <w:jc w:val="both"/>
        <w:rPr>
          <w:rFonts w:ascii="Times New Roman" w:hAnsi="Times New Roman" w:cs="Times New Roman"/>
          <w:sz w:val="24"/>
        </w:rPr>
      </w:pPr>
    </w:p>
    <w:p w:rsidR="00443C32" w:rsidRPr="00186BF2" w:rsidRDefault="00186BF2" w:rsidP="00186BF2">
      <w:pPr>
        <w:spacing w:after="0" w:line="480" w:lineRule="auto"/>
        <w:jc w:val="both"/>
        <w:rPr>
          <w:rFonts w:ascii="Times New Roman" w:hAnsi="Times New Roman" w:cs="Times New Roman"/>
          <w:b/>
          <w:sz w:val="24"/>
        </w:rPr>
      </w:pPr>
      <w:r>
        <w:rPr>
          <w:rFonts w:ascii="Times New Roman" w:hAnsi="Times New Roman" w:cs="Times New Roman"/>
          <w:b/>
          <w:sz w:val="24"/>
        </w:rPr>
        <w:t xml:space="preserve">4.2 </w:t>
      </w:r>
      <w:r w:rsidR="00443C32" w:rsidRPr="00186BF2">
        <w:rPr>
          <w:rFonts w:ascii="Times New Roman" w:hAnsi="Times New Roman" w:cs="Times New Roman"/>
          <w:b/>
          <w:sz w:val="24"/>
        </w:rPr>
        <w:t>Uji Persyaratan Analisis Data</w:t>
      </w:r>
    </w:p>
    <w:p w:rsidR="00443C32" w:rsidRPr="000542A4" w:rsidRDefault="00443C32" w:rsidP="008477BC">
      <w:pPr>
        <w:pStyle w:val="ListParagraph"/>
        <w:numPr>
          <w:ilvl w:val="0"/>
          <w:numId w:val="91"/>
        </w:numPr>
        <w:spacing w:after="0" w:line="480" w:lineRule="auto"/>
        <w:ind w:left="426" w:hanging="349"/>
        <w:jc w:val="both"/>
        <w:rPr>
          <w:rFonts w:ascii="Times New Roman" w:hAnsi="Times New Roman" w:cs="Times New Roman"/>
          <w:b/>
          <w:sz w:val="24"/>
        </w:rPr>
      </w:pPr>
      <w:r w:rsidRPr="000542A4">
        <w:rPr>
          <w:rFonts w:ascii="Times New Roman" w:hAnsi="Times New Roman" w:cs="Times New Roman"/>
          <w:b/>
          <w:sz w:val="24"/>
        </w:rPr>
        <w:t>Uji Normalitas Data Kelas Eksperimen (X)</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Uji normalitas yang digunakan adalah uji normalitas </w:t>
      </w:r>
      <w:r w:rsidRPr="00CE089A">
        <w:rPr>
          <w:rFonts w:ascii="Times New Roman" w:hAnsi="Times New Roman" w:cs="Times New Roman"/>
          <w:i/>
          <w:sz w:val="24"/>
        </w:rPr>
        <w:t>lilierfors.</w:t>
      </w:r>
      <w:r>
        <w:rPr>
          <w:rFonts w:ascii="Times New Roman" w:hAnsi="Times New Roman" w:cs="Times New Roman"/>
          <w:sz w:val="24"/>
        </w:rPr>
        <w:t xml:space="preserve"> Berikut </w:t>
      </w:r>
      <w:r w:rsidR="004623B7">
        <w:rPr>
          <w:rFonts w:ascii="Times New Roman" w:hAnsi="Times New Roman" w:cs="Times New Roman"/>
          <w:sz w:val="24"/>
        </w:rPr>
        <w:t>tabel</w:t>
      </w:r>
      <w:r>
        <w:rPr>
          <w:rFonts w:ascii="Times New Roman" w:hAnsi="Times New Roman" w:cs="Times New Roman"/>
          <w:sz w:val="24"/>
        </w:rPr>
        <w:t xml:space="preserve"> uji normalitas variable X.</w:t>
      </w:r>
    </w:p>
    <w:p w:rsidR="00443C32" w:rsidRPr="000542A4" w:rsidRDefault="00443C32" w:rsidP="00443C32">
      <w:pPr>
        <w:spacing w:after="0" w:line="480" w:lineRule="auto"/>
        <w:jc w:val="center"/>
        <w:rPr>
          <w:rFonts w:ascii="Times New Roman" w:hAnsi="Times New Roman" w:cs="Times New Roman"/>
          <w:b/>
          <w:sz w:val="24"/>
        </w:rPr>
      </w:pPr>
      <w:r w:rsidRPr="000542A4">
        <w:rPr>
          <w:rFonts w:ascii="Times New Roman" w:hAnsi="Times New Roman" w:cs="Times New Roman"/>
          <w:b/>
          <w:sz w:val="24"/>
        </w:rPr>
        <w:t xml:space="preserve">TABEL </w:t>
      </w:r>
      <w:r>
        <w:rPr>
          <w:rFonts w:ascii="Times New Roman" w:hAnsi="Times New Roman" w:cs="Times New Roman"/>
          <w:b/>
          <w:sz w:val="24"/>
        </w:rPr>
        <w:t>X</w:t>
      </w:r>
      <w:r w:rsidRPr="000542A4">
        <w:rPr>
          <w:rFonts w:ascii="Times New Roman" w:hAnsi="Times New Roman" w:cs="Times New Roman"/>
          <w:b/>
          <w:sz w:val="24"/>
        </w:rPr>
        <w:t>II</w:t>
      </w:r>
    </w:p>
    <w:p w:rsidR="00443C32" w:rsidRDefault="00443C32" w:rsidP="00443C32">
      <w:pPr>
        <w:spacing w:after="0" w:line="480" w:lineRule="auto"/>
        <w:jc w:val="center"/>
        <w:rPr>
          <w:rFonts w:ascii="Times New Roman" w:hAnsi="Times New Roman" w:cs="Times New Roman"/>
          <w:sz w:val="24"/>
        </w:rPr>
      </w:pPr>
      <w:r w:rsidRPr="000542A4">
        <w:rPr>
          <w:rFonts w:ascii="Times New Roman" w:hAnsi="Times New Roman" w:cs="Times New Roman"/>
          <w:b/>
          <w:sz w:val="24"/>
        </w:rPr>
        <w:t>UJI NORMALITAS DATA KELAS EKSPERIMEN (X)</w:t>
      </w:r>
    </w:p>
    <w:tbl>
      <w:tblPr>
        <w:tblStyle w:val="TableGrid"/>
        <w:tblW w:w="0" w:type="auto"/>
        <w:tblLook w:val="04A0"/>
      </w:tblPr>
      <w:tblGrid>
        <w:gridCol w:w="1164"/>
        <w:gridCol w:w="1164"/>
        <w:gridCol w:w="1165"/>
        <w:gridCol w:w="1165"/>
        <w:gridCol w:w="1165"/>
        <w:gridCol w:w="1165"/>
        <w:gridCol w:w="1165"/>
      </w:tblGrid>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fKum</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L</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-1,85</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0,05</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-1,22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0,11</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0,01</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0,27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0,09</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0,49</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0,13</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0,65</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0,78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0,81</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0,03</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35</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1,27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0,87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0,92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0,05</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2,02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0,97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1,00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0,03</w:t>
            </w:r>
          </w:p>
        </w:tc>
      </w:tr>
    </w:tbl>
    <w:p w:rsidR="00443C32" w:rsidRDefault="00443C32" w:rsidP="00443C32">
      <w:pPr>
        <w:spacing w:after="0" w:line="480" w:lineRule="auto"/>
        <w:jc w:val="center"/>
        <w:rPr>
          <w:rFonts w:ascii="Times New Roman" w:hAnsi="Times New Roman" w:cs="Times New Roman"/>
          <w:sz w:val="24"/>
        </w:rPr>
      </w:pP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Diketahui rata-rata kelas eksperimen = 79,8 ; standard deviasi = 8,0 dan N = 37.</w:t>
      </w:r>
    </w:p>
    <w:p w:rsidR="00443C32" w:rsidRDefault="00443C32" w:rsidP="008477BC">
      <w:pPr>
        <w:pStyle w:val="ListParagraph"/>
        <w:numPr>
          <w:ilvl w:val="0"/>
          <w:numId w:val="92"/>
        </w:numPr>
        <w:spacing w:after="0" w:line="480" w:lineRule="auto"/>
        <w:ind w:left="360"/>
        <w:jc w:val="both"/>
        <w:rPr>
          <w:rFonts w:ascii="Times New Roman" w:hAnsi="Times New Roman" w:cs="Times New Roman"/>
          <w:sz w:val="24"/>
        </w:rPr>
      </w:pPr>
      <w:r>
        <w:rPr>
          <w:rFonts w:ascii="Times New Roman" w:hAnsi="Times New Roman" w:cs="Times New Roman"/>
          <w:sz w:val="24"/>
        </w:rPr>
        <w:t>Bilangan Baku (Zi)</w:t>
      </w:r>
    </w:p>
    <w:p w:rsidR="00443C32" w:rsidRDefault="00443C32" w:rsidP="00443C32">
      <w:pPr>
        <w:pStyle w:val="ListParagraph"/>
        <w:spacing w:after="0" w:line="480" w:lineRule="auto"/>
        <w:ind w:left="360"/>
        <w:jc w:val="both"/>
        <w:rPr>
          <w:rFonts w:ascii="Times New Roman" w:hAnsi="Times New Roman" w:cs="Times New Roman"/>
          <w:sz w:val="24"/>
        </w:rPr>
      </w:pPr>
      <m:oMathPara>
        <m:oMath>
          <m:r>
            <w:rPr>
              <w:rFonts w:ascii="Cambria Math" w:hAnsi="Cambria Math" w:cs="Times New Roman"/>
              <w:sz w:val="24"/>
            </w:rPr>
            <m:t xml:space="preserve">Zi= </m:t>
          </m:r>
          <m:f>
            <m:fPr>
              <m:ctrlPr>
                <w:rPr>
                  <w:rFonts w:ascii="Cambria Math" w:hAnsi="Cambria Math" w:cs="Times New Roman"/>
                  <w:i/>
                  <w:sz w:val="24"/>
                </w:rPr>
              </m:ctrlPr>
            </m:fPr>
            <m:num>
              <m:r>
                <w:rPr>
                  <w:rFonts w:ascii="Cambria Math" w:hAnsi="Cambria Math" w:cs="Times New Roman"/>
                  <w:sz w:val="24"/>
                </w:rPr>
                <m:t>X-</m:t>
              </m:r>
              <m:acc>
                <m:accPr>
                  <m:chr m:val="̅"/>
                  <m:ctrlPr>
                    <w:rPr>
                      <w:rFonts w:ascii="Cambria Math" w:hAnsi="Cambria Math" w:cs="Times New Roman"/>
                      <w:i/>
                      <w:sz w:val="24"/>
                    </w:rPr>
                  </m:ctrlPr>
                </m:accPr>
                <m:e>
                  <m:r>
                    <w:rPr>
                      <w:rFonts w:ascii="Cambria Math" w:hAnsi="Cambria Math" w:cs="Times New Roman"/>
                      <w:sz w:val="24"/>
                    </w:rPr>
                    <m:t>X</m:t>
                  </m:r>
                </m:e>
              </m:acc>
            </m:num>
            <m:den>
              <m:r>
                <w:rPr>
                  <w:rFonts w:ascii="Cambria Math" w:hAnsi="Cambria Math" w:cs="Times New Roman"/>
                  <w:sz w:val="24"/>
                </w:rPr>
                <m:t>S</m:t>
              </m:r>
            </m:den>
          </m:f>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65-79,8</m:t>
              </m:r>
            </m:num>
            <m:den>
              <m:r>
                <w:rPr>
                  <w:rFonts w:ascii="Cambria Math" w:hAnsi="Cambria Math" w:cs="Times New Roman"/>
                  <w:sz w:val="24"/>
                </w:rPr>
                <m:t>8,0</m:t>
              </m:r>
            </m:den>
          </m:f>
          <m:r>
            <w:rPr>
              <w:rFonts w:ascii="Cambria Math" w:hAnsi="Cambria Math" w:cs="Times New Roman"/>
              <w:sz w:val="24"/>
            </w:rPr>
            <m:t>= -1,85</m:t>
          </m:r>
        </m:oMath>
      </m:oMathPara>
    </w:p>
    <w:p w:rsidR="00443C32"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Demikian untuk mencarai Zi selanjutnya.</w:t>
      </w:r>
    </w:p>
    <w:p w:rsidR="00443C32" w:rsidRDefault="00443C32" w:rsidP="00443C32">
      <w:pPr>
        <w:pStyle w:val="ListParagraph"/>
        <w:spacing w:after="0" w:line="480" w:lineRule="auto"/>
        <w:ind w:left="360"/>
        <w:jc w:val="both"/>
        <w:rPr>
          <w:rFonts w:ascii="Times New Roman" w:hAnsi="Times New Roman" w:cs="Times New Roman"/>
          <w:sz w:val="24"/>
        </w:rPr>
      </w:pPr>
    </w:p>
    <w:p w:rsidR="00443C32" w:rsidRDefault="00443C32" w:rsidP="008477BC">
      <w:pPr>
        <w:pStyle w:val="ListParagraph"/>
        <w:numPr>
          <w:ilvl w:val="0"/>
          <w:numId w:val="92"/>
        </w:numPr>
        <w:spacing w:after="0" w:line="480" w:lineRule="auto"/>
        <w:ind w:left="360"/>
        <w:jc w:val="both"/>
        <w:rPr>
          <w:rFonts w:ascii="Times New Roman" w:hAnsi="Times New Roman" w:cs="Times New Roman"/>
          <w:sz w:val="24"/>
        </w:rPr>
      </w:pPr>
      <w:r>
        <w:rPr>
          <w:rFonts w:ascii="Times New Roman" w:hAnsi="Times New Roman" w:cs="Times New Roman"/>
          <w:sz w:val="24"/>
        </w:rPr>
        <w:lastRenderedPageBreak/>
        <w:t xml:space="preserve">F (Zi) </w:t>
      </w:r>
      <w:r>
        <w:rPr>
          <w:rFonts w:ascii="Times New Roman" w:hAnsi="Times New Roman" w:cs="Times New Roman"/>
          <w:sz w:val="24"/>
        </w:rPr>
        <w:tab/>
        <w:t xml:space="preserve">= 0,5 </w:t>
      </w:r>
      <w:r>
        <w:rPr>
          <w:rFonts w:ascii="Times New Roman" w:hAnsi="Times New Roman" w:cs="Times New Roman"/>
          <w:sz w:val="24"/>
        </w:rPr>
        <w:sym w:font="Symbol" w:char="F0B1"/>
      </w:r>
      <w:r>
        <w:rPr>
          <w:rFonts w:ascii="Times New Roman" w:hAnsi="Times New Roman" w:cs="Times New Roman"/>
          <w:sz w:val="24"/>
        </w:rPr>
        <w:t xml:space="preserve"> Zi (</w:t>
      </w:r>
      <w:r w:rsidR="004623B7">
        <w:rPr>
          <w:rFonts w:ascii="Times New Roman" w:hAnsi="Times New Roman" w:cs="Times New Roman"/>
          <w:sz w:val="24"/>
        </w:rPr>
        <w:t>tabel</w:t>
      </w:r>
      <w:r>
        <w:rPr>
          <w:rFonts w:ascii="Times New Roman" w:hAnsi="Times New Roman" w:cs="Times New Roman"/>
          <w:sz w:val="24"/>
        </w:rPr>
        <w:t xml:space="preserve"> distribusi normal standard)</w:t>
      </w:r>
    </w:p>
    <w:p w:rsidR="00443C32" w:rsidRDefault="00443C32" w:rsidP="00443C32">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rPr>
        <w:t xml:space="preserve">= 0,5 </w:t>
      </w:r>
      <w:r>
        <w:rPr>
          <w:rFonts w:ascii="Times New Roman" w:hAnsi="Times New Roman" w:cs="Times New Roman"/>
          <w:sz w:val="24"/>
        </w:rPr>
        <w:sym w:font="Symbol" w:char="F0B1"/>
      </w:r>
      <w:r>
        <w:rPr>
          <w:rFonts w:ascii="Times New Roman" w:hAnsi="Times New Roman" w:cs="Times New Roman"/>
          <w:sz w:val="24"/>
        </w:rPr>
        <w:t xml:space="preserve"> 0,4678</w:t>
      </w:r>
    </w:p>
    <w:p w:rsidR="00443C32" w:rsidRDefault="00443C32" w:rsidP="00443C32">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rPr>
        <w:t>= 0,03</w:t>
      </w:r>
    </w:p>
    <w:p w:rsidR="00443C32" w:rsidRDefault="00443C32" w:rsidP="00443C32">
      <w:pPr>
        <w:pStyle w:val="ListParagraph"/>
        <w:spacing w:after="0" w:line="480" w:lineRule="auto"/>
        <w:ind w:left="0"/>
        <w:jc w:val="both"/>
        <w:rPr>
          <w:rFonts w:ascii="Times New Roman" w:hAnsi="Times New Roman" w:cs="Times New Roman"/>
          <w:sz w:val="24"/>
        </w:rPr>
      </w:pPr>
      <w:r>
        <w:rPr>
          <w:rFonts w:ascii="Times New Roman" w:hAnsi="Times New Roman" w:cs="Times New Roman"/>
          <w:sz w:val="24"/>
        </w:rPr>
        <w:tab/>
        <w:t>Demikian untuk mencari (F (Zi) selanjutnya</w:t>
      </w:r>
    </w:p>
    <w:p w:rsidR="00443C32" w:rsidRDefault="00443C32" w:rsidP="008477BC">
      <w:pPr>
        <w:pStyle w:val="ListParagraph"/>
        <w:numPr>
          <w:ilvl w:val="0"/>
          <w:numId w:val="92"/>
        </w:num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S (Zi) </w:t>
      </w:r>
      <w:r>
        <w:rPr>
          <w:rFonts w:ascii="Times New Roman" w:hAnsi="Times New Roman" w:cs="Times New Roman"/>
          <w:sz w:val="24"/>
        </w:rPr>
        <w:tab/>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fKum</m:t>
            </m:r>
          </m:num>
          <m:den>
            <m:r>
              <w:rPr>
                <w:rFonts w:ascii="Cambria Math" w:hAnsi="Cambria Math" w:cs="Times New Roman"/>
                <w:sz w:val="24"/>
              </w:rPr>
              <m:t>N</m:t>
            </m:r>
          </m:den>
        </m:f>
      </m:oMath>
    </w:p>
    <w:p w:rsidR="00443C32" w:rsidRPr="003C3AFB" w:rsidRDefault="00443C32" w:rsidP="00443C32">
      <w:pPr>
        <w:pStyle w:val="ListParagraph"/>
        <w:spacing w:after="0" w:line="480" w:lineRule="auto"/>
        <w:ind w:left="360"/>
        <w:jc w:val="both"/>
        <w:rPr>
          <w:rFonts w:ascii="Times New Roman" w:hAnsi="Times New Roman" w:cs="Times New Roman"/>
          <w:sz w:val="24"/>
        </w:rPr>
      </w:pPr>
      <m:oMathPara>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37</m:t>
              </m:r>
            </m:den>
          </m:f>
        </m:oMath>
      </m:oMathPara>
    </w:p>
    <w:p w:rsidR="00443C32" w:rsidRPr="003C3AFB" w:rsidRDefault="00443C32" w:rsidP="00443C32">
      <w:pPr>
        <w:pStyle w:val="ListParagraph"/>
        <w:spacing w:after="0" w:line="480" w:lineRule="auto"/>
        <w:ind w:left="360"/>
        <w:jc w:val="both"/>
        <w:rPr>
          <w:rFonts w:ascii="Times New Roman" w:hAnsi="Times New Roman" w:cs="Times New Roman"/>
          <w:sz w:val="24"/>
        </w:rPr>
      </w:pPr>
      <m:oMathPara>
        <m:oMath>
          <m:r>
            <w:rPr>
              <w:rFonts w:ascii="Cambria Math" w:hAnsi="Cambria Math" w:cs="Times New Roman"/>
              <w:sz w:val="24"/>
            </w:rPr>
            <m:t>=0,08</m:t>
          </m:r>
        </m:oMath>
      </m:oMathPara>
    </w:p>
    <w:p w:rsidR="00443C32" w:rsidRDefault="00443C32" w:rsidP="008477BC">
      <w:pPr>
        <w:pStyle w:val="ListParagraph"/>
        <w:numPr>
          <w:ilvl w:val="0"/>
          <w:numId w:val="92"/>
        </w:num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L </w:t>
      </w:r>
      <w:r>
        <w:rPr>
          <w:rFonts w:ascii="Times New Roman" w:hAnsi="Times New Roman" w:cs="Times New Roman"/>
          <w:sz w:val="24"/>
        </w:rPr>
        <w:tab/>
        <w:t>= F(Zi) – S (Zi)</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0,03 – 0,08</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0,05 (dimutlakkan)</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0,05</w:t>
      </w: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ab/>
        <w:t>Demikian untuk mencari L selanjutnya.</w:t>
      </w:r>
    </w:p>
    <w:p w:rsidR="00443C32" w:rsidRPr="00E256F4"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ab/>
        <w:t xml:space="preserve">Berdasarkan </w:t>
      </w:r>
      <w:r w:rsidR="004623B7">
        <w:rPr>
          <w:rFonts w:ascii="Times New Roman" w:hAnsi="Times New Roman" w:cs="Times New Roman"/>
          <w:sz w:val="24"/>
        </w:rPr>
        <w:t>tabel</w:t>
      </w:r>
      <w:r>
        <w:rPr>
          <w:rFonts w:ascii="Times New Roman" w:hAnsi="Times New Roman" w:cs="Times New Roman"/>
          <w:sz w:val="24"/>
        </w:rPr>
        <w:t xml:space="preserve"> di atas, harga yang paling besar diantara harga-harga mutlak selisih tersebut (L</w:t>
      </w:r>
      <w:r>
        <w:rPr>
          <w:rFonts w:ascii="Times New Roman" w:hAnsi="Times New Roman" w:cs="Times New Roman"/>
          <w:sz w:val="24"/>
          <w:vertAlign w:val="subscript"/>
        </w:rPr>
        <w:t>hitung</w:t>
      </w:r>
      <w:r>
        <w:rPr>
          <w:rFonts w:ascii="Times New Roman" w:hAnsi="Times New Roman" w:cs="Times New Roman"/>
          <w:sz w:val="24"/>
        </w:rPr>
        <w:t>) = 0,13. Kemudian nilai L</w:t>
      </w:r>
      <w:r>
        <w:rPr>
          <w:rFonts w:ascii="Times New Roman" w:hAnsi="Times New Roman" w:cs="Times New Roman"/>
          <w:sz w:val="24"/>
          <w:vertAlign w:val="subscript"/>
        </w:rPr>
        <w:t>hitung</w:t>
      </w:r>
      <w:r>
        <w:rPr>
          <w:rFonts w:ascii="Times New Roman" w:hAnsi="Times New Roman" w:cs="Times New Roman"/>
          <w:sz w:val="24"/>
        </w:rPr>
        <w:t xml:space="preserve"> ini dikonsultasikan dengan nilai kritis L dengan tafaf nyata a = 0,05 (5%). Dimana diketahui (N = 37) L</w:t>
      </w:r>
      <w:r>
        <w:rPr>
          <w:rFonts w:ascii="Times New Roman" w:hAnsi="Times New Roman" w:cs="Times New Roman"/>
          <w:sz w:val="24"/>
          <w:vertAlign w:val="subscript"/>
        </w:rPr>
        <w:t>tabel</w:t>
      </w:r>
      <w:r>
        <w:rPr>
          <w:rFonts w:ascii="Times New Roman" w:hAnsi="Times New Roman" w:cs="Times New Roman"/>
          <w:sz w:val="24"/>
        </w:rPr>
        <w:t>= 0,14. Dengan demikian L</w:t>
      </w:r>
      <w:r>
        <w:rPr>
          <w:rFonts w:ascii="Times New Roman" w:hAnsi="Times New Roman" w:cs="Times New Roman"/>
          <w:sz w:val="24"/>
          <w:vertAlign w:val="subscript"/>
        </w:rPr>
        <w:t>hitung</w:t>
      </w:r>
      <w:r>
        <w:rPr>
          <w:rFonts w:ascii="Times New Roman" w:hAnsi="Times New Roman" w:cs="Times New Roman"/>
          <w:sz w:val="24"/>
        </w:rPr>
        <w:t>&lt; L</w:t>
      </w:r>
      <w:r>
        <w:rPr>
          <w:rFonts w:ascii="Times New Roman" w:hAnsi="Times New Roman" w:cs="Times New Roman"/>
          <w:sz w:val="24"/>
          <w:vertAlign w:val="subscript"/>
        </w:rPr>
        <w:t>tabel</w:t>
      </w:r>
      <w:r>
        <w:rPr>
          <w:rFonts w:ascii="Times New Roman" w:hAnsi="Times New Roman" w:cs="Times New Roman"/>
          <w:sz w:val="24"/>
        </w:rPr>
        <w:t xml:space="preserve"> (0,13&lt;0,14) ini membuktikan bahwa data variable X berdistribusi normal.</w:t>
      </w:r>
    </w:p>
    <w:p w:rsidR="004623B7" w:rsidRPr="00CE089A" w:rsidRDefault="004623B7" w:rsidP="00443C32">
      <w:pPr>
        <w:spacing w:after="0" w:line="480" w:lineRule="auto"/>
        <w:jc w:val="both"/>
        <w:rPr>
          <w:rFonts w:ascii="Times New Roman" w:hAnsi="Times New Roman" w:cs="Times New Roman"/>
          <w:sz w:val="24"/>
        </w:rPr>
      </w:pPr>
    </w:p>
    <w:p w:rsidR="00443C32" w:rsidRPr="00CC2AB3" w:rsidRDefault="00443C32" w:rsidP="008477BC">
      <w:pPr>
        <w:pStyle w:val="ListParagraph"/>
        <w:numPr>
          <w:ilvl w:val="0"/>
          <w:numId w:val="91"/>
        </w:numPr>
        <w:spacing w:after="0" w:line="480" w:lineRule="auto"/>
        <w:ind w:left="426"/>
        <w:jc w:val="both"/>
        <w:rPr>
          <w:rFonts w:ascii="Times New Roman" w:hAnsi="Times New Roman" w:cs="Times New Roman"/>
          <w:b/>
          <w:sz w:val="24"/>
        </w:rPr>
      </w:pPr>
      <w:r w:rsidRPr="00CC2AB3">
        <w:rPr>
          <w:rFonts w:ascii="Times New Roman" w:hAnsi="Times New Roman" w:cs="Times New Roman"/>
          <w:b/>
          <w:sz w:val="24"/>
        </w:rPr>
        <w:t>Uji Normalitas Data Kelas Kontrol (Y)</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Uji normalitas yang digunakan adalah uji normalitas </w:t>
      </w:r>
      <w:r w:rsidRPr="00CE089A">
        <w:rPr>
          <w:rFonts w:ascii="Times New Roman" w:hAnsi="Times New Roman" w:cs="Times New Roman"/>
          <w:i/>
          <w:sz w:val="24"/>
        </w:rPr>
        <w:t>lilierfors.</w:t>
      </w:r>
      <w:r>
        <w:rPr>
          <w:rFonts w:ascii="Times New Roman" w:hAnsi="Times New Roman" w:cs="Times New Roman"/>
          <w:sz w:val="24"/>
        </w:rPr>
        <w:t xml:space="preserve"> Berikut </w:t>
      </w:r>
      <w:r w:rsidR="004623B7">
        <w:rPr>
          <w:rFonts w:ascii="Times New Roman" w:hAnsi="Times New Roman" w:cs="Times New Roman"/>
          <w:sz w:val="24"/>
        </w:rPr>
        <w:t>tabel</w:t>
      </w:r>
      <w:r>
        <w:rPr>
          <w:rFonts w:ascii="Times New Roman" w:hAnsi="Times New Roman" w:cs="Times New Roman"/>
          <w:sz w:val="24"/>
        </w:rPr>
        <w:t xml:space="preserve"> uji normalitas variable Y.</w:t>
      </w:r>
    </w:p>
    <w:p w:rsidR="00E256F4" w:rsidRDefault="00E256F4" w:rsidP="00443C32">
      <w:pPr>
        <w:spacing w:after="0" w:line="480" w:lineRule="auto"/>
        <w:jc w:val="center"/>
        <w:rPr>
          <w:rFonts w:ascii="Times New Roman" w:hAnsi="Times New Roman" w:cs="Times New Roman"/>
          <w:b/>
          <w:sz w:val="24"/>
        </w:rPr>
      </w:pPr>
    </w:p>
    <w:p w:rsidR="00443C32" w:rsidRPr="000542A4" w:rsidRDefault="00443C32" w:rsidP="00443C32">
      <w:pPr>
        <w:spacing w:after="0" w:line="480" w:lineRule="auto"/>
        <w:jc w:val="center"/>
        <w:rPr>
          <w:rFonts w:ascii="Times New Roman" w:hAnsi="Times New Roman" w:cs="Times New Roman"/>
          <w:b/>
          <w:sz w:val="24"/>
        </w:rPr>
      </w:pPr>
      <w:r w:rsidRPr="000542A4">
        <w:rPr>
          <w:rFonts w:ascii="Times New Roman" w:hAnsi="Times New Roman" w:cs="Times New Roman"/>
          <w:b/>
          <w:sz w:val="24"/>
        </w:rPr>
        <w:lastRenderedPageBreak/>
        <w:t xml:space="preserve">TABEL </w:t>
      </w:r>
      <w:r>
        <w:rPr>
          <w:rFonts w:ascii="Times New Roman" w:hAnsi="Times New Roman" w:cs="Times New Roman"/>
          <w:b/>
          <w:sz w:val="24"/>
        </w:rPr>
        <w:t>XV</w:t>
      </w:r>
    </w:p>
    <w:p w:rsidR="00443C32" w:rsidRDefault="00443C32" w:rsidP="00443C32">
      <w:pPr>
        <w:spacing w:after="0" w:line="480" w:lineRule="auto"/>
        <w:jc w:val="center"/>
        <w:rPr>
          <w:rFonts w:ascii="Times New Roman" w:hAnsi="Times New Roman" w:cs="Times New Roman"/>
          <w:sz w:val="24"/>
        </w:rPr>
      </w:pPr>
      <w:r w:rsidRPr="000542A4">
        <w:rPr>
          <w:rFonts w:ascii="Times New Roman" w:hAnsi="Times New Roman" w:cs="Times New Roman"/>
          <w:b/>
          <w:sz w:val="24"/>
        </w:rPr>
        <w:t xml:space="preserve">UJI NORMALITAS DATA KELAS </w:t>
      </w:r>
      <w:r>
        <w:rPr>
          <w:rFonts w:ascii="Times New Roman" w:hAnsi="Times New Roman" w:cs="Times New Roman"/>
          <w:b/>
          <w:sz w:val="24"/>
        </w:rPr>
        <w:t xml:space="preserve">KONTROL </w:t>
      </w:r>
      <w:r w:rsidRPr="000542A4">
        <w:rPr>
          <w:rFonts w:ascii="Times New Roman" w:hAnsi="Times New Roman" w:cs="Times New Roman"/>
          <w:b/>
          <w:sz w:val="24"/>
        </w:rPr>
        <w:t>(</w:t>
      </w:r>
      <w:r>
        <w:rPr>
          <w:rFonts w:ascii="Times New Roman" w:hAnsi="Times New Roman" w:cs="Times New Roman"/>
          <w:b/>
          <w:sz w:val="24"/>
        </w:rPr>
        <w:t>Y</w:t>
      </w:r>
      <w:r w:rsidRPr="000542A4">
        <w:rPr>
          <w:rFonts w:ascii="Times New Roman" w:hAnsi="Times New Roman" w:cs="Times New Roman"/>
          <w:b/>
          <w:sz w:val="24"/>
        </w:rPr>
        <w:t>)</w:t>
      </w:r>
    </w:p>
    <w:tbl>
      <w:tblPr>
        <w:tblStyle w:val="TableGrid"/>
        <w:tblW w:w="0" w:type="auto"/>
        <w:tblLook w:val="04A0"/>
      </w:tblPr>
      <w:tblGrid>
        <w:gridCol w:w="1164"/>
        <w:gridCol w:w="1164"/>
        <w:gridCol w:w="1165"/>
        <w:gridCol w:w="1165"/>
        <w:gridCol w:w="1165"/>
        <w:gridCol w:w="1165"/>
        <w:gridCol w:w="1165"/>
      </w:tblGrid>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fKum</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F(Zi)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S(Zi)</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L</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-1,37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0,10</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-0,69</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0,24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0,37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0,13</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9</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23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0,49</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0,62</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0,13</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31</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0,64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0,37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0,83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0,10</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80</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34</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1,31</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0,90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0,91</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0,01</w:t>
            </w:r>
          </w:p>
        </w:tc>
      </w:tr>
      <w:tr w:rsidR="00443C32" w:rsidTr="00443C32">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85</w:t>
            </w:r>
          </w:p>
        </w:tc>
        <w:tc>
          <w:tcPr>
            <w:tcW w:w="1164"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1,98</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0,97</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1,00</w:t>
            </w:r>
          </w:p>
        </w:tc>
        <w:tc>
          <w:tcPr>
            <w:tcW w:w="1165"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0,03</w:t>
            </w:r>
          </w:p>
        </w:tc>
      </w:tr>
    </w:tbl>
    <w:p w:rsidR="00443C32" w:rsidRDefault="00443C32" w:rsidP="00443C32">
      <w:pPr>
        <w:spacing w:after="0" w:line="480" w:lineRule="auto"/>
        <w:jc w:val="center"/>
        <w:rPr>
          <w:rFonts w:ascii="Times New Roman" w:hAnsi="Times New Roman" w:cs="Times New Roman"/>
          <w:sz w:val="24"/>
        </w:rPr>
      </w:pP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Diketahui rata-rata kelas kontrol = 70,2 ; standard deviasi = 7,44 dan N = 37.</w:t>
      </w:r>
    </w:p>
    <w:p w:rsidR="00443C32" w:rsidRPr="00590E20" w:rsidRDefault="00443C32" w:rsidP="008477BC">
      <w:pPr>
        <w:pStyle w:val="ListParagraph"/>
        <w:numPr>
          <w:ilvl w:val="0"/>
          <w:numId w:val="93"/>
        </w:numPr>
        <w:spacing w:after="0" w:line="480" w:lineRule="auto"/>
        <w:ind w:left="360"/>
        <w:jc w:val="both"/>
        <w:rPr>
          <w:rFonts w:ascii="Times New Roman" w:hAnsi="Times New Roman" w:cs="Times New Roman"/>
          <w:sz w:val="24"/>
        </w:rPr>
      </w:pPr>
      <w:r w:rsidRPr="00590E20">
        <w:rPr>
          <w:rFonts w:ascii="Times New Roman" w:hAnsi="Times New Roman" w:cs="Times New Roman"/>
          <w:sz w:val="24"/>
        </w:rPr>
        <w:t>Bilangan Baku (Zi)</w:t>
      </w:r>
    </w:p>
    <w:p w:rsidR="00443C32" w:rsidRDefault="00443C32" w:rsidP="00443C32">
      <w:pPr>
        <w:pStyle w:val="ListParagraph"/>
        <w:spacing w:after="0" w:line="480" w:lineRule="auto"/>
        <w:ind w:left="360"/>
        <w:jc w:val="both"/>
        <w:rPr>
          <w:rFonts w:ascii="Times New Roman" w:hAnsi="Times New Roman" w:cs="Times New Roman"/>
          <w:sz w:val="24"/>
        </w:rPr>
      </w:pPr>
      <m:oMathPara>
        <m:oMath>
          <m:r>
            <w:rPr>
              <w:rFonts w:ascii="Cambria Math" w:hAnsi="Cambria Math" w:cs="Times New Roman"/>
              <w:sz w:val="24"/>
            </w:rPr>
            <m:t xml:space="preserve">Zi= </m:t>
          </m:r>
          <m:f>
            <m:fPr>
              <m:ctrlPr>
                <w:rPr>
                  <w:rFonts w:ascii="Cambria Math" w:hAnsi="Cambria Math" w:cs="Times New Roman"/>
                  <w:i/>
                  <w:sz w:val="24"/>
                </w:rPr>
              </m:ctrlPr>
            </m:fPr>
            <m:num>
              <m:r>
                <w:rPr>
                  <w:rFonts w:ascii="Cambria Math" w:hAnsi="Cambria Math" w:cs="Times New Roman"/>
                  <w:sz w:val="24"/>
                </w:rPr>
                <m:t>X-</m:t>
              </m:r>
              <m:acc>
                <m:accPr>
                  <m:chr m:val="̅"/>
                  <m:ctrlPr>
                    <w:rPr>
                      <w:rFonts w:ascii="Cambria Math" w:hAnsi="Cambria Math" w:cs="Times New Roman"/>
                      <w:i/>
                      <w:sz w:val="24"/>
                    </w:rPr>
                  </m:ctrlPr>
                </m:accPr>
                <m:e>
                  <m:r>
                    <w:rPr>
                      <w:rFonts w:ascii="Cambria Math" w:hAnsi="Cambria Math" w:cs="Times New Roman"/>
                      <w:sz w:val="24"/>
                    </w:rPr>
                    <m:t>X</m:t>
                  </m:r>
                </m:e>
              </m:acc>
            </m:num>
            <m:den>
              <m:r>
                <w:rPr>
                  <w:rFonts w:ascii="Cambria Math" w:hAnsi="Cambria Math" w:cs="Times New Roman"/>
                  <w:sz w:val="24"/>
                </w:rPr>
                <m:t>S</m:t>
              </m:r>
            </m:den>
          </m:f>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60-70,2</m:t>
              </m:r>
            </m:num>
            <m:den>
              <m:r>
                <w:rPr>
                  <w:rFonts w:ascii="Cambria Math" w:hAnsi="Cambria Math" w:cs="Times New Roman"/>
                  <w:sz w:val="24"/>
                </w:rPr>
                <m:t>7,44</m:t>
              </m:r>
            </m:den>
          </m:f>
          <m:r>
            <w:rPr>
              <w:rFonts w:ascii="Cambria Math" w:hAnsi="Cambria Math" w:cs="Times New Roman"/>
              <w:sz w:val="24"/>
            </w:rPr>
            <m:t>= 1,37</m:t>
          </m:r>
        </m:oMath>
      </m:oMathPara>
    </w:p>
    <w:p w:rsidR="00443C32"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Demikian untuk mencari Zi selanjutnya.</w:t>
      </w:r>
    </w:p>
    <w:p w:rsidR="00443C32" w:rsidRDefault="00443C32" w:rsidP="00443C32">
      <w:pPr>
        <w:pStyle w:val="ListParagraph"/>
        <w:spacing w:after="0" w:line="480" w:lineRule="auto"/>
        <w:ind w:left="360"/>
        <w:jc w:val="both"/>
        <w:rPr>
          <w:rFonts w:ascii="Times New Roman" w:hAnsi="Times New Roman" w:cs="Times New Roman"/>
          <w:sz w:val="24"/>
        </w:rPr>
      </w:pPr>
    </w:p>
    <w:p w:rsidR="00443C32" w:rsidRDefault="00443C32" w:rsidP="008477BC">
      <w:pPr>
        <w:pStyle w:val="ListParagraph"/>
        <w:numPr>
          <w:ilvl w:val="0"/>
          <w:numId w:val="93"/>
        </w:num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F (Zi) </w:t>
      </w:r>
      <w:r>
        <w:rPr>
          <w:rFonts w:ascii="Times New Roman" w:hAnsi="Times New Roman" w:cs="Times New Roman"/>
          <w:sz w:val="24"/>
        </w:rPr>
        <w:tab/>
        <w:t xml:space="preserve">= 0,5 </w:t>
      </w:r>
      <w:r>
        <w:rPr>
          <w:rFonts w:ascii="Times New Roman" w:hAnsi="Times New Roman" w:cs="Times New Roman"/>
          <w:sz w:val="24"/>
        </w:rPr>
        <w:sym w:font="Symbol" w:char="F0B1"/>
      </w:r>
      <w:r>
        <w:rPr>
          <w:rFonts w:ascii="Times New Roman" w:hAnsi="Times New Roman" w:cs="Times New Roman"/>
          <w:sz w:val="24"/>
        </w:rPr>
        <w:t xml:space="preserve"> Zi (</w:t>
      </w:r>
      <w:r w:rsidR="004623B7">
        <w:rPr>
          <w:rFonts w:ascii="Times New Roman" w:hAnsi="Times New Roman" w:cs="Times New Roman"/>
          <w:sz w:val="24"/>
        </w:rPr>
        <w:t>tabel</w:t>
      </w:r>
      <w:r>
        <w:rPr>
          <w:rFonts w:ascii="Times New Roman" w:hAnsi="Times New Roman" w:cs="Times New Roman"/>
          <w:sz w:val="24"/>
        </w:rPr>
        <w:t xml:space="preserve"> distribusi normal standard)</w:t>
      </w:r>
    </w:p>
    <w:p w:rsidR="00443C32" w:rsidRDefault="00443C32" w:rsidP="00443C32">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rPr>
        <w:t xml:space="preserve">= 0,5 </w:t>
      </w:r>
      <w:r>
        <w:rPr>
          <w:rFonts w:ascii="Times New Roman" w:hAnsi="Times New Roman" w:cs="Times New Roman"/>
          <w:sz w:val="24"/>
        </w:rPr>
        <w:sym w:font="Symbol" w:char="F0B1"/>
      </w:r>
      <w:r>
        <w:rPr>
          <w:rFonts w:ascii="Times New Roman" w:hAnsi="Times New Roman" w:cs="Times New Roman"/>
          <w:sz w:val="24"/>
        </w:rPr>
        <w:t xml:space="preserve"> 0,4147</w:t>
      </w:r>
    </w:p>
    <w:p w:rsidR="00443C32" w:rsidRDefault="00443C32" w:rsidP="00443C32">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rPr>
        <w:t>= 0,08</w:t>
      </w:r>
    </w:p>
    <w:p w:rsidR="00443C32" w:rsidRDefault="00443C32" w:rsidP="00443C32">
      <w:pPr>
        <w:pStyle w:val="ListParagraph"/>
        <w:spacing w:after="0" w:line="480" w:lineRule="auto"/>
        <w:ind w:left="0"/>
        <w:jc w:val="both"/>
        <w:rPr>
          <w:rFonts w:ascii="Times New Roman" w:hAnsi="Times New Roman" w:cs="Times New Roman"/>
          <w:sz w:val="24"/>
        </w:rPr>
      </w:pPr>
      <w:r>
        <w:rPr>
          <w:rFonts w:ascii="Times New Roman" w:hAnsi="Times New Roman" w:cs="Times New Roman"/>
          <w:sz w:val="24"/>
        </w:rPr>
        <w:tab/>
        <w:t>Demikian untuk mencari (F (Zi) selanjutnya</w:t>
      </w:r>
    </w:p>
    <w:p w:rsidR="00443C32" w:rsidRDefault="00443C32" w:rsidP="008477BC">
      <w:pPr>
        <w:pStyle w:val="ListParagraph"/>
        <w:numPr>
          <w:ilvl w:val="0"/>
          <w:numId w:val="93"/>
        </w:num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S (Zi) </w:t>
      </w:r>
      <w:r>
        <w:rPr>
          <w:rFonts w:ascii="Times New Roman" w:hAnsi="Times New Roman" w:cs="Times New Roman"/>
          <w:sz w:val="24"/>
        </w:rPr>
        <w:tab/>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fKum</m:t>
            </m:r>
          </m:num>
          <m:den>
            <m:r>
              <w:rPr>
                <w:rFonts w:ascii="Cambria Math" w:hAnsi="Cambria Math" w:cs="Times New Roman"/>
                <w:sz w:val="24"/>
              </w:rPr>
              <m:t>N</m:t>
            </m:r>
          </m:den>
        </m:f>
      </m:oMath>
    </w:p>
    <w:p w:rsidR="00443C32" w:rsidRPr="00186BF2" w:rsidRDefault="00443C32" w:rsidP="00443C32">
      <w:pPr>
        <w:pStyle w:val="ListParagraph"/>
        <w:spacing w:after="0" w:line="480" w:lineRule="auto"/>
        <w:ind w:left="360"/>
        <w:jc w:val="both"/>
        <w:rPr>
          <w:rFonts w:ascii="Times New Roman" w:hAnsi="Times New Roman" w:cs="Times New Roman"/>
          <w:sz w:val="24"/>
        </w:rPr>
      </w:pPr>
      <m:oMathPara>
        <m:oMathParaPr>
          <m:jc m:val="left"/>
        </m:oMathParaP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7</m:t>
              </m:r>
            </m:num>
            <m:den>
              <m:r>
                <w:rPr>
                  <w:rFonts w:ascii="Cambria Math" w:hAnsi="Cambria Math" w:cs="Times New Roman"/>
                  <w:sz w:val="24"/>
                </w:rPr>
                <m:t>37</m:t>
              </m:r>
            </m:den>
          </m:f>
        </m:oMath>
      </m:oMathPara>
    </w:p>
    <w:p w:rsidR="00443C32" w:rsidRDefault="00443C32" w:rsidP="00443C32">
      <w:pPr>
        <w:pStyle w:val="ListParagraph"/>
        <w:spacing w:after="0" w:line="480" w:lineRule="auto"/>
        <w:ind w:left="360"/>
        <w:jc w:val="both"/>
        <w:rPr>
          <w:rFonts w:ascii="Times New Roman" w:hAnsi="Times New Roman" w:cs="Times New Roman"/>
          <w:sz w:val="24"/>
        </w:rPr>
      </w:pPr>
      <m:oMathPara>
        <m:oMath>
          <m:r>
            <w:rPr>
              <w:rFonts w:ascii="Cambria Math" w:hAnsi="Cambria Math" w:cs="Times New Roman"/>
              <w:sz w:val="24"/>
            </w:rPr>
            <m:t>=0,18</m:t>
          </m:r>
        </m:oMath>
      </m:oMathPara>
    </w:p>
    <w:p w:rsidR="00443C32" w:rsidRPr="003C3AFB"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lastRenderedPageBreak/>
        <w:t>Demikian untuk mencari F(Zi) selanjutnya.</w:t>
      </w:r>
    </w:p>
    <w:p w:rsidR="00443C32" w:rsidRDefault="00443C32" w:rsidP="008477BC">
      <w:pPr>
        <w:pStyle w:val="ListParagraph"/>
        <w:numPr>
          <w:ilvl w:val="0"/>
          <w:numId w:val="93"/>
        </w:numPr>
        <w:spacing w:after="0" w:line="480" w:lineRule="auto"/>
        <w:ind w:left="360"/>
        <w:jc w:val="both"/>
        <w:rPr>
          <w:rFonts w:ascii="Times New Roman" w:hAnsi="Times New Roman" w:cs="Times New Roman"/>
          <w:sz w:val="24"/>
        </w:rPr>
      </w:pPr>
      <w:r>
        <w:rPr>
          <w:rFonts w:ascii="Times New Roman" w:hAnsi="Times New Roman" w:cs="Times New Roman"/>
          <w:sz w:val="24"/>
        </w:rPr>
        <w:t xml:space="preserve">L </w:t>
      </w:r>
      <w:r>
        <w:rPr>
          <w:rFonts w:ascii="Times New Roman" w:hAnsi="Times New Roman" w:cs="Times New Roman"/>
          <w:sz w:val="24"/>
        </w:rPr>
        <w:tab/>
        <w:t>= F(Zi) – S (Zi)</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0,08 – 0,18</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0,10 (dimutlakkan)</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0,10</w:t>
      </w: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ab/>
        <w:t>Demikian untuk mencari L selanjutnya.</w:t>
      </w:r>
    </w:p>
    <w:p w:rsidR="00443C32" w:rsidRDefault="00443C32" w:rsidP="00443C32">
      <w:pPr>
        <w:spacing w:after="0" w:line="480" w:lineRule="auto"/>
        <w:jc w:val="both"/>
        <w:rPr>
          <w:rFonts w:ascii="Times New Roman" w:hAnsi="Times New Roman" w:cs="Times New Roman"/>
          <w:sz w:val="24"/>
        </w:rPr>
      </w:pPr>
      <w:r>
        <w:rPr>
          <w:rFonts w:ascii="Times New Roman" w:hAnsi="Times New Roman" w:cs="Times New Roman"/>
          <w:sz w:val="24"/>
        </w:rPr>
        <w:tab/>
        <w:t xml:space="preserve">Berdasarkan </w:t>
      </w:r>
      <w:r w:rsidR="004623B7">
        <w:rPr>
          <w:rFonts w:ascii="Times New Roman" w:hAnsi="Times New Roman" w:cs="Times New Roman"/>
          <w:sz w:val="24"/>
        </w:rPr>
        <w:t>tabel</w:t>
      </w:r>
      <w:r>
        <w:rPr>
          <w:rFonts w:ascii="Times New Roman" w:hAnsi="Times New Roman" w:cs="Times New Roman"/>
          <w:sz w:val="24"/>
        </w:rPr>
        <w:t xml:space="preserve"> di atas, harga yang paling besar diantara harga-harga mutlak selisih tersebut (L</w:t>
      </w:r>
      <w:r>
        <w:rPr>
          <w:rFonts w:ascii="Times New Roman" w:hAnsi="Times New Roman" w:cs="Times New Roman"/>
          <w:sz w:val="24"/>
          <w:vertAlign w:val="subscript"/>
        </w:rPr>
        <w:t>hitung</w:t>
      </w:r>
      <w:r>
        <w:rPr>
          <w:rFonts w:ascii="Times New Roman" w:hAnsi="Times New Roman" w:cs="Times New Roman"/>
          <w:sz w:val="24"/>
        </w:rPr>
        <w:t>) = 0,13. Kemudian nilai L</w:t>
      </w:r>
      <w:r>
        <w:rPr>
          <w:rFonts w:ascii="Times New Roman" w:hAnsi="Times New Roman" w:cs="Times New Roman"/>
          <w:sz w:val="24"/>
          <w:vertAlign w:val="subscript"/>
        </w:rPr>
        <w:t>hitung</w:t>
      </w:r>
      <w:r>
        <w:rPr>
          <w:rFonts w:ascii="Times New Roman" w:hAnsi="Times New Roman" w:cs="Times New Roman"/>
          <w:sz w:val="24"/>
        </w:rPr>
        <w:t xml:space="preserve"> ini dikonsultasikan dengan nilai kritis L dengan tafaf nyata a = 0,05 (5%). Dimana diketahui (N = 37) L</w:t>
      </w:r>
      <w:r>
        <w:rPr>
          <w:rFonts w:ascii="Times New Roman" w:hAnsi="Times New Roman" w:cs="Times New Roman"/>
          <w:sz w:val="24"/>
          <w:vertAlign w:val="subscript"/>
        </w:rPr>
        <w:t>tabel</w:t>
      </w:r>
      <w:r>
        <w:rPr>
          <w:rFonts w:ascii="Times New Roman" w:hAnsi="Times New Roman" w:cs="Times New Roman"/>
          <w:sz w:val="24"/>
        </w:rPr>
        <w:t>= 0,14. Dengan demikian L</w:t>
      </w:r>
      <w:r>
        <w:rPr>
          <w:rFonts w:ascii="Times New Roman" w:hAnsi="Times New Roman" w:cs="Times New Roman"/>
          <w:sz w:val="24"/>
          <w:vertAlign w:val="subscript"/>
        </w:rPr>
        <w:t>hitung</w:t>
      </w:r>
      <w:r>
        <w:rPr>
          <w:rFonts w:ascii="Times New Roman" w:hAnsi="Times New Roman" w:cs="Times New Roman"/>
          <w:sz w:val="24"/>
        </w:rPr>
        <w:t>&lt; L</w:t>
      </w:r>
      <w:r>
        <w:rPr>
          <w:rFonts w:ascii="Times New Roman" w:hAnsi="Times New Roman" w:cs="Times New Roman"/>
          <w:sz w:val="24"/>
          <w:vertAlign w:val="subscript"/>
        </w:rPr>
        <w:t>tabel</w:t>
      </w:r>
      <w:r>
        <w:rPr>
          <w:rFonts w:ascii="Times New Roman" w:hAnsi="Times New Roman" w:cs="Times New Roman"/>
          <w:sz w:val="24"/>
        </w:rPr>
        <w:t xml:space="preserve"> (0,13&lt;0,14) ini membuktikan bahwa data variable Y berdistribusi normal.</w:t>
      </w:r>
    </w:p>
    <w:p w:rsidR="00E256F4" w:rsidRPr="00E256F4" w:rsidRDefault="00E256F4" w:rsidP="00443C32">
      <w:pPr>
        <w:spacing w:after="0" w:line="480" w:lineRule="auto"/>
        <w:jc w:val="both"/>
        <w:rPr>
          <w:rFonts w:ascii="Times New Roman" w:hAnsi="Times New Roman" w:cs="Times New Roman"/>
          <w:sz w:val="24"/>
        </w:rPr>
      </w:pPr>
    </w:p>
    <w:p w:rsidR="00443C32" w:rsidRPr="00542929" w:rsidRDefault="00443C32" w:rsidP="008477BC">
      <w:pPr>
        <w:pStyle w:val="ListParagraph"/>
        <w:numPr>
          <w:ilvl w:val="0"/>
          <w:numId w:val="91"/>
        </w:numPr>
        <w:spacing w:after="0" w:line="480" w:lineRule="auto"/>
        <w:ind w:left="426"/>
        <w:jc w:val="both"/>
        <w:rPr>
          <w:rFonts w:ascii="Times New Roman" w:hAnsi="Times New Roman" w:cs="Times New Roman"/>
          <w:b/>
          <w:sz w:val="24"/>
        </w:rPr>
      </w:pPr>
      <w:r w:rsidRPr="00542929">
        <w:rPr>
          <w:rFonts w:ascii="Times New Roman" w:hAnsi="Times New Roman" w:cs="Times New Roman"/>
          <w:b/>
          <w:sz w:val="24"/>
        </w:rPr>
        <w:t>Uji Homogenitas</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Uji homogenitas varians diuraikan untuk menguji kesamaan variable. Metode yang digunakan adalah dengan uji Bartlet (Sudjana, 1989:261). Perhitungannya sebagia berikut :</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Diketahui :</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S</w:t>
      </w:r>
      <w:r>
        <w:rPr>
          <w:rFonts w:ascii="Times New Roman" w:hAnsi="Times New Roman" w:cs="Times New Roman"/>
          <w:sz w:val="24"/>
          <w:vertAlign w:val="superscript"/>
        </w:rPr>
        <w:t>2</w:t>
      </w:r>
      <w:r>
        <w:rPr>
          <w:rFonts w:ascii="Times New Roman" w:hAnsi="Times New Roman" w:cs="Times New Roman"/>
          <w:sz w:val="24"/>
        </w:rPr>
        <w:t>x = (8,0)</w:t>
      </w:r>
      <w:r>
        <w:rPr>
          <w:rFonts w:ascii="Times New Roman" w:hAnsi="Times New Roman" w:cs="Times New Roman"/>
          <w:sz w:val="24"/>
          <w:vertAlign w:val="superscript"/>
        </w:rPr>
        <w:t>2</w:t>
      </w:r>
      <w:r>
        <w:rPr>
          <w:rFonts w:ascii="Times New Roman" w:hAnsi="Times New Roman" w:cs="Times New Roman"/>
          <w:sz w:val="24"/>
        </w:rPr>
        <w:t xml:space="preserve"> = 64</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S</w:t>
      </w:r>
      <w:r>
        <w:rPr>
          <w:rFonts w:ascii="Times New Roman" w:hAnsi="Times New Roman" w:cs="Times New Roman"/>
          <w:sz w:val="24"/>
          <w:vertAlign w:val="superscript"/>
        </w:rPr>
        <w:t>2</w:t>
      </w:r>
      <w:r>
        <w:rPr>
          <w:rFonts w:ascii="Times New Roman" w:hAnsi="Times New Roman" w:cs="Times New Roman"/>
          <w:sz w:val="24"/>
        </w:rPr>
        <w:t>y = (7,44)</w:t>
      </w:r>
      <w:r>
        <w:rPr>
          <w:rFonts w:ascii="Times New Roman" w:hAnsi="Times New Roman" w:cs="Times New Roman"/>
          <w:sz w:val="24"/>
          <w:vertAlign w:val="superscript"/>
        </w:rPr>
        <w:t>2</w:t>
      </w:r>
      <w:r>
        <w:rPr>
          <w:rFonts w:ascii="Times New Roman" w:hAnsi="Times New Roman" w:cs="Times New Roman"/>
          <w:sz w:val="24"/>
        </w:rPr>
        <w:t xml:space="preserve"> = 55,33</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Derajat kebebasan (dk)</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dk </w:t>
      </w:r>
      <w:r>
        <w:rPr>
          <w:rFonts w:ascii="Times New Roman" w:hAnsi="Times New Roman" w:cs="Times New Roman"/>
          <w:sz w:val="24"/>
        </w:rPr>
        <w:tab/>
        <w:t>= N-1</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tab/>
        <w:t>= 37-1 = 36</w:t>
      </w:r>
    </w:p>
    <w:p w:rsidR="00443C32" w:rsidRDefault="00443C32" w:rsidP="00443C32">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Setelah diperoleh harga-harga yang diperlukan untuk uji Bartlet. Kemudian dihitung varians gabungan dari semua sampel (S</w:t>
      </w:r>
      <w:r>
        <w:rPr>
          <w:rFonts w:ascii="Times New Roman" w:hAnsi="Times New Roman" w:cs="Times New Roman"/>
          <w:sz w:val="24"/>
          <w:vertAlign w:val="subscript"/>
        </w:rPr>
        <w:t>2</w:t>
      </w:r>
      <w:r>
        <w:rPr>
          <w:rFonts w:ascii="Times New Roman" w:hAnsi="Times New Roman" w:cs="Times New Roman"/>
          <w:sz w:val="24"/>
        </w:rPr>
        <w:t>), harga satuan B, dan digunakan statistic Chikuadrat (X</w:t>
      </w:r>
      <w:r>
        <w:rPr>
          <w:rFonts w:ascii="Times New Roman" w:hAnsi="Times New Roman" w:cs="Times New Roman"/>
          <w:sz w:val="24"/>
          <w:vertAlign w:val="superscript"/>
        </w:rPr>
        <w:t>2</w:t>
      </w:r>
      <w:r>
        <w:rPr>
          <w:rFonts w:ascii="Times New Roman" w:hAnsi="Times New Roman" w:cs="Times New Roman"/>
          <w:sz w:val="24"/>
        </w:rPr>
        <w:t>). Berikut ini disajikan hasil perhitungan homogenitas data masing-masing variable penelitian.</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t>TABEL XV</w:t>
      </w:r>
    </w:p>
    <w:p w:rsidR="00443C32" w:rsidRDefault="00443C32" w:rsidP="00443C32">
      <w:pPr>
        <w:spacing w:after="0" w:line="480" w:lineRule="auto"/>
        <w:jc w:val="center"/>
        <w:rPr>
          <w:rFonts w:ascii="Times New Roman" w:hAnsi="Times New Roman" w:cs="Times New Roman"/>
          <w:sz w:val="24"/>
        </w:rPr>
      </w:pPr>
      <w:r>
        <w:rPr>
          <w:rFonts w:ascii="Times New Roman" w:hAnsi="Times New Roman" w:cs="Times New Roman"/>
          <w:sz w:val="24"/>
        </w:rPr>
        <w:t>HARGA-HARGA YANG PERLU UNTUK UJI BARTLET</w:t>
      </w:r>
    </w:p>
    <w:tbl>
      <w:tblPr>
        <w:tblStyle w:val="TableGrid"/>
        <w:tblW w:w="0" w:type="auto"/>
        <w:tblLook w:val="04A0"/>
      </w:tblPr>
      <w:tblGrid>
        <w:gridCol w:w="1358"/>
        <w:gridCol w:w="1359"/>
        <w:gridCol w:w="1359"/>
        <w:gridCol w:w="1359"/>
        <w:gridCol w:w="1359"/>
        <w:gridCol w:w="1359"/>
      </w:tblGrid>
      <w:tr w:rsidR="00443C32" w:rsidTr="00443C32">
        <w:tc>
          <w:tcPr>
            <w:tcW w:w="135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Sampel</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dk</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1/dk</w:t>
            </w:r>
          </w:p>
        </w:tc>
        <w:tc>
          <w:tcPr>
            <w:tcW w:w="1359" w:type="dxa"/>
          </w:tcPr>
          <w:p w:rsidR="00443C32" w:rsidRPr="0039108F"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S</w:t>
            </w:r>
            <w:r>
              <w:rPr>
                <w:rFonts w:ascii="Times New Roman" w:hAnsi="Times New Roman" w:cs="Times New Roman"/>
                <w:sz w:val="24"/>
                <w:vertAlign w:val="subscript"/>
              </w:rPr>
              <w:t>i</w:t>
            </w:r>
            <w:r>
              <w:rPr>
                <w:rFonts w:ascii="Times New Roman" w:hAnsi="Times New Roman" w:cs="Times New Roman"/>
                <w:sz w:val="24"/>
                <w:vertAlign w:val="superscript"/>
              </w:rPr>
              <w:t>2</w:t>
            </w:r>
          </w:p>
        </w:tc>
        <w:tc>
          <w:tcPr>
            <w:tcW w:w="1359" w:type="dxa"/>
          </w:tcPr>
          <w:p w:rsidR="00443C32" w:rsidRPr="0039108F"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Log S</w:t>
            </w:r>
            <w:r>
              <w:rPr>
                <w:rFonts w:ascii="Times New Roman" w:hAnsi="Times New Roman" w:cs="Times New Roman"/>
                <w:sz w:val="24"/>
                <w:vertAlign w:val="subscript"/>
              </w:rPr>
              <w:t>i</w:t>
            </w:r>
            <w:r>
              <w:rPr>
                <w:rFonts w:ascii="Times New Roman" w:hAnsi="Times New Roman" w:cs="Times New Roman"/>
                <w:sz w:val="24"/>
                <w:vertAlign w:val="superscript"/>
              </w:rPr>
              <w:t>2</w:t>
            </w:r>
          </w:p>
        </w:tc>
        <w:tc>
          <w:tcPr>
            <w:tcW w:w="1359" w:type="dxa"/>
          </w:tcPr>
          <w:p w:rsidR="00443C32" w:rsidRPr="0039108F"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(dk)Log S</w:t>
            </w:r>
            <w:r>
              <w:rPr>
                <w:rFonts w:ascii="Times New Roman" w:hAnsi="Times New Roman" w:cs="Times New Roman"/>
                <w:sz w:val="24"/>
                <w:vertAlign w:val="subscript"/>
              </w:rPr>
              <w:t>i</w:t>
            </w:r>
            <w:r>
              <w:rPr>
                <w:rFonts w:ascii="Times New Roman" w:hAnsi="Times New Roman" w:cs="Times New Roman"/>
                <w:sz w:val="24"/>
                <w:vertAlign w:val="superscript"/>
              </w:rPr>
              <w:t>2</w:t>
            </w:r>
          </w:p>
        </w:tc>
      </w:tr>
      <w:tr w:rsidR="00443C32" w:rsidTr="00443C32">
        <w:tc>
          <w:tcPr>
            <w:tcW w:w="135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X</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36</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0,027</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72,25</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64</w:t>
            </w:r>
          </w:p>
        </w:tc>
        <w:tc>
          <w:tcPr>
            <w:tcW w:w="1359" w:type="dxa"/>
          </w:tcPr>
          <w:p w:rsidR="00443C32" w:rsidRDefault="00443C32" w:rsidP="00443C32">
            <w:pPr>
              <w:spacing w:line="480" w:lineRule="auto"/>
              <w:jc w:val="center"/>
              <w:rPr>
                <w:rFonts w:ascii="Times New Roman" w:hAnsi="Times New Roman" w:cs="Times New Roman"/>
                <w:sz w:val="24"/>
              </w:rPr>
            </w:pPr>
          </w:p>
        </w:tc>
      </w:tr>
      <w:tr w:rsidR="00443C32" w:rsidTr="00443C32">
        <w:tc>
          <w:tcPr>
            <w:tcW w:w="1358"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Y</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36</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0,027</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55,33</w:t>
            </w: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1,74</w:t>
            </w:r>
          </w:p>
        </w:tc>
        <w:tc>
          <w:tcPr>
            <w:tcW w:w="1359" w:type="dxa"/>
          </w:tcPr>
          <w:p w:rsidR="00443C32" w:rsidRDefault="00443C32" w:rsidP="00443C32">
            <w:pPr>
              <w:spacing w:line="480" w:lineRule="auto"/>
              <w:jc w:val="center"/>
              <w:rPr>
                <w:rFonts w:ascii="Times New Roman" w:hAnsi="Times New Roman" w:cs="Times New Roman"/>
                <w:sz w:val="24"/>
              </w:rPr>
            </w:pPr>
          </w:p>
        </w:tc>
      </w:tr>
      <w:tr w:rsidR="00443C32" w:rsidTr="00443C32">
        <w:tc>
          <w:tcPr>
            <w:tcW w:w="1358" w:type="dxa"/>
          </w:tcPr>
          <w:p w:rsidR="00443C32" w:rsidRDefault="00443C32" w:rsidP="00443C32">
            <w:pPr>
              <w:spacing w:line="480" w:lineRule="auto"/>
              <w:jc w:val="center"/>
              <w:rPr>
                <w:rFonts w:ascii="Times New Roman" w:hAnsi="Times New Roman" w:cs="Times New Roman"/>
                <w:sz w:val="24"/>
              </w:rPr>
            </w:pPr>
          </w:p>
        </w:tc>
        <w:tc>
          <w:tcPr>
            <w:tcW w:w="1359" w:type="dxa"/>
          </w:tcPr>
          <w:p w:rsidR="00443C32" w:rsidRDefault="00443C32" w:rsidP="00443C32">
            <w:pPr>
              <w:spacing w:line="480" w:lineRule="auto"/>
              <w:jc w:val="center"/>
              <w:rPr>
                <w:rFonts w:ascii="Times New Roman" w:hAnsi="Times New Roman" w:cs="Times New Roman"/>
                <w:sz w:val="24"/>
              </w:rPr>
            </w:pPr>
            <w:r>
              <w:rPr>
                <w:rFonts w:ascii="Times New Roman" w:hAnsi="Times New Roman" w:cs="Times New Roman"/>
                <w:sz w:val="24"/>
              </w:rPr>
              <w:t>72</w:t>
            </w:r>
          </w:p>
        </w:tc>
        <w:tc>
          <w:tcPr>
            <w:tcW w:w="1359" w:type="dxa"/>
          </w:tcPr>
          <w:p w:rsidR="00443C32" w:rsidRDefault="00443C32" w:rsidP="00443C32">
            <w:pPr>
              <w:spacing w:line="480" w:lineRule="auto"/>
              <w:jc w:val="center"/>
              <w:rPr>
                <w:rFonts w:ascii="Times New Roman" w:hAnsi="Times New Roman" w:cs="Times New Roman"/>
                <w:sz w:val="24"/>
              </w:rPr>
            </w:pPr>
          </w:p>
        </w:tc>
        <w:tc>
          <w:tcPr>
            <w:tcW w:w="1359" w:type="dxa"/>
          </w:tcPr>
          <w:p w:rsidR="00443C32" w:rsidRDefault="00443C32" w:rsidP="00443C32">
            <w:pPr>
              <w:spacing w:line="480" w:lineRule="auto"/>
              <w:jc w:val="center"/>
              <w:rPr>
                <w:rFonts w:ascii="Times New Roman" w:hAnsi="Times New Roman" w:cs="Times New Roman"/>
                <w:sz w:val="24"/>
              </w:rPr>
            </w:pPr>
          </w:p>
        </w:tc>
        <w:tc>
          <w:tcPr>
            <w:tcW w:w="1359" w:type="dxa"/>
          </w:tcPr>
          <w:p w:rsidR="00443C32" w:rsidRDefault="00443C32" w:rsidP="00443C32">
            <w:pPr>
              <w:spacing w:line="480" w:lineRule="auto"/>
              <w:jc w:val="center"/>
              <w:rPr>
                <w:rFonts w:ascii="Times New Roman" w:hAnsi="Times New Roman" w:cs="Times New Roman"/>
                <w:sz w:val="24"/>
              </w:rPr>
            </w:pPr>
          </w:p>
        </w:tc>
        <w:tc>
          <w:tcPr>
            <w:tcW w:w="1359" w:type="dxa"/>
          </w:tcPr>
          <w:p w:rsidR="00443C32" w:rsidRDefault="00443C32" w:rsidP="00443C32">
            <w:pPr>
              <w:spacing w:line="480" w:lineRule="auto"/>
              <w:jc w:val="center"/>
              <w:rPr>
                <w:rFonts w:ascii="Times New Roman" w:hAnsi="Times New Roman" w:cs="Times New Roman"/>
                <w:sz w:val="24"/>
              </w:rPr>
            </w:pPr>
          </w:p>
        </w:tc>
      </w:tr>
    </w:tbl>
    <w:p w:rsidR="00443C32" w:rsidRDefault="00443C32" w:rsidP="00443C32">
      <w:pPr>
        <w:spacing w:after="0" w:line="480" w:lineRule="auto"/>
        <w:jc w:val="center"/>
        <w:rPr>
          <w:rFonts w:ascii="Times New Roman" w:hAnsi="Times New Roman" w:cs="Times New Roman"/>
          <w:sz w:val="24"/>
        </w:rPr>
      </w:pPr>
    </w:p>
    <w:p w:rsidR="00443C32" w:rsidRDefault="00443C32" w:rsidP="008477BC">
      <w:pPr>
        <w:pStyle w:val="ListParagraph"/>
        <w:numPr>
          <w:ilvl w:val="0"/>
          <w:numId w:val="94"/>
        </w:numPr>
        <w:spacing w:after="0" w:line="480" w:lineRule="auto"/>
        <w:ind w:left="360"/>
        <w:jc w:val="both"/>
        <w:rPr>
          <w:rFonts w:ascii="Times New Roman" w:hAnsi="Times New Roman" w:cs="Times New Roman"/>
          <w:sz w:val="24"/>
        </w:rPr>
      </w:pPr>
      <w:r>
        <w:rPr>
          <w:rFonts w:ascii="Times New Roman" w:hAnsi="Times New Roman" w:cs="Times New Roman"/>
          <w:sz w:val="24"/>
        </w:rPr>
        <w:t>Varians gabungan sampel</w:t>
      </w:r>
    </w:p>
    <w:p w:rsidR="00443C32" w:rsidRPr="00C24650"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S</w:t>
      </w:r>
      <w:r>
        <w:rPr>
          <w:rFonts w:ascii="Times New Roman" w:hAnsi="Times New Roman" w:cs="Times New Roman"/>
          <w:sz w:val="24"/>
          <w:vertAlign w:val="superscript"/>
        </w:rPr>
        <w:t>2</w:t>
      </w:r>
      <w:r>
        <w:rPr>
          <w:rFonts w:ascii="Times New Roman" w:hAnsi="Times New Roman" w:cs="Times New Roman"/>
          <w:sz w:val="24"/>
        </w:rPr>
        <w:tab/>
        <w:t xml:space="preserve">= </w:t>
      </w:r>
      <m:oMath>
        <m:f>
          <m:fPr>
            <m:ctrlPr>
              <w:rPr>
                <w:rFonts w:ascii="Cambria Math" w:hAnsi="Cambria Math" w:cs="Times New Roman"/>
                <w:i/>
                <w:sz w:val="24"/>
              </w:rPr>
            </m:ctrlPr>
          </m:fPr>
          <m:num>
            <m:nary>
              <m:naryPr>
                <m:chr m:val="∑"/>
                <m:limLoc m:val="undOvr"/>
                <m:subHide m:val="on"/>
                <m:supHide m:val="on"/>
                <m:ctrlPr>
                  <w:rPr>
                    <w:rFonts w:ascii="Cambria Math" w:hAnsi="Cambria Math" w:cs="Times New Roman"/>
                    <w:i/>
                    <w:sz w:val="24"/>
                  </w:rPr>
                </m:ctrlPr>
              </m:naryPr>
              <m:sub/>
              <m:sup/>
              <m:e>
                <m:d>
                  <m:dPr>
                    <m:ctrlPr>
                      <w:rPr>
                        <w:rFonts w:ascii="Cambria Math" w:hAnsi="Cambria Math" w:cs="Times New Roman"/>
                        <w:i/>
                        <w:sz w:val="24"/>
                      </w:rPr>
                    </m:ctrlPr>
                  </m:dPr>
                  <m:e>
                    <m:r>
                      <w:rPr>
                        <w:rFonts w:ascii="Cambria Math" w:hAnsi="Cambria Math" w:cs="Times New Roman"/>
                        <w:sz w:val="24"/>
                      </w:rPr>
                      <m:t>ni-i</m:t>
                    </m:r>
                  </m:e>
                </m:d>
                <m:r>
                  <w:rPr>
                    <w:rFonts w:ascii="Cambria Math" w:hAnsi="Cambria Math" w:cs="Times New Roman"/>
                    <w:sz w:val="24"/>
                  </w:rPr>
                  <m:t>Si2</m:t>
                </m:r>
              </m:e>
            </m:nary>
          </m:num>
          <m:den>
            <m:nary>
              <m:naryPr>
                <m:chr m:val="∑"/>
                <m:limLoc m:val="undOvr"/>
                <m:subHide m:val="on"/>
                <m:supHide m:val="on"/>
                <m:ctrlPr>
                  <w:rPr>
                    <w:rFonts w:ascii="Cambria Math" w:hAnsi="Cambria Math" w:cs="Times New Roman"/>
                    <w:i/>
                    <w:sz w:val="24"/>
                  </w:rPr>
                </m:ctrlPr>
              </m:naryPr>
              <m:sub/>
              <m:sup/>
              <m:e>
                <m:r>
                  <w:rPr>
                    <w:rFonts w:ascii="Cambria Math" w:hAnsi="Cambria Math" w:cs="Times New Roman"/>
                    <w:sz w:val="24"/>
                  </w:rPr>
                  <m:t>ni-1</m:t>
                </m:r>
              </m:e>
            </m:nary>
          </m:den>
        </m:f>
      </m:oMath>
    </w:p>
    <w:p w:rsidR="00443C32" w:rsidRPr="00C24650" w:rsidRDefault="00443C32" w:rsidP="00443C32">
      <w:pPr>
        <w:pStyle w:val="ListParagraph"/>
        <w:spacing w:after="0" w:line="480" w:lineRule="auto"/>
        <w:ind w:left="360"/>
        <w:rPr>
          <w:rFonts w:ascii="Times New Roman" w:hAnsi="Times New Roman" w:cs="Times New Roman"/>
          <w:sz w:val="24"/>
        </w:rPr>
      </w:pPr>
      <m:oMathPara>
        <m:oMathParaPr>
          <m:jc m:val="left"/>
        </m:oMathParaPr>
        <m:oMath>
          <m:r>
            <w:rPr>
              <w:rFonts w:ascii="Cambria Math" w:hAnsi="Cambria Math" w:cs="Times New Roman"/>
              <w:sz w:val="24"/>
            </w:rPr>
            <m:t>= ((nx-1)</m:t>
          </m:r>
          <m:sSubSup>
            <m:sSubSupPr>
              <m:ctrlPr>
                <w:rPr>
                  <w:rFonts w:ascii="Cambria Math" w:hAnsi="Cambria Math" w:cs="Times New Roman"/>
                  <w:i/>
                  <w:sz w:val="24"/>
                </w:rPr>
              </m:ctrlPr>
            </m:sSubSupPr>
            <m:e>
              <m:r>
                <w:rPr>
                  <w:rFonts w:ascii="Cambria Math" w:hAnsi="Cambria Math" w:cs="Times New Roman"/>
                  <w:sz w:val="24"/>
                </w:rPr>
                <m:t>S</m:t>
              </m:r>
            </m:e>
            <m:sub>
              <m:r>
                <w:rPr>
                  <w:rFonts w:ascii="Cambria Math" w:hAnsi="Cambria Math" w:cs="Times New Roman"/>
                  <w:sz w:val="24"/>
                </w:rPr>
                <m:t>X</m:t>
              </m:r>
            </m:sub>
            <m:sup>
              <m:r>
                <w:rPr>
                  <w:rFonts w:ascii="Cambria Math" w:hAnsi="Cambria Math" w:cs="Times New Roman"/>
                  <w:sz w:val="24"/>
                </w:rPr>
                <m:t>2</m:t>
              </m:r>
            </m:sup>
          </m:sSubSup>
          <m:r>
            <w:rPr>
              <w:rFonts w:ascii="Cambria Math" w:hAnsi="Cambria Math" w:cs="Times New Roman"/>
              <w:sz w:val="24"/>
            </w:rPr>
            <m:t>+(ny-1)Sy2)/((nx+ny)-2)</m:t>
          </m:r>
        </m:oMath>
      </m:oMathPara>
    </w:p>
    <w:p w:rsidR="00443C32" w:rsidRPr="00C24650" w:rsidRDefault="00443C32" w:rsidP="00443C32">
      <w:pPr>
        <w:pStyle w:val="ListParagraph"/>
        <w:spacing w:after="0" w:line="480" w:lineRule="auto"/>
        <w:ind w:left="360"/>
        <w:rPr>
          <w:rFonts w:ascii="Times New Roman" w:hAnsi="Times New Roman" w:cs="Times New Roman"/>
          <w:sz w:val="24"/>
        </w:rPr>
      </w:pPr>
      <m:oMathPara>
        <m:oMathParaPr>
          <m:jc m:val="left"/>
        </m:oMathParaPr>
        <m:oMath>
          <m:r>
            <w:rPr>
              <w:rFonts w:ascii="Cambria Math" w:hAnsi="Cambria Math" w:cs="Times New Roman"/>
              <w:sz w:val="24"/>
            </w:rPr>
            <m:t xml:space="preserve">= </m:t>
          </m:r>
          <m:f>
            <m:fPr>
              <m:ctrlPr>
                <w:rPr>
                  <w:rFonts w:ascii="Cambria Math" w:hAnsi="Cambria Math" w:cs="Times New Roman"/>
                  <w:i/>
                  <w:sz w:val="24"/>
                </w:rPr>
              </m:ctrlPr>
            </m:fPr>
            <m:num>
              <m:d>
                <m:dPr>
                  <m:ctrlPr>
                    <w:rPr>
                      <w:rFonts w:ascii="Cambria Math" w:hAnsi="Cambria Math" w:cs="Times New Roman"/>
                      <w:i/>
                      <w:sz w:val="24"/>
                    </w:rPr>
                  </m:ctrlPr>
                </m:dPr>
                <m:e>
                  <m:r>
                    <w:rPr>
                      <w:rFonts w:ascii="Cambria Math" w:hAnsi="Cambria Math" w:cs="Times New Roman"/>
                      <w:sz w:val="24"/>
                    </w:rPr>
                    <m:t>36</m:t>
                  </m:r>
                </m:e>
              </m:d>
              <m:d>
                <m:dPr>
                  <m:ctrlPr>
                    <w:rPr>
                      <w:rFonts w:ascii="Cambria Math" w:hAnsi="Cambria Math" w:cs="Times New Roman"/>
                      <w:i/>
                      <w:sz w:val="24"/>
                    </w:rPr>
                  </m:ctrlPr>
                </m:dPr>
                <m:e>
                  <m:r>
                    <w:rPr>
                      <w:rFonts w:ascii="Cambria Math" w:hAnsi="Cambria Math" w:cs="Times New Roman"/>
                      <w:sz w:val="24"/>
                    </w:rPr>
                    <m:t>64</m:t>
                  </m:r>
                </m:e>
              </m:d>
              <m:r>
                <w:rPr>
                  <w:rFonts w:ascii="Cambria Math" w:hAnsi="Cambria Math" w:cs="Times New Roman"/>
                  <w:sz w:val="24"/>
                </w:rPr>
                <m:t xml:space="preserve">+ </m:t>
              </m:r>
              <m:d>
                <m:dPr>
                  <m:ctrlPr>
                    <w:rPr>
                      <w:rFonts w:ascii="Cambria Math" w:hAnsi="Cambria Math" w:cs="Times New Roman"/>
                      <w:i/>
                      <w:sz w:val="24"/>
                    </w:rPr>
                  </m:ctrlPr>
                </m:dPr>
                <m:e>
                  <m:r>
                    <w:rPr>
                      <w:rFonts w:ascii="Cambria Math" w:hAnsi="Cambria Math" w:cs="Times New Roman"/>
                      <w:sz w:val="24"/>
                    </w:rPr>
                    <m:t>36</m:t>
                  </m:r>
                </m:e>
              </m:d>
              <m:d>
                <m:dPr>
                  <m:ctrlPr>
                    <w:rPr>
                      <w:rFonts w:ascii="Cambria Math" w:hAnsi="Cambria Math" w:cs="Times New Roman"/>
                      <w:i/>
                      <w:sz w:val="24"/>
                    </w:rPr>
                  </m:ctrlPr>
                </m:dPr>
                <m:e>
                  <m:r>
                    <w:rPr>
                      <w:rFonts w:ascii="Cambria Math" w:hAnsi="Cambria Math" w:cs="Times New Roman"/>
                      <w:sz w:val="24"/>
                    </w:rPr>
                    <m:t>55,33</m:t>
                  </m:r>
                </m:e>
              </m:d>
            </m:num>
            <m:den>
              <m:r>
                <w:rPr>
                  <w:rFonts w:ascii="Cambria Math" w:hAnsi="Cambria Math" w:cs="Times New Roman"/>
                  <w:sz w:val="24"/>
                </w:rPr>
                <m:t>72</m:t>
              </m:r>
            </m:den>
          </m:f>
        </m:oMath>
      </m:oMathPara>
    </w:p>
    <w:p w:rsidR="00443C32" w:rsidRPr="00C24650" w:rsidRDefault="00443C32" w:rsidP="00443C32">
      <w:pPr>
        <w:pStyle w:val="ListParagraph"/>
        <w:spacing w:after="0" w:line="480" w:lineRule="auto"/>
        <w:ind w:left="360"/>
        <w:rPr>
          <w:rFonts w:ascii="Times New Roman" w:hAnsi="Times New Roman" w:cs="Times New Roman"/>
          <w:sz w:val="24"/>
        </w:rPr>
      </w:pPr>
      <m:oMathPara>
        <m:oMathParaPr>
          <m:jc m:val="left"/>
        </m:oMathParaPr>
        <m:oMath>
          <m:r>
            <w:rPr>
              <w:rFonts w:ascii="Cambria Math" w:hAnsi="Cambria Math" w:cs="Times New Roman"/>
              <w:sz w:val="24"/>
            </w:rPr>
            <m:t>=</m:t>
          </m:r>
          <m:f>
            <m:fPr>
              <m:ctrlPr>
                <w:rPr>
                  <w:rFonts w:ascii="Cambria Math" w:hAnsi="Cambria Math" w:cs="Times New Roman"/>
                  <w:i/>
                  <w:sz w:val="24"/>
                </w:rPr>
              </m:ctrlPr>
            </m:fPr>
            <m:num>
              <m:d>
                <m:dPr>
                  <m:ctrlPr>
                    <w:rPr>
                      <w:rFonts w:ascii="Cambria Math" w:hAnsi="Cambria Math" w:cs="Times New Roman"/>
                      <w:i/>
                      <w:sz w:val="24"/>
                    </w:rPr>
                  </m:ctrlPr>
                </m:dPr>
                <m:e>
                  <m:r>
                    <w:rPr>
                      <w:rFonts w:ascii="Cambria Math" w:hAnsi="Cambria Math" w:cs="Times New Roman"/>
                      <w:sz w:val="24"/>
                    </w:rPr>
                    <m:t>2304</m:t>
                  </m:r>
                </m:e>
              </m:d>
              <m:r>
                <w:rPr>
                  <w:rFonts w:ascii="Cambria Math" w:hAnsi="Cambria Math" w:cs="Times New Roman"/>
                  <w:sz w:val="24"/>
                </w:rPr>
                <m:t xml:space="preserve">+ </m:t>
              </m:r>
              <m:d>
                <m:dPr>
                  <m:ctrlPr>
                    <w:rPr>
                      <w:rFonts w:ascii="Cambria Math" w:hAnsi="Cambria Math" w:cs="Times New Roman"/>
                      <w:i/>
                      <w:sz w:val="24"/>
                    </w:rPr>
                  </m:ctrlPr>
                </m:dPr>
                <m:e>
                  <m:r>
                    <w:rPr>
                      <w:rFonts w:ascii="Cambria Math" w:hAnsi="Cambria Math" w:cs="Times New Roman"/>
                      <w:sz w:val="24"/>
                    </w:rPr>
                    <m:t>1991,88</m:t>
                  </m:r>
                </m:e>
              </m:d>
            </m:num>
            <m:den>
              <m:r>
                <w:rPr>
                  <w:rFonts w:ascii="Cambria Math" w:hAnsi="Cambria Math" w:cs="Times New Roman"/>
                  <w:sz w:val="24"/>
                </w:rPr>
                <m:t>72</m:t>
              </m:r>
            </m:den>
          </m:f>
        </m:oMath>
      </m:oMathPara>
    </w:p>
    <w:p w:rsidR="00443C32" w:rsidRPr="00C24650" w:rsidRDefault="00443C32" w:rsidP="00443C32">
      <w:pPr>
        <w:pStyle w:val="ListParagraph"/>
        <w:spacing w:after="0" w:line="480" w:lineRule="auto"/>
        <w:ind w:left="360"/>
        <w:jc w:val="both"/>
        <w:rPr>
          <w:rFonts w:ascii="Times New Roman" w:hAnsi="Times New Roman" w:cs="Times New Roman"/>
          <w:sz w:val="24"/>
        </w:rPr>
      </w:pPr>
      <m:oMathPara>
        <m:oMathParaPr>
          <m:jc m:val="left"/>
        </m:oMathParaPr>
        <m:oMath>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4295,88</m:t>
              </m:r>
            </m:num>
            <m:den>
              <m:r>
                <w:rPr>
                  <w:rFonts w:ascii="Cambria Math" w:hAnsi="Cambria Math" w:cs="Times New Roman"/>
                  <w:sz w:val="24"/>
                </w:rPr>
                <m:t>72</m:t>
              </m:r>
            </m:den>
          </m:f>
        </m:oMath>
      </m:oMathPara>
    </w:p>
    <w:p w:rsidR="00443C32" w:rsidRDefault="00443C32" w:rsidP="00443C32">
      <w:pPr>
        <w:pStyle w:val="ListParagraph"/>
        <w:spacing w:after="0" w:line="480" w:lineRule="auto"/>
        <w:ind w:left="360"/>
        <w:jc w:val="both"/>
        <w:rPr>
          <w:rFonts w:ascii="Times New Roman" w:hAnsi="Times New Roman" w:cs="Times New Roman"/>
          <w:sz w:val="24"/>
        </w:rPr>
      </w:pPr>
      <m:oMathPara>
        <m:oMathParaPr>
          <m:jc m:val="left"/>
        </m:oMathParaPr>
        <m:oMath>
          <m:r>
            <w:rPr>
              <w:rFonts w:ascii="Cambria Math" w:hAnsi="Cambria Math" w:cs="Times New Roman"/>
              <w:sz w:val="24"/>
            </w:rPr>
            <m:t>S2=59,66</m:t>
          </m:r>
        </m:oMath>
      </m:oMathPara>
    </w:p>
    <w:p w:rsidR="00443C32" w:rsidRPr="00C24650" w:rsidRDefault="00443C32" w:rsidP="00443C32">
      <w:pPr>
        <w:pStyle w:val="ListParagraph"/>
        <w:spacing w:after="0" w:line="480" w:lineRule="auto"/>
        <w:ind w:left="360"/>
        <w:jc w:val="both"/>
        <w:rPr>
          <w:rFonts w:ascii="Times New Roman" w:hAnsi="Times New Roman" w:cs="Times New Roman"/>
          <w:sz w:val="24"/>
        </w:rPr>
      </w:pPr>
      <m:oMathPara>
        <m:oMathParaPr>
          <m:jc m:val="left"/>
        </m:oMathParaPr>
        <m:oMath>
          <m:r>
            <w:rPr>
              <w:rFonts w:ascii="Cambria Math" w:hAnsi="Cambria Math" w:cs="Times New Roman"/>
              <w:sz w:val="24"/>
            </w:rPr>
            <m:t>Log S2=Log59,66=1,77</m:t>
          </m:r>
        </m:oMath>
      </m:oMathPara>
    </w:p>
    <w:p w:rsidR="00443C32" w:rsidRDefault="00443C32" w:rsidP="00443C32">
      <w:pPr>
        <w:pStyle w:val="ListParagraph"/>
        <w:spacing w:after="0" w:line="480" w:lineRule="auto"/>
        <w:ind w:left="360"/>
        <w:jc w:val="both"/>
        <w:rPr>
          <w:rFonts w:ascii="Times New Roman" w:hAnsi="Times New Roman" w:cs="Times New Roman"/>
          <w:sz w:val="24"/>
          <w:lang w:val="id-ID"/>
        </w:rPr>
      </w:pPr>
    </w:p>
    <w:p w:rsidR="00186BF2" w:rsidRPr="00186BF2" w:rsidRDefault="00186BF2" w:rsidP="00443C32">
      <w:pPr>
        <w:pStyle w:val="ListParagraph"/>
        <w:spacing w:after="0" w:line="480" w:lineRule="auto"/>
        <w:ind w:left="360"/>
        <w:jc w:val="both"/>
        <w:rPr>
          <w:rFonts w:ascii="Times New Roman" w:hAnsi="Times New Roman" w:cs="Times New Roman"/>
          <w:sz w:val="24"/>
          <w:lang w:val="id-ID"/>
        </w:rPr>
      </w:pPr>
    </w:p>
    <w:p w:rsidR="00443C32" w:rsidRDefault="00443C32" w:rsidP="008477BC">
      <w:pPr>
        <w:pStyle w:val="ListParagraph"/>
        <w:numPr>
          <w:ilvl w:val="0"/>
          <w:numId w:val="94"/>
        </w:numPr>
        <w:spacing w:after="0" w:line="480" w:lineRule="auto"/>
        <w:ind w:left="360"/>
        <w:jc w:val="both"/>
        <w:rPr>
          <w:rFonts w:ascii="Times New Roman" w:hAnsi="Times New Roman" w:cs="Times New Roman"/>
          <w:sz w:val="24"/>
        </w:rPr>
      </w:pPr>
      <w:r>
        <w:rPr>
          <w:rFonts w:ascii="Times New Roman" w:hAnsi="Times New Roman" w:cs="Times New Roman"/>
          <w:sz w:val="24"/>
        </w:rPr>
        <w:lastRenderedPageBreak/>
        <w:t>Harga satuan B</w:t>
      </w:r>
    </w:p>
    <w:p w:rsidR="00443C32" w:rsidRPr="00C40FC5"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rPr>
        <w:tab/>
        <w:t>= Log S</w:t>
      </w:r>
      <w:r>
        <w:rPr>
          <w:rFonts w:ascii="Times New Roman" w:hAnsi="Times New Roman" w:cs="Times New Roman"/>
          <w:sz w:val="24"/>
          <w:vertAlign w:val="superscript"/>
        </w:rPr>
        <w:t>2</w:t>
      </w:r>
      <m:oMath>
        <m:nary>
          <m:naryPr>
            <m:chr m:val="∑"/>
            <m:limLoc m:val="undOvr"/>
            <m:subHide m:val="on"/>
            <m:supHide m:val="on"/>
            <m:ctrlPr>
              <w:rPr>
                <w:rFonts w:ascii="Cambria Math" w:hAnsi="Cambria Math" w:cs="Times New Roman"/>
                <w:i/>
                <w:sz w:val="24"/>
              </w:rPr>
            </m:ctrlPr>
          </m:naryPr>
          <m:sub/>
          <m:sup/>
          <m:e>
            <m:d>
              <m:dPr>
                <m:ctrlPr>
                  <w:rPr>
                    <w:rFonts w:ascii="Cambria Math" w:hAnsi="Cambria Math" w:cs="Times New Roman"/>
                    <w:i/>
                    <w:sz w:val="24"/>
                  </w:rPr>
                </m:ctrlPr>
              </m:dPr>
              <m:e>
                <m:r>
                  <w:rPr>
                    <w:rFonts w:ascii="Cambria Math" w:hAnsi="Cambria Math" w:cs="Times New Roman"/>
                    <w:sz w:val="24"/>
                  </w:rPr>
                  <m:t>ni-1</m:t>
                </m:r>
              </m:e>
            </m:d>
          </m:e>
        </m:nary>
      </m:oMath>
    </w:p>
    <w:p w:rsidR="00443C32"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ab/>
        <w:t>= (1,77) (72)</w:t>
      </w:r>
    </w:p>
    <w:p w:rsidR="00443C32" w:rsidRPr="00C40FC5"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ab/>
        <w:t>= 127,4</w:t>
      </w:r>
    </w:p>
    <w:p w:rsidR="00443C32" w:rsidRDefault="00443C32" w:rsidP="008477BC">
      <w:pPr>
        <w:pStyle w:val="ListParagraph"/>
        <w:numPr>
          <w:ilvl w:val="0"/>
          <w:numId w:val="94"/>
        </w:numPr>
        <w:spacing w:after="0" w:line="480" w:lineRule="auto"/>
        <w:ind w:left="360"/>
        <w:jc w:val="both"/>
        <w:rPr>
          <w:rFonts w:ascii="Times New Roman" w:hAnsi="Times New Roman" w:cs="Times New Roman"/>
          <w:sz w:val="24"/>
        </w:rPr>
      </w:pPr>
      <w:r>
        <w:rPr>
          <w:rFonts w:ascii="Times New Roman" w:hAnsi="Times New Roman" w:cs="Times New Roman"/>
          <w:sz w:val="24"/>
        </w:rPr>
        <w:t>Uji Bartlet dengan rumus Chi kuadrat</w:t>
      </w:r>
    </w:p>
    <w:p w:rsidR="00443C32" w:rsidRPr="00C40FC5" w:rsidRDefault="00443C32" w:rsidP="00443C32">
      <w:pPr>
        <w:pStyle w:val="ListParagraph"/>
        <w:spacing w:after="0" w:line="480" w:lineRule="auto"/>
        <w:ind w:left="360"/>
        <w:jc w:val="both"/>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vertAlign w:val="superscript"/>
        </w:rPr>
        <w:t>2</w:t>
      </w:r>
      <w:r>
        <w:rPr>
          <w:rFonts w:ascii="Times New Roman" w:hAnsi="Times New Roman" w:cs="Times New Roman"/>
          <w:sz w:val="24"/>
        </w:rPr>
        <w:tab/>
        <w:t xml:space="preserve">= 1n 10 </w:t>
      </w:r>
      <m:oMath>
        <m:d>
          <m:dPr>
            <m:begChr m:val="{"/>
            <m:endChr m:val="}"/>
            <m:ctrlPr>
              <w:rPr>
                <w:rFonts w:ascii="Cambria Math" w:hAnsi="Cambria Math" w:cs="Times New Roman"/>
                <w:i/>
                <w:sz w:val="24"/>
              </w:rPr>
            </m:ctrlPr>
          </m:dPr>
          <m:e>
            <m:r>
              <w:rPr>
                <w:rFonts w:ascii="Cambria Math" w:hAnsi="Cambria Math" w:cs="Times New Roman"/>
                <w:sz w:val="24"/>
              </w:rPr>
              <m:t xml:space="preserve">B- </m:t>
            </m:r>
            <m:nary>
              <m:naryPr>
                <m:chr m:val="∑"/>
                <m:limLoc m:val="undOvr"/>
                <m:subHide m:val="on"/>
                <m:supHide m:val="on"/>
                <m:ctrlPr>
                  <w:rPr>
                    <w:rFonts w:ascii="Cambria Math" w:hAnsi="Cambria Math" w:cs="Times New Roman"/>
                    <w:i/>
                    <w:sz w:val="24"/>
                  </w:rPr>
                </m:ctrlPr>
              </m:naryPr>
              <m:sub/>
              <m:sup/>
              <m:e>
                <m:d>
                  <m:dPr>
                    <m:ctrlPr>
                      <w:rPr>
                        <w:rFonts w:ascii="Cambria Math" w:hAnsi="Cambria Math" w:cs="Times New Roman"/>
                        <w:i/>
                        <w:sz w:val="24"/>
                      </w:rPr>
                    </m:ctrlPr>
                  </m:dPr>
                  <m:e>
                    <m:r>
                      <w:rPr>
                        <w:rFonts w:ascii="Cambria Math" w:hAnsi="Cambria Math" w:cs="Times New Roman"/>
                        <w:sz w:val="24"/>
                      </w:rPr>
                      <m:t>nii-1</m:t>
                    </m:r>
                  </m:e>
                </m:d>
                <m:r>
                  <w:rPr>
                    <w:rFonts w:ascii="Cambria Math" w:hAnsi="Cambria Math" w:cs="Times New Roman"/>
                    <w:sz w:val="24"/>
                  </w:rPr>
                  <m:t>Log Si2</m:t>
                </m:r>
              </m:e>
            </m:nary>
          </m:e>
        </m:d>
      </m:oMath>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(23026)(127,4 – 2366,74)</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(2,3026)(2,23)</w:t>
      </w:r>
    </w:p>
    <w:p w:rsidR="00443C32" w:rsidRDefault="00443C32" w:rsidP="00443C32">
      <w:pPr>
        <w:pStyle w:val="ListParagraph"/>
        <w:spacing w:after="0" w:line="480" w:lineRule="auto"/>
        <w:jc w:val="both"/>
        <w:rPr>
          <w:rFonts w:ascii="Times New Roman" w:hAnsi="Times New Roman" w:cs="Times New Roman"/>
          <w:sz w:val="24"/>
        </w:rPr>
      </w:pPr>
      <w:r>
        <w:rPr>
          <w:rFonts w:ascii="Times New Roman" w:hAnsi="Times New Roman" w:cs="Times New Roman"/>
          <w:sz w:val="24"/>
        </w:rPr>
        <w:t>= 5,13</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Dari perhitungan di atas diperoleh X</w:t>
      </w:r>
      <w:r>
        <w:rPr>
          <w:rFonts w:ascii="Times New Roman" w:hAnsi="Times New Roman" w:cs="Times New Roman"/>
          <w:sz w:val="24"/>
          <w:vertAlign w:val="superscript"/>
        </w:rPr>
        <w:t>2</w:t>
      </w:r>
      <w:r>
        <w:rPr>
          <w:rFonts w:ascii="Times New Roman" w:hAnsi="Times New Roman" w:cs="Times New Roman"/>
          <w:sz w:val="24"/>
          <w:vertAlign w:val="subscript"/>
        </w:rPr>
        <w:t>hitung</w:t>
      </w:r>
      <w:r>
        <w:rPr>
          <w:rFonts w:ascii="Times New Roman" w:hAnsi="Times New Roman" w:cs="Times New Roman"/>
          <w:sz w:val="24"/>
        </w:rPr>
        <w:t xml:space="preserve"> (chi kuadrat) sebesar 5,13, harga X</w:t>
      </w:r>
      <w:r>
        <w:rPr>
          <w:rFonts w:ascii="Times New Roman" w:hAnsi="Times New Roman" w:cs="Times New Roman"/>
          <w:sz w:val="24"/>
          <w:vertAlign w:val="superscript"/>
        </w:rPr>
        <w:t>2</w:t>
      </w:r>
      <w:r>
        <w:rPr>
          <w:rFonts w:ascii="Times New Roman" w:hAnsi="Times New Roman" w:cs="Times New Roman"/>
          <w:sz w:val="24"/>
          <w:vertAlign w:val="subscript"/>
        </w:rPr>
        <w:t>tabel</w:t>
      </w:r>
      <w:r>
        <w:rPr>
          <w:rFonts w:ascii="Times New Roman" w:hAnsi="Times New Roman" w:cs="Times New Roman"/>
          <w:sz w:val="24"/>
        </w:rPr>
        <w:t xml:space="preserve"> pada taraf kepercayaan 95% dengan dk 36 adalah 51. Ternyata X</w:t>
      </w:r>
      <w:r>
        <w:rPr>
          <w:rFonts w:ascii="Times New Roman" w:hAnsi="Times New Roman" w:cs="Times New Roman"/>
          <w:sz w:val="24"/>
          <w:vertAlign w:val="superscript"/>
        </w:rPr>
        <w:t>2</w:t>
      </w:r>
      <w:r>
        <w:rPr>
          <w:rFonts w:ascii="Times New Roman" w:hAnsi="Times New Roman" w:cs="Times New Roman"/>
          <w:sz w:val="24"/>
          <w:vertAlign w:val="subscript"/>
        </w:rPr>
        <w:t>hitung</w:t>
      </w:r>
      <w:r>
        <w:rPr>
          <w:rFonts w:ascii="Times New Roman" w:hAnsi="Times New Roman" w:cs="Times New Roman"/>
          <w:sz w:val="24"/>
        </w:rPr>
        <w:t>&lt;X</w:t>
      </w:r>
      <w:r>
        <w:rPr>
          <w:rFonts w:ascii="Times New Roman" w:hAnsi="Times New Roman" w:cs="Times New Roman"/>
          <w:sz w:val="24"/>
          <w:vertAlign w:val="superscript"/>
        </w:rPr>
        <w:t>2</w:t>
      </w:r>
      <w:r>
        <w:rPr>
          <w:rFonts w:ascii="Times New Roman" w:hAnsi="Times New Roman" w:cs="Times New Roman"/>
          <w:sz w:val="24"/>
          <w:vertAlign w:val="subscript"/>
        </w:rPr>
        <w:t>tabel</w:t>
      </w:r>
      <w:r>
        <w:rPr>
          <w:rFonts w:ascii="Times New Roman" w:hAnsi="Times New Roman" w:cs="Times New Roman"/>
          <w:sz w:val="24"/>
        </w:rPr>
        <w:t xml:space="preserve"> yaitu 5,13&lt;51. Hal ini membuktikan bahwa varians populasi adalah homogen.</w:t>
      </w:r>
    </w:p>
    <w:p w:rsidR="00443C32" w:rsidRDefault="00443C32" w:rsidP="00443C32">
      <w:pPr>
        <w:pStyle w:val="ListParagraph"/>
        <w:spacing w:after="0" w:line="480" w:lineRule="auto"/>
        <w:ind w:left="360"/>
        <w:jc w:val="both"/>
        <w:rPr>
          <w:rFonts w:ascii="Times New Roman" w:hAnsi="Times New Roman" w:cs="Times New Roman"/>
          <w:sz w:val="24"/>
        </w:rPr>
      </w:pPr>
    </w:p>
    <w:p w:rsidR="00443C32" w:rsidRPr="00186BF2" w:rsidRDefault="00186BF2" w:rsidP="00186BF2">
      <w:pPr>
        <w:spacing w:after="0" w:line="480" w:lineRule="auto"/>
        <w:jc w:val="both"/>
        <w:rPr>
          <w:rFonts w:ascii="Times New Roman" w:hAnsi="Times New Roman" w:cs="Times New Roman"/>
          <w:b/>
          <w:sz w:val="24"/>
        </w:rPr>
      </w:pPr>
      <w:r>
        <w:rPr>
          <w:rFonts w:ascii="Times New Roman" w:hAnsi="Times New Roman" w:cs="Times New Roman"/>
          <w:b/>
          <w:sz w:val="24"/>
        </w:rPr>
        <w:t xml:space="preserve">4.3 </w:t>
      </w:r>
      <w:r w:rsidR="00443C32" w:rsidRPr="00186BF2">
        <w:rPr>
          <w:rFonts w:ascii="Times New Roman" w:hAnsi="Times New Roman" w:cs="Times New Roman"/>
          <w:b/>
          <w:sz w:val="24"/>
        </w:rPr>
        <w:t>Pengujian Hipotesis</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Berdasarkan penelitian terhadap normalitas dan </w:t>
      </w:r>
      <w:r w:rsidRPr="00BC5040">
        <w:rPr>
          <w:rFonts w:ascii="Times New Roman" w:hAnsi="Times New Roman" w:cs="Times New Roman"/>
          <w:sz w:val="24"/>
        </w:rPr>
        <w:t>homogenitas</w:t>
      </w:r>
      <w:r>
        <w:rPr>
          <w:rFonts w:ascii="Times New Roman" w:hAnsi="Times New Roman" w:cs="Times New Roman"/>
          <w:sz w:val="24"/>
        </w:rPr>
        <w:t xml:space="preserve"> sebagaimana telah diketahui sebelumnya bahwa persyaratan analisis data dalam penelitian ini adalah berdistribusi normal dan dari variansi populasi yang homogeny. Selanjutnya akan dilakukan hipotesis uji “t” dengan rumus (Sudijono, 2007: 282-285):</w:t>
      </w:r>
    </w:p>
    <w:p w:rsidR="00443C32" w:rsidRDefault="00443C32" w:rsidP="00443C32">
      <w:pPr>
        <w:pStyle w:val="ListParagraph"/>
        <w:spacing w:after="0" w:line="480" w:lineRule="auto"/>
        <w:ind w:left="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3C32" w:rsidRDefault="00443C32" w:rsidP="00443C32">
      <w:pPr>
        <w:pStyle w:val="ListParagraph"/>
        <w:spacing w:after="0" w:line="480" w:lineRule="auto"/>
        <w:ind w:left="0" w:firstLine="720"/>
        <w:jc w:val="both"/>
        <w:rPr>
          <w:rFonts w:ascii="Times New Roman" w:hAnsi="Times New Roman" w:cs="Times New Roman"/>
        </w:rPr>
      </w:pPr>
      <w:r w:rsidRPr="00853A45">
        <w:rPr>
          <w:rFonts w:ascii="Times New Roman" w:hAnsi="Times New Roman" w:cs="Times New Roman"/>
          <w:position w:val="-58"/>
        </w:rPr>
        <w:object w:dxaOrig="1560" w:dyaOrig="1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5.5pt" o:ole="">
            <v:imagedata r:id="rId16" o:title=""/>
          </v:shape>
          <o:OLEObject Type="Embed" ProgID="Equation.DSMT4" ShapeID="_x0000_i1025" DrawAspect="Content" ObjectID="_1826106169" r:id="rId17"/>
        </w:object>
      </w:r>
      <w:r>
        <w:rPr>
          <w:rFonts w:ascii="Times New Roman" w:hAnsi="Times New Roman" w:cs="Times New Roman"/>
        </w:rPr>
        <w:tab/>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Maka t</w:t>
      </w:r>
      <w:r>
        <w:rPr>
          <w:rFonts w:ascii="Times New Roman" w:hAnsi="Times New Roman" w:cs="Times New Roman"/>
          <w:sz w:val="24"/>
          <w:vertAlign w:val="subscript"/>
        </w:rPr>
        <w:t xml:space="preserve">hitung </w:t>
      </w:r>
      <w:r>
        <w:rPr>
          <w:rFonts w:ascii="Times New Roman" w:hAnsi="Times New Roman" w:cs="Times New Roman"/>
          <w:sz w:val="24"/>
        </w:rPr>
        <w:t>= 6</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Harga t</w:t>
      </w:r>
      <w:r>
        <w:rPr>
          <w:rFonts w:ascii="Times New Roman" w:hAnsi="Times New Roman" w:cs="Times New Roman"/>
          <w:sz w:val="24"/>
          <w:vertAlign w:val="subscript"/>
        </w:rPr>
        <w:t>tabel</w:t>
      </w:r>
      <w:r>
        <w:rPr>
          <w:rFonts w:ascii="Times New Roman" w:hAnsi="Times New Roman" w:cs="Times New Roman"/>
          <w:sz w:val="24"/>
        </w:rPr>
        <w:t xml:space="preserve"> pada dk = 72, pada </w:t>
      </w:r>
      <w:r>
        <w:rPr>
          <w:rFonts w:ascii="Times New Roman" w:hAnsi="Times New Roman" w:cs="Times New Roman"/>
          <w:i/>
          <w:sz w:val="24"/>
        </w:rPr>
        <w:t>a</w:t>
      </w:r>
      <w:r>
        <w:rPr>
          <w:rFonts w:ascii="Times New Roman" w:hAnsi="Times New Roman" w:cs="Times New Roman"/>
          <w:sz w:val="24"/>
        </w:rPr>
        <w:t xml:space="preserve"> = 0,05 tidak terdapat pada daftar dapat dicari pada distribusi dengan interpolasi.</w:t>
      </w:r>
    </w:p>
    <w:p w:rsidR="00443C32" w:rsidRPr="00BF629F" w:rsidRDefault="00443C32" w:rsidP="00443C32">
      <w:pPr>
        <w:spacing w:after="0" w:line="480" w:lineRule="auto"/>
        <w:jc w:val="both"/>
        <w:rPr>
          <w:rFonts w:ascii="Times New Roman" w:hAnsi="Times New Roman" w:cs="Times New Roman"/>
        </w:rPr>
      </w:pPr>
      <w:r w:rsidRPr="00BF629F">
        <w:rPr>
          <w:rFonts w:ascii="Times New Roman" w:hAnsi="Times New Roman" w:cs="Times New Roman"/>
          <w:position w:val="-120"/>
          <w:sz w:val="24"/>
        </w:rPr>
        <w:object w:dxaOrig="3120" w:dyaOrig="2520">
          <v:shape id="_x0000_i1026" type="#_x0000_t75" style="width:169.5pt;height:126pt" o:ole="">
            <v:imagedata r:id="rId18" o:title=""/>
          </v:shape>
          <o:OLEObject Type="Embed" ProgID="Equation.DSMT4" ShapeID="_x0000_i1026" DrawAspect="Content" ObjectID="_1826106170" r:id="rId19"/>
        </w:object>
      </w:r>
      <w:r w:rsidRPr="00BF629F">
        <w:rPr>
          <w:rFonts w:ascii="Times New Roman" w:hAnsi="Times New Roman" w:cs="Times New Roman"/>
          <w:sz w:val="24"/>
        </w:rPr>
        <w:tab/>
      </w:r>
      <w:r w:rsidRPr="00BF629F">
        <w:rPr>
          <w:rFonts w:ascii="Times New Roman" w:hAnsi="Times New Roman" w:cs="Times New Roman"/>
          <w:sz w:val="24"/>
        </w:rPr>
        <w:tab/>
      </w:r>
      <w:r w:rsidRPr="00BF629F">
        <w:rPr>
          <w:rFonts w:ascii="Times New Roman" w:hAnsi="Times New Roman" w:cs="Times New Roman"/>
        </w:rPr>
        <w:tab/>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Jika harga t</w:t>
      </w:r>
      <w:r>
        <w:rPr>
          <w:rFonts w:ascii="Times New Roman" w:hAnsi="Times New Roman" w:cs="Times New Roman"/>
          <w:sz w:val="24"/>
          <w:vertAlign w:val="subscript"/>
        </w:rPr>
        <w:t>hitung</w:t>
      </w:r>
      <w:r>
        <w:rPr>
          <w:rFonts w:ascii="Times New Roman" w:hAnsi="Times New Roman" w:cs="Times New Roman"/>
          <w:sz w:val="24"/>
        </w:rPr>
        <w:t xml:space="preserve"> dibandingkan dengan harga t</w:t>
      </w:r>
      <w:r>
        <w:rPr>
          <w:rFonts w:ascii="Times New Roman" w:hAnsi="Times New Roman" w:cs="Times New Roman"/>
          <w:sz w:val="24"/>
          <w:vertAlign w:val="subscript"/>
        </w:rPr>
        <w:t>tabel</w:t>
      </w:r>
      <w:r>
        <w:rPr>
          <w:rFonts w:ascii="Times New Roman" w:hAnsi="Times New Roman" w:cs="Times New Roman"/>
          <w:sz w:val="24"/>
        </w:rPr>
        <w:t xml:space="preserve"> ternyata t</w:t>
      </w:r>
      <w:r>
        <w:rPr>
          <w:rFonts w:ascii="Times New Roman" w:hAnsi="Times New Roman" w:cs="Times New Roman"/>
          <w:sz w:val="24"/>
          <w:vertAlign w:val="subscript"/>
        </w:rPr>
        <w:t>hitung</w:t>
      </w:r>
      <w:r>
        <w:rPr>
          <w:rFonts w:ascii="Times New Roman" w:hAnsi="Times New Roman" w:cs="Times New Roman"/>
          <w:sz w:val="24"/>
        </w:rPr>
        <w:t>&gt; t</w:t>
      </w:r>
      <w:r>
        <w:rPr>
          <w:rFonts w:ascii="Times New Roman" w:hAnsi="Times New Roman" w:cs="Times New Roman"/>
          <w:sz w:val="24"/>
          <w:vertAlign w:val="subscript"/>
        </w:rPr>
        <w:t>tabel</w:t>
      </w:r>
      <w:r>
        <w:rPr>
          <w:rFonts w:ascii="Times New Roman" w:hAnsi="Times New Roman" w:cs="Times New Roman"/>
          <w:sz w:val="24"/>
        </w:rPr>
        <w:t xml:space="preserve"> (6 &gt; 1,998 ) maka dapat dinyatakan H</w:t>
      </w:r>
      <w:r>
        <w:rPr>
          <w:rFonts w:ascii="Times New Roman" w:hAnsi="Times New Roman" w:cs="Times New Roman"/>
          <w:sz w:val="24"/>
          <w:vertAlign w:val="subscript"/>
        </w:rPr>
        <w:t>0</w:t>
      </w:r>
      <w:r>
        <w:rPr>
          <w:rFonts w:ascii="Times New Roman" w:hAnsi="Times New Roman" w:cs="Times New Roman"/>
          <w:sz w:val="24"/>
        </w:rPr>
        <w:t xml:space="preserve"> ditolak dan H</w:t>
      </w:r>
      <w:r>
        <w:rPr>
          <w:rFonts w:ascii="Times New Roman" w:hAnsi="Times New Roman" w:cs="Times New Roman"/>
          <w:sz w:val="24"/>
          <w:vertAlign w:val="subscript"/>
        </w:rPr>
        <w:t>a</w:t>
      </w:r>
      <w:r>
        <w:rPr>
          <w:rFonts w:ascii="Times New Roman" w:hAnsi="Times New Roman" w:cs="Times New Roman"/>
          <w:sz w:val="24"/>
        </w:rPr>
        <w:t xml:space="preserve"> diterima. Dari hasil pengujian hipotesis diperoleh bukti empirit bahwa prestasi belajar siswa yang diterapkan dengan Metode Sugesti Imajinasi dalam pembelajarannya lebih efektif dibandingkan dengan metode pembelajaran konvensional.</w:t>
      </w:r>
    </w:p>
    <w:p w:rsidR="00443C32" w:rsidRDefault="00443C32" w:rsidP="00443C32">
      <w:pPr>
        <w:pStyle w:val="ListParagraph"/>
        <w:spacing w:after="0" w:line="480" w:lineRule="auto"/>
        <w:ind w:left="0" w:firstLine="720"/>
        <w:jc w:val="both"/>
        <w:rPr>
          <w:rFonts w:ascii="Times New Roman" w:hAnsi="Times New Roman" w:cs="Times New Roman"/>
          <w:sz w:val="24"/>
        </w:rPr>
      </w:pPr>
    </w:p>
    <w:p w:rsidR="00443C32" w:rsidRPr="00186BF2" w:rsidRDefault="00186BF2" w:rsidP="00186BF2">
      <w:pPr>
        <w:spacing w:after="0" w:line="480" w:lineRule="auto"/>
        <w:jc w:val="both"/>
        <w:rPr>
          <w:rFonts w:ascii="Times New Roman" w:hAnsi="Times New Roman" w:cs="Times New Roman"/>
          <w:b/>
          <w:sz w:val="24"/>
        </w:rPr>
      </w:pPr>
      <w:r>
        <w:rPr>
          <w:rFonts w:ascii="Times New Roman" w:hAnsi="Times New Roman" w:cs="Times New Roman"/>
          <w:b/>
          <w:sz w:val="24"/>
        </w:rPr>
        <w:t xml:space="preserve">4.4 </w:t>
      </w:r>
      <w:r w:rsidR="00443C32" w:rsidRPr="00186BF2">
        <w:rPr>
          <w:rFonts w:ascii="Times New Roman" w:hAnsi="Times New Roman" w:cs="Times New Roman"/>
          <w:b/>
          <w:sz w:val="24"/>
        </w:rPr>
        <w:t xml:space="preserve">Hasil Penelitian </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Dari hasil analisis data diatas ditemukan hasil rata – rata sebesar 8,0 dari jumlah siswa sebanyak 37 siswa untuk metode sugesti imajinasi. Adapun pembagian kategori pencapaian metode sugesti imajinasi terhadap kemampuan siswa meenulis karangan narasi adalah sebagai berikut : kategori sangat baik sebanyak 14 orang atau 37,83%, kategori baik sebanyak 20 orang atau 45,05%, </w:t>
      </w:r>
      <w:r>
        <w:rPr>
          <w:rFonts w:ascii="Times New Roman" w:hAnsi="Times New Roman" w:cs="Times New Roman"/>
          <w:sz w:val="24"/>
        </w:rPr>
        <w:lastRenderedPageBreak/>
        <w:t>dan kategori cukup sebanyak 3 orang atau 8,10%. Dalam uji normalitas kelas eksperimen dengan uji Liliefors diperoleh L</w:t>
      </w:r>
      <w:r w:rsidRPr="00A07587">
        <w:rPr>
          <w:rFonts w:ascii="Times New Roman" w:hAnsi="Times New Roman" w:cs="Times New Roman"/>
          <w:sz w:val="24"/>
          <w:vertAlign w:val="subscript"/>
        </w:rPr>
        <w:t>hitung</w:t>
      </w:r>
      <w:r>
        <w:rPr>
          <w:rFonts w:ascii="Times New Roman" w:hAnsi="Times New Roman" w:cs="Times New Roman"/>
          <w:sz w:val="24"/>
        </w:rPr>
        <w:t xml:space="preserve"> = 0,13 sedangkan L </w:t>
      </w:r>
      <w:r w:rsidR="004623B7">
        <w:rPr>
          <w:rFonts w:ascii="Times New Roman" w:hAnsi="Times New Roman" w:cs="Times New Roman"/>
          <w:sz w:val="24"/>
        </w:rPr>
        <w:t>tabel</w:t>
      </w:r>
      <w:r>
        <w:rPr>
          <w:rFonts w:ascii="Times New Roman" w:hAnsi="Times New Roman" w:cs="Times New Roman"/>
          <w:sz w:val="24"/>
        </w:rPr>
        <w:t xml:space="preserve"> = 0,14. Hal ini menunjukkan identifikasi eksperimen diatas termasuk normal dan termasuk kategori wajar karena kategori yang paling banyak adalah kategori baik.</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Sementara nilai rata-rata kelas control yang menggunakan tehnik pembelajaran konvensional sebesar 70,2, dan simpangan baku sebesar 7,44. Dari kecenderungan kelas control ini identifikasi kecenderungan yang termasuk kategori sangat baik 3 orang atau 8,11%, baik sebanyak 20 orang atau 54,05%, dan kategori cukup sebanyak 14 orang atau 37,84%. Dalam kelas control ini uji yang digunakan dalam menguji normalitas data ialah uji Lilliefors di mana L</w:t>
      </w:r>
      <w:r w:rsidRPr="00F352AD">
        <w:rPr>
          <w:rFonts w:ascii="Times New Roman" w:hAnsi="Times New Roman" w:cs="Times New Roman"/>
          <w:sz w:val="24"/>
          <w:vertAlign w:val="subscript"/>
        </w:rPr>
        <w:t>hitung</w:t>
      </w:r>
      <w:r>
        <w:rPr>
          <w:rFonts w:ascii="Times New Roman" w:hAnsi="Times New Roman" w:cs="Times New Roman"/>
          <w:sz w:val="24"/>
        </w:rPr>
        <w:t xml:space="preserve"> = 0,13 dan L</w:t>
      </w:r>
      <w:r>
        <w:rPr>
          <w:rFonts w:ascii="Times New Roman" w:hAnsi="Times New Roman" w:cs="Times New Roman"/>
          <w:sz w:val="24"/>
          <w:vertAlign w:val="subscript"/>
        </w:rPr>
        <w:t>tabel</w:t>
      </w:r>
      <w:r>
        <w:rPr>
          <w:rFonts w:ascii="Times New Roman" w:hAnsi="Times New Roman" w:cs="Times New Roman"/>
          <w:sz w:val="24"/>
        </w:rPr>
        <w:t xml:space="preserve"> =0,14 dan ini membuktikan bahwa data kelas kontrol berdistribusi normal.</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Dengan demikian, menulis karangan narasi dengan metode sugesti imajinasi lebih efektif dalam meningkatkan kemampuan menulis karangan narasi pada siswa.</w:t>
      </w:r>
    </w:p>
    <w:p w:rsidR="00443C32" w:rsidRDefault="00443C32" w:rsidP="00443C32">
      <w:pPr>
        <w:pStyle w:val="ListParagraph"/>
        <w:spacing w:after="0" w:line="480" w:lineRule="auto"/>
        <w:ind w:left="0" w:firstLine="720"/>
        <w:jc w:val="both"/>
        <w:rPr>
          <w:rFonts w:ascii="Times New Roman" w:hAnsi="Times New Roman" w:cs="Times New Roman"/>
          <w:sz w:val="24"/>
        </w:rPr>
      </w:pPr>
    </w:p>
    <w:p w:rsidR="00443C32" w:rsidRPr="00186BF2" w:rsidRDefault="00186BF2" w:rsidP="00186BF2">
      <w:pPr>
        <w:spacing w:after="0" w:line="480" w:lineRule="auto"/>
        <w:jc w:val="both"/>
        <w:rPr>
          <w:rFonts w:ascii="Times New Roman" w:hAnsi="Times New Roman" w:cs="Times New Roman"/>
          <w:b/>
          <w:sz w:val="24"/>
        </w:rPr>
      </w:pPr>
      <w:r>
        <w:rPr>
          <w:rFonts w:ascii="Times New Roman" w:hAnsi="Times New Roman" w:cs="Times New Roman"/>
          <w:b/>
          <w:sz w:val="24"/>
        </w:rPr>
        <w:t xml:space="preserve">4.5 </w:t>
      </w:r>
      <w:r w:rsidR="00443C32" w:rsidRPr="00186BF2">
        <w:rPr>
          <w:rFonts w:ascii="Times New Roman" w:hAnsi="Times New Roman" w:cs="Times New Roman"/>
          <w:b/>
          <w:sz w:val="24"/>
        </w:rPr>
        <w:t>Temuan Penelitian</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Setelah melakukan prosedur penelitian yang begitu panjang, misalnya dengan melakukan analisis data,kemudian melakukan hipotesis, akhirnya penelitian mendapatkan sebuah hasil yang tidak sia-sia. Metode Sugesti Imajinasi yang diberikan pada siswa </w:t>
      </w:r>
      <w:r w:rsidR="0072305D">
        <w:rPr>
          <w:rFonts w:ascii="Times New Roman" w:hAnsi="Times New Roman" w:cs="Times New Roman"/>
          <w:sz w:val="24"/>
          <w:szCs w:val="24"/>
          <w:lang w:val="id-ID"/>
        </w:rPr>
        <w:t>k</w:t>
      </w:r>
      <w:r w:rsidRPr="00172732">
        <w:rPr>
          <w:rFonts w:ascii="Times New Roman" w:hAnsi="Times New Roman" w:cs="Times New Roman"/>
          <w:sz w:val="24"/>
          <w:szCs w:val="24"/>
        </w:rPr>
        <w:t xml:space="preserve">elas </w:t>
      </w:r>
      <w:r w:rsidR="0072305D" w:rsidRPr="0072305D">
        <w:rPr>
          <w:rFonts w:ascii="Times New Roman" w:hAnsi="Times New Roman" w:cs="Times New Roman"/>
          <w:sz w:val="24"/>
          <w:szCs w:val="24"/>
        </w:rPr>
        <w:t>X SMA Negeri 1 Panai Tengah tahun pembelajaran 2024-2025</w:t>
      </w:r>
      <w:r>
        <w:rPr>
          <w:rFonts w:ascii="Times New Roman" w:hAnsi="Times New Roman" w:cs="Times New Roman"/>
          <w:sz w:val="24"/>
        </w:rPr>
        <w:t xml:space="preserve"> dalam meningkatkan kemampuan menulis karangan </w:t>
      </w:r>
      <w:r>
        <w:rPr>
          <w:rFonts w:ascii="Times New Roman" w:hAnsi="Times New Roman" w:cs="Times New Roman"/>
          <w:sz w:val="24"/>
        </w:rPr>
        <w:lastRenderedPageBreak/>
        <w:t>narasi, ternyata berpengaruh positif dan lebih baik daripada hasil belajar dengan menggunakan metode konvensional.</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Hal ini dapat dibuktikan pada hasil penelitian, dimana nilai rata-rata kemampuan menulis karangan narasi dengan menggunakan Metode Sugesti Imajinasi lebih tinggi yakni sebesar 77,8 dari pada nilai rata-rata kemampuan menulis karangan narasi dengan menggunakan Metode Konvensional yakni sebesar 70,2. Berdasarkan pengujian normalitas dan homogenitas, maka diketahui bahwa data pada kedua kelas yakni kelas control dan kelas eksperimen berdistribusi normal dan mempunyai variansi sama. Berdasarkan hasil analisis data dengan menggunakan uji t diperoleh t</w:t>
      </w:r>
      <w:r>
        <w:rPr>
          <w:rFonts w:ascii="Times New Roman" w:hAnsi="Times New Roman" w:cs="Times New Roman"/>
          <w:sz w:val="24"/>
          <w:vertAlign w:val="subscript"/>
        </w:rPr>
        <w:t>hitung</w:t>
      </w:r>
      <w:r>
        <w:rPr>
          <w:rFonts w:ascii="Times New Roman" w:hAnsi="Times New Roman" w:cs="Times New Roman"/>
          <w:sz w:val="24"/>
        </w:rPr>
        <w:t xml:space="preserve"> = 6 pada taraf signifikan a = 5 % dari daftar distribusi t dk (n-1) = 37-1 = 36, maka diperoleh t</w:t>
      </w:r>
      <w:r>
        <w:rPr>
          <w:rFonts w:ascii="Times New Roman" w:hAnsi="Times New Roman" w:cs="Times New Roman"/>
          <w:sz w:val="24"/>
          <w:vertAlign w:val="subscript"/>
        </w:rPr>
        <w:t>tabel</w:t>
      </w:r>
      <w:r>
        <w:rPr>
          <w:rFonts w:ascii="Times New Roman" w:hAnsi="Times New Roman" w:cs="Times New Roman"/>
          <w:sz w:val="24"/>
        </w:rPr>
        <w:t xml:space="preserve"> = 1,9. Jadi t</w:t>
      </w:r>
      <w:r>
        <w:rPr>
          <w:rFonts w:ascii="Times New Roman" w:hAnsi="Times New Roman" w:cs="Times New Roman"/>
          <w:sz w:val="24"/>
          <w:vertAlign w:val="subscript"/>
        </w:rPr>
        <w:t>hitung</w:t>
      </w:r>
      <w:r>
        <w:rPr>
          <w:rFonts w:ascii="Times New Roman" w:hAnsi="Times New Roman" w:cs="Times New Roman"/>
          <w:sz w:val="24"/>
        </w:rPr>
        <w:t>&gt;t</w:t>
      </w:r>
      <w:r>
        <w:rPr>
          <w:rFonts w:ascii="Times New Roman" w:hAnsi="Times New Roman" w:cs="Times New Roman"/>
          <w:sz w:val="24"/>
          <w:vertAlign w:val="subscript"/>
        </w:rPr>
        <w:t>tabel</w:t>
      </w:r>
      <w:r>
        <w:rPr>
          <w:rFonts w:ascii="Times New Roman" w:hAnsi="Times New Roman" w:cs="Times New Roman"/>
          <w:sz w:val="24"/>
        </w:rPr>
        <w:t>= 6 &gt; 1,9 berarti Ho ditolak dan Ha diterima, yaitu menyatakan bahwa penerapan Metode Sugesti Imajinasi lebih efektif dalam meningkatkan kemampuan menulis karangan narasi.</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Setelah didapat hasil dari penelitian ini, selanjutnya akan dibahas mengenai mengapa metode sugesti imajinasi lebih baik dibandingkan denggan metode konvensional. Hal ini dapat dijelaskan bahwa metode sugesti imajinasi lebih berusaha membantu siswa mengimajinasikan suatu peristiwa, setelah itu ia menuliskan isi cerita yang disugesti lewat lagu. Oleh karena itu, daya imajinasi dan kreativitas siswa berkembang. Sedangkan metode konvensional siswa kurang antusias menuliskan apa yang diketahuinya. Daya imajinasi dan kreativitas siswa kurang berkembang karena siswa hanya mendengarkan penjelasan dari guru di depan kelas.</w:t>
      </w:r>
    </w:p>
    <w:p w:rsidR="00443C32" w:rsidRDefault="00443C32" w:rsidP="00443C32">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lastRenderedPageBreak/>
        <w:t>Kesimpulannya, dengan bantuan metode sugesti imajinasi keterampilan dan kreativitas siswa berkembang sehingga memaksimalkan hasil karangan narasi siswa. Oleh sebab itu, metode sugesti imajinasi digunakan untuk peristiwa secara kronologis dalam karangan narasi. Artinya, metode sugesti imajinasi dapat dijadikan alternative pembelajaran yang dapat mempengaruhi kemampuan siswa menulis karangan narasi.</w:t>
      </w:r>
    </w:p>
    <w:p w:rsidR="00443C32" w:rsidRPr="00FD1E13" w:rsidRDefault="00443C32" w:rsidP="00443C32">
      <w:pPr>
        <w:pStyle w:val="ListParagraph"/>
        <w:spacing w:after="0" w:line="480" w:lineRule="auto"/>
        <w:ind w:left="0" w:firstLine="720"/>
        <w:jc w:val="both"/>
        <w:rPr>
          <w:rFonts w:ascii="Times New Roman" w:hAnsi="Times New Roman" w:cs="Times New Roman"/>
          <w:sz w:val="24"/>
        </w:rPr>
      </w:pPr>
    </w:p>
    <w:sectPr w:rsidR="00443C32" w:rsidRPr="00FD1E13" w:rsidSect="000E4D0B">
      <w:headerReference w:type="default" r:id="rId20"/>
      <w:footerReference w:type="default" r:id="rId21"/>
      <w:pgSz w:w="11906" w:h="16838"/>
      <w:pgMar w:top="2268" w:right="1701" w:bottom="1701" w:left="2268"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A80" w:rsidRDefault="00963A80" w:rsidP="00882351">
      <w:pPr>
        <w:spacing w:after="0" w:line="240" w:lineRule="auto"/>
      </w:pPr>
      <w:r>
        <w:separator/>
      </w:r>
    </w:p>
  </w:endnote>
  <w:endnote w:type="continuationSeparator" w:id="1">
    <w:p w:rsidR="00963A80" w:rsidRDefault="00963A80"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841686083"/>
      <w:docPartObj>
        <w:docPartGallery w:val="Page Numbers (Bottom of Page)"/>
        <w:docPartUnique/>
      </w:docPartObj>
    </w:sdtPr>
    <w:sdtEndPr>
      <w:rPr>
        <w:noProof/>
      </w:rPr>
    </w:sdtEndPr>
    <w:sdtContent>
      <w:p w:rsidR="00890699" w:rsidRPr="00890699" w:rsidRDefault="00113F61">
        <w:pPr>
          <w:pStyle w:val="Footer"/>
          <w:jc w:val="center"/>
          <w:rPr>
            <w:rFonts w:ascii="Times New Roman" w:hAnsi="Times New Roman" w:cs="Times New Roman"/>
            <w:sz w:val="24"/>
          </w:rPr>
        </w:pPr>
        <w:r w:rsidRPr="00890699">
          <w:rPr>
            <w:rFonts w:ascii="Times New Roman" w:hAnsi="Times New Roman" w:cs="Times New Roman"/>
            <w:sz w:val="24"/>
          </w:rPr>
          <w:fldChar w:fldCharType="begin"/>
        </w:r>
        <w:r w:rsidR="00890699" w:rsidRPr="00890699">
          <w:rPr>
            <w:rFonts w:ascii="Times New Roman" w:hAnsi="Times New Roman" w:cs="Times New Roman"/>
            <w:sz w:val="24"/>
          </w:rPr>
          <w:instrText xml:space="preserve"> PAGE   \* MERGEFORMAT </w:instrText>
        </w:r>
        <w:r w:rsidRPr="00890699">
          <w:rPr>
            <w:rFonts w:ascii="Times New Roman" w:hAnsi="Times New Roman" w:cs="Times New Roman"/>
            <w:sz w:val="24"/>
          </w:rPr>
          <w:fldChar w:fldCharType="separate"/>
        </w:r>
        <w:r w:rsidR="0001544B">
          <w:rPr>
            <w:rFonts w:ascii="Times New Roman" w:hAnsi="Times New Roman" w:cs="Times New Roman"/>
            <w:noProof/>
            <w:sz w:val="24"/>
          </w:rPr>
          <w:t>46</w:t>
        </w:r>
        <w:r w:rsidRPr="00890699">
          <w:rPr>
            <w:rFonts w:ascii="Times New Roman" w:hAnsi="Times New Roman" w:cs="Times New Roman"/>
            <w:noProof/>
            <w:sz w:val="24"/>
          </w:rPr>
          <w:fldChar w:fldCharType="end"/>
        </w:r>
      </w:p>
    </w:sdtContent>
  </w:sdt>
  <w:p w:rsidR="00890699" w:rsidRPr="00890699" w:rsidRDefault="00890699">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A80" w:rsidRDefault="00963A80" w:rsidP="00882351">
      <w:pPr>
        <w:spacing w:after="0" w:line="240" w:lineRule="auto"/>
      </w:pPr>
      <w:r>
        <w:separator/>
      </w:r>
    </w:p>
  </w:footnote>
  <w:footnote w:type="continuationSeparator" w:id="1">
    <w:p w:rsidR="00963A80" w:rsidRDefault="00963A80"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113F6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52"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99" w:rsidRDefault="00113F6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53"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113F6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51"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0B" w:rsidRDefault="00113F61">
    <w:pPr>
      <w:pStyle w:val="Header"/>
      <w:jc w:val="right"/>
    </w:pPr>
    <w:r>
      <w:fldChar w:fldCharType="begin"/>
    </w:r>
    <w:r w:rsidR="000E4D0B">
      <w:instrText xml:space="preserve"> PAGE   \* MERGEFORMAT </w:instrText>
    </w:r>
    <w:r>
      <w:fldChar w:fldCharType="separate"/>
    </w:r>
    <w:r w:rsidR="0001544B">
      <w:rPr>
        <w:noProof/>
      </w:rPr>
      <w:t>68</w:t>
    </w:r>
    <w:r>
      <w:rPr>
        <w:noProof/>
      </w:rPr>
      <w:fldChar w:fldCharType="end"/>
    </w:r>
    <w:r>
      <w:rPr>
        <w:noProof/>
      </w:rPr>
    </w:r>
  </w:p>
  <w:p w:rsidR="009770F9" w:rsidRDefault="00113F6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qGuL0gBXVpz7uRKdAGnIZ9ezx8A=" w:salt="XAxC1MQn/eAct0yBKpH6+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1544B"/>
    <w:rsid w:val="00021E65"/>
    <w:rsid w:val="000266E2"/>
    <w:rsid w:val="00026CC3"/>
    <w:rsid w:val="000301F2"/>
    <w:rsid w:val="00045552"/>
    <w:rsid w:val="00064B71"/>
    <w:rsid w:val="00073715"/>
    <w:rsid w:val="0007592F"/>
    <w:rsid w:val="00084F3C"/>
    <w:rsid w:val="00086AAE"/>
    <w:rsid w:val="000B4F4F"/>
    <w:rsid w:val="000D62D3"/>
    <w:rsid w:val="000E03FF"/>
    <w:rsid w:val="000E198F"/>
    <w:rsid w:val="000E4D0B"/>
    <w:rsid w:val="000F1434"/>
    <w:rsid w:val="000F3016"/>
    <w:rsid w:val="000F4891"/>
    <w:rsid w:val="0010480B"/>
    <w:rsid w:val="00113F61"/>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F3D0A"/>
    <w:rsid w:val="004F4540"/>
    <w:rsid w:val="0050177A"/>
    <w:rsid w:val="00520BEA"/>
    <w:rsid w:val="00521AA5"/>
    <w:rsid w:val="0052453E"/>
    <w:rsid w:val="00526054"/>
    <w:rsid w:val="00530386"/>
    <w:rsid w:val="00533648"/>
    <w:rsid w:val="00545349"/>
    <w:rsid w:val="00555B32"/>
    <w:rsid w:val="005624A4"/>
    <w:rsid w:val="005A45BC"/>
    <w:rsid w:val="005B1702"/>
    <w:rsid w:val="005D4863"/>
    <w:rsid w:val="005D5D41"/>
    <w:rsid w:val="005F00C6"/>
    <w:rsid w:val="005F3BF7"/>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7038FD"/>
    <w:rsid w:val="007144C4"/>
    <w:rsid w:val="007148DD"/>
    <w:rsid w:val="00716D39"/>
    <w:rsid w:val="0072305D"/>
    <w:rsid w:val="00723F16"/>
    <w:rsid w:val="0073208B"/>
    <w:rsid w:val="00746A1E"/>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477BC"/>
    <w:rsid w:val="00856679"/>
    <w:rsid w:val="0087715D"/>
    <w:rsid w:val="0088007E"/>
    <w:rsid w:val="00882351"/>
    <w:rsid w:val="00882857"/>
    <w:rsid w:val="00890699"/>
    <w:rsid w:val="008914DE"/>
    <w:rsid w:val="008A1E98"/>
    <w:rsid w:val="008C09EF"/>
    <w:rsid w:val="008C3C5F"/>
    <w:rsid w:val="008E2524"/>
    <w:rsid w:val="008F3D58"/>
    <w:rsid w:val="009059DE"/>
    <w:rsid w:val="00907B11"/>
    <w:rsid w:val="00907BC8"/>
    <w:rsid w:val="00907D8C"/>
    <w:rsid w:val="00923558"/>
    <w:rsid w:val="009428B8"/>
    <w:rsid w:val="009612FE"/>
    <w:rsid w:val="00963A80"/>
    <w:rsid w:val="00974615"/>
    <w:rsid w:val="009753A8"/>
    <w:rsid w:val="0097675C"/>
    <w:rsid w:val="00977030"/>
    <w:rsid w:val="009770F9"/>
    <w:rsid w:val="00987FE9"/>
    <w:rsid w:val="009A41FE"/>
    <w:rsid w:val="009B2227"/>
    <w:rsid w:val="009C249E"/>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7F5C"/>
    <w:rsid w:val="00B63BC8"/>
    <w:rsid w:val="00B644A9"/>
    <w:rsid w:val="00B738FB"/>
    <w:rsid w:val="00B76EC7"/>
    <w:rsid w:val="00BA0798"/>
    <w:rsid w:val="00BB1533"/>
    <w:rsid w:val="00BB183D"/>
    <w:rsid w:val="00BB6C1A"/>
    <w:rsid w:val="00BC0D84"/>
    <w:rsid w:val="00BD2D2C"/>
    <w:rsid w:val="00BE6F53"/>
    <w:rsid w:val="00BF6049"/>
    <w:rsid w:val="00C13549"/>
    <w:rsid w:val="00C157AF"/>
    <w:rsid w:val="00C20950"/>
    <w:rsid w:val="00C2263A"/>
    <w:rsid w:val="00C250B9"/>
    <w:rsid w:val="00C260D9"/>
    <w:rsid w:val="00C309A1"/>
    <w:rsid w:val="00C4559A"/>
    <w:rsid w:val="00C46E37"/>
    <w:rsid w:val="00C54003"/>
    <w:rsid w:val="00C548AE"/>
    <w:rsid w:val="00C6747B"/>
    <w:rsid w:val="00C77693"/>
    <w:rsid w:val="00C96F75"/>
    <w:rsid w:val="00CB33B7"/>
    <w:rsid w:val="00CD046A"/>
    <w:rsid w:val="00CD544F"/>
    <w:rsid w:val="00CD58C0"/>
    <w:rsid w:val="00CE0991"/>
    <w:rsid w:val="00CE40D9"/>
    <w:rsid w:val="00D014CB"/>
    <w:rsid w:val="00D103BB"/>
    <w:rsid w:val="00D20524"/>
    <w:rsid w:val="00D22360"/>
    <w:rsid w:val="00D22C0D"/>
    <w:rsid w:val="00D366FA"/>
    <w:rsid w:val="00D40870"/>
    <w:rsid w:val="00D53BFE"/>
    <w:rsid w:val="00D6195C"/>
    <w:rsid w:val="00DC72D9"/>
    <w:rsid w:val="00DD6036"/>
    <w:rsid w:val="00DE4EF6"/>
    <w:rsid w:val="00DF03E9"/>
    <w:rsid w:val="00DF689E"/>
    <w:rsid w:val="00E13305"/>
    <w:rsid w:val="00E17DCC"/>
    <w:rsid w:val="00E23146"/>
    <w:rsid w:val="00E23979"/>
    <w:rsid w:val="00E256F4"/>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406D1"/>
    <w:rsid w:val="00F406DD"/>
    <w:rsid w:val="00F44D12"/>
    <w:rsid w:val="00F560CA"/>
    <w:rsid w:val="00F57133"/>
    <w:rsid w:val="00F604A9"/>
    <w:rsid w:val="00F6718C"/>
    <w:rsid w:val="00F70DA8"/>
    <w:rsid w:val="00F75A1B"/>
    <w:rsid w:val="00F91757"/>
    <w:rsid w:val="00F95BA2"/>
    <w:rsid w:val="00FA32C7"/>
    <w:rsid w:val="00FB44FA"/>
    <w:rsid w:val="00FC3E43"/>
    <w:rsid w:val="00FC71D1"/>
    <w:rsid w:val="00FD2A34"/>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61"/>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Sheet1!$B$1</c:f>
              <c:strCache>
                <c:ptCount val="1"/>
                <c:pt idx="0">
                  <c:v>Series 1</c:v>
                </c:pt>
              </c:strCache>
            </c:strRef>
          </c:tx>
          <c:cat>
            <c:strRef>
              <c:f>Sheet1!$A$2:$A$9</c:f>
              <c:strCache>
                <c:ptCount val="8"/>
                <c:pt idx="0">
                  <c:v>X</c:v>
                </c:pt>
                <c:pt idx="1">
                  <c:v>65</c:v>
                </c:pt>
                <c:pt idx="2">
                  <c:v>70</c:v>
                </c:pt>
                <c:pt idx="3">
                  <c:v>75</c:v>
                </c:pt>
                <c:pt idx="4">
                  <c:v>80</c:v>
                </c:pt>
                <c:pt idx="5">
                  <c:v>85</c:v>
                </c:pt>
                <c:pt idx="6">
                  <c:v>90</c:v>
                </c:pt>
                <c:pt idx="7">
                  <c:v>95</c:v>
                </c:pt>
              </c:strCache>
            </c:strRef>
          </c:cat>
          <c:val>
            <c:numRef>
              <c:f>Sheet1!$B$2:$B$9</c:f>
              <c:numCache>
                <c:formatCode>General</c:formatCode>
                <c:ptCount val="8"/>
                <c:pt idx="1">
                  <c:v>195</c:v>
                </c:pt>
                <c:pt idx="2">
                  <c:v>280</c:v>
                </c:pt>
                <c:pt idx="3">
                  <c:v>525</c:v>
                </c:pt>
                <c:pt idx="4">
                  <c:v>720</c:v>
                </c:pt>
                <c:pt idx="5">
                  <c:v>595</c:v>
                </c:pt>
                <c:pt idx="6">
                  <c:v>450</c:v>
                </c:pt>
                <c:pt idx="7">
                  <c:v>190</c:v>
                </c:pt>
              </c:numCache>
            </c:numRef>
          </c:val>
        </c:ser>
        <c:ser>
          <c:idx val="1"/>
          <c:order val="1"/>
          <c:tx>
            <c:strRef>
              <c:f>Sheet1!$C$1</c:f>
              <c:strCache>
                <c:ptCount val="1"/>
                <c:pt idx="0">
                  <c:v>Series 2</c:v>
                </c:pt>
              </c:strCache>
            </c:strRef>
          </c:tx>
          <c:cat>
            <c:strRef>
              <c:f>Sheet1!$A$2:$A$9</c:f>
              <c:strCache>
                <c:ptCount val="8"/>
                <c:pt idx="0">
                  <c:v>X</c:v>
                </c:pt>
                <c:pt idx="1">
                  <c:v>65</c:v>
                </c:pt>
                <c:pt idx="2">
                  <c:v>70</c:v>
                </c:pt>
                <c:pt idx="3">
                  <c:v>75</c:v>
                </c:pt>
                <c:pt idx="4">
                  <c:v>80</c:v>
                </c:pt>
                <c:pt idx="5">
                  <c:v>85</c:v>
                </c:pt>
                <c:pt idx="6">
                  <c:v>90</c:v>
                </c:pt>
                <c:pt idx="7">
                  <c:v>95</c:v>
                </c:pt>
              </c:strCache>
            </c:strRef>
          </c:cat>
          <c:val>
            <c:numRef>
              <c:f>Sheet1!$C$2:$C$9</c:f>
              <c:numCache>
                <c:formatCode>General</c:formatCode>
                <c:ptCount val="8"/>
              </c:numCache>
            </c:numRef>
          </c:val>
        </c:ser>
        <c:ser>
          <c:idx val="2"/>
          <c:order val="2"/>
          <c:tx>
            <c:strRef>
              <c:f>Sheet1!$D$1</c:f>
              <c:strCache>
                <c:ptCount val="1"/>
                <c:pt idx="0">
                  <c:v>Series 3</c:v>
                </c:pt>
              </c:strCache>
            </c:strRef>
          </c:tx>
          <c:cat>
            <c:strRef>
              <c:f>Sheet1!$A$2:$A$9</c:f>
              <c:strCache>
                <c:ptCount val="8"/>
                <c:pt idx="0">
                  <c:v>X</c:v>
                </c:pt>
                <c:pt idx="1">
                  <c:v>65</c:v>
                </c:pt>
                <c:pt idx="2">
                  <c:v>70</c:v>
                </c:pt>
                <c:pt idx="3">
                  <c:v>75</c:v>
                </c:pt>
                <c:pt idx="4">
                  <c:v>80</c:v>
                </c:pt>
                <c:pt idx="5">
                  <c:v>85</c:v>
                </c:pt>
                <c:pt idx="6">
                  <c:v>90</c:v>
                </c:pt>
                <c:pt idx="7">
                  <c:v>95</c:v>
                </c:pt>
              </c:strCache>
            </c:strRef>
          </c:cat>
          <c:val>
            <c:numRef>
              <c:f>Sheet1!$D$2:$D$9</c:f>
              <c:numCache>
                <c:formatCode>General</c:formatCode>
                <c:ptCount val="8"/>
              </c:numCache>
            </c:numRef>
          </c:val>
        </c:ser>
        <c:overlap val="100"/>
        <c:axId val="113908352"/>
        <c:axId val="113930624"/>
      </c:barChart>
      <c:catAx>
        <c:axId val="113908352"/>
        <c:scaling>
          <c:orientation val="minMax"/>
        </c:scaling>
        <c:axPos val="b"/>
        <c:tickLblPos val="nextTo"/>
        <c:crossAx val="113930624"/>
        <c:crosses val="autoZero"/>
        <c:auto val="1"/>
        <c:lblAlgn val="ctr"/>
        <c:lblOffset val="100"/>
      </c:catAx>
      <c:valAx>
        <c:axId val="113930624"/>
        <c:scaling>
          <c:orientation val="minMax"/>
        </c:scaling>
        <c:axPos val="l"/>
        <c:majorGridlines/>
        <c:numFmt formatCode="General" sourceLinked="1"/>
        <c:tickLblPos val="nextTo"/>
        <c:crossAx val="11390835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Sheet1!$B$1</c:f>
              <c:strCache>
                <c:ptCount val="1"/>
                <c:pt idx="0">
                  <c:v>Series 1</c:v>
                </c:pt>
              </c:strCache>
            </c:strRef>
          </c:tx>
          <c:cat>
            <c:strRef>
              <c:f>Sheet1!$A$2:$A$8</c:f>
              <c:strCache>
                <c:ptCount val="6"/>
                <c:pt idx="0">
                  <c:v>Rentang</c:v>
                </c:pt>
                <c:pt idx="1">
                  <c:v>85-100</c:v>
                </c:pt>
                <c:pt idx="2">
                  <c:v>70-84</c:v>
                </c:pt>
                <c:pt idx="3">
                  <c:v>55-69</c:v>
                </c:pt>
                <c:pt idx="4">
                  <c:v>40-54</c:v>
                </c:pt>
                <c:pt idx="5">
                  <c:v>0-39</c:v>
                </c:pt>
              </c:strCache>
            </c:strRef>
          </c:cat>
          <c:val>
            <c:numRef>
              <c:f>Sheet1!$B$2:$B$8</c:f>
              <c:numCache>
                <c:formatCode>General</c:formatCode>
                <c:ptCount val="7"/>
                <c:pt idx="0">
                  <c:v>0</c:v>
                </c:pt>
                <c:pt idx="1">
                  <c:v>14</c:v>
                </c:pt>
                <c:pt idx="2">
                  <c:v>20</c:v>
                </c:pt>
                <c:pt idx="3">
                  <c:v>3</c:v>
                </c:pt>
                <c:pt idx="4">
                  <c:v>0</c:v>
                </c:pt>
                <c:pt idx="5">
                  <c:v>0</c:v>
                </c:pt>
                <c:pt idx="6">
                  <c:v>37</c:v>
                </c:pt>
              </c:numCache>
            </c:numRef>
          </c:val>
        </c:ser>
        <c:ser>
          <c:idx val="1"/>
          <c:order val="1"/>
          <c:tx>
            <c:strRef>
              <c:f>Sheet1!$C$1</c:f>
              <c:strCache>
                <c:ptCount val="1"/>
                <c:pt idx="0">
                  <c:v>Series 2</c:v>
                </c:pt>
              </c:strCache>
            </c:strRef>
          </c:tx>
          <c:cat>
            <c:strRef>
              <c:f>Sheet1!$A$2:$A$8</c:f>
              <c:strCache>
                <c:ptCount val="6"/>
                <c:pt idx="0">
                  <c:v>Rentang</c:v>
                </c:pt>
                <c:pt idx="1">
                  <c:v>85-100</c:v>
                </c:pt>
                <c:pt idx="2">
                  <c:v>70-84</c:v>
                </c:pt>
                <c:pt idx="3">
                  <c:v>55-69</c:v>
                </c:pt>
                <c:pt idx="4">
                  <c:v>40-54</c:v>
                </c:pt>
                <c:pt idx="5">
                  <c:v>0-39</c:v>
                </c:pt>
              </c:strCache>
            </c:strRef>
          </c:cat>
          <c:val>
            <c:numRef>
              <c:f>Sheet1!$C$2:$C$8</c:f>
              <c:numCache>
                <c:formatCode>General</c:formatCode>
                <c:ptCount val="7"/>
              </c:numCache>
            </c:numRef>
          </c:val>
        </c:ser>
        <c:ser>
          <c:idx val="2"/>
          <c:order val="2"/>
          <c:tx>
            <c:strRef>
              <c:f>Sheet1!$D$1</c:f>
              <c:strCache>
                <c:ptCount val="1"/>
                <c:pt idx="0">
                  <c:v>Series 3</c:v>
                </c:pt>
              </c:strCache>
            </c:strRef>
          </c:tx>
          <c:cat>
            <c:strRef>
              <c:f>Sheet1!$A$2:$A$8</c:f>
              <c:strCache>
                <c:ptCount val="6"/>
                <c:pt idx="0">
                  <c:v>Rentang</c:v>
                </c:pt>
                <c:pt idx="1">
                  <c:v>85-100</c:v>
                </c:pt>
                <c:pt idx="2">
                  <c:v>70-84</c:v>
                </c:pt>
                <c:pt idx="3">
                  <c:v>55-69</c:v>
                </c:pt>
                <c:pt idx="4">
                  <c:v>40-54</c:v>
                </c:pt>
                <c:pt idx="5">
                  <c:v>0-39</c:v>
                </c:pt>
              </c:strCache>
            </c:strRef>
          </c:cat>
          <c:val>
            <c:numRef>
              <c:f>Sheet1!$D$2:$D$8</c:f>
              <c:numCache>
                <c:formatCode>General</c:formatCode>
                <c:ptCount val="7"/>
              </c:numCache>
            </c:numRef>
          </c:val>
        </c:ser>
        <c:overlap val="100"/>
        <c:axId val="113797376"/>
        <c:axId val="113831936"/>
      </c:barChart>
      <c:catAx>
        <c:axId val="113797376"/>
        <c:scaling>
          <c:orientation val="minMax"/>
        </c:scaling>
        <c:axPos val="b"/>
        <c:tickLblPos val="nextTo"/>
        <c:crossAx val="113831936"/>
        <c:crosses val="autoZero"/>
        <c:auto val="1"/>
        <c:lblAlgn val="ctr"/>
        <c:lblOffset val="100"/>
      </c:catAx>
      <c:valAx>
        <c:axId val="113831936"/>
        <c:scaling>
          <c:orientation val="minMax"/>
        </c:scaling>
        <c:axPos val="l"/>
        <c:majorGridlines/>
        <c:numFmt formatCode="General" sourceLinked="1"/>
        <c:tickLblPos val="nextTo"/>
        <c:crossAx val="11379737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Sheet1!$B$1</c:f>
              <c:strCache>
                <c:ptCount val="1"/>
                <c:pt idx="0">
                  <c:v>Series 1</c:v>
                </c:pt>
              </c:strCache>
            </c:strRef>
          </c:tx>
          <c:cat>
            <c:strRef>
              <c:f>Sheet1!$A$2:$A$9</c:f>
              <c:strCache>
                <c:ptCount val="7"/>
                <c:pt idx="0">
                  <c:v>Y</c:v>
                </c:pt>
                <c:pt idx="1">
                  <c:v>60</c:v>
                </c:pt>
                <c:pt idx="2">
                  <c:v>65</c:v>
                </c:pt>
                <c:pt idx="3">
                  <c:v>70</c:v>
                </c:pt>
                <c:pt idx="4">
                  <c:v>75</c:v>
                </c:pt>
                <c:pt idx="5">
                  <c:v>80</c:v>
                </c:pt>
                <c:pt idx="6">
                  <c:v>85</c:v>
                </c:pt>
              </c:strCache>
            </c:strRef>
          </c:cat>
          <c:val>
            <c:numRef>
              <c:f>Sheet1!$B$2:$B$9</c:f>
              <c:numCache>
                <c:formatCode>General</c:formatCode>
                <c:ptCount val="8"/>
                <c:pt idx="1">
                  <c:v>420</c:v>
                </c:pt>
                <c:pt idx="2">
                  <c:v>445</c:v>
                </c:pt>
                <c:pt idx="3">
                  <c:v>630</c:v>
                </c:pt>
                <c:pt idx="4">
                  <c:v>600</c:v>
                </c:pt>
                <c:pt idx="5">
                  <c:v>240</c:v>
                </c:pt>
                <c:pt idx="6">
                  <c:v>255</c:v>
                </c:pt>
                <c:pt idx="7">
                  <c:v>50</c:v>
                </c:pt>
              </c:numCache>
            </c:numRef>
          </c:val>
        </c:ser>
        <c:ser>
          <c:idx val="1"/>
          <c:order val="1"/>
          <c:tx>
            <c:strRef>
              <c:f>Sheet1!$C$1</c:f>
              <c:strCache>
                <c:ptCount val="1"/>
                <c:pt idx="0">
                  <c:v>Series 2</c:v>
                </c:pt>
              </c:strCache>
            </c:strRef>
          </c:tx>
          <c:cat>
            <c:strRef>
              <c:f>Sheet1!$A$2:$A$9</c:f>
              <c:strCache>
                <c:ptCount val="7"/>
                <c:pt idx="0">
                  <c:v>Y</c:v>
                </c:pt>
                <c:pt idx="1">
                  <c:v>60</c:v>
                </c:pt>
                <c:pt idx="2">
                  <c:v>65</c:v>
                </c:pt>
                <c:pt idx="3">
                  <c:v>70</c:v>
                </c:pt>
                <c:pt idx="4">
                  <c:v>75</c:v>
                </c:pt>
                <c:pt idx="5">
                  <c:v>80</c:v>
                </c:pt>
                <c:pt idx="6">
                  <c:v>85</c:v>
                </c:pt>
              </c:strCache>
            </c:strRef>
          </c:cat>
          <c:val>
            <c:numRef>
              <c:f>Sheet1!$C$2:$C$9</c:f>
              <c:numCache>
                <c:formatCode>General</c:formatCode>
                <c:ptCount val="8"/>
              </c:numCache>
            </c:numRef>
          </c:val>
        </c:ser>
        <c:ser>
          <c:idx val="2"/>
          <c:order val="2"/>
          <c:tx>
            <c:strRef>
              <c:f>Sheet1!$D$1</c:f>
              <c:strCache>
                <c:ptCount val="1"/>
                <c:pt idx="0">
                  <c:v>Series 3</c:v>
                </c:pt>
              </c:strCache>
            </c:strRef>
          </c:tx>
          <c:cat>
            <c:strRef>
              <c:f>Sheet1!$A$2:$A$9</c:f>
              <c:strCache>
                <c:ptCount val="7"/>
                <c:pt idx="0">
                  <c:v>Y</c:v>
                </c:pt>
                <c:pt idx="1">
                  <c:v>60</c:v>
                </c:pt>
                <c:pt idx="2">
                  <c:v>65</c:v>
                </c:pt>
                <c:pt idx="3">
                  <c:v>70</c:v>
                </c:pt>
                <c:pt idx="4">
                  <c:v>75</c:v>
                </c:pt>
                <c:pt idx="5">
                  <c:v>80</c:v>
                </c:pt>
                <c:pt idx="6">
                  <c:v>85</c:v>
                </c:pt>
              </c:strCache>
            </c:strRef>
          </c:cat>
          <c:val>
            <c:numRef>
              <c:f>Sheet1!$D$2:$D$9</c:f>
              <c:numCache>
                <c:formatCode>General</c:formatCode>
                <c:ptCount val="8"/>
              </c:numCache>
            </c:numRef>
          </c:val>
        </c:ser>
        <c:overlap val="100"/>
        <c:axId val="114100096"/>
        <c:axId val="114101632"/>
      </c:barChart>
      <c:catAx>
        <c:axId val="114100096"/>
        <c:scaling>
          <c:orientation val="minMax"/>
        </c:scaling>
        <c:axPos val="b"/>
        <c:tickLblPos val="nextTo"/>
        <c:crossAx val="114101632"/>
        <c:crosses val="autoZero"/>
        <c:auto val="1"/>
        <c:lblAlgn val="ctr"/>
        <c:lblOffset val="100"/>
      </c:catAx>
      <c:valAx>
        <c:axId val="114101632"/>
        <c:scaling>
          <c:orientation val="minMax"/>
        </c:scaling>
        <c:axPos val="l"/>
        <c:majorGridlines/>
        <c:numFmt formatCode="General" sourceLinked="1"/>
        <c:tickLblPos val="nextTo"/>
        <c:crossAx val="11410009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Sheet1!$A$2:$A$8</c:f>
              <c:strCache>
                <c:ptCount val="6"/>
                <c:pt idx="0">
                  <c:v>Rentang</c:v>
                </c:pt>
                <c:pt idx="1">
                  <c:v>85-100</c:v>
                </c:pt>
                <c:pt idx="2">
                  <c:v>70-84</c:v>
                </c:pt>
                <c:pt idx="3">
                  <c:v>55-69</c:v>
                </c:pt>
                <c:pt idx="4">
                  <c:v>40-54</c:v>
                </c:pt>
                <c:pt idx="5">
                  <c:v>0-39</c:v>
                </c:pt>
              </c:strCache>
            </c:strRef>
          </c:cat>
          <c:val>
            <c:numRef>
              <c:f>Sheet1!$B$2:$B$8</c:f>
              <c:numCache>
                <c:formatCode>General</c:formatCode>
                <c:ptCount val="7"/>
                <c:pt idx="0">
                  <c:v>0</c:v>
                </c:pt>
                <c:pt idx="1">
                  <c:v>3</c:v>
                </c:pt>
                <c:pt idx="2">
                  <c:v>20</c:v>
                </c:pt>
                <c:pt idx="3">
                  <c:v>14</c:v>
                </c:pt>
                <c:pt idx="4">
                  <c:v>0</c:v>
                </c:pt>
                <c:pt idx="5">
                  <c:v>0</c:v>
                </c:pt>
                <c:pt idx="6">
                  <c:v>37</c:v>
                </c:pt>
              </c:numCache>
            </c:numRef>
          </c:val>
        </c:ser>
        <c:ser>
          <c:idx val="1"/>
          <c:order val="1"/>
          <c:tx>
            <c:strRef>
              <c:f>Sheet1!$C$1</c:f>
              <c:strCache>
                <c:ptCount val="1"/>
                <c:pt idx="0">
                  <c:v>Series 2</c:v>
                </c:pt>
              </c:strCache>
            </c:strRef>
          </c:tx>
          <c:cat>
            <c:strRef>
              <c:f>Sheet1!$A$2:$A$8</c:f>
              <c:strCache>
                <c:ptCount val="6"/>
                <c:pt idx="0">
                  <c:v>Rentang</c:v>
                </c:pt>
                <c:pt idx="1">
                  <c:v>85-100</c:v>
                </c:pt>
                <c:pt idx="2">
                  <c:v>70-84</c:v>
                </c:pt>
                <c:pt idx="3">
                  <c:v>55-69</c:v>
                </c:pt>
                <c:pt idx="4">
                  <c:v>40-54</c:v>
                </c:pt>
                <c:pt idx="5">
                  <c:v>0-39</c:v>
                </c:pt>
              </c:strCache>
            </c:strRef>
          </c:cat>
          <c:val>
            <c:numRef>
              <c:f>Sheet1!$C$2:$C$8</c:f>
              <c:numCache>
                <c:formatCode>General</c:formatCode>
                <c:ptCount val="7"/>
              </c:numCache>
            </c:numRef>
          </c:val>
        </c:ser>
        <c:ser>
          <c:idx val="2"/>
          <c:order val="2"/>
          <c:tx>
            <c:strRef>
              <c:f>Sheet1!$D$1</c:f>
              <c:strCache>
                <c:ptCount val="1"/>
                <c:pt idx="0">
                  <c:v>Series 3</c:v>
                </c:pt>
              </c:strCache>
            </c:strRef>
          </c:tx>
          <c:cat>
            <c:strRef>
              <c:f>Sheet1!$A$2:$A$8</c:f>
              <c:strCache>
                <c:ptCount val="6"/>
                <c:pt idx="0">
                  <c:v>Rentang</c:v>
                </c:pt>
                <c:pt idx="1">
                  <c:v>85-100</c:v>
                </c:pt>
                <c:pt idx="2">
                  <c:v>70-84</c:v>
                </c:pt>
                <c:pt idx="3">
                  <c:v>55-69</c:v>
                </c:pt>
                <c:pt idx="4">
                  <c:v>40-54</c:v>
                </c:pt>
                <c:pt idx="5">
                  <c:v>0-39</c:v>
                </c:pt>
              </c:strCache>
            </c:strRef>
          </c:cat>
          <c:val>
            <c:numRef>
              <c:f>Sheet1!$D$2:$D$8</c:f>
              <c:numCache>
                <c:formatCode>General</c:formatCode>
                <c:ptCount val="7"/>
              </c:numCache>
            </c:numRef>
          </c:val>
        </c:ser>
        <c:overlap val="100"/>
        <c:axId val="114145920"/>
        <c:axId val="114155904"/>
      </c:barChart>
      <c:catAx>
        <c:axId val="114145920"/>
        <c:scaling>
          <c:orientation val="minMax"/>
        </c:scaling>
        <c:axPos val="b"/>
        <c:tickLblPos val="nextTo"/>
        <c:txPr>
          <a:bodyPr/>
          <a:lstStyle/>
          <a:p>
            <a:pPr>
              <a:defRPr lang="en-SG"/>
            </a:pPr>
            <a:endParaRPr lang="en-US"/>
          </a:p>
        </c:txPr>
        <c:crossAx val="114155904"/>
        <c:crosses val="autoZero"/>
        <c:auto val="1"/>
        <c:lblAlgn val="ctr"/>
        <c:lblOffset val="100"/>
      </c:catAx>
      <c:valAx>
        <c:axId val="114155904"/>
        <c:scaling>
          <c:orientation val="minMax"/>
        </c:scaling>
        <c:axPos val="l"/>
        <c:majorGridlines/>
        <c:numFmt formatCode="General" sourceLinked="1"/>
        <c:tickLblPos val="nextTo"/>
        <c:txPr>
          <a:bodyPr/>
          <a:lstStyle/>
          <a:p>
            <a:pPr>
              <a:defRPr lang="en-SG"/>
            </a:pPr>
            <a:endParaRPr lang="en-US"/>
          </a:p>
        </c:txPr>
        <c:crossAx val="114145920"/>
        <c:crosses val="autoZero"/>
        <c:crossBetween val="between"/>
      </c:valAx>
    </c:plotArea>
    <c:legend>
      <c:legendPos val="r"/>
      <c:txPr>
        <a:bodyPr/>
        <a:lstStyle/>
        <a:p>
          <a:pPr>
            <a:defRPr lang="en-SG"/>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FDAE-23E1-4992-87E5-97D5A946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2025-12-01T07:56:00Z</dcterms:created>
  <dcterms:modified xsi:type="dcterms:W3CDTF">2025-12-01T07:56:00Z</dcterms:modified>
</cp:coreProperties>
</file>