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88" w:rsidRPr="0048125A" w:rsidRDefault="00702788" w:rsidP="00702788">
      <w:pPr>
        <w:pStyle w:val="Heading1"/>
      </w:pPr>
      <w:bookmarkStart w:id="0" w:name="_Toc201244106"/>
      <w:r w:rsidRPr="0048125A">
        <w:t>BAB I</w:t>
      </w:r>
      <w:bookmarkEnd w:id="0"/>
    </w:p>
    <w:p w:rsidR="00702788" w:rsidRPr="002412D4" w:rsidRDefault="00702788" w:rsidP="00702788">
      <w:pPr>
        <w:pStyle w:val="Heading1"/>
      </w:pPr>
      <w:bookmarkStart w:id="1" w:name="_Toc201244107"/>
      <w:r w:rsidRPr="0048125A">
        <w:t>PENDAHULUAN</w:t>
      </w:r>
      <w:bookmarkEnd w:id="1"/>
    </w:p>
    <w:p w:rsidR="00702788" w:rsidRPr="0048125A" w:rsidRDefault="00702788" w:rsidP="00702788">
      <w:pPr>
        <w:pStyle w:val="Heading2"/>
      </w:pPr>
      <w:bookmarkStart w:id="2" w:name="_Toc201244108"/>
      <w:r>
        <w:t xml:space="preserve">1.1 </w:t>
      </w:r>
      <w:r w:rsidRPr="0048125A">
        <w:t>Latar Belakang Masalah</w:t>
      </w:r>
      <w:bookmarkEnd w:id="2"/>
    </w:p>
    <w:p w:rsidR="00702788" w:rsidRPr="002412D4" w:rsidRDefault="00702788" w:rsidP="00702788">
      <w:pPr>
        <w:pStyle w:val="NormalWeb"/>
        <w:spacing w:before="0" w:beforeAutospacing="0" w:after="0" w:afterAutospacing="0" w:line="480" w:lineRule="auto"/>
        <w:ind w:firstLine="709"/>
      </w:pPr>
      <w:r w:rsidRPr="002412D4">
        <w:t>Dalam lingkungan kerja yang semakin kompetitif, kinerja karyawan menjadi salah satu faktor krusial yang menentukan keberhasilan suatu organisasi.Untuk meningkatkan kinerja karyawan, perusahaan menerapkan berbagai strategi, termasuk pemberian penghargaan serta pengelolaan pekerjaan yang lebih efisien.Sebuah organisasi bisnis harus mampu menciptakan keseimbangan yang tepat dengan sumber daya manusia agar setiap kebijakan yang diterapkan dapat berjalan sesuai rencana (Sudirman &amp; Tiarapuspa, 2023).</w:t>
      </w:r>
    </w:p>
    <w:p w:rsidR="00702788" w:rsidRPr="002412D4" w:rsidRDefault="00702788" w:rsidP="00702788">
      <w:pPr>
        <w:pStyle w:val="NormalWeb"/>
        <w:spacing w:before="0" w:beforeAutospacing="0" w:after="0" w:afterAutospacing="0" w:line="480" w:lineRule="auto"/>
        <w:ind w:firstLine="709"/>
      </w:pPr>
      <w:r w:rsidRPr="002412D4">
        <w:t>Dalam manajemen sumber daya manusia, dua aspek yang sering menjadi perhatian adalah penghargaan non-moneter dan rotasi kerja.Banyak perusahaan lebih menitikberatkan pada penghargaan moneter seperti gaji dan bonus, sementara bentuk penghargaan non-moneter seperti apresiasi, penghargaan publik, peluang pengembangan karier, kegiatan gathering, serta bentuk penghargaan lainnya sering kali kurang diperhatikan, meskipun dapat meningkatkan motivasi kerja karyawan. Penelitian yang dilakukan oleh (Mega Ayu Dwi Cahyani, 2018) mengungkap bahwa penghargaan non-moneter memiliki pengaruh positif dan signifikan terhadap motivasi serta kinerja karyawan. Meskipun penelitian ini dilakukan sebelum tahun 2019, hasilnya tetap relevan dalam memahami dampak penghargaan non-moneter terhadap kinerja karyawan.</w:t>
      </w:r>
    </w:p>
    <w:p w:rsidR="00702788" w:rsidRPr="002412D4" w:rsidRDefault="00702788" w:rsidP="00702788">
      <w:pPr>
        <w:pStyle w:val="selectable-text"/>
        <w:spacing w:before="0" w:beforeAutospacing="0" w:after="0" w:afterAutospacing="0" w:line="480" w:lineRule="auto"/>
        <w:ind w:firstLine="709"/>
      </w:pPr>
      <w:r w:rsidRPr="002412D4">
        <w:t xml:space="preserve">Alasan utama </w:t>
      </w:r>
      <w:r>
        <w:t>PT</w:t>
      </w:r>
      <w:r w:rsidRPr="002412D4">
        <w:t xml:space="preserve"> Indo Prima Alam Makmur didirikan pada tahun 2015 yang bergerak dibidang produksi daging durian.Yang berlokasi di Jl. Besar Delitua Kab.Deli Serdang yang memiliki karyawan 150 orang karyawan tetap untuk lokasi perusahaan di Jl. Besar Delitua Kab.Deli Serdang.Pt. Indo Prima Alam Makmur memilikibeberapa bagian, yaitu bagian pembersihan, distribusi, pemackingan dan penimbangan</w:t>
      </w:r>
      <w:r>
        <w:t xml:space="preserve">.Sampai saat ini, PT </w:t>
      </w:r>
      <w:r w:rsidRPr="002412D4">
        <w:t xml:space="preserve">Indo Prima Alam Makmur mampu memberangkatkan setiap minggunya hingga 27 ton daging buah </w:t>
      </w:r>
      <w:r w:rsidRPr="002412D4">
        <w:lastRenderedPageBreak/>
        <w:t>durian tersebut. Adapun negara-negara yang di ekspor daging buah durian dari antara lain Malaysia, Thailand, hingga China, dimana banyak memerlukan sumber daya manusia untuk mencapai tujuan perusahaan dengan maksimal yang memengaruhi kinerja karyawan perusahaan. Dengan memperhatikan faktor-faktor yang dapat memengaruhi kinerja karyawan, seperti penghargaan, pergantian karyawan, dan kepuasan, hadiah, ganjaran, pujian, atau apresiasi.Salah satu konsep manajemen untuk meningkatkan kinerja karyawan adalah dengan memberikan penghargaan non moneter.</w:t>
      </w:r>
    </w:p>
    <w:p w:rsidR="00702788" w:rsidRPr="002412D4" w:rsidRDefault="00702788" w:rsidP="00702788">
      <w:pPr>
        <w:pStyle w:val="selectable-text"/>
        <w:spacing w:before="0" w:beforeAutospacing="0" w:after="0" w:afterAutospacing="0" w:line="480" w:lineRule="auto"/>
        <w:ind w:firstLine="709"/>
      </w:pPr>
      <w:r w:rsidRPr="002412D4">
        <w:t xml:space="preserve">Keterbatasan penghargaan non-moneter pada perusahaan yang hanya berfokus pada penghargaan moneter seperti bonus dan gaji, sementara penghargaan non-moneter (seperti pengakuan, penghargaan publik, atau kesempatan pengembangan karir) kurang diperhatikan, meskipun dapat memotivasi karyawan untuk bekerja lebih baik.Selain itu, rasa syukur juga dapat menjadi faktor pendorong dalam meningkatkan kinerja, terutama bagi individu yang aktif di tempat kerja.Hal ini sejalan dengan penelitian Nurmiyati (2020) yang menyatakan bahwa penghargaan dan hukuman memiliki pengaruh terhadap kinerja karyawan. Cara lain untuk meningkatkan kinerja karyawan adalah dengan melalui rotasi kerja. </w:t>
      </w:r>
    </w:p>
    <w:p w:rsidR="00702788" w:rsidRPr="002412D4" w:rsidRDefault="00702788" w:rsidP="00702788">
      <w:pPr>
        <w:pStyle w:val="NormalWeb"/>
        <w:spacing w:before="0" w:beforeAutospacing="0" w:after="0" w:afterAutospacing="0" w:line="480" w:lineRule="auto"/>
        <w:ind w:firstLine="709"/>
      </w:pPr>
      <w:r w:rsidRPr="002412D4">
        <w:t xml:space="preserve">Pengaruh rotasi kerja terhadap kinerja karyawan tidak semua perusahaan menerapkan rotasi kerja dengan baik.Rotasi kerja yang tidak sesuai dapat menimbulkan kebingungan atau ketidakpuasan, sehingga mempengaruhi kinerja karyawan.Sebaliknya, rotasi yang efektif dapat meningkatkan pengalaman kerja dan keterampilan, serta mendorong karyawan untuk lebih produktif.Rotasi kerja yang diterapkan dengan baik dapat memberikan berbagai manfaat, seperti meningkatkan semangat kerja karyawan, memperbaiki kualitas pekerjaan, mengurangi tingkat stres, serta mengembangkan keterampilan dan kinerja mereka. Kreitner dan Kinicki (2019) menjelaskan bahwa rotasi pekerjaan merupakan proses perpindahan karyawan dari satu bidang spesialisasi ke bidang spesialisasi lainnya. </w:t>
      </w:r>
    </w:p>
    <w:p w:rsidR="00702788" w:rsidRPr="002412D4" w:rsidRDefault="00702788" w:rsidP="00702788">
      <w:pPr>
        <w:pStyle w:val="NormalWeb"/>
        <w:spacing w:before="0" w:beforeAutospacing="0" w:after="0" w:afterAutospacing="0" w:line="480" w:lineRule="auto"/>
        <w:ind w:firstLine="709"/>
        <w:rPr>
          <w:rStyle w:val="selectable-text1"/>
        </w:rPr>
      </w:pPr>
      <w:r w:rsidRPr="002412D4">
        <w:t xml:space="preserve">Rotasi pekerjaan yang dilakukan secara tepat atau rutin dapat membantu karyawan </w:t>
      </w:r>
      <w:r w:rsidRPr="002412D4">
        <w:lastRenderedPageBreak/>
        <w:t>mempertahankan kemandirian dalam menjalankan tugas mereka di dalam perusahaan.Ketika diterapkan dengan efektif, rotasi kerja dapat memperluas wawasan karyawan mengenai berbagai aspek pekerjaan, meningkatkan fleksibilitas serta kemampuan beradaptasi, sekaligus mengurangi kejenuhan dalam bekerja (Ford et al., 2021).Dari beberapa hal tersebut, penelitian ini bertujuan untuk menginvestigasi pengaruh penghargaan non-moneter dan rotasi kerja terhadap kinerja karyawan.Dengan adanya pemahaman yang lebih baik mengenai interaksi kedua faktor ini, organisasi dapat merancang kebijakan sumber daya manusia yang lebih efektif dalam meningkatkan produktivitas dan kinerja karyawan, terutama dalam menghadapi tantangan di era baru ini.</w:t>
      </w:r>
      <w:r w:rsidRPr="002412D4">
        <w:rPr>
          <w:rStyle w:val="selectable-text1"/>
        </w:rPr>
        <w:t>Fenomena masalah dalam penelitian ini adalah Untuk mengetahui bagaimana kondisi sebenarnya mengenai penghargaan non moneter maka peneliti melakukan pra-survey dengan menyebarkan kuesioner yang diberikan kepada karyawan sebanyak 30 orang yang dapat di lihat pada Tabel 1.1 di bawah ini:</w:t>
      </w:r>
    </w:p>
    <w:p w:rsidR="00702788" w:rsidRDefault="00702788" w:rsidP="00702788">
      <w:pPr>
        <w:pStyle w:val="selectable-text"/>
        <w:spacing w:before="0" w:beforeAutospacing="0" w:after="0" w:afterAutospacing="0"/>
        <w:jc w:val="center"/>
        <w:rPr>
          <w:rStyle w:val="selectable-text1"/>
          <w:b/>
        </w:rPr>
      </w:pPr>
      <w:r w:rsidRPr="002412D4">
        <w:rPr>
          <w:rStyle w:val="selectable-text1"/>
          <w:b/>
        </w:rPr>
        <w:t xml:space="preserve">Tabel 1.1 </w:t>
      </w:r>
    </w:p>
    <w:p w:rsidR="00702788" w:rsidRPr="002412D4" w:rsidRDefault="00702788" w:rsidP="00702788">
      <w:pPr>
        <w:pStyle w:val="selectable-text"/>
        <w:spacing w:before="0" w:beforeAutospacing="0" w:after="0" w:afterAutospacing="0"/>
        <w:jc w:val="center"/>
        <w:rPr>
          <w:b/>
        </w:rPr>
      </w:pPr>
      <w:bookmarkStart w:id="3" w:name="_GoBack"/>
      <w:bookmarkEnd w:id="3"/>
      <w:r w:rsidRPr="002412D4">
        <w:rPr>
          <w:rStyle w:val="selectable-text1"/>
          <w:b/>
        </w:rPr>
        <w:t>Hasil Prasurvey Mengenai Penghargaan Non Moneter Pada PT.Indo Prima Alam Makmur Delitua Kabupaten Deli Serdang</w:t>
      </w:r>
    </w:p>
    <w:tbl>
      <w:tblPr>
        <w:tblpPr w:leftFromText="180" w:rightFromText="180" w:vertAnchor="text" w:horzAnchor="margin" w:tblpXSpec="center" w:tblpY="121"/>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2968"/>
        <w:gridCol w:w="756"/>
        <w:gridCol w:w="1174"/>
        <w:gridCol w:w="1264"/>
        <w:gridCol w:w="1223"/>
      </w:tblGrid>
      <w:tr w:rsidR="00702788" w:rsidRPr="002412D4" w:rsidTr="005F004F">
        <w:trPr>
          <w:trHeight w:val="204"/>
        </w:trPr>
        <w:tc>
          <w:tcPr>
            <w:tcW w:w="583" w:type="dxa"/>
          </w:tcPr>
          <w:p w:rsidR="00702788" w:rsidRPr="002412D4" w:rsidRDefault="00702788" w:rsidP="005F004F">
            <w:pPr>
              <w:pStyle w:val="TableParagraph"/>
              <w:spacing w:line="240" w:lineRule="auto"/>
              <w:ind w:left="-142" w:right="-59"/>
              <w:rPr>
                <w:b/>
                <w:sz w:val="24"/>
                <w:szCs w:val="24"/>
                <w:lang w:val="id-ID"/>
              </w:rPr>
            </w:pPr>
            <w:r w:rsidRPr="002412D4">
              <w:rPr>
                <w:b/>
                <w:spacing w:val="-5"/>
                <w:sz w:val="24"/>
                <w:szCs w:val="24"/>
                <w:lang w:val="id-ID"/>
              </w:rPr>
              <w:t>No.</w:t>
            </w:r>
          </w:p>
        </w:tc>
        <w:tc>
          <w:tcPr>
            <w:tcW w:w="3211" w:type="dxa"/>
          </w:tcPr>
          <w:p w:rsidR="00702788" w:rsidRPr="002412D4" w:rsidRDefault="00702788" w:rsidP="005F004F">
            <w:pPr>
              <w:pStyle w:val="TableParagraph"/>
              <w:spacing w:line="240" w:lineRule="auto"/>
              <w:ind w:left="-142" w:right="-59"/>
              <w:rPr>
                <w:b/>
                <w:sz w:val="24"/>
                <w:szCs w:val="24"/>
                <w:lang w:val="en-US"/>
              </w:rPr>
            </w:pPr>
            <w:r w:rsidRPr="002412D4">
              <w:rPr>
                <w:b/>
                <w:sz w:val="24"/>
                <w:szCs w:val="24"/>
                <w:lang w:val="id-ID"/>
              </w:rPr>
              <w:t>Indikator</w:t>
            </w:r>
            <w:r w:rsidRPr="002412D4">
              <w:rPr>
                <w:b/>
                <w:spacing w:val="-2"/>
                <w:sz w:val="24"/>
                <w:szCs w:val="24"/>
                <w:lang w:val="en-US"/>
              </w:rPr>
              <w:t>Penghargaan Non Moneter</w:t>
            </w:r>
          </w:p>
        </w:tc>
        <w:tc>
          <w:tcPr>
            <w:tcW w:w="790" w:type="dxa"/>
          </w:tcPr>
          <w:p w:rsidR="00702788" w:rsidRPr="002412D4" w:rsidRDefault="00702788" w:rsidP="005F004F">
            <w:pPr>
              <w:pStyle w:val="TableParagraph"/>
              <w:spacing w:line="240" w:lineRule="auto"/>
              <w:ind w:left="-142" w:right="-59"/>
              <w:rPr>
                <w:b/>
                <w:sz w:val="24"/>
                <w:szCs w:val="24"/>
                <w:lang w:val="id-ID"/>
              </w:rPr>
            </w:pPr>
            <w:r w:rsidRPr="002412D4">
              <w:rPr>
                <w:b/>
                <w:spacing w:val="-2"/>
                <w:sz w:val="24"/>
                <w:szCs w:val="24"/>
                <w:lang w:val="id-ID"/>
              </w:rPr>
              <w:t>Setuju</w:t>
            </w:r>
          </w:p>
        </w:tc>
        <w:tc>
          <w:tcPr>
            <w:tcW w:w="1208" w:type="dxa"/>
          </w:tcPr>
          <w:p w:rsidR="00702788" w:rsidRPr="002412D4" w:rsidRDefault="00702788" w:rsidP="005F004F">
            <w:pPr>
              <w:pStyle w:val="TableParagraph"/>
              <w:spacing w:line="240" w:lineRule="auto"/>
              <w:ind w:left="-142" w:right="-59"/>
              <w:rPr>
                <w:b/>
                <w:sz w:val="24"/>
                <w:szCs w:val="24"/>
                <w:lang w:val="id-ID"/>
              </w:rPr>
            </w:pPr>
            <w:r w:rsidRPr="002412D4">
              <w:rPr>
                <w:b/>
                <w:spacing w:val="-2"/>
                <w:sz w:val="24"/>
                <w:szCs w:val="24"/>
                <w:lang w:val="id-ID"/>
              </w:rPr>
              <w:t>Persentase</w:t>
            </w:r>
          </w:p>
        </w:tc>
        <w:tc>
          <w:tcPr>
            <w:tcW w:w="837" w:type="dxa"/>
          </w:tcPr>
          <w:p w:rsidR="00702788" w:rsidRPr="002412D4" w:rsidRDefault="00702788" w:rsidP="005F004F">
            <w:pPr>
              <w:pStyle w:val="TableParagraph"/>
              <w:spacing w:line="240" w:lineRule="auto"/>
              <w:ind w:left="-142" w:right="-59"/>
              <w:rPr>
                <w:b/>
                <w:sz w:val="24"/>
                <w:szCs w:val="24"/>
                <w:lang w:val="id-ID"/>
              </w:rPr>
            </w:pPr>
            <w:r w:rsidRPr="002412D4">
              <w:rPr>
                <w:b/>
                <w:spacing w:val="-4"/>
                <w:sz w:val="24"/>
                <w:szCs w:val="24"/>
                <w:lang w:val="id-ID"/>
              </w:rPr>
              <w:t>Tidak</w:t>
            </w:r>
            <w:r w:rsidRPr="002412D4">
              <w:rPr>
                <w:b/>
                <w:spacing w:val="-2"/>
                <w:sz w:val="24"/>
                <w:szCs w:val="24"/>
                <w:lang w:val="id-ID"/>
              </w:rPr>
              <w:t>Setuju</w:t>
            </w:r>
          </w:p>
        </w:tc>
        <w:tc>
          <w:tcPr>
            <w:tcW w:w="1276" w:type="dxa"/>
          </w:tcPr>
          <w:p w:rsidR="00702788" w:rsidRPr="002412D4" w:rsidRDefault="00702788" w:rsidP="005F004F">
            <w:pPr>
              <w:pStyle w:val="TableParagraph"/>
              <w:spacing w:line="240" w:lineRule="auto"/>
              <w:ind w:left="-142" w:right="-59"/>
              <w:rPr>
                <w:b/>
                <w:sz w:val="24"/>
                <w:szCs w:val="24"/>
                <w:lang w:val="id-ID"/>
              </w:rPr>
            </w:pPr>
            <w:r w:rsidRPr="002412D4">
              <w:rPr>
                <w:b/>
                <w:spacing w:val="-2"/>
                <w:sz w:val="24"/>
                <w:szCs w:val="24"/>
                <w:lang w:val="id-ID"/>
              </w:rPr>
              <w:t>Persentase</w:t>
            </w:r>
          </w:p>
        </w:tc>
      </w:tr>
      <w:tr w:rsidR="00702788" w:rsidRPr="002412D4" w:rsidTr="005F004F">
        <w:trPr>
          <w:trHeight w:val="320"/>
        </w:trPr>
        <w:tc>
          <w:tcPr>
            <w:tcW w:w="583" w:type="dxa"/>
            <w:vAlign w:val="center"/>
          </w:tcPr>
          <w:p w:rsidR="00702788" w:rsidRPr="00447AE3" w:rsidRDefault="00702788" w:rsidP="005F004F">
            <w:pPr>
              <w:pStyle w:val="selectable-text"/>
              <w:spacing w:before="0" w:beforeAutospacing="0" w:after="0" w:afterAutospacing="0"/>
              <w:jc w:val="center"/>
            </w:pPr>
            <w:r w:rsidRPr="00447AE3">
              <w:t>1</w:t>
            </w:r>
          </w:p>
        </w:tc>
        <w:tc>
          <w:tcPr>
            <w:tcW w:w="3211" w:type="dxa"/>
            <w:vAlign w:val="center"/>
          </w:tcPr>
          <w:p w:rsidR="00702788" w:rsidRPr="002412D4" w:rsidRDefault="00702788" w:rsidP="005F004F">
            <w:pPr>
              <w:pStyle w:val="selectable-text"/>
              <w:spacing w:before="0" w:beforeAutospacing="0" w:after="0" w:afterAutospacing="0"/>
            </w:pPr>
            <w:r w:rsidRPr="002412D4">
              <w:t>Saya diberikan hadiah apabila saya berprestasi.</w:t>
            </w:r>
          </w:p>
        </w:tc>
        <w:tc>
          <w:tcPr>
            <w:tcW w:w="790" w:type="dxa"/>
            <w:vAlign w:val="center"/>
          </w:tcPr>
          <w:p w:rsidR="00702788" w:rsidRPr="002412D4" w:rsidRDefault="00702788" w:rsidP="005F004F">
            <w:pPr>
              <w:pStyle w:val="selectable-text"/>
              <w:spacing w:before="0" w:beforeAutospacing="0" w:after="0" w:afterAutospacing="0"/>
              <w:jc w:val="center"/>
            </w:pPr>
            <w:r w:rsidRPr="002412D4">
              <w:t>10</w:t>
            </w:r>
          </w:p>
        </w:tc>
        <w:tc>
          <w:tcPr>
            <w:tcW w:w="1208" w:type="dxa"/>
            <w:vAlign w:val="center"/>
          </w:tcPr>
          <w:p w:rsidR="00702788" w:rsidRPr="002412D4" w:rsidRDefault="00702788" w:rsidP="005F004F">
            <w:pPr>
              <w:pStyle w:val="selectable-text"/>
              <w:spacing w:before="0" w:beforeAutospacing="0" w:after="0" w:afterAutospacing="0"/>
              <w:jc w:val="center"/>
            </w:pPr>
            <w:r w:rsidRPr="002412D4">
              <w:t>33%</w:t>
            </w:r>
          </w:p>
        </w:tc>
        <w:tc>
          <w:tcPr>
            <w:tcW w:w="837" w:type="dxa"/>
            <w:vAlign w:val="center"/>
          </w:tcPr>
          <w:p w:rsidR="00702788" w:rsidRPr="002412D4" w:rsidRDefault="00702788" w:rsidP="005F004F">
            <w:pPr>
              <w:pStyle w:val="selectable-text"/>
              <w:spacing w:before="0" w:beforeAutospacing="0" w:after="0" w:afterAutospacing="0"/>
              <w:jc w:val="center"/>
            </w:pPr>
            <w:r w:rsidRPr="002412D4">
              <w:t>20</w:t>
            </w:r>
          </w:p>
        </w:tc>
        <w:tc>
          <w:tcPr>
            <w:tcW w:w="1276" w:type="dxa"/>
            <w:vAlign w:val="center"/>
          </w:tcPr>
          <w:p w:rsidR="00702788" w:rsidRPr="002412D4" w:rsidRDefault="00702788" w:rsidP="005F004F">
            <w:pPr>
              <w:pStyle w:val="selectable-text"/>
              <w:spacing w:before="0" w:beforeAutospacing="0" w:after="0" w:afterAutospacing="0"/>
              <w:jc w:val="center"/>
            </w:pPr>
            <w:r w:rsidRPr="002412D4">
              <w:t>67%</w:t>
            </w:r>
          </w:p>
        </w:tc>
      </w:tr>
      <w:tr w:rsidR="00702788" w:rsidRPr="002412D4" w:rsidTr="005F004F">
        <w:trPr>
          <w:trHeight w:val="508"/>
        </w:trPr>
        <w:tc>
          <w:tcPr>
            <w:tcW w:w="583" w:type="dxa"/>
            <w:vAlign w:val="center"/>
          </w:tcPr>
          <w:p w:rsidR="00702788" w:rsidRPr="00447AE3" w:rsidRDefault="00702788" w:rsidP="005F004F">
            <w:pPr>
              <w:pStyle w:val="selectable-text"/>
              <w:spacing w:before="0" w:beforeAutospacing="0" w:after="0" w:afterAutospacing="0"/>
              <w:jc w:val="center"/>
            </w:pPr>
            <w:r w:rsidRPr="00447AE3">
              <w:t>2</w:t>
            </w:r>
          </w:p>
        </w:tc>
        <w:tc>
          <w:tcPr>
            <w:tcW w:w="3211" w:type="dxa"/>
            <w:vAlign w:val="center"/>
          </w:tcPr>
          <w:p w:rsidR="00702788" w:rsidRPr="002412D4" w:rsidRDefault="00702788" w:rsidP="005F004F">
            <w:pPr>
              <w:pStyle w:val="selectable-text"/>
              <w:spacing w:before="0" w:beforeAutospacing="0" w:after="0" w:afterAutospacing="0"/>
            </w:pPr>
            <w:r w:rsidRPr="002412D4">
              <w:t>Saya diberikan pelatihan dan pengembangan (diklat) apabila saya mempunyai kedisiplinan.</w:t>
            </w:r>
          </w:p>
        </w:tc>
        <w:tc>
          <w:tcPr>
            <w:tcW w:w="790" w:type="dxa"/>
            <w:vAlign w:val="center"/>
          </w:tcPr>
          <w:p w:rsidR="00702788" w:rsidRPr="002412D4" w:rsidRDefault="00702788" w:rsidP="005F004F">
            <w:pPr>
              <w:pStyle w:val="selectable-text"/>
              <w:spacing w:before="0" w:beforeAutospacing="0" w:after="0" w:afterAutospacing="0"/>
              <w:jc w:val="center"/>
            </w:pPr>
            <w:r w:rsidRPr="002412D4">
              <w:t>9</w:t>
            </w:r>
          </w:p>
        </w:tc>
        <w:tc>
          <w:tcPr>
            <w:tcW w:w="1208" w:type="dxa"/>
            <w:vAlign w:val="center"/>
          </w:tcPr>
          <w:p w:rsidR="00702788" w:rsidRPr="002412D4" w:rsidRDefault="00702788" w:rsidP="005F004F">
            <w:pPr>
              <w:pStyle w:val="selectable-text"/>
              <w:spacing w:before="0" w:beforeAutospacing="0" w:after="0" w:afterAutospacing="0"/>
              <w:jc w:val="center"/>
            </w:pPr>
            <w:r w:rsidRPr="002412D4">
              <w:t>30%</w:t>
            </w:r>
          </w:p>
        </w:tc>
        <w:tc>
          <w:tcPr>
            <w:tcW w:w="837" w:type="dxa"/>
            <w:vAlign w:val="center"/>
          </w:tcPr>
          <w:p w:rsidR="00702788" w:rsidRPr="002412D4" w:rsidRDefault="00702788" w:rsidP="005F004F">
            <w:pPr>
              <w:pStyle w:val="selectable-text"/>
              <w:spacing w:before="0" w:beforeAutospacing="0" w:after="0" w:afterAutospacing="0"/>
              <w:jc w:val="center"/>
            </w:pPr>
            <w:r w:rsidRPr="002412D4">
              <w:t>21</w:t>
            </w:r>
          </w:p>
        </w:tc>
        <w:tc>
          <w:tcPr>
            <w:tcW w:w="1276" w:type="dxa"/>
            <w:vAlign w:val="center"/>
          </w:tcPr>
          <w:p w:rsidR="00702788" w:rsidRPr="002412D4" w:rsidRDefault="00702788" w:rsidP="005F004F">
            <w:pPr>
              <w:pStyle w:val="selectable-text"/>
              <w:spacing w:before="0" w:beforeAutospacing="0" w:after="0" w:afterAutospacing="0"/>
              <w:jc w:val="center"/>
            </w:pPr>
            <w:r w:rsidRPr="002412D4">
              <w:t>70%</w:t>
            </w:r>
          </w:p>
        </w:tc>
      </w:tr>
      <w:tr w:rsidR="00702788" w:rsidRPr="002412D4" w:rsidTr="005F004F">
        <w:trPr>
          <w:trHeight w:val="484"/>
        </w:trPr>
        <w:tc>
          <w:tcPr>
            <w:tcW w:w="583" w:type="dxa"/>
            <w:vAlign w:val="center"/>
          </w:tcPr>
          <w:p w:rsidR="00702788" w:rsidRPr="00447AE3" w:rsidRDefault="00702788" w:rsidP="005F004F">
            <w:pPr>
              <w:pStyle w:val="selectable-text"/>
              <w:spacing w:before="0" w:beforeAutospacing="0" w:after="0" w:afterAutospacing="0"/>
              <w:jc w:val="center"/>
            </w:pPr>
            <w:r w:rsidRPr="00447AE3">
              <w:t>3</w:t>
            </w:r>
          </w:p>
        </w:tc>
        <w:tc>
          <w:tcPr>
            <w:tcW w:w="3211" w:type="dxa"/>
            <w:vAlign w:val="center"/>
          </w:tcPr>
          <w:p w:rsidR="00702788" w:rsidRPr="002412D4" w:rsidRDefault="00702788" w:rsidP="005F004F">
            <w:pPr>
              <w:pStyle w:val="selectable-text"/>
              <w:spacing w:before="0" w:beforeAutospacing="0" w:after="0" w:afterAutospacing="0"/>
            </w:pPr>
            <w:r w:rsidRPr="002412D4">
              <w:t>Jam kerja saya dikurangin apabila saya sedang kondisi tidak sehat.</w:t>
            </w:r>
          </w:p>
        </w:tc>
        <w:tc>
          <w:tcPr>
            <w:tcW w:w="790" w:type="dxa"/>
            <w:vAlign w:val="center"/>
          </w:tcPr>
          <w:p w:rsidR="00702788" w:rsidRPr="002412D4" w:rsidRDefault="00702788" w:rsidP="005F004F">
            <w:pPr>
              <w:pStyle w:val="selectable-text"/>
              <w:spacing w:before="0" w:beforeAutospacing="0" w:after="0" w:afterAutospacing="0"/>
              <w:jc w:val="center"/>
            </w:pPr>
            <w:r w:rsidRPr="002412D4">
              <w:t>20</w:t>
            </w:r>
          </w:p>
        </w:tc>
        <w:tc>
          <w:tcPr>
            <w:tcW w:w="1208" w:type="dxa"/>
            <w:vAlign w:val="center"/>
          </w:tcPr>
          <w:p w:rsidR="00702788" w:rsidRPr="002412D4" w:rsidRDefault="00702788" w:rsidP="005F004F">
            <w:pPr>
              <w:pStyle w:val="selectable-text"/>
              <w:spacing w:before="0" w:beforeAutospacing="0" w:after="0" w:afterAutospacing="0"/>
              <w:jc w:val="center"/>
            </w:pPr>
            <w:r w:rsidRPr="002412D4">
              <w:t>67%</w:t>
            </w:r>
          </w:p>
        </w:tc>
        <w:tc>
          <w:tcPr>
            <w:tcW w:w="837" w:type="dxa"/>
            <w:vAlign w:val="center"/>
          </w:tcPr>
          <w:p w:rsidR="00702788" w:rsidRPr="002412D4" w:rsidRDefault="00702788" w:rsidP="005F004F">
            <w:pPr>
              <w:pStyle w:val="selectable-text"/>
              <w:spacing w:before="0" w:beforeAutospacing="0" w:after="0" w:afterAutospacing="0"/>
              <w:jc w:val="center"/>
            </w:pPr>
            <w:r w:rsidRPr="002412D4">
              <w:t>10</w:t>
            </w:r>
          </w:p>
        </w:tc>
        <w:tc>
          <w:tcPr>
            <w:tcW w:w="1276" w:type="dxa"/>
            <w:vAlign w:val="center"/>
          </w:tcPr>
          <w:p w:rsidR="00702788" w:rsidRPr="002412D4" w:rsidRDefault="00702788" w:rsidP="005F004F">
            <w:pPr>
              <w:pStyle w:val="selectable-text"/>
              <w:spacing w:before="0" w:beforeAutospacing="0" w:after="0" w:afterAutospacing="0"/>
              <w:jc w:val="center"/>
            </w:pPr>
            <w:r w:rsidRPr="002412D4">
              <w:t>33%</w:t>
            </w:r>
          </w:p>
        </w:tc>
      </w:tr>
      <w:tr w:rsidR="00702788" w:rsidRPr="002412D4" w:rsidTr="005F004F">
        <w:trPr>
          <w:trHeight w:val="254"/>
        </w:trPr>
        <w:tc>
          <w:tcPr>
            <w:tcW w:w="583" w:type="dxa"/>
            <w:vAlign w:val="center"/>
          </w:tcPr>
          <w:p w:rsidR="00702788" w:rsidRPr="00447AE3" w:rsidRDefault="00702788" w:rsidP="005F004F">
            <w:pPr>
              <w:pStyle w:val="selectable-text"/>
              <w:spacing w:before="0" w:beforeAutospacing="0" w:after="0" w:afterAutospacing="0"/>
              <w:jc w:val="center"/>
            </w:pPr>
            <w:r w:rsidRPr="00447AE3">
              <w:t>4</w:t>
            </w:r>
          </w:p>
        </w:tc>
        <w:tc>
          <w:tcPr>
            <w:tcW w:w="3211" w:type="dxa"/>
            <w:vAlign w:val="center"/>
          </w:tcPr>
          <w:p w:rsidR="00702788" w:rsidRPr="002412D4" w:rsidRDefault="00702788" w:rsidP="005F004F">
            <w:pPr>
              <w:pStyle w:val="selectable-text"/>
              <w:spacing w:before="0" w:beforeAutospacing="0" w:after="0" w:afterAutospacing="0"/>
            </w:pPr>
            <w:r w:rsidRPr="002412D4">
              <w:t>Saya diberikan ruang kerja yang nyaman.</w:t>
            </w:r>
          </w:p>
        </w:tc>
        <w:tc>
          <w:tcPr>
            <w:tcW w:w="790" w:type="dxa"/>
            <w:vAlign w:val="center"/>
          </w:tcPr>
          <w:p w:rsidR="00702788" w:rsidRPr="002412D4" w:rsidRDefault="00702788" w:rsidP="005F004F">
            <w:pPr>
              <w:pStyle w:val="selectable-text"/>
              <w:spacing w:before="0" w:beforeAutospacing="0" w:after="0" w:afterAutospacing="0"/>
              <w:jc w:val="center"/>
            </w:pPr>
            <w:r w:rsidRPr="002412D4">
              <w:t>19</w:t>
            </w:r>
          </w:p>
        </w:tc>
        <w:tc>
          <w:tcPr>
            <w:tcW w:w="1208" w:type="dxa"/>
            <w:vAlign w:val="center"/>
          </w:tcPr>
          <w:p w:rsidR="00702788" w:rsidRPr="002412D4" w:rsidRDefault="00702788" w:rsidP="005F004F">
            <w:pPr>
              <w:pStyle w:val="selectable-text"/>
              <w:spacing w:before="0" w:beforeAutospacing="0" w:after="0" w:afterAutospacing="0"/>
              <w:jc w:val="center"/>
            </w:pPr>
            <w:r w:rsidRPr="002412D4">
              <w:t>63%</w:t>
            </w:r>
          </w:p>
        </w:tc>
        <w:tc>
          <w:tcPr>
            <w:tcW w:w="837" w:type="dxa"/>
            <w:vAlign w:val="center"/>
          </w:tcPr>
          <w:p w:rsidR="00702788" w:rsidRPr="002412D4" w:rsidRDefault="00702788" w:rsidP="005F004F">
            <w:pPr>
              <w:pStyle w:val="selectable-text"/>
              <w:spacing w:before="0" w:beforeAutospacing="0" w:after="0" w:afterAutospacing="0"/>
              <w:jc w:val="center"/>
            </w:pPr>
            <w:r w:rsidRPr="002412D4">
              <w:t>11</w:t>
            </w:r>
          </w:p>
        </w:tc>
        <w:tc>
          <w:tcPr>
            <w:tcW w:w="1276" w:type="dxa"/>
            <w:vAlign w:val="center"/>
          </w:tcPr>
          <w:p w:rsidR="00702788" w:rsidRPr="002412D4" w:rsidRDefault="00702788" w:rsidP="005F004F">
            <w:pPr>
              <w:pStyle w:val="selectable-text"/>
              <w:spacing w:before="0" w:beforeAutospacing="0" w:after="0" w:afterAutospacing="0"/>
              <w:jc w:val="center"/>
            </w:pPr>
            <w:r w:rsidRPr="002412D4">
              <w:t>36%</w:t>
            </w:r>
          </w:p>
        </w:tc>
      </w:tr>
      <w:tr w:rsidR="00702788" w:rsidRPr="002412D4" w:rsidTr="005F004F">
        <w:trPr>
          <w:trHeight w:val="514"/>
        </w:trPr>
        <w:tc>
          <w:tcPr>
            <w:tcW w:w="583" w:type="dxa"/>
            <w:vAlign w:val="center"/>
          </w:tcPr>
          <w:p w:rsidR="00702788" w:rsidRPr="00447AE3" w:rsidRDefault="00702788" w:rsidP="005F004F">
            <w:pPr>
              <w:pStyle w:val="selectable-text"/>
              <w:spacing w:before="0" w:beforeAutospacing="0" w:after="0" w:afterAutospacing="0"/>
              <w:jc w:val="center"/>
            </w:pPr>
            <w:r w:rsidRPr="00447AE3">
              <w:t>5</w:t>
            </w:r>
          </w:p>
        </w:tc>
        <w:tc>
          <w:tcPr>
            <w:tcW w:w="3211" w:type="dxa"/>
            <w:vAlign w:val="center"/>
          </w:tcPr>
          <w:p w:rsidR="00702788" w:rsidRPr="002412D4" w:rsidRDefault="00702788" w:rsidP="005F004F">
            <w:pPr>
              <w:pStyle w:val="selectable-text"/>
              <w:spacing w:before="0" w:beforeAutospacing="0" w:after="0" w:afterAutospacing="0"/>
            </w:pPr>
            <w:r w:rsidRPr="002412D4">
              <w:t>Saya diberikan kesempatan untuk berkembang (promosi) apabila saya berprestasi.</w:t>
            </w:r>
          </w:p>
        </w:tc>
        <w:tc>
          <w:tcPr>
            <w:tcW w:w="790" w:type="dxa"/>
            <w:vAlign w:val="center"/>
          </w:tcPr>
          <w:p w:rsidR="00702788" w:rsidRPr="002412D4" w:rsidRDefault="00702788" w:rsidP="005F004F">
            <w:pPr>
              <w:pStyle w:val="selectable-text"/>
              <w:spacing w:before="0" w:beforeAutospacing="0" w:after="0" w:afterAutospacing="0"/>
              <w:jc w:val="center"/>
            </w:pPr>
            <w:r w:rsidRPr="002412D4">
              <w:t>9</w:t>
            </w:r>
          </w:p>
        </w:tc>
        <w:tc>
          <w:tcPr>
            <w:tcW w:w="1208" w:type="dxa"/>
            <w:vAlign w:val="center"/>
          </w:tcPr>
          <w:p w:rsidR="00702788" w:rsidRPr="002412D4" w:rsidRDefault="00702788" w:rsidP="005F004F">
            <w:pPr>
              <w:pStyle w:val="selectable-text"/>
              <w:spacing w:before="0" w:beforeAutospacing="0" w:after="0" w:afterAutospacing="0"/>
              <w:jc w:val="center"/>
            </w:pPr>
            <w:r w:rsidRPr="002412D4">
              <w:t>30%</w:t>
            </w:r>
          </w:p>
        </w:tc>
        <w:tc>
          <w:tcPr>
            <w:tcW w:w="837" w:type="dxa"/>
            <w:vAlign w:val="center"/>
          </w:tcPr>
          <w:p w:rsidR="00702788" w:rsidRPr="002412D4" w:rsidRDefault="00702788" w:rsidP="005F004F">
            <w:pPr>
              <w:pStyle w:val="selectable-text"/>
              <w:spacing w:before="0" w:beforeAutospacing="0" w:after="0" w:afterAutospacing="0"/>
              <w:jc w:val="center"/>
            </w:pPr>
            <w:r w:rsidRPr="002412D4">
              <w:t>21</w:t>
            </w:r>
          </w:p>
        </w:tc>
        <w:tc>
          <w:tcPr>
            <w:tcW w:w="1276" w:type="dxa"/>
            <w:vAlign w:val="center"/>
          </w:tcPr>
          <w:p w:rsidR="00702788" w:rsidRPr="002412D4" w:rsidRDefault="00702788" w:rsidP="005F004F">
            <w:pPr>
              <w:pStyle w:val="selectable-text"/>
              <w:spacing w:before="0" w:beforeAutospacing="0" w:after="0" w:afterAutospacing="0"/>
              <w:jc w:val="center"/>
            </w:pPr>
            <w:r w:rsidRPr="002412D4">
              <w:t>70%</w:t>
            </w:r>
          </w:p>
        </w:tc>
      </w:tr>
      <w:tr w:rsidR="00702788" w:rsidRPr="002412D4" w:rsidTr="005F004F">
        <w:trPr>
          <w:trHeight w:val="508"/>
        </w:trPr>
        <w:tc>
          <w:tcPr>
            <w:tcW w:w="583" w:type="dxa"/>
            <w:vAlign w:val="center"/>
          </w:tcPr>
          <w:p w:rsidR="00702788" w:rsidRPr="00447AE3" w:rsidRDefault="00702788" w:rsidP="005F004F">
            <w:pPr>
              <w:pStyle w:val="selectable-text"/>
              <w:spacing w:before="0" w:beforeAutospacing="0" w:after="0" w:afterAutospacing="0"/>
              <w:jc w:val="center"/>
            </w:pPr>
            <w:r w:rsidRPr="00447AE3">
              <w:t>6</w:t>
            </w:r>
          </w:p>
        </w:tc>
        <w:tc>
          <w:tcPr>
            <w:tcW w:w="3211" w:type="dxa"/>
            <w:vAlign w:val="center"/>
          </w:tcPr>
          <w:p w:rsidR="00702788" w:rsidRPr="002412D4" w:rsidRDefault="00702788" w:rsidP="005F004F">
            <w:pPr>
              <w:pStyle w:val="selectable-text"/>
              <w:spacing w:before="0" w:beforeAutospacing="0" w:after="0" w:afterAutospacing="0"/>
            </w:pPr>
            <w:r w:rsidRPr="002412D4">
              <w:t>Saya diberikan kehormatan apabila saya termasuk karyawan teladan.</w:t>
            </w:r>
          </w:p>
        </w:tc>
        <w:tc>
          <w:tcPr>
            <w:tcW w:w="790" w:type="dxa"/>
            <w:vAlign w:val="center"/>
          </w:tcPr>
          <w:p w:rsidR="00702788" w:rsidRPr="002412D4" w:rsidRDefault="00702788" w:rsidP="005F004F">
            <w:pPr>
              <w:pStyle w:val="selectable-text"/>
              <w:spacing w:before="0" w:beforeAutospacing="0" w:after="0" w:afterAutospacing="0"/>
              <w:jc w:val="center"/>
            </w:pPr>
            <w:r w:rsidRPr="002412D4">
              <w:t>10</w:t>
            </w:r>
          </w:p>
        </w:tc>
        <w:tc>
          <w:tcPr>
            <w:tcW w:w="1208" w:type="dxa"/>
            <w:vAlign w:val="center"/>
          </w:tcPr>
          <w:p w:rsidR="00702788" w:rsidRPr="002412D4" w:rsidRDefault="00702788" w:rsidP="005F004F">
            <w:pPr>
              <w:pStyle w:val="selectable-text"/>
              <w:spacing w:before="0" w:beforeAutospacing="0" w:after="0" w:afterAutospacing="0"/>
              <w:jc w:val="center"/>
            </w:pPr>
            <w:r w:rsidRPr="002412D4">
              <w:t>33%</w:t>
            </w:r>
          </w:p>
        </w:tc>
        <w:tc>
          <w:tcPr>
            <w:tcW w:w="837" w:type="dxa"/>
            <w:vAlign w:val="center"/>
          </w:tcPr>
          <w:p w:rsidR="00702788" w:rsidRPr="002412D4" w:rsidRDefault="00702788" w:rsidP="005F004F">
            <w:pPr>
              <w:pStyle w:val="selectable-text"/>
              <w:spacing w:before="0" w:beforeAutospacing="0" w:after="0" w:afterAutospacing="0"/>
              <w:jc w:val="center"/>
            </w:pPr>
            <w:r w:rsidRPr="002412D4">
              <w:t>20</w:t>
            </w:r>
          </w:p>
        </w:tc>
        <w:tc>
          <w:tcPr>
            <w:tcW w:w="1276" w:type="dxa"/>
            <w:vAlign w:val="center"/>
          </w:tcPr>
          <w:p w:rsidR="00702788" w:rsidRPr="002412D4" w:rsidRDefault="00702788" w:rsidP="005F004F">
            <w:pPr>
              <w:pStyle w:val="selectable-text"/>
              <w:spacing w:before="0" w:beforeAutospacing="0" w:after="0" w:afterAutospacing="0"/>
              <w:jc w:val="center"/>
            </w:pPr>
            <w:r w:rsidRPr="002412D4">
              <w:t>67%</w:t>
            </w:r>
          </w:p>
        </w:tc>
      </w:tr>
    </w:tbl>
    <w:p w:rsidR="00702788" w:rsidRPr="002412D4" w:rsidRDefault="00702788" w:rsidP="00702788">
      <w:pPr>
        <w:pStyle w:val="selectable-text"/>
        <w:spacing w:before="0" w:beforeAutospacing="0" w:after="0" w:afterAutospacing="0" w:line="360" w:lineRule="auto"/>
        <w:ind w:firstLine="720"/>
      </w:pPr>
    </w:p>
    <w:p w:rsidR="00702788" w:rsidRPr="002412D4" w:rsidRDefault="00702788" w:rsidP="00702788">
      <w:pPr>
        <w:pStyle w:val="selectable-text"/>
        <w:spacing w:before="0" w:beforeAutospacing="0" w:after="0" w:afterAutospacing="0" w:line="480" w:lineRule="auto"/>
        <w:ind w:firstLine="720"/>
      </w:pPr>
      <w:r w:rsidRPr="002412D4">
        <w:t xml:space="preserve">Dari Tabel 1.1 diatas terkait dengan prasurvey Penghargaan Non Moneter pada PT. </w:t>
      </w:r>
      <w:r w:rsidRPr="002412D4">
        <w:lastRenderedPageBreak/>
        <w:t xml:space="preserve">Indo Prima Alam Makmur Delitua masih terdapat beberapa responden yang menjawab “tidak setuju” dari pernyataan “Saya diberikan kesempatan untuk berkembang (promosi) apabila saya berprestasi” sebesar 70% kemudian dari pernyataan “Saya diberikan kehormatan apabila saya termasuk karyawan teladan” sebesar 67% berikutnya dari pernyataan” Saya diberikan hadiah apabila saya berprestasi” sebesar 67% serta dari pernyataan” Saya diberikan pelatihan dan pengembangan (diklat) apabila saya mempunyai kedisiplinan” sebesar 70%. </w:t>
      </w:r>
    </w:p>
    <w:p w:rsidR="00702788" w:rsidRPr="002412D4" w:rsidRDefault="00702788" w:rsidP="00702788">
      <w:pPr>
        <w:pStyle w:val="selectable-text"/>
        <w:spacing w:before="0" w:beforeAutospacing="0" w:after="0" w:afterAutospacing="0" w:line="480" w:lineRule="auto"/>
        <w:ind w:firstLine="720"/>
      </w:pPr>
      <w:r w:rsidRPr="002412D4">
        <w:t>Permasalahan ini terjadi karena kurangnya penghargaan non moneter yang diberikan pada perusahaan hanya berfokus pada penghargaan moneter seperti bonus dan gaji, sementara itu kurang diperhatikannya penghargaan non moneter yang diberikan pada karyawan menyebabkan karyawan kurang maksimal untuk menghasilkan suatu pencapaian target yang lebih baik.Untuk mengatasi masalah ini, perusahaan perlu memperhatikan penghargaan non moneter, memberikan apresiasi, memberikan kesempatan untuk pengembangan berkarir, serta memberikan ruang kerja yang nyaman kepada karyawan.</w:t>
      </w:r>
    </w:p>
    <w:p w:rsidR="00702788" w:rsidRDefault="00702788" w:rsidP="00702788">
      <w:pPr>
        <w:pStyle w:val="selectable-text"/>
        <w:spacing w:before="0" w:beforeAutospacing="0" w:after="0" w:afterAutospacing="0"/>
        <w:ind w:firstLine="720"/>
        <w:jc w:val="center"/>
        <w:rPr>
          <w:rStyle w:val="selectable-text1"/>
          <w:b/>
        </w:rPr>
      </w:pPr>
      <w:r w:rsidRPr="002412D4">
        <w:rPr>
          <w:rStyle w:val="selectable-text1"/>
          <w:b/>
        </w:rPr>
        <w:t>Tabel 1.2</w:t>
      </w:r>
    </w:p>
    <w:p w:rsidR="00702788" w:rsidRPr="002412D4" w:rsidRDefault="00702788" w:rsidP="00702788">
      <w:pPr>
        <w:pStyle w:val="selectable-text"/>
        <w:spacing w:before="0" w:beforeAutospacing="0" w:after="0" w:afterAutospacing="0"/>
        <w:ind w:firstLine="720"/>
        <w:jc w:val="center"/>
        <w:rPr>
          <w:b/>
        </w:rPr>
      </w:pPr>
      <w:r w:rsidRPr="002412D4">
        <w:rPr>
          <w:rStyle w:val="selectable-text1"/>
          <w:b/>
        </w:rPr>
        <w:t xml:space="preserve"> Hasil Prasurvey Mengenai Rotasi Kerja Pada PT.Indo Prima Alam Makmur Delitua Kabupaten Deli Serdang</w:t>
      </w:r>
    </w:p>
    <w:tbl>
      <w:tblPr>
        <w:tblW w:w="8050"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3727"/>
        <w:gridCol w:w="890"/>
        <w:gridCol w:w="1303"/>
        <w:gridCol w:w="1465"/>
        <w:gridCol w:w="1299"/>
      </w:tblGrid>
      <w:tr w:rsidR="00702788" w:rsidRPr="002412D4" w:rsidTr="005F004F">
        <w:trPr>
          <w:jc w:val="center"/>
        </w:trPr>
        <w:tc>
          <w:tcPr>
            <w:tcW w:w="571" w:type="dxa"/>
          </w:tcPr>
          <w:p w:rsidR="00702788" w:rsidRPr="002412D4" w:rsidRDefault="00702788" w:rsidP="005F004F">
            <w:pPr>
              <w:pStyle w:val="TableParagraph"/>
              <w:spacing w:line="240" w:lineRule="auto"/>
              <w:ind w:left="14" w:right="2"/>
              <w:rPr>
                <w:b/>
                <w:sz w:val="24"/>
                <w:szCs w:val="24"/>
                <w:lang w:val="id-ID"/>
              </w:rPr>
            </w:pPr>
            <w:r w:rsidRPr="002412D4">
              <w:rPr>
                <w:b/>
                <w:spacing w:val="-5"/>
                <w:sz w:val="24"/>
                <w:szCs w:val="24"/>
                <w:lang w:val="id-ID"/>
              </w:rPr>
              <w:t>No.</w:t>
            </w:r>
          </w:p>
        </w:tc>
        <w:tc>
          <w:tcPr>
            <w:tcW w:w="3045" w:type="dxa"/>
          </w:tcPr>
          <w:p w:rsidR="00702788" w:rsidRPr="002412D4" w:rsidRDefault="00702788" w:rsidP="005F004F">
            <w:pPr>
              <w:pStyle w:val="TableParagraph"/>
              <w:spacing w:line="240" w:lineRule="auto"/>
              <w:ind w:left="0"/>
              <w:rPr>
                <w:b/>
                <w:sz w:val="24"/>
                <w:szCs w:val="24"/>
                <w:lang w:val="en-US"/>
              </w:rPr>
            </w:pPr>
            <w:r w:rsidRPr="002412D4">
              <w:rPr>
                <w:b/>
                <w:sz w:val="24"/>
                <w:szCs w:val="24"/>
                <w:lang w:val="id-ID"/>
              </w:rPr>
              <w:t>Indikator</w:t>
            </w:r>
            <w:r w:rsidRPr="002412D4">
              <w:rPr>
                <w:b/>
                <w:spacing w:val="-2"/>
                <w:sz w:val="24"/>
                <w:szCs w:val="24"/>
                <w:lang w:val="en-US"/>
              </w:rPr>
              <w:t>Rotasi Kerja</w:t>
            </w:r>
          </w:p>
        </w:tc>
        <w:tc>
          <w:tcPr>
            <w:tcW w:w="890" w:type="dxa"/>
          </w:tcPr>
          <w:p w:rsidR="00702788" w:rsidRPr="002412D4" w:rsidRDefault="00702788" w:rsidP="005F004F">
            <w:pPr>
              <w:pStyle w:val="TableParagraph"/>
              <w:spacing w:line="240" w:lineRule="auto"/>
              <w:ind w:left="13" w:right="6"/>
              <w:rPr>
                <w:b/>
                <w:sz w:val="24"/>
                <w:szCs w:val="24"/>
                <w:lang w:val="id-ID"/>
              </w:rPr>
            </w:pPr>
            <w:r w:rsidRPr="002412D4">
              <w:rPr>
                <w:b/>
                <w:spacing w:val="-2"/>
                <w:sz w:val="24"/>
                <w:szCs w:val="24"/>
                <w:lang w:val="id-ID"/>
              </w:rPr>
              <w:t>Setuju</w:t>
            </w:r>
          </w:p>
        </w:tc>
        <w:tc>
          <w:tcPr>
            <w:tcW w:w="1374" w:type="dxa"/>
          </w:tcPr>
          <w:p w:rsidR="00702788" w:rsidRPr="002412D4" w:rsidRDefault="00702788" w:rsidP="005F004F">
            <w:pPr>
              <w:pStyle w:val="TableParagraph"/>
              <w:spacing w:line="240" w:lineRule="auto"/>
              <w:ind w:right="4"/>
              <w:rPr>
                <w:b/>
                <w:sz w:val="24"/>
                <w:szCs w:val="24"/>
                <w:lang w:val="id-ID"/>
              </w:rPr>
            </w:pPr>
            <w:r w:rsidRPr="002412D4">
              <w:rPr>
                <w:b/>
                <w:spacing w:val="-2"/>
                <w:sz w:val="24"/>
                <w:szCs w:val="24"/>
                <w:lang w:val="id-ID"/>
              </w:rPr>
              <w:t>Persentase</w:t>
            </w:r>
          </w:p>
        </w:tc>
        <w:tc>
          <w:tcPr>
            <w:tcW w:w="871" w:type="dxa"/>
          </w:tcPr>
          <w:p w:rsidR="00702788" w:rsidRPr="002412D4" w:rsidRDefault="00702788" w:rsidP="005F004F">
            <w:pPr>
              <w:pStyle w:val="TableParagraph"/>
              <w:spacing w:line="240" w:lineRule="auto"/>
              <w:ind w:left="0"/>
              <w:rPr>
                <w:b/>
                <w:sz w:val="24"/>
                <w:szCs w:val="24"/>
                <w:lang w:val="id-ID"/>
              </w:rPr>
            </w:pPr>
            <w:r w:rsidRPr="002412D4">
              <w:rPr>
                <w:b/>
                <w:spacing w:val="-4"/>
                <w:sz w:val="24"/>
                <w:szCs w:val="24"/>
                <w:lang w:val="id-ID"/>
              </w:rPr>
              <w:t>Tidak</w:t>
            </w:r>
            <w:r w:rsidRPr="002412D4">
              <w:rPr>
                <w:b/>
                <w:spacing w:val="-2"/>
                <w:sz w:val="24"/>
                <w:szCs w:val="24"/>
                <w:lang w:val="id-ID"/>
              </w:rPr>
              <w:t>Setuju</w:t>
            </w:r>
          </w:p>
        </w:tc>
        <w:tc>
          <w:tcPr>
            <w:tcW w:w="1299" w:type="dxa"/>
          </w:tcPr>
          <w:p w:rsidR="00702788" w:rsidRPr="002412D4" w:rsidRDefault="00702788" w:rsidP="005F004F">
            <w:pPr>
              <w:pStyle w:val="TableParagraph"/>
              <w:spacing w:line="240" w:lineRule="auto"/>
              <w:rPr>
                <w:b/>
                <w:sz w:val="24"/>
                <w:szCs w:val="24"/>
                <w:lang w:val="id-ID"/>
              </w:rPr>
            </w:pPr>
            <w:r w:rsidRPr="002412D4">
              <w:rPr>
                <w:b/>
                <w:spacing w:val="-2"/>
                <w:sz w:val="24"/>
                <w:szCs w:val="24"/>
                <w:lang w:val="id-ID"/>
              </w:rPr>
              <w:t>Persentase</w:t>
            </w:r>
          </w:p>
        </w:tc>
      </w:tr>
      <w:tr w:rsidR="00702788" w:rsidRPr="002412D4" w:rsidTr="005F004F">
        <w:trPr>
          <w:jc w:val="center"/>
        </w:trPr>
        <w:tc>
          <w:tcPr>
            <w:tcW w:w="571"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1</w:t>
            </w:r>
          </w:p>
        </w:tc>
        <w:tc>
          <w:tcPr>
            <w:tcW w:w="3045" w:type="dxa"/>
            <w:vAlign w:val="center"/>
          </w:tcPr>
          <w:p w:rsidR="00702788" w:rsidRPr="002412D4" w:rsidRDefault="00702788" w:rsidP="005F004F">
            <w:pPr>
              <w:pStyle w:val="selectable-text"/>
              <w:spacing w:before="0" w:beforeAutospacing="0" w:after="0" w:afterAutospacing="0"/>
              <w:rPr>
                <w:rStyle w:val="selectable-text1"/>
                <w:b/>
              </w:rPr>
            </w:pPr>
            <w:r w:rsidRPr="002412D4">
              <w:t>Rotasikerjayangditerapkanmampu mengurangi kejenuhan kerja saya.</w:t>
            </w:r>
          </w:p>
        </w:tc>
        <w:tc>
          <w:tcPr>
            <w:tcW w:w="890"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8</w:t>
            </w:r>
          </w:p>
        </w:tc>
        <w:tc>
          <w:tcPr>
            <w:tcW w:w="1374"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27%</w:t>
            </w:r>
          </w:p>
        </w:tc>
        <w:tc>
          <w:tcPr>
            <w:tcW w:w="871"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22</w:t>
            </w:r>
          </w:p>
        </w:tc>
        <w:tc>
          <w:tcPr>
            <w:tcW w:w="1299"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73%</w:t>
            </w:r>
          </w:p>
        </w:tc>
      </w:tr>
      <w:tr w:rsidR="00702788" w:rsidRPr="002412D4" w:rsidTr="005F004F">
        <w:trPr>
          <w:jc w:val="center"/>
        </w:trPr>
        <w:tc>
          <w:tcPr>
            <w:tcW w:w="571"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2</w:t>
            </w:r>
          </w:p>
        </w:tc>
        <w:tc>
          <w:tcPr>
            <w:tcW w:w="3045" w:type="dxa"/>
            <w:vAlign w:val="center"/>
          </w:tcPr>
          <w:p w:rsidR="00702788" w:rsidRPr="002412D4" w:rsidRDefault="00702788" w:rsidP="005F004F">
            <w:pPr>
              <w:pStyle w:val="TableParagraph"/>
              <w:spacing w:line="240" w:lineRule="auto"/>
              <w:ind w:right="358"/>
              <w:jc w:val="both"/>
              <w:rPr>
                <w:rStyle w:val="selectable-text1"/>
                <w:spacing w:val="-4"/>
                <w:sz w:val="24"/>
                <w:szCs w:val="24"/>
              </w:rPr>
            </w:pPr>
            <w:r w:rsidRPr="002412D4">
              <w:rPr>
                <w:sz w:val="24"/>
                <w:szCs w:val="24"/>
              </w:rPr>
              <w:t>Rotasikerjayangditerapkandapat menambahpengetahuansaya</w:t>
            </w:r>
            <w:r w:rsidRPr="002412D4">
              <w:rPr>
                <w:spacing w:val="-4"/>
                <w:sz w:val="24"/>
                <w:szCs w:val="24"/>
              </w:rPr>
              <w:t xml:space="preserve">yang </w:t>
            </w:r>
            <w:r w:rsidRPr="002412D4">
              <w:rPr>
                <w:sz w:val="24"/>
                <w:szCs w:val="24"/>
              </w:rPr>
              <w:t>lebih</w:t>
            </w:r>
            <w:r w:rsidRPr="002412D4">
              <w:rPr>
                <w:spacing w:val="-4"/>
                <w:sz w:val="24"/>
                <w:szCs w:val="24"/>
              </w:rPr>
              <w:t>luas.</w:t>
            </w:r>
          </w:p>
        </w:tc>
        <w:tc>
          <w:tcPr>
            <w:tcW w:w="890"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10</w:t>
            </w:r>
          </w:p>
        </w:tc>
        <w:tc>
          <w:tcPr>
            <w:tcW w:w="1374"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33%</w:t>
            </w:r>
          </w:p>
        </w:tc>
        <w:tc>
          <w:tcPr>
            <w:tcW w:w="871"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20</w:t>
            </w:r>
          </w:p>
        </w:tc>
        <w:tc>
          <w:tcPr>
            <w:tcW w:w="1299"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67%</w:t>
            </w:r>
          </w:p>
        </w:tc>
      </w:tr>
      <w:tr w:rsidR="00702788" w:rsidRPr="002412D4" w:rsidTr="005F004F">
        <w:trPr>
          <w:jc w:val="center"/>
        </w:trPr>
        <w:tc>
          <w:tcPr>
            <w:tcW w:w="571"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3</w:t>
            </w:r>
          </w:p>
        </w:tc>
        <w:tc>
          <w:tcPr>
            <w:tcW w:w="3045" w:type="dxa"/>
            <w:vAlign w:val="center"/>
          </w:tcPr>
          <w:p w:rsidR="00702788" w:rsidRPr="002412D4" w:rsidRDefault="00702788" w:rsidP="005F004F">
            <w:pPr>
              <w:pStyle w:val="TableParagraph"/>
              <w:spacing w:line="240" w:lineRule="auto"/>
              <w:ind w:right="42"/>
              <w:jc w:val="both"/>
              <w:rPr>
                <w:rStyle w:val="selectable-text1"/>
                <w:sz w:val="24"/>
                <w:szCs w:val="24"/>
              </w:rPr>
            </w:pPr>
            <w:r w:rsidRPr="002412D4">
              <w:rPr>
                <w:sz w:val="24"/>
                <w:szCs w:val="24"/>
              </w:rPr>
              <w:t>Dengan adanya rotasi kerja saya memiliki pengalaman kerja yang dapatmenciptakanperubahanpada jenjang</w:t>
            </w:r>
            <w:r w:rsidRPr="002412D4">
              <w:rPr>
                <w:spacing w:val="-2"/>
                <w:sz w:val="24"/>
                <w:szCs w:val="24"/>
              </w:rPr>
              <w:t>karir.</w:t>
            </w:r>
          </w:p>
        </w:tc>
        <w:tc>
          <w:tcPr>
            <w:tcW w:w="890"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15</w:t>
            </w:r>
          </w:p>
        </w:tc>
        <w:tc>
          <w:tcPr>
            <w:tcW w:w="1374"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50%</w:t>
            </w:r>
          </w:p>
        </w:tc>
        <w:tc>
          <w:tcPr>
            <w:tcW w:w="871"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15</w:t>
            </w:r>
          </w:p>
        </w:tc>
        <w:tc>
          <w:tcPr>
            <w:tcW w:w="1299"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50%</w:t>
            </w:r>
          </w:p>
        </w:tc>
      </w:tr>
      <w:tr w:rsidR="00702788" w:rsidRPr="002412D4" w:rsidTr="005F004F">
        <w:trPr>
          <w:jc w:val="center"/>
        </w:trPr>
        <w:tc>
          <w:tcPr>
            <w:tcW w:w="571"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4</w:t>
            </w:r>
          </w:p>
        </w:tc>
        <w:tc>
          <w:tcPr>
            <w:tcW w:w="3045" w:type="dxa"/>
            <w:vAlign w:val="center"/>
          </w:tcPr>
          <w:p w:rsidR="00702788" w:rsidRPr="002412D4" w:rsidRDefault="00702788" w:rsidP="005F004F">
            <w:pPr>
              <w:pStyle w:val="selectable-text"/>
              <w:spacing w:before="0" w:beforeAutospacing="0" w:after="0" w:afterAutospacing="0"/>
              <w:rPr>
                <w:rStyle w:val="selectable-text1"/>
                <w:b/>
              </w:rPr>
            </w:pPr>
            <w:r w:rsidRPr="002412D4">
              <w:t>Pekerjaansekarangyangsayaduduki sesuai dengan keterampilan yang saya miliki.</w:t>
            </w:r>
          </w:p>
        </w:tc>
        <w:tc>
          <w:tcPr>
            <w:tcW w:w="890"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8</w:t>
            </w:r>
          </w:p>
        </w:tc>
        <w:tc>
          <w:tcPr>
            <w:tcW w:w="1374"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27%</w:t>
            </w:r>
          </w:p>
        </w:tc>
        <w:tc>
          <w:tcPr>
            <w:tcW w:w="871"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22</w:t>
            </w:r>
          </w:p>
        </w:tc>
        <w:tc>
          <w:tcPr>
            <w:tcW w:w="1299"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73%</w:t>
            </w:r>
          </w:p>
        </w:tc>
      </w:tr>
      <w:tr w:rsidR="00702788" w:rsidRPr="002412D4" w:rsidTr="005F004F">
        <w:trPr>
          <w:jc w:val="center"/>
        </w:trPr>
        <w:tc>
          <w:tcPr>
            <w:tcW w:w="571"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5</w:t>
            </w:r>
          </w:p>
        </w:tc>
        <w:tc>
          <w:tcPr>
            <w:tcW w:w="3045" w:type="dxa"/>
            <w:vAlign w:val="center"/>
          </w:tcPr>
          <w:p w:rsidR="00702788" w:rsidRPr="002412D4" w:rsidRDefault="00702788" w:rsidP="005F004F">
            <w:pPr>
              <w:pStyle w:val="TableParagraph"/>
              <w:spacing w:line="240" w:lineRule="auto"/>
              <w:jc w:val="both"/>
              <w:rPr>
                <w:rStyle w:val="selectable-text1"/>
                <w:sz w:val="24"/>
                <w:szCs w:val="24"/>
              </w:rPr>
            </w:pPr>
            <w:r w:rsidRPr="002412D4">
              <w:rPr>
                <w:sz w:val="24"/>
                <w:szCs w:val="24"/>
              </w:rPr>
              <w:t xml:space="preserve">RotasiKerjadapatmengembangkan interaksi sosial saya dengan sesama </w:t>
            </w:r>
            <w:r w:rsidRPr="002412D4">
              <w:rPr>
                <w:spacing w:val="-2"/>
                <w:sz w:val="24"/>
                <w:szCs w:val="24"/>
              </w:rPr>
              <w:t>karyawan.</w:t>
            </w:r>
          </w:p>
        </w:tc>
        <w:tc>
          <w:tcPr>
            <w:tcW w:w="890"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9</w:t>
            </w:r>
          </w:p>
        </w:tc>
        <w:tc>
          <w:tcPr>
            <w:tcW w:w="1374"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30%</w:t>
            </w:r>
          </w:p>
        </w:tc>
        <w:tc>
          <w:tcPr>
            <w:tcW w:w="871"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21</w:t>
            </w:r>
          </w:p>
        </w:tc>
        <w:tc>
          <w:tcPr>
            <w:tcW w:w="1299"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70%</w:t>
            </w:r>
          </w:p>
        </w:tc>
      </w:tr>
    </w:tbl>
    <w:p w:rsidR="00702788" w:rsidRPr="002412D4" w:rsidRDefault="00702788" w:rsidP="00702788">
      <w:pPr>
        <w:pStyle w:val="selectable-text"/>
        <w:spacing w:before="0" w:beforeAutospacing="0" w:after="0" w:afterAutospacing="0" w:line="480" w:lineRule="auto"/>
        <w:ind w:firstLine="720"/>
      </w:pPr>
      <w:r w:rsidRPr="002412D4">
        <w:t xml:space="preserve">Dari Tabel 1.2 diatas terkait dengan prasurvey Rotasi Kerja  pada PT. Indo Prima Alam Makmur Delitua masih terdapat beberapa responden yang menjawab “tidak setuju” dari pernyataan “Rotasikerjayangditerapkanmampu mengurangi kejenuhan kerja saya” sebesar </w:t>
      </w:r>
      <w:r w:rsidRPr="002412D4">
        <w:lastRenderedPageBreak/>
        <w:t xml:space="preserve">73% kemudian dari pernyataan “Pekerjaansekarangyangsayaduduki sesuai dengan keterampilan yang saya miliki” sebesar 73% berikutnya dari pernyataan” RotasiKerjadapatmengembangkan interaksi sosial saya dengan sesama </w:t>
      </w:r>
      <w:r w:rsidRPr="002412D4">
        <w:rPr>
          <w:spacing w:val="-2"/>
        </w:rPr>
        <w:t>karyawan</w:t>
      </w:r>
      <w:r w:rsidRPr="002412D4">
        <w:t>” sebesar 70%  dan dari pertanyaan” Rotasikerjayangditerapkandapat menambahpengetahuansaya</w:t>
      </w:r>
      <w:r w:rsidRPr="002412D4">
        <w:rPr>
          <w:spacing w:val="-4"/>
        </w:rPr>
        <w:t xml:space="preserve">yang </w:t>
      </w:r>
      <w:r w:rsidRPr="002412D4">
        <w:t>lebih</w:t>
      </w:r>
      <w:r w:rsidRPr="002412D4">
        <w:rPr>
          <w:spacing w:val="-4"/>
        </w:rPr>
        <w:t>luas” sebesar 67%.</w:t>
      </w:r>
    </w:p>
    <w:p w:rsidR="00702788" w:rsidRPr="002412D4" w:rsidRDefault="00702788" w:rsidP="00702788">
      <w:pPr>
        <w:widowControl/>
        <w:adjustRightInd/>
        <w:spacing w:line="480" w:lineRule="auto"/>
        <w:ind w:firstLine="720"/>
        <w:textAlignment w:val="auto"/>
        <w:rPr>
          <w:sz w:val="24"/>
          <w:szCs w:val="24"/>
        </w:rPr>
      </w:pPr>
      <w:r w:rsidRPr="002412D4">
        <w:rPr>
          <w:sz w:val="24"/>
          <w:szCs w:val="24"/>
        </w:rPr>
        <w:t>Fenomena ini terjadi karena kurang dilakukannya  rotasi kerja secara tepat atau rutin. Beberapa karyawan mungkin belum sepenuhnya menyadari betapa pentingnya rotasi kerja dalam mencapai tujuan bersama.Masih terdapat beberapa karyawan yang mungkin lebih fokus pada pekerjaan individu daripada rotasi pekerjaan dengan rekan-rekannya.Selain itu, yang menjadi kendala karyawan dalam melakukan rotasi kerja yatiu terdapat perbedaan dalam keterampilan serta kinerja.Kurangnya keterampilan dan kinerja ini dapat menghambat kemampuan untuk bekerja secara efektif.Beberapa karyawan mungkin tidak memiliki keterampilan sosial yang kuat atau tidak terbiasa bekerja dalam situasi rotasi.Hal ini dapat menimbulkan kebingungan atau ketidakpuasan, sehingga mempengaruhi kinerja karyawan.Oleh karena itu, untuk mengatasi masalah ini rotasi kerja dilakukan secara efektif yang dapat meningkatkan keterampilan, serta mendorong karyawan untuk lebih produktif.Rotasi kerja yang diterapkan dengan baik dapat memberikan berbagai manfaat, seperti meningkatkan semangat kerja karyawan, memperbaiki kualitas pekerjaan, mengurangi tingkat stres, serta mengembangkan keterampilan dan kinerja mereka.</w:t>
      </w:r>
    </w:p>
    <w:p w:rsidR="00702788" w:rsidRDefault="00702788" w:rsidP="00702788">
      <w:pPr>
        <w:pStyle w:val="selectable-text"/>
        <w:spacing w:before="0" w:beforeAutospacing="0" w:after="0" w:afterAutospacing="0" w:line="480" w:lineRule="auto"/>
        <w:ind w:firstLine="720"/>
        <w:rPr>
          <w:rFonts w:eastAsiaTheme="minorHAnsi"/>
        </w:rPr>
      </w:pPr>
      <w:r w:rsidRPr="002412D4">
        <w:rPr>
          <w:rFonts w:eastAsiaTheme="minorHAnsi"/>
        </w:rPr>
        <w:t>Selain itu berkaitan dengan Kinerja Karyawan pada PT Indo Prima Alam Makmur maka peneliti melakukan pra-survey dengan menyebarkan kuesioner kepada pelanggan sebanyak 30 Karyawan seperti Tabel 1.3 dibawah ini :</w:t>
      </w:r>
    </w:p>
    <w:p w:rsidR="00702788" w:rsidRDefault="00702788" w:rsidP="00702788">
      <w:pPr>
        <w:pStyle w:val="selectable-text"/>
        <w:spacing w:before="0" w:beforeAutospacing="0" w:after="0" w:afterAutospacing="0" w:line="480" w:lineRule="auto"/>
        <w:ind w:firstLine="720"/>
        <w:rPr>
          <w:rFonts w:eastAsiaTheme="minorHAnsi"/>
        </w:rPr>
      </w:pPr>
    </w:p>
    <w:p w:rsidR="00702788" w:rsidRPr="002412D4" w:rsidRDefault="00702788" w:rsidP="00702788">
      <w:pPr>
        <w:pStyle w:val="selectable-text"/>
        <w:spacing w:before="0" w:beforeAutospacing="0" w:after="0" w:afterAutospacing="0" w:line="480" w:lineRule="auto"/>
        <w:ind w:firstLine="720"/>
        <w:rPr>
          <w:rFonts w:eastAsiaTheme="minorHAnsi"/>
        </w:rPr>
      </w:pPr>
    </w:p>
    <w:p w:rsidR="00702788" w:rsidRDefault="00702788" w:rsidP="00702788">
      <w:pPr>
        <w:pStyle w:val="selectable-text"/>
        <w:spacing w:before="0" w:beforeAutospacing="0" w:after="0" w:afterAutospacing="0"/>
        <w:jc w:val="center"/>
        <w:rPr>
          <w:rStyle w:val="selectable-text1"/>
          <w:b/>
        </w:rPr>
      </w:pPr>
      <w:r w:rsidRPr="002412D4">
        <w:rPr>
          <w:rStyle w:val="selectable-text1"/>
          <w:b/>
        </w:rPr>
        <w:t xml:space="preserve">Tabel 1.3 </w:t>
      </w:r>
    </w:p>
    <w:p w:rsidR="00702788" w:rsidRPr="002412D4" w:rsidRDefault="00702788" w:rsidP="00702788">
      <w:pPr>
        <w:pStyle w:val="selectable-text"/>
        <w:spacing w:before="0" w:beforeAutospacing="0" w:after="0" w:afterAutospacing="0"/>
        <w:jc w:val="center"/>
        <w:rPr>
          <w:rStyle w:val="selectable-text1"/>
          <w:b/>
        </w:rPr>
      </w:pPr>
      <w:r w:rsidRPr="002412D4">
        <w:rPr>
          <w:rStyle w:val="selectable-text1"/>
          <w:b/>
        </w:rPr>
        <w:t xml:space="preserve">Hasil Prasurvey Mengenai Kinerja Karyawan Pada PT.Indo Prima Alam Makmur </w:t>
      </w:r>
      <w:r w:rsidRPr="002412D4">
        <w:rPr>
          <w:rStyle w:val="selectable-text1"/>
          <w:b/>
        </w:rPr>
        <w:lastRenderedPageBreak/>
        <w:t>Delitua Kabupaten Deli Serdang</w:t>
      </w:r>
    </w:p>
    <w:tbl>
      <w:tblPr>
        <w:tblW w:w="7960"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3637"/>
        <w:gridCol w:w="797"/>
        <w:gridCol w:w="1215"/>
        <w:gridCol w:w="1391"/>
        <w:gridCol w:w="1215"/>
      </w:tblGrid>
      <w:tr w:rsidR="00702788" w:rsidRPr="002412D4" w:rsidTr="005F004F">
        <w:trPr>
          <w:jc w:val="center"/>
        </w:trPr>
        <w:tc>
          <w:tcPr>
            <w:tcW w:w="568" w:type="dxa"/>
          </w:tcPr>
          <w:p w:rsidR="00702788" w:rsidRPr="002412D4" w:rsidRDefault="00702788" w:rsidP="005F004F">
            <w:pPr>
              <w:pStyle w:val="TableParagraph"/>
              <w:spacing w:line="240" w:lineRule="auto"/>
              <w:ind w:left="-17" w:right="-57"/>
              <w:rPr>
                <w:b/>
                <w:sz w:val="24"/>
                <w:szCs w:val="24"/>
                <w:lang w:val="id-ID"/>
              </w:rPr>
            </w:pPr>
            <w:r w:rsidRPr="002412D4">
              <w:rPr>
                <w:b/>
                <w:spacing w:val="-5"/>
                <w:sz w:val="24"/>
                <w:szCs w:val="24"/>
                <w:lang w:val="id-ID"/>
              </w:rPr>
              <w:t>No</w:t>
            </w:r>
          </w:p>
        </w:tc>
        <w:tc>
          <w:tcPr>
            <w:tcW w:w="3118" w:type="dxa"/>
          </w:tcPr>
          <w:p w:rsidR="00702788" w:rsidRPr="002412D4" w:rsidRDefault="00702788" w:rsidP="005F004F">
            <w:pPr>
              <w:pStyle w:val="TableParagraph"/>
              <w:spacing w:line="240" w:lineRule="auto"/>
              <w:ind w:left="-17" w:right="-57"/>
              <w:rPr>
                <w:b/>
                <w:sz w:val="24"/>
                <w:szCs w:val="24"/>
                <w:lang w:val="en-US"/>
              </w:rPr>
            </w:pPr>
            <w:r w:rsidRPr="002412D4">
              <w:rPr>
                <w:b/>
                <w:sz w:val="24"/>
                <w:szCs w:val="24"/>
                <w:lang w:val="id-ID"/>
              </w:rPr>
              <w:t>Indikator</w:t>
            </w:r>
            <w:r w:rsidRPr="002412D4">
              <w:rPr>
                <w:b/>
                <w:spacing w:val="-2"/>
                <w:sz w:val="24"/>
                <w:szCs w:val="24"/>
                <w:lang w:val="en-US"/>
              </w:rPr>
              <w:t>Kinerja Karyawan</w:t>
            </w:r>
          </w:p>
        </w:tc>
        <w:tc>
          <w:tcPr>
            <w:tcW w:w="777" w:type="dxa"/>
          </w:tcPr>
          <w:p w:rsidR="00702788" w:rsidRPr="002412D4" w:rsidRDefault="00702788" w:rsidP="005F004F">
            <w:pPr>
              <w:pStyle w:val="TableParagraph"/>
              <w:spacing w:line="240" w:lineRule="auto"/>
              <w:ind w:left="-17" w:right="-57"/>
              <w:rPr>
                <w:b/>
                <w:sz w:val="24"/>
                <w:szCs w:val="24"/>
                <w:lang w:val="id-ID"/>
              </w:rPr>
            </w:pPr>
            <w:r w:rsidRPr="002412D4">
              <w:rPr>
                <w:b/>
                <w:spacing w:val="-2"/>
                <w:sz w:val="24"/>
                <w:szCs w:val="24"/>
                <w:lang w:val="id-ID"/>
              </w:rPr>
              <w:t>Setuju</w:t>
            </w:r>
          </w:p>
        </w:tc>
        <w:tc>
          <w:tcPr>
            <w:tcW w:w="1327" w:type="dxa"/>
          </w:tcPr>
          <w:p w:rsidR="00702788" w:rsidRPr="002412D4" w:rsidRDefault="00702788" w:rsidP="005F004F">
            <w:pPr>
              <w:pStyle w:val="TableParagraph"/>
              <w:spacing w:line="240" w:lineRule="auto"/>
              <w:ind w:left="-17" w:right="-57"/>
              <w:rPr>
                <w:b/>
                <w:sz w:val="24"/>
                <w:szCs w:val="24"/>
                <w:lang w:val="id-ID"/>
              </w:rPr>
            </w:pPr>
            <w:r w:rsidRPr="002412D4">
              <w:rPr>
                <w:b/>
                <w:spacing w:val="-2"/>
                <w:sz w:val="24"/>
                <w:szCs w:val="24"/>
                <w:lang w:val="id-ID"/>
              </w:rPr>
              <w:t>Persentase</w:t>
            </w:r>
          </w:p>
        </w:tc>
        <w:tc>
          <w:tcPr>
            <w:tcW w:w="871" w:type="dxa"/>
          </w:tcPr>
          <w:p w:rsidR="00702788" w:rsidRPr="002412D4" w:rsidRDefault="00702788" w:rsidP="005F004F">
            <w:pPr>
              <w:pStyle w:val="TableParagraph"/>
              <w:spacing w:line="240" w:lineRule="auto"/>
              <w:ind w:left="-17" w:right="-57"/>
              <w:rPr>
                <w:b/>
                <w:sz w:val="24"/>
                <w:szCs w:val="24"/>
                <w:lang w:val="id-ID"/>
              </w:rPr>
            </w:pPr>
            <w:r w:rsidRPr="002412D4">
              <w:rPr>
                <w:b/>
                <w:spacing w:val="-4"/>
                <w:sz w:val="24"/>
                <w:szCs w:val="24"/>
                <w:lang w:val="id-ID"/>
              </w:rPr>
              <w:t>Tidak</w:t>
            </w:r>
            <w:r w:rsidRPr="002412D4">
              <w:rPr>
                <w:b/>
                <w:spacing w:val="-2"/>
                <w:sz w:val="24"/>
                <w:szCs w:val="24"/>
                <w:lang w:val="id-ID"/>
              </w:rPr>
              <w:t>Setuju</w:t>
            </w:r>
          </w:p>
        </w:tc>
        <w:tc>
          <w:tcPr>
            <w:tcW w:w="1299" w:type="dxa"/>
          </w:tcPr>
          <w:p w:rsidR="00702788" w:rsidRPr="002412D4" w:rsidRDefault="00702788" w:rsidP="005F004F">
            <w:pPr>
              <w:pStyle w:val="TableParagraph"/>
              <w:spacing w:line="240" w:lineRule="auto"/>
              <w:ind w:left="-17" w:right="-57"/>
              <w:rPr>
                <w:b/>
                <w:sz w:val="24"/>
                <w:szCs w:val="24"/>
                <w:lang w:val="id-ID"/>
              </w:rPr>
            </w:pPr>
            <w:r w:rsidRPr="002412D4">
              <w:rPr>
                <w:b/>
                <w:spacing w:val="-2"/>
                <w:sz w:val="24"/>
                <w:szCs w:val="24"/>
                <w:lang w:val="id-ID"/>
              </w:rPr>
              <w:t>Persentase</w:t>
            </w:r>
          </w:p>
        </w:tc>
      </w:tr>
      <w:tr w:rsidR="00702788" w:rsidRPr="002412D4" w:rsidTr="005F004F">
        <w:trPr>
          <w:jc w:val="center"/>
        </w:trPr>
        <w:tc>
          <w:tcPr>
            <w:tcW w:w="568"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1</w:t>
            </w:r>
          </w:p>
        </w:tc>
        <w:tc>
          <w:tcPr>
            <w:tcW w:w="3118" w:type="dxa"/>
            <w:vAlign w:val="center"/>
          </w:tcPr>
          <w:p w:rsidR="00702788" w:rsidRPr="002412D4" w:rsidRDefault="00702788" w:rsidP="005F004F">
            <w:pPr>
              <w:pStyle w:val="TableParagraph"/>
              <w:spacing w:line="240" w:lineRule="auto"/>
              <w:ind w:left="115" w:right="20"/>
              <w:jc w:val="both"/>
              <w:rPr>
                <w:rStyle w:val="selectable-text1"/>
                <w:sz w:val="24"/>
                <w:szCs w:val="24"/>
              </w:rPr>
            </w:pPr>
            <w:r w:rsidRPr="002412D4">
              <w:rPr>
                <w:sz w:val="24"/>
                <w:szCs w:val="24"/>
              </w:rPr>
              <w:t>Saya selalu cermat dalam menyelesaikan setiap pekerjaan untukmeningkatkankualitaskerja yang</w:t>
            </w:r>
            <w:r w:rsidRPr="002412D4">
              <w:rPr>
                <w:spacing w:val="-2"/>
                <w:sz w:val="24"/>
                <w:szCs w:val="24"/>
              </w:rPr>
              <w:t>dihasilkan.</w:t>
            </w:r>
          </w:p>
        </w:tc>
        <w:tc>
          <w:tcPr>
            <w:tcW w:w="777" w:type="dxa"/>
            <w:vAlign w:val="center"/>
          </w:tcPr>
          <w:p w:rsidR="00702788" w:rsidRPr="002412D4" w:rsidRDefault="00702788" w:rsidP="005F004F">
            <w:pPr>
              <w:pStyle w:val="selectable-text"/>
              <w:spacing w:before="0" w:beforeAutospacing="0" w:after="0" w:afterAutospacing="0"/>
              <w:jc w:val="center"/>
            </w:pPr>
            <w:r w:rsidRPr="002412D4">
              <w:t>10</w:t>
            </w:r>
          </w:p>
        </w:tc>
        <w:tc>
          <w:tcPr>
            <w:tcW w:w="1327" w:type="dxa"/>
            <w:vAlign w:val="center"/>
          </w:tcPr>
          <w:p w:rsidR="00702788" w:rsidRPr="002412D4" w:rsidRDefault="00702788" w:rsidP="005F004F">
            <w:pPr>
              <w:pStyle w:val="selectable-text"/>
              <w:spacing w:before="0" w:beforeAutospacing="0" w:after="0" w:afterAutospacing="0"/>
              <w:jc w:val="center"/>
            </w:pPr>
            <w:r w:rsidRPr="002412D4">
              <w:t>33%</w:t>
            </w:r>
          </w:p>
        </w:tc>
        <w:tc>
          <w:tcPr>
            <w:tcW w:w="871" w:type="dxa"/>
            <w:vAlign w:val="center"/>
          </w:tcPr>
          <w:p w:rsidR="00702788" w:rsidRPr="002412D4" w:rsidRDefault="00702788" w:rsidP="005F004F">
            <w:pPr>
              <w:pStyle w:val="selectable-text"/>
              <w:spacing w:before="0" w:beforeAutospacing="0" w:after="0" w:afterAutospacing="0"/>
              <w:jc w:val="center"/>
            </w:pPr>
            <w:r w:rsidRPr="002412D4">
              <w:t>20</w:t>
            </w:r>
          </w:p>
        </w:tc>
        <w:tc>
          <w:tcPr>
            <w:tcW w:w="1299" w:type="dxa"/>
            <w:vAlign w:val="center"/>
          </w:tcPr>
          <w:p w:rsidR="00702788" w:rsidRPr="002412D4" w:rsidRDefault="00702788" w:rsidP="005F004F">
            <w:pPr>
              <w:pStyle w:val="selectable-text"/>
              <w:spacing w:before="0" w:beforeAutospacing="0" w:after="0" w:afterAutospacing="0"/>
              <w:jc w:val="center"/>
            </w:pPr>
            <w:r w:rsidRPr="002412D4">
              <w:t>67%</w:t>
            </w:r>
          </w:p>
        </w:tc>
      </w:tr>
      <w:tr w:rsidR="00702788" w:rsidRPr="002412D4" w:rsidTr="005F004F">
        <w:trPr>
          <w:jc w:val="center"/>
        </w:trPr>
        <w:tc>
          <w:tcPr>
            <w:tcW w:w="568"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2</w:t>
            </w:r>
          </w:p>
        </w:tc>
        <w:tc>
          <w:tcPr>
            <w:tcW w:w="3118" w:type="dxa"/>
            <w:vAlign w:val="center"/>
          </w:tcPr>
          <w:p w:rsidR="00702788" w:rsidRPr="002412D4" w:rsidRDefault="00702788" w:rsidP="005F004F">
            <w:pPr>
              <w:pStyle w:val="TableParagraph"/>
              <w:spacing w:line="240" w:lineRule="auto"/>
              <w:ind w:left="115"/>
              <w:jc w:val="both"/>
              <w:rPr>
                <w:rStyle w:val="selectable-text1"/>
                <w:sz w:val="24"/>
                <w:szCs w:val="24"/>
              </w:rPr>
            </w:pPr>
            <w:r w:rsidRPr="002412D4">
              <w:rPr>
                <w:sz w:val="24"/>
                <w:szCs w:val="24"/>
              </w:rPr>
              <w:t>Saya mampu mencapai target yang ditetapkan pimpinan.</w:t>
            </w:r>
          </w:p>
        </w:tc>
        <w:tc>
          <w:tcPr>
            <w:tcW w:w="777" w:type="dxa"/>
            <w:vAlign w:val="center"/>
          </w:tcPr>
          <w:p w:rsidR="00702788" w:rsidRPr="002412D4" w:rsidRDefault="00702788" w:rsidP="005F004F">
            <w:pPr>
              <w:pStyle w:val="selectable-text"/>
              <w:spacing w:before="0" w:beforeAutospacing="0" w:after="0" w:afterAutospacing="0"/>
              <w:jc w:val="center"/>
            </w:pPr>
            <w:r w:rsidRPr="002412D4">
              <w:t>9</w:t>
            </w:r>
          </w:p>
        </w:tc>
        <w:tc>
          <w:tcPr>
            <w:tcW w:w="1327" w:type="dxa"/>
            <w:vAlign w:val="center"/>
          </w:tcPr>
          <w:p w:rsidR="00702788" w:rsidRPr="002412D4" w:rsidRDefault="00702788" w:rsidP="005F004F">
            <w:pPr>
              <w:pStyle w:val="selectable-text"/>
              <w:spacing w:before="0" w:beforeAutospacing="0" w:after="0" w:afterAutospacing="0"/>
              <w:jc w:val="center"/>
            </w:pPr>
            <w:r w:rsidRPr="002412D4">
              <w:t>30%</w:t>
            </w:r>
          </w:p>
        </w:tc>
        <w:tc>
          <w:tcPr>
            <w:tcW w:w="871" w:type="dxa"/>
            <w:vAlign w:val="center"/>
          </w:tcPr>
          <w:p w:rsidR="00702788" w:rsidRPr="002412D4" w:rsidRDefault="00702788" w:rsidP="005F004F">
            <w:pPr>
              <w:pStyle w:val="selectable-text"/>
              <w:spacing w:before="0" w:beforeAutospacing="0" w:after="0" w:afterAutospacing="0"/>
              <w:jc w:val="center"/>
            </w:pPr>
            <w:r w:rsidRPr="002412D4">
              <w:t>21</w:t>
            </w:r>
          </w:p>
        </w:tc>
        <w:tc>
          <w:tcPr>
            <w:tcW w:w="1299" w:type="dxa"/>
            <w:vAlign w:val="center"/>
          </w:tcPr>
          <w:p w:rsidR="00702788" w:rsidRPr="002412D4" w:rsidRDefault="00702788" w:rsidP="005F004F">
            <w:pPr>
              <w:pStyle w:val="selectable-text"/>
              <w:spacing w:before="0" w:beforeAutospacing="0" w:after="0" w:afterAutospacing="0"/>
              <w:jc w:val="center"/>
            </w:pPr>
            <w:r w:rsidRPr="002412D4">
              <w:t>70%</w:t>
            </w:r>
          </w:p>
        </w:tc>
      </w:tr>
      <w:tr w:rsidR="00702788" w:rsidRPr="002412D4" w:rsidTr="005F004F">
        <w:trPr>
          <w:jc w:val="center"/>
        </w:trPr>
        <w:tc>
          <w:tcPr>
            <w:tcW w:w="568"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3</w:t>
            </w:r>
          </w:p>
        </w:tc>
        <w:tc>
          <w:tcPr>
            <w:tcW w:w="3118" w:type="dxa"/>
            <w:vAlign w:val="center"/>
          </w:tcPr>
          <w:p w:rsidR="00702788" w:rsidRPr="002412D4" w:rsidRDefault="00702788" w:rsidP="005F004F">
            <w:pPr>
              <w:pStyle w:val="TableParagraph"/>
              <w:spacing w:line="240" w:lineRule="auto"/>
              <w:ind w:left="115"/>
              <w:jc w:val="both"/>
              <w:rPr>
                <w:rStyle w:val="selectable-text1"/>
                <w:spacing w:val="-2"/>
                <w:sz w:val="24"/>
                <w:szCs w:val="24"/>
              </w:rPr>
            </w:pPr>
            <w:r w:rsidRPr="002412D4">
              <w:rPr>
                <w:sz w:val="24"/>
                <w:szCs w:val="24"/>
              </w:rPr>
              <w:t>Sayaselaluberusahamenyelesaikan pekerjaaan sesuai dengan waktu yang</w:t>
            </w:r>
            <w:r w:rsidRPr="002412D4">
              <w:rPr>
                <w:spacing w:val="-2"/>
                <w:sz w:val="24"/>
                <w:szCs w:val="24"/>
              </w:rPr>
              <w:t>ditetapkan.</w:t>
            </w:r>
          </w:p>
        </w:tc>
        <w:tc>
          <w:tcPr>
            <w:tcW w:w="777"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7</w:t>
            </w:r>
          </w:p>
        </w:tc>
        <w:tc>
          <w:tcPr>
            <w:tcW w:w="1327"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23%</w:t>
            </w:r>
          </w:p>
        </w:tc>
        <w:tc>
          <w:tcPr>
            <w:tcW w:w="871"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23</w:t>
            </w:r>
          </w:p>
        </w:tc>
        <w:tc>
          <w:tcPr>
            <w:tcW w:w="1299" w:type="dxa"/>
            <w:vAlign w:val="center"/>
          </w:tcPr>
          <w:p w:rsidR="00702788" w:rsidRPr="002412D4" w:rsidRDefault="00702788" w:rsidP="005F004F">
            <w:pPr>
              <w:pStyle w:val="selectable-text"/>
              <w:spacing w:before="0" w:beforeAutospacing="0" w:after="0" w:afterAutospacing="0"/>
              <w:jc w:val="center"/>
              <w:rPr>
                <w:rStyle w:val="selectable-text1"/>
              </w:rPr>
            </w:pPr>
            <w:r w:rsidRPr="002412D4">
              <w:rPr>
                <w:rStyle w:val="selectable-text1"/>
              </w:rPr>
              <w:t>77%</w:t>
            </w:r>
          </w:p>
        </w:tc>
      </w:tr>
      <w:tr w:rsidR="00702788" w:rsidRPr="002412D4" w:rsidTr="005F004F">
        <w:trPr>
          <w:jc w:val="center"/>
        </w:trPr>
        <w:tc>
          <w:tcPr>
            <w:tcW w:w="568"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4</w:t>
            </w:r>
          </w:p>
        </w:tc>
        <w:tc>
          <w:tcPr>
            <w:tcW w:w="3118" w:type="dxa"/>
            <w:vAlign w:val="center"/>
          </w:tcPr>
          <w:p w:rsidR="00702788" w:rsidRPr="002412D4" w:rsidRDefault="00702788" w:rsidP="005F004F">
            <w:pPr>
              <w:pStyle w:val="TableParagraph"/>
              <w:spacing w:line="240" w:lineRule="auto"/>
              <w:ind w:left="115" w:right="99"/>
              <w:jc w:val="both"/>
              <w:rPr>
                <w:rStyle w:val="selectable-text1"/>
                <w:spacing w:val="-2"/>
                <w:sz w:val="24"/>
                <w:szCs w:val="24"/>
              </w:rPr>
            </w:pPr>
            <w:r w:rsidRPr="002412D4">
              <w:rPr>
                <w:sz w:val="24"/>
                <w:szCs w:val="24"/>
              </w:rPr>
              <w:t>Sayamenggunakanperalatan</w:t>
            </w:r>
            <w:r w:rsidRPr="002412D4">
              <w:rPr>
                <w:spacing w:val="-15"/>
                <w:sz w:val="24"/>
                <w:szCs w:val="24"/>
              </w:rPr>
              <w:t xml:space="preserve"> yang disediakan</w:t>
            </w:r>
            <w:r w:rsidRPr="002412D4">
              <w:rPr>
                <w:sz w:val="24"/>
                <w:szCs w:val="24"/>
              </w:rPr>
              <w:t xml:space="preserve">  oleh perusahaan dengan baik danseefisien mungkin guna menekan biaya pengeluaran </w:t>
            </w:r>
            <w:r w:rsidRPr="002412D4">
              <w:rPr>
                <w:spacing w:val="-2"/>
                <w:sz w:val="24"/>
                <w:szCs w:val="24"/>
              </w:rPr>
              <w:t>perusahaan.</w:t>
            </w:r>
          </w:p>
        </w:tc>
        <w:tc>
          <w:tcPr>
            <w:tcW w:w="777" w:type="dxa"/>
            <w:vAlign w:val="center"/>
          </w:tcPr>
          <w:p w:rsidR="00702788" w:rsidRPr="002412D4" w:rsidRDefault="00702788" w:rsidP="005F004F">
            <w:pPr>
              <w:pStyle w:val="selectable-text"/>
              <w:spacing w:before="0" w:beforeAutospacing="0" w:after="0" w:afterAutospacing="0"/>
              <w:jc w:val="center"/>
            </w:pPr>
            <w:r w:rsidRPr="002412D4">
              <w:t>20</w:t>
            </w:r>
          </w:p>
        </w:tc>
        <w:tc>
          <w:tcPr>
            <w:tcW w:w="1327" w:type="dxa"/>
            <w:vAlign w:val="center"/>
          </w:tcPr>
          <w:p w:rsidR="00702788" w:rsidRPr="002412D4" w:rsidRDefault="00702788" w:rsidP="005F004F">
            <w:pPr>
              <w:pStyle w:val="selectable-text"/>
              <w:spacing w:before="0" w:beforeAutospacing="0" w:after="0" w:afterAutospacing="0"/>
              <w:jc w:val="center"/>
            </w:pPr>
            <w:r w:rsidRPr="002412D4">
              <w:t>67%</w:t>
            </w:r>
          </w:p>
        </w:tc>
        <w:tc>
          <w:tcPr>
            <w:tcW w:w="871" w:type="dxa"/>
            <w:vAlign w:val="center"/>
          </w:tcPr>
          <w:p w:rsidR="00702788" w:rsidRPr="002412D4" w:rsidRDefault="00702788" w:rsidP="005F004F">
            <w:pPr>
              <w:pStyle w:val="selectable-text"/>
              <w:spacing w:before="0" w:beforeAutospacing="0" w:after="0" w:afterAutospacing="0"/>
              <w:jc w:val="center"/>
            </w:pPr>
            <w:r w:rsidRPr="002412D4">
              <w:t>10</w:t>
            </w:r>
          </w:p>
        </w:tc>
        <w:tc>
          <w:tcPr>
            <w:tcW w:w="1299" w:type="dxa"/>
            <w:vAlign w:val="center"/>
          </w:tcPr>
          <w:p w:rsidR="00702788" w:rsidRPr="002412D4" w:rsidRDefault="00702788" w:rsidP="005F004F">
            <w:pPr>
              <w:pStyle w:val="selectable-text"/>
              <w:spacing w:before="0" w:beforeAutospacing="0" w:after="0" w:afterAutospacing="0"/>
              <w:jc w:val="center"/>
            </w:pPr>
            <w:r w:rsidRPr="002412D4">
              <w:t>33%</w:t>
            </w:r>
          </w:p>
        </w:tc>
      </w:tr>
      <w:tr w:rsidR="00702788" w:rsidRPr="002412D4" w:rsidTr="005F004F">
        <w:trPr>
          <w:jc w:val="center"/>
        </w:trPr>
        <w:tc>
          <w:tcPr>
            <w:tcW w:w="568" w:type="dxa"/>
            <w:vAlign w:val="center"/>
          </w:tcPr>
          <w:p w:rsidR="00702788" w:rsidRPr="002412D4" w:rsidRDefault="00702788" w:rsidP="005F004F">
            <w:pPr>
              <w:pStyle w:val="selectable-text"/>
              <w:spacing w:before="0" w:beforeAutospacing="0" w:after="0" w:afterAutospacing="0"/>
              <w:jc w:val="center"/>
              <w:rPr>
                <w:rStyle w:val="selectable-text1"/>
                <w:b/>
              </w:rPr>
            </w:pPr>
            <w:r w:rsidRPr="002412D4">
              <w:rPr>
                <w:rStyle w:val="selectable-text1"/>
                <w:b/>
              </w:rPr>
              <w:t>5</w:t>
            </w:r>
          </w:p>
        </w:tc>
        <w:tc>
          <w:tcPr>
            <w:tcW w:w="3118" w:type="dxa"/>
            <w:vAlign w:val="center"/>
          </w:tcPr>
          <w:p w:rsidR="00702788" w:rsidRPr="002412D4" w:rsidRDefault="00702788" w:rsidP="005F004F">
            <w:pPr>
              <w:pStyle w:val="TableParagraph"/>
              <w:spacing w:line="240" w:lineRule="auto"/>
              <w:ind w:left="115"/>
              <w:jc w:val="both"/>
              <w:rPr>
                <w:rStyle w:val="selectable-text1"/>
                <w:sz w:val="24"/>
                <w:szCs w:val="24"/>
              </w:rPr>
            </w:pPr>
            <w:r w:rsidRPr="002412D4">
              <w:rPr>
                <w:sz w:val="24"/>
                <w:szCs w:val="24"/>
              </w:rPr>
              <w:t xml:space="preserve">Saya mau menerima saran dan kritikan dari rekan kerja untuk membanguntimkerjayanglebih </w:t>
            </w:r>
            <w:r w:rsidRPr="002412D4">
              <w:rPr>
                <w:spacing w:val="-4"/>
                <w:sz w:val="24"/>
                <w:szCs w:val="24"/>
              </w:rPr>
              <w:t>baik.</w:t>
            </w:r>
          </w:p>
        </w:tc>
        <w:tc>
          <w:tcPr>
            <w:tcW w:w="777" w:type="dxa"/>
            <w:vAlign w:val="center"/>
          </w:tcPr>
          <w:p w:rsidR="00702788" w:rsidRPr="002412D4" w:rsidRDefault="00702788" w:rsidP="005F004F">
            <w:pPr>
              <w:pStyle w:val="selectable-text"/>
              <w:spacing w:before="0" w:beforeAutospacing="0" w:after="0" w:afterAutospacing="0"/>
              <w:jc w:val="center"/>
            </w:pPr>
            <w:r w:rsidRPr="002412D4">
              <w:t>18</w:t>
            </w:r>
          </w:p>
        </w:tc>
        <w:tc>
          <w:tcPr>
            <w:tcW w:w="1327" w:type="dxa"/>
            <w:vAlign w:val="center"/>
          </w:tcPr>
          <w:p w:rsidR="00702788" w:rsidRPr="002412D4" w:rsidRDefault="00702788" w:rsidP="005F004F">
            <w:pPr>
              <w:pStyle w:val="selectable-text"/>
              <w:spacing w:before="0" w:beforeAutospacing="0" w:after="0" w:afterAutospacing="0"/>
              <w:jc w:val="center"/>
            </w:pPr>
            <w:r w:rsidRPr="002412D4">
              <w:t>60%</w:t>
            </w:r>
          </w:p>
        </w:tc>
        <w:tc>
          <w:tcPr>
            <w:tcW w:w="871" w:type="dxa"/>
            <w:vAlign w:val="center"/>
          </w:tcPr>
          <w:p w:rsidR="00702788" w:rsidRPr="002412D4" w:rsidRDefault="00702788" w:rsidP="005F004F">
            <w:pPr>
              <w:pStyle w:val="selectable-text"/>
              <w:spacing w:before="0" w:beforeAutospacing="0" w:after="0" w:afterAutospacing="0"/>
              <w:jc w:val="center"/>
            </w:pPr>
            <w:r w:rsidRPr="002412D4">
              <w:t>12</w:t>
            </w:r>
          </w:p>
        </w:tc>
        <w:tc>
          <w:tcPr>
            <w:tcW w:w="1299" w:type="dxa"/>
            <w:vAlign w:val="center"/>
          </w:tcPr>
          <w:p w:rsidR="00702788" w:rsidRPr="002412D4" w:rsidRDefault="00702788" w:rsidP="005F004F">
            <w:pPr>
              <w:pStyle w:val="selectable-text"/>
              <w:spacing w:before="0" w:beforeAutospacing="0" w:after="0" w:afterAutospacing="0"/>
              <w:jc w:val="center"/>
            </w:pPr>
            <w:r w:rsidRPr="002412D4">
              <w:t>40%</w:t>
            </w:r>
          </w:p>
        </w:tc>
      </w:tr>
    </w:tbl>
    <w:p w:rsidR="00702788" w:rsidRPr="002412D4" w:rsidRDefault="00702788" w:rsidP="00702788">
      <w:pPr>
        <w:pStyle w:val="selectable-text"/>
        <w:spacing w:before="0" w:beforeAutospacing="0" w:after="0" w:afterAutospacing="0" w:line="480" w:lineRule="auto"/>
        <w:ind w:firstLine="720"/>
      </w:pPr>
      <w:r w:rsidRPr="002412D4">
        <w:t>Dari Tabel 1.3 diatas terkait dengan prasurvey Kinerja Karyawan pada PT. Indo Prima Alam Makmur Delitua masih terdapat beberapa responden yang menjawab “tidak setuju” dari pernyataan “Sayaselaluberusahamenyelesaikan pekerjaaan sesuai dengan waktu yang</w:t>
      </w:r>
      <w:r w:rsidRPr="002412D4">
        <w:rPr>
          <w:spacing w:val="-2"/>
        </w:rPr>
        <w:t>ditetapkan.</w:t>
      </w:r>
      <w:r w:rsidRPr="002412D4">
        <w:t>” sebesar 77% kemudian dari pernyataan “Saya mampu mencapai target yang ditetapkan pimpinan.” sebesar 70% serta dari pernyataan” Saya selalu cermat dalam menyelesaikan setiap pekerjaan untukmeningkatkankualitaskerja yang</w:t>
      </w:r>
      <w:r w:rsidRPr="002412D4">
        <w:rPr>
          <w:spacing w:val="-2"/>
        </w:rPr>
        <w:t>dihasilkan.</w:t>
      </w:r>
      <w:r w:rsidRPr="002412D4">
        <w:t xml:space="preserve">” sebesar 67% </w:t>
      </w:r>
    </w:p>
    <w:p w:rsidR="00702788" w:rsidRPr="002412D4" w:rsidRDefault="00702788" w:rsidP="00702788">
      <w:pPr>
        <w:widowControl/>
        <w:adjustRightInd/>
        <w:spacing w:line="480" w:lineRule="auto"/>
        <w:ind w:firstLine="720"/>
        <w:textAlignment w:val="auto"/>
        <w:rPr>
          <w:sz w:val="24"/>
          <w:szCs w:val="24"/>
        </w:rPr>
      </w:pPr>
      <w:r w:rsidRPr="002412D4">
        <w:rPr>
          <w:sz w:val="24"/>
          <w:szCs w:val="24"/>
        </w:rPr>
        <w:t>Fenomena ini terjadi dikarenakan sebagi</w:t>
      </w:r>
      <w:r>
        <w:rPr>
          <w:sz w:val="24"/>
          <w:szCs w:val="24"/>
        </w:rPr>
        <w:t xml:space="preserve">an besar pekerjaan karyawan PT </w:t>
      </w:r>
      <w:r w:rsidRPr="002412D4">
        <w:rPr>
          <w:sz w:val="24"/>
          <w:szCs w:val="24"/>
        </w:rPr>
        <w:t xml:space="preserve">Indo Prima Alam Makmur Delitua mungkin melibatkan proses dan membutuhkan waktu yang cukup lama untuk menyelesaikannya, terutama jika melibatkan pemilihan produk yang bekualitas atau pembersihan yang rumit. Selain itu, dikarenakan gangguan seperti cuaca buruk, pemadaman listrik, atau masalah teknis lainnya dapat mengganggu jadwal kerja dan menyebabkan keterlambatan dalam menyelesaikan pekerjaan. Kemudian kurangnya peralatan yang disediakan  perusahaan sehingga membutuhkan lebih banyak waktu untuk menyelesaikan suatu pekerjaan. </w:t>
      </w:r>
      <w:r w:rsidRPr="002412D4">
        <w:rPr>
          <w:color w:val="000000" w:themeColor="text1"/>
          <w:sz w:val="24"/>
          <w:szCs w:val="24"/>
        </w:rPr>
        <w:t xml:space="preserve">Berdasarkan permasalahan yang telah dipaparkan diatas </w:t>
      </w:r>
      <w:r w:rsidRPr="002412D4">
        <w:rPr>
          <w:color w:val="000000" w:themeColor="text1"/>
          <w:sz w:val="24"/>
          <w:szCs w:val="24"/>
        </w:rPr>
        <w:lastRenderedPageBreak/>
        <w:t>maka peneliti merasa tertarik untuk mengangkat penelitian inidengan judul: “</w:t>
      </w:r>
      <w:r w:rsidRPr="002412D4">
        <w:rPr>
          <w:b/>
          <w:color w:val="000000" w:themeColor="text1"/>
          <w:sz w:val="24"/>
          <w:szCs w:val="24"/>
        </w:rPr>
        <w:t xml:space="preserve">Pengaruh Penghargaan Non Moneter Dan Rotasi Kerja Terhadap Kinerja Karyawan Pt.Indo Prima Alam Makmur </w:t>
      </w:r>
      <w:r w:rsidRPr="002412D4">
        <w:rPr>
          <w:b/>
          <w:sz w:val="24"/>
          <w:szCs w:val="24"/>
        </w:rPr>
        <w:t>Delitua Kabupaten Deli Serdang</w:t>
      </w:r>
      <w:r w:rsidRPr="002412D4">
        <w:rPr>
          <w:b/>
          <w:color w:val="000000" w:themeColor="text1"/>
          <w:sz w:val="24"/>
          <w:szCs w:val="24"/>
        </w:rPr>
        <w:t>.</w:t>
      </w:r>
    </w:p>
    <w:p w:rsidR="00702788" w:rsidRPr="0048125A" w:rsidRDefault="00702788" w:rsidP="00702788">
      <w:pPr>
        <w:pStyle w:val="Heading2"/>
      </w:pPr>
      <w:bookmarkStart w:id="4" w:name="_Toc201244109"/>
      <w:r>
        <w:t xml:space="preserve">1.2 </w:t>
      </w:r>
      <w:r w:rsidRPr="0048125A">
        <w:t>Identifikasi Masalah</w:t>
      </w:r>
      <w:bookmarkEnd w:id="4"/>
    </w:p>
    <w:p w:rsidR="00702788" w:rsidRPr="002412D4" w:rsidRDefault="00702788" w:rsidP="00702788">
      <w:pPr>
        <w:pStyle w:val="NormalWeb"/>
        <w:spacing w:before="0" w:beforeAutospacing="0" w:after="0" w:afterAutospacing="0" w:line="480" w:lineRule="auto"/>
        <w:ind w:firstLine="709"/>
        <w:rPr>
          <w:rStyle w:val="selectable-text1"/>
        </w:rPr>
      </w:pPr>
      <w:r w:rsidRPr="002412D4">
        <w:t>Mengidentifikasi masalah adalah langkah awal yang harus dilakukan sebelum merumuskan masalah dalam suatu penelitian. Agar lebih mudah dalam memahami masalah yang telah disampaikan, permasalahan tersebut dapat dijelaskan secara rinci sebagai berikut :</w:t>
      </w:r>
    </w:p>
    <w:p w:rsidR="00702788" w:rsidRPr="002412D4" w:rsidRDefault="00702788" w:rsidP="00702788">
      <w:pPr>
        <w:pStyle w:val="ListParagraph"/>
        <w:numPr>
          <w:ilvl w:val="0"/>
          <w:numId w:val="1"/>
        </w:numPr>
        <w:tabs>
          <w:tab w:val="left" w:pos="4748"/>
        </w:tabs>
        <w:spacing w:line="480" w:lineRule="auto"/>
        <w:rPr>
          <w:sz w:val="24"/>
          <w:szCs w:val="24"/>
        </w:rPr>
      </w:pPr>
      <w:r w:rsidRPr="002412D4">
        <w:rPr>
          <w:sz w:val="24"/>
          <w:szCs w:val="24"/>
        </w:rPr>
        <w:t>Terdapat permasalahan terhadap penghargaan non-moneter</w:t>
      </w:r>
      <w:r>
        <w:rPr>
          <w:sz w:val="24"/>
          <w:szCs w:val="24"/>
        </w:rPr>
        <w:t xml:space="preserve"> karyawan PT Indo Prima Alam M</w:t>
      </w:r>
      <w:r w:rsidRPr="002412D4">
        <w:rPr>
          <w:sz w:val="24"/>
          <w:szCs w:val="24"/>
        </w:rPr>
        <w:t>akmur terutama pada indikator peluang karir dan promosi.</w:t>
      </w:r>
    </w:p>
    <w:p w:rsidR="00702788" w:rsidRPr="002412D4" w:rsidRDefault="00702788" w:rsidP="00702788">
      <w:pPr>
        <w:pStyle w:val="ListParagraph"/>
        <w:numPr>
          <w:ilvl w:val="0"/>
          <w:numId w:val="1"/>
        </w:numPr>
        <w:tabs>
          <w:tab w:val="left" w:pos="4748"/>
        </w:tabs>
        <w:spacing w:line="480" w:lineRule="auto"/>
        <w:rPr>
          <w:sz w:val="24"/>
          <w:szCs w:val="24"/>
        </w:rPr>
      </w:pPr>
      <w:r w:rsidRPr="002412D4">
        <w:rPr>
          <w:sz w:val="24"/>
          <w:szCs w:val="24"/>
        </w:rPr>
        <w:t xml:space="preserve">Terdapat permasalahan terhadap rotasi kerja </w:t>
      </w:r>
      <w:r>
        <w:rPr>
          <w:sz w:val="24"/>
          <w:szCs w:val="24"/>
        </w:rPr>
        <w:t>PT Indo Prima Alam M</w:t>
      </w:r>
      <w:r w:rsidRPr="002412D4">
        <w:rPr>
          <w:sz w:val="24"/>
          <w:szCs w:val="24"/>
        </w:rPr>
        <w:t>akmur terutama pada indikator kejenuhan.</w:t>
      </w:r>
    </w:p>
    <w:p w:rsidR="00702788" w:rsidRPr="002412D4" w:rsidRDefault="00702788" w:rsidP="00702788">
      <w:pPr>
        <w:pStyle w:val="ListParagraph"/>
        <w:numPr>
          <w:ilvl w:val="0"/>
          <w:numId w:val="1"/>
        </w:numPr>
        <w:tabs>
          <w:tab w:val="left" w:pos="4748"/>
        </w:tabs>
        <w:spacing w:line="480" w:lineRule="auto"/>
        <w:rPr>
          <w:sz w:val="24"/>
          <w:szCs w:val="24"/>
        </w:rPr>
      </w:pPr>
      <w:r w:rsidRPr="002412D4">
        <w:rPr>
          <w:sz w:val="24"/>
          <w:szCs w:val="24"/>
        </w:rPr>
        <w:t xml:space="preserve">Terdapat permasalahan terhadap kinerja </w:t>
      </w:r>
      <w:r>
        <w:rPr>
          <w:sz w:val="24"/>
          <w:szCs w:val="24"/>
        </w:rPr>
        <w:t>PT Indo Prima Alam M</w:t>
      </w:r>
      <w:r w:rsidRPr="002412D4">
        <w:rPr>
          <w:sz w:val="24"/>
          <w:szCs w:val="24"/>
        </w:rPr>
        <w:t>akmur terutama pada indikator waktu (jangka waktu).</w:t>
      </w:r>
    </w:p>
    <w:p w:rsidR="00702788" w:rsidRPr="0048125A" w:rsidRDefault="00702788" w:rsidP="00702788">
      <w:pPr>
        <w:pStyle w:val="Heading2"/>
      </w:pPr>
      <w:bookmarkStart w:id="5" w:name="_Toc201244110"/>
      <w:r>
        <w:t xml:space="preserve">1.3 </w:t>
      </w:r>
      <w:r w:rsidRPr="0048125A">
        <w:t>Batasan Masalah</w:t>
      </w:r>
      <w:bookmarkEnd w:id="5"/>
    </w:p>
    <w:p w:rsidR="00702788" w:rsidRPr="002412D4" w:rsidRDefault="00702788" w:rsidP="00702788">
      <w:pPr>
        <w:tabs>
          <w:tab w:val="left" w:pos="4748"/>
        </w:tabs>
        <w:spacing w:line="480" w:lineRule="auto"/>
        <w:ind w:firstLine="709"/>
        <w:rPr>
          <w:sz w:val="24"/>
          <w:szCs w:val="24"/>
        </w:rPr>
      </w:pPr>
      <w:r w:rsidRPr="002412D4">
        <w:rPr>
          <w:sz w:val="24"/>
          <w:szCs w:val="24"/>
        </w:rPr>
        <w:t>Berdasarkan identifikasi masalah yang telah disebutkan, penting untuk membatasi ruang lingkup agar tidak terjadi salah pengertian yang berhubungan dengan penelitian ini. Dengan cara ini pembahasan dapat lebih tepat dan fokus sehingga kesimpulan dapat ditujukan pada aspek yang sedang diteliti. Penelitian ini berkaitan dengan bagaimana pengaruh penghargaan non moneter dan rotasi kerja terhadap kinerja karyawan pada pt. indo prima alam makmur delitua kabupaten deli serdang.</w:t>
      </w:r>
    </w:p>
    <w:p w:rsidR="00702788" w:rsidRPr="0048125A" w:rsidRDefault="00702788" w:rsidP="00702788">
      <w:pPr>
        <w:pStyle w:val="Heading2"/>
        <w:rPr>
          <w:rStyle w:val="selectable-text1"/>
        </w:rPr>
      </w:pPr>
      <w:bookmarkStart w:id="6" w:name="_Toc201244111"/>
      <w:r>
        <w:rPr>
          <w:rStyle w:val="selectable-text1"/>
        </w:rPr>
        <w:t xml:space="preserve">1.4 </w:t>
      </w:r>
      <w:r w:rsidRPr="0048125A">
        <w:rPr>
          <w:rStyle w:val="selectable-text1"/>
        </w:rPr>
        <w:t>Rumusan Masalah</w:t>
      </w:r>
      <w:bookmarkEnd w:id="6"/>
    </w:p>
    <w:p w:rsidR="00702788" w:rsidRPr="002412D4" w:rsidRDefault="00702788" w:rsidP="00702788">
      <w:pPr>
        <w:pStyle w:val="NoSpacing"/>
        <w:spacing w:line="480" w:lineRule="auto"/>
        <w:ind w:firstLine="709"/>
        <w:rPr>
          <w:sz w:val="24"/>
          <w:szCs w:val="24"/>
        </w:rPr>
      </w:pPr>
      <w:r w:rsidRPr="002412D4">
        <w:rPr>
          <w:sz w:val="24"/>
          <w:szCs w:val="24"/>
        </w:rPr>
        <w:t>Berdasarkan latar belakang penelitian dapat disimpulkanrumusan masalah pada penelitian ini sebagai berikut :</w:t>
      </w:r>
    </w:p>
    <w:p w:rsidR="00702788" w:rsidRPr="002412D4" w:rsidRDefault="00702788" w:rsidP="00702788">
      <w:pPr>
        <w:pStyle w:val="ListParagraph"/>
        <w:numPr>
          <w:ilvl w:val="0"/>
          <w:numId w:val="2"/>
        </w:numPr>
        <w:tabs>
          <w:tab w:val="left" w:pos="4748"/>
        </w:tabs>
        <w:spacing w:line="480" w:lineRule="auto"/>
        <w:ind w:left="567"/>
        <w:rPr>
          <w:sz w:val="24"/>
          <w:szCs w:val="24"/>
        </w:rPr>
      </w:pPr>
      <w:r w:rsidRPr="002412D4">
        <w:rPr>
          <w:sz w:val="24"/>
          <w:szCs w:val="24"/>
        </w:rPr>
        <w:t xml:space="preserve">Apakah penghargaan non moneter berpengaruh terhadap kinerja karyawan pada </w:t>
      </w:r>
      <w:r>
        <w:rPr>
          <w:sz w:val="24"/>
          <w:szCs w:val="24"/>
        </w:rPr>
        <w:t>PT Indo Prima Alam M</w:t>
      </w:r>
      <w:r w:rsidRPr="002412D4">
        <w:rPr>
          <w:sz w:val="24"/>
          <w:szCs w:val="24"/>
        </w:rPr>
        <w:t>akmur delitua kabupaten deli serdang?</w:t>
      </w:r>
    </w:p>
    <w:p w:rsidR="00702788" w:rsidRPr="002412D4" w:rsidRDefault="00702788" w:rsidP="00702788">
      <w:pPr>
        <w:pStyle w:val="ListParagraph"/>
        <w:numPr>
          <w:ilvl w:val="0"/>
          <w:numId w:val="2"/>
        </w:numPr>
        <w:spacing w:line="480" w:lineRule="auto"/>
        <w:ind w:left="567"/>
        <w:rPr>
          <w:sz w:val="24"/>
          <w:szCs w:val="24"/>
        </w:rPr>
      </w:pPr>
      <w:r w:rsidRPr="002412D4">
        <w:rPr>
          <w:sz w:val="24"/>
          <w:szCs w:val="24"/>
        </w:rPr>
        <w:lastRenderedPageBreak/>
        <w:t xml:space="preserve">Apakah Rotasi kerja berpengaruh terhadap kinerja karyawan pada </w:t>
      </w:r>
      <w:r>
        <w:rPr>
          <w:sz w:val="24"/>
          <w:szCs w:val="24"/>
        </w:rPr>
        <w:t>PT Indo Prima Alam M</w:t>
      </w:r>
      <w:r w:rsidRPr="002412D4">
        <w:rPr>
          <w:sz w:val="24"/>
          <w:szCs w:val="24"/>
        </w:rPr>
        <w:t>akmur delitua kabupaten deli serdang?</w:t>
      </w:r>
    </w:p>
    <w:p w:rsidR="00702788" w:rsidRPr="002412D4" w:rsidRDefault="00702788" w:rsidP="00702788">
      <w:pPr>
        <w:pStyle w:val="ListParagraph"/>
        <w:numPr>
          <w:ilvl w:val="0"/>
          <w:numId w:val="2"/>
        </w:numPr>
        <w:spacing w:line="480" w:lineRule="auto"/>
        <w:ind w:left="567"/>
        <w:rPr>
          <w:sz w:val="24"/>
          <w:szCs w:val="24"/>
        </w:rPr>
      </w:pPr>
      <w:r w:rsidRPr="002412D4">
        <w:rPr>
          <w:sz w:val="24"/>
          <w:szCs w:val="24"/>
        </w:rPr>
        <w:t xml:space="preserve">Apakah penghargaan non moneter dan rotasi kerja berpengaruh terhadap kinerja karyawan </w:t>
      </w:r>
      <w:r>
        <w:rPr>
          <w:sz w:val="24"/>
          <w:szCs w:val="24"/>
        </w:rPr>
        <w:t>PT Indo Prima Alam M</w:t>
      </w:r>
      <w:r w:rsidRPr="002412D4">
        <w:rPr>
          <w:sz w:val="24"/>
          <w:szCs w:val="24"/>
        </w:rPr>
        <w:t>akmur delitua kabupaten deli serdang?</w:t>
      </w:r>
    </w:p>
    <w:p w:rsidR="00702788" w:rsidRPr="0048125A" w:rsidRDefault="00702788" w:rsidP="00702788">
      <w:pPr>
        <w:pStyle w:val="Heading2"/>
      </w:pPr>
      <w:bookmarkStart w:id="7" w:name="_Toc201244112"/>
      <w:r>
        <w:t xml:space="preserve">1.5 </w:t>
      </w:r>
      <w:r w:rsidRPr="0048125A">
        <w:t>Tujuan Penelitian</w:t>
      </w:r>
      <w:bookmarkEnd w:id="7"/>
    </w:p>
    <w:p w:rsidR="00702788" w:rsidRPr="002412D4" w:rsidRDefault="00702788" w:rsidP="00702788">
      <w:pPr>
        <w:pStyle w:val="NoSpacing"/>
        <w:numPr>
          <w:ilvl w:val="0"/>
          <w:numId w:val="4"/>
        </w:numPr>
        <w:spacing w:line="480" w:lineRule="auto"/>
        <w:rPr>
          <w:sz w:val="24"/>
          <w:szCs w:val="24"/>
        </w:rPr>
      </w:pPr>
      <w:r w:rsidRPr="002412D4">
        <w:rPr>
          <w:sz w:val="24"/>
          <w:szCs w:val="24"/>
        </w:rPr>
        <w:t xml:space="preserve">Untuk mengetahuipenghargaan non moneter berpengaruh secara efektif terhadap kinerja karyawan pada </w:t>
      </w:r>
      <w:r>
        <w:rPr>
          <w:sz w:val="24"/>
          <w:szCs w:val="24"/>
        </w:rPr>
        <w:t>PT Indo Prima Alam M</w:t>
      </w:r>
      <w:r w:rsidRPr="002412D4">
        <w:rPr>
          <w:sz w:val="24"/>
          <w:szCs w:val="24"/>
        </w:rPr>
        <w:t>akmur delitua kabupaten deli serdang.</w:t>
      </w:r>
    </w:p>
    <w:p w:rsidR="00702788" w:rsidRPr="002412D4" w:rsidRDefault="00702788" w:rsidP="00702788">
      <w:pPr>
        <w:pStyle w:val="NoSpacing"/>
        <w:numPr>
          <w:ilvl w:val="0"/>
          <w:numId w:val="4"/>
        </w:numPr>
        <w:spacing w:line="480" w:lineRule="auto"/>
        <w:rPr>
          <w:sz w:val="24"/>
          <w:szCs w:val="24"/>
        </w:rPr>
      </w:pPr>
      <w:r w:rsidRPr="002412D4">
        <w:rPr>
          <w:sz w:val="24"/>
          <w:szCs w:val="24"/>
        </w:rPr>
        <w:t xml:space="preserve">Untuk mengetahuiRotasi kerja berpengaruh secara efektif terhadap kinerja karyawan pada </w:t>
      </w:r>
      <w:r>
        <w:rPr>
          <w:sz w:val="24"/>
          <w:szCs w:val="24"/>
        </w:rPr>
        <w:t>PT Indo Prima Alam M</w:t>
      </w:r>
      <w:r w:rsidRPr="002412D4">
        <w:rPr>
          <w:sz w:val="24"/>
          <w:szCs w:val="24"/>
        </w:rPr>
        <w:t>akmur delitua kabupaten deli serdang.</w:t>
      </w:r>
    </w:p>
    <w:p w:rsidR="00702788" w:rsidRPr="002412D4" w:rsidRDefault="00702788" w:rsidP="00702788">
      <w:pPr>
        <w:pStyle w:val="NoSpacing"/>
        <w:numPr>
          <w:ilvl w:val="0"/>
          <w:numId w:val="4"/>
        </w:numPr>
        <w:spacing w:line="480" w:lineRule="auto"/>
        <w:rPr>
          <w:sz w:val="24"/>
          <w:szCs w:val="24"/>
        </w:rPr>
      </w:pPr>
      <w:r w:rsidRPr="002412D4">
        <w:rPr>
          <w:sz w:val="24"/>
          <w:szCs w:val="24"/>
        </w:rPr>
        <w:t xml:space="preserve">Untuk mengetahuipenghargaan non moneter dan rotasi kerja berpengaruh terhadap kinerja karyawan pada </w:t>
      </w:r>
      <w:r>
        <w:rPr>
          <w:sz w:val="24"/>
          <w:szCs w:val="24"/>
        </w:rPr>
        <w:t>PT Indo Prima Alam M</w:t>
      </w:r>
      <w:r w:rsidRPr="002412D4">
        <w:rPr>
          <w:sz w:val="24"/>
          <w:szCs w:val="24"/>
        </w:rPr>
        <w:t>akmur delitua kabupaten deli serdang.</w:t>
      </w:r>
    </w:p>
    <w:p w:rsidR="00702788" w:rsidRPr="0048125A" w:rsidRDefault="00702788" w:rsidP="00702788">
      <w:pPr>
        <w:pStyle w:val="Heading2"/>
      </w:pPr>
      <w:bookmarkStart w:id="8" w:name="_Toc201244113"/>
      <w:r>
        <w:t xml:space="preserve">1.6 </w:t>
      </w:r>
      <w:r w:rsidRPr="0048125A">
        <w:t>Manfaat Penelitian</w:t>
      </w:r>
      <w:bookmarkEnd w:id="8"/>
    </w:p>
    <w:p w:rsidR="00702788" w:rsidRPr="002412D4" w:rsidRDefault="00702788" w:rsidP="00702788">
      <w:pPr>
        <w:pStyle w:val="ListParagraph"/>
        <w:numPr>
          <w:ilvl w:val="0"/>
          <w:numId w:val="3"/>
        </w:numPr>
        <w:tabs>
          <w:tab w:val="left" w:pos="4748"/>
        </w:tabs>
        <w:spacing w:line="480" w:lineRule="auto"/>
        <w:rPr>
          <w:b/>
          <w:sz w:val="24"/>
          <w:szCs w:val="24"/>
        </w:rPr>
      </w:pPr>
      <w:r w:rsidRPr="002412D4">
        <w:rPr>
          <w:b/>
          <w:sz w:val="24"/>
          <w:szCs w:val="24"/>
        </w:rPr>
        <w:t>Bagi</w:t>
      </w:r>
      <w:r w:rsidRPr="002412D4">
        <w:rPr>
          <w:b/>
          <w:spacing w:val="-2"/>
          <w:sz w:val="24"/>
          <w:szCs w:val="24"/>
        </w:rPr>
        <w:t>Penulis</w:t>
      </w:r>
    </w:p>
    <w:p w:rsidR="00702788" w:rsidRDefault="00702788" w:rsidP="00702788">
      <w:pPr>
        <w:pStyle w:val="ListParagraph"/>
        <w:tabs>
          <w:tab w:val="left" w:pos="4748"/>
        </w:tabs>
        <w:spacing w:line="480" w:lineRule="auto"/>
        <w:ind w:left="720" w:firstLine="0"/>
        <w:rPr>
          <w:sz w:val="24"/>
          <w:szCs w:val="24"/>
        </w:rPr>
      </w:pPr>
      <w:r w:rsidRPr="002412D4">
        <w:rPr>
          <w:sz w:val="24"/>
          <w:szCs w:val="24"/>
        </w:rPr>
        <w:t>Penelitian ini bermanfaat untuk menambah wawasan dan pemahaman mengenai pengaruh penghargaan non-moneter serta rotasi kerja terhadap kinerja karyawan di pt. indo prima alam makmur delitua kabupaten deli serdang.</w:t>
      </w:r>
    </w:p>
    <w:p w:rsidR="00702788" w:rsidRPr="002412D4" w:rsidRDefault="00702788" w:rsidP="00702788">
      <w:pPr>
        <w:pStyle w:val="ListParagraph"/>
        <w:numPr>
          <w:ilvl w:val="0"/>
          <w:numId w:val="3"/>
        </w:numPr>
        <w:tabs>
          <w:tab w:val="left" w:pos="4748"/>
        </w:tabs>
        <w:spacing w:line="480" w:lineRule="auto"/>
        <w:rPr>
          <w:b/>
          <w:sz w:val="24"/>
          <w:szCs w:val="24"/>
        </w:rPr>
      </w:pPr>
      <w:r w:rsidRPr="002412D4">
        <w:rPr>
          <w:b/>
          <w:sz w:val="24"/>
          <w:szCs w:val="24"/>
        </w:rPr>
        <w:t>Bagi</w:t>
      </w:r>
      <w:r w:rsidRPr="002412D4">
        <w:rPr>
          <w:b/>
          <w:spacing w:val="-2"/>
          <w:sz w:val="24"/>
          <w:szCs w:val="24"/>
        </w:rPr>
        <w:t>Perusahaan</w:t>
      </w:r>
    </w:p>
    <w:p w:rsidR="00702788" w:rsidRPr="002412D4" w:rsidRDefault="00702788" w:rsidP="00702788">
      <w:pPr>
        <w:pStyle w:val="ListParagraph"/>
        <w:tabs>
          <w:tab w:val="left" w:pos="4748"/>
        </w:tabs>
        <w:spacing w:line="480" w:lineRule="auto"/>
        <w:ind w:left="720" w:firstLine="0"/>
        <w:rPr>
          <w:b/>
          <w:sz w:val="24"/>
          <w:szCs w:val="24"/>
        </w:rPr>
      </w:pPr>
      <w:r w:rsidRPr="002412D4">
        <w:rPr>
          <w:sz w:val="24"/>
          <w:szCs w:val="24"/>
        </w:rPr>
        <w:t>Hasil penelitian ini dapat dijadikan sebagai referensi dalam mengembangkan bisnis serta memahami sejauh mana dampak penghargaan non-moneter dan rotasi kerja terhadap kinerja karyawan di pt. indo prima alam makmur delitua kabupaten deli serdang.</w:t>
      </w:r>
    </w:p>
    <w:p w:rsidR="00702788" w:rsidRPr="002412D4" w:rsidRDefault="00702788" w:rsidP="00702788">
      <w:pPr>
        <w:pStyle w:val="ListParagraph"/>
        <w:numPr>
          <w:ilvl w:val="0"/>
          <w:numId w:val="3"/>
        </w:numPr>
        <w:tabs>
          <w:tab w:val="left" w:pos="4748"/>
        </w:tabs>
        <w:spacing w:line="480" w:lineRule="auto"/>
        <w:rPr>
          <w:b/>
          <w:sz w:val="24"/>
          <w:szCs w:val="24"/>
        </w:rPr>
      </w:pPr>
      <w:r w:rsidRPr="002412D4">
        <w:rPr>
          <w:b/>
          <w:sz w:val="24"/>
          <w:szCs w:val="24"/>
        </w:rPr>
        <w:t>Bagi</w:t>
      </w:r>
      <w:r w:rsidRPr="002412D4">
        <w:rPr>
          <w:b/>
          <w:spacing w:val="-2"/>
          <w:sz w:val="24"/>
          <w:szCs w:val="24"/>
        </w:rPr>
        <w:t>Universitas</w:t>
      </w:r>
    </w:p>
    <w:p w:rsidR="00702788" w:rsidRPr="002412D4" w:rsidRDefault="00702788" w:rsidP="00702788">
      <w:pPr>
        <w:pStyle w:val="ListParagraph"/>
        <w:tabs>
          <w:tab w:val="left" w:pos="4748"/>
        </w:tabs>
        <w:spacing w:line="480" w:lineRule="auto"/>
        <w:ind w:left="720" w:firstLine="0"/>
        <w:rPr>
          <w:sz w:val="24"/>
          <w:szCs w:val="24"/>
        </w:rPr>
      </w:pPr>
      <w:r w:rsidRPr="002412D4">
        <w:rPr>
          <w:sz w:val="24"/>
          <w:szCs w:val="24"/>
        </w:rPr>
        <w:t>Penelitian ini dapat menjadi sumber referensi bagi peneliti selanjutnya yang ingin mengkaji permasalahan serupa atau yang berkaitan.</w:t>
      </w:r>
    </w:p>
    <w:p w:rsidR="00702788" w:rsidRPr="002412D4" w:rsidRDefault="00702788" w:rsidP="00702788">
      <w:pPr>
        <w:pStyle w:val="ListParagraph"/>
        <w:numPr>
          <w:ilvl w:val="0"/>
          <w:numId w:val="3"/>
        </w:numPr>
        <w:tabs>
          <w:tab w:val="left" w:pos="4748"/>
        </w:tabs>
        <w:spacing w:line="480" w:lineRule="auto"/>
        <w:rPr>
          <w:b/>
          <w:sz w:val="24"/>
          <w:szCs w:val="24"/>
        </w:rPr>
      </w:pPr>
      <w:r w:rsidRPr="002412D4">
        <w:rPr>
          <w:b/>
          <w:sz w:val="24"/>
          <w:szCs w:val="24"/>
        </w:rPr>
        <w:t xml:space="preserve">Bagi Peneliti Selanjutnya </w:t>
      </w:r>
    </w:p>
    <w:p w:rsidR="00702788" w:rsidRPr="002412D4" w:rsidRDefault="00702788" w:rsidP="00702788">
      <w:pPr>
        <w:pStyle w:val="ListParagraph"/>
        <w:tabs>
          <w:tab w:val="left" w:pos="4748"/>
        </w:tabs>
        <w:spacing w:line="480" w:lineRule="auto"/>
        <w:ind w:left="720" w:firstLine="0"/>
        <w:rPr>
          <w:b/>
          <w:sz w:val="24"/>
          <w:szCs w:val="24"/>
        </w:rPr>
      </w:pPr>
      <w:r w:rsidRPr="002412D4">
        <w:rPr>
          <w:sz w:val="24"/>
          <w:szCs w:val="24"/>
          <w:lang w:val="en-US"/>
        </w:rPr>
        <w:lastRenderedPageBreak/>
        <w:t>Penelitian ini dapat menjadi inspirasi dan motivasi bagi siapa pun yang akan melakukan penelitian yang serupa atau melakukan kelanjutan dari penelitian ini, sehingga menjadi tolak ukur bagi peneliti selanjutnya.</w:t>
      </w:r>
    </w:p>
    <w:p w:rsidR="00702788" w:rsidRPr="002412D4" w:rsidRDefault="00702788" w:rsidP="00702788">
      <w:pPr>
        <w:tabs>
          <w:tab w:val="left" w:pos="4748"/>
        </w:tabs>
        <w:spacing w:line="480" w:lineRule="auto"/>
        <w:jc w:val="center"/>
        <w:rPr>
          <w:b/>
          <w:sz w:val="24"/>
          <w:szCs w:val="24"/>
        </w:rPr>
      </w:pPr>
    </w:p>
    <w:p w:rsidR="00702788" w:rsidRPr="002412D4" w:rsidRDefault="00702788" w:rsidP="00702788">
      <w:pPr>
        <w:tabs>
          <w:tab w:val="left" w:pos="4748"/>
        </w:tabs>
        <w:spacing w:line="480" w:lineRule="auto"/>
        <w:jc w:val="center"/>
        <w:rPr>
          <w:b/>
          <w:sz w:val="24"/>
          <w:szCs w:val="24"/>
        </w:rPr>
      </w:pPr>
    </w:p>
    <w:p w:rsidR="002413EB" w:rsidRDefault="002413EB"/>
    <w:sectPr w:rsidR="002413EB" w:rsidSect="0070278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96C" w:rsidRDefault="0076696C" w:rsidP="00702788">
      <w:pPr>
        <w:spacing w:line="240" w:lineRule="auto"/>
      </w:pPr>
      <w:r>
        <w:separator/>
      </w:r>
    </w:p>
  </w:endnote>
  <w:endnote w:type="continuationSeparator" w:id="1">
    <w:p w:rsidR="0076696C" w:rsidRDefault="0076696C" w:rsidP="007027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8" w:rsidRDefault="00702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8" w:rsidRDefault="007027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8" w:rsidRDefault="00702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96C" w:rsidRDefault="0076696C" w:rsidP="00702788">
      <w:pPr>
        <w:spacing w:line="240" w:lineRule="auto"/>
      </w:pPr>
      <w:r>
        <w:separator/>
      </w:r>
    </w:p>
  </w:footnote>
  <w:footnote w:type="continuationSeparator" w:id="1">
    <w:p w:rsidR="0076696C" w:rsidRDefault="0076696C" w:rsidP="0070278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8" w:rsidRDefault="00B300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27326" o:spid="_x0000_s2050" type="#_x0000_t75" style="position:absolute;left:0;text-align:left;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8" w:rsidRDefault="00B300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27327" o:spid="_x0000_s2051" type="#_x0000_t75" style="position:absolute;left:0;text-align:left;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8" w:rsidRDefault="00B3004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27325" o:spid="_x0000_s2049" type="#_x0000_t75" style="position:absolute;left:0;text-align:left;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E2DBF"/>
    <w:multiLevelType w:val="hybridMultilevel"/>
    <w:tmpl w:val="8BA832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36010876"/>
    <w:multiLevelType w:val="multilevel"/>
    <w:tmpl w:val="DA64CA5C"/>
    <w:lvl w:ilvl="0">
      <w:start w:val="1"/>
      <w:numFmt w:val="decimal"/>
      <w:lvlText w:val="%1."/>
      <w:lvlJc w:val="left"/>
      <w:pPr>
        <w:ind w:left="502" w:hanging="360"/>
      </w:pPr>
      <w:rPr>
        <w:rFonts w:hint="default"/>
      </w:rPr>
    </w:lvl>
    <w:lvl w:ilvl="1">
      <w:start w:val="2"/>
      <w:numFmt w:val="decimal"/>
      <w:isLgl/>
      <w:lvlText w:val="%1.%2"/>
      <w:lvlJc w:val="left"/>
      <w:pPr>
        <w:ind w:left="682" w:hanging="540"/>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nsid w:val="447B6EE3"/>
    <w:multiLevelType w:val="multilevel"/>
    <w:tmpl w:val="D23A730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455E6C5F"/>
    <w:multiLevelType w:val="multilevel"/>
    <w:tmpl w:val="411A13D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enforcement="1" w:cryptProviderType="rsaFull" w:cryptAlgorithmClass="hash" w:cryptAlgorithmType="typeAny" w:cryptAlgorithmSid="4" w:cryptSpinCount="50000" w:hash="7qcxfpXq15idn1cZl8RZo79qZxs=" w:salt="PNoypLOn4822bJrqJeehF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02788"/>
    <w:rsid w:val="002413EB"/>
    <w:rsid w:val="0056501D"/>
    <w:rsid w:val="00702788"/>
    <w:rsid w:val="0076696C"/>
    <w:rsid w:val="00B30040"/>
    <w:rsid w:val="00B454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88"/>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02788"/>
    <w:pPr>
      <w:tabs>
        <w:tab w:val="left" w:pos="4748"/>
      </w:tabs>
      <w:spacing w:line="480" w:lineRule="auto"/>
      <w:jc w:val="center"/>
      <w:outlineLvl w:val="0"/>
    </w:pPr>
    <w:rPr>
      <w:b/>
      <w:sz w:val="24"/>
      <w:szCs w:val="24"/>
    </w:rPr>
  </w:style>
  <w:style w:type="paragraph" w:styleId="Heading2">
    <w:name w:val="heading 2"/>
    <w:basedOn w:val="selectable-text"/>
    <w:link w:val="Heading2Char"/>
    <w:qFormat/>
    <w:rsid w:val="00702788"/>
    <w:pPr>
      <w:spacing w:before="0" w:beforeAutospacing="0" w:after="0" w:afterAutospacing="0"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2788"/>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702788"/>
    <w:rPr>
      <w:rFonts w:ascii="Times New Roman" w:eastAsia="Times New Roman" w:hAnsi="Times New Roman" w:cs="Times New Roman"/>
      <w:b/>
      <w:sz w:val="24"/>
      <w:szCs w:val="24"/>
    </w:rPr>
  </w:style>
  <w:style w:type="paragraph" w:customStyle="1" w:styleId="selectable-text">
    <w:name w:val="selectable-text"/>
    <w:basedOn w:val="Normal"/>
    <w:rsid w:val="00702788"/>
    <w:pPr>
      <w:spacing w:before="100" w:beforeAutospacing="1" w:after="100" w:afterAutospacing="1" w:line="240" w:lineRule="auto"/>
    </w:pPr>
    <w:rPr>
      <w:sz w:val="24"/>
      <w:szCs w:val="24"/>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702788"/>
    <w:pPr>
      <w:autoSpaceDE w:val="0"/>
      <w:autoSpaceDN w:val="0"/>
      <w:spacing w:line="240" w:lineRule="auto"/>
      <w:ind w:left="1428" w:hanging="359"/>
    </w:pPr>
    <w:rPr>
      <w:lang/>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702788"/>
    <w:rPr>
      <w:rFonts w:ascii="Times New Roman" w:eastAsia="Times New Roman" w:hAnsi="Times New Roman" w:cs="Times New Roman"/>
      <w:sz w:val="20"/>
      <w:szCs w:val="20"/>
      <w:lang/>
    </w:rPr>
  </w:style>
  <w:style w:type="character" w:customStyle="1" w:styleId="selectable-text1">
    <w:name w:val="selectable-text1"/>
    <w:basedOn w:val="DefaultParagraphFont"/>
    <w:rsid w:val="00702788"/>
  </w:style>
  <w:style w:type="paragraph" w:styleId="NormalWeb">
    <w:name w:val="Normal (Web)"/>
    <w:basedOn w:val="Normal"/>
    <w:uiPriority w:val="99"/>
    <w:unhideWhenUsed/>
    <w:qFormat/>
    <w:rsid w:val="00702788"/>
    <w:pPr>
      <w:spacing w:before="100" w:beforeAutospacing="1" w:after="100" w:afterAutospacing="1" w:line="240" w:lineRule="auto"/>
    </w:pPr>
    <w:rPr>
      <w:sz w:val="24"/>
      <w:szCs w:val="24"/>
    </w:rPr>
  </w:style>
  <w:style w:type="paragraph" w:customStyle="1" w:styleId="TableParagraph">
    <w:name w:val="Table Paragraph"/>
    <w:basedOn w:val="Normal"/>
    <w:uiPriority w:val="1"/>
    <w:qFormat/>
    <w:rsid w:val="00702788"/>
    <w:pPr>
      <w:autoSpaceDE w:val="0"/>
      <w:autoSpaceDN w:val="0"/>
      <w:spacing w:line="266" w:lineRule="exact"/>
      <w:ind w:left="10"/>
      <w:jc w:val="center"/>
    </w:pPr>
    <w:rPr>
      <w:lang/>
    </w:rPr>
  </w:style>
  <w:style w:type="paragraph" w:styleId="NoSpacing">
    <w:name w:val="No Spacing"/>
    <w:link w:val="NoSpacingChar"/>
    <w:uiPriority w:val="1"/>
    <w:qFormat/>
    <w:rsid w:val="00702788"/>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7027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2788"/>
    <w:pPr>
      <w:tabs>
        <w:tab w:val="center" w:pos="4680"/>
        <w:tab w:val="right" w:pos="9360"/>
      </w:tabs>
      <w:spacing w:line="240" w:lineRule="auto"/>
    </w:pPr>
  </w:style>
  <w:style w:type="character" w:customStyle="1" w:styleId="HeaderChar">
    <w:name w:val="Header Char"/>
    <w:basedOn w:val="DefaultParagraphFont"/>
    <w:link w:val="Header"/>
    <w:uiPriority w:val="99"/>
    <w:rsid w:val="0070278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2788"/>
    <w:pPr>
      <w:tabs>
        <w:tab w:val="center" w:pos="4680"/>
        <w:tab w:val="right" w:pos="9360"/>
      </w:tabs>
      <w:spacing w:line="240" w:lineRule="auto"/>
    </w:pPr>
  </w:style>
  <w:style w:type="character" w:customStyle="1" w:styleId="FooterChar">
    <w:name w:val="Footer Char"/>
    <w:basedOn w:val="DefaultParagraphFont"/>
    <w:link w:val="Footer"/>
    <w:uiPriority w:val="99"/>
    <w:rsid w:val="0070278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88"/>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02788"/>
    <w:pPr>
      <w:tabs>
        <w:tab w:val="left" w:pos="4748"/>
      </w:tabs>
      <w:spacing w:line="480" w:lineRule="auto"/>
      <w:jc w:val="center"/>
      <w:outlineLvl w:val="0"/>
    </w:pPr>
    <w:rPr>
      <w:b/>
      <w:sz w:val="24"/>
      <w:szCs w:val="24"/>
    </w:rPr>
  </w:style>
  <w:style w:type="paragraph" w:styleId="Heading2">
    <w:name w:val="heading 2"/>
    <w:basedOn w:val="selectable-text"/>
    <w:link w:val="Heading2Char"/>
    <w:qFormat/>
    <w:rsid w:val="00702788"/>
    <w:pPr>
      <w:spacing w:before="0" w:beforeAutospacing="0" w:after="0" w:afterAutospacing="0"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2788"/>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702788"/>
    <w:rPr>
      <w:rFonts w:ascii="Times New Roman" w:eastAsia="Times New Roman" w:hAnsi="Times New Roman" w:cs="Times New Roman"/>
      <w:b/>
      <w:sz w:val="24"/>
      <w:szCs w:val="24"/>
    </w:rPr>
  </w:style>
  <w:style w:type="paragraph" w:customStyle="1" w:styleId="selectable-text">
    <w:name w:val="selectable-text"/>
    <w:basedOn w:val="Normal"/>
    <w:rsid w:val="00702788"/>
    <w:pPr>
      <w:spacing w:before="100" w:beforeAutospacing="1" w:after="100" w:afterAutospacing="1" w:line="240" w:lineRule="auto"/>
    </w:pPr>
    <w:rPr>
      <w:sz w:val="24"/>
      <w:szCs w:val="24"/>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702788"/>
    <w:pPr>
      <w:autoSpaceDE w:val="0"/>
      <w:autoSpaceDN w:val="0"/>
      <w:spacing w:line="240" w:lineRule="auto"/>
      <w:ind w:left="1428" w:hanging="359"/>
    </w:pPr>
    <w:rPr>
      <w:lang w:val="id"/>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702788"/>
    <w:rPr>
      <w:rFonts w:ascii="Times New Roman" w:eastAsia="Times New Roman" w:hAnsi="Times New Roman" w:cs="Times New Roman"/>
      <w:sz w:val="20"/>
      <w:szCs w:val="20"/>
      <w:lang w:val="id"/>
    </w:rPr>
  </w:style>
  <w:style w:type="character" w:customStyle="1" w:styleId="selectable-text1">
    <w:name w:val="selectable-text1"/>
    <w:basedOn w:val="DefaultParagraphFont"/>
    <w:rsid w:val="00702788"/>
  </w:style>
  <w:style w:type="paragraph" w:styleId="NormalWeb">
    <w:name w:val="Normal (Web)"/>
    <w:basedOn w:val="Normal"/>
    <w:uiPriority w:val="99"/>
    <w:unhideWhenUsed/>
    <w:qFormat/>
    <w:rsid w:val="00702788"/>
    <w:pPr>
      <w:spacing w:before="100" w:beforeAutospacing="1" w:after="100" w:afterAutospacing="1" w:line="240" w:lineRule="auto"/>
    </w:pPr>
    <w:rPr>
      <w:sz w:val="24"/>
      <w:szCs w:val="24"/>
    </w:rPr>
  </w:style>
  <w:style w:type="paragraph" w:customStyle="1" w:styleId="TableParagraph">
    <w:name w:val="Table Paragraph"/>
    <w:basedOn w:val="Normal"/>
    <w:uiPriority w:val="1"/>
    <w:qFormat/>
    <w:rsid w:val="00702788"/>
    <w:pPr>
      <w:autoSpaceDE w:val="0"/>
      <w:autoSpaceDN w:val="0"/>
      <w:spacing w:line="266" w:lineRule="exact"/>
      <w:ind w:left="10"/>
      <w:jc w:val="center"/>
    </w:pPr>
    <w:rPr>
      <w:lang w:val="id"/>
    </w:rPr>
  </w:style>
  <w:style w:type="paragraph" w:styleId="NoSpacing">
    <w:name w:val="No Spacing"/>
    <w:link w:val="NoSpacingChar"/>
    <w:uiPriority w:val="1"/>
    <w:qFormat/>
    <w:rsid w:val="00702788"/>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7027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2788"/>
    <w:pPr>
      <w:tabs>
        <w:tab w:val="center" w:pos="4680"/>
        <w:tab w:val="right" w:pos="9360"/>
      </w:tabs>
      <w:spacing w:line="240" w:lineRule="auto"/>
    </w:pPr>
  </w:style>
  <w:style w:type="character" w:customStyle="1" w:styleId="HeaderChar">
    <w:name w:val="Header Char"/>
    <w:basedOn w:val="DefaultParagraphFont"/>
    <w:link w:val="Header"/>
    <w:uiPriority w:val="99"/>
    <w:rsid w:val="0070278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2788"/>
    <w:pPr>
      <w:tabs>
        <w:tab w:val="center" w:pos="4680"/>
        <w:tab w:val="right" w:pos="9360"/>
      </w:tabs>
      <w:spacing w:line="240" w:lineRule="auto"/>
    </w:pPr>
  </w:style>
  <w:style w:type="character" w:customStyle="1" w:styleId="FooterChar">
    <w:name w:val="Footer Char"/>
    <w:basedOn w:val="DefaultParagraphFont"/>
    <w:link w:val="Footer"/>
    <w:uiPriority w:val="99"/>
    <w:rsid w:val="007027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2025-12-03T02:43:00Z</dcterms:created>
  <dcterms:modified xsi:type="dcterms:W3CDTF">2025-12-03T02:43:00Z</dcterms:modified>
</cp:coreProperties>
</file>