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39C3" w:rsidRPr="00F663B9" w:rsidRDefault="000C39C3" w:rsidP="000C39C3">
      <w:pPr>
        <w:pStyle w:val="Heading1"/>
      </w:pPr>
      <w:bookmarkStart w:id="0" w:name="_Toc203648086"/>
      <w:r w:rsidRPr="00F663B9">
        <w:t>BAB IV</w:t>
      </w:r>
      <w:bookmarkEnd w:id="0"/>
    </w:p>
    <w:p w:rsidR="000C39C3" w:rsidRPr="00F663B9" w:rsidRDefault="000C39C3" w:rsidP="000C39C3">
      <w:pPr>
        <w:pStyle w:val="Heading1"/>
      </w:pPr>
      <w:bookmarkStart w:id="1" w:name="_Toc203648087"/>
      <w:r w:rsidRPr="00F663B9">
        <w:t>HASIL PENELITIAN DAN PEMBAHASAN</w:t>
      </w:r>
      <w:bookmarkEnd w:id="1"/>
    </w:p>
    <w:p w:rsidR="000C39C3" w:rsidRDefault="000C39C3" w:rsidP="000C39C3">
      <w:pPr>
        <w:spacing w:after="0" w:line="480" w:lineRule="auto"/>
        <w:ind w:firstLine="709"/>
        <w:jc w:val="both"/>
        <w:rPr>
          <w:rFonts w:ascii="Times New Roman" w:hAnsi="Times New Roman" w:cs="Times New Roman"/>
          <w:sz w:val="24"/>
          <w:szCs w:val="24"/>
        </w:rPr>
      </w:pPr>
      <w:r w:rsidRPr="003831A7">
        <w:rPr>
          <w:rFonts w:ascii="Times New Roman" w:hAnsi="Times New Roman" w:cs="Times New Roman"/>
          <w:sz w:val="24"/>
          <w:szCs w:val="24"/>
        </w:rPr>
        <w:t>Pada bab ini akan dipaparkan hasil analisis data penelitian dan pembahsan hasil penelitian yang telah dilaksanakan di Pondok Pesantren Ta’dib Asyakirin, dengan kelas VI sebagai partisipan.</w:t>
      </w:r>
    </w:p>
    <w:p w:rsidR="000C39C3" w:rsidRPr="00660068" w:rsidRDefault="000C39C3" w:rsidP="000C39C3">
      <w:pPr>
        <w:pStyle w:val="Heading2"/>
      </w:pPr>
      <w:bookmarkStart w:id="2" w:name="_Toc203648088"/>
      <w:r>
        <w:t>4.1</w:t>
      </w:r>
      <w:r>
        <w:tab/>
        <w:t>Hasil Penelitian</w:t>
      </w:r>
      <w:bookmarkEnd w:id="2"/>
    </w:p>
    <w:p w:rsidR="000C39C3" w:rsidRPr="003831A7" w:rsidRDefault="000C39C3" w:rsidP="000C39C3">
      <w:pPr>
        <w:spacing w:line="480" w:lineRule="auto"/>
        <w:jc w:val="both"/>
        <w:rPr>
          <w:rFonts w:ascii="Times New Roman" w:hAnsi="Times New Roman" w:cs="Times New Roman"/>
          <w:sz w:val="24"/>
          <w:szCs w:val="24"/>
        </w:rPr>
      </w:pPr>
      <w:r w:rsidRPr="003831A7">
        <w:rPr>
          <w:rFonts w:ascii="Times New Roman" w:hAnsi="Times New Roman" w:cs="Times New Roman"/>
        </w:rPr>
        <w:tab/>
      </w:r>
      <w:r w:rsidRPr="003831A7">
        <w:rPr>
          <w:rFonts w:ascii="Times New Roman" w:hAnsi="Times New Roman" w:cs="Times New Roman"/>
          <w:sz w:val="24"/>
          <w:szCs w:val="24"/>
        </w:rPr>
        <w:t>Menurut buku pedoman penulisan skripsi (2024-2025) hasil penelitian adalah penyajian data dari pengolahan data hasil penelitian, disajikan dengan rumus penelitian, baik dalam bentuk kuantitatif maupun kualitatif. Data akan disajikan kemudian, diolah serta akan dijabarkan secara terperinci tidak lupa pula dengan kesimpulan untuk melihat apakah rumusan masalah dapat terjawab atau tidak.</w:t>
      </w:r>
    </w:p>
    <w:p w:rsidR="000C39C3" w:rsidRPr="003831A7" w:rsidRDefault="000C39C3" w:rsidP="000C39C3">
      <w:pPr>
        <w:pStyle w:val="Heading3"/>
        <w:rPr>
          <w:rFonts w:cs="Times New Roman"/>
          <w:szCs w:val="24"/>
        </w:rPr>
      </w:pPr>
      <w:bookmarkStart w:id="3" w:name="_Toc203648089"/>
      <w:r w:rsidRPr="003831A7">
        <w:rPr>
          <w:rFonts w:cs="Times New Roman"/>
          <w:szCs w:val="24"/>
        </w:rPr>
        <w:t xml:space="preserve">4.1.1 </w:t>
      </w:r>
      <w:r w:rsidRPr="003831A7">
        <w:rPr>
          <w:rFonts w:cs="Times New Roman"/>
          <w:szCs w:val="24"/>
        </w:rPr>
        <w:tab/>
        <w:t>Uji Validitas</w:t>
      </w:r>
      <w:bookmarkEnd w:id="3"/>
    </w:p>
    <w:p w:rsidR="000C39C3" w:rsidRPr="003831A7" w:rsidRDefault="000C39C3" w:rsidP="000C39C3">
      <w:pPr>
        <w:pStyle w:val="ListParagraph"/>
        <w:spacing w:after="100" w:afterAutospacing="1" w:line="480" w:lineRule="auto"/>
        <w:ind w:left="0" w:firstLine="720"/>
        <w:jc w:val="both"/>
        <w:rPr>
          <w:rFonts w:ascii="Times New Roman" w:eastAsiaTheme="majorEastAsia" w:hAnsi="Times New Roman" w:cs="Times New Roman"/>
          <w:sz w:val="24"/>
          <w:szCs w:val="24"/>
          <w:lang w:val="id-ID"/>
        </w:rPr>
      </w:pPr>
      <w:r w:rsidRPr="003831A7">
        <w:rPr>
          <w:rFonts w:ascii="Times New Roman" w:eastAsiaTheme="majorEastAsia" w:hAnsi="Times New Roman" w:cs="Times New Roman"/>
          <w:sz w:val="24"/>
          <w:szCs w:val="24"/>
        </w:rPr>
        <w:t xml:space="preserve">Menurut Janna, Dkk., (2021) Uji validitas merupakan uji yang berfungsi untuk melihat apakah suatu alat ukur tersebut valid (sahih) atau tidak valid. Alat ukur yang dimaksud disini merupakan pertanyaan-pertanyaan yang ada dalam kuesioner.Suatu kuesioner dikatakan valid jika pertanyaan tersebut pada kuesioner dapat mengungkapkan sesuatu yang diukur oleh kuesioner.Misalnya, seorang HRD ingin melihat hasil kerja karyawan. Agar dapat mengetahui tingkat kinerja karyawan, berikan karyawan tersebut lima pertanyaan, maka lima pertanyaan tersebut harus tepat mengungkapkan bagaimana kinerja karyawan. Dalam uji pengukuran validitas terdapat dua macam yaitu Pertama, mengkorelasikan antar </w:t>
      </w:r>
      <w:r w:rsidRPr="003831A7">
        <w:rPr>
          <w:rFonts w:ascii="Times New Roman" w:eastAsiaTheme="majorEastAsia" w:hAnsi="Times New Roman" w:cs="Times New Roman"/>
          <w:sz w:val="24"/>
          <w:szCs w:val="24"/>
        </w:rPr>
        <w:lastRenderedPageBreak/>
        <w:t xml:space="preserve">skor butir pertanyaan (item) dengan total item. Kedua, mengkorelasikan antar masing-masing skor indikator item dengan total skor konstruk. </w:t>
      </w:r>
    </w:p>
    <w:p w:rsidR="000C39C3" w:rsidRPr="003831A7" w:rsidRDefault="000C39C3" w:rsidP="000C39C3">
      <w:pPr>
        <w:pStyle w:val="ListParagraph"/>
        <w:spacing w:after="0" w:line="480" w:lineRule="auto"/>
        <w:ind w:left="0" w:firstLine="720"/>
        <w:jc w:val="both"/>
        <w:rPr>
          <w:rFonts w:ascii="Times New Roman" w:hAnsi="Times New Roman" w:cs="Times New Roman"/>
          <w:sz w:val="24"/>
          <w:szCs w:val="24"/>
          <w:lang w:val="id-ID"/>
        </w:rPr>
      </w:pPr>
      <w:r w:rsidRPr="003831A7">
        <w:rPr>
          <w:rFonts w:ascii="Times New Roman" w:hAnsi="Times New Roman" w:cs="Times New Roman"/>
          <w:sz w:val="24"/>
          <w:szCs w:val="24"/>
        </w:rPr>
        <w:t>Angket ini merupakan adopsi dari seorang mahasiswi  dari Universitas Islam Negri (UIN) Raden Intan Lampung  yang Bernama Indah Cahyani Putri</w:t>
      </w:r>
      <w:r w:rsidRPr="003831A7">
        <w:rPr>
          <w:rFonts w:ascii="Times New Roman" w:hAnsi="Times New Roman" w:cs="Times New Roman"/>
          <w:sz w:val="24"/>
          <w:szCs w:val="24"/>
          <w:lang w:val="id-ID"/>
        </w:rPr>
        <w:t xml:space="preserve">. </w:t>
      </w:r>
      <w:r w:rsidRPr="003831A7">
        <w:rPr>
          <w:rFonts w:ascii="Times New Roman" w:hAnsi="Times New Roman" w:cs="Times New Roman"/>
          <w:sz w:val="24"/>
          <w:szCs w:val="24"/>
        </w:rPr>
        <w:t>Beliau adalah mahasiswa jurusan bimbingan dan konseling, yang meneliti di SMK Muhammadiyah bandar lampung. Dalam angket ini terdapat 40 butir item dengan  4 indikator yaitu:</w:t>
      </w:r>
    </w:p>
    <w:p w:rsidR="000C39C3" w:rsidRPr="003831A7" w:rsidRDefault="000C39C3" w:rsidP="000C39C3">
      <w:pPr>
        <w:spacing w:line="240" w:lineRule="auto"/>
        <w:jc w:val="center"/>
        <w:rPr>
          <w:rFonts w:ascii="Times New Roman" w:hAnsi="Times New Roman" w:cs="Times New Roman"/>
          <w:b/>
          <w:bCs/>
          <w:sz w:val="24"/>
          <w:szCs w:val="24"/>
          <w:lang w:val="id-ID"/>
        </w:rPr>
      </w:pPr>
      <w:r w:rsidRPr="003831A7">
        <w:rPr>
          <w:rFonts w:ascii="Times New Roman" w:hAnsi="Times New Roman" w:cs="Times New Roman"/>
          <w:b/>
          <w:bCs/>
          <w:sz w:val="24"/>
          <w:szCs w:val="24"/>
          <w:lang w:val="id-ID"/>
        </w:rPr>
        <w:t>Tabel 4.1 Kisi-Kisi Angket Hasil Adopsi</w:t>
      </w:r>
    </w:p>
    <w:tbl>
      <w:tblPr>
        <w:tblStyle w:val="TableGrid"/>
        <w:tblW w:w="7899" w:type="dxa"/>
        <w:jc w:val="center"/>
        <w:tblLook w:val="04A0"/>
      </w:tblPr>
      <w:tblGrid>
        <w:gridCol w:w="1206"/>
        <w:gridCol w:w="1884"/>
        <w:gridCol w:w="2598"/>
        <w:gridCol w:w="2211"/>
      </w:tblGrid>
      <w:tr w:rsidR="000C39C3" w:rsidRPr="003831A7" w:rsidTr="002F3DCF">
        <w:trPr>
          <w:jc w:val="center"/>
        </w:trPr>
        <w:tc>
          <w:tcPr>
            <w:tcW w:w="1206" w:type="dxa"/>
            <w:vMerge w:val="restart"/>
          </w:tcPr>
          <w:p w:rsidR="000C39C3" w:rsidRPr="003831A7" w:rsidRDefault="000C39C3" w:rsidP="002F3DCF">
            <w:pPr>
              <w:spacing w:after="0" w:line="240" w:lineRule="auto"/>
              <w:jc w:val="both"/>
              <w:rPr>
                <w:rFonts w:ascii="Times New Roman" w:hAnsi="Times New Roman" w:cs="Times New Roman"/>
                <w:b/>
                <w:sz w:val="24"/>
                <w:szCs w:val="24"/>
                <w:lang w:val="id-ID"/>
              </w:rPr>
            </w:pPr>
          </w:p>
          <w:p w:rsidR="000C39C3" w:rsidRPr="003831A7" w:rsidRDefault="000C39C3" w:rsidP="002F3DCF">
            <w:pPr>
              <w:spacing w:after="0" w:line="240" w:lineRule="auto"/>
              <w:jc w:val="both"/>
              <w:rPr>
                <w:rFonts w:ascii="Times New Roman" w:hAnsi="Times New Roman" w:cs="Times New Roman"/>
                <w:b/>
                <w:sz w:val="24"/>
                <w:szCs w:val="24"/>
                <w:lang w:val="id-ID"/>
              </w:rPr>
            </w:pPr>
            <w:r w:rsidRPr="003831A7">
              <w:rPr>
                <w:rFonts w:ascii="Times New Roman" w:hAnsi="Times New Roman" w:cs="Times New Roman"/>
                <w:b/>
                <w:sz w:val="24"/>
                <w:szCs w:val="24"/>
                <w:lang w:val="id-ID"/>
              </w:rPr>
              <w:t>Variabel</w:t>
            </w:r>
          </w:p>
        </w:tc>
        <w:tc>
          <w:tcPr>
            <w:tcW w:w="1884" w:type="dxa"/>
            <w:vMerge w:val="restart"/>
          </w:tcPr>
          <w:p w:rsidR="000C39C3" w:rsidRPr="003831A7" w:rsidRDefault="000C39C3" w:rsidP="002F3DCF">
            <w:pPr>
              <w:spacing w:after="0" w:line="240" w:lineRule="auto"/>
              <w:jc w:val="both"/>
              <w:rPr>
                <w:rFonts w:ascii="Times New Roman" w:hAnsi="Times New Roman" w:cs="Times New Roman"/>
                <w:b/>
                <w:sz w:val="24"/>
                <w:szCs w:val="24"/>
                <w:lang w:val="id-ID"/>
              </w:rPr>
            </w:pPr>
            <w:r w:rsidRPr="003831A7">
              <w:rPr>
                <w:rFonts w:ascii="Times New Roman" w:hAnsi="Times New Roman" w:cs="Times New Roman"/>
                <w:b/>
                <w:sz w:val="24"/>
                <w:szCs w:val="24"/>
                <w:lang w:val="id-ID"/>
              </w:rPr>
              <w:t>Indikator</w:t>
            </w:r>
          </w:p>
          <w:p w:rsidR="000C39C3" w:rsidRPr="003831A7" w:rsidRDefault="000C39C3" w:rsidP="002F3DCF">
            <w:pPr>
              <w:spacing w:after="0" w:line="240" w:lineRule="auto"/>
              <w:jc w:val="both"/>
              <w:rPr>
                <w:rFonts w:ascii="Times New Roman" w:hAnsi="Times New Roman" w:cs="Times New Roman"/>
                <w:b/>
                <w:sz w:val="24"/>
                <w:szCs w:val="24"/>
                <w:lang w:val="id-ID"/>
              </w:rPr>
            </w:pPr>
            <w:r w:rsidRPr="003831A7">
              <w:rPr>
                <w:rFonts w:ascii="Times New Roman" w:hAnsi="Times New Roman" w:cs="Times New Roman"/>
                <w:b/>
                <w:sz w:val="24"/>
                <w:szCs w:val="24"/>
                <w:lang w:val="id-ID"/>
              </w:rPr>
              <w:t xml:space="preserve">Pemilihan Karir </w:t>
            </w:r>
          </w:p>
        </w:tc>
        <w:tc>
          <w:tcPr>
            <w:tcW w:w="4809" w:type="dxa"/>
            <w:gridSpan w:val="2"/>
          </w:tcPr>
          <w:p w:rsidR="000C39C3" w:rsidRPr="003831A7" w:rsidRDefault="000C39C3" w:rsidP="002F3DCF">
            <w:pPr>
              <w:spacing w:after="0" w:line="240" w:lineRule="auto"/>
              <w:jc w:val="both"/>
              <w:rPr>
                <w:rFonts w:ascii="Times New Roman" w:hAnsi="Times New Roman" w:cs="Times New Roman"/>
                <w:b/>
                <w:sz w:val="24"/>
                <w:szCs w:val="24"/>
                <w:lang w:val="id-ID"/>
              </w:rPr>
            </w:pPr>
            <w:r w:rsidRPr="003831A7">
              <w:rPr>
                <w:rFonts w:ascii="Times New Roman" w:hAnsi="Times New Roman" w:cs="Times New Roman"/>
                <w:b/>
                <w:sz w:val="24"/>
                <w:szCs w:val="24"/>
                <w:lang w:val="id-ID"/>
              </w:rPr>
              <w:t>No Item</w:t>
            </w:r>
          </w:p>
        </w:tc>
      </w:tr>
      <w:tr w:rsidR="000C39C3" w:rsidRPr="003831A7" w:rsidTr="002F3DCF">
        <w:trPr>
          <w:jc w:val="center"/>
        </w:trPr>
        <w:tc>
          <w:tcPr>
            <w:tcW w:w="1206" w:type="dxa"/>
            <w:vMerge/>
          </w:tcPr>
          <w:p w:rsidR="000C39C3" w:rsidRPr="003831A7" w:rsidRDefault="000C39C3" w:rsidP="002F3DCF">
            <w:pPr>
              <w:spacing w:after="0" w:line="240" w:lineRule="auto"/>
              <w:jc w:val="both"/>
              <w:rPr>
                <w:rFonts w:ascii="Times New Roman" w:hAnsi="Times New Roman" w:cs="Times New Roman"/>
                <w:sz w:val="24"/>
                <w:szCs w:val="24"/>
                <w:lang w:val="id-ID"/>
              </w:rPr>
            </w:pPr>
          </w:p>
        </w:tc>
        <w:tc>
          <w:tcPr>
            <w:tcW w:w="1884" w:type="dxa"/>
            <w:vMerge/>
          </w:tcPr>
          <w:p w:rsidR="000C39C3" w:rsidRPr="003831A7" w:rsidRDefault="000C39C3" w:rsidP="002F3DCF">
            <w:pPr>
              <w:spacing w:after="0" w:line="240" w:lineRule="auto"/>
              <w:jc w:val="both"/>
              <w:rPr>
                <w:rFonts w:ascii="Times New Roman" w:hAnsi="Times New Roman" w:cs="Times New Roman"/>
                <w:sz w:val="24"/>
                <w:szCs w:val="24"/>
                <w:lang w:val="id-ID"/>
              </w:rPr>
            </w:pPr>
          </w:p>
        </w:tc>
        <w:tc>
          <w:tcPr>
            <w:tcW w:w="2598" w:type="dxa"/>
          </w:tcPr>
          <w:p w:rsidR="000C39C3" w:rsidRPr="003831A7" w:rsidRDefault="000C39C3" w:rsidP="002F3DCF">
            <w:pPr>
              <w:spacing w:after="0" w:line="240" w:lineRule="auto"/>
              <w:jc w:val="both"/>
              <w:rPr>
                <w:rFonts w:ascii="Times New Roman" w:hAnsi="Times New Roman" w:cs="Times New Roman"/>
                <w:b/>
                <w:sz w:val="24"/>
                <w:szCs w:val="24"/>
                <w:lang w:val="id-ID"/>
              </w:rPr>
            </w:pPr>
            <w:r w:rsidRPr="003831A7">
              <w:rPr>
                <w:rFonts w:ascii="Times New Roman" w:hAnsi="Times New Roman" w:cs="Times New Roman"/>
                <w:b/>
                <w:sz w:val="24"/>
                <w:szCs w:val="24"/>
                <w:lang w:val="id-ID"/>
              </w:rPr>
              <w:t>(+)</w:t>
            </w:r>
          </w:p>
        </w:tc>
        <w:tc>
          <w:tcPr>
            <w:tcW w:w="2211" w:type="dxa"/>
          </w:tcPr>
          <w:p w:rsidR="000C39C3" w:rsidRPr="003831A7" w:rsidRDefault="000C39C3" w:rsidP="002F3DCF">
            <w:pPr>
              <w:spacing w:after="0" w:line="240" w:lineRule="auto"/>
              <w:jc w:val="both"/>
              <w:rPr>
                <w:rFonts w:ascii="Times New Roman" w:hAnsi="Times New Roman" w:cs="Times New Roman"/>
                <w:b/>
                <w:sz w:val="24"/>
                <w:szCs w:val="24"/>
                <w:lang w:val="id-ID"/>
              </w:rPr>
            </w:pPr>
            <w:r w:rsidRPr="003831A7">
              <w:rPr>
                <w:rFonts w:ascii="Times New Roman" w:hAnsi="Times New Roman" w:cs="Times New Roman"/>
                <w:b/>
                <w:sz w:val="24"/>
                <w:szCs w:val="24"/>
                <w:lang w:val="id-ID"/>
              </w:rPr>
              <w:t>(-)</w:t>
            </w:r>
          </w:p>
        </w:tc>
      </w:tr>
      <w:tr w:rsidR="000C39C3" w:rsidRPr="003831A7" w:rsidTr="002F3DCF">
        <w:trPr>
          <w:jc w:val="center"/>
        </w:trPr>
        <w:tc>
          <w:tcPr>
            <w:tcW w:w="1206" w:type="dxa"/>
          </w:tcPr>
          <w:p w:rsidR="000C39C3" w:rsidRPr="003831A7" w:rsidRDefault="000C39C3" w:rsidP="002F3DCF">
            <w:pPr>
              <w:spacing w:after="0" w:line="240" w:lineRule="auto"/>
              <w:jc w:val="both"/>
              <w:rPr>
                <w:rFonts w:ascii="Times New Roman" w:hAnsi="Times New Roman" w:cs="Times New Roman"/>
                <w:sz w:val="24"/>
                <w:szCs w:val="24"/>
                <w:lang w:val="id-ID"/>
              </w:rPr>
            </w:pPr>
            <w:r w:rsidRPr="003831A7">
              <w:rPr>
                <w:rFonts w:ascii="Times New Roman" w:hAnsi="Times New Roman" w:cs="Times New Roman"/>
                <w:sz w:val="24"/>
                <w:szCs w:val="24"/>
                <w:lang w:val="id-ID"/>
              </w:rPr>
              <w:t xml:space="preserve">Pemilihan Karir </w:t>
            </w:r>
          </w:p>
        </w:tc>
        <w:tc>
          <w:tcPr>
            <w:tcW w:w="1884" w:type="dxa"/>
          </w:tcPr>
          <w:p w:rsidR="000C39C3" w:rsidRPr="003831A7" w:rsidRDefault="000C39C3" w:rsidP="002F3DCF">
            <w:pPr>
              <w:spacing w:after="0" w:line="240" w:lineRule="auto"/>
              <w:jc w:val="both"/>
              <w:rPr>
                <w:rFonts w:ascii="Times New Roman" w:hAnsi="Times New Roman" w:cs="Times New Roman"/>
                <w:sz w:val="24"/>
                <w:szCs w:val="24"/>
                <w:lang w:val="id-ID"/>
              </w:rPr>
            </w:pPr>
            <w:r w:rsidRPr="003831A7">
              <w:rPr>
                <w:rFonts w:ascii="Times New Roman" w:hAnsi="Times New Roman" w:cs="Times New Roman"/>
                <w:sz w:val="24"/>
                <w:szCs w:val="24"/>
                <w:lang w:val="id-ID"/>
              </w:rPr>
              <w:t xml:space="preserve">1.Relitas </w:t>
            </w:r>
          </w:p>
        </w:tc>
        <w:tc>
          <w:tcPr>
            <w:tcW w:w="2598" w:type="dxa"/>
          </w:tcPr>
          <w:p w:rsidR="000C39C3" w:rsidRPr="003831A7" w:rsidRDefault="000C39C3" w:rsidP="002F3DCF">
            <w:pPr>
              <w:spacing w:after="0" w:line="240" w:lineRule="auto"/>
              <w:jc w:val="both"/>
              <w:rPr>
                <w:rFonts w:ascii="Times New Roman" w:hAnsi="Times New Roman" w:cs="Times New Roman"/>
                <w:sz w:val="24"/>
                <w:szCs w:val="24"/>
                <w:lang w:val="id-ID"/>
              </w:rPr>
            </w:pPr>
            <w:r w:rsidRPr="003831A7">
              <w:rPr>
                <w:rFonts w:ascii="Times New Roman" w:hAnsi="Times New Roman" w:cs="Times New Roman"/>
                <w:sz w:val="24"/>
                <w:szCs w:val="24"/>
                <w:lang w:val="id-ID"/>
              </w:rPr>
              <w:t xml:space="preserve">1. 2. 3. 4. 5. 6. </w:t>
            </w:r>
          </w:p>
        </w:tc>
        <w:tc>
          <w:tcPr>
            <w:tcW w:w="2211" w:type="dxa"/>
          </w:tcPr>
          <w:p w:rsidR="000C39C3" w:rsidRPr="003831A7" w:rsidRDefault="000C39C3" w:rsidP="002F3DCF">
            <w:pPr>
              <w:spacing w:after="0" w:line="240" w:lineRule="auto"/>
              <w:jc w:val="both"/>
              <w:rPr>
                <w:rFonts w:ascii="Times New Roman" w:hAnsi="Times New Roman" w:cs="Times New Roman"/>
                <w:sz w:val="24"/>
                <w:szCs w:val="24"/>
                <w:lang w:val="id-ID"/>
              </w:rPr>
            </w:pPr>
            <w:r w:rsidRPr="003831A7">
              <w:rPr>
                <w:rFonts w:ascii="Times New Roman" w:hAnsi="Times New Roman" w:cs="Times New Roman"/>
                <w:sz w:val="24"/>
                <w:szCs w:val="24"/>
                <w:lang w:val="id-ID"/>
              </w:rPr>
              <w:t xml:space="preserve">7. 8. 9. 10. </w:t>
            </w:r>
          </w:p>
          <w:p w:rsidR="000C39C3" w:rsidRPr="003831A7" w:rsidRDefault="000C39C3" w:rsidP="002F3DCF">
            <w:pPr>
              <w:spacing w:after="0" w:line="240" w:lineRule="auto"/>
              <w:jc w:val="both"/>
              <w:rPr>
                <w:rFonts w:ascii="Times New Roman" w:hAnsi="Times New Roman" w:cs="Times New Roman"/>
                <w:sz w:val="24"/>
                <w:szCs w:val="24"/>
                <w:lang w:val="id-ID"/>
              </w:rPr>
            </w:pPr>
          </w:p>
        </w:tc>
      </w:tr>
      <w:tr w:rsidR="000C39C3" w:rsidRPr="003831A7" w:rsidTr="002F3DCF">
        <w:trPr>
          <w:trHeight w:val="991"/>
          <w:jc w:val="center"/>
        </w:trPr>
        <w:tc>
          <w:tcPr>
            <w:tcW w:w="1206" w:type="dxa"/>
          </w:tcPr>
          <w:p w:rsidR="000C39C3" w:rsidRPr="003831A7" w:rsidRDefault="000C39C3" w:rsidP="002F3DCF">
            <w:pPr>
              <w:spacing w:after="0" w:line="240" w:lineRule="auto"/>
              <w:jc w:val="both"/>
              <w:rPr>
                <w:rFonts w:ascii="Times New Roman" w:hAnsi="Times New Roman" w:cs="Times New Roman"/>
                <w:sz w:val="24"/>
                <w:szCs w:val="24"/>
                <w:lang w:val="id-ID"/>
              </w:rPr>
            </w:pPr>
          </w:p>
        </w:tc>
        <w:tc>
          <w:tcPr>
            <w:tcW w:w="1884" w:type="dxa"/>
          </w:tcPr>
          <w:p w:rsidR="000C39C3" w:rsidRPr="003831A7" w:rsidRDefault="000C39C3" w:rsidP="002F3DCF">
            <w:pPr>
              <w:spacing w:after="0" w:line="240" w:lineRule="auto"/>
              <w:jc w:val="both"/>
              <w:rPr>
                <w:rFonts w:ascii="Times New Roman" w:hAnsi="Times New Roman" w:cs="Times New Roman"/>
                <w:sz w:val="24"/>
                <w:szCs w:val="24"/>
                <w:lang w:val="id-ID"/>
              </w:rPr>
            </w:pPr>
            <w:r w:rsidRPr="003831A7">
              <w:rPr>
                <w:rFonts w:ascii="Times New Roman" w:hAnsi="Times New Roman" w:cs="Times New Roman"/>
                <w:sz w:val="24"/>
                <w:szCs w:val="24"/>
                <w:lang w:val="id-ID"/>
              </w:rPr>
              <w:t xml:space="preserve">2.Proses Pendidikan </w:t>
            </w:r>
          </w:p>
          <w:p w:rsidR="000C39C3" w:rsidRPr="003831A7" w:rsidRDefault="000C39C3" w:rsidP="002F3DCF">
            <w:pPr>
              <w:spacing w:after="0" w:line="240" w:lineRule="auto"/>
              <w:jc w:val="both"/>
              <w:rPr>
                <w:rFonts w:ascii="Times New Roman" w:hAnsi="Times New Roman" w:cs="Times New Roman"/>
                <w:sz w:val="24"/>
                <w:szCs w:val="24"/>
                <w:lang w:val="id-ID"/>
              </w:rPr>
            </w:pPr>
            <w:r w:rsidRPr="003831A7">
              <w:rPr>
                <w:rFonts w:ascii="Times New Roman" w:hAnsi="Times New Roman" w:cs="Times New Roman"/>
                <w:sz w:val="24"/>
                <w:szCs w:val="24"/>
                <w:lang w:val="id-ID"/>
              </w:rPr>
              <w:t xml:space="preserve">dan Latihan </w:t>
            </w:r>
          </w:p>
          <w:p w:rsidR="000C39C3" w:rsidRPr="003831A7" w:rsidRDefault="000C39C3" w:rsidP="002F3DCF">
            <w:pPr>
              <w:spacing w:after="0" w:line="240" w:lineRule="auto"/>
              <w:jc w:val="both"/>
              <w:rPr>
                <w:rFonts w:ascii="Times New Roman" w:hAnsi="Times New Roman" w:cs="Times New Roman"/>
                <w:sz w:val="24"/>
                <w:szCs w:val="24"/>
                <w:lang w:val="id-ID"/>
              </w:rPr>
            </w:pPr>
          </w:p>
        </w:tc>
        <w:tc>
          <w:tcPr>
            <w:tcW w:w="2598" w:type="dxa"/>
          </w:tcPr>
          <w:p w:rsidR="000C39C3" w:rsidRPr="003831A7" w:rsidRDefault="000C39C3" w:rsidP="002F3DCF">
            <w:pPr>
              <w:spacing w:after="0" w:line="240" w:lineRule="auto"/>
              <w:jc w:val="both"/>
              <w:rPr>
                <w:rFonts w:ascii="Times New Roman" w:hAnsi="Times New Roman" w:cs="Times New Roman"/>
                <w:sz w:val="24"/>
                <w:szCs w:val="24"/>
                <w:lang w:val="id-ID"/>
              </w:rPr>
            </w:pPr>
            <w:r w:rsidRPr="003831A7">
              <w:rPr>
                <w:rFonts w:ascii="Times New Roman" w:hAnsi="Times New Roman" w:cs="Times New Roman"/>
                <w:sz w:val="24"/>
                <w:szCs w:val="24"/>
                <w:lang w:val="id-ID"/>
              </w:rPr>
              <w:t>11. 12. 13. 14. 15. 18.</w:t>
            </w:r>
          </w:p>
        </w:tc>
        <w:tc>
          <w:tcPr>
            <w:tcW w:w="2211" w:type="dxa"/>
          </w:tcPr>
          <w:p w:rsidR="000C39C3" w:rsidRPr="003831A7" w:rsidRDefault="000C39C3" w:rsidP="002F3DCF">
            <w:pPr>
              <w:spacing w:after="0" w:line="240" w:lineRule="auto"/>
              <w:jc w:val="both"/>
              <w:rPr>
                <w:rFonts w:ascii="Times New Roman" w:hAnsi="Times New Roman" w:cs="Times New Roman"/>
                <w:sz w:val="24"/>
                <w:szCs w:val="24"/>
                <w:lang w:val="id-ID"/>
              </w:rPr>
            </w:pPr>
            <w:r w:rsidRPr="003831A7">
              <w:rPr>
                <w:rFonts w:ascii="Times New Roman" w:hAnsi="Times New Roman" w:cs="Times New Roman"/>
                <w:sz w:val="24"/>
                <w:szCs w:val="24"/>
                <w:lang w:val="id-ID"/>
              </w:rPr>
              <w:t xml:space="preserve">16. 17. 19. 20. </w:t>
            </w:r>
          </w:p>
          <w:p w:rsidR="000C39C3" w:rsidRPr="003831A7" w:rsidRDefault="000C39C3" w:rsidP="002F3DCF">
            <w:pPr>
              <w:spacing w:after="0" w:line="240" w:lineRule="auto"/>
              <w:jc w:val="both"/>
              <w:rPr>
                <w:rFonts w:ascii="Times New Roman" w:hAnsi="Times New Roman" w:cs="Times New Roman"/>
                <w:sz w:val="24"/>
                <w:szCs w:val="24"/>
                <w:lang w:val="id-ID"/>
              </w:rPr>
            </w:pPr>
          </w:p>
        </w:tc>
      </w:tr>
      <w:tr w:rsidR="000C39C3" w:rsidRPr="003831A7" w:rsidTr="002F3DCF">
        <w:trPr>
          <w:jc w:val="center"/>
        </w:trPr>
        <w:tc>
          <w:tcPr>
            <w:tcW w:w="1206" w:type="dxa"/>
          </w:tcPr>
          <w:p w:rsidR="000C39C3" w:rsidRPr="003831A7" w:rsidRDefault="000C39C3" w:rsidP="002F3DCF">
            <w:pPr>
              <w:spacing w:after="0" w:line="240" w:lineRule="auto"/>
              <w:jc w:val="both"/>
              <w:rPr>
                <w:rFonts w:ascii="Times New Roman" w:hAnsi="Times New Roman" w:cs="Times New Roman"/>
                <w:sz w:val="24"/>
                <w:szCs w:val="24"/>
                <w:lang w:val="id-ID"/>
              </w:rPr>
            </w:pPr>
          </w:p>
        </w:tc>
        <w:tc>
          <w:tcPr>
            <w:tcW w:w="1884" w:type="dxa"/>
          </w:tcPr>
          <w:p w:rsidR="000C39C3" w:rsidRPr="003831A7" w:rsidRDefault="000C39C3" w:rsidP="002F3DCF">
            <w:pPr>
              <w:spacing w:after="0" w:line="240" w:lineRule="auto"/>
              <w:jc w:val="both"/>
              <w:rPr>
                <w:rFonts w:ascii="Times New Roman" w:hAnsi="Times New Roman" w:cs="Times New Roman"/>
                <w:sz w:val="24"/>
                <w:szCs w:val="24"/>
                <w:lang w:val="id-ID"/>
              </w:rPr>
            </w:pPr>
            <w:r w:rsidRPr="003831A7">
              <w:rPr>
                <w:rFonts w:ascii="Times New Roman" w:hAnsi="Times New Roman" w:cs="Times New Roman"/>
                <w:sz w:val="24"/>
                <w:szCs w:val="24"/>
                <w:lang w:val="id-ID"/>
              </w:rPr>
              <w:t xml:space="preserve">3.Interaksi dengan </w:t>
            </w:r>
          </w:p>
          <w:p w:rsidR="000C39C3" w:rsidRPr="003831A7" w:rsidRDefault="000C39C3" w:rsidP="002F3DCF">
            <w:pPr>
              <w:spacing w:after="0" w:line="240" w:lineRule="auto"/>
              <w:jc w:val="both"/>
              <w:rPr>
                <w:rFonts w:ascii="Times New Roman" w:hAnsi="Times New Roman" w:cs="Times New Roman"/>
                <w:sz w:val="24"/>
                <w:szCs w:val="24"/>
                <w:lang w:val="id-ID"/>
              </w:rPr>
            </w:pPr>
            <w:r w:rsidRPr="003831A7">
              <w:rPr>
                <w:rFonts w:ascii="Times New Roman" w:hAnsi="Times New Roman" w:cs="Times New Roman"/>
                <w:sz w:val="24"/>
                <w:szCs w:val="24"/>
                <w:lang w:val="id-ID"/>
              </w:rPr>
              <w:t xml:space="preserve">Lingkungan </w:t>
            </w:r>
          </w:p>
          <w:p w:rsidR="000C39C3" w:rsidRPr="003831A7" w:rsidRDefault="000C39C3" w:rsidP="002F3DCF">
            <w:pPr>
              <w:spacing w:after="0" w:line="240" w:lineRule="auto"/>
              <w:jc w:val="both"/>
              <w:rPr>
                <w:rFonts w:ascii="Times New Roman" w:hAnsi="Times New Roman" w:cs="Times New Roman"/>
                <w:sz w:val="24"/>
                <w:szCs w:val="24"/>
                <w:lang w:val="id-ID"/>
              </w:rPr>
            </w:pPr>
          </w:p>
        </w:tc>
        <w:tc>
          <w:tcPr>
            <w:tcW w:w="2598" w:type="dxa"/>
          </w:tcPr>
          <w:p w:rsidR="000C39C3" w:rsidRPr="003831A7" w:rsidRDefault="000C39C3" w:rsidP="002F3DCF">
            <w:pPr>
              <w:spacing w:after="0" w:line="240" w:lineRule="auto"/>
              <w:jc w:val="both"/>
              <w:rPr>
                <w:rFonts w:ascii="Times New Roman" w:hAnsi="Times New Roman" w:cs="Times New Roman"/>
                <w:sz w:val="24"/>
                <w:szCs w:val="24"/>
                <w:lang w:val="id-ID"/>
              </w:rPr>
            </w:pPr>
            <w:r w:rsidRPr="003831A7">
              <w:rPr>
                <w:rFonts w:ascii="Times New Roman" w:hAnsi="Times New Roman" w:cs="Times New Roman"/>
                <w:sz w:val="24"/>
                <w:szCs w:val="24"/>
                <w:lang w:val="id-ID"/>
              </w:rPr>
              <w:t xml:space="preserve">21. 22. 24. 25. 27. </w:t>
            </w:r>
          </w:p>
          <w:p w:rsidR="000C39C3" w:rsidRPr="003831A7" w:rsidRDefault="000C39C3" w:rsidP="002F3DCF">
            <w:pPr>
              <w:spacing w:after="0" w:line="240" w:lineRule="auto"/>
              <w:jc w:val="both"/>
              <w:rPr>
                <w:rFonts w:ascii="Times New Roman" w:hAnsi="Times New Roman" w:cs="Times New Roman"/>
                <w:sz w:val="24"/>
                <w:szCs w:val="24"/>
                <w:lang w:val="id-ID"/>
              </w:rPr>
            </w:pPr>
          </w:p>
        </w:tc>
        <w:tc>
          <w:tcPr>
            <w:tcW w:w="2211" w:type="dxa"/>
          </w:tcPr>
          <w:p w:rsidR="000C39C3" w:rsidRPr="003831A7" w:rsidRDefault="000C39C3" w:rsidP="002F3DCF">
            <w:pPr>
              <w:spacing w:after="0" w:line="240" w:lineRule="auto"/>
              <w:jc w:val="both"/>
              <w:rPr>
                <w:rFonts w:ascii="Times New Roman" w:hAnsi="Times New Roman" w:cs="Times New Roman"/>
                <w:sz w:val="24"/>
                <w:szCs w:val="24"/>
                <w:lang w:val="id-ID"/>
              </w:rPr>
            </w:pPr>
            <w:r w:rsidRPr="003831A7">
              <w:rPr>
                <w:rFonts w:ascii="Times New Roman" w:hAnsi="Times New Roman" w:cs="Times New Roman"/>
                <w:sz w:val="24"/>
                <w:szCs w:val="24"/>
                <w:lang w:val="id-ID"/>
              </w:rPr>
              <w:t xml:space="preserve">23. 26 28. 29. 30. </w:t>
            </w:r>
          </w:p>
          <w:p w:rsidR="000C39C3" w:rsidRPr="003831A7" w:rsidRDefault="000C39C3" w:rsidP="002F3DCF">
            <w:pPr>
              <w:spacing w:after="0" w:line="240" w:lineRule="auto"/>
              <w:jc w:val="both"/>
              <w:rPr>
                <w:rFonts w:ascii="Times New Roman" w:hAnsi="Times New Roman" w:cs="Times New Roman"/>
                <w:sz w:val="24"/>
                <w:szCs w:val="24"/>
                <w:lang w:val="id-ID"/>
              </w:rPr>
            </w:pPr>
          </w:p>
        </w:tc>
      </w:tr>
      <w:tr w:rsidR="000C39C3" w:rsidRPr="003831A7" w:rsidTr="002F3DCF">
        <w:trPr>
          <w:jc w:val="center"/>
        </w:trPr>
        <w:tc>
          <w:tcPr>
            <w:tcW w:w="1206" w:type="dxa"/>
          </w:tcPr>
          <w:p w:rsidR="000C39C3" w:rsidRPr="003831A7" w:rsidRDefault="000C39C3" w:rsidP="002F3DCF">
            <w:pPr>
              <w:spacing w:after="0" w:line="240" w:lineRule="auto"/>
              <w:jc w:val="both"/>
              <w:rPr>
                <w:rFonts w:ascii="Times New Roman" w:hAnsi="Times New Roman" w:cs="Times New Roman"/>
                <w:sz w:val="24"/>
                <w:szCs w:val="24"/>
                <w:lang w:val="id-ID"/>
              </w:rPr>
            </w:pPr>
          </w:p>
        </w:tc>
        <w:tc>
          <w:tcPr>
            <w:tcW w:w="1884" w:type="dxa"/>
          </w:tcPr>
          <w:p w:rsidR="000C39C3" w:rsidRPr="003831A7" w:rsidRDefault="000C39C3" w:rsidP="002F3DCF">
            <w:pPr>
              <w:spacing w:after="0" w:line="240" w:lineRule="auto"/>
              <w:jc w:val="both"/>
              <w:rPr>
                <w:rFonts w:ascii="Times New Roman" w:hAnsi="Times New Roman" w:cs="Times New Roman"/>
                <w:sz w:val="24"/>
                <w:szCs w:val="24"/>
                <w:lang w:val="id-ID"/>
              </w:rPr>
            </w:pPr>
            <w:r w:rsidRPr="003831A7">
              <w:rPr>
                <w:rFonts w:ascii="Times New Roman" w:hAnsi="Times New Roman" w:cs="Times New Roman"/>
                <w:sz w:val="24"/>
                <w:szCs w:val="24"/>
                <w:lang w:val="id-ID"/>
              </w:rPr>
              <w:t xml:space="preserve">4.Nilai-nilai Pribadi </w:t>
            </w:r>
          </w:p>
          <w:p w:rsidR="000C39C3" w:rsidRPr="003831A7" w:rsidRDefault="000C39C3" w:rsidP="002F3DCF">
            <w:pPr>
              <w:spacing w:after="0" w:line="240" w:lineRule="auto"/>
              <w:jc w:val="both"/>
              <w:rPr>
                <w:rFonts w:ascii="Times New Roman" w:hAnsi="Times New Roman" w:cs="Times New Roman"/>
                <w:sz w:val="24"/>
                <w:szCs w:val="24"/>
                <w:lang w:val="id-ID"/>
              </w:rPr>
            </w:pPr>
          </w:p>
        </w:tc>
        <w:tc>
          <w:tcPr>
            <w:tcW w:w="2598" w:type="dxa"/>
          </w:tcPr>
          <w:p w:rsidR="000C39C3" w:rsidRPr="003831A7" w:rsidRDefault="000C39C3" w:rsidP="002F3DCF">
            <w:pPr>
              <w:spacing w:after="0" w:line="240" w:lineRule="auto"/>
              <w:jc w:val="both"/>
              <w:rPr>
                <w:rFonts w:ascii="Times New Roman" w:hAnsi="Times New Roman" w:cs="Times New Roman"/>
                <w:sz w:val="24"/>
                <w:szCs w:val="24"/>
                <w:lang w:val="id-ID"/>
              </w:rPr>
            </w:pPr>
            <w:r w:rsidRPr="003831A7">
              <w:rPr>
                <w:rFonts w:ascii="Times New Roman" w:hAnsi="Times New Roman" w:cs="Times New Roman"/>
                <w:sz w:val="24"/>
                <w:szCs w:val="24"/>
                <w:lang w:val="id-ID"/>
              </w:rPr>
              <w:t xml:space="preserve">31. 33. 34. 35. 36. 39. 40. </w:t>
            </w:r>
          </w:p>
        </w:tc>
        <w:tc>
          <w:tcPr>
            <w:tcW w:w="2211" w:type="dxa"/>
          </w:tcPr>
          <w:p w:rsidR="000C39C3" w:rsidRPr="003831A7" w:rsidRDefault="000C39C3" w:rsidP="002F3DCF">
            <w:pPr>
              <w:spacing w:after="0" w:line="240" w:lineRule="auto"/>
              <w:jc w:val="both"/>
              <w:rPr>
                <w:rFonts w:ascii="Times New Roman" w:hAnsi="Times New Roman" w:cs="Times New Roman"/>
                <w:sz w:val="24"/>
                <w:szCs w:val="24"/>
                <w:lang w:val="id-ID"/>
              </w:rPr>
            </w:pPr>
            <w:r w:rsidRPr="003831A7">
              <w:rPr>
                <w:rFonts w:ascii="Times New Roman" w:hAnsi="Times New Roman" w:cs="Times New Roman"/>
                <w:sz w:val="24"/>
                <w:szCs w:val="24"/>
                <w:lang w:val="id-ID"/>
              </w:rPr>
              <w:t xml:space="preserve">32. 37. 38. </w:t>
            </w:r>
          </w:p>
          <w:p w:rsidR="000C39C3" w:rsidRPr="003831A7" w:rsidRDefault="000C39C3" w:rsidP="002F3DCF">
            <w:pPr>
              <w:spacing w:after="0" w:line="240" w:lineRule="auto"/>
              <w:jc w:val="both"/>
              <w:rPr>
                <w:rFonts w:ascii="Times New Roman" w:hAnsi="Times New Roman" w:cs="Times New Roman"/>
                <w:sz w:val="24"/>
                <w:szCs w:val="24"/>
                <w:lang w:val="id-ID"/>
              </w:rPr>
            </w:pPr>
          </w:p>
        </w:tc>
      </w:tr>
    </w:tbl>
    <w:p w:rsidR="000C39C3" w:rsidRPr="003831A7" w:rsidRDefault="000C39C3" w:rsidP="000C39C3">
      <w:pPr>
        <w:spacing w:before="120" w:after="0" w:line="480" w:lineRule="auto"/>
        <w:ind w:firstLine="426"/>
        <w:jc w:val="both"/>
        <w:rPr>
          <w:rFonts w:ascii="Times New Roman" w:hAnsi="Times New Roman" w:cs="Times New Roman"/>
          <w:sz w:val="24"/>
          <w:szCs w:val="24"/>
        </w:rPr>
      </w:pPr>
      <w:r w:rsidRPr="003831A7">
        <w:rPr>
          <w:rFonts w:ascii="Times New Roman" w:hAnsi="Times New Roman" w:cs="Times New Roman"/>
          <w:sz w:val="24"/>
          <w:szCs w:val="24"/>
        </w:rPr>
        <w:t xml:space="preserve">Menurut Hakim Dkk (2021) Dasar pengambilan keputusan dalam uji validitas yaitu: </w:t>
      </w:r>
    </w:p>
    <w:p w:rsidR="000C39C3" w:rsidRPr="003831A7" w:rsidRDefault="000C39C3" w:rsidP="000C39C3">
      <w:pPr>
        <w:spacing w:after="0" w:line="480" w:lineRule="auto"/>
        <w:ind w:left="426"/>
        <w:jc w:val="both"/>
        <w:rPr>
          <w:rFonts w:ascii="Times New Roman" w:hAnsi="Times New Roman" w:cs="Times New Roman"/>
          <w:sz w:val="24"/>
          <w:szCs w:val="24"/>
        </w:rPr>
      </w:pPr>
      <w:r w:rsidRPr="003831A7">
        <w:rPr>
          <w:rFonts w:ascii="Times New Roman" w:hAnsi="Times New Roman" w:cs="Times New Roman"/>
          <w:sz w:val="24"/>
          <w:szCs w:val="24"/>
        </w:rPr>
        <w:t>a. Apabila nilai rhitung lebih besar dari rtabel, dengan begitu item pernyataan yang ada didalam angket dikatakan berkolerasi signifikan terhadap skor keseluruhan yang diperoleh, berarti item sebuah angket dapat dinyatakan valid.</w:t>
      </w:r>
    </w:p>
    <w:p w:rsidR="000C39C3" w:rsidRPr="003831A7" w:rsidRDefault="000C39C3" w:rsidP="000C39C3">
      <w:pPr>
        <w:spacing w:after="0" w:line="480" w:lineRule="auto"/>
        <w:ind w:left="426"/>
        <w:jc w:val="both"/>
        <w:rPr>
          <w:rFonts w:ascii="Times New Roman" w:hAnsi="Times New Roman" w:cs="Times New Roman"/>
          <w:sz w:val="24"/>
          <w:szCs w:val="24"/>
        </w:rPr>
      </w:pPr>
      <w:r w:rsidRPr="003831A7">
        <w:rPr>
          <w:rFonts w:ascii="Times New Roman" w:hAnsi="Times New Roman" w:cs="Times New Roman"/>
          <w:sz w:val="24"/>
          <w:szCs w:val="24"/>
        </w:rPr>
        <w:lastRenderedPageBreak/>
        <w:t xml:space="preserve"> b. Apabila nilai rhitung tidak lebih besar dari rtabel maka dari itu item pernyataan didalam sebuah angket tidak berkolerasi signifikan terhadap skor keseluruhan yang diperoleh, berarti item sebuah angket dianggap tidak valid.</w:t>
      </w:r>
    </w:p>
    <w:p w:rsidR="000C39C3" w:rsidRPr="003831A7" w:rsidRDefault="000C39C3" w:rsidP="000C39C3">
      <w:pPr>
        <w:spacing w:after="240" w:line="240" w:lineRule="auto"/>
        <w:jc w:val="center"/>
        <w:rPr>
          <w:rFonts w:ascii="Times New Roman" w:hAnsi="Times New Roman" w:cs="Times New Roman"/>
          <w:b/>
          <w:bCs/>
          <w:sz w:val="24"/>
          <w:szCs w:val="24"/>
        </w:rPr>
      </w:pPr>
      <w:r w:rsidRPr="003831A7">
        <w:rPr>
          <w:rFonts w:ascii="Times New Roman" w:hAnsi="Times New Roman" w:cs="Times New Roman"/>
          <w:b/>
          <w:bCs/>
          <w:sz w:val="24"/>
          <w:szCs w:val="24"/>
        </w:rPr>
        <w:t>Tabel 4.2 Perhitungan Uji Validitas</w:t>
      </w:r>
    </w:p>
    <w:tbl>
      <w:tblPr>
        <w:tblStyle w:val="TableGrid"/>
        <w:tblW w:w="0" w:type="auto"/>
        <w:jc w:val="center"/>
        <w:tblInd w:w="392" w:type="dxa"/>
        <w:tblLook w:val="04A0"/>
      </w:tblPr>
      <w:tblGrid>
        <w:gridCol w:w="1687"/>
        <w:gridCol w:w="2024"/>
        <w:gridCol w:w="2024"/>
        <w:gridCol w:w="1636"/>
      </w:tblGrid>
      <w:tr w:rsidR="000C39C3" w:rsidRPr="003831A7" w:rsidTr="002F3DCF">
        <w:trPr>
          <w:trHeight w:val="771"/>
          <w:jc w:val="center"/>
        </w:trPr>
        <w:tc>
          <w:tcPr>
            <w:tcW w:w="1687" w:type="dxa"/>
            <w:vAlign w:val="center"/>
          </w:tcPr>
          <w:p w:rsidR="000C39C3" w:rsidRPr="003831A7" w:rsidRDefault="000C39C3" w:rsidP="002F3DCF">
            <w:pPr>
              <w:shd w:val="clear" w:color="auto" w:fill="FFFFFF" w:themeFill="background1"/>
              <w:tabs>
                <w:tab w:val="center" w:pos="3968"/>
                <w:tab w:val="left" w:pos="6363"/>
              </w:tabs>
              <w:spacing w:after="0" w:line="240" w:lineRule="auto"/>
              <w:jc w:val="center"/>
              <w:rPr>
                <w:rFonts w:ascii="Times New Roman" w:hAnsi="Times New Roman" w:cs="Times New Roman"/>
                <w:b/>
                <w:bCs/>
                <w:sz w:val="24"/>
                <w:szCs w:val="24"/>
              </w:rPr>
            </w:pPr>
            <w:r w:rsidRPr="003831A7">
              <w:rPr>
                <w:rFonts w:ascii="Times New Roman" w:hAnsi="Times New Roman" w:cs="Times New Roman"/>
                <w:b/>
                <w:bCs/>
                <w:sz w:val="24"/>
                <w:szCs w:val="24"/>
              </w:rPr>
              <w:t>No. Butir</w:t>
            </w:r>
          </w:p>
          <w:p w:rsidR="000C39C3" w:rsidRPr="003831A7" w:rsidRDefault="000C39C3" w:rsidP="002F3DCF">
            <w:pPr>
              <w:shd w:val="clear" w:color="auto" w:fill="FFFFFF" w:themeFill="background1"/>
              <w:tabs>
                <w:tab w:val="center" w:pos="3968"/>
                <w:tab w:val="left" w:pos="6363"/>
              </w:tabs>
              <w:spacing w:after="0" w:line="240" w:lineRule="auto"/>
              <w:jc w:val="center"/>
              <w:rPr>
                <w:rFonts w:ascii="Times New Roman" w:hAnsi="Times New Roman" w:cs="Times New Roman"/>
                <w:b/>
                <w:bCs/>
                <w:sz w:val="24"/>
                <w:szCs w:val="24"/>
              </w:rPr>
            </w:pPr>
            <w:r w:rsidRPr="003831A7">
              <w:rPr>
                <w:rFonts w:ascii="Times New Roman" w:hAnsi="Times New Roman" w:cs="Times New Roman"/>
                <w:b/>
                <w:bCs/>
                <w:sz w:val="24"/>
                <w:szCs w:val="24"/>
              </w:rPr>
              <w:t>Pernyataan</w:t>
            </w:r>
          </w:p>
        </w:tc>
        <w:tc>
          <w:tcPr>
            <w:tcW w:w="2024" w:type="dxa"/>
            <w:vAlign w:val="center"/>
          </w:tcPr>
          <w:p w:rsidR="000C39C3" w:rsidRPr="003831A7" w:rsidRDefault="000C39C3" w:rsidP="002F3DCF">
            <w:pPr>
              <w:shd w:val="clear" w:color="auto" w:fill="FFFFFF" w:themeFill="background1"/>
              <w:tabs>
                <w:tab w:val="center" w:pos="3968"/>
                <w:tab w:val="left" w:pos="6363"/>
              </w:tabs>
              <w:spacing w:after="0" w:line="240" w:lineRule="auto"/>
              <w:jc w:val="center"/>
              <w:rPr>
                <w:rFonts w:ascii="Times New Roman" w:hAnsi="Times New Roman" w:cs="Times New Roman"/>
                <w:b/>
                <w:bCs/>
                <w:sz w:val="24"/>
                <w:szCs w:val="24"/>
                <w:vertAlign w:val="subscript"/>
              </w:rPr>
            </w:pPr>
            <w:r w:rsidRPr="003831A7">
              <w:rPr>
                <w:rFonts w:ascii="Times New Roman" w:hAnsi="Times New Roman" w:cs="Times New Roman"/>
                <w:b/>
                <w:bCs/>
                <w:sz w:val="24"/>
                <w:szCs w:val="24"/>
              </w:rPr>
              <w:t xml:space="preserve">R </w:t>
            </w:r>
            <w:r w:rsidRPr="003831A7">
              <w:rPr>
                <w:rFonts w:ascii="Times New Roman" w:hAnsi="Times New Roman" w:cs="Times New Roman"/>
                <w:b/>
                <w:bCs/>
                <w:sz w:val="24"/>
                <w:szCs w:val="24"/>
                <w:vertAlign w:val="subscript"/>
              </w:rPr>
              <w:t>Hitung</w:t>
            </w:r>
          </w:p>
        </w:tc>
        <w:tc>
          <w:tcPr>
            <w:tcW w:w="2024" w:type="dxa"/>
            <w:vAlign w:val="center"/>
          </w:tcPr>
          <w:p w:rsidR="000C39C3" w:rsidRPr="003831A7" w:rsidRDefault="000C39C3" w:rsidP="002F3DCF">
            <w:pPr>
              <w:shd w:val="clear" w:color="auto" w:fill="FFFFFF" w:themeFill="background1"/>
              <w:tabs>
                <w:tab w:val="center" w:pos="3968"/>
                <w:tab w:val="left" w:pos="6363"/>
              </w:tabs>
              <w:spacing w:after="0" w:line="240" w:lineRule="auto"/>
              <w:jc w:val="center"/>
              <w:rPr>
                <w:rFonts w:ascii="Times New Roman" w:hAnsi="Times New Roman" w:cs="Times New Roman"/>
                <w:b/>
                <w:bCs/>
                <w:sz w:val="24"/>
                <w:szCs w:val="24"/>
                <w:vertAlign w:val="subscript"/>
              </w:rPr>
            </w:pPr>
            <w:r w:rsidRPr="003831A7">
              <w:rPr>
                <w:rFonts w:ascii="Times New Roman" w:hAnsi="Times New Roman" w:cs="Times New Roman"/>
                <w:b/>
                <w:bCs/>
                <w:sz w:val="24"/>
                <w:szCs w:val="24"/>
              </w:rPr>
              <w:t xml:space="preserve">R </w:t>
            </w:r>
            <w:r w:rsidRPr="003831A7">
              <w:rPr>
                <w:rFonts w:ascii="Times New Roman" w:hAnsi="Times New Roman" w:cs="Times New Roman"/>
                <w:b/>
                <w:bCs/>
                <w:sz w:val="24"/>
                <w:szCs w:val="24"/>
                <w:vertAlign w:val="subscript"/>
              </w:rPr>
              <w:t>Tabel</w:t>
            </w:r>
          </w:p>
        </w:tc>
        <w:tc>
          <w:tcPr>
            <w:tcW w:w="1636" w:type="dxa"/>
            <w:vAlign w:val="center"/>
          </w:tcPr>
          <w:p w:rsidR="000C39C3" w:rsidRPr="003831A7" w:rsidRDefault="000C39C3" w:rsidP="002F3DCF">
            <w:pPr>
              <w:shd w:val="clear" w:color="auto" w:fill="FFFFFF" w:themeFill="background1"/>
              <w:tabs>
                <w:tab w:val="center" w:pos="3968"/>
                <w:tab w:val="left" w:pos="6363"/>
              </w:tabs>
              <w:spacing w:after="0" w:line="240" w:lineRule="auto"/>
              <w:jc w:val="center"/>
              <w:rPr>
                <w:rFonts w:ascii="Times New Roman" w:hAnsi="Times New Roman" w:cs="Times New Roman"/>
                <w:b/>
                <w:bCs/>
                <w:sz w:val="24"/>
                <w:szCs w:val="24"/>
              </w:rPr>
            </w:pPr>
            <w:r w:rsidRPr="003831A7">
              <w:rPr>
                <w:rFonts w:ascii="Times New Roman" w:hAnsi="Times New Roman" w:cs="Times New Roman"/>
                <w:b/>
                <w:bCs/>
                <w:sz w:val="24"/>
                <w:szCs w:val="24"/>
              </w:rPr>
              <w:t>Status</w:t>
            </w:r>
          </w:p>
        </w:tc>
      </w:tr>
      <w:tr w:rsidR="000C39C3" w:rsidRPr="003831A7" w:rsidTr="002F3DCF">
        <w:trPr>
          <w:trHeight w:val="54"/>
          <w:jc w:val="center"/>
        </w:trPr>
        <w:tc>
          <w:tcPr>
            <w:tcW w:w="1687" w:type="dxa"/>
            <w:vAlign w:val="center"/>
          </w:tcPr>
          <w:p w:rsidR="000C39C3" w:rsidRPr="003831A7" w:rsidRDefault="000C39C3" w:rsidP="002F3DCF">
            <w:pPr>
              <w:shd w:val="clear" w:color="auto" w:fill="FFFFFF" w:themeFill="background1"/>
              <w:tabs>
                <w:tab w:val="center" w:pos="3968"/>
                <w:tab w:val="left" w:pos="6363"/>
              </w:tabs>
              <w:spacing w:after="0" w:line="240" w:lineRule="auto"/>
              <w:jc w:val="center"/>
              <w:rPr>
                <w:rFonts w:ascii="Times New Roman" w:hAnsi="Times New Roman" w:cs="Times New Roman"/>
                <w:sz w:val="24"/>
                <w:szCs w:val="24"/>
              </w:rPr>
            </w:pPr>
            <w:r w:rsidRPr="003831A7">
              <w:rPr>
                <w:rFonts w:ascii="Times New Roman" w:hAnsi="Times New Roman" w:cs="Times New Roman"/>
                <w:sz w:val="24"/>
                <w:szCs w:val="24"/>
              </w:rPr>
              <w:t>1</w:t>
            </w:r>
          </w:p>
        </w:tc>
        <w:tc>
          <w:tcPr>
            <w:tcW w:w="2024" w:type="dxa"/>
            <w:vAlign w:val="center"/>
          </w:tcPr>
          <w:p w:rsidR="000C39C3" w:rsidRPr="003831A7" w:rsidRDefault="000C39C3" w:rsidP="002F3DCF">
            <w:pPr>
              <w:shd w:val="clear" w:color="auto" w:fill="FFFFFF" w:themeFill="background1"/>
              <w:tabs>
                <w:tab w:val="center" w:pos="3968"/>
                <w:tab w:val="left" w:pos="6363"/>
              </w:tabs>
              <w:spacing w:after="0" w:line="240" w:lineRule="auto"/>
              <w:jc w:val="center"/>
              <w:rPr>
                <w:rFonts w:ascii="Times New Roman" w:hAnsi="Times New Roman" w:cs="Times New Roman"/>
                <w:sz w:val="24"/>
                <w:szCs w:val="24"/>
              </w:rPr>
            </w:pPr>
            <w:r w:rsidRPr="003831A7">
              <w:rPr>
                <w:rFonts w:ascii="Times New Roman" w:hAnsi="Times New Roman" w:cs="Times New Roman"/>
                <w:sz w:val="24"/>
                <w:szCs w:val="24"/>
              </w:rPr>
              <w:t>732</w:t>
            </w:r>
          </w:p>
        </w:tc>
        <w:tc>
          <w:tcPr>
            <w:tcW w:w="2024" w:type="dxa"/>
            <w:vAlign w:val="center"/>
          </w:tcPr>
          <w:p w:rsidR="000C39C3" w:rsidRPr="003831A7" w:rsidRDefault="000C39C3" w:rsidP="002F3DCF">
            <w:pPr>
              <w:shd w:val="clear" w:color="auto" w:fill="FFFFFF" w:themeFill="background1"/>
              <w:tabs>
                <w:tab w:val="center" w:pos="3968"/>
                <w:tab w:val="left" w:pos="6363"/>
              </w:tabs>
              <w:spacing w:after="0" w:line="240" w:lineRule="auto"/>
              <w:jc w:val="center"/>
              <w:rPr>
                <w:rFonts w:ascii="Times New Roman" w:hAnsi="Times New Roman" w:cs="Times New Roman"/>
                <w:sz w:val="24"/>
                <w:szCs w:val="24"/>
              </w:rPr>
            </w:pPr>
            <w:r w:rsidRPr="003831A7">
              <w:rPr>
                <w:rFonts w:ascii="Times New Roman" w:hAnsi="Times New Roman" w:cs="Times New Roman"/>
                <w:sz w:val="24"/>
                <w:szCs w:val="24"/>
              </w:rPr>
              <w:t>0,3494</w:t>
            </w:r>
          </w:p>
        </w:tc>
        <w:tc>
          <w:tcPr>
            <w:tcW w:w="1636" w:type="dxa"/>
            <w:vAlign w:val="center"/>
          </w:tcPr>
          <w:p w:rsidR="000C39C3" w:rsidRPr="003831A7" w:rsidRDefault="000C39C3" w:rsidP="002F3DCF">
            <w:pPr>
              <w:shd w:val="clear" w:color="auto" w:fill="FFFFFF" w:themeFill="background1"/>
              <w:tabs>
                <w:tab w:val="center" w:pos="3968"/>
                <w:tab w:val="left" w:pos="6363"/>
              </w:tabs>
              <w:spacing w:after="0" w:line="240" w:lineRule="auto"/>
              <w:jc w:val="center"/>
              <w:rPr>
                <w:rFonts w:ascii="Times New Roman" w:hAnsi="Times New Roman" w:cs="Times New Roman"/>
                <w:sz w:val="24"/>
                <w:szCs w:val="24"/>
              </w:rPr>
            </w:pPr>
            <w:r w:rsidRPr="003831A7">
              <w:rPr>
                <w:rFonts w:ascii="Times New Roman" w:hAnsi="Times New Roman" w:cs="Times New Roman"/>
                <w:sz w:val="24"/>
                <w:szCs w:val="24"/>
              </w:rPr>
              <w:t>Valid</w:t>
            </w:r>
          </w:p>
        </w:tc>
      </w:tr>
      <w:tr w:rsidR="000C39C3" w:rsidRPr="003831A7" w:rsidTr="002F3DCF">
        <w:trPr>
          <w:jc w:val="center"/>
        </w:trPr>
        <w:tc>
          <w:tcPr>
            <w:tcW w:w="1687" w:type="dxa"/>
            <w:vAlign w:val="center"/>
          </w:tcPr>
          <w:p w:rsidR="000C39C3" w:rsidRPr="003831A7" w:rsidRDefault="000C39C3" w:rsidP="002F3DCF">
            <w:pPr>
              <w:shd w:val="clear" w:color="auto" w:fill="FFFFFF" w:themeFill="background1"/>
              <w:tabs>
                <w:tab w:val="center" w:pos="3968"/>
                <w:tab w:val="left" w:pos="6363"/>
              </w:tabs>
              <w:spacing w:after="0" w:line="240" w:lineRule="auto"/>
              <w:jc w:val="center"/>
              <w:rPr>
                <w:rFonts w:ascii="Times New Roman" w:hAnsi="Times New Roman" w:cs="Times New Roman"/>
                <w:sz w:val="24"/>
                <w:szCs w:val="24"/>
              </w:rPr>
            </w:pPr>
            <w:r w:rsidRPr="003831A7">
              <w:rPr>
                <w:rFonts w:ascii="Times New Roman" w:hAnsi="Times New Roman" w:cs="Times New Roman"/>
                <w:sz w:val="24"/>
                <w:szCs w:val="24"/>
              </w:rPr>
              <w:t>2</w:t>
            </w:r>
          </w:p>
        </w:tc>
        <w:tc>
          <w:tcPr>
            <w:tcW w:w="2024" w:type="dxa"/>
            <w:vAlign w:val="center"/>
          </w:tcPr>
          <w:p w:rsidR="000C39C3" w:rsidRPr="003831A7" w:rsidRDefault="000C39C3" w:rsidP="002F3DCF">
            <w:pPr>
              <w:shd w:val="clear" w:color="auto" w:fill="FFFFFF" w:themeFill="background1"/>
              <w:tabs>
                <w:tab w:val="center" w:pos="3968"/>
                <w:tab w:val="left" w:pos="6363"/>
              </w:tabs>
              <w:spacing w:after="0" w:line="240" w:lineRule="auto"/>
              <w:jc w:val="center"/>
              <w:rPr>
                <w:rFonts w:ascii="Times New Roman" w:hAnsi="Times New Roman" w:cs="Times New Roman"/>
                <w:sz w:val="24"/>
                <w:szCs w:val="24"/>
              </w:rPr>
            </w:pPr>
            <w:r w:rsidRPr="003831A7">
              <w:rPr>
                <w:rFonts w:ascii="Times New Roman" w:hAnsi="Times New Roman" w:cs="Times New Roman"/>
                <w:sz w:val="24"/>
                <w:szCs w:val="24"/>
              </w:rPr>
              <w:t>716</w:t>
            </w:r>
          </w:p>
        </w:tc>
        <w:tc>
          <w:tcPr>
            <w:tcW w:w="2024" w:type="dxa"/>
          </w:tcPr>
          <w:p w:rsidR="000C39C3" w:rsidRPr="003831A7" w:rsidRDefault="000C39C3" w:rsidP="002F3DCF">
            <w:pPr>
              <w:shd w:val="clear" w:color="auto" w:fill="FFFFFF" w:themeFill="background1"/>
              <w:tabs>
                <w:tab w:val="center" w:pos="3968"/>
                <w:tab w:val="left" w:pos="6363"/>
              </w:tabs>
              <w:spacing w:after="0" w:line="240" w:lineRule="auto"/>
              <w:jc w:val="center"/>
              <w:rPr>
                <w:rFonts w:ascii="Times New Roman" w:hAnsi="Times New Roman" w:cs="Times New Roman"/>
                <w:sz w:val="24"/>
                <w:szCs w:val="24"/>
              </w:rPr>
            </w:pPr>
            <w:r w:rsidRPr="003831A7">
              <w:rPr>
                <w:rFonts w:ascii="Times New Roman" w:hAnsi="Times New Roman" w:cs="Times New Roman"/>
                <w:sz w:val="24"/>
                <w:szCs w:val="24"/>
              </w:rPr>
              <w:t>0,3494</w:t>
            </w:r>
          </w:p>
        </w:tc>
        <w:tc>
          <w:tcPr>
            <w:tcW w:w="1636" w:type="dxa"/>
            <w:vAlign w:val="center"/>
          </w:tcPr>
          <w:p w:rsidR="000C39C3" w:rsidRPr="003831A7" w:rsidRDefault="000C39C3" w:rsidP="002F3DCF">
            <w:pPr>
              <w:shd w:val="clear" w:color="auto" w:fill="FFFFFF" w:themeFill="background1"/>
              <w:tabs>
                <w:tab w:val="center" w:pos="3968"/>
                <w:tab w:val="left" w:pos="6363"/>
              </w:tabs>
              <w:spacing w:after="0" w:line="240" w:lineRule="auto"/>
              <w:jc w:val="center"/>
              <w:rPr>
                <w:rFonts w:ascii="Times New Roman" w:hAnsi="Times New Roman" w:cs="Times New Roman"/>
                <w:sz w:val="24"/>
                <w:szCs w:val="24"/>
              </w:rPr>
            </w:pPr>
            <w:r w:rsidRPr="003831A7">
              <w:rPr>
                <w:rFonts w:ascii="Times New Roman" w:hAnsi="Times New Roman" w:cs="Times New Roman"/>
                <w:sz w:val="24"/>
                <w:szCs w:val="24"/>
              </w:rPr>
              <w:t>Valid</w:t>
            </w:r>
          </w:p>
        </w:tc>
      </w:tr>
      <w:tr w:rsidR="000C39C3" w:rsidRPr="003831A7" w:rsidTr="002F3DCF">
        <w:trPr>
          <w:jc w:val="center"/>
        </w:trPr>
        <w:tc>
          <w:tcPr>
            <w:tcW w:w="1687" w:type="dxa"/>
            <w:vAlign w:val="center"/>
          </w:tcPr>
          <w:p w:rsidR="000C39C3" w:rsidRPr="003831A7" w:rsidRDefault="000C39C3" w:rsidP="002F3DCF">
            <w:pPr>
              <w:shd w:val="clear" w:color="auto" w:fill="FFFFFF" w:themeFill="background1"/>
              <w:tabs>
                <w:tab w:val="center" w:pos="3968"/>
                <w:tab w:val="left" w:pos="6363"/>
              </w:tabs>
              <w:spacing w:after="0" w:line="240" w:lineRule="auto"/>
              <w:jc w:val="center"/>
              <w:rPr>
                <w:rFonts w:ascii="Times New Roman" w:hAnsi="Times New Roman" w:cs="Times New Roman"/>
                <w:sz w:val="24"/>
                <w:szCs w:val="24"/>
              </w:rPr>
            </w:pPr>
            <w:r w:rsidRPr="003831A7">
              <w:rPr>
                <w:rFonts w:ascii="Times New Roman" w:hAnsi="Times New Roman" w:cs="Times New Roman"/>
                <w:sz w:val="24"/>
                <w:szCs w:val="24"/>
              </w:rPr>
              <w:t>3</w:t>
            </w:r>
          </w:p>
        </w:tc>
        <w:tc>
          <w:tcPr>
            <w:tcW w:w="2024" w:type="dxa"/>
            <w:vAlign w:val="center"/>
          </w:tcPr>
          <w:p w:rsidR="000C39C3" w:rsidRPr="003831A7" w:rsidRDefault="000C39C3" w:rsidP="002F3DCF">
            <w:pPr>
              <w:shd w:val="clear" w:color="auto" w:fill="FFFFFF" w:themeFill="background1"/>
              <w:tabs>
                <w:tab w:val="center" w:pos="3968"/>
                <w:tab w:val="left" w:pos="6363"/>
              </w:tabs>
              <w:spacing w:after="0" w:line="240" w:lineRule="auto"/>
              <w:jc w:val="center"/>
              <w:rPr>
                <w:rFonts w:ascii="Times New Roman" w:hAnsi="Times New Roman" w:cs="Times New Roman"/>
                <w:sz w:val="24"/>
                <w:szCs w:val="24"/>
              </w:rPr>
            </w:pPr>
            <w:r w:rsidRPr="003831A7">
              <w:rPr>
                <w:rFonts w:ascii="Times New Roman" w:hAnsi="Times New Roman" w:cs="Times New Roman"/>
                <w:sz w:val="24"/>
                <w:szCs w:val="24"/>
              </w:rPr>
              <w:t>530</w:t>
            </w:r>
          </w:p>
        </w:tc>
        <w:tc>
          <w:tcPr>
            <w:tcW w:w="2024" w:type="dxa"/>
          </w:tcPr>
          <w:p w:rsidR="000C39C3" w:rsidRPr="003831A7" w:rsidRDefault="000C39C3" w:rsidP="002F3DCF">
            <w:pPr>
              <w:shd w:val="clear" w:color="auto" w:fill="FFFFFF" w:themeFill="background1"/>
              <w:tabs>
                <w:tab w:val="center" w:pos="3968"/>
                <w:tab w:val="left" w:pos="6363"/>
              </w:tabs>
              <w:spacing w:after="0" w:line="240" w:lineRule="auto"/>
              <w:jc w:val="center"/>
              <w:rPr>
                <w:rFonts w:ascii="Times New Roman" w:hAnsi="Times New Roman" w:cs="Times New Roman"/>
                <w:sz w:val="24"/>
                <w:szCs w:val="24"/>
              </w:rPr>
            </w:pPr>
            <w:r w:rsidRPr="003831A7">
              <w:rPr>
                <w:rFonts w:ascii="Times New Roman" w:hAnsi="Times New Roman" w:cs="Times New Roman"/>
                <w:sz w:val="24"/>
                <w:szCs w:val="24"/>
              </w:rPr>
              <w:t>0,3494</w:t>
            </w:r>
          </w:p>
        </w:tc>
        <w:tc>
          <w:tcPr>
            <w:tcW w:w="1636" w:type="dxa"/>
            <w:vAlign w:val="center"/>
          </w:tcPr>
          <w:p w:rsidR="000C39C3" w:rsidRPr="003831A7" w:rsidRDefault="000C39C3" w:rsidP="002F3DCF">
            <w:pPr>
              <w:shd w:val="clear" w:color="auto" w:fill="FFFFFF" w:themeFill="background1"/>
              <w:tabs>
                <w:tab w:val="center" w:pos="3968"/>
                <w:tab w:val="left" w:pos="6363"/>
              </w:tabs>
              <w:spacing w:after="0" w:line="240" w:lineRule="auto"/>
              <w:jc w:val="center"/>
              <w:rPr>
                <w:rFonts w:ascii="Times New Roman" w:hAnsi="Times New Roman" w:cs="Times New Roman"/>
                <w:sz w:val="24"/>
                <w:szCs w:val="24"/>
              </w:rPr>
            </w:pPr>
            <w:r w:rsidRPr="003831A7">
              <w:rPr>
                <w:rFonts w:ascii="Times New Roman" w:hAnsi="Times New Roman" w:cs="Times New Roman"/>
                <w:sz w:val="24"/>
                <w:szCs w:val="24"/>
              </w:rPr>
              <w:t>Valid</w:t>
            </w:r>
          </w:p>
        </w:tc>
      </w:tr>
      <w:tr w:rsidR="000C39C3" w:rsidRPr="003831A7" w:rsidTr="002F3DCF">
        <w:trPr>
          <w:jc w:val="center"/>
        </w:trPr>
        <w:tc>
          <w:tcPr>
            <w:tcW w:w="1687" w:type="dxa"/>
            <w:vAlign w:val="center"/>
          </w:tcPr>
          <w:p w:rsidR="000C39C3" w:rsidRPr="003831A7" w:rsidRDefault="000C39C3" w:rsidP="002F3DCF">
            <w:pPr>
              <w:shd w:val="clear" w:color="auto" w:fill="FFFFFF" w:themeFill="background1"/>
              <w:tabs>
                <w:tab w:val="center" w:pos="3968"/>
                <w:tab w:val="left" w:pos="6363"/>
              </w:tabs>
              <w:spacing w:after="0" w:line="240" w:lineRule="auto"/>
              <w:jc w:val="center"/>
              <w:rPr>
                <w:rFonts w:ascii="Times New Roman" w:hAnsi="Times New Roman" w:cs="Times New Roman"/>
                <w:sz w:val="24"/>
                <w:szCs w:val="24"/>
              </w:rPr>
            </w:pPr>
            <w:r w:rsidRPr="003831A7">
              <w:rPr>
                <w:rFonts w:ascii="Times New Roman" w:hAnsi="Times New Roman" w:cs="Times New Roman"/>
                <w:sz w:val="24"/>
                <w:szCs w:val="24"/>
              </w:rPr>
              <w:t>4</w:t>
            </w:r>
          </w:p>
        </w:tc>
        <w:tc>
          <w:tcPr>
            <w:tcW w:w="2024" w:type="dxa"/>
            <w:vAlign w:val="center"/>
          </w:tcPr>
          <w:p w:rsidR="000C39C3" w:rsidRPr="003831A7" w:rsidRDefault="000C39C3" w:rsidP="002F3DCF">
            <w:pPr>
              <w:shd w:val="clear" w:color="auto" w:fill="FFFFFF" w:themeFill="background1"/>
              <w:tabs>
                <w:tab w:val="center" w:pos="3968"/>
                <w:tab w:val="left" w:pos="6363"/>
              </w:tabs>
              <w:spacing w:after="0" w:line="240" w:lineRule="auto"/>
              <w:jc w:val="center"/>
              <w:rPr>
                <w:rFonts w:ascii="Times New Roman" w:hAnsi="Times New Roman" w:cs="Times New Roman"/>
                <w:sz w:val="24"/>
                <w:szCs w:val="24"/>
              </w:rPr>
            </w:pPr>
            <w:r w:rsidRPr="003831A7">
              <w:rPr>
                <w:rFonts w:ascii="Times New Roman" w:hAnsi="Times New Roman" w:cs="Times New Roman"/>
                <w:sz w:val="24"/>
                <w:szCs w:val="24"/>
              </w:rPr>
              <w:t>689</w:t>
            </w:r>
          </w:p>
        </w:tc>
        <w:tc>
          <w:tcPr>
            <w:tcW w:w="2024" w:type="dxa"/>
          </w:tcPr>
          <w:p w:rsidR="000C39C3" w:rsidRPr="003831A7" w:rsidRDefault="000C39C3" w:rsidP="002F3DCF">
            <w:pPr>
              <w:shd w:val="clear" w:color="auto" w:fill="FFFFFF" w:themeFill="background1"/>
              <w:tabs>
                <w:tab w:val="center" w:pos="3968"/>
                <w:tab w:val="left" w:pos="6363"/>
              </w:tabs>
              <w:spacing w:after="0" w:line="240" w:lineRule="auto"/>
              <w:jc w:val="center"/>
              <w:rPr>
                <w:rFonts w:ascii="Times New Roman" w:hAnsi="Times New Roman" w:cs="Times New Roman"/>
                <w:sz w:val="24"/>
                <w:szCs w:val="24"/>
              </w:rPr>
            </w:pPr>
            <w:r w:rsidRPr="003831A7">
              <w:rPr>
                <w:rFonts w:ascii="Times New Roman" w:hAnsi="Times New Roman" w:cs="Times New Roman"/>
                <w:sz w:val="24"/>
                <w:szCs w:val="24"/>
              </w:rPr>
              <w:t>0,3494</w:t>
            </w:r>
          </w:p>
        </w:tc>
        <w:tc>
          <w:tcPr>
            <w:tcW w:w="1636" w:type="dxa"/>
            <w:vAlign w:val="center"/>
          </w:tcPr>
          <w:p w:rsidR="000C39C3" w:rsidRPr="003831A7" w:rsidRDefault="000C39C3" w:rsidP="002F3DCF">
            <w:pPr>
              <w:shd w:val="clear" w:color="auto" w:fill="FFFFFF" w:themeFill="background1"/>
              <w:tabs>
                <w:tab w:val="center" w:pos="3968"/>
                <w:tab w:val="left" w:pos="6363"/>
              </w:tabs>
              <w:spacing w:after="0" w:line="240" w:lineRule="auto"/>
              <w:jc w:val="center"/>
              <w:rPr>
                <w:rFonts w:ascii="Times New Roman" w:hAnsi="Times New Roman" w:cs="Times New Roman"/>
                <w:sz w:val="24"/>
                <w:szCs w:val="24"/>
              </w:rPr>
            </w:pPr>
            <w:r w:rsidRPr="003831A7">
              <w:rPr>
                <w:rFonts w:ascii="Times New Roman" w:hAnsi="Times New Roman" w:cs="Times New Roman"/>
                <w:sz w:val="24"/>
                <w:szCs w:val="24"/>
              </w:rPr>
              <w:t>Valid</w:t>
            </w:r>
          </w:p>
        </w:tc>
      </w:tr>
      <w:tr w:rsidR="000C39C3" w:rsidRPr="003831A7" w:rsidTr="002F3DCF">
        <w:trPr>
          <w:jc w:val="center"/>
        </w:trPr>
        <w:tc>
          <w:tcPr>
            <w:tcW w:w="1687" w:type="dxa"/>
            <w:vAlign w:val="center"/>
          </w:tcPr>
          <w:p w:rsidR="000C39C3" w:rsidRPr="003831A7" w:rsidRDefault="000C39C3" w:rsidP="002F3DCF">
            <w:pPr>
              <w:shd w:val="clear" w:color="auto" w:fill="FFFFFF" w:themeFill="background1"/>
              <w:tabs>
                <w:tab w:val="center" w:pos="3968"/>
                <w:tab w:val="left" w:pos="6363"/>
              </w:tabs>
              <w:spacing w:after="0" w:line="240" w:lineRule="auto"/>
              <w:jc w:val="center"/>
              <w:rPr>
                <w:rFonts w:ascii="Times New Roman" w:hAnsi="Times New Roman" w:cs="Times New Roman"/>
                <w:sz w:val="24"/>
                <w:szCs w:val="24"/>
              </w:rPr>
            </w:pPr>
            <w:r w:rsidRPr="003831A7">
              <w:rPr>
                <w:rFonts w:ascii="Times New Roman" w:hAnsi="Times New Roman" w:cs="Times New Roman"/>
                <w:sz w:val="24"/>
                <w:szCs w:val="24"/>
              </w:rPr>
              <w:t>5</w:t>
            </w:r>
          </w:p>
        </w:tc>
        <w:tc>
          <w:tcPr>
            <w:tcW w:w="2024" w:type="dxa"/>
            <w:vAlign w:val="center"/>
          </w:tcPr>
          <w:p w:rsidR="000C39C3" w:rsidRPr="003831A7" w:rsidRDefault="000C39C3" w:rsidP="002F3DCF">
            <w:pPr>
              <w:shd w:val="clear" w:color="auto" w:fill="FFFFFF" w:themeFill="background1"/>
              <w:tabs>
                <w:tab w:val="center" w:pos="3968"/>
                <w:tab w:val="left" w:pos="6363"/>
              </w:tabs>
              <w:spacing w:after="0" w:line="240" w:lineRule="auto"/>
              <w:jc w:val="center"/>
              <w:rPr>
                <w:rFonts w:ascii="Times New Roman" w:hAnsi="Times New Roman" w:cs="Times New Roman"/>
                <w:sz w:val="24"/>
                <w:szCs w:val="24"/>
              </w:rPr>
            </w:pPr>
            <w:r w:rsidRPr="003831A7">
              <w:rPr>
                <w:rFonts w:ascii="Times New Roman" w:hAnsi="Times New Roman" w:cs="Times New Roman"/>
                <w:sz w:val="24"/>
                <w:szCs w:val="24"/>
              </w:rPr>
              <w:t>572</w:t>
            </w:r>
          </w:p>
        </w:tc>
        <w:tc>
          <w:tcPr>
            <w:tcW w:w="2024" w:type="dxa"/>
          </w:tcPr>
          <w:p w:rsidR="000C39C3" w:rsidRPr="003831A7" w:rsidRDefault="000C39C3" w:rsidP="002F3DCF">
            <w:pPr>
              <w:shd w:val="clear" w:color="auto" w:fill="FFFFFF" w:themeFill="background1"/>
              <w:tabs>
                <w:tab w:val="center" w:pos="3968"/>
                <w:tab w:val="left" w:pos="6363"/>
              </w:tabs>
              <w:spacing w:after="0" w:line="240" w:lineRule="auto"/>
              <w:jc w:val="center"/>
              <w:rPr>
                <w:rFonts w:ascii="Times New Roman" w:hAnsi="Times New Roman" w:cs="Times New Roman"/>
                <w:sz w:val="24"/>
                <w:szCs w:val="24"/>
              </w:rPr>
            </w:pPr>
            <w:r w:rsidRPr="003831A7">
              <w:rPr>
                <w:rFonts w:ascii="Times New Roman" w:hAnsi="Times New Roman" w:cs="Times New Roman"/>
                <w:sz w:val="24"/>
                <w:szCs w:val="24"/>
              </w:rPr>
              <w:t>0,3494</w:t>
            </w:r>
          </w:p>
        </w:tc>
        <w:tc>
          <w:tcPr>
            <w:tcW w:w="1636" w:type="dxa"/>
            <w:vAlign w:val="center"/>
          </w:tcPr>
          <w:p w:rsidR="000C39C3" w:rsidRPr="003831A7" w:rsidRDefault="000C39C3" w:rsidP="002F3DCF">
            <w:pPr>
              <w:shd w:val="clear" w:color="auto" w:fill="FFFFFF" w:themeFill="background1"/>
              <w:tabs>
                <w:tab w:val="center" w:pos="3968"/>
                <w:tab w:val="left" w:pos="6363"/>
              </w:tabs>
              <w:spacing w:after="0" w:line="240" w:lineRule="auto"/>
              <w:jc w:val="center"/>
              <w:rPr>
                <w:rFonts w:ascii="Times New Roman" w:hAnsi="Times New Roman" w:cs="Times New Roman"/>
                <w:sz w:val="24"/>
                <w:szCs w:val="24"/>
              </w:rPr>
            </w:pPr>
            <w:r w:rsidRPr="003831A7">
              <w:rPr>
                <w:rFonts w:ascii="Times New Roman" w:hAnsi="Times New Roman" w:cs="Times New Roman"/>
                <w:sz w:val="24"/>
                <w:szCs w:val="24"/>
              </w:rPr>
              <w:t>Valid</w:t>
            </w:r>
          </w:p>
        </w:tc>
      </w:tr>
      <w:tr w:rsidR="000C39C3" w:rsidRPr="003831A7" w:rsidTr="002F3DCF">
        <w:trPr>
          <w:jc w:val="center"/>
        </w:trPr>
        <w:tc>
          <w:tcPr>
            <w:tcW w:w="1687" w:type="dxa"/>
            <w:vAlign w:val="center"/>
          </w:tcPr>
          <w:p w:rsidR="000C39C3" w:rsidRPr="003831A7" w:rsidRDefault="000C39C3" w:rsidP="002F3DCF">
            <w:pPr>
              <w:shd w:val="clear" w:color="auto" w:fill="FFFFFF" w:themeFill="background1"/>
              <w:tabs>
                <w:tab w:val="center" w:pos="3968"/>
                <w:tab w:val="left" w:pos="6363"/>
              </w:tabs>
              <w:spacing w:after="0" w:line="240" w:lineRule="auto"/>
              <w:jc w:val="center"/>
              <w:rPr>
                <w:rFonts w:ascii="Times New Roman" w:hAnsi="Times New Roman" w:cs="Times New Roman"/>
                <w:sz w:val="24"/>
                <w:szCs w:val="24"/>
              </w:rPr>
            </w:pPr>
            <w:r w:rsidRPr="003831A7">
              <w:rPr>
                <w:rFonts w:ascii="Times New Roman" w:hAnsi="Times New Roman" w:cs="Times New Roman"/>
                <w:sz w:val="24"/>
                <w:szCs w:val="24"/>
              </w:rPr>
              <w:t>6</w:t>
            </w:r>
          </w:p>
        </w:tc>
        <w:tc>
          <w:tcPr>
            <w:tcW w:w="2024" w:type="dxa"/>
            <w:vAlign w:val="center"/>
          </w:tcPr>
          <w:p w:rsidR="000C39C3" w:rsidRPr="003831A7" w:rsidRDefault="000C39C3" w:rsidP="002F3DCF">
            <w:pPr>
              <w:shd w:val="clear" w:color="auto" w:fill="FFFFFF" w:themeFill="background1"/>
              <w:tabs>
                <w:tab w:val="center" w:pos="3968"/>
                <w:tab w:val="left" w:pos="6363"/>
              </w:tabs>
              <w:spacing w:after="0" w:line="240" w:lineRule="auto"/>
              <w:jc w:val="center"/>
              <w:rPr>
                <w:rFonts w:ascii="Times New Roman" w:hAnsi="Times New Roman" w:cs="Times New Roman"/>
                <w:sz w:val="24"/>
                <w:szCs w:val="24"/>
              </w:rPr>
            </w:pPr>
            <w:r w:rsidRPr="003831A7">
              <w:rPr>
                <w:rFonts w:ascii="Times New Roman" w:hAnsi="Times New Roman" w:cs="Times New Roman"/>
                <w:sz w:val="24"/>
                <w:szCs w:val="24"/>
              </w:rPr>
              <w:t>543</w:t>
            </w:r>
          </w:p>
        </w:tc>
        <w:tc>
          <w:tcPr>
            <w:tcW w:w="2024" w:type="dxa"/>
          </w:tcPr>
          <w:p w:rsidR="000C39C3" w:rsidRPr="003831A7" w:rsidRDefault="000C39C3" w:rsidP="002F3DCF">
            <w:pPr>
              <w:shd w:val="clear" w:color="auto" w:fill="FFFFFF" w:themeFill="background1"/>
              <w:tabs>
                <w:tab w:val="center" w:pos="3968"/>
                <w:tab w:val="left" w:pos="6363"/>
              </w:tabs>
              <w:spacing w:after="0" w:line="240" w:lineRule="auto"/>
              <w:jc w:val="center"/>
              <w:rPr>
                <w:rFonts w:ascii="Times New Roman" w:hAnsi="Times New Roman" w:cs="Times New Roman"/>
                <w:sz w:val="24"/>
                <w:szCs w:val="24"/>
              </w:rPr>
            </w:pPr>
            <w:r w:rsidRPr="003831A7">
              <w:rPr>
                <w:rFonts w:ascii="Times New Roman" w:hAnsi="Times New Roman" w:cs="Times New Roman"/>
                <w:sz w:val="24"/>
                <w:szCs w:val="24"/>
              </w:rPr>
              <w:t>0,3494</w:t>
            </w:r>
          </w:p>
        </w:tc>
        <w:tc>
          <w:tcPr>
            <w:tcW w:w="1636" w:type="dxa"/>
            <w:vAlign w:val="center"/>
          </w:tcPr>
          <w:p w:rsidR="000C39C3" w:rsidRPr="003831A7" w:rsidRDefault="000C39C3" w:rsidP="002F3DCF">
            <w:pPr>
              <w:shd w:val="clear" w:color="auto" w:fill="FFFFFF" w:themeFill="background1"/>
              <w:tabs>
                <w:tab w:val="center" w:pos="3968"/>
                <w:tab w:val="left" w:pos="6363"/>
              </w:tabs>
              <w:spacing w:after="0" w:line="240" w:lineRule="auto"/>
              <w:jc w:val="center"/>
              <w:rPr>
                <w:rFonts w:ascii="Times New Roman" w:hAnsi="Times New Roman" w:cs="Times New Roman"/>
                <w:sz w:val="24"/>
                <w:szCs w:val="24"/>
              </w:rPr>
            </w:pPr>
            <w:r w:rsidRPr="003831A7">
              <w:rPr>
                <w:rFonts w:ascii="Times New Roman" w:hAnsi="Times New Roman" w:cs="Times New Roman"/>
                <w:sz w:val="24"/>
                <w:szCs w:val="24"/>
              </w:rPr>
              <w:t>Valid</w:t>
            </w:r>
          </w:p>
        </w:tc>
      </w:tr>
      <w:tr w:rsidR="000C39C3" w:rsidRPr="003831A7" w:rsidTr="002F3DCF">
        <w:trPr>
          <w:jc w:val="center"/>
        </w:trPr>
        <w:tc>
          <w:tcPr>
            <w:tcW w:w="1687" w:type="dxa"/>
            <w:vAlign w:val="center"/>
          </w:tcPr>
          <w:p w:rsidR="000C39C3" w:rsidRPr="003831A7" w:rsidRDefault="000C39C3" w:rsidP="002F3DCF">
            <w:pPr>
              <w:shd w:val="clear" w:color="auto" w:fill="FFFFFF" w:themeFill="background1"/>
              <w:tabs>
                <w:tab w:val="center" w:pos="3968"/>
                <w:tab w:val="left" w:pos="6363"/>
              </w:tabs>
              <w:spacing w:after="0" w:line="240" w:lineRule="auto"/>
              <w:jc w:val="center"/>
              <w:rPr>
                <w:rFonts w:ascii="Times New Roman" w:hAnsi="Times New Roman" w:cs="Times New Roman"/>
                <w:sz w:val="24"/>
                <w:szCs w:val="24"/>
              </w:rPr>
            </w:pPr>
            <w:r w:rsidRPr="003831A7">
              <w:rPr>
                <w:rFonts w:ascii="Times New Roman" w:hAnsi="Times New Roman" w:cs="Times New Roman"/>
                <w:sz w:val="24"/>
                <w:szCs w:val="24"/>
              </w:rPr>
              <w:t>7</w:t>
            </w:r>
          </w:p>
        </w:tc>
        <w:tc>
          <w:tcPr>
            <w:tcW w:w="2024" w:type="dxa"/>
            <w:vAlign w:val="center"/>
          </w:tcPr>
          <w:p w:rsidR="000C39C3" w:rsidRPr="003831A7" w:rsidRDefault="000C39C3" w:rsidP="002F3DCF">
            <w:pPr>
              <w:shd w:val="clear" w:color="auto" w:fill="FFFFFF" w:themeFill="background1"/>
              <w:tabs>
                <w:tab w:val="center" w:pos="3968"/>
                <w:tab w:val="left" w:pos="6363"/>
              </w:tabs>
              <w:spacing w:after="0" w:line="240" w:lineRule="auto"/>
              <w:jc w:val="center"/>
              <w:rPr>
                <w:rFonts w:ascii="Times New Roman" w:hAnsi="Times New Roman" w:cs="Times New Roman"/>
                <w:sz w:val="24"/>
                <w:szCs w:val="24"/>
              </w:rPr>
            </w:pPr>
            <w:r w:rsidRPr="003831A7">
              <w:rPr>
                <w:rFonts w:ascii="Times New Roman" w:hAnsi="Times New Roman" w:cs="Times New Roman"/>
                <w:sz w:val="24"/>
                <w:szCs w:val="24"/>
              </w:rPr>
              <w:t>729</w:t>
            </w:r>
          </w:p>
        </w:tc>
        <w:tc>
          <w:tcPr>
            <w:tcW w:w="2024" w:type="dxa"/>
          </w:tcPr>
          <w:p w:rsidR="000C39C3" w:rsidRPr="003831A7" w:rsidRDefault="000C39C3" w:rsidP="002F3DCF">
            <w:pPr>
              <w:shd w:val="clear" w:color="auto" w:fill="FFFFFF" w:themeFill="background1"/>
              <w:tabs>
                <w:tab w:val="center" w:pos="3968"/>
                <w:tab w:val="left" w:pos="6363"/>
              </w:tabs>
              <w:spacing w:after="0" w:line="240" w:lineRule="auto"/>
              <w:jc w:val="center"/>
              <w:rPr>
                <w:rFonts w:ascii="Times New Roman" w:hAnsi="Times New Roman" w:cs="Times New Roman"/>
                <w:sz w:val="24"/>
                <w:szCs w:val="24"/>
              </w:rPr>
            </w:pPr>
            <w:r w:rsidRPr="003831A7">
              <w:rPr>
                <w:rFonts w:ascii="Times New Roman" w:hAnsi="Times New Roman" w:cs="Times New Roman"/>
                <w:sz w:val="24"/>
                <w:szCs w:val="24"/>
              </w:rPr>
              <w:t>0,3494</w:t>
            </w:r>
          </w:p>
        </w:tc>
        <w:tc>
          <w:tcPr>
            <w:tcW w:w="1636" w:type="dxa"/>
            <w:vAlign w:val="center"/>
          </w:tcPr>
          <w:p w:rsidR="000C39C3" w:rsidRPr="003831A7" w:rsidRDefault="000C39C3" w:rsidP="002F3DCF">
            <w:pPr>
              <w:shd w:val="clear" w:color="auto" w:fill="FFFFFF" w:themeFill="background1"/>
              <w:tabs>
                <w:tab w:val="center" w:pos="3968"/>
                <w:tab w:val="left" w:pos="6363"/>
              </w:tabs>
              <w:spacing w:after="0" w:line="240" w:lineRule="auto"/>
              <w:jc w:val="center"/>
              <w:rPr>
                <w:rFonts w:ascii="Times New Roman" w:hAnsi="Times New Roman" w:cs="Times New Roman"/>
                <w:sz w:val="24"/>
                <w:szCs w:val="24"/>
              </w:rPr>
            </w:pPr>
            <w:r w:rsidRPr="003831A7">
              <w:rPr>
                <w:rFonts w:ascii="Times New Roman" w:hAnsi="Times New Roman" w:cs="Times New Roman"/>
                <w:sz w:val="24"/>
                <w:szCs w:val="24"/>
              </w:rPr>
              <w:t>Valid</w:t>
            </w:r>
          </w:p>
        </w:tc>
      </w:tr>
      <w:tr w:rsidR="000C39C3" w:rsidRPr="003831A7" w:rsidTr="002F3DCF">
        <w:trPr>
          <w:jc w:val="center"/>
        </w:trPr>
        <w:tc>
          <w:tcPr>
            <w:tcW w:w="1687" w:type="dxa"/>
            <w:vAlign w:val="center"/>
          </w:tcPr>
          <w:p w:rsidR="000C39C3" w:rsidRPr="003831A7" w:rsidRDefault="000C39C3" w:rsidP="002F3DCF">
            <w:pPr>
              <w:shd w:val="clear" w:color="auto" w:fill="FFFFFF" w:themeFill="background1"/>
              <w:tabs>
                <w:tab w:val="center" w:pos="3968"/>
                <w:tab w:val="left" w:pos="6363"/>
              </w:tabs>
              <w:spacing w:after="0" w:line="240" w:lineRule="auto"/>
              <w:jc w:val="center"/>
              <w:rPr>
                <w:rFonts w:ascii="Times New Roman" w:hAnsi="Times New Roman" w:cs="Times New Roman"/>
                <w:sz w:val="24"/>
                <w:szCs w:val="24"/>
              </w:rPr>
            </w:pPr>
            <w:r w:rsidRPr="003831A7">
              <w:rPr>
                <w:rFonts w:ascii="Times New Roman" w:hAnsi="Times New Roman" w:cs="Times New Roman"/>
                <w:sz w:val="24"/>
                <w:szCs w:val="24"/>
              </w:rPr>
              <w:t>8</w:t>
            </w:r>
          </w:p>
        </w:tc>
        <w:tc>
          <w:tcPr>
            <w:tcW w:w="2024" w:type="dxa"/>
            <w:vAlign w:val="center"/>
          </w:tcPr>
          <w:p w:rsidR="000C39C3" w:rsidRPr="003831A7" w:rsidRDefault="000C39C3" w:rsidP="002F3DCF">
            <w:pPr>
              <w:shd w:val="clear" w:color="auto" w:fill="FFFFFF" w:themeFill="background1"/>
              <w:tabs>
                <w:tab w:val="center" w:pos="3968"/>
                <w:tab w:val="left" w:pos="6363"/>
              </w:tabs>
              <w:spacing w:after="0" w:line="240" w:lineRule="auto"/>
              <w:jc w:val="center"/>
              <w:rPr>
                <w:rFonts w:ascii="Times New Roman" w:hAnsi="Times New Roman" w:cs="Times New Roman"/>
                <w:sz w:val="24"/>
                <w:szCs w:val="24"/>
              </w:rPr>
            </w:pPr>
            <w:r w:rsidRPr="003831A7">
              <w:rPr>
                <w:rFonts w:ascii="Times New Roman" w:hAnsi="Times New Roman" w:cs="Times New Roman"/>
                <w:sz w:val="24"/>
                <w:szCs w:val="24"/>
              </w:rPr>
              <w:t>530</w:t>
            </w:r>
          </w:p>
        </w:tc>
        <w:tc>
          <w:tcPr>
            <w:tcW w:w="2024" w:type="dxa"/>
          </w:tcPr>
          <w:p w:rsidR="000C39C3" w:rsidRPr="003831A7" w:rsidRDefault="000C39C3" w:rsidP="002F3DCF">
            <w:pPr>
              <w:shd w:val="clear" w:color="auto" w:fill="FFFFFF" w:themeFill="background1"/>
              <w:tabs>
                <w:tab w:val="center" w:pos="3968"/>
                <w:tab w:val="left" w:pos="6363"/>
              </w:tabs>
              <w:spacing w:after="0" w:line="240" w:lineRule="auto"/>
              <w:jc w:val="center"/>
              <w:rPr>
                <w:rFonts w:ascii="Times New Roman" w:hAnsi="Times New Roman" w:cs="Times New Roman"/>
                <w:sz w:val="24"/>
                <w:szCs w:val="24"/>
              </w:rPr>
            </w:pPr>
            <w:r w:rsidRPr="003831A7">
              <w:rPr>
                <w:rFonts w:ascii="Times New Roman" w:hAnsi="Times New Roman" w:cs="Times New Roman"/>
                <w:sz w:val="24"/>
                <w:szCs w:val="24"/>
              </w:rPr>
              <w:t>0,3494</w:t>
            </w:r>
          </w:p>
        </w:tc>
        <w:tc>
          <w:tcPr>
            <w:tcW w:w="1636" w:type="dxa"/>
            <w:vAlign w:val="center"/>
          </w:tcPr>
          <w:p w:rsidR="000C39C3" w:rsidRPr="003831A7" w:rsidRDefault="000C39C3" w:rsidP="002F3DCF">
            <w:pPr>
              <w:shd w:val="clear" w:color="auto" w:fill="FFFFFF" w:themeFill="background1"/>
              <w:tabs>
                <w:tab w:val="center" w:pos="3968"/>
                <w:tab w:val="left" w:pos="6363"/>
              </w:tabs>
              <w:spacing w:after="0" w:line="240" w:lineRule="auto"/>
              <w:jc w:val="center"/>
              <w:rPr>
                <w:rFonts w:ascii="Times New Roman" w:hAnsi="Times New Roman" w:cs="Times New Roman"/>
                <w:sz w:val="24"/>
                <w:szCs w:val="24"/>
              </w:rPr>
            </w:pPr>
            <w:r w:rsidRPr="003831A7">
              <w:rPr>
                <w:rFonts w:ascii="Times New Roman" w:hAnsi="Times New Roman" w:cs="Times New Roman"/>
                <w:sz w:val="24"/>
                <w:szCs w:val="24"/>
              </w:rPr>
              <w:t>Valid</w:t>
            </w:r>
          </w:p>
        </w:tc>
      </w:tr>
      <w:tr w:rsidR="000C39C3" w:rsidRPr="003831A7" w:rsidTr="002F3DCF">
        <w:trPr>
          <w:jc w:val="center"/>
        </w:trPr>
        <w:tc>
          <w:tcPr>
            <w:tcW w:w="1687" w:type="dxa"/>
            <w:vAlign w:val="center"/>
          </w:tcPr>
          <w:p w:rsidR="000C39C3" w:rsidRPr="003831A7" w:rsidRDefault="000C39C3" w:rsidP="002F3DCF">
            <w:pPr>
              <w:shd w:val="clear" w:color="auto" w:fill="FFFFFF" w:themeFill="background1"/>
              <w:tabs>
                <w:tab w:val="center" w:pos="3968"/>
                <w:tab w:val="left" w:pos="6363"/>
              </w:tabs>
              <w:spacing w:after="0" w:line="240" w:lineRule="auto"/>
              <w:jc w:val="center"/>
              <w:rPr>
                <w:rFonts w:ascii="Times New Roman" w:hAnsi="Times New Roman" w:cs="Times New Roman"/>
                <w:sz w:val="24"/>
                <w:szCs w:val="24"/>
              </w:rPr>
            </w:pPr>
            <w:r w:rsidRPr="003831A7">
              <w:rPr>
                <w:rFonts w:ascii="Times New Roman" w:hAnsi="Times New Roman" w:cs="Times New Roman"/>
                <w:sz w:val="24"/>
                <w:szCs w:val="24"/>
              </w:rPr>
              <w:t>9</w:t>
            </w:r>
          </w:p>
        </w:tc>
        <w:tc>
          <w:tcPr>
            <w:tcW w:w="2024" w:type="dxa"/>
            <w:vAlign w:val="center"/>
          </w:tcPr>
          <w:p w:rsidR="000C39C3" w:rsidRPr="003831A7" w:rsidRDefault="000C39C3" w:rsidP="002F3DCF">
            <w:pPr>
              <w:shd w:val="clear" w:color="auto" w:fill="FFFFFF" w:themeFill="background1"/>
              <w:tabs>
                <w:tab w:val="center" w:pos="3968"/>
                <w:tab w:val="left" w:pos="6363"/>
              </w:tabs>
              <w:spacing w:after="0" w:line="240" w:lineRule="auto"/>
              <w:jc w:val="center"/>
              <w:rPr>
                <w:rFonts w:ascii="Times New Roman" w:hAnsi="Times New Roman" w:cs="Times New Roman"/>
                <w:sz w:val="24"/>
                <w:szCs w:val="24"/>
              </w:rPr>
            </w:pPr>
            <w:r w:rsidRPr="003831A7">
              <w:rPr>
                <w:rFonts w:ascii="Times New Roman" w:hAnsi="Times New Roman" w:cs="Times New Roman"/>
                <w:sz w:val="24"/>
                <w:szCs w:val="24"/>
              </w:rPr>
              <w:t>697</w:t>
            </w:r>
          </w:p>
        </w:tc>
        <w:tc>
          <w:tcPr>
            <w:tcW w:w="2024" w:type="dxa"/>
          </w:tcPr>
          <w:p w:rsidR="000C39C3" w:rsidRPr="003831A7" w:rsidRDefault="000C39C3" w:rsidP="002F3DCF">
            <w:pPr>
              <w:shd w:val="clear" w:color="auto" w:fill="FFFFFF" w:themeFill="background1"/>
              <w:tabs>
                <w:tab w:val="center" w:pos="3968"/>
                <w:tab w:val="left" w:pos="6363"/>
              </w:tabs>
              <w:spacing w:after="0" w:line="240" w:lineRule="auto"/>
              <w:jc w:val="center"/>
              <w:rPr>
                <w:rFonts w:ascii="Times New Roman" w:hAnsi="Times New Roman" w:cs="Times New Roman"/>
                <w:sz w:val="24"/>
                <w:szCs w:val="24"/>
              </w:rPr>
            </w:pPr>
            <w:r w:rsidRPr="003831A7">
              <w:rPr>
                <w:rFonts w:ascii="Times New Roman" w:hAnsi="Times New Roman" w:cs="Times New Roman"/>
                <w:sz w:val="24"/>
                <w:szCs w:val="24"/>
              </w:rPr>
              <w:t>0,3494</w:t>
            </w:r>
          </w:p>
        </w:tc>
        <w:tc>
          <w:tcPr>
            <w:tcW w:w="1636" w:type="dxa"/>
            <w:vAlign w:val="center"/>
          </w:tcPr>
          <w:p w:rsidR="000C39C3" w:rsidRPr="003831A7" w:rsidRDefault="000C39C3" w:rsidP="002F3DCF">
            <w:pPr>
              <w:shd w:val="clear" w:color="auto" w:fill="FFFFFF" w:themeFill="background1"/>
              <w:tabs>
                <w:tab w:val="center" w:pos="3968"/>
                <w:tab w:val="left" w:pos="6363"/>
              </w:tabs>
              <w:spacing w:after="0" w:line="240" w:lineRule="auto"/>
              <w:jc w:val="center"/>
              <w:rPr>
                <w:rFonts w:ascii="Times New Roman" w:hAnsi="Times New Roman" w:cs="Times New Roman"/>
                <w:sz w:val="24"/>
                <w:szCs w:val="24"/>
              </w:rPr>
            </w:pPr>
            <w:r w:rsidRPr="003831A7">
              <w:rPr>
                <w:rFonts w:ascii="Times New Roman" w:hAnsi="Times New Roman" w:cs="Times New Roman"/>
                <w:sz w:val="24"/>
                <w:szCs w:val="24"/>
              </w:rPr>
              <w:t>Valid</w:t>
            </w:r>
          </w:p>
        </w:tc>
      </w:tr>
      <w:tr w:rsidR="000C39C3" w:rsidRPr="003831A7" w:rsidTr="002F3DCF">
        <w:trPr>
          <w:jc w:val="center"/>
        </w:trPr>
        <w:tc>
          <w:tcPr>
            <w:tcW w:w="1687" w:type="dxa"/>
            <w:vAlign w:val="center"/>
          </w:tcPr>
          <w:p w:rsidR="000C39C3" w:rsidRPr="003831A7" w:rsidRDefault="000C39C3" w:rsidP="002F3DCF">
            <w:pPr>
              <w:shd w:val="clear" w:color="auto" w:fill="FFFFFF" w:themeFill="background1"/>
              <w:tabs>
                <w:tab w:val="center" w:pos="3968"/>
                <w:tab w:val="left" w:pos="6363"/>
              </w:tabs>
              <w:spacing w:after="0" w:line="240" w:lineRule="auto"/>
              <w:jc w:val="center"/>
              <w:rPr>
                <w:rFonts w:ascii="Times New Roman" w:hAnsi="Times New Roman" w:cs="Times New Roman"/>
                <w:sz w:val="24"/>
                <w:szCs w:val="24"/>
              </w:rPr>
            </w:pPr>
            <w:r w:rsidRPr="003831A7">
              <w:rPr>
                <w:rFonts w:ascii="Times New Roman" w:hAnsi="Times New Roman" w:cs="Times New Roman"/>
                <w:sz w:val="24"/>
                <w:szCs w:val="24"/>
              </w:rPr>
              <w:t>10</w:t>
            </w:r>
          </w:p>
        </w:tc>
        <w:tc>
          <w:tcPr>
            <w:tcW w:w="2024" w:type="dxa"/>
            <w:vAlign w:val="center"/>
          </w:tcPr>
          <w:p w:rsidR="000C39C3" w:rsidRPr="003831A7" w:rsidRDefault="000C39C3" w:rsidP="002F3DCF">
            <w:pPr>
              <w:shd w:val="clear" w:color="auto" w:fill="FFFFFF" w:themeFill="background1"/>
              <w:tabs>
                <w:tab w:val="center" w:pos="3968"/>
                <w:tab w:val="left" w:pos="6363"/>
              </w:tabs>
              <w:spacing w:after="0" w:line="240" w:lineRule="auto"/>
              <w:jc w:val="center"/>
              <w:rPr>
                <w:rFonts w:ascii="Times New Roman" w:hAnsi="Times New Roman" w:cs="Times New Roman"/>
                <w:sz w:val="24"/>
                <w:szCs w:val="24"/>
              </w:rPr>
            </w:pPr>
            <w:r w:rsidRPr="003831A7">
              <w:rPr>
                <w:rFonts w:ascii="Times New Roman" w:hAnsi="Times New Roman" w:cs="Times New Roman"/>
                <w:sz w:val="24"/>
                <w:szCs w:val="24"/>
              </w:rPr>
              <w:t>405</w:t>
            </w:r>
          </w:p>
        </w:tc>
        <w:tc>
          <w:tcPr>
            <w:tcW w:w="2024" w:type="dxa"/>
          </w:tcPr>
          <w:p w:rsidR="000C39C3" w:rsidRPr="003831A7" w:rsidRDefault="000C39C3" w:rsidP="002F3DCF">
            <w:pPr>
              <w:shd w:val="clear" w:color="auto" w:fill="FFFFFF" w:themeFill="background1"/>
              <w:tabs>
                <w:tab w:val="center" w:pos="3968"/>
                <w:tab w:val="left" w:pos="6363"/>
              </w:tabs>
              <w:spacing w:after="0" w:line="240" w:lineRule="auto"/>
              <w:jc w:val="center"/>
              <w:rPr>
                <w:rFonts w:ascii="Times New Roman" w:hAnsi="Times New Roman" w:cs="Times New Roman"/>
                <w:sz w:val="24"/>
                <w:szCs w:val="24"/>
              </w:rPr>
            </w:pPr>
            <w:r w:rsidRPr="003831A7">
              <w:rPr>
                <w:rFonts w:ascii="Times New Roman" w:hAnsi="Times New Roman" w:cs="Times New Roman"/>
                <w:sz w:val="24"/>
                <w:szCs w:val="24"/>
              </w:rPr>
              <w:t>0,3494</w:t>
            </w:r>
          </w:p>
        </w:tc>
        <w:tc>
          <w:tcPr>
            <w:tcW w:w="1636" w:type="dxa"/>
            <w:vAlign w:val="center"/>
          </w:tcPr>
          <w:p w:rsidR="000C39C3" w:rsidRPr="003831A7" w:rsidRDefault="000C39C3" w:rsidP="002F3DCF">
            <w:pPr>
              <w:shd w:val="clear" w:color="auto" w:fill="FFFFFF" w:themeFill="background1"/>
              <w:tabs>
                <w:tab w:val="center" w:pos="3968"/>
                <w:tab w:val="left" w:pos="6363"/>
              </w:tabs>
              <w:spacing w:after="0" w:line="240" w:lineRule="auto"/>
              <w:jc w:val="center"/>
              <w:rPr>
                <w:rFonts w:ascii="Times New Roman" w:hAnsi="Times New Roman" w:cs="Times New Roman"/>
                <w:sz w:val="24"/>
                <w:szCs w:val="24"/>
              </w:rPr>
            </w:pPr>
            <w:r w:rsidRPr="003831A7">
              <w:rPr>
                <w:rFonts w:ascii="Times New Roman" w:hAnsi="Times New Roman" w:cs="Times New Roman"/>
                <w:sz w:val="24"/>
                <w:szCs w:val="24"/>
              </w:rPr>
              <w:t>Valid</w:t>
            </w:r>
          </w:p>
        </w:tc>
      </w:tr>
      <w:tr w:rsidR="000C39C3" w:rsidRPr="003831A7" w:rsidTr="002F3DCF">
        <w:trPr>
          <w:jc w:val="center"/>
        </w:trPr>
        <w:tc>
          <w:tcPr>
            <w:tcW w:w="1687" w:type="dxa"/>
            <w:vAlign w:val="center"/>
          </w:tcPr>
          <w:p w:rsidR="000C39C3" w:rsidRPr="003831A7" w:rsidRDefault="000C39C3" w:rsidP="002F3DCF">
            <w:pPr>
              <w:shd w:val="clear" w:color="auto" w:fill="FFFFFF" w:themeFill="background1"/>
              <w:tabs>
                <w:tab w:val="center" w:pos="3968"/>
                <w:tab w:val="left" w:pos="6363"/>
              </w:tabs>
              <w:spacing w:after="0" w:line="240" w:lineRule="auto"/>
              <w:jc w:val="center"/>
              <w:rPr>
                <w:rFonts w:ascii="Times New Roman" w:hAnsi="Times New Roman" w:cs="Times New Roman"/>
                <w:sz w:val="24"/>
                <w:szCs w:val="24"/>
              </w:rPr>
            </w:pPr>
            <w:r w:rsidRPr="003831A7">
              <w:rPr>
                <w:rFonts w:ascii="Times New Roman" w:hAnsi="Times New Roman" w:cs="Times New Roman"/>
                <w:sz w:val="24"/>
                <w:szCs w:val="24"/>
              </w:rPr>
              <w:t>11</w:t>
            </w:r>
          </w:p>
        </w:tc>
        <w:tc>
          <w:tcPr>
            <w:tcW w:w="2024" w:type="dxa"/>
            <w:vAlign w:val="center"/>
          </w:tcPr>
          <w:p w:rsidR="000C39C3" w:rsidRPr="003831A7" w:rsidRDefault="000C39C3" w:rsidP="002F3DCF">
            <w:pPr>
              <w:shd w:val="clear" w:color="auto" w:fill="FFFFFF" w:themeFill="background1"/>
              <w:tabs>
                <w:tab w:val="center" w:pos="3968"/>
                <w:tab w:val="left" w:pos="6363"/>
              </w:tabs>
              <w:spacing w:after="0" w:line="240" w:lineRule="auto"/>
              <w:jc w:val="center"/>
              <w:rPr>
                <w:rFonts w:ascii="Times New Roman" w:hAnsi="Times New Roman" w:cs="Times New Roman"/>
                <w:sz w:val="24"/>
                <w:szCs w:val="24"/>
              </w:rPr>
            </w:pPr>
            <w:r w:rsidRPr="003831A7">
              <w:rPr>
                <w:rFonts w:ascii="Times New Roman" w:hAnsi="Times New Roman" w:cs="Times New Roman"/>
                <w:sz w:val="24"/>
                <w:szCs w:val="24"/>
              </w:rPr>
              <w:t>501</w:t>
            </w:r>
          </w:p>
        </w:tc>
        <w:tc>
          <w:tcPr>
            <w:tcW w:w="2024" w:type="dxa"/>
          </w:tcPr>
          <w:p w:rsidR="000C39C3" w:rsidRPr="003831A7" w:rsidRDefault="000C39C3" w:rsidP="002F3DCF">
            <w:pPr>
              <w:shd w:val="clear" w:color="auto" w:fill="FFFFFF" w:themeFill="background1"/>
              <w:tabs>
                <w:tab w:val="center" w:pos="3968"/>
                <w:tab w:val="left" w:pos="6363"/>
              </w:tabs>
              <w:spacing w:after="0" w:line="240" w:lineRule="auto"/>
              <w:jc w:val="center"/>
              <w:rPr>
                <w:rFonts w:ascii="Times New Roman" w:hAnsi="Times New Roman" w:cs="Times New Roman"/>
                <w:sz w:val="24"/>
                <w:szCs w:val="24"/>
              </w:rPr>
            </w:pPr>
            <w:r w:rsidRPr="003831A7">
              <w:rPr>
                <w:rFonts w:ascii="Times New Roman" w:hAnsi="Times New Roman" w:cs="Times New Roman"/>
                <w:sz w:val="24"/>
                <w:szCs w:val="24"/>
              </w:rPr>
              <w:t>0,3494</w:t>
            </w:r>
          </w:p>
        </w:tc>
        <w:tc>
          <w:tcPr>
            <w:tcW w:w="1636" w:type="dxa"/>
            <w:vAlign w:val="center"/>
          </w:tcPr>
          <w:p w:rsidR="000C39C3" w:rsidRPr="003831A7" w:rsidRDefault="000C39C3" w:rsidP="002F3DCF">
            <w:pPr>
              <w:shd w:val="clear" w:color="auto" w:fill="FFFFFF" w:themeFill="background1"/>
              <w:tabs>
                <w:tab w:val="center" w:pos="3968"/>
                <w:tab w:val="left" w:pos="6363"/>
              </w:tabs>
              <w:spacing w:after="0" w:line="240" w:lineRule="auto"/>
              <w:jc w:val="center"/>
              <w:rPr>
                <w:rFonts w:ascii="Times New Roman" w:hAnsi="Times New Roman" w:cs="Times New Roman"/>
                <w:sz w:val="24"/>
                <w:szCs w:val="24"/>
              </w:rPr>
            </w:pPr>
            <w:r w:rsidRPr="003831A7">
              <w:rPr>
                <w:rFonts w:ascii="Times New Roman" w:hAnsi="Times New Roman" w:cs="Times New Roman"/>
                <w:sz w:val="24"/>
                <w:szCs w:val="24"/>
              </w:rPr>
              <w:t>Valid</w:t>
            </w:r>
          </w:p>
        </w:tc>
      </w:tr>
      <w:tr w:rsidR="000C39C3" w:rsidRPr="003831A7" w:rsidTr="002F3DCF">
        <w:trPr>
          <w:jc w:val="center"/>
        </w:trPr>
        <w:tc>
          <w:tcPr>
            <w:tcW w:w="1687" w:type="dxa"/>
            <w:vAlign w:val="center"/>
          </w:tcPr>
          <w:p w:rsidR="000C39C3" w:rsidRPr="003831A7" w:rsidRDefault="000C39C3" w:rsidP="002F3DCF">
            <w:pPr>
              <w:shd w:val="clear" w:color="auto" w:fill="FFFFFF" w:themeFill="background1"/>
              <w:tabs>
                <w:tab w:val="center" w:pos="3968"/>
                <w:tab w:val="left" w:pos="6363"/>
              </w:tabs>
              <w:spacing w:after="0" w:line="240" w:lineRule="auto"/>
              <w:jc w:val="center"/>
              <w:rPr>
                <w:rFonts w:ascii="Times New Roman" w:hAnsi="Times New Roman" w:cs="Times New Roman"/>
                <w:sz w:val="24"/>
                <w:szCs w:val="24"/>
              </w:rPr>
            </w:pPr>
            <w:r w:rsidRPr="003831A7">
              <w:rPr>
                <w:rFonts w:ascii="Times New Roman" w:hAnsi="Times New Roman" w:cs="Times New Roman"/>
                <w:sz w:val="24"/>
                <w:szCs w:val="24"/>
              </w:rPr>
              <w:t>12</w:t>
            </w:r>
          </w:p>
        </w:tc>
        <w:tc>
          <w:tcPr>
            <w:tcW w:w="2024" w:type="dxa"/>
            <w:vAlign w:val="center"/>
          </w:tcPr>
          <w:p w:rsidR="000C39C3" w:rsidRPr="003831A7" w:rsidRDefault="000C39C3" w:rsidP="002F3DCF">
            <w:pPr>
              <w:shd w:val="clear" w:color="auto" w:fill="FFFFFF" w:themeFill="background1"/>
              <w:tabs>
                <w:tab w:val="center" w:pos="3968"/>
                <w:tab w:val="left" w:pos="6363"/>
              </w:tabs>
              <w:spacing w:after="0" w:line="240" w:lineRule="auto"/>
              <w:jc w:val="center"/>
              <w:rPr>
                <w:rFonts w:ascii="Times New Roman" w:hAnsi="Times New Roman" w:cs="Times New Roman"/>
                <w:sz w:val="24"/>
                <w:szCs w:val="24"/>
              </w:rPr>
            </w:pPr>
            <w:r w:rsidRPr="003831A7">
              <w:rPr>
                <w:rFonts w:ascii="Times New Roman" w:hAnsi="Times New Roman" w:cs="Times New Roman"/>
                <w:sz w:val="24"/>
                <w:szCs w:val="24"/>
              </w:rPr>
              <w:t>456</w:t>
            </w:r>
          </w:p>
        </w:tc>
        <w:tc>
          <w:tcPr>
            <w:tcW w:w="2024" w:type="dxa"/>
          </w:tcPr>
          <w:p w:rsidR="000C39C3" w:rsidRPr="003831A7" w:rsidRDefault="000C39C3" w:rsidP="002F3DCF">
            <w:pPr>
              <w:shd w:val="clear" w:color="auto" w:fill="FFFFFF" w:themeFill="background1"/>
              <w:tabs>
                <w:tab w:val="center" w:pos="3968"/>
                <w:tab w:val="left" w:pos="6363"/>
              </w:tabs>
              <w:spacing w:after="0" w:line="240" w:lineRule="auto"/>
              <w:jc w:val="center"/>
              <w:rPr>
                <w:rFonts w:ascii="Times New Roman" w:hAnsi="Times New Roman" w:cs="Times New Roman"/>
                <w:sz w:val="24"/>
                <w:szCs w:val="24"/>
              </w:rPr>
            </w:pPr>
            <w:r w:rsidRPr="003831A7">
              <w:rPr>
                <w:rFonts w:ascii="Times New Roman" w:hAnsi="Times New Roman" w:cs="Times New Roman"/>
                <w:sz w:val="24"/>
                <w:szCs w:val="24"/>
              </w:rPr>
              <w:t>0,3494</w:t>
            </w:r>
          </w:p>
        </w:tc>
        <w:tc>
          <w:tcPr>
            <w:tcW w:w="1636" w:type="dxa"/>
            <w:vAlign w:val="center"/>
          </w:tcPr>
          <w:p w:rsidR="000C39C3" w:rsidRPr="003831A7" w:rsidRDefault="000C39C3" w:rsidP="002F3DCF">
            <w:pPr>
              <w:shd w:val="clear" w:color="auto" w:fill="FFFFFF" w:themeFill="background1"/>
              <w:tabs>
                <w:tab w:val="center" w:pos="3968"/>
                <w:tab w:val="left" w:pos="6363"/>
              </w:tabs>
              <w:spacing w:after="0" w:line="240" w:lineRule="auto"/>
              <w:jc w:val="center"/>
              <w:rPr>
                <w:rFonts w:ascii="Times New Roman" w:hAnsi="Times New Roman" w:cs="Times New Roman"/>
                <w:sz w:val="24"/>
                <w:szCs w:val="24"/>
              </w:rPr>
            </w:pPr>
            <w:r w:rsidRPr="003831A7">
              <w:rPr>
                <w:rFonts w:ascii="Times New Roman" w:hAnsi="Times New Roman" w:cs="Times New Roman"/>
                <w:sz w:val="24"/>
                <w:szCs w:val="24"/>
              </w:rPr>
              <w:t>Valid</w:t>
            </w:r>
          </w:p>
        </w:tc>
      </w:tr>
      <w:tr w:rsidR="000C39C3" w:rsidRPr="003831A7" w:rsidTr="002F3DCF">
        <w:trPr>
          <w:jc w:val="center"/>
        </w:trPr>
        <w:tc>
          <w:tcPr>
            <w:tcW w:w="1687" w:type="dxa"/>
            <w:shd w:val="clear" w:color="auto" w:fill="FFFFFF" w:themeFill="background1"/>
            <w:vAlign w:val="center"/>
          </w:tcPr>
          <w:p w:rsidR="000C39C3" w:rsidRPr="003831A7" w:rsidRDefault="000C39C3" w:rsidP="002F3DCF">
            <w:pPr>
              <w:shd w:val="clear" w:color="auto" w:fill="FFFFFF" w:themeFill="background1"/>
              <w:tabs>
                <w:tab w:val="center" w:pos="3968"/>
                <w:tab w:val="left" w:pos="6363"/>
              </w:tabs>
              <w:spacing w:after="0" w:line="240" w:lineRule="auto"/>
              <w:jc w:val="center"/>
              <w:rPr>
                <w:rFonts w:ascii="Times New Roman" w:hAnsi="Times New Roman" w:cs="Times New Roman"/>
                <w:sz w:val="24"/>
                <w:szCs w:val="24"/>
              </w:rPr>
            </w:pPr>
            <w:r w:rsidRPr="003831A7">
              <w:rPr>
                <w:rFonts w:ascii="Times New Roman" w:hAnsi="Times New Roman" w:cs="Times New Roman"/>
                <w:sz w:val="24"/>
                <w:szCs w:val="24"/>
              </w:rPr>
              <w:t>13</w:t>
            </w:r>
          </w:p>
        </w:tc>
        <w:tc>
          <w:tcPr>
            <w:tcW w:w="2024" w:type="dxa"/>
            <w:shd w:val="clear" w:color="auto" w:fill="FFFFFF" w:themeFill="background1"/>
            <w:vAlign w:val="center"/>
          </w:tcPr>
          <w:p w:rsidR="000C39C3" w:rsidRPr="003831A7" w:rsidRDefault="000C39C3" w:rsidP="002F3DCF">
            <w:pPr>
              <w:shd w:val="clear" w:color="auto" w:fill="FFFFFF" w:themeFill="background1"/>
              <w:tabs>
                <w:tab w:val="center" w:pos="3968"/>
                <w:tab w:val="left" w:pos="6363"/>
              </w:tabs>
              <w:spacing w:after="0" w:line="240" w:lineRule="auto"/>
              <w:jc w:val="center"/>
              <w:rPr>
                <w:rFonts w:ascii="Times New Roman" w:hAnsi="Times New Roman" w:cs="Times New Roman"/>
                <w:sz w:val="24"/>
                <w:szCs w:val="24"/>
              </w:rPr>
            </w:pPr>
            <w:r w:rsidRPr="003831A7">
              <w:rPr>
                <w:rFonts w:ascii="Times New Roman" w:hAnsi="Times New Roman" w:cs="Times New Roman"/>
                <w:sz w:val="24"/>
                <w:szCs w:val="24"/>
              </w:rPr>
              <w:t>371</w:t>
            </w:r>
          </w:p>
        </w:tc>
        <w:tc>
          <w:tcPr>
            <w:tcW w:w="2024" w:type="dxa"/>
            <w:shd w:val="clear" w:color="auto" w:fill="FFFFFF" w:themeFill="background1"/>
          </w:tcPr>
          <w:p w:rsidR="000C39C3" w:rsidRPr="003831A7" w:rsidRDefault="000C39C3" w:rsidP="002F3DCF">
            <w:pPr>
              <w:shd w:val="clear" w:color="auto" w:fill="FFFFFF" w:themeFill="background1"/>
              <w:tabs>
                <w:tab w:val="center" w:pos="3968"/>
                <w:tab w:val="left" w:pos="6363"/>
              </w:tabs>
              <w:spacing w:after="0" w:line="240" w:lineRule="auto"/>
              <w:jc w:val="center"/>
              <w:rPr>
                <w:rFonts w:ascii="Times New Roman" w:hAnsi="Times New Roman" w:cs="Times New Roman"/>
                <w:sz w:val="24"/>
                <w:szCs w:val="24"/>
              </w:rPr>
            </w:pPr>
            <w:r w:rsidRPr="003831A7">
              <w:rPr>
                <w:rFonts w:ascii="Times New Roman" w:hAnsi="Times New Roman" w:cs="Times New Roman"/>
                <w:sz w:val="24"/>
                <w:szCs w:val="24"/>
              </w:rPr>
              <w:t>0,3494</w:t>
            </w:r>
          </w:p>
        </w:tc>
        <w:tc>
          <w:tcPr>
            <w:tcW w:w="1636" w:type="dxa"/>
            <w:shd w:val="clear" w:color="auto" w:fill="FFFFFF" w:themeFill="background1"/>
            <w:vAlign w:val="center"/>
          </w:tcPr>
          <w:p w:rsidR="000C39C3" w:rsidRPr="003831A7" w:rsidRDefault="000C39C3" w:rsidP="002F3DCF">
            <w:pPr>
              <w:shd w:val="clear" w:color="auto" w:fill="FFFFFF" w:themeFill="background1"/>
              <w:tabs>
                <w:tab w:val="center" w:pos="3968"/>
                <w:tab w:val="left" w:pos="6363"/>
              </w:tabs>
              <w:spacing w:after="0" w:line="240" w:lineRule="auto"/>
              <w:jc w:val="center"/>
              <w:rPr>
                <w:rFonts w:ascii="Times New Roman" w:hAnsi="Times New Roman" w:cs="Times New Roman"/>
                <w:sz w:val="24"/>
                <w:szCs w:val="24"/>
              </w:rPr>
            </w:pPr>
            <w:r w:rsidRPr="003831A7">
              <w:rPr>
                <w:rFonts w:ascii="Times New Roman" w:hAnsi="Times New Roman" w:cs="Times New Roman"/>
                <w:sz w:val="24"/>
                <w:szCs w:val="24"/>
              </w:rPr>
              <w:t>Valid</w:t>
            </w:r>
          </w:p>
        </w:tc>
      </w:tr>
      <w:tr w:rsidR="000C39C3" w:rsidRPr="003831A7" w:rsidTr="002F3DCF">
        <w:trPr>
          <w:jc w:val="center"/>
        </w:trPr>
        <w:tc>
          <w:tcPr>
            <w:tcW w:w="1687" w:type="dxa"/>
            <w:vAlign w:val="center"/>
          </w:tcPr>
          <w:p w:rsidR="000C39C3" w:rsidRPr="003831A7" w:rsidRDefault="000C39C3" w:rsidP="002F3DCF">
            <w:pPr>
              <w:shd w:val="clear" w:color="auto" w:fill="FFFFFF" w:themeFill="background1"/>
              <w:tabs>
                <w:tab w:val="center" w:pos="3968"/>
                <w:tab w:val="left" w:pos="6363"/>
              </w:tabs>
              <w:spacing w:after="0" w:line="240" w:lineRule="auto"/>
              <w:jc w:val="center"/>
              <w:rPr>
                <w:rFonts w:ascii="Times New Roman" w:hAnsi="Times New Roman" w:cs="Times New Roman"/>
                <w:sz w:val="24"/>
                <w:szCs w:val="24"/>
              </w:rPr>
            </w:pPr>
            <w:r w:rsidRPr="003831A7">
              <w:rPr>
                <w:rFonts w:ascii="Times New Roman" w:hAnsi="Times New Roman" w:cs="Times New Roman"/>
                <w:sz w:val="24"/>
                <w:szCs w:val="24"/>
              </w:rPr>
              <w:t>14</w:t>
            </w:r>
          </w:p>
        </w:tc>
        <w:tc>
          <w:tcPr>
            <w:tcW w:w="2024" w:type="dxa"/>
            <w:vAlign w:val="center"/>
          </w:tcPr>
          <w:p w:rsidR="000C39C3" w:rsidRPr="003831A7" w:rsidRDefault="000C39C3" w:rsidP="002F3DCF">
            <w:pPr>
              <w:shd w:val="clear" w:color="auto" w:fill="FFFFFF" w:themeFill="background1"/>
              <w:tabs>
                <w:tab w:val="center" w:pos="3968"/>
                <w:tab w:val="left" w:pos="6363"/>
              </w:tabs>
              <w:spacing w:after="0" w:line="240" w:lineRule="auto"/>
              <w:jc w:val="center"/>
              <w:rPr>
                <w:rFonts w:ascii="Times New Roman" w:hAnsi="Times New Roman" w:cs="Times New Roman"/>
                <w:sz w:val="24"/>
                <w:szCs w:val="24"/>
              </w:rPr>
            </w:pPr>
            <w:r w:rsidRPr="003831A7">
              <w:rPr>
                <w:rFonts w:ascii="Times New Roman" w:hAnsi="Times New Roman" w:cs="Times New Roman"/>
                <w:sz w:val="24"/>
                <w:szCs w:val="24"/>
              </w:rPr>
              <w:t>585</w:t>
            </w:r>
          </w:p>
        </w:tc>
        <w:tc>
          <w:tcPr>
            <w:tcW w:w="2024" w:type="dxa"/>
          </w:tcPr>
          <w:p w:rsidR="000C39C3" w:rsidRPr="003831A7" w:rsidRDefault="000C39C3" w:rsidP="002F3DCF">
            <w:pPr>
              <w:shd w:val="clear" w:color="auto" w:fill="FFFFFF" w:themeFill="background1"/>
              <w:tabs>
                <w:tab w:val="center" w:pos="3968"/>
                <w:tab w:val="left" w:pos="6363"/>
              </w:tabs>
              <w:spacing w:after="0" w:line="240" w:lineRule="auto"/>
              <w:jc w:val="center"/>
              <w:rPr>
                <w:rFonts w:ascii="Times New Roman" w:hAnsi="Times New Roman" w:cs="Times New Roman"/>
                <w:sz w:val="24"/>
                <w:szCs w:val="24"/>
              </w:rPr>
            </w:pPr>
            <w:r w:rsidRPr="003831A7">
              <w:rPr>
                <w:rFonts w:ascii="Times New Roman" w:hAnsi="Times New Roman" w:cs="Times New Roman"/>
                <w:sz w:val="24"/>
                <w:szCs w:val="24"/>
              </w:rPr>
              <w:t>0,3494</w:t>
            </w:r>
          </w:p>
        </w:tc>
        <w:tc>
          <w:tcPr>
            <w:tcW w:w="1636" w:type="dxa"/>
            <w:vAlign w:val="center"/>
          </w:tcPr>
          <w:p w:rsidR="000C39C3" w:rsidRPr="003831A7" w:rsidRDefault="000C39C3" w:rsidP="002F3DCF">
            <w:pPr>
              <w:shd w:val="clear" w:color="auto" w:fill="FFFFFF" w:themeFill="background1"/>
              <w:tabs>
                <w:tab w:val="center" w:pos="3968"/>
                <w:tab w:val="left" w:pos="6363"/>
              </w:tabs>
              <w:spacing w:after="0" w:line="240" w:lineRule="auto"/>
              <w:jc w:val="center"/>
              <w:rPr>
                <w:rFonts w:ascii="Times New Roman" w:hAnsi="Times New Roman" w:cs="Times New Roman"/>
                <w:sz w:val="24"/>
                <w:szCs w:val="24"/>
              </w:rPr>
            </w:pPr>
            <w:r w:rsidRPr="003831A7">
              <w:rPr>
                <w:rFonts w:ascii="Times New Roman" w:hAnsi="Times New Roman" w:cs="Times New Roman"/>
                <w:sz w:val="24"/>
                <w:szCs w:val="24"/>
              </w:rPr>
              <w:t>Valid</w:t>
            </w:r>
          </w:p>
        </w:tc>
      </w:tr>
      <w:tr w:rsidR="000C39C3" w:rsidRPr="003831A7" w:rsidTr="002F3DCF">
        <w:trPr>
          <w:jc w:val="center"/>
        </w:trPr>
        <w:tc>
          <w:tcPr>
            <w:tcW w:w="1687" w:type="dxa"/>
            <w:vAlign w:val="center"/>
          </w:tcPr>
          <w:p w:rsidR="000C39C3" w:rsidRPr="003831A7" w:rsidRDefault="000C39C3" w:rsidP="002F3DCF">
            <w:pPr>
              <w:shd w:val="clear" w:color="auto" w:fill="FFFFFF" w:themeFill="background1"/>
              <w:tabs>
                <w:tab w:val="center" w:pos="3968"/>
                <w:tab w:val="left" w:pos="6363"/>
              </w:tabs>
              <w:spacing w:after="0" w:line="240" w:lineRule="auto"/>
              <w:jc w:val="center"/>
              <w:rPr>
                <w:rFonts w:ascii="Times New Roman" w:hAnsi="Times New Roman" w:cs="Times New Roman"/>
                <w:sz w:val="24"/>
                <w:szCs w:val="24"/>
              </w:rPr>
            </w:pPr>
            <w:r w:rsidRPr="003831A7">
              <w:rPr>
                <w:rFonts w:ascii="Times New Roman" w:hAnsi="Times New Roman" w:cs="Times New Roman"/>
                <w:sz w:val="24"/>
                <w:szCs w:val="24"/>
              </w:rPr>
              <w:t>15</w:t>
            </w:r>
          </w:p>
        </w:tc>
        <w:tc>
          <w:tcPr>
            <w:tcW w:w="2024" w:type="dxa"/>
            <w:vAlign w:val="center"/>
          </w:tcPr>
          <w:p w:rsidR="000C39C3" w:rsidRPr="003831A7" w:rsidRDefault="000C39C3" w:rsidP="002F3DCF">
            <w:pPr>
              <w:shd w:val="clear" w:color="auto" w:fill="FFFFFF" w:themeFill="background1"/>
              <w:tabs>
                <w:tab w:val="center" w:pos="3968"/>
                <w:tab w:val="left" w:pos="6363"/>
              </w:tabs>
              <w:spacing w:after="0" w:line="240" w:lineRule="auto"/>
              <w:jc w:val="center"/>
              <w:rPr>
                <w:rFonts w:ascii="Times New Roman" w:hAnsi="Times New Roman" w:cs="Times New Roman"/>
                <w:sz w:val="24"/>
                <w:szCs w:val="24"/>
              </w:rPr>
            </w:pPr>
            <w:r w:rsidRPr="003831A7">
              <w:rPr>
                <w:rFonts w:ascii="Times New Roman" w:hAnsi="Times New Roman" w:cs="Times New Roman"/>
                <w:sz w:val="24"/>
                <w:szCs w:val="24"/>
              </w:rPr>
              <w:t>501</w:t>
            </w:r>
          </w:p>
        </w:tc>
        <w:tc>
          <w:tcPr>
            <w:tcW w:w="2024" w:type="dxa"/>
          </w:tcPr>
          <w:p w:rsidR="000C39C3" w:rsidRPr="003831A7" w:rsidRDefault="000C39C3" w:rsidP="002F3DCF">
            <w:pPr>
              <w:shd w:val="clear" w:color="auto" w:fill="FFFFFF" w:themeFill="background1"/>
              <w:tabs>
                <w:tab w:val="center" w:pos="3968"/>
                <w:tab w:val="left" w:pos="6363"/>
              </w:tabs>
              <w:spacing w:after="0" w:line="240" w:lineRule="auto"/>
              <w:jc w:val="center"/>
              <w:rPr>
                <w:rFonts w:ascii="Times New Roman" w:hAnsi="Times New Roman" w:cs="Times New Roman"/>
                <w:sz w:val="24"/>
                <w:szCs w:val="24"/>
              </w:rPr>
            </w:pPr>
            <w:r w:rsidRPr="003831A7">
              <w:rPr>
                <w:rFonts w:ascii="Times New Roman" w:hAnsi="Times New Roman" w:cs="Times New Roman"/>
                <w:sz w:val="24"/>
                <w:szCs w:val="24"/>
              </w:rPr>
              <w:t>0,3494</w:t>
            </w:r>
          </w:p>
        </w:tc>
        <w:tc>
          <w:tcPr>
            <w:tcW w:w="1636" w:type="dxa"/>
            <w:vAlign w:val="center"/>
          </w:tcPr>
          <w:p w:rsidR="000C39C3" w:rsidRPr="003831A7" w:rsidRDefault="000C39C3" w:rsidP="002F3DCF">
            <w:pPr>
              <w:shd w:val="clear" w:color="auto" w:fill="FFFFFF" w:themeFill="background1"/>
              <w:tabs>
                <w:tab w:val="center" w:pos="3968"/>
                <w:tab w:val="left" w:pos="6363"/>
              </w:tabs>
              <w:spacing w:after="0" w:line="240" w:lineRule="auto"/>
              <w:jc w:val="center"/>
              <w:rPr>
                <w:rFonts w:ascii="Times New Roman" w:hAnsi="Times New Roman" w:cs="Times New Roman"/>
                <w:sz w:val="24"/>
                <w:szCs w:val="24"/>
              </w:rPr>
            </w:pPr>
            <w:r w:rsidRPr="003831A7">
              <w:rPr>
                <w:rFonts w:ascii="Times New Roman" w:hAnsi="Times New Roman" w:cs="Times New Roman"/>
                <w:sz w:val="24"/>
                <w:szCs w:val="24"/>
              </w:rPr>
              <w:t>Valid</w:t>
            </w:r>
          </w:p>
        </w:tc>
      </w:tr>
      <w:tr w:rsidR="000C39C3" w:rsidRPr="003831A7" w:rsidTr="002F3DCF">
        <w:trPr>
          <w:jc w:val="center"/>
        </w:trPr>
        <w:tc>
          <w:tcPr>
            <w:tcW w:w="1687" w:type="dxa"/>
            <w:vAlign w:val="center"/>
          </w:tcPr>
          <w:p w:rsidR="000C39C3" w:rsidRPr="003831A7" w:rsidRDefault="000C39C3" w:rsidP="002F3DCF">
            <w:pPr>
              <w:shd w:val="clear" w:color="auto" w:fill="FFFFFF" w:themeFill="background1"/>
              <w:tabs>
                <w:tab w:val="center" w:pos="3968"/>
                <w:tab w:val="left" w:pos="6363"/>
              </w:tabs>
              <w:spacing w:after="0" w:line="240" w:lineRule="auto"/>
              <w:jc w:val="center"/>
              <w:rPr>
                <w:rFonts w:ascii="Times New Roman" w:hAnsi="Times New Roman" w:cs="Times New Roman"/>
                <w:sz w:val="24"/>
                <w:szCs w:val="24"/>
              </w:rPr>
            </w:pPr>
            <w:r w:rsidRPr="003831A7">
              <w:rPr>
                <w:rFonts w:ascii="Times New Roman" w:hAnsi="Times New Roman" w:cs="Times New Roman"/>
                <w:sz w:val="24"/>
                <w:szCs w:val="24"/>
              </w:rPr>
              <w:t>16</w:t>
            </w:r>
          </w:p>
        </w:tc>
        <w:tc>
          <w:tcPr>
            <w:tcW w:w="2024" w:type="dxa"/>
            <w:vAlign w:val="center"/>
          </w:tcPr>
          <w:p w:rsidR="000C39C3" w:rsidRPr="003831A7" w:rsidRDefault="000C39C3" w:rsidP="002F3DCF">
            <w:pPr>
              <w:shd w:val="clear" w:color="auto" w:fill="FFFFFF" w:themeFill="background1"/>
              <w:tabs>
                <w:tab w:val="center" w:pos="3968"/>
                <w:tab w:val="left" w:pos="6363"/>
              </w:tabs>
              <w:spacing w:after="0" w:line="240" w:lineRule="auto"/>
              <w:jc w:val="center"/>
              <w:rPr>
                <w:rFonts w:ascii="Times New Roman" w:hAnsi="Times New Roman" w:cs="Times New Roman"/>
                <w:sz w:val="24"/>
                <w:szCs w:val="24"/>
              </w:rPr>
            </w:pPr>
            <w:r w:rsidRPr="003831A7">
              <w:rPr>
                <w:rFonts w:ascii="Times New Roman" w:hAnsi="Times New Roman" w:cs="Times New Roman"/>
                <w:sz w:val="24"/>
                <w:szCs w:val="24"/>
              </w:rPr>
              <w:t>475</w:t>
            </w:r>
          </w:p>
        </w:tc>
        <w:tc>
          <w:tcPr>
            <w:tcW w:w="2024" w:type="dxa"/>
          </w:tcPr>
          <w:p w:rsidR="000C39C3" w:rsidRPr="003831A7" w:rsidRDefault="000C39C3" w:rsidP="002F3DCF">
            <w:pPr>
              <w:shd w:val="clear" w:color="auto" w:fill="FFFFFF" w:themeFill="background1"/>
              <w:tabs>
                <w:tab w:val="center" w:pos="3968"/>
                <w:tab w:val="left" w:pos="6363"/>
              </w:tabs>
              <w:spacing w:after="0" w:line="240" w:lineRule="auto"/>
              <w:jc w:val="center"/>
              <w:rPr>
                <w:rFonts w:ascii="Times New Roman" w:hAnsi="Times New Roman" w:cs="Times New Roman"/>
                <w:sz w:val="24"/>
                <w:szCs w:val="24"/>
              </w:rPr>
            </w:pPr>
            <w:r w:rsidRPr="003831A7">
              <w:rPr>
                <w:rFonts w:ascii="Times New Roman" w:hAnsi="Times New Roman" w:cs="Times New Roman"/>
                <w:sz w:val="24"/>
                <w:szCs w:val="24"/>
              </w:rPr>
              <w:t>0,3494</w:t>
            </w:r>
          </w:p>
        </w:tc>
        <w:tc>
          <w:tcPr>
            <w:tcW w:w="1636" w:type="dxa"/>
            <w:vAlign w:val="center"/>
          </w:tcPr>
          <w:p w:rsidR="000C39C3" w:rsidRPr="003831A7" w:rsidRDefault="000C39C3" w:rsidP="002F3DCF">
            <w:pPr>
              <w:shd w:val="clear" w:color="auto" w:fill="FFFFFF" w:themeFill="background1"/>
              <w:tabs>
                <w:tab w:val="center" w:pos="3968"/>
                <w:tab w:val="left" w:pos="6363"/>
              </w:tabs>
              <w:spacing w:after="0" w:line="240" w:lineRule="auto"/>
              <w:jc w:val="center"/>
              <w:rPr>
                <w:rFonts w:ascii="Times New Roman" w:hAnsi="Times New Roman" w:cs="Times New Roman"/>
                <w:sz w:val="24"/>
                <w:szCs w:val="24"/>
              </w:rPr>
            </w:pPr>
            <w:r w:rsidRPr="003831A7">
              <w:rPr>
                <w:rFonts w:ascii="Times New Roman" w:hAnsi="Times New Roman" w:cs="Times New Roman"/>
                <w:sz w:val="24"/>
                <w:szCs w:val="24"/>
              </w:rPr>
              <w:t>Valid</w:t>
            </w:r>
          </w:p>
        </w:tc>
      </w:tr>
      <w:tr w:rsidR="000C39C3" w:rsidRPr="003831A7" w:rsidTr="002F3DCF">
        <w:trPr>
          <w:jc w:val="center"/>
        </w:trPr>
        <w:tc>
          <w:tcPr>
            <w:tcW w:w="1687" w:type="dxa"/>
            <w:vAlign w:val="center"/>
          </w:tcPr>
          <w:p w:rsidR="000C39C3" w:rsidRPr="003831A7" w:rsidRDefault="000C39C3" w:rsidP="002F3DCF">
            <w:pPr>
              <w:shd w:val="clear" w:color="auto" w:fill="FFFFFF" w:themeFill="background1"/>
              <w:tabs>
                <w:tab w:val="center" w:pos="3968"/>
                <w:tab w:val="left" w:pos="6363"/>
              </w:tabs>
              <w:spacing w:after="0" w:line="240" w:lineRule="auto"/>
              <w:jc w:val="center"/>
              <w:rPr>
                <w:rFonts w:ascii="Times New Roman" w:hAnsi="Times New Roman" w:cs="Times New Roman"/>
                <w:sz w:val="24"/>
                <w:szCs w:val="24"/>
              </w:rPr>
            </w:pPr>
            <w:r w:rsidRPr="003831A7">
              <w:rPr>
                <w:rFonts w:ascii="Times New Roman" w:hAnsi="Times New Roman" w:cs="Times New Roman"/>
                <w:sz w:val="24"/>
                <w:szCs w:val="24"/>
              </w:rPr>
              <w:t>17</w:t>
            </w:r>
          </w:p>
        </w:tc>
        <w:tc>
          <w:tcPr>
            <w:tcW w:w="2024" w:type="dxa"/>
            <w:vAlign w:val="center"/>
          </w:tcPr>
          <w:p w:rsidR="000C39C3" w:rsidRPr="003831A7" w:rsidRDefault="000C39C3" w:rsidP="002F3DCF">
            <w:pPr>
              <w:shd w:val="clear" w:color="auto" w:fill="FFFFFF" w:themeFill="background1"/>
              <w:tabs>
                <w:tab w:val="center" w:pos="3968"/>
                <w:tab w:val="left" w:pos="6363"/>
              </w:tabs>
              <w:spacing w:after="0" w:line="240" w:lineRule="auto"/>
              <w:jc w:val="center"/>
              <w:rPr>
                <w:rFonts w:ascii="Times New Roman" w:hAnsi="Times New Roman" w:cs="Times New Roman"/>
                <w:sz w:val="24"/>
                <w:szCs w:val="24"/>
              </w:rPr>
            </w:pPr>
            <w:r w:rsidRPr="003831A7">
              <w:rPr>
                <w:rFonts w:ascii="Times New Roman" w:hAnsi="Times New Roman" w:cs="Times New Roman"/>
                <w:sz w:val="24"/>
                <w:szCs w:val="24"/>
              </w:rPr>
              <w:t>628</w:t>
            </w:r>
          </w:p>
        </w:tc>
        <w:tc>
          <w:tcPr>
            <w:tcW w:w="2024" w:type="dxa"/>
          </w:tcPr>
          <w:p w:rsidR="000C39C3" w:rsidRPr="003831A7" w:rsidRDefault="000C39C3" w:rsidP="002F3DCF">
            <w:pPr>
              <w:shd w:val="clear" w:color="auto" w:fill="FFFFFF" w:themeFill="background1"/>
              <w:tabs>
                <w:tab w:val="center" w:pos="3968"/>
                <w:tab w:val="left" w:pos="6363"/>
              </w:tabs>
              <w:spacing w:after="0" w:line="240" w:lineRule="auto"/>
              <w:jc w:val="center"/>
              <w:rPr>
                <w:rFonts w:ascii="Times New Roman" w:hAnsi="Times New Roman" w:cs="Times New Roman"/>
                <w:sz w:val="24"/>
                <w:szCs w:val="24"/>
              </w:rPr>
            </w:pPr>
            <w:r w:rsidRPr="003831A7">
              <w:rPr>
                <w:rFonts w:ascii="Times New Roman" w:hAnsi="Times New Roman" w:cs="Times New Roman"/>
                <w:sz w:val="24"/>
                <w:szCs w:val="24"/>
              </w:rPr>
              <w:t>0,3494</w:t>
            </w:r>
          </w:p>
        </w:tc>
        <w:tc>
          <w:tcPr>
            <w:tcW w:w="1636" w:type="dxa"/>
            <w:vAlign w:val="center"/>
          </w:tcPr>
          <w:p w:rsidR="000C39C3" w:rsidRPr="003831A7" w:rsidRDefault="000C39C3" w:rsidP="002F3DCF">
            <w:pPr>
              <w:shd w:val="clear" w:color="auto" w:fill="FFFFFF" w:themeFill="background1"/>
              <w:tabs>
                <w:tab w:val="center" w:pos="3968"/>
                <w:tab w:val="left" w:pos="6363"/>
              </w:tabs>
              <w:spacing w:after="0" w:line="240" w:lineRule="auto"/>
              <w:jc w:val="center"/>
              <w:rPr>
                <w:rFonts w:ascii="Times New Roman" w:hAnsi="Times New Roman" w:cs="Times New Roman"/>
                <w:sz w:val="24"/>
                <w:szCs w:val="24"/>
              </w:rPr>
            </w:pPr>
            <w:r w:rsidRPr="003831A7">
              <w:rPr>
                <w:rFonts w:ascii="Times New Roman" w:hAnsi="Times New Roman" w:cs="Times New Roman"/>
                <w:sz w:val="24"/>
                <w:szCs w:val="24"/>
              </w:rPr>
              <w:t>Valid</w:t>
            </w:r>
          </w:p>
        </w:tc>
      </w:tr>
      <w:tr w:rsidR="000C39C3" w:rsidRPr="003831A7" w:rsidTr="002F3DCF">
        <w:trPr>
          <w:jc w:val="center"/>
        </w:trPr>
        <w:tc>
          <w:tcPr>
            <w:tcW w:w="1687" w:type="dxa"/>
            <w:vAlign w:val="center"/>
          </w:tcPr>
          <w:p w:rsidR="000C39C3" w:rsidRPr="003831A7" w:rsidRDefault="000C39C3" w:rsidP="002F3DCF">
            <w:pPr>
              <w:shd w:val="clear" w:color="auto" w:fill="FFFFFF" w:themeFill="background1"/>
              <w:tabs>
                <w:tab w:val="center" w:pos="3968"/>
                <w:tab w:val="left" w:pos="6363"/>
              </w:tabs>
              <w:spacing w:after="0" w:line="240" w:lineRule="auto"/>
              <w:jc w:val="center"/>
              <w:rPr>
                <w:rFonts w:ascii="Times New Roman" w:hAnsi="Times New Roman" w:cs="Times New Roman"/>
                <w:sz w:val="24"/>
                <w:szCs w:val="24"/>
              </w:rPr>
            </w:pPr>
            <w:r w:rsidRPr="003831A7">
              <w:rPr>
                <w:rFonts w:ascii="Times New Roman" w:hAnsi="Times New Roman" w:cs="Times New Roman"/>
                <w:sz w:val="24"/>
                <w:szCs w:val="24"/>
              </w:rPr>
              <w:t>18</w:t>
            </w:r>
          </w:p>
        </w:tc>
        <w:tc>
          <w:tcPr>
            <w:tcW w:w="2024" w:type="dxa"/>
            <w:vAlign w:val="center"/>
          </w:tcPr>
          <w:p w:rsidR="000C39C3" w:rsidRPr="003831A7" w:rsidRDefault="000C39C3" w:rsidP="002F3DCF">
            <w:pPr>
              <w:shd w:val="clear" w:color="auto" w:fill="FFFFFF" w:themeFill="background1"/>
              <w:tabs>
                <w:tab w:val="center" w:pos="3968"/>
                <w:tab w:val="left" w:pos="6363"/>
              </w:tabs>
              <w:spacing w:after="0" w:line="240" w:lineRule="auto"/>
              <w:jc w:val="center"/>
              <w:rPr>
                <w:rFonts w:ascii="Times New Roman" w:hAnsi="Times New Roman" w:cs="Times New Roman"/>
                <w:sz w:val="24"/>
                <w:szCs w:val="24"/>
              </w:rPr>
            </w:pPr>
            <w:r w:rsidRPr="003831A7">
              <w:rPr>
                <w:rFonts w:ascii="Times New Roman" w:hAnsi="Times New Roman" w:cs="Times New Roman"/>
                <w:sz w:val="24"/>
                <w:szCs w:val="24"/>
              </w:rPr>
              <w:t>757</w:t>
            </w:r>
          </w:p>
        </w:tc>
        <w:tc>
          <w:tcPr>
            <w:tcW w:w="2024" w:type="dxa"/>
          </w:tcPr>
          <w:p w:rsidR="000C39C3" w:rsidRPr="003831A7" w:rsidRDefault="000C39C3" w:rsidP="002F3DCF">
            <w:pPr>
              <w:shd w:val="clear" w:color="auto" w:fill="FFFFFF" w:themeFill="background1"/>
              <w:tabs>
                <w:tab w:val="center" w:pos="3968"/>
                <w:tab w:val="left" w:pos="6363"/>
              </w:tabs>
              <w:spacing w:after="0" w:line="240" w:lineRule="auto"/>
              <w:jc w:val="center"/>
              <w:rPr>
                <w:rFonts w:ascii="Times New Roman" w:hAnsi="Times New Roman" w:cs="Times New Roman"/>
                <w:sz w:val="24"/>
                <w:szCs w:val="24"/>
              </w:rPr>
            </w:pPr>
            <w:r w:rsidRPr="003831A7">
              <w:rPr>
                <w:rFonts w:ascii="Times New Roman" w:hAnsi="Times New Roman" w:cs="Times New Roman"/>
                <w:sz w:val="24"/>
                <w:szCs w:val="24"/>
              </w:rPr>
              <w:t>0,3494</w:t>
            </w:r>
          </w:p>
        </w:tc>
        <w:tc>
          <w:tcPr>
            <w:tcW w:w="1636" w:type="dxa"/>
            <w:vAlign w:val="center"/>
          </w:tcPr>
          <w:p w:rsidR="000C39C3" w:rsidRPr="003831A7" w:rsidRDefault="000C39C3" w:rsidP="002F3DCF">
            <w:pPr>
              <w:shd w:val="clear" w:color="auto" w:fill="FFFFFF" w:themeFill="background1"/>
              <w:tabs>
                <w:tab w:val="center" w:pos="3968"/>
                <w:tab w:val="left" w:pos="6363"/>
              </w:tabs>
              <w:spacing w:after="0" w:line="240" w:lineRule="auto"/>
              <w:jc w:val="center"/>
              <w:rPr>
                <w:rFonts w:ascii="Times New Roman" w:hAnsi="Times New Roman" w:cs="Times New Roman"/>
                <w:sz w:val="24"/>
                <w:szCs w:val="24"/>
              </w:rPr>
            </w:pPr>
            <w:r w:rsidRPr="003831A7">
              <w:rPr>
                <w:rFonts w:ascii="Times New Roman" w:hAnsi="Times New Roman" w:cs="Times New Roman"/>
                <w:sz w:val="24"/>
                <w:szCs w:val="24"/>
              </w:rPr>
              <w:t>Valid</w:t>
            </w:r>
          </w:p>
        </w:tc>
      </w:tr>
      <w:tr w:rsidR="000C39C3" w:rsidRPr="003831A7" w:rsidTr="002F3DCF">
        <w:trPr>
          <w:jc w:val="center"/>
        </w:trPr>
        <w:tc>
          <w:tcPr>
            <w:tcW w:w="1687" w:type="dxa"/>
            <w:vAlign w:val="center"/>
          </w:tcPr>
          <w:p w:rsidR="000C39C3" w:rsidRPr="003831A7" w:rsidRDefault="000C39C3" w:rsidP="002F3DCF">
            <w:pPr>
              <w:shd w:val="clear" w:color="auto" w:fill="FFFFFF" w:themeFill="background1"/>
              <w:tabs>
                <w:tab w:val="center" w:pos="3968"/>
                <w:tab w:val="left" w:pos="6363"/>
              </w:tabs>
              <w:spacing w:after="0" w:line="240" w:lineRule="auto"/>
              <w:jc w:val="center"/>
              <w:rPr>
                <w:rFonts w:ascii="Times New Roman" w:hAnsi="Times New Roman" w:cs="Times New Roman"/>
                <w:sz w:val="24"/>
                <w:szCs w:val="24"/>
              </w:rPr>
            </w:pPr>
            <w:r w:rsidRPr="003831A7">
              <w:rPr>
                <w:rFonts w:ascii="Times New Roman" w:hAnsi="Times New Roman" w:cs="Times New Roman"/>
                <w:sz w:val="24"/>
                <w:szCs w:val="24"/>
              </w:rPr>
              <w:t>19</w:t>
            </w:r>
          </w:p>
        </w:tc>
        <w:tc>
          <w:tcPr>
            <w:tcW w:w="2024" w:type="dxa"/>
            <w:vAlign w:val="center"/>
          </w:tcPr>
          <w:p w:rsidR="000C39C3" w:rsidRPr="003831A7" w:rsidRDefault="000C39C3" w:rsidP="002F3DCF">
            <w:pPr>
              <w:shd w:val="clear" w:color="auto" w:fill="FFFFFF" w:themeFill="background1"/>
              <w:tabs>
                <w:tab w:val="center" w:pos="3968"/>
                <w:tab w:val="left" w:pos="6363"/>
              </w:tabs>
              <w:spacing w:after="0" w:line="240" w:lineRule="auto"/>
              <w:jc w:val="center"/>
              <w:rPr>
                <w:rFonts w:ascii="Times New Roman" w:hAnsi="Times New Roman" w:cs="Times New Roman"/>
                <w:sz w:val="24"/>
                <w:szCs w:val="24"/>
              </w:rPr>
            </w:pPr>
            <w:r w:rsidRPr="003831A7">
              <w:rPr>
                <w:rFonts w:ascii="Times New Roman" w:hAnsi="Times New Roman" w:cs="Times New Roman"/>
                <w:sz w:val="24"/>
                <w:szCs w:val="24"/>
              </w:rPr>
              <w:t>750</w:t>
            </w:r>
          </w:p>
        </w:tc>
        <w:tc>
          <w:tcPr>
            <w:tcW w:w="2024" w:type="dxa"/>
          </w:tcPr>
          <w:p w:rsidR="000C39C3" w:rsidRPr="003831A7" w:rsidRDefault="000C39C3" w:rsidP="002F3DCF">
            <w:pPr>
              <w:shd w:val="clear" w:color="auto" w:fill="FFFFFF" w:themeFill="background1"/>
              <w:tabs>
                <w:tab w:val="center" w:pos="3968"/>
                <w:tab w:val="left" w:pos="6363"/>
              </w:tabs>
              <w:spacing w:after="0" w:line="240" w:lineRule="auto"/>
              <w:jc w:val="center"/>
              <w:rPr>
                <w:rFonts w:ascii="Times New Roman" w:hAnsi="Times New Roman" w:cs="Times New Roman"/>
                <w:sz w:val="24"/>
                <w:szCs w:val="24"/>
              </w:rPr>
            </w:pPr>
            <w:r w:rsidRPr="003831A7">
              <w:rPr>
                <w:rFonts w:ascii="Times New Roman" w:hAnsi="Times New Roman" w:cs="Times New Roman"/>
                <w:sz w:val="24"/>
                <w:szCs w:val="24"/>
              </w:rPr>
              <w:t>0,3494</w:t>
            </w:r>
          </w:p>
        </w:tc>
        <w:tc>
          <w:tcPr>
            <w:tcW w:w="1636" w:type="dxa"/>
            <w:vAlign w:val="center"/>
          </w:tcPr>
          <w:p w:rsidR="000C39C3" w:rsidRPr="003831A7" w:rsidRDefault="000C39C3" w:rsidP="002F3DCF">
            <w:pPr>
              <w:shd w:val="clear" w:color="auto" w:fill="FFFFFF" w:themeFill="background1"/>
              <w:tabs>
                <w:tab w:val="center" w:pos="3968"/>
                <w:tab w:val="left" w:pos="6363"/>
              </w:tabs>
              <w:spacing w:after="0" w:line="240" w:lineRule="auto"/>
              <w:jc w:val="center"/>
              <w:rPr>
                <w:rFonts w:ascii="Times New Roman" w:hAnsi="Times New Roman" w:cs="Times New Roman"/>
                <w:sz w:val="24"/>
                <w:szCs w:val="24"/>
              </w:rPr>
            </w:pPr>
            <w:r w:rsidRPr="003831A7">
              <w:rPr>
                <w:rFonts w:ascii="Times New Roman" w:hAnsi="Times New Roman" w:cs="Times New Roman"/>
                <w:sz w:val="24"/>
                <w:szCs w:val="24"/>
              </w:rPr>
              <w:t>Valid</w:t>
            </w:r>
          </w:p>
        </w:tc>
      </w:tr>
      <w:tr w:rsidR="000C39C3" w:rsidRPr="003831A7" w:rsidTr="002F3DCF">
        <w:trPr>
          <w:jc w:val="center"/>
        </w:trPr>
        <w:tc>
          <w:tcPr>
            <w:tcW w:w="1687" w:type="dxa"/>
            <w:vAlign w:val="center"/>
          </w:tcPr>
          <w:p w:rsidR="000C39C3" w:rsidRPr="003831A7" w:rsidRDefault="000C39C3" w:rsidP="002F3DCF">
            <w:pPr>
              <w:shd w:val="clear" w:color="auto" w:fill="FFFFFF" w:themeFill="background1"/>
              <w:tabs>
                <w:tab w:val="center" w:pos="3968"/>
                <w:tab w:val="left" w:pos="6363"/>
              </w:tabs>
              <w:spacing w:after="0" w:line="240" w:lineRule="auto"/>
              <w:jc w:val="center"/>
              <w:rPr>
                <w:rFonts w:ascii="Times New Roman" w:hAnsi="Times New Roman" w:cs="Times New Roman"/>
                <w:sz w:val="24"/>
                <w:szCs w:val="24"/>
              </w:rPr>
            </w:pPr>
            <w:r w:rsidRPr="003831A7">
              <w:rPr>
                <w:rFonts w:ascii="Times New Roman" w:hAnsi="Times New Roman" w:cs="Times New Roman"/>
                <w:sz w:val="24"/>
                <w:szCs w:val="24"/>
              </w:rPr>
              <w:t>20</w:t>
            </w:r>
          </w:p>
        </w:tc>
        <w:tc>
          <w:tcPr>
            <w:tcW w:w="2024" w:type="dxa"/>
            <w:vAlign w:val="center"/>
          </w:tcPr>
          <w:p w:rsidR="000C39C3" w:rsidRPr="003831A7" w:rsidRDefault="000C39C3" w:rsidP="002F3DCF">
            <w:pPr>
              <w:shd w:val="clear" w:color="auto" w:fill="FFFFFF" w:themeFill="background1"/>
              <w:tabs>
                <w:tab w:val="center" w:pos="3968"/>
                <w:tab w:val="left" w:pos="6363"/>
              </w:tabs>
              <w:spacing w:after="0" w:line="240" w:lineRule="auto"/>
              <w:jc w:val="center"/>
              <w:rPr>
                <w:rFonts w:ascii="Times New Roman" w:hAnsi="Times New Roman" w:cs="Times New Roman"/>
                <w:sz w:val="24"/>
                <w:szCs w:val="24"/>
              </w:rPr>
            </w:pPr>
            <w:r w:rsidRPr="003831A7">
              <w:rPr>
                <w:rFonts w:ascii="Times New Roman" w:hAnsi="Times New Roman" w:cs="Times New Roman"/>
                <w:sz w:val="24"/>
                <w:szCs w:val="24"/>
              </w:rPr>
              <w:t>697</w:t>
            </w:r>
          </w:p>
        </w:tc>
        <w:tc>
          <w:tcPr>
            <w:tcW w:w="2024" w:type="dxa"/>
          </w:tcPr>
          <w:p w:rsidR="000C39C3" w:rsidRPr="003831A7" w:rsidRDefault="000C39C3" w:rsidP="002F3DCF">
            <w:pPr>
              <w:shd w:val="clear" w:color="auto" w:fill="FFFFFF" w:themeFill="background1"/>
              <w:tabs>
                <w:tab w:val="center" w:pos="3968"/>
                <w:tab w:val="left" w:pos="6363"/>
              </w:tabs>
              <w:spacing w:after="0" w:line="240" w:lineRule="auto"/>
              <w:jc w:val="center"/>
              <w:rPr>
                <w:rFonts w:ascii="Times New Roman" w:hAnsi="Times New Roman" w:cs="Times New Roman"/>
                <w:sz w:val="24"/>
                <w:szCs w:val="24"/>
              </w:rPr>
            </w:pPr>
            <w:r w:rsidRPr="003831A7">
              <w:rPr>
                <w:rFonts w:ascii="Times New Roman" w:hAnsi="Times New Roman" w:cs="Times New Roman"/>
                <w:sz w:val="24"/>
                <w:szCs w:val="24"/>
              </w:rPr>
              <w:t>0,3494</w:t>
            </w:r>
          </w:p>
        </w:tc>
        <w:tc>
          <w:tcPr>
            <w:tcW w:w="1636" w:type="dxa"/>
            <w:vAlign w:val="center"/>
          </w:tcPr>
          <w:p w:rsidR="000C39C3" w:rsidRPr="003831A7" w:rsidRDefault="000C39C3" w:rsidP="002F3DCF">
            <w:pPr>
              <w:shd w:val="clear" w:color="auto" w:fill="FFFFFF" w:themeFill="background1"/>
              <w:tabs>
                <w:tab w:val="center" w:pos="3968"/>
                <w:tab w:val="left" w:pos="6363"/>
              </w:tabs>
              <w:spacing w:after="0" w:line="240" w:lineRule="auto"/>
              <w:jc w:val="center"/>
              <w:rPr>
                <w:rFonts w:ascii="Times New Roman" w:hAnsi="Times New Roman" w:cs="Times New Roman"/>
                <w:sz w:val="24"/>
                <w:szCs w:val="24"/>
              </w:rPr>
            </w:pPr>
            <w:r w:rsidRPr="003831A7">
              <w:rPr>
                <w:rFonts w:ascii="Times New Roman" w:hAnsi="Times New Roman" w:cs="Times New Roman"/>
                <w:sz w:val="24"/>
                <w:szCs w:val="24"/>
              </w:rPr>
              <w:t>Valid</w:t>
            </w:r>
          </w:p>
        </w:tc>
      </w:tr>
      <w:tr w:rsidR="000C39C3" w:rsidRPr="003831A7" w:rsidTr="002F3DCF">
        <w:trPr>
          <w:jc w:val="center"/>
        </w:trPr>
        <w:tc>
          <w:tcPr>
            <w:tcW w:w="1687" w:type="dxa"/>
            <w:vAlign w:val="center"/>
          </w:tcPr>
          <w:p w:rsidR="000C39C3" w:rsidRPr="003831A7" w:rsidRDefault="000C39C3" w:rsidP="002F3DCF">
            <w:pPr>
              <w:shd w:val="clear" w:color="auto" w:fill="FFFFFF" w:themeFill="background1"/>
              <w:tabs>
                <w:tab w:val="center" w:pos="3968"/>
                <w:tab w:val="left" w:pos="6363"/>
              </w:tabs>
              <w:spacing w:after="0" w:line="240" w:lineRule="auto"/>
              <w:jc w:val="center"/>
              <w:rPr>
                <w:rFonts w:ascii="Times New Roman" w:hAnsi="Times New Roman" w:cs="Times New Roman"/>
                <w:sz w:val="24"/>
                <w:szCs w:val="24"/>
              </w:rPr>
            </w:pPr>
            <w:r w:rsidRPr="003831A7">
              <w:rPr>
                <w:rFonts w:ascii="Times New Roman" w:hAnsi="Times New Roman" w:cs="Times New Roman"/>
                <w:sz w:val="24"/>
                <w:szCs w:val="24"/>
              </w:rPr>
              <w:t>21</w:t>
            </w:r>
          </w:p>
        </w:tc>
        <w:tc>
          <w:tcPr>
            <w:tcW w:w="2024" w:type="dxa"/>
            <w:vAlign w:val="center"/>
          </w:tcPr>
          <w:p w:rsidR="000C39C3" w:rsidRPr="003831A7" w:rsidRDefault="000C39C3" w:rsidP="002F3DCF">
            <w:pPr>
              <w:shd w:val="clear" w:color="auto" w:fill="FFFFFF" w:themeFill="background1"/>
              <w:tabs>
                <w:tab w:val="center" w:pos="3968"/>
                <w:tab w:val="left" w:pos="6363"/>
              </w:tabs>
              <w:spacing w:after="0" w:line="240" w:lineRule="auto"/>
              <w:jc w:val="center"/>
              <w:rPr>
                <w:rFonts w:ascii="Times New Roman" w:hAnsi="Times New Roman" w:cs="Times New Roman"/>
                <w:sz w:val="24"/>
                <w:szCs w:val="24"/>
              </w:rPr>
            </w:pPr>
            <w:r w:rsidRPr="003831A7">
              <w:rPr>
                <w:rFonts w:ascii="Times New Roman" w:hAnsi="Times New Roman" w:cs="Times New Roman"/>
                <w:sz w:val="24"/>
                <w:szCs w:val="24"/>
              </w:rPr>
              <w:t>719</w:t>
            </w:r>
          </w:p>
        </w:tc>
        <w:tc>
          <w:tcPr>
            <w:tcW w:w="2024" w:type="dxa"/>
          </w:tcPr>
          <w:p w:rsidR="000C39C3" w:rsidRPr="003831A7" w:rsidRDefault="000C39C3" w:rsidP="002F3DCF">
            <w:pPr>
              <w:shd w:val="clear" w:color="auto" w:fill="FFFFFF" w:themeFill="background1"/>
              <w:tabs>
                <w:tab w:val="center" w:pos="3968"/>
                <w:tab w:val="left" w:pos="6363"/>
              </w:tabs>
              <w:spacing w:after="0" w:line="240" w:lineRule="auto"/>
              <w:jc w:val="center"/>
              <w:rPr>
                <w:rFonts w:ascii="Times New Roman" w:hAnsi="Times New Roman" w:cs="Times New Roman"/>
                <w:sz w:val="24"/>
                <w:szCs w:val="24"/>
              </w:rPr>
            </w:pPr>
            <w:r w:rsidRPr="003831A7">
              <w:rPr>
                <w:rFonts w:ascii="Times New Roman" w:hAnsi="Times New Roman" w:cs="Times New Roman"/>
                <w:sz w:val="24"/>
                <w:szCs w:val="24"/>
              </w:rPr>
              <w:t>0,3494</w:t>
            </w:r>
          </w:p>
        </w:tc>
        <w:tc>
          <w:tcPr>
            <w:tcW w:w="1636" w:type="dxa"/>
            <w:vAlign w:val="center"/>
          </w:tcPr>
          <w:p w:rsidR="000C39C3" w:rsidRPr="003831A7" w:rsidRDefault="000C39C3" w:rsidP="002F3DCF">
            <w:pPr>
              <w:shd w:val="clear" w:color="auto" w:fill="FFFFFF" w:themeFill="background1"/>
              <w:tabs>
                <w:tab w:val="center" w:pos="3968"/>
                <w:tab w:val="left" w:pos="6363"/>
              </w:tabs>
              <w:spacing w:after="0" w:line="240" w:lineRule="auto"/>
              <w:jc w:val="center"/>
              <w:rPr>
                <w:rFonts w:ascii="Times New Roman" w:hAnsi="Times New Roman" w:cs="Times New Roman"/>
                <w:sz w:val="24"/>
                <w:szCs w:val="24"/>
              </w:rPr>
            </w:pPr>
            <w:r w:rsidRPr="003831A7">
              <w:rPr>
                <w:rFonts w:ascii="Times New Roman" w:hAnsi="Times New Roman" w:cs="Times New Roman"/>
                <w:sz w:val="24"/>
                <w:szCs w:val="24"/>
              </w:rPr>
              <w:t>Valid</w:t>
            </w:r>
          </w:p>
        </w:tc>
      </w:tr>
      <w:tr w:rsidR="000C39C3" w:rsidRPr="003831A7" w:rsidTr="002F3DCF">
        <w:trPr>
          <w:jc w:val="center"/>
        </w:trPr>
        <w:tc>
          <w:tcPr>
            <w:tcW w:w="1687" w:type="dxa"/>
            <w:vAlign w:val="center"/>
          </w:tcPr>
          <w:p w:rsidR="000C39C3" w:rsidRPr="003831A7" w:rsidRDefault="000C39C3" w:rsidP="002F3DCF">
            <w:pPr>
              <w:shd w:val="clear" w:color="auto" w:fill="FFFFFF" w:themeFill="background1"/>
              <w:tabs>
                <w:tab w:val="center" w:pos="3968"/>
                <w:tab w:val="left" w:pos="6363"/>
              </w:tabs>
              <w:spacing w:after="0" w:line="240" w:lineRule="auto"/>
              <w:jc w:val="center"/>
              <w:rPr>
                <w:rFonts w:ascii="Times New Roman" w:hAnsi="Times New Roman" w:cs="Times New Roman"/>
                <w:sz w:val="24"/>
                <w:szCs w:val="24"/>
              </w:rPr>
            </w:pPr>
            <w:r w:rsidRPr="003831A7">
              <w:rPr>
                <w:rFonts w:ascii="Times New Roman" w:hAnsi="Times New Roman" w:cs="Times New Roman"/>
                <w:sz w:val="24"/>
                <w:szCs w:val="24"/>
              </w:rPr>
              <w:t>22</w:t>
            </w:r>
          </w:p>
        </w:tc>
        <w:tc>
          <w:tcPr>
            <w:tcW w:w="2024" w:type="dxa"/>
            <w:vAlign w:val="center"/>
          </w:tcPr>
          <w:p w:rsidR="000C39C3" w:rsidRPr="003831A7" w:rsidRDefault="000C39C3" w:rsidP="002F3DCF">
            <w:pPr>
              <w:shd w:val="clear" w:color="auto" w:fill="FFFFFF" w:themeFill="background1"/>
              <w:tabs>
                <w:tab w:val="center" w:pos="3968"/>
                <w:tab w:val="left" w:pos="6363"/>
              </w:tabs>
              <w:spacing w:after="0" w:line="240" w:lineRule="auto"/>
              <w:jc w:val="center"/>
              <w:rPr>
                <w:rFonts w:ascii="Times New Roman" w:hAnsi="Times New Roman" w:cs="Times New Roman"/>
                <w:sz w:val="24"/>
                <w:szCs w:val="24"/>
              </w:rPr>
            </w:pPr>
            <w:r w:rsidRPr="003831A7">
              <w:rPr>
                <w:rFonts w:ascii="Times New Roman" w:hAnsi="Times New Roman" w:cs="Times New Roman"/>
                <w:sz w:val="24"/>
                <w:szCs w:val="24"/>
              </w:rPr>
              <w:t>600</w:t>
            </w:r>
          </w:p>
        </w:tc>
        <w:tc>
          <w:tcPr>
            <w:tcW w:w="2024" w:type="dxa"/>
          </w:tcPr>
          <w:p w:rsidR="000C39C3" w:rsidRPr="003831A7" w:rsidRDefault="000C39C3" w:rsidP="002F3DCF">
            <w:pPr>
              <w:shd w:val="clear" w:color="auto" w:fill="FFFFFF" w:themeFill="background1"/>
              <w:tabs>
                <w:tab w:val="center" w:pos="3968"/>
                <w:tab w:val="left" w:pos="6363"/>
              </w:tabs>
              <w:spacing w:after="0" w:line="240" w:lineRule="auto"/>
              <w:jc w:val="center"/>
              <w:rPr>
                <w:rFonts w:ascii="Times New Roman" w:hAnsi="Times New Roman" w:cs="Times New Roman"/>
                <w:sz w:val="24"/>
                <w:szCs w:val="24"/>
              </w:rPr>
            </w:pPr>
            <w:r w:rsidRPr="003831A7">
              <w:rPr>
                <w:rFonts w:ascii="Times New Roman" w:hAnsi="Times New Roman" w:cs="Times New Roman"/>
                <w:sz w:val="24"/>
                <w:szCs w:val="24"/>
              </w:rPr>
              <w:t>0,3494</w:t>
            </w:r>
          </w:p>
        </w:tc>
        <w:tc>
          <w:tcPr>
            <w:tcW w:w="1636" w:type="dxa"/>
            <w:vAlign w:val="center"/>
          </w:tcPr>
          <w:p w:rsidR="000C39C3" w:rsidRPr="003831A7" w:rsidRDefault="000C39C3" w:rsidP="002F3DCF">
            <w:pPr>
              <w:shd w:val="clear" w:color="auto" w:fill="FFFFFF" w:themeFill="background1"/>
              <w:tabs>
                <w:tab w:val="center" w:pos="3968"/>
                <w:tab w:val="left" w:pos="6363"/>
              </w:tabs>
              <w:spacing w:after="0" w:line="240" w:lineRule="auto"/>
              <w:jc w:val="center"/>
              <w:rPr>
                <w:rFonts w:ascii="Times New Roman" w:hAnsi="Times New Roman" w:cs="Times New Roman"/>
                <w:sz w:val="24"/>
                <w:szCs w:val="24"/>
              </w:rPr>
            </w:pPr>
            <w:r w:rsidRPr="003831A7">
              <w:rPr>
                <w:rFonts w:ascii="Times New Roman" w:hAnsi="Times New Roman" w:cs="Times New Roman"/>
                <w:sz w:val="24"/>
                <w:szCs w:val="24"/>
              </w:rPr>
              <w:t>Valid</w:t>
            </w:r>
          </w:p>
        </w:tc>
      </w:tr>
      <w:tr w:rsidR="000C39C3" w:rsidRPr="003831A7" w:rsidTr="002F3DCF">
        <w:trPr>
          <w:jc w:val="center"/>
        </w:trPr>
        <w:tc>
          <w:tcPr>
            <w:tcW w:w="1687" w:type="dxa"/>
            <w:vAlign w:val="center"/>
          </w:tcPr>
          <w:p w:rsidR="000C39C3" w:rsidRPr="003831A7" w:rsidRDefault="000C39C3" w:rsidP="002F3DCF">
            <w:pPr>
              <w:shd w:val="clear" w:color="auto" w:fill="FFFFFF" w:themeFill="background1"/>
              <w:tabs>
                <w:tab w:val="center" w:pos="3968"/>
                <w:tab w:val="left" w:pos="6363"/>
              </w:tabs>
              <w:spacing w:after="0" w:line="240" w:lineRule="auto"/>
              <w:jc w:val="center"/>
              <w:rPr>
                <w:rFonts w:ascii="Times New Roman" w:hAnsi="Times New Roman" w:cs="Times New Roman"/>
                <w:sz w:val="24"/>
                <w:szCs w:val="24"/>
              </w:rPr>
            </w:pPr>
            <w:r w:rsidRPr="003831A7">
              <w:rPr>
                <w:rFonts w:ascii="Times New Roman" w:hAnsi="Times New Roman" w:cs="Times New Roman"/>
                <w:sz w:val="24"/>
                <w:szCs w:val="24"/>
              </w:rPr>
              <w:t>23</w:t>
            </w:r>
          </w:p>
        </w:tc>
        <w:tc>
          <w:tcPr>
            <w:tcW w:w="2024" w:type="dxa"/>
            <w:vAlign w:val="center"/>
          </w:tcPr>
          <w:p w:rsidR="000C39C3" w:rsidRPr="003831A7" w:rsidRDefault="000C39C3" w:rsidP="002F3DCF">
            <w:pPr>
              <w:shd w:val="clear" w:color="auto" w:fill="FFFFFF" w:themeFill="background1"/>
              <w:tabs>
                <w:tab w:val="center" w:pos="3968"/>
                <w:tab w:val="left" w:pos="6363"/>
              </w:tabs>
              <w:spacing w:after="0" w:line="240" w:lineRule="auto"/>
              <w:jc w:val="center"/>
              <w:rPr>
                <w:rFonts w:ascii="Times New Roman" w:hAnsi="Times New Roman" w:cs="Times New Roman"/>
                <w:sz w:val="24"/>
                <w:szCs w:val="24"/>
              </w:rPr>
            </w:pPr>
            <w:r w:rsidRPr="003831A7">
              <w:rPr>
                <w:rFonts w:ascii="Times New Roman" w:hAnsi="Times New Roman" w:cs="Times New Roman"/>
                <w:sz w:val="24"/>
                <w:szCs w:val="24"/>
              </w:rPr>
              <w:t>572</w:t>
            </w:r>
          </w:p>
        </w:tc>
        <w:tc>
          <w:tcPr>
            <w:tcW w:w="2024" w:type="dxa"/>
          </w:tcPr>
          <w:p w:rsidR="000C39C3" w:rsidRPr="003831A7" w:rsidRDefault="000C39C3" w:rsidP="002F3DCF">
            <w:pPr>
              <w:shd w:val="clear" w:color="auto" w:fill="FFFFFF" w:themeFill="background1"/>
              <w:tabs>
                <w:tab w:val="center" w:pos="3968"/>
                <w:tab w:val="left" w:pos="6363"/>
              </w:tabs>
              <w:spacing w:after="0" w:line="240" w:lineRule="auto"/>
              <w:jc w:val="center"/>
              <w:rPr>
                <w:rFonts w:ascii="Times New Roman" w:hAnsi="Times New Roman" w:cs="Times New Roman"/>
                <w:sz w:val="24"/>
                <w:szCs w:val="24"/>
              </w:rPr>
            </w:pPr>
            <w:r w:rsidRPr="003831A7">
              <w:rPr>
                <w:rFonts w:ascii="Times New Roman" w:hAnsi="Times New Roman" w:cs="Times New Roman"/>
                <w:sz w:val="24"/>
                <w:szCs w:val="24"/>
              </w:rPr>
              <w:t>0,3494</w:t>
            </w:r>
          </w:p>
        </w:tc>
        <w:tc>
          <w:tcPr>
            <w:tcW w:w="1636" w:type="dxa"/>
            <w:vAlign w:val="center"/>
          </w:tcPr>
          <w:p w:rsidR="000C39C3" w:rsidRPr="003831A7" w:rsidRDefault="000C39C3" w:rsidP="002F3DCF">
            <w:pPr>
              <w:shd w:val="clear" w:color="auto" w:fill="FFFFFF" w:themeFill="background1"/>
              <w:tabs>
                <w:tab w:val="center" w:pos="3968"/>
                <w:tab w:val="left" w:pos="6363"/>
              </w:tabs>
              <w:spacing w:after="0" w:line="240" w:lineRule="auto"/>
              <w:jc w:val="center"/>
              <w:rPr>
                <w:rFonts w:ascii="Times New Roman" w:hAnsi="Times New Roman" w:cs="Times New Roman"/>
                <w:sz w:val="24"/>
                <w:szCs w:val="24"/>
              </w:rPr>
            </w:pPr>
            <w:r w:rsidRPr="003831A7">
              <w:rPr>
                <w:rFonts w:ascii="Times New Roman" w:hAnsi="Times New Roman" w:cs="Times New Roman"/>
                <w:sz w:val="24"/>
                <w:szCs w:val="24"/>
              </w:rPr>
              <w:t>Valid</w:t>
            </w:r>
          </w:p>
        </w:tc>
      </w:tr>
      <w:tr w:rsidR="000C39C3" w:rsidRPr="003831A7" w:rsidTr="002F3DCF">
        <w:trPr>
          <w:jc w:val="center"/>
        </w:trPr>
        <w:tc>
          <w:tcPr>
            <w:tcW w:w="1687" w:type="dxa"/>
            <w:vAlign w:val="center"/>
          </w:tcPr>
          <w:p w:rsidR="000C39C3" w:rsidRPr="003831A7" w:rsidRDefault="000C39C3" w:rsidP="002F3DCF">
            <w:pPr>
              <w:shd w:val="clear" w:color="auto" w:fill="FFFFFF" w:themeFill="background1"/>
              <w:tabs>
                <w:tab w:val="center" w:pos="3968"/>
                <w:tab w:val="left" w:pos="6363"/>
              </w:tabs>
              <w:spacing w:after="0" w:line="240" w:lineRule="auto"/>
              <w:jc w:val="center"/>
              <w:rPr>
                <w:rFonts w:ascii="Times New Roman" w:hAnsi="Times New Roman" w:cs="Times New Roman"/>
                <w:sz w:val="24"/>
                <w:szCs w:val="24"/>
              </w:rPr>
            </w:pPr>
            <w:r w:rsidRPr="003831A7">
              <w:rPr>
                <w:rFonts w:ascii="Times New Roman" w:hAnsi="Times New Roman" w:cs="Times New Roman"/>
                <w:sz w:val="24"/>
                <w:szCs w:val="24"/>
              </w:rPr>
              <w:t>24</w:t>
            </w:r>
          </w:p>
        </w:tc>
        <w:tc>
          <w:tcPr>
            <w:tcW w:w="2024" w:type="dxa"/>
            <w:vAlign w:val="center"/>
          </w:tcPr>
          <w:p w:rsidR="000C39C3" w:rsidRPr="003831A7" w:rsidRDefault="000C39C3" w:rsidP="002F3DCF">
            <w:pPr>
              <w:shd w:val="clear" w:color="auto" w:fill="FFFFFF" w:themeFill="background1"/>
              <w:tabs>
                <w:tab w:val="center" w:pos="3968"/>
                <w:tab w:val="left" w:pos="6363"/>
              </w:tabs>
              <w:spacing w:after="0" w:line="240" w:lineRule="auto"/>
              <w:jc w:val="center"/>
              <w:rPr>
                <w:rFonts w:ascii="Times New Roman" w:hAnsi="Times New Roman" w:cs="Times New Roman"/>
                <w:sz w:val="24"/>
                <w:szCs w:val="24"/>
              </w:rPr>
            </w:pPr>
            <w:r w:rsidRPr="003831A7">
              <w:rPr>
                <w:rFonts w:ascii="Times New Roman" w:hAnsi="Times New Roman" w:cs="Times New Roman"/>
                <w:sz w:val="24"/>
                <w:szCs w:val="24"/>
              </w:rPr>
              <w:t>585</w:t>
            </w:r>
          </w:p>
        </w:tc>
        <w:tc>
          <w:tcPr>
            <w:tcW w:w="2024" w:type="dxa"/>
          </w:tcPr>
          <w:p w:rsidR="000C39C3" w:rsidRPr="003831A7" w:rsidRDefault="000C39C3" w:rsidP="002F3DCF">
            <w:pPr>
              <w:shd w:val="clear" w:color="auto" w:fill="FFFFFF" w:themeFill="background1"/>
              <w:tabs>
                <w:tab w:val="center" w:pos="3968"/>
                <w:tab w:val="left" w:pos="6363"/>
              </w:tabs>
              <w:spacing w:after="0" w:line="240" w:lineRule="auto"/>
              <w:jc w:val="center"/>
              <w:rPr>
                <w:rFonts w:ascii="Times New Roman" w:hAnsi="Times New Roman" w:cs="Times New Roman"/>
                <w:sz w:val="24"/>
                <w:szCs w:val="24"/>
              </w:rPr>
            </w:pPr>
            <w:r w:rsidRPr="003831A7">
              <w:rPr>
                <w:rFonts w:ascii="Times New Roman" w:hAnsi="Times New Roman" w:cs="Times New Roman"/>
                <w:sz w:val="24"/>
                <w:szCs w:val="24"/>
              </w:rPr>
              <w:t>0,3494</w:t>
            </w:r>
          </w:p>
        </w:tc>
        <w:tc>
          <w:tcPr>
            <w:tcW w:w="1636" w:type="dxa"/>
            <w:vAlign w:val="center"/>
          </w:tcPr>
          <w:p w:rsidR="000C39C3" w:rsidRPr="003831A7" w:rsidRDefault="000C39C3" w:rsidP="002F3DCF">
            <w:pPr>
              <w:shd w:val="clear" w:color="auto" w:fill="FFFFFF" w:themeFill="background1"/>
              <w:tabs>
                <w:tab w:val="center" w:pos="3968"/>
                <w:tab w:val="left" w:pos="6363"/>
              </w:tabs>
              <w:spacing w:after="0" w:line="240" w:lineRule="auto"/>
              <w:jc w:val="center"/>
              <w:rPr>
                <w:rFonts w:ascii="Times New Roman" w:hAnsi="Times New Roman" w:cs="Times New Roman"/>
                <w:sz w:val="24"/>
                <w:szCs w:val="24"/>
              </w:rPr>
            </w:pPr>
            <w:r w:rsidRPr="003831A7">
              <w:rPr>
                <w:rFonts w:ascii="Times New Roman" w:hAnsi="Times New Roman" w:cs="Times New Roman"/>
                <w:sz w:val="24"/>
                <w:szCs w:val="24"/>
              </w:rPr>
              <w:t>Valid</w:t>
            </w:r>
          </w:p>
        </w:tc>
      </w:tr>
      <w:tr w:rsidR="000C39C3" w:rsidRPr="003831A7" w:rsidTr="002F3DCF">
        <w:trPr>
          <w:jc w:val="center"/>
        </w:trPr>
        <w:tc>
          <w:tcPr>
            <w:tcW w:w="1687" w:type="dxa"/>
            <w:vAlign w:val="center"/>
          </w:tcPr>
          <w:p w:rsidR="000C39C3" w:rsidRPr="003831A7" w:rsidRDefault="000C39C3" w:rsidP="002F3DCF">
            <w:pPr>
              <w:shd w:val="clear" w:color="auto" w:fill="FFFFFF" w:themeFill="background1"/>
              <w:tabs>
                <w:tab w:val="center" w:pos="3968"/>
                <w:tab w:val="left" w:pos="6363"/>
              </w:tabs>
              <w:spacing w:after="0" w:line="240" w:lineRule="auto"/>
              <w:jc w:val="center"/>
              <w:rPr>
                <w:rFonts w:ascii="Times New Roman" w:hAnsi="Times New Roman" w:cs="Times New Roman"/>
                <w:sz w:val="24"/>
                <w:szCs w:val="24"/>
              </w:rPr>
            </w:pPr>
            <w:r w:rsidRPr="003831A7">
              <w:rPr>
                <w:rFonts w:ascii="Times New Roman" w:hAnsi="Times New Roman" w:cs="Times New Roman"/>
                <w:sz w:val="24"/>
                <w:szCs w:val="24"/>
              </w:rPr>
              <w:t>25</w:t>
            </w:r>
          </w:p>
        </w:tc>
        <w:tc>
          <w:tcPr>
            <w:tcW w:w="2024" w:type="dxa"/>
            <w:vAlign w:val="center"/>
          </w:tcPr>
          <w:p w:rsidR="000C39C3" w:rsidRPr="003831A7" w:rsidRDefault="000C39C3" w:rsidP="002F3DCF">
            <w:pPr>
              <w:shd w:val="clear" w:color="auto" w:fill="FFFFFF" w:themeFill="background1"/>
              <w:tabs>
                <w:tab w:val="center" w:pos="3968"/>
                <w:tab w:val="left" w:pos="6363"/>
              </w:tabs>
              <w:spacing w:after="0" w:line="240" w:lineRule="auto"/>
              <w:jc w:val="center"/>
              <w:rPr>
                <w:rFonts w:ascii="Times New Roman" w:hAnsi="Times New Roman" w:cs="Times New Roman"/>
                <w:sz w:val="24"/>
                <w:szCs w:val="24"/>
              </w:rPr>
            </w:pPr>
            <w:r w:rsidRPr="003831A7">
              <w:rPr>
                <w:rFonts w:ascii="Times New Roman" w:hAnsi="Times New Roman" w:cs="Times New Roman"/>
                <w:sz w:val="24"/>
                <w:szCs w:val="24"/>
              </w:rPr>
              <w:t>571</w:t>
            </w:r>
          </w:p>
        </w:tc>
        <w:tc>
          <w:tcPr>
            <w:tcW w:w="2024" w:type="dxa"/>
          </w:tcPr>
          <w:p w:rsidR="000C39C3" w:rsidRPr="003831A7" w:rsidRDefault="000C39C3" w:rsidP="002F3DCF">
            <w:pPr>
              <w:shd w:val="clear" w:color="auto" w:fill="FFFFFF" w:themeFill="background1"/>
              <w:tabs>
                <w:tab w:val="center" w:pos="3968"/>
                <w:tab w:val="left" w:pos="6363"/>
              </w:tabs>
              <w:spacing w:after="0" w:line="240" w:lineRule="auto"/>
              <w:jc w:val="center"/>
              <w:rPr>
                <w:rFonts w:ascii="Times New Roman" w:hAnsi="Times New Roman" w:cs="Times New Roman"/>
                <w:sz w:val="24"/>
                <w:szCs w:val="24"/>
              </w:rPr>
            </w:pPr>
            <w:r w:rsidRPr="003831A7">
              <w:rPr>
                <w:rFonts w:ascii="Times New Roman" w:hAnsi="Times New Roman" w:cs="Times New Roman"/>
                <w:sz w:val="24"/>
                <w:szCs w:val="24"/>
              </w:rPr>
              <w:t>0,3494</w:t>
            </w:r>
          </w:p>
        </w:tc>
        <w:tc>
          <w:tcPr>
            <w:tcW w:w="1636" w:type="dxa"/>
            <w:vAlign w:val="center"/>
          </w:tcPr>
          <w:p w:rsidR="000C39C3" w:rsidRPr="003831A7" w:rsidRDefault="000C39C3" w:rsidP="002F3DCF">
            <w:pPr>
              <w:shd w:val="clear" w:color="auto" w:fill="FFFFFF" w:themeFill="background1"/>
              <w:tabs>
                <w:tab w:val="center" w:pos="3968"/>
                <w:tab w:val="left" w:pos="6363"/>
              </w:tabs>
              <w:spacing w:after="0" w:line="240" w:lineRule="auto"/>
              <w:jc w:val="center"/>
              <w:rPr>
                <w:rFonts w:ascii="Times New Roman" w:hAnsi="Times New Roman" w:cs="Times New Roman"/>
                <w:sz w:val="24"/>
                <w:szCs w:val="24"/>
              </w:rPr>
            </w:pPr>
            <w:r w:rsidRPr="003831A7">
              <w:rPr>
                <w:rFonts w:ascii="Times New Roman" w:hAnsi="Times New Roman" w:cs="Times New Roman"/>
                <w:sz w:val="24"/>
                <w:szCs w:val="24"/>
              </w:rPr>
              <w:t>Valid</w:t>
            </w:r>
          </w:p>
        </w:tc>
      </w:tr>
      <w:tr w:rsidR="000C39C3" w:rsidRPr="003831A7" w:rsidTr="002F3DCF">
        <w:trPr>
          <w:jc w:val="center"/>
        </w:trPr>
        <w:tc>
          <w:tcPr>
            <w:tcW w:w="1687" w:type="dxa"/>
            <w:vAlign w:val="center"/>
          </w:tcPr>
          <w:p w:rsidR="000C39C3" w:rsidRPr="003831A7" w:rsidRDefault="000C39C3" w:rsidP="002F3DCF">
            <w:pPr>
              <w:shd w:val="clear" w:color="auto" w:fill="FFFFFF" w:themeFill="background1"/>
              <w:tabs>
                <w:tab w:val="center" w:pos="3968"/>
                <w:tab w:val="left" w:pos="6363"/>
              </w:tabs>
              <w:spacing w:after="0" w:line="240" w:lineRule="auto"/>
              <w:jc w:val="center"/>
              <w:rPr>
                <w:rFonts w:ascii="Times New Roman" w:hAnsi="Times New Roman" w:cs="Times New Roman"/>
                <w:sz w:val="24"/>
                <w:szCs w:val="24"/>
              </w:rPr>
            </w:pPr>
            <w:r w:rsidRPr="003831A7">
              <w:rPr>
                <w:rFonts w:ascii="Times New Roman" w:hAnsi="Times New Roman" w:cs="Times New Roman"/>
                <w:sz w:val="24"/>
                <w:szCs w:val="24"/>
              </w:rPr>
              <w:t>26</w:t>
            </w:r>
          </w:p>
        </w:tc>
        <w:tc>
          <w:tcPr>
            <w:tcW w:w="2024" w:type="dxa"/>
            <w:vAlign w:val="center"/>
          </w:tcPr>
          <w:p w:rsidR="000C39C3" w:rsidRPr="003831A7" w:rsidRDefault="000C39C3" w:rsidP="002F3DCF">
            <w:pPr>
              <w:shd w:val="clear" w:color="auto" w:fill="FFFFFF" w:themeFill="background1"/>
              <w:tabs>
                <w:tab w:val="center" w:pos="3968"/>
                <w:tab w:val="left" w:pos="6363"/>
              </w:tabs>
              <w:spacing w:after="0" w:line="240" w:lineRule="auto"/>
              <w:jc w:val="center"/>
              <w:rPr>
                <w:rFonts w:ascii="Times New Roman" w:hAnsi="Times New Roman" w:cs="Times New Roman"/>
                <w:sz w:val="24"/>
                <w:szCs w:val="24"/>
              </w:rPr>
            </w:pPr>
            <w:r w:rsidRPr="003831A7">
              <w:rPr>
                <w:rFonts w:ascii="Times New Roman" w:hAnsi="Times New Roman" w:cs="Times New Roman"/>
                <w:sz w:val="24"/>
                <w:szCs w:val="24"/>
              </w:rPr>
              <w:t>538</w:t>
            </w:r>
          </w:p>
        </w:tc>
        <w:tc>
          <w:tcPr>
            <w:tcW w:w="2024" w:type="dxa"/>
          </w:tcPr>
          <w:p w:rsidR="000C39C3" w:rsidRPr="003831A7" w:rsidRDefault="000C39C3" w:rsidP="002F3DCF">
            <w:pPr>
              <w:shd w:val="clear" w:color="auto" w:fill="FFFFFF" w:themeFill="background1"/>
              <w:tabs>
                <w:tab w:val="center" w:pos="3968"/>
                <w:tab w:val="left" w:pos="6363"/>
              </w:tabs>
              <w:spacing w:after="0" w:line="240" w:lineRule="auto"/>
              <w:jc w:val="center"/>
              <w:rPr>
                <w:rFonts w:ascii="Times New Roman" w:hAnsi="Times New Roman" w:cs="Times New Roman"/>
                <w:sz w:val="24"/>
                <w:szCs w:val="24"/>
              </w:rPr>
            </w:pPr>
            <w:r w:rsidRPr="003831A7">
              <w:rPr>
                <w:rFonts w:ascii="Times New Roman" w:hAnsi="Times New Roman" w:cs="Times New Roman"/>
                <w:sz w:val="24"/>
                <w:szCs w:val="24"/>
              </w:rPr>
              <w:t>0,3494</w:t>
            </w:r>
          </w:p>
        </w:tc>
        <w:tc>
          <w:tcPr>
            <w:tcW w:w="1636" w:type="dxa"/>
            <w:vAlign w:val="center"/>
          </w:tcPr>
          <w:p w:rsidR="000C39C3" w:rsidRPr="003831A7" w:rsidRDefault="000C39C3" w:rsidP="002F3DCF">
            <w:pPr>
              <w:shd w:val="clear" w:color="auto" w:fill="FFFFFF" w:themeFill="background1"/>
              <w:tabs>
                <w:tab w:val="center" w:pos="3968"/>
                <w:tab w:val="left" w:pos="6363"/>
              </w:tabs>
              <w:spacing w:after="0" w:line="240" w:lineRule="auto"/>
              <w:jc w:val="center"/>
              <w:rPr>
                <w:rFonts w:ascii="Times New Roman" w:hAnsi="Times New Roman" w:cs="Times New Roman"/>
                <w:sz w:val="24"/>
                <w:szCs w:val="24"/>
              </w:rPr>
            </w:pPr>
            <w:r w:rsidRPr="003831A7">
              <w:rPr>
                <w:rFonts w:ascii="Times New Roman" w:hAnsi="Times New Roman" w:cs="Times New Roman"/>
                <w:sz w:val="24"/>
                <w:szCs w:val="24"/>
              </w:rPr>
              <w:t>Valid</w:t>
            </w:r>
          </w:p>
        </w:tc>
      </w:tr>
      <w:tr w:rsidR="000C39C3" w:rsidRPr="003831A7" w:rsidTr="002F3DCF">
        <w:trPr>
          <w:jc w:val="center"/>
        </w:trPr>
        <w:tc>
          <w:tcPr>
            <w:tcW w:w="1687" w:type="dxa"/>
            <w:vAlign w:val="center"/>
          </w:tcPr>
          <w:p w:rsidR="000C39C3" w:rsidRPr="003831A7" w:rsidRDefault="000C39C3" w:rsidP="002F3DCF">
            <w:pPr>
              <w:shd w:val="clear" w:color="auto" w:fill="FFFFFF" w:themeFill="background1"/>
              <w:tabs>
                <w:tab w:val="center" w:pos="3968"/>
                <w:tab w:val="left" w:pos="6363"/>
              </w:tabs>
              <w:spacing w:after="0" w:line="240" w:lineRule="auto"/>
              <w:jc w:val="center"/>
              <w:rPr>
                <w:rFonts w:ascii="Times New Roman" w:hAnsi="Times New Roman" w:cs="Times New Roman"/>
                <w:sz w:val="24"/>
                <w:szCs w:val="24"/>
              </w:rPr>
            </w:pPr>
            <w:r w:rsidRPr="003831A7">
              <w:rPr>
                <w:rFonts w:ascii="Times New Roman" w:hAnsi="Times New Roman" w:cs="Times New Roman"/>
                <w:sz w:val="24"/>
                <w:szCs w:val="24"/>
              </w:rPr>
              <w:t>27</w:t>
            </w:r>
          </w:p>
        </w:tc>
        <w:tc>
          <w:tcPr>
            <w:tcW w:w="2024" w:type="dxa"/>
            <w:vAlign w:val="center"/>
          </w:tcPr>
          <w:p w:rsidR="000C39C3" w:rsidRPr="003831A7" w:rsidRDefault="000C39C3" w:rsidP="002F3DCF">
            <w:pPr>
              <w:shd w:val="clear" w:color="auto" w:fill="FFFFFF" w:themeFill="background1"/>
              <w:tabs>
                <w:tab w:val="center" w:pos="3968"/>
                <w:tab w:val="left" w:pos="6363"/>
              </w:tabs>
              <w:spacing w:after="0" w:line="240" w:lineRule="auto"/>
              <w:jc w:val="center"/>
              <w:rPr>
                <w:rFonts w:ascii="Times New Roman" w:hAnsi="Times New Roman" w:cs="Times New Roman"/>
                <w:sz w:val="24"/>
                <w:szCs w:val="24"/>
              </w:rPr>
            </w:pPr>
            <w:r w:rsidRPr="003831A7">
              <w:rPr>
                <w:rFonts w:ascii="Times New Roman" w:hAnsi="Times New Roman" w:cs="Times New Roman"/>
                <w:sz w:val="24"/>
                <w:szCs w:val="24"/>
              </w:rPr>
              <w:t>721</w:t>
            </w:r>
          </w:p>
        </w:tc>
        <w:tc>
          <w:tcPr>
            <w:tcW w:w="2024" w:type="dxa"/>
          </w:tcPr>
          <w:p w:rsidR="000C39C3" w:rsidRPr="003831A7" w:rsidRDefault="000C39C3" w:rsidP="002F3DCF">
            <w:pPr>
              <w:shd w:val="clear" w:color="auto" w:fill="FFFFFF" w:themeFill="background1"/>
              <w:tabs>
                <w:tab w:val="center" w:pos="3968"/>
                <w:tab w:val="left" w:pos="6363"/>
              </w:tabs>
              <w:spacing w:after="0" w:line="240" w:lineRule="auto"/>
              <w:jc w:val="center"/>
              <w:rPr>
                <w:rFonts w:ascii="Times New Roman" w:hAnsi="Times New Roman" w:cs="Times New Roman"/>
                <w:sz w:val="24"/>
                <w:szCs w:val="24"/>
              </w:rPr>
            </w:pPr>
            <w:r w:rsidRPr="003831A7">
              <w:rPr>
                <w:rFonts w:ascii="Times New Roman" w:hAnsi="Times New Roman" w:cs="Times New Roman"/>
                <w:sz w:val="24"/>
                <w:szCs w:val="24"/>
              </w:rPr>
              <w:t>0,3494</w:t>
            </w:r>
          </w:p>
        </w:tc>
        <w:tc>
          <w:tcPr>
            <w:tcW w:w="1636" w:type="dxa"/>
            <w:vAlign w:val="center"/>
          </w:tcPr>
          <w:p w:rsidR="000C39C3" w:rsidRPr="003831A7" w:rsidRDefault="000C39C3" w:rsidP="002F3DCF">
            <w:pPr>
              <w:shd w:val="clear" w:color="auto" w:fill="FFFFFF" w:themeFill="background1"/>
              <w:tabs>
                <w:tab w:val="center" w:pos="3968"/>
                <w:tab w:val="left" w:pos="6363"/>
              </w:tabs>
              <w:spacing w:after="0" w:line="240" w:lineRule="auto"/>
              <w:jc w:val="center"/>
              <w:rPr>
                <w:rFonts w:ascii="Times New Roman" w:hAnsi="Times New Roman" w:cs="Times New Roman"/>
                <w:sz w:val="24"/>
                <w:szCs w:val="24"/>
              </w:rPr>
            </w:pPr>
            <w:r w:rsidRPr="003831A7">
              <w:rPr>
                <w:rFonts w:ascii="Times New Roman" w:hAnsi="Times New Roman" w:cs="Times New Roman"/>
                <w:sz w:val="24"/>
                <w:szCs w:val="24"/>
              </w:rPr>
              <w:t>Valid</w:t>
            </w:r>
          </w:p>
        </w:tc>
      </w:tr>
      <w:tr w:rsidR="000C39C3" w:rsidRPr="003831A7" w:rsidTr="002F3DCF">
        <w:trPr>
          <w:jc w:val="center"/>
        </w:trPr>
        <w:tc>
          <w:tcPr>
            <w:tcW w:w="1687" w:type="dxa"/>
            <w:vAlign w:val="center"/>
          </w:tcPr>
          <w:p w:rsidR="000C39C3" w:rsidRPr="003831A7" w:rsidRDefault="000C39C3" w:rsidP="002F3DCF">
            <w:pPr>
              <w:shd w:val="clear" w:color="auto" w:fill="FFFFFF" w:themeFill="background1"/>
              <w:tabs>
                <w:tab w:val="center" w:pos="3968"/>
                <w:tab w:val="left" w:pos="6363"/>
              </w:tabs>
              <w:spacing w:after="0" w:line="240" w:lineRule="auto"/>
              <w:jc w:val="center"/>
              <w:rPr>
                <w:rFonts w:ascii="Times New Roman" w:hAnsi="Times New Roman" w:cs="Times New Roman"/>
                <w:sz w:val="24"/>
                <w:szCs w:val="24"/>
              </w:rPr>
            </w:pPr>
            <w:r w:rsidRPr="003831A7">
              <w:rPr>
                <w:rFonts w:ascii="Times New Roman" w:hAnsi="Times New Roman" w:cs="Times New Roman"/>
                <w:sz w:val="24"/>
                <w:szCs w:val="24"/>
              </w:rPr>
              <w:t>28</w:t>
            </w:r>
          </w:p>
        </w:tc>
        <w:tc>
          <w:tcPr>
            <w:tcW w:w="2024" w:type="dxa"/>
            <w:vAlign w:val="center"/>
          </w:tcPr>
          <w:p w:rsidR="000C39C3" w:rsidRPr="003831A7" w:rsidRDefault="000C39C3" w:rsidP="002F3DCF">
            <w:pPr>
              <w:shd w:val="clear" w:color="auto" w:fill="FFFFFF" w:themeFill="background1"/>
              <w:tabs>
                <w:tab w:val="center" w:pos="3968"/>
                <w:tab w:val="left" w:pos="6363"/>
              </w:tabs>
              <w:spacing w:after="0" w:line="240" w:lineRule="auto"/>
              <w:jc w:val="center"/>
              <w:rPr>
                <w:rFonts w:ascii="Times New Roman" w:hAnsi="Times New Roman" w:cs="Times New Roman"/>
                <w:sz w:val="24"/>
                <w:szCs w:val="24"/>
              </w:rPr>
            </w:pPr>
            <w:r w:rsidRPr="003831A7">
              <w:rPr>
                <w:rFonts w:ascii="Times New Roman" w:hAnsi="Times New Roman" w:cs="Times New Roman"/>
                <w:sz w:val="24"/>
                <w:szCs w:val="24"/>
              </w:rPr>
              <w:t>475</w:t>
            </w:r>
          </w:p>
        </w:tc>
        <w:tc>
          <w:tcPr>
            <w:tcW w:w="2024" w:type="dxa"/>
          </w:tcPr>
          <w:p w:rsidR="000C39C3" w:rsidRPr="003831A7" w:rsidRDefault="000C39C3" w:rsidP="002F3DCF">
            <w:pPr>
              <w:shd w:val="clear" w:color="auto" w:fill="FFFFFF" w:themeFill="background1"/>
              <w:tabs>
                <w:tab w:val="center" w:pos="3968"/>
                <w:tab w:val="left" w:pos="6363"/>
              </w:tabs>
              <w:spacing w:after="0" w:line="240" w:lineRule="auto"/>
              <w:jc w:val="center"/>
              <w:rPr>
                <w:rFonts w:ascii="Times New Roman" w:hAnsi="Times New Roman" w:cs="Times New Roman"/>
                <w:sz w:val="24"/>
                <w:szCs w:val="24"/>
              </w:rPr>
            </w:pPr>
            <w:r w:rsidRPr="003831A7">
              <w:rPr>
                <w:rFonts w:ascii="Times New Roman" w:hAnsi="Times New Roman" w:cs="Times New Roman"/>
                <w:sz w:val="24"/>
                <w:szCs w:val="24"/>
              </w:rPr>
              <w:t>0,3494</w:t>
            </w:r>
          </w:p>
        </w:tc>
        <w:tc>
          <w:tcPr>
            <w:tcW w:w="1636" w:type="dxa"/>
            <w:vAlign w:val="center"/>
          </w:tcPr>
          <w:p w:rsidR="000C39C3" w:rsidRPr="003831A7" w:rsidRDefault="000C39C3" w:rsidP="002F3DCF">
            <w:pPr>
              <w:shd w:val="clear" w:color="auto" w:fill="FFFFFF" w:themeFill="background1"/>
              <w:tabs>
                <w:tab w:val="center" w:pos="3968"/>
                <w:tab w:val="left" w:pos="6363"/>
              </w:tabs>
              <w:spacing w:after="0" w:line="240" w:lineRule="auto"/>
              <w:jc w:val="center"/>
              <w:rPr>
                <w:rFonts w:ascii="Times New Roman" w:hAnsi="Times New Roman" w:cs="Times New Roman"/>
                <w:sz w:val="24"/>
                <w:szCs w:val="24"/>
              </w:rPr>
            </w:pPr>
            <w:r w:rsidRPr="003831A7">
              <w:rPr>
                <w:rFonts w:ascii="Times New Roman" w:hAnsi="Times New Roman" w:cs="Times New Roman"/>
                <w:sz w:val="24"/>
                <w:szCs w:val="24"/>
              </w:rPr>
              <w:t>Valid</w:t>
            </w:r>
          </w:p>
        </w:tc>
      </w:tr>
      <w:tr w:rsidR="000C39C3" w:rsidRPr="003831A7" w:rsidTr="002F3DCF">
        <w:trPr>
          <w:jc w:val="center"/>
        </w:trPr>
        <w:tc>
          <w:tcPr>
            <w:tcW w:w="1687" w:type="dxa"/>
            <w:vAlign w:val="center"/>
          </w:tcPr>
          <w:p w:rsidR="000C39C3" w:rsidRPr="003831A7" w:rsidRDefault="000C39C3" w:rsidP="002F3DCF">
            <w:pPr>
              <w:shd w:val="clear" w:color="auto" w:fill="FFFFFF" w:themeFill="background1"/>
              <w:tabs>
                <w:tab w:val="center" w:pos="3968"/>
                <w:tab w:val="left" w:pos="6363"/>
              </w:tabs>
              <w:spacing w:after="0" w:line="240" w:lineRule="auto"/>
              <w:jc w:val="center"/>
              <w:rPr>
                <w:rFonts w:ascii="Times New Roman" w:hAnsi="Times New Roman" w:cs="Times New Roman"/>
                <w:sz w:val="24"/>
                <w:szCs w:val="24"/>
              </w:rPr>
            </w:pPr>
            <w:r w:rsidRPr="003831A7">
              <w:rPr>
                <w:rFonts w:ascii="Times New Roman" w:hAnsi="Times New Roman" w:cs="Times New Roman"/>
                <w:sz w:val="24"/>
                <w:szCs w:val="24"/>
              </w:rPr>
              <w:t>29</w:t>
            </w:r>
          </w:p>
        </w:tc>
        <w:tc>
          <w:tcPr>
            <w:tcW w:w="2024" w:type="dxa"/>
            <w:vAlign w:val="center"/>
          </w:tcPr>
          <w:p w:rsidR="000C39C3" w:rsidRPr="003831A7" w:rsidRDefault="000C39C3" w:rsidP="002F3DCF">
            <w:pPr>
              <w:shd w:val="clear" w:color="auto" w:fill="FFFFFF" w:themeFill="background1"/>
              <w:tabs>
                <w:tab w:val="center" w:pos="3968"/>
                <w:tab w:val="left" w:pos="6363"/>
              </w:tabs>
              <w:spacing w:after="0" w:line="240" w:lineRule="auto"/>
              <w:jc w:val="center"/>
              <w:rPr>
                <w:rFonts w:ascii="Times New Roman" w:hAnsi="Times New Roman" w:cs="Times New Roman"/>
                <w:sz w:val="24"/>
                <w:szCs w:val="24"/>
              </w:rPr>
            </w:pPr>
            <w:r w:rsidRPr="003831A7">
              <w:rPr>
                <w:rFonts w:ascii="Times New Roman" w:hAnsi="Times New Roman" w:cs="Times New Roman"/>
                <w:sz w:val="24"/>
                <w:szCs w:val="24"/>
              </w:rPr>
              <w:t>470</w:t>
            </w:r>
          </w:p>
        </w:tc>
        <w:tc>
          <w:tcPr>
            <w:tcW w:w="2024" w:type="dxa"/>
          </w:tcPr>
          <w:p w:rsidR="000C39C3" w:rsidRPr="003831A7" w:rsidRDefault="000C39C3" w:rsidP="002F3DCF">
            <w:pPr>
              <w:shd w:val="clear" w:color="auto" w:fill="FFFFFF" w:themeFill="background1"/>
              <w:tabs>
                <w:tab w:val="center" w:pos="3968"/>
                <w:tab w:val="left" w:pos="6363"/>
              </w:tabs>
              <w:spacing w:after="0" w:line="240" w:lineRule="auto"/>
              <w:jc w:val="center"/>
              <w:rPr>
                <w:rFonts w:ascii="Times New Roman" w:hAnsi="Times New Roman" w:cs="Times New Roman"/>
                <w:sz w:val="24"/>
                <w:szCs w:val="24"/>
              </w:rPr>
            </w:pPr>
            <w:r w:rsidRPr="003831A7">
              <w:rPr>
                <w:rFonts w:ascii="Times New Roman" w:hAnsi="Times New Roman" w:cs="Times New Roman"/>
                <w:sz w:val="24"/>
                <w:szCs w:val="24"/>
              </w:rPr>
              <w:t>0,3494</w:t>
            </w:r>
          </w:p>
        </w:tc>
        <w:tc>
          <w:tcPr>
            <w:tcW w:w="1636" w:type="dxa"/>
            <w:vAlign w:val="center"/>
          </w:tcPr>
          <w:p w:rsidR="000C39C3" w:rsidRPr="003831A7" w:rsidRDefault="000C39C3" w:rsidP="002F3DCF">
            <w:pPr>
              <w:shd w:val="clear" w:color="auto" w:fill="FFFFFF" w:themeFill="background1"/>
              <w:tabs>
                <w:tab w:val="center" w:pos="3968"/>
                <w:tab w:val="left" w:pos="6363"/>
              </w:tabs>
              <w:spacing w:after="0" w:line="240" w:lineRule="auto"/>
              <w:jc w:val="center"/>
              <w:rPr>
                <w:rFonts w:ascii="Times New Roman" w:hAnsi="Times New Roman" w:cs="Times New Roman"/>
                <w:sz w:val="24"/>
                <w:szCs w:val="24"/>
              </w:rPr>
            </w:pPr>
            <w:r w:rsidRPr="003831A7">
              <w:rPr>
                <w:rFonts w:ascii="Times New Roman" w:hAnsi="Times New Roman" w:cs="Times New Roman"/>
                <w:sz w:val="24"/>
                <w:szCs w:val="24"/>
              </w:rPr>
              <w:t>Valid</w:t>
            </w:r>
          </w:p>
        </w:tc>
      </w:tr>
      <w:tr w:rsidR="000C39C3" w:rsidRPr="003831A7" w:rsidTr="002F3DCF">
        <w:trPr>
          <w:jc w:val="center"/>
        </w:trPr>
        <w:tc>
          <w:tcPr>
            <w:tcW w:w="1687" w:type="dxa"/>
            <w:vAlign w:val="center"/>
          </w:tcPr>
          <w:p w:rsidR="000C39C3" w:rsidRPr="003831A7" w:rsidRDefault="000C39C3" w:rsidP="002F3DCF">
            <w:pPr>
              <w:shd w:val="clear" w:color="auto" w:fill="FFFFFF" w:themeFill="background1"/>
              <w:tabs>
                <w:tab w:val="center" w:pos="3968"/>
                <w:tab w:val="left" w:pos="6363"/>
              </w:tabs>
              <w:spacing w:after="0" w:line="240" w:lineRule="auto"/>
              <w:jc w:val="center"/>
              <w:rPr>
                <w:rFonts w:ascii="Times New Roman" w:hAnsi="Times New Roman" w:cs="Times New Roman"/>
                <w:sz w:val="24"/>
                <w:szCs w:val="24"/>
              </w:rPr>
            </w:pPr>
            <w:r w:rsidRPr="003831A7">
              <w:rPr>
                <w:rFonts w:ascii="Times New Roman" w:hAnsi="Times New Roman" w:cs="Times New Roman"/>
                <w:sz w:val="24"/>
                <w:szCs w:val="24"/>
              </w:rPr>
              <w:t>30</w:t>
            </w:r>
          </w:p>
        </w:tc>
        <w:tc>
          <w:tcPr>
            <w:tcW w:w="2024" w:type="dxa"/>
            <w:vAlign w:val="center"/>
          </w:tcPr>
          <w:p w:rsidR="000C39C3" w:rsidRPr="003831A7" w:rsidRDefault="000C39C3" w:rsidP="002F3DCF">
            <w:pPr>
              <w:shd w:val="clear" w:color="auto" w:fill="FFFFFF" w:themeFill="background1"/>
              <w:tabs>
                <w:tab w:val="center" w:pos="3968"/>
                <w:tab w:val="left" w:pos="6363"/>
              </w:tabs>
              <w:spacing w:after="0" w:line="240" w:lineRule="auto"/>
              <w:jc w:val="center"/>
              <w:rPr>
                <w:rFonts w:ascii="Times New Roman" w:hAnsi="Times New Roman" w:cs="Times New Roman"/>
                <w:sz w:val="24"/>
                <w:szCs w:val="24"/>
              </w:rPr>
            </w:pPr>
            <w:r w:rsidRPr="003831A7">
              <w:rPr>
                <w:rFonts w:ascii="Times New Roman" w:hAnsi="Times New Roman" w:cs="Times New Roman"/>
                <w:sz w:val="24"/>
                <w:szCs w:val="24"/>
              </w:rPr>
              <w:t>530</w:t>
            </w:r>
          </w:p>
        </w:tc>
        <w:tc>
          <w:tcPr>
            <w:tcW w:w="2024" w:type="dxa"/>
          </w:tcPr>
          <w:p w:rsidR="000C39C3" w:rsidRPr="003831A7" w:rsidRDefault="000C39C3" w:rsidP="002F3DCF">
            <w:pPr>
              <w:shd w:val="clear" w:color="auto" w:fill="FFFFFF" w:themeFill="background1"/>
              <w:tabs>
                <w:tab w:val="center" w:pos="3968"/>
                <w:tab w:val="left" w:pos="6363"/>
              </w:tabs>
              <w:spacing w:after="0" w:line="240" w:lineRule="auto"/>
              <w:jc w:val="center"/>
              <w:rPr>
                <w:rFonts w:ascii="Times New Roman" w:hAnsi="Times New Roman" w:cs="Times New Roman"/>
                <w:sz w:val="24"/>
                <w:szCs w:val="24"/>
              </w:rPr>
            </w:pPr>
            <w:r w:rsidRPr="003831A7">
              <w:rPr>
                <w:rFonts w:ascii="Times New Roman" w:hAnsi="Times New Roman" w:cs="Times New Roman"/>
                <w:sz w:val="24"/>
                <w:szCs w:val="24"/>
              </w:rPr>
              <w:t>0,3494</w:t>
            </w:r>
          </w:p>
        </w:tc>
        <w:tc>
          <w:tcPr>
            <w:tcW w:w="1636" w:type="dxa"/>
            <w:vAlign w:val="center"/>
          </w:tcPr>
          <w:p w:rsidR="000C39C3" w:rsidRPr="003831A7" w:rsidRDefault="000C39C3" w:rsidP="002F3DCF">
            <w:pPr>
              <w:shd w:val="clear" w:color="auto" w:fill="FFFFFF" w:themeFill="background1"/>
              <w:tabs>
                <w:tab w:val="center" w:pos="3968"/>
                <w:tab w:val="left" w:pos="6363"/>
              </w:tabs>
              <w:spacing w:after="0" w:line="240" w:lineRule="auto"/>
              <w:jc w:val="center"/>
              <w:rPr>
                <w:rFonts w:ascii="Times New Roman" w:hAnsi="Times New Roman" w:cs="Times New Roman"/>
                <w:sz w:val="24"/>
                <w:szCs w:val="24"/>
              </w:rPr>
            </w:pPr>
            <w:r w:rsidRPr="003831A7">
              <w:rPr>
                <w:rFonts w:ascii="Times New Roman" w:hAnsi="Times New Roman" w:cs="Times New Roman"/>
                <w:sz w:val="24"/>
                <w:szCs w:val="24"/>
              </w:rPr>
              <w:t>Valid</w:t>
            </w:r>
          </w:p>
        </w:tc>
      </w:tr>
      <w:tr w:rsidR="000C39C3" w:rsidRPr="003831A7" w:rsidTr="002F3DCF">
        <w:trPr>
          <w:jc w:val="center"/>
        </w:trPr>
        <w:tc>
          <w:tcPr>
            <w:tcW w:w="1687" w:type="dxa"/>
            <w:vAlign w:val="center"/>
          </w:tcPr>
          <w:p w:rsidR="000C39C3" w:rsidRPr="003831A7" w:rsidRDefault="000C39C3" w:rsidP="002F3DCF">
            <w:pPr>
              <w:shd w:val="clear" w:color="auto" w:fill="FFFFFF" w:themeFill="background1"/>
              <w:tabs>
                <w:tab w:val="center" w:pos="3968"/>
                <w:tab w:val="left" w:pos="6363"/>
              </w:tabs>
              <w:spacing w:after="0" w:line="240" w:lineRule="auto"/>
              <w:jc w:val="center"/>
              <w:rPr>
                <w:rFonts w:ascii="Times New Roman" w:hAnsi="Times New Roman" w:cs="Times New Roman"/>
                <w:sz w:val="24"/>
                <w:szCs w:val="24"/>
              </w:rPr>
            </w:pPr>
            <w:r w:rsidRPr="003831A7">
              <w:rPr>
                <w:rFonts w:ascii="Times New Roman" w:hAnsi="Times New Roman" w:cs="Times New Roman"/>
                <w:sz w:val="24"/>
                <w:szCs w:val="24"/>
              </w:rPr>
              <w:t>31</w:t>
            </w:r>
          </w:p>
        </w:tc>
        <w:tc>
          <w:tcPr>
            <w:tcW w:w="2024" w:type="dxa"/>
            <w:vAlign w:val="center"/>
          </w:tcPr>
          <w:p w:rsidR="000C39C3" w:rsidRPr="003831A7" w:rsidRDefault="000C39C3" w:rsidP="002F3DCF">
            <w:pPr>
              <w:shd w:val="clear" w:color="auto" w:fill="FFFFFF" w:themeFill="background1"/>
              <w:tabs>
                <w:tab w:val="center" w:pos="3968"/>
                <w:tab w:val="left" w:pos="6363"/>
              </w:tabs>
              <w:spacing w:after="0" w:line="240" w:lineRule="auto"/>
              <w:jc w:val="center"/>
              <w:rPr>
                <w:rFonts w:ascii="Times New Roman" w:hAnsi="Times New Roman" w:cs="Times New Roman"/>
                <w:sz w:val="24"/>
                <w:szCs w:val="24"/>
              </w:rPr>
            </w:pPr>
            <w:r w:rsidRPr="003831A7">
              <w:rPr>
                <w:rFonts w:ascii="Times New Roman" w:hAnsi="Times New Roman" w:cs="Times New Roman"/>
                <w:sz w:val="24"/>
                <w:szCs w:val="24"/>
              </w:rPr>
              <w:t>601</w:t>
            </w:r>
          </w:p>
        </w:tc>
        <w:tc>
          <w:tcPr>
            <w:tcW w:w="2024" w:type="dxa"/>
          </w:tcPr>
          <w:p w:rsidR="000C39C3" w:rsidRPr="003831A7" w:rsidRDefault="000C39C3" w:rsidP="002F3DCF">
            <w:pPr>
              <w:shd w:val="clear" w:color="auto" w:fill="FFFFFF" w:themeFill="background1"/>
              <w:tabs>
                <w:tab w:val="center" w:pos="3968"/>
                <w:tab w:val="left" w:pos="6363"/>
              </w:tabs>
              <w:spacing w:after="0" w:line="240" w:lineRule="auto"/>
              <w:jc w:val="center"/>
              <w:rPr>
                <w:rFonts w:ascii="Times New Roman" w:hAnsi="Times New Roman" w:cs="Times New Roman"/>
                <w:sz w:val="24"/>
                <w:szCs w:val="24"/>
              </w:rPr>
            </w:pPr>
            <w:r w:rsidRPr="003831A7">
              <w:rPr>
                <w:rFonts w:ascii="Times New Roman" w:hAnsi="Times New Roman" w:cs="Times New Roman"/>
                <w:sz w:val="24"/>
                <w:szCs w:val="24"/>
              </w:rPr>
              <w:t>0,3494</w:t>
            </w:r>
          </w:p>
        </w:tc>
        <w:tc>
          <w:tcPr>
            <w:tcW w:w="1636" w:type="dxa"/>
            <w:vAlign w:val="center"/>
          </w:tcPr>
          <w:p w:rsidR="000C39C3" w:rsidRPr="003831A7" w:rsidRDefault="000C39C3" w:rsidP="002F3DCF">
            <w:pPr>
              <w:shd w:val="clear" w:color="auto" w:fill="FFFFFF" w:themeFill="background1"/>
              <w:tabs>
                <w:tab w:val="center" w:pos="3968"/>
                <w:tab w:val="left" w:pos="6363"/>
              </w:tabs>
              <w:spacing w:after="0" w:line="240" w:lineRule="auto"/>
              <w:jc w:val="center"/>
              <w:rPr>
                <w:rFonts w:ascii="Times New Roman" w:hAnsi="Times New Roman" w:cs="Times New Roman"/>
                <w:sz w:val="24"/>
                <w:szCs w:val="24"/>
              </w:rPr>
            </w:pPr>
            <w:r w:rsidRPr="003831A7">
              <w:rPr>
                <w:rFonts w:ascii="Times New Roman" w:hAnsi="Times New Roman" w:cs="Times New Roman"/>
                <w:sz w:val="24"/>
                <w:szCs w:val="24"/>
              </w:rPr>
              <w:t>Valid</w:t>
            </w:r>
          </w:p>
        </w:tc>
      </w:tr>
      <w:tr w:rsidR="000C39C3" w:rsidRPr="003831A7" w:rsidTr="002F3DCF">
        <w:trPr>
          <w:jc w:val="center"/>
        </w:trPr>
        <w:tc>
          <w:tcPr>
            <w:tcW w:w="1687" w:type="dxa"/>
            <w:vAlign w:val="center"/>
          </w:tcPr>
          <w:p w:rsidR="000C39C3" w:rsidRPr="003831A7" w:rsidRDefault="000C39C3" w:rsidP="002F3DCF">
            <w:pPr>
              <w:shd w:val="clear" w:color="auto" w:fill="FFFFFF" w:themeFill="background1"/>
              <w:tabs>
                <w:tab w:val="center" w:pos="3968"/>
                <w:tab w:val="left" w:pos="6363"/>
              </w:tabs>
              <w:spacing w:after="0" w:line="240" w:lineRule="auto"/>
              <w:jc w:val="center"/>
              <w:rPr>
                <w:rFonts w:ascii="Times New Roman" w:hAnsi="Times New Roman" w:cs="Times New Roman"/>
                <w:sz w:val="24"/>
                <w:szCs w:val="24"/>
              </w:rPr>
            </w:pPr>
            <w:r w:rsidRPr="003831A7">
              <w:rPr>
                <w:rFonts w:ascii="Times New Roman" w:hAnsi="Times New Roman" w:cs="Times New Roman"/>
                <w:sz w:val="24"/>
                <w:szCs w:val="24"/>
              </w:rPr>
              <w:t>32</w:t>
            </w:r>
          </w:p>
        </w:tc>
        <w:tc>
          <w:tcPr>
            <w:tcW w:w="2024" w:type="dxa"/>
            <w:vAlign w:val="center"/>
          </w:tcPr>
          <w:p w:rsidR="000C39C3" w:rsidRPr="003831A7" w:rsidRDefault="000C39C3" w:rsidP="002F3DCF">
            <w:pPr>
              <w:shd w:val="clear" w:color="auto" w:fill="FFFFFF" w:themeFill="background1"/>
              <w:tabs>
                <w:tab w:val="center" w:pos="3968"/>
                <w:tab w:val="left" w:pos="6363"/>
              </w:tabs>
              <w:spacing w:after="0" w:line="240" w:lineRule="auto"/>
              <w:jc w:val="center"/>
              <w:rPr>
                <w:rFonts w:ascii="Times New Roman" w:hAnsi="Times New Roman" w:cs="Times New Roman"/>
                <w:sz w:val="24"/>
                <w:szCs w:val="24"/>
              </w:rPr>
            </w:pPr>
            <w:r w:rsidRPr="003831A7">
              <w:rPr>
                <w:rFonts w:ascii="Times New Roman" w:hAnsi="Times New Roman" w:cs="Times New Roman"/>
                <w:sz w:val="24"/>
                <w:szCs w:val="24"/>
              </w:rPr>
              <w:t>530</w:t>
            </w:r>
          </w:p>
        </w:tc>
        <w:tc>
          <w:tcPr>
            <w:tcW w:w="2024" w:type="dxa"/>
          </w:tcPr>
          <w:p w:rsidR="000C39C3" w:rsidRPr="003831A7" w:rsidRDefault="000C39C3" w:rsidP="002F3DCF">
            <w:pPr>
              <w:shd w:val="clear" w:color="auto" w:fill="FFFFFF" w:themeFill="background1"/>
              <w:tabs>
                <w:tab w:val="center" w:pos="3968"/>
                <w:tab w:val="left" w:pos="6363"/>
              </w:tabs>
              <w:spacing w:after="0" w:line="240" w:lineRule="auto"/>
              <w:jc w:val="center"/>
              <w:rPr>
                <w:rFonts w:ascii="Times New Roman" w:hAnsi="Times New Roman" w:cs="Times New Roman"/>
                <w:sz w:val="24"/>
                <w:szCs w:val="24"/>
              </w:rPr>
            </w:pPr>
            <w:r w:rsidRPr="003831A7">
              <w:rPr>
                <w:rFonts w:ascii="Times New Roman" w:hAnsi="Times New Roman" w:cs="Times New Roman"/>
                <w:sz w:val="24"/>
                <w:szCs w:val="24"/>
              </w:rPr>
              <w:t>0,3494</w:t>
            </w:r>
          </w:p>
        </w:tc>
        <w:tc>
          <w:tcPr>
            <w:tcW w:w="1636" w:type="dxa"/>
            <w:vAlign w:val="center"/>
          </w:tcPr>
          <w:p w:rsidR="000C39C3" w:rsidRPr="003831A7" w:rsidRDefault="000C39C3" w:rsidP="002F3DCF">
            <w:pPr>
              <w:shd w:val="clear" w:color="auto" w:fill="FFFFFF" w:themeFill="background1"/>
              <w:tabs>
                <w:tab w:val="center" w:pos="3968"/>
                <w:tab w:val="left" w:pos="6363"/>
              </w:tabs>
              <w:spacing w:after="0" w:line="240" w:lineRule="auto"/>
              <w:jc w:val="center"/>
              <w:rPr>
                <w:rFonts w:ascii="Times New Roman" w:hAnsi="Times New Roman" w:cs="Times New Roman"/>
                <w:sz w:val="24"/>
                <w:szCs w:val="24"/>
              </w:rPr>
            </w:pPr>
            <w:r w:rsidRPr="003831A7">
              <w:rPr>
                <w:rFonts w:ascii="Times New Roman" w:hAnsi="Times New Roman" w:cs="Times New Roman"/>
                <w:sz w:val="24"/>
                <w:szCs w:val="24"/>
              </w:rPr>
              <w:t>Valid</w:t>
            </w:r>
          </w:p>
        </w:tc>
      </w:tr>
      <w:tr w:rsidR="000C39C3" w:rsidRPr="003831A7" w:rsidTr="002F3DCF">
        <w:trPr>
          <w:jc w:val="center"/>
        </w:trPr>
        <w:tc>
          <w:tcPr>
            <w:tcW w:w="1687" w:type="dxa"/>
            <w:vAlign w:val="center"/>
          </w:tcPr>
          <w:p w:rsidR="000C39C3" w:rsidRPr="003831A7" w:rsidRDefault="000C39C3" w:rsidP="002F3DCF">
            <w:pPr>
              <w:shd w:val="clear" w:color="auto" w:fill="FFFFFF" w:themeFill="background1"/>
              <w:tabs>
                <w:tab w:val="center" w:pos="3968"/>
                <w:tab w:val="left" w:pos="6363"/>
              </w:tabs>
              <w:spacing w:after="0" w:line="240" w:lineRule="auto"/>
              <w:jc w:val="center"/>
              <w:rPr>
                <w:rFonts w:ascii="Times New Roman" w:hAnsi="Times New Roman" w:cs="Times New Roman"/>
                <w:sz w:val="24"/>
                <w:szCs w:val="24"/>
              </w:rPr>
            </w:pPr>
            <w:r w:rsidRPr="003831A7">
              <w:rPr>
                <w:rFonts w:ascii="Times New Roman" w:hAnsi="Times New Roman" w:cs="Times New Roman"/>
                <w:sz w:val="24"/>
                <w:szCs w:val="24"/>
              </w:rPr>
              <w:t>33</w:t>
            </w:r>
          </w:p>
        </w:tc>
        <w:tc>
          <w:tcPr>
            <w:tcW w:w="2024" w:type="dxa"/>
            <w:vAlign w:val="center"/>
          </w:tcPr>
          <w:p w:rsidR="000C39C3" w:rsidRPr="003831A7" w:rsidRDefault="000C39C3" w:rsidP="002F3DCF">
            <w:pPr>
              <w:shd w:val="clear" w:color="auto" w:fill="FFFFFF" w:themeFill="background1"/>
              <w:tabs>
                <w:tab w:val="center" w:pos="3968"/>
                <w:tab w:val="left" w:pos="6363"/>
              </w:tabs>
              <w:spacing w:after="0" w:line="240" w:lineRule="auto"/>
              <w:jc w:val="center"/>
              <w:rPr>
                <w:rFonts w:ascii="Times New Roman" w:hAnsi="Times New Roman" w:cs="Times New Roman"/>
                <w:sz w:val="24"/>
                <w:szCs w:val="24"/>
              </w:rPr>
            </w:pPr>
            <w:r w:rsidRPr="003831A7">
              <w:rPr>
                <w:rFonts w:ascii="Times New Roman" w:hAnsi="Times New Roman" w:cs="Times New Roman"/>
                <w:sz w:val="24"/>
                <w:szCs w:val="24"/>
              </w:rPr>
              <w:t>665</w:t>
            </w:r>
          </w:p>
        </w:tc>
        <w:tc>
          <w:tcPr>
            <w:tcW w:w="2024" w:type="dxa"/>
          </w:tcPr>
          <w:p w:rsidR="000C39C3" w:rsidRPr="003831A7" w:rsidRDefault="000C39C3" w:rsidP="002F3DCF">
            <w:pPr>
              <w:shd w:val="clear" w:color="auto" w:fill="FFFFFF" w:themeFill="background1"/>
              <w:tabs>
                <w:tab w:val="center" w:pos="3968"/>
                <w:tab w:val="left" w:pos="6363"/>
              </w:tabs>
              <w:spacing w:after="0" w:line="240" w:lineRule="auto"/>
              <w:jc w:val="center"/>
              <w:rPr>
                <w:rFonts w:ascii="Times New Roman" w:hAnsi="Times New Roman" w:cs="Times New Roman"/>
                <w:sz w:val="24"/>
                <w:szCs w:val="24"/>
              </w:rPr>
            </w:pPr>
            <w:r w:rsidRPr="003831A7">
              <w:rPr>
                <w:rFonts w:ascii="Times New Roman" w:hAnsi="Times New Roman" w:cs="Times New Roman"/>
                <w:sz w:val="24"/>
                <w:szCs w:val="24"/>
              </w:rPr>
              <w:t>0,3494</w:t>
            </w:r>
          </w:p>
        </w:tc>
        <w:tc>
          <w:tcPr>
            <w:tcW w:w="1636" w:type="dxa"/>
            <w:vAlign w:val="center"/>
          </w:tcPr>
          <w:p w:rsidR="000C39C3" w:rsidRPr="003831A7" w:rsidRDefault="000C39C3" w:rsidP="002F3DCF">
            <w:pPr>
              <w:shd w:val="clear" w:color="auto" w:fill="FFFFFF" w:themeFill="background1"/>
              <w:tabs>
                <w:tab w:val="center" w:pos="3968"/>
                <w:tab w:val="left" w:pos="6363"/>
              </w:tabs>
              <w:spacing w:after="0" w:line="240" w:lineRule="auto"/>
              <w:jc w:val="center"/>
              <w:rPr>
                <w:rFonts w:ascii="Times New Roman" w:hAnsi="Times New Roman" w:cs="Times New Roman"/>
                <w:sz w:val="24"/>
                <w:szCs w:val="24"/>
              </w:rPr>
            </w:pPr>
            <w:r w:rsidRPr="003831A7">
              <w:rPr>
                <w:rFonts w:ascii="Times New Roman" w:hAnsi="Times New Roman" w:cs="Times New Roman"/>
                <w:sz w:val="24"/>
                <w:szCs w:val="24"/>
              </w:rPr>
              <w:t>Valid</w:t>
            </w:r>
          </w:p>
        </w:tc>
      </w:tr>
      <w:tr w:rsidR="000C39C3" w:rsidRPr="003831A7" w:rsidTr="002F3DCF">
        <w:trPr>
          <w:jc w:val="center"/>
        </w:trPr>
        <w:tc>
          <w:tcPr>
            <w:tcW w:w="1687" w:type="dxa"/>
            <w:vAlign w:val="center"/>
          </w:tcPr>
          <w:p w:rsidR="000C39C3" w:rsidRPr="003831A7" w:rsidRDefault="000C39C3" w:rsidP="002F3DCF">
            <w:pPr>
              <w:shd w:val="clear" w:color="auto" w:fill="FFFFFF" w:themeFill="background1"/>
              <w:tabs>
                <w:tab w:val="center" w:pos="3968"/>
                <w:tab w:val="left" w:pos="6363"/>
              </w:tabs>
              <w:spacing w:after="0" w:line="240" w:lineRule="auto"/>
              <w:jc w:val="center"/>
              <w:rPr>
                <w:rFonts w:ascii="Times New Roman" w:hAnsi="Times New Roman" w:cs="Times New Roman"/>
                <w:sz w:val="24"/>
                <w:szCs w:val="24"/>
              </w:rPr>
            </w:pPr>
            <w:r w:rsidRPr="003831A7">
              <w:rPr>
                <w:rFonts w:ascii="Times New Roman" w:hAnsi="Times New Roman" w:cs="Times New Roman"/>
                <w:sz w:val="24"/>
                <w:szCs w:val="24"/>
              </w:rPr>
              <w:t>34</w:t>
            </w:r>
          </w:p>
        </w:tc>
        <w:tc>
          <w:tcPr>
            <w:tcW w:w="2024" w:type="dxa"/>
            <w:vAlign w:val="center"/>
          </w:tcPr>
          <w:p w:rsidR="000C39C3" w:rsidRPr="003831A7" w:rsidRDefault="000C39C3" w:rsidP="002F3DCF">
            <w:pPr>
              <w:shd w:val="clear" w:color="auto" w:fill="FFFFFF" w:themeFill="background1"/>
              <w:tabs>
                <w:tab w:val="center" w:pos="3968"/>
                <w:tab w:val="left" w:pos="6363"/>
              </w:tabs>
              <w:spacing w:after="0" w:line="240" w:lineRule="auto"/>
              <w:jc w:val="center"/>
              <w:rPr>
                <w:rFonts w:ascii="Times New Roman" w:hAnsi="Times New Roman" w:cs="Times New Roman"/>
                <w:sz w:val="24"/>
                <w:szCs w:val="24"/>
              </w:rPr>
            </w:pPr>
            <w:r w:rsidRPr="003831A7">
              <w:rPr>
                <w:rFonts w:ascii="Times New Roman" w:hAnsi="Times New Roman" w:cs="Times New Roman"/>
                <w:sz w:val="24"/>
                <w:szCs w:val="24"/>
              </w:rPr>
              <w:t>435</w:t>
            </w:r>
          </w:p>
        </w:tc>
        <w:tc>
          <w:tcPr>
            <w:tcW w:w="2024" w:type="dxa"/>
          </w:tcPr>
          <w:p w:rsidR="000C39C3" w:rsidRPr="003831A7" w:rsidRDefault="000C39C3" w:rsidP="002F3DCF">
            <w:pPr>
              <w:shd w:val="clear" w:color="auto" w:fill="FFFFFF" w:themeFill="background1"/>
              <w:tabs>
                <w:tab w:val="center" w:pos="3968"/>
                <w:tab w:val="left" w:pos="6363"/>
              </w:tabs>
              <w:spacing w:after="0" w:line="240" w:lineRule="auto"/>
              <w:jc w:val="center"/>
              <w:rPr>
                <w:rFonts w:ascii="Times New Roman" w:hAnsi="Times New Roman" w:cs="Times New Roman"/>
                <w:sz w:val="24"/>
                <w:szCs w:val="24"/>
              </w:rPr>
            </w:pPr>
            <w:r w:rsidRPr="003831A7">
              <w:rPr>
                <w:rFonts w:ascii="Times New Roman" w:hAnsi="Times New Roman" w:cs="Times New Roman"/>
                <w:sz w:val="24"/>
                <w:szCs w:val="24"/>
              </w:rPr>
              <w:t>0,3494</w:t>
            </w:r>
          </w:p>
        </w:tc>
        <w:tc>
          <w:tcPr>
            <w:tcW w:w="1636" w:type="dxa"/>
            <w:vAlign w:val="center"/>
          </w:tcPr>
          <w:p w:rsidR="000C39C3" w:rsidRPr="003831A7" w:rsidRDefault="000C39C3" w:rsidP="002F3DCF">
            <w:pPr>
              <w:shd w:val="clear" w:color="auto" w:fill="FFFFFF" w:themeFill="background1"/>
              <w:tabs>
                <w:tab w:val="center" w:pos="3968"/>
                <w:tab w:val="left" w:pos="6363"/>
              </w:tabs>
              <w:spacing w:after="0" w:line="240" w:lineRule="auto"/>
              <w:jc w:val="center"/>
              <w:rPr>
                <w:rFonts w:ascii="Times New Roman" w:hAnsi="Times New Roman" w:cs="Times New Roman"/>
                <w:sz w:val="24"/>
                <w:szCs w:val="24"/>
              </w:rPr>
            </w:pPr>
            <w:r w:rsidRPr="003831A7">
              <w:rPr>
                <w:rFonts w:ascii="Times New Roman" w:hAnsi="Times New Roman" w:cs="Times New Roman"/>
                <w:sz w:val="24"/>
                <w:szCs w:val="24"/>
              </w:rPr>
              <w:t>Valid</w:t>
            </w:r>
          </w:p>
        </w:tc>
      </w:tr>
      <w:tr w:rsidR="000C39C3" w:rsidRPr="003831A7" w:rsidTr="002F3DCF">
        <w:trPr>
          <w:jc w:val="center"/>
        </w:trPr>
        <w:tc>
          <w:tcPr>
            <w:tcW w:w="1687" w:type="dxa"/>
            <w:vAlign w:val="center"/>
          </w:tcPr>
          <w:p w:rsidR="000C39C3" w:rsidRPr="003831A7" w:rsidRDefault="000C39C3" w:rsidP="002F3DCF">
            <w:pPr>
              <w:shd w:val="clear" w:color="auto" w:fill="FFFFFF" w:themeFill="background1"/>
              <w:tabs>
                <w:tab w:val="center" w:pos="3968"/>
                <w:tab w:val="left" w:pos="6363"/>
              </w:tabs>
              <w:spacing w:after="0" w:line="240" w:lineRule="auto"/>
              <w:jc w:val="center"/>
              <w:rPr>
                <w:rFonts w:ascii="Times New Roman" w:hAnsi="Times New Roman" w:cs="Times New Roman"/>
                <w:sz w:val="24"/>
                <w:szCs w:val="24"/>
              </w:rPr>
            </w:pPr>
            <w:r w:rsidRPr="003831A7">
              <w:rPr>
                <w:rFonts w:ascii="Times New Roman" w:hAnsi="Times New Roman" w:cs="Times New Roman"/>
                <w:sz w:val="24"/>
                <w:szCs w:val="24"/>
              </w:rPr>
              <w:lastRenderedPageBreak/>
              <w:t>35</w:t>
            </w:r>
          </w:p>
        </w:tc>
        <w:tc>
          <w:tcPr>
            <w:tcW w:w="2024" w:type="dxa"/>
            <w:vAlign w:val="center"/>
          </w:tcPr>
          <w:p w:rsidR="000C39C3" w:rsidRPr="003831A7" w:rsidRDefault="000C39C3" w:rsidP="002F3DCF">
            <w:pPr>
              <w:shd w:val="clear" w:color="auto" w:fill="FFFFFF" w:themeFill="background1"/>
              <w:tabs>
                <w:tab w:val="center" w:pos="3968"/>
                <w:tab w:val="left" w:pos="6363"/>
              </w:tabs>
              <w:spacing w:after="0" w:line="240" w:lineRule="auto"/>
              <w:jc w:val="center"/>
              <w:rPr>
                <w:rFonts w:ascii="Times New Roman" w:hAnsi="Times New Roman" w:cs="Times New Roman"/>
                <w:sz w:val="24"/>
                <w:szCs w:val="24"/>
              </w:rPr>
            </w:pPr>
            <w:r w:rsidRPr="003831A7">
              <w:rPr>
                <w:rFonts w:ascii="Times New Roman" w:hAnsi="Times New Roman" w:cs="Times New Roman"/>
                <w:sz w:val="24"/>
                <w:szCs w:val="24"/>
              </w:rPr>
              <w:t>475</w:t>
            </w:r>
          </w:p>
        </w:tc>
        <w:tc>
          <w:tcPr>
            <w:tcW w:w="2024" w:type="dxa"/>
          </w:tcPr>
          <w:p w:rsidR="000C39C3" w:rsidRPr="003831A7" w:rsidRDefault="000C39C3" w:rsidP="002F3DCF">
            <w:pPr>
              <w:shd w:val="clear" w:color="auto" w:fill="FFFFFF" w:themeFill="background1"/>
              <w:tabs>
                <w:tab w:val="center" w:pos="3968"/>
                <w:tab w:val="left" w:pos="6363"/>
              </w:tabs>
              <w:spacing w:after="0" w:line="240" w:lineRule="auto"/>
              <w:jc w:val="center"/>
              <w:rPr>
                <w:rFonts w:ascii="Times New Roman" w:hAnsi="Times New Roman" w:cs="Times New Roman"/>
                <w:sz w:val="24"/>
                <w:szCs w:val="24"/>
              </w:rPr>
            </w:pPr>
            <w:r w:rsidRPr="003831A7">
              <w:rPr>
                <w:rFonts w:ascii="Times New Roman" w:hAnsi="Times New Roman" w:cs="Times New Roman"/>
                <w:sz w:val="24"/>
                <w:szCs w:val="24"/>
              </w:rPr>
              <w:t>0,3494</w:t>
            </w:r>
          </w:p>
        </w:tc>
        <w:tc>
          <w:tcPr>
            <w:tcW w:w="1636" w:type="dxa"/>
            <w:vAlign w:val="center"/>
          </w:tcPr>
          <w:p w:rsidR="000C39C3" w:rsidRPr="003831A7" w:rsidRDefault="000C39C3" w:rsidP="002F3DCF">
            <w:pPr>
              <w:shd w:val="clear" w:color="auto" w:fill="FFFFFF" w:themeFill="background1"/>
              <w:tabs>
                <w:tab w:val="center" w:pos="3968"/>
                <w:tab w:val="left" w:pos="6363"/>
              </w:tabs>
              <w:spacing w:after="0" w:line="240" w:lineRule="auto"/>
              <w:jc w:val="center"/>
              <w:rPr>
                <w:rFonts w:ascii="Times New Roman" w:hAnsi="Times New Roman" w:cs="Times New Roman"/>
                <w:sz w:val="24"/>
                <w:szCs w:val="24"/>
              </w:rPr>
            </w:pPr>
            <w:r w:rsidRPr="003831A7">
              <w:rPr>
                <w:rFonts w:ascii="Times New Roman" w:hAnsi="Times New Roman" w:cs="Times New Roman"/>
                <w:sz w:val="24"/>
                <w:szCs w:val="24"/>
              </w:rPr>
              <w:t>Valid</w:t>
            </w:r>
          </w:p>
        </w:tc>
      </w:tr>
      <w:tr w:rsidR="000C39C3" w:rsidRPr="003831A7" w:rsidTr="002F3DCF">
        <w:trPr>
          <w:jc w:val="center"/>
        </w:trPr>
        <w:tc>
          <w:tcPr>
            <w:tcW w:w="1687" w:type="dxa"/>
            <w:vAlign w:val="center"/>
          </w:tcPr>
          <w:p w:rsidR="000C39C3" w:rsidRPr="003831A7" w:rsidRDefault="000C39C3" w:rsidP="002F3DCF">
            <w:pPr>
              <w:shd w:val="clear" w:color="auto" w:fill="FFFFFF" w:themeFill="background1"/>
              <w:tabs>
                <w:tab w:val="center" w:pos="3968"/>
                <w:tab w:val="left" w:pos="6363"/>
              </w:tabs>
              <w:spacing w:after="0" w:line="240" w:lineRule="auto"/>
              <w:jc w:val="center"/>
              <w:rPr>
                <w:rFonts w:ascii="Times New Roman" w:hAnsi="Times New Roman" w:cs="Times New Roman"/>
                <w:sz w:val="24"/>
                <w:szCs w:val="24"/>
              </w:rPr>
            </w:pPr>
            <w:r w:rsidRPr="003831A7">
              <w:rPr>
                <w:rFonts w:ascii="Times New Roman" w:hAnsi="Times New Roman" w:cs="Times New Roman"/>
                <w:sz w:val="24"/>
                <w:szCs w:val="24"/>
              </w:rPr>
              <w:t>36</w:t>
            </w:r>
          </w:p>
        </w:tc>
        <w:tc>
          <w:tcPr>
            <w:tcW w:w="2024" w:type="dxa"/>
            <w:vAlign w:val="center"/>
          </w:tcPr>
          <w:p w:rsidR="000C39C3" w:rsidRPr="003831A7" w:rsidRDefault="000C39C3" w:rsidP="002F3DCF">
            <w:pPr>
              <w:shd w:val="clear" w:color="auto" w:fill="FFFFFF" w:themeFill="background1"/>
              <w:tabs>
                <w:tab w:val="center" w:pos="3968"/>
                <w:tab w:val="left" w:pos="6363"/>
              </w:tabs>
              <w:spacing w:after="0" w:line="240" w:lineRule="auto"/>
              <w:jc w:val="center"/>
              <w:rPr>
                <w:rFonts w:ascii="Times New Roman" w:hAnsi="Times New Roman" w:cs="Times New Roman"/>
                <w:sz w:val="24"/>
                <w:szCs w:val="24"/>
              </w:rPr>
            </w:pPr>
            <w:r w:rsidRPr="003831A7">
              <w:rPr>
                <w:rFonts w:ascii="Times New Roman" w:hAnsi="Times New Roman" w:cs="Times New Roman"/>
                <w:sz w:val="24"/>
                <w:szCs w:val="24"/>
              </w:rPr>
              <w:t>572</w:t>
            </w:r>
          </w:p>
        </w:tc>
        <w:tc>
          <w:tcPr>
            <w:tcW w:w="2024" w:type="dxa"/>
          </w:tcPr>
          <w:p w:rsidR="000C39C3" w:rsidRPr="003831A7" w:rsidRDefault="000C39C3" w:rsidP="002F3DCF">
            <w:pPr>
              <w:shd w:val="clear" w:color="auto" w:fill="FFFFFF" w:themeFill="background1"/>
              <w:tabs>
                <w:tab w:val="center" w:pos="3968"/>
                <w:tab w:val="left" w:pos="6363"/>
              </w:tabs>
              <w:spacing w:after="0" w:line="240" w:lineRule="auto"/>
              <w:jc w:val="center"/>
              <w:rPr>
                <w:rFonts w:ascii="Times New Roman" w:hAnsi="Times New Roman" w:cs="Times New Roman"/>
                <w:sz w:val="24"/>
                <w:szCs w:val="24"/>
              </w:rPr>
            </w:pPr>
            <w:r w:rsidRPr="003831A7">
              <w:rPr>
                <w:rFonts w:ascii="Times New Roman" w:hAnsi="Times New Roman" w:cs="Times New Roman"/>
                <w:sz w:val="24"/>
                <w:szCs w:val="24"/>
              </w:rPr>
              <w:t>0,3494</w:t>
            </w:r>
          </w:p>
        </w:tc>
        <w:tc>
          <w:tcPr>
            <w:tcW w:w="1636" w:type="dxa"/>
            <w:vAlign w:val="center"/>
          </w:tcPr>
          <w:p w:rsidR="000C39C3" w:rsidRPr="003831A7" w:rsidRDefault="000C39C3" w:rsidP="002F3DCF">
            <w:pPr>
              <w:shd w:val="clear" w:color="auto" w:fill="FFFFFF" w:themeFill="background1"/>
              <w:tabs>
                <w:tab w:val="center" w:pos="3968"/>
                <w:tab w:val="left" w:pos="6363"/>
              </w:tabs>
              <w:spacing w:after="0" w:line="240" w:lineRule="auto"/>
              <w:jc w:val="center"/>
              <w:rPr>
                <w:rFonts w:ascii="Times New Roman" w:hAnsi="Times New Roman" w:cs="Times New Roman"/>
                <w:sz w:val="24"/>
                <w:szCs w:val="24"/>
              </w:rPr>
            </w:pPr>
            <w:r w:rsidRPr="003831A7">
              <w:rPr>
                <w:rFonts w:ascii="Times New Roman" w:hAnsi="Times New Roman" w:cs="Times New Roman"/>
                <w:sz w:val="24"/>
                <w:szCs w:val="24"/>
              </w:rPr>
              <w:t>Valid</w:t>
            </w:r>
          </w:p>
        </w:tc>
      </w:tr>
      <w:tr w:rsidR="000C39C3" w:rsidRPr="003831A7" w:rsidTr="002F3DCF">
        <w:trPr>
          <w:jc w:val="center"/>
        </w:trPr>
        <w:tc>
          <w:tcPr>
            <w:tcW w:w="1687" w:type="dxa"/>
            <w:vAlign w:val="center"/>
          </w:tcPr>
          <w:p w:rsidR="000C39C3" w:rsidRPr="003831A7" w:rsidRDefault="000C39C3" w:rsidP="002F3DCF">
            <w:pPr>
              <w:shd w:val="clear" w:color="auto" w:fill="FFFFFF" w:themeFill="background1"/>
              <w:tabs>
                <w:tab w:val="center" w:pos="3968"/>
                <w:tab w:val="left" w:pos="6363"/>
              </w:tabs>
              <w:spacing w:after="0" w:line="240" w:lineRule="auto"/>
              <w:jc w:val="center"/>
              <w:rPr>
                <w:rFonts w:ascii="Times New Roman" w:hAnsi="Times New Roman" w:cs="Times New Roman"/>
                <w:sz w:val="24"/>
                <w:szCs w:val="24"/>
              </w:rPr>
            </w:pPr>
            <w:r w:rsidRPr="003831A7">
              <w:rPr>
                <w:rFonts w:ascii="Times New Roman" w:hAnsi="Times New Roman" w:cs="Times New Roman"/>
                <w:sz w:val="24"/>
                <w:szCs w:val="24"/>
              </w:rPr>
              <w:t>37</w:t>
            </w:r>
          </w:p>
        </w:tc>
        <w:tc>
          <w:tcPr>
            <w:tcW w:w="2024" w:type="dxa"/>
            <w:vAlign w:val="center"/>
          </w:tcPr>
          <w:p w:rsidR="000C39C3" w:rsidRPr="003831A7" w:rsidRDefault="000C39C3" w:rsidP="002F3DCF">
            <w:pPr>
              <w:shd w:val="clear" w:color="auto" w:fill="FFFFFF" w:themeFill="background1"/>
              <w:tabs>
                <w:tab w:val="center" w:pos="3968"/>
                <w:tab w:val="left" w:pos="6363"/>
              </w:tabs>
              <w:spacing w:after="0" w:line="240" w:lineRule="auto"/>
              <w:jc w:val="center"/>
              <w:rPr>
                <w:rFonts w:ascii="Times New Roman" w:hAnsi="Times New Roman" w:cs="Times New Roman"/>
                <w:sz w:val="24"/>
                <w:szCs w:val="24"/>
              </w:rPr>
            </w:pPr>
            <w:r w:rsidRPr="003831A7">
              <w:rPr>
                <w:rFonts w:ascii="Times New Roman" w:hAnsi="Times New Roman" w:cs="Times New Roman"/>
                <w:sz w:val="24"/>
                <w:szCs w:val="24"/>
              </w:rPr>
              <w:t>697</w:t>
            </w:r>
          </w:p>
        </w:tc>
        <w:tc>
          <w:tcPr>
            <w:tcW w:w="2024" w:type="dxa"/>
          </w:tcPr>
          <w:p w:rsidR="000C39C3" w:rsidRPr="003831A7" w:rsidRDefault="000C39C3" w:rsidP="002F3DCF">
            <w:pPr>
              <w:shd w:val="clear" w:color="auto" w:fill="FFFFFF" w:themeFill="background1"/>
              <w:tabs>
                <w:tab w:val="center" w:pos="3968"/>
                <w:tab w:val="left" w:pos="6363"/>
              </w:tabs>
              <w:spacing w:after="0" w:line="240" w:lineRule="auto"/>
              <w:jc w:val="center"/>
              <w:rPr>
                <w:rFonts w:ascii="Times New Roman" w:hAnsi="Times New Roman" w:cs="Times New Roman"/>
                <w:sz w:val="24"/>
                <w:szCs w:val="24"/>
              </w:rPr>
            </w:pPr>
            <w:r w:rsidRPr="003831A7">
              <w:rPr>
                <w:rFonts w:ascii="Times New Roman" w:hAnsi="Times New Roman" w:cs="Times New Roman"/>
                <w:sz w:val="24"/>
                <w:szCs w:val="24"/>
              </w:rPr>
              <w:t>0,3494</w:t>
            </w:r>
          </w:p>
        </w:tc>
        <w:tc>
          <w:tcPr>
            <w:tcW w:w="1636" w:type="dxa"/>
            <w:vAlign w:val="center"/>
          </w:tcPr>
          <w:p w:rsidR="000C39C3" w:rsidRPr="003831A7" w:rsidRDefault="000C39C3" w:rsidP="002F3DCF">
            <w:pPr>
              <w:shd w:val="clear" w:color="auto" w:fill="FFFFFF" w:themeFill="background1"/>
              <w:tabs>
                <w:tab w:val="center" w:pos="3968"/>
                <w:tab w:val="left" w:pos="6363"/>
              </w:tabs>
              <w:spacing w:after="0" w:line="240" w:lineRule="auto"/>
              <w:jc w:val="center"/>
              <w:rPr>
                <w:rFonts w:ascii="Times New Roman" w:hAnsi="Times New Roman" w:cs="Times New Roman"/>
                <w:sz w:val="24"/>
                <w:szCs w:val="24"/>
              </w:rPr>
            </w:pPr>
            <w:r w:rsidRPr="003831A7">
              <w:rPr>
                <w:rFonts w:ascii="Times New Roman" w:hAnsi="Times New Roman" w:cs="Times New Roman"/>
                <w:sz w:val="24"/>
                <w:szCs w:val="24"/>
              </w:rPr>
              <w:t>Valid</w:t>
            </w:r>
          </w:p>
        </w:tc>
      </w:tr>
      <w:tr w:rsidR="000C39C3" w:rsidRPr="003831A7" w:rsidTr="002F3DCF">
        <w:trPr>
          <w:jc w:val="center"/>
        </w:trPr>
        <w:tc>
          <w:tcPr>
            <w:tcW w:w="1687" w:type="dxa"/>
            <w:vAlign w:val="center"/>
          </w:tcPr>
          <w:p w:rsidR="000C39C3" w:rsidRPr="003831A7" w:rsidRDefault="000C39C3" w:rsidP="002F3DCF">
            <w:pPr>
              <w:shd w:val="clear" w:color="auto" w:fill="FFFFFF" w:themeFill="background1"/>
              <w:tabs>
                <w:tab w:val="center" w:pos="3968"/>
                <w:tab w:val="left" w:pos="6363"/>
              </w:tabs>
              <w:spacing w:after="0" w:line="240" w:lineRule="auto"/>
              <w:jc w:val="center"/>
              <w:rPr>
                <w:rFonts w:ascii="Times New Roman" w:hAnsi="Times New Roman" w:cs="Times New Roman"/>
                <w:sz w:val="24"/>
                <w:szCs w:val="24"/>
              </w:rPr>
            </w:pPr>
            <w:r w:rsidRPr="003831A7">
              <w:rPr>
                <w:rFonts w:ascii="Times New Roman" w:hAnsi="Times New Roman" w:cs="Times New Roman"/>
                <w:sz w:val="24"/>
                <w:szCs w:val="24"/>
              </w:rPr>
              <w:t>38</w:t>
            </w:r>
          </w:p>
        </w:tc>
        <w:tc>
          <w:tcPr>
            <w:tcW w:w="2024" w:type="dxa"/>
            <w:vAlign w:val="center"/>
          </w:tcPr>
          <w:p w:rsidR="000C39C3" w:rsidRPr="003831A7" w:rsidRDefault="000C39C3" w:rsidP="002F3DCF">
            <w:pPr>
              <w:shd w:val="clear" w:color="auto" w:fill="FFFFFF" w:themeFill="background1"/>
              <w:tabs>
                <w:tab w:val="center" w:pos="3968"/>
                <w:tab w:val="left" w:pos="6363"/>
              </w:tabs>
              <w:spacing w:after="0" w:line="240" w:lineRule="auto"/>
              <w:jc w:val="center"/>
              <w:rPr>
                <w:rFonts w:ascii="Times New Roman" w:hAnsi="Times New Roman" w:cs="Times New Roman"/>
                <w:sz w:val="24"/>
                <w:szCs w:val="24"/>
              </w:rPr>
            </w:pPr>
            <w:r w:rsidRPr="003831A7">
              <w:rPr>
                <w:rFonts w:ascii="Times New Roman" w:hAnsi="Times New Roman" w:cs="Times New Roman"/>
                <w:sz w:val="24"/>
                <w:szCs w:val="24"/>
              </w:rPr>
              <w:t>750</w:t>
            </w:r>
          </w:p>
        </w:tc>
        <w:tc>
          <w:tcPr>
            <w:tcW w:w="2024" w:type="dxa"/>
          </w:tcPr>
          <w:p w:rsidR="000C39C3" w:rsidRPr="003831A7" w:rsidRDefault="000C39C3" w:rsidP="002F3DCF">
            <w:pPr>
              <w:shd w:val="clear" w:color="auto" w:fill="FFFFFF" w:themeFill="background1"/>
              <w:tabs>
                <w:tab w:val="center" w:pos="3968"/>
                <w:tab w:val="left" w:pos="6363"/>
              </w:tabs>
              <w:spacing w:after="0" w:line="240" w:lineRule="auto"/>
              <w:jc w:val="center"/>
              <w:rPr>
                <w:rFonts w:ascii="Times New Roman" w:hAnsi="Times New Roman" w:cs="Times New Roman"/>
                <w:sz w:val="24"/>
                <w:szCs w:val="24"/>
              </w:rPr>
            </w:pPr>
            <w:r w:rsidRPr="003831A7">
              <w:rPr>
                <w:rFonts w:ascii="Times New Roman" w:hAnsi="Times New Roman" w:cs="Times New Roman"/>
                <w:sz w:val="24"/>
                <w:szCs w:val="24"/>
              </w:rPr>
              <w:t>0,3494</w:t>
            </w:r>
          </w:p>
        </w:tc>
        <w:tc>
          <w:tcPr>
            <w:tcW w:w="1636" w:type="dxa"/>
            <w:vAlign w:val="center"/>
          </w:tcPr>
          <w:p w:rsidR="000C39C3" w:rsidRPr="003831A7" w:rsidRDefault="000C39C3" w:rsidP="002F3DCF">
            <w:pPr>
              <w:shd w:val="clear" w:color="auto" w:fill="FFFFFF" w:themeFill="background1"/>
              <w:tabs>
                <w:tab w:val="center" w:pos="3968"/>
                <w:tab w:val="left" w:pos="6363"/>
              </w:tabs>
              <w:spacing w:after="0" w:line="240" w:lineRule="auto"/>
              <w:jc w:val="center"/>
              <w:rPr>
                <w:rFonts w:ascii="Times New Roman" w:hAnsi="Times New Roman" w:cs="Times New Roman"/>
                <w:sz w:val="24"/>
                <w:szCs w:val="24"/>
              </w:rPr>
            </w:pPr>
            <w:r w:rsidRPr="003831A7">
              <w:rPr>
                <w:rFonts w:ascii="Times New Roman" w:hAnsi="Times New Roman" w:cs="Times New Roman"/>
                <w:sz w:val="24"/>
                <w:szCs w:val="24"/>
              </w:rPr>
              <w:t>Valid</w:t>
            </w:r>
          </w:p>
        </w:tc>
      </w:tr>
      <w:tr w:rsidR="000C39C3" w:rsidRPr="003831A7" w:rsidTr="002F3DCF">
        <w:trPr>
          <w:jc w:val="center"/>
        </w:trPr>
        <w:tc>
          <w:tcPr>
            <w:tcW w:w="1687" w:type="dxa"/>
            <w:shd w:val="clear" w:color="auto" w:fill="FFFFFF" w:themeFill="background1"/>
            <w:vAlign w:val="center"/>
          </w:tcPr>
          <w:p w:rsidR="000C39C3" w:rsidRPr="003831A7" w:rsidRDefault="000C39C3" w:rsidP="002F3DCF">
            <w:pPr>
              <w:shd w:val="clear" w:color="auto" w:fill="FFFFFF" w:themeFill="background1"/>
              <w:tabs>
                <w:tab w:val="center" w:pos="3968"/>
                <w:tab w:val="left" w:pos="6363"/>
              </w:tabs>
              <w:spacing w:after="0" w:line="240" w:lineRule="auto"/>
              <w:jc w:val="center"/>
              <w:rPr>
                <w:rFonts w:ascii="Times New Roman" w:hAnsi="Times New Roman" w:cs="Times New Roman"/>
                <w:sz w:val="24"/>
                <w:szCs w:val="24"/>
              </w:rPr>
            </w:pPr>
            <w:r w:rsidRPr="003831A7">
              <w:rPr>
                <w:rFonts w:ascii="Times New Roman" w:hAnsi="Times New Roman" w:cs="Times New Roman"/>
                <w:sz w:val="24"/>
                <w:szCs w:val="24"/>
              </w:rPr>
              <w:t>39</w:t>
            </w:r>
          </w:p>
        </w:tc>
        <w:tc>
          <w:tcPr>
            <w:tcW w:w="2024" w:type="dxa"/>
            <w:shd w:val="clear" w:color="auto" w:fill="FFFFFF" w:themeFill="background1"/>
            <w:vAlign w:val="center"/>
          </w:tcPr>
          <w:p w:rsidR="000C39C3" w:rsidRPr="003831A7" w:rsidRDefault="000C39C3" w:rsidP="002F3DCF">
            <w:pPr>
              <w:shd w:val="clear" w:color="auto" w:fill="FFFFFF" w:themeFill="background1"/>
              <w:tabs>
                <w:tab w:val="center" w:pos="3968"/>
                <w:tab w:val="left" w:pos="6363"/>
              </w:tabs>
              <w:spacing w:after="0" w:line="240" w:lineRule="auto"/>
              <w:jc w:val="center"/>
              <w:rPr>
                <w:rFonts w:ascii="Times New Roman" w:hAnsi="Times New Roman" w:cs="Times New Roman"/>
                <w:sz w:val="24"/>
                <w:szCs w:val="24"/>
              </w:rPr>
            </w:pPr>
            <w:r w:rsidRPr="003831A7">
              <w:rPr>
                <w:rFonts w:ascii="Times New Roman" w:hAnsi="Times New Roman" w:cs="Times New Roman"/>
                <w:sz w:val="24"/>
                <w:szCs w:val="24"/>
              </w:rPr>
              <w:t>732</w:t>
            </w:r>
          </w:p>
        </w:tc>
        <w:tc>
          <w:tcPr>
            <w:tcW w:w="2024" w:type="dxa"/>
            <w:shd w:val="clear" w:color="auto" w:fill="FFFFFF" w:themeFill="background1"/>
          </w:tcPr>
          <w:p w:rsidR="000C39C3" w:rsidRPr="003831A7" w:rsidRDefault="000C39C3" w:rsidP="002F3DCF">
            <w:pPr>
              <w:shd w:val="clear" w:color="auto" w:fill="FFFFFF" w:themeFill="background1"/>
              <w:tabs>
                <w:tab w:val="center" w:pos="3968"/>
                <w:tab w:val="left" w:pos="6363"/>
              </w:tabs>
              <w:spacing w:after="0" w:line="240" w:lineRule="auto"/>
              <w:jc w:val="center"/>
              <w:rPr>
                <w:rFonts w:ascii="Times New Roman" w:hAnsi="Times New Roman" w:cs="Times New Roman"/>
                <w:sz w:val="24"/>
                <w:szCs w:val="24"/>
              </w:rPr>
            </w:pPr>
            <w:r w:rsidRPr="003831A7">
              <w:rPr>
                <w:rFonts w:ascii="Times New Roman" w:hAnsi="Times New Roman" w:cs="Times New Roman"/>
                <w:sz w:val="24"/>
                <w:szCs w:val="24"/>
              </w:rPr>
              <w:t>0,3494</w:t>
            </w:r>
          </w:p>
        </w:tc>
        <w:tc>
          <w:tcPr>
            <w:tcW w:w="1636" w:type="dxa"/>
            <w:shd w:val="clear" w:color="auto" w:fill="FFFFFF" w:themeFill="background1"/>
            <w:vAlign w:val="center"/>
          </w:tcPr>
          <w:p w:rsidR="000C39C3" w:rsidRPr="003831A7" w:rsidRDefault="000C39C3" w:rsidP="002F3DCF">
            <w:pPr>
              <w:shd w:val="clear" w:color="auto" w:fill="FFFFFF" w:themeFill="background1"/>
              <w:tabs>
                <w:tab w:val="center" w:pos="3968"/>
                <w:tab w:val="left" w:pos="6363"/>
              </w:tabs>
              <w:spacing w:after="0" w:line="240" w:lineRule="auto"/>
              <w:jc w:val="center"/>
              <w:rPr>
                <w:rFonts w:ascii="Times New Roman" w:hAnsi="Times New Roman" w:cs="Times New Roman"/>
                <w:sz w:val="24"/>
                <w:szCs w:val="24"/>
              </w:rPr>
            </w:pPr>
            <w:r w:rsidRPr="003831A7">
              <w:rPr>
                <w:rFonts w:ascii="Times New Roman" w:hAnsi="Times New Roman" w:cs="Times New Roman"/>
                <w:sz w:val="24"/>
                <w:szCs w:val="24"/>
              </w:rPr>
              <w:t>Valid</w:t>
            </w:r>
          </w:p>
        </w:tc>
      </w:tr>
      <w:tr w:rsidR="000C39C3" w:rsidRPr="003831A7" w:rsidTr="002F3DCF">
        <w:trPr>
          <w:jc w:val="center"/>
        </w:trPr>
        <w:tc>
          <w:tcPr>
            <w:tcW w:w="1687" w:type="dxa"/>
            <w:vAlign w:val="center"/>
          </w:tcPr>
          <w:p w:rsidR="000C39C3" w:rsidRPr="003831A7" w:rsidRDefault="000C39C3" w:rsidP="002F3DCF">
            <w:pPr>
              <w:shd w:val="clear" w:color="auto" w:fill="FFFFFF" w:themeFill="background1"/>
              <w:tabs>
                <w:tab w:val="center" w:pos="3968"/>
                <w:tab w:val="left" w:pos="6363"/>
              </w:tabs>
              <w:spacing w:after="0" w:line="240" w:lineRule="auto"/>
              <w:jc w:val="center"/>
              <w:rPr>
                <w:rFonts w:ascii="Times New Roman" w:hAnsi="Times New Roman" w:cs="Times New Roman"/>
                <w:sz w:val="24"/>
                <w:szCs w:val="24"/>
              </w:rPr>
            </w:pPr>
            <w:r w:rsidRPr="003831A7">
              <w:rPr>
                <w:rFonts w:ascii="Times New Roman" w:hAnsi="Times New Roman" w:cs="Times New Roman"/>
                <w:sz w:val="24"/>
                <w:szCs w:val="24"/>
              </w:rPr>
              <w:t>40</w:t>
            </w:r>
          </w:p>
        </w:tc>
        <w:tc>
          <w:tcPr>
            <w:tcW w:w="2024" w:type="dxa"/>
            <w:vAlign w:val="center"/>
          </w:tcPr>
          <w:p w:rsidR="000C39C3" w:rsidRPr="003831A7" w:rsidRDefault="000C39C3" w:rsidP="002F3DCF">
            <w:pPr>
              <w:shd w:val="clear" w:color="auto" w:fill="FFFFFF" w:themeFill="background1"/>
              <w:tabs>
                <w:tab w:val="center" w:pos="3968"/>
                <w:tab w:val="left" w:pos="6363"/>
              </w:tabs>
              <w:spacing w:after="0" w:line="240" w:lineRule="auto"/>
              <w:jc w:val="center"/>
              <w:rPr>
                <w:rFonts w:ascii="Times New Roman" w:hAnsi="Times New Roman" w:cs="Times New Roman"/>
                <w:sz w:val="24"/>
                <w:szCs w:val="24"/>
              </w:rPr>
            </w:pPr>
            <w:r w:rsidRPr="003831A7">
              <w:rPr>
                <w:rFonts w:ascii="Times New Roman" w:hAnsi="Times New Roman" w:cs="Times New Roman"/>
                <w:sz w:val="24"/>
                <w:szCs w:val="24"/>
              </w:rPr>
              <w:t>601</w:t>
            </w:r>
          </w:p>
        </w:tc>
        <w:tc>
          <w:tcPr>
            <w:tcW w:w="2024" w:type="dxa"/>
          </w:tcPr>
          <w:p w:rsidR="000C39C3" w:rsidRPr="003831A7" w:rsidRDefault="000C39C3" w:rsidP="002F3DCF">
            <w:pPr>
              <w:shd w:val="clear" w:color="auto" w:fill="FFFFFF" w:themeFill="background1"/>
              <w:tabs>
                <w:tab w:val="center" w:pos="3968"/>
                <w:tab w:val="left" w:pos="6363"/>
              </w:tabs>
              <w:spacing w:after="0" w:line="240" w:lineRule="auto"/>
              <w:jc w:val="center"/>
              <w:rPr>
                <w:rFonts w:ascii="Times New Roman" w:hAnsi="Times New Roman" w:cs="Times New Roman"/>
                <w:sz w:val="24"/>
                <w:szCs w:val="24"/>
              </w:rPr>
            </w:pPr>
            <w:r w:rsidRPr="003831A7">
              <w:rPr>
                <w:rFonts w:ascii="Times New Roman" w:hAnsi="Times New Roman" w:cs="Times New Roman"/>
                <w:sz w:val="24"/>
                <w:szCs w:val="24"/>
              </w:rPr>
              <w:t>0,3494</w:t>
            </w:r>
          </w:p>
        </w:tc>
        <w:tc>
          <w:tcPr>
            <w:tcW w:w="1636" w:type="dxa"/>
            <w:vAlign w:val="center"/>
          </w:tcPr>
          <w:p w:rsidR="000C39C3" w:rsidRPr="003831A7" w:rsidRDefault="000C39C3" w:rsidP="002F3DCF">
            <w:pPr>
              <w:shd w:val="clear" w:color="auto" w:fill="FFFFFF" w:themeFill="background1"/>
              <w:tabs>
                <w:tab w:val="center" w:pos="3968"/>
                <w:tab w:val="left" w:pos="6363"/>
              </w:tabs>
              <w:spacing w:after="0" w:line="240" w:lineRule="auto"/>
              <w:jc w:val="center"/>
              <w:rPr>
                <w:rFonts w:ascii="Times New Roman" w:hAnsi="Times New Roman" w:cs="Times New Roman"/>
                <w:sz w:val="24"/>
                <w:szCs w:val="24"/>
              </w:rPr>
            </w:pPr>
            <w:r w:rsidRPr="003831A7">
              <w:rPr>
                <w:rFonts w:ascii="Times New Roman" w:hAnsi="Times New Roman" w:cs="Times New Roman"/>
                <w:sz w:val="24"/>
                <w:szCs w:val="24"/>
              </w:rPr>
              <w:t>Valid</w:t>
            </w:r>
          </w:p>
        </w:tc>
      </w:tr>
    </w:tbl>
    <w:p w:rsidR="000C39C3" w:rsidRPr="003831A7" w:rsidRDefault="000C39C3" w:rsidP="000C39C3">
      <w:pPr>
        <w:spacing w:before="120" w:after="0" w:line="480" w:lineRule="auto"/>
        <w:ind w:firstLine="720"/>
        <w:jc w:val="both"/>
        <w:rPr>
          <w:rFonts w:ascii="Times New Roman" w:eastAsiaTheme="majorEastAsia" w:hAnsi="Times New Roman" w:cs="Times New Roman"/>
          <w:sz w:val="24"/>
          <w:szCs w:val="24"/>
        </w:rPr>
      </w:pPr>
      <w:r w:rsidRPr="003831A7">
        <w:rPr>
          <w:rFonts w:ascii="Times New Roman" w:eastAsiaTheme="majorEastAsia" w:hAnsi="Times New Roman" w:cs="Times New Roman"/>
          <w:sz w:val="24"/>
          <w:szCs w:val="24"/>
        </w:rPr>
        <w:t>Contoh melakukan uji validitas secara manual:</w:t>
      </w:r>
    </w:p>
    <w:p w:rsidR="000C39C3" w:rsidRPr="003831A7" w:rsidRDefault="000C39C3" w:rsidP="000C39C3">
      <w:pPr>
        <w:spacing w:after="0" w:line="480" w:lineRule="auto"/>
        <w:jc w:val="both"/>
        <w:rPr>
          <w:rFonts w:ascii="Times New Roman" w:hAnsi="Times New Roman" w:cs="Times New Roman"/>
          <w:sz w:val="24"/>
          <w:szCs w:val="24"/>
        </w:rPr>
      </w:pPr>
      <w:r w:rsidRPr="003831A7">
        <w:rPr>
          <w:rFonts w:ascii="Times New Roman" w:hAnsi="Times New Roman" w:cs="Times New Roman"/>
          <w:sz w:val="24"/>
          <w:szCs w:val="24"/>
        </w:rPr>
        <w:t>Diketahui:</w:t>
      </w:r>
    </w:p>
    <w:p w:rsidR="000C39C3" w:rsidRPr="003831A7" w:rsidRDefault="000C39C3" w:rsidP="000C39C3">
      <w:pPr>
        <w:spacing w:after="0" w:line="240" w:lineRule="auto"/>
        <w:jc w:val="both"/>
        <w:rPr>
          <w:rFonts w:ascii="Times New Roman" w:eastAsia="Times New Roman" w:hAnsi="Times New Roman" w:cs="Times New Roman"/>
          <w:color w:val="000000"/>
        </w:rPr>
      </w:pPr>
      <w:r w:rsidRPr="003831A7">
        <w:rPr>
          <w:rFonts w:ascii="Times New Roman" w:hAnsi="Times New Roman" w:cs="Times New Roman"/>
          <w:sz w:val="24"/>
          <w:szCs w:val="24"/>
        </w:rPr>
        <w:t>⅀x</w:t>
      </w:r>
      <w:r w:rsidRPr="003831A7">
        <w:rPr>
          <w:rFonts w:ascii="Times New Roman" w:hAnsi="Times New Roman" w:cs="Times New Roman"/>
          <w:sz w:val="24"/>
          <w:szCs w:val="24"/>
        </w:rPr>
        <w:tab/>
        <w:t>= 107</w:t>
      </w:r>
      <w:r w:rsidRPr="003831A7">
        <w:rPr>
          <w:rFonts w:ascii="Times New Roman" w:hAnsi="Times New Roman" w:cs="Times New Roman"/>
          <w:sz w:val="24"/>
          <w:szCs w:val="24"/>
        </w:rPr>
        <w:tab/>
      </w:r>
      <w:r w:rsidRPr="003831A7">
        <w:rPr>
          <w:rFonts w:ascii="Times New Roman" w:hAnsi="Times New Roman" w:cs="Times New Roman"/>
          <w:sz w:val="24"/>
          <w:szCs w:val="24"/>
        </w:rPr>
        <w:tab/>
      </w:r>
      <w:r w:rsidRPr="003831A7">
        <w:rPr>
          <w:rFonts w:ascii="Times New Roman" w:hAnsi="Times New Roman" w:cs="Times New Roman"/>
          <w:sz w:val="24"/>
          <w:szCs w:val="24"/>
        </w:rPr>
        <w:tab/>
      </w:r>
      <w:r w:rsidRPr="003831A7">
        <w:rPr>
          <w:rFonts w:ascii="Times New Roman" w:hAnsi="Times New Roman" w:cs="Times New Roman"/>
          <w:sz w:val="24"/>
          <w:szCs w:val="24"/>
        </w:rPr>
        <w:tab/>
        <w:t>⅀y</w:t>
      </w:r>
      <w:r w:rsidRPr="003831A7">
        <w:rPr>
          <w:rFonts w:ascii="Times New Roman" w:hAnsi="Times New Roman" w:cs="Times New Roman"/>
          <w:sz w:val="24"/>
          <w:szCs w:val="24"/>
        </w:rPr>
        <w:tab/>
        <w:t xml:space="preserve">= </w:t>
      </w:r>
      <w:r w:rsidRPr="003831A7">
        <w:rPr>
          <w:rFonts w:ascii="Times New Roman" w:eastAsia="Times New Roman" w:hAnsi="Times New Roman" w:cs="Times New Roman"/>
          <w:color w:val="000000"/>
        </w:rPr>
        <w:t>3941</w:t>
      </w:r>
    </w:p>
    <w:p w:rsidR="000C39C3" w:rsidRPr="003831A7" w:rsidRDefault="000C39C3" w:rsidP="000C39C3">
      <w:pPr>
        <w:spacing w:after="0" w:line="240" w:lineRule="auto"/>
        <w:jc w:val="both"/>
        <w:rPr>
          <w:rFonts w:ascii="Times New Roman" w:eastAsia="Times New Roman" w:hAnsi="Times New Roman" w:cs="Times New Roman"/>
          <w:color w:val="000000"/>
        </w:rPr>
      </w:pPr>
      <w:r w:rsidRPr="003831A7">
        <w:rPr>
          <w:rFonts w:ascii="Times New Roman" w:hAnsi="Times New Roman" w:cs="Times New Roman"/>
          <w:sz w:val="24"/>
          <w:szCs w:val="24"/>
        </w:rPr>
        <w:t>⅀x</w:t>
      </w:r>
      <w:r w:rsidRPr="003831A7">
        <w:rPr>
          <w:rFonts w:ascii="Times New Roman" w:hAnsi="Times New Roman" w:cs="Times New Roman"/>
          <w:sz w:val="24"/>
          <w:szCs w:val="24"/>
          <w:vertAlign w:val="superscript"/>
        </w:rPr>
        <w:t>2</w:t>
      </w:r>
      <w:r w:rsidRPr="003831A7">
        <w:rPr>
          <w:rFonts w:ascii="Times New Roman" w:hAnsi="Times New Roman" w:cs="Times New Roman"/>
          <w:sz w:val="24"/>
          <w:szCs w:val="24"/>
        </w:rPr>
        <w:tab/>
        <w:t>= 391</w:t>
      </w:r>
      <w:r w:rsidRPr="003831A7">
        <w:rPr>
          <w:rFonts w:ascii="Times New Roman" w:hAnsi="Times New Roman" w:cs="Times New Roman"/>
          <w:sz w:val="24"/>
          <w:szCs w:val="24"/>
        </w:rPr>
        <w:tab/>
      </w:r>
      <w:r w:rsidRPr="003831A7">
        <w:rPr>
          <w:rFonts w:ascii="Times New Roman" w:hAnsi="Times New Roman" w:cs="Times New Roman"/>
          <w:sz w:val="24"/>
          <w:szCs w:val="24"/>
        </w:rPr>
        <w:tab/>
      </w:r>
      <w:r w:rsidRPr="003831A7">
        <w:rPr>
          <w:rFonts w:ascii="Times New Roman" w:hAnsi="Times New Roman" w:cs="Times New Roman"/>
          <w:sz w:val="24"/>
          <w:szCs w:val="24"/>
        </w:rPr>
        <w:tab/>
      </w:r>
      <w:r w:rsidRPr="003831A7">
        <w:rPr>
          <w:rFonts w:ascii="Times New Roman" w:hAnsi="Times New Roman" w:cs="Times New Roman"/>
          <w:sz w:val="24"/>
          <w:szCs w:val="24"/>
        </w:rPr>
        <w:tab/>
        <w:t>⅀y</w:t>
      </w:r>
      <w:r w:rsidRPr="003831A7">
        <w:rPr>
          <w:rFonts w:ascii="Times New Roman" w:hAnsi="Times New Roman" w:cs="Times New Roman"/>
          <w:sz w:val="24"/>
          <w:szCs w:val="24"/>
          <w:vertAlign w:val="superscript"/>
        </w:rPr>
        <w:t>2</w:t>
      </w:r>
      <w:r w:rsidRPr="003831A7">
        <w:rPr>
          <w:rFonts w:ascii="Times New Roman" w:hAnsi="Times New Roman" w:cs="Times New Roman"/>
          <w:sz w:val="24"/>
          <w:szCs w:val="24"/>
        </w:rPr>
        <w:tab/>
        <w:t xml:space="preserve">= </w:t>
      </w:r>
      <w:r w:rsidRPr="003831A7">
        <w:rPr>
          <w:rFonts w:ascii="Times New Roman" w:eastAsia="Times New Roman" w:hAnsi="Times New Roman" w:cs="Times New Roman"/>
          <w:color w:val="000000"/>
        </w:rPr>
        <w:t>524749</w:t>
      </w:r>
    </w:p>
    <w:p w:rsidR="000C39C3" w:rsidRPr="003831A7" w:rsidRDefault="000C39C3" w:rsidP="000C39C3">
      <w:pPr>
        <w:spacing w:after="0" w:line="480" w:lineRule="auto"/>
        <w:jc w:val="both"/>
        <w:rPr>
          <w:rFonts w:ascii="Times New Roman" w:hAnsi="Times New Roman" w:cs="Times New Roman"/>
          <w:sz w:val="24"/>
          <w:szCs w:val="24"/>
        </w:rPr>
      </w:pPr>
      <w:r w:rsidRPr="003831A7">
        <w:rPr>
          <w:rFonts w:ascii="Times New Roman" w:hAnsi="Times New Roman" w:cs="Times New Roman"/>
          <w:sz w:val="24"/>
          <w:szCs w:val="24"/>
        </w:rPr>
        <w:t>⅀xy</w:t>
      </w:r>
      <w:r w:rsidRPr="003831A7">
        <w:rPr>
          <w:rFonts w:ascii="Times New Roman" w:hAnsi="Times New Roman" w:cs="Times New Roman"/>
          <w:sz w:val="24"/>
          <w:szCs w:val="24"/>
        </w:rPr>
        <w:tab/>
        <w:t>= 14.244</w:t>
      </w:r>
      <w:r w:rsidRPr="003831A7">
        <w:rPr>
          <w:rFonts w:ascii="Times New Roman" w:hAnsi="Times New Roman" w:cs="Times New Roman"/>
          <w:sz w:val="24"/>
          <w:szCs w:val="24"/>
        </w:rPr>
        <w:tab/>
      </w:r>
      <w:r w:rsidRPr="003831A7">
        <w:rPr>
          <w:rFonts w:ascii="Times New Roman" w:hAnsi="Times New Roman" w:cs="Times New Roman"/>
          <w:sz w:val="24"/>
          <w:szCs w:val="24"/>
        </w:rPr>
        <w:tab/>
      </w:r>
      <w:r w:rsidRPr="003831A7">
        <w:rPr>
          <w:rFonts w:ascii="Times New Roman" w:hAnsi="Times New Roman" w:cs="Times New Roman"/>
          <w:sz w:val="24"/>
          <w:szCs w:val="24"/>
        </w:rPr>
        <w:tab/>
        <w:t>N</w:t>
      </w:r>
      <w:r w:rsidRPr="003831A7">
        <w:rPr>
          <w:rFonts w:ascii="Times New Roman" w:hAnsi="Times New Roman" w:cs="Times New Roman"/>
          <w:sz w:val="24"/>
          <w:szCs w:val="24"/>
        </w:rPr>
        <w:tab/>
        <w:t xml:space="preserve">= </w:t>
      </w:r>
      <w:r w:rsidRPr="003831A7">
        <w:rPr>
          <w:rFonts w:ascii="Times New Roman" w:hAnsi="Times New Roman" w:cs="Times New Roman"/>
          <w:sz w:val="24"/>
          <w:szCs w:val="24"/>
          <w:lang w:val="id-ID"/>
        </w:rPr>
        <w:t>30</w:t>
      </w:r>
    </w:p>
    <w:p w:rsidR="000C39C3" w:rsidRPr="003831A7" w:rsidRDefault="000C39C3" w:rsidP="000C39C3">
      <w:pPr>
        <w:spacing w:after="0" w:line="480" w:lineRule="auto"/>
        <w:jc w:val="both"/>
        <w:rPr>
          <w:rFonts w:ascii="Times New Roman" w:hAnsi="Times New Roman" w:cs="Times New Roman"/>
          <w:sz w:val="24"/>
          <w:szCs w:val="24"/>
        </w:rPr>
      </w:pPr>
      <w:r w:rsidRPr="003831A7">
        <w:rPr>
          <w:rFonts w:ascii="Times New Roman" w:hAnsi="Times New Roman" w:cs="Times New Roman"/>
          <w:sz w:val="24"/>
          <w:szCs w:val="24"/>
        </w:rPr>
        <w:t>Maka nilai r</w:t>
      </w:r>
      <w:r w:rsidRPr="003831A7">
        <w:rPr>
          <w:rFonts w:ascii="Times New Roman" w:hAnsi="Times New Roman" w:cs="Times New Roman"/>
          <w:sz w:val="24"/>
          <w:szCs w:val="24"/>
          <w:vertAlign w:val="subscript"/>
        </w:rPr>
        <w:t xml:space="preserve">hitung </w:t>
      </w:r>
      <w:r w:rsidRPr="003831A7">
        <w:rPr>
          <w:rFonts w:ascii="Times New Roman" w:hAnsi="Times New Roman" w:cs="Times New Roman"/>
          <w:sz w:val="24"/>
          <w:szCs w:val="24"/>
        </w:rPr>
        <w:t>adalah:</w:t>
      </w:r>
    </w:p>
    <w:p w:rsidR="000C39C3" w:rsidRPr="003831A7" w:rsidRDefault="000C39C3" w:rsidP="000C39C3">
      <w:pPr>
        <w:spacing w:after="0" w:line="480" w:lineRule="auto"/>
        <w:jc w:val="both"/>
        <w:rPr>
          <w:rFonts w:ascii="Times New Roman" w:hAnsi="Times New Roman" w:cs="Times New Roman"/>
          <w:sz w:val="24"/>
          <w:szCs w:val="24"/>
        </w:rPr>
      </w:pPr>
      <w:r w:rsidRPr="003831A7">
        <w:rPr>
          <w:rFonts w:ascii="Times New Roman" w:hAnsi="Times New Roman" w:cs="Times New Roman"/>
          <w:sz w:val="24"/>
          <w:szCs w:val="24"/>
        </w:rPr>
        <w:t>R</w:t>
      </w:r>
      <w:r w:rsidRPr="003831A7">
        <w:rPr>
          <w:rFonts w:ascii="Times New Roman" w:hAnsi="Times New Roman" w:cs="Times New Roman"/>
          <w:sz w:val="24"/>
          <w:szCs w:val="24"/>
          <w:vertAlign w:val="subscript"/>
        </w:rPr>
        <w:t>xy</w:t>
      </w:r>
      <w:r w:rsidRPr="003831A7">
        <w:rPr>
          <w:rFonts w:ascii="Times New Roman" w:hAnsi="Times New Roman" w:cs="Times New Roman"/>
          <w:sz w:val="24"/>
          <w:szCs w:val="24"/>
          <w:lang w:val="id-ID"/>
        </w:rPr>
        <w:tab/>
      </w:r>
      <w:r w:rsidRPr="003831A7">
        <w:rPr>
          <w:rFonts w:ascii="Times New Roman" w:hAnsi="Times New Roman" w:cs="Times New Roman"/>
          <w:sz w:val="24"/>
          <w:szCs w:val="24"/>
        </w:rPr>
        <w:t xml:space="preserve">= </w:t>
      </w:r>
      <m:oMath>
        <m:f>
          <m:fPr>
            <m:ctrlPr>
              <w:rPr>
                <w:rFonts w:ascii="Cambria Math" w:hAnsi="Cambria Math" w:cs="Times New Roman"/>
                <w:i/>
                <w:sz w:val="28"/>
                <w:szCs w:val="28"/>
                <w:vertAlign w:val="subscript"/>
              </w:rPr>
            </m:ctrlPr>
          </m:fPr>
          <m:num>
            <m:r>
              <w:rPr>
                <w:rFonts w:ascii="Cambria Math" w:hAnsi="Cambria Math" w:cs="Times New Roman"/>
                <w:sz w:val="28"/>
                <w:szCs w:val="28"/>
                <w:vertAlign w:val="subscript"/>
              </w:rPr>
              <m:t>N</m:t>
            </m:r>
            <m:nary>
              <m:naryPr>
                <m:chr m:val="∑"/>
                <m:limLoc m:val="undOvr"/>
                <m:subHide m:val="on"/>
                <m:supHide m:val="on"/>
                <m:ctrlPr>
                  <w:rPr>
                    <w:rFonts w:ascii="Cambria Math" w:hAnsi="Cambria Math" w:cs="Times New Roman"/>
                    <w:i/>
                    <w:sz w:val="28"/>
                    <w:szCs w:val="28"/>
                    <w:vertAlign w:val="subscript"/>
                  </w:rPr>
                </m:ctrlPr>
              </m:naryPr>
              <m:sub/>
              <m:sup/>
              <m:e>
                <m:r>
                  <w:rPr>
                    <w:rFonts w:ascii="Cambria Math" w:hAnsi="Cambria Math" w:cs="Times New Roman"/>
                    <w:sz w:val="28"/>
                    <w:szCs w:val="28"/>
                    <w:vertAlign w:val="subscript"/>
                  </w:rPr>
                  <m:t>xy-</m:t>
                </m:r>
                <m:d>
                  <m:dPr>
                    <m:ctrlPr>
                      <w:rPr>
                        <w:rFonts w:ascii="Cambria Math" w:hAnsi="Cambria Math" w:cs="Times New Roman"/>
                        <w:i/>
                        <w:sz w:val="28"/>
                        <w:szCs w:val="28"/>
                        <w:vertAlign w:val="subscript"/>
                      </w:rPr>
                    </m:ctrlPr>
                  </m:dPr>
                  <m:e>
                    <m:nary>
                      <m:naryPr>
                        <m:chr m:val="∑"/>
                        <m:limLoc m:val="undOvr"/>
                        <m:subHide m:val="on"/>
                        <m:supHide m:val="on"/>
                        <m:ctrlPr>
                          <w:rPr>
                            <w:rFonts w:ascii="Cambria Math" w:hAnsi="Cambria Math" w:cs="Times New Roman"/>
                            <w:i/>
                            <w:sz w:val="28"/>
                            <w:szCs w:val="28"/>
                            <w:vertAlign w:val="subscript"/>
                          </w:rPr>
                        </m:ctrlPr>
                      </m:naryPr>
                      <m:sub/>
                      <m:sup/>
                      <m:e>
                        <m:r>
                          <w:rPr>
                            <w:rFonts w:ascii="Cambria Math" w:hAnsi="Cambria Math" w:cs="Times New Roman"/>
                            <w:sz w:val="28"/>
                            <w:szCs w:val="28"/>
                            <w:vertAlign w:val="subscript"/>
                          </w:rPr>
                          <m:t>x</m:t>
                        </m:r>
                      </m:e>
                    </m:nary>
                  </m:e>
                </m:d>
                <m:d>
                  <m:dPr>
                    <m:ctrlPr>
                      <w:rPr>
                        <w:rFonts w:ascii="Cambria Math" w:hAnsi="Cambria Math" w:cs="Times New Roman"/>
                        <w:i/>
                        <w:sz w:val="28"/>
                        <w:szCs w:val="28"/>
                        <w:vertAlign w:val="subscript"/>
                      </w:rPr>
                    </m:ctrlPr>
                  </m:dPr>
                  <m:e>
                    <m:nary>
                      <m:naryPr>
                        <m:chr m:val="∑"/>
                        <m:limLoc m:val="undOvr"/>
                        <m:subHide m:val="on"/>
                        <m:supHide m:val="on"/>
                        <m:ctrlPr>
                          <w:rPr>
                            <w:rFonts w:ascii="Cambria Math" w:hAnsi="Cambria Math" w:cs="Times New Roman"/>
                            <w:i/>
                            <w:sz w:val="28"/>
                            <w:szCs w:val="28"/>
                            <w:vertAlign w:val="subscript"/>
                          </w:rPr>
                        </m:ctrlPr>
                      </m:naryPr>
                      <m:sub/>
                      <m:sup/>
                      <m:e>
                        <m:r>
                          <w:rPr>
                            <w:rFonts w:ascii="Cambria Math" w:hAnsi="Cambria Math" w:cs="Times New Roman"/>
                            <w:sz w:val="28"/>
                            <w:szCs w:val="28"/>
                            <w:vertAlign w:val="subscript"/>
                          </w:rPr>
                          <m:t>y</m:t>
                        </m:r>
                      </m:e>
                    </m:nary>
                  </m:e>
                </m:d>
              </m:e>
            </m:nary>
          </m:num>
          <m:den>
            <m:rad>
              <m:radPr>
                <m:degHide m:val="on"/>
                <m:ctrlPr>
                  <w:rPr>
                    <w:rFonts w:ascii="Cambria Math" w:hAnsi="Cambria Math" w:cs="Times New Roman"/>
                    <w:i/>
                    <w:sz w:val="28"/>
                    <w:szCs w:val="28"/>
                    <w:vertAlign w:val="subscript"/>
                  </w:rPr>
                </m:ctrlPr>
              </m:radPr>
              <m:deg/>
              <m:e>
                <m:d>
                  <m:dPr>
                    <m:begChr m:val="{"/>
                    <m:endChr m:val="}"/>
                    <m:ctrlPr>
                      <w:rPr>
                        <w:rFonts w:ascii="Cambria Math" w:hAnsi="Cambria Math" w:cs="Times New Roman"/>
                        <w:i/>
                        <w:sz w:val="28"/>
                        <w:szCs w:val="28"/>
                        <w:vertAlign w:val="subscript"/>
                      </w:rPr>
                    </m:ctrlPr>
                  </m:dPr>
                  <m:e>
                    <m:r>
                      <w:rPr>
                        <w:rFonts w:ascii="Cambria Math" w:hAnsi="Cambria Math" w:cs="Times New Roman"/>
                        <w:sz w:val="28"/>
                        <w:szCs w:val="28"/>
                        <w:vertAlign w:val="subscript"/>
                      </w:rPr>
                      <m:t>N</m:t>
                    </m:r>
                    <m:nary>
                      <m:naryPr>
                        <m:chr m:val="∑"/>
                        <m:limLoc m:val="undOvr"/>
                        <m:subHide m:val="on"/>
                        <m:supHide m:val="on"/>
                        <m:ctrlPr>
                          <w:rPr>
                            <w:rFonts w:ascii="Cambria Math" w:hAnsi="Cambria Math" w:cs="Times New Roman"/>
                            <w:i/>
                            <w:sz w:val="28"/>
                            <w:szCs w:val="28"/>
                            <w:vertAlign w:val="subscript"/>
                          </w:rPr>
                        </m:ctrlPr>
                      </m:naryPr>
                      <m:sub/>
                      <m:sup/>
                      <m:e>
                        <m:sSup>
                          <m:sSupPr>
                            <m:ctrlPr>
                              <w:rPr>
                                <w:rFonts w:ascii="Cambria Math" w:hAnsi="Cambria Math" w:cs="Times New Roman"/>
                                <w:i/>
                                <w:sz w:val="28"/>
                                <w:szCs w:val="28"/>
                                <w:vertAlign w:val="subscript"/>
                              </w:rPr>
                            </m:ctrlPr>
                          </m:sSupPr>
                          <m:e>
                            <m:r>
                              <w:rPr>
                                <w:rFonts w:ascii="Cambria Math" w:hAnsi="Cambria Math" w:cs="Times New Roman"/>
                                <w:sz w:val="28"/>
                                <w:szCs w:val="28"/>
                                <w:vertAlign w:val="subscript"/>
                              </w:rPr>
                              <m:t>x</m:t>
                            </m:r>
                          </m:e>
                          <m:sup>
                            <m:r>
                              <w:rPr>
                                <w:rFonts w:ascii="Cambria Math" w:hAnsi="Cambria Math" w:cs="Times New Roman"/>
                                <w:sz w:val="28"/>
                                <w:szCs w:val="28"/>
                                <w:vertAlign w:val="subscript"/>
                              </w:rPr>
                              <m:t>2</m:t>
                            </m:r>
                          </m:sup>
                        </m:sSup>
                        <m:r>
                          <w:rPr>
                            <w:rFonts w:ascii="Cambria Math" w:hAnsi="Cambria Math" w:cs="Times New Roman"/>
                            <w:sz w:val="28"/>
                            <w:szCs w:val="28"/>
                            <w:vertAlign w:val="subscript"/>
                          </w:rPr>
                          <m:t>-</m:t>
                        </m:r>
                        <m:sSup>
                          <m:sSupPr>
                            <m:ctrlPr>
                              <w:rPr>
                                <w:rFonts w:ascii="Cambria Math" w:hAnsi="Cambria Math" w:cs="Times New Roman"/>
                                <w:i/>
                                <w:sz w:val="28"/>
                                <w:szCs w:val="28"/>
                                <w:vertAlign w:val="subscript"/>
                              </w:rPr>
                            </m:ctrlPr>
                          </m:sSupPr>
                          <m:e>
                            <m:d>
                              <m:dPr>
                                <m:ctrlPr>
                                  <w:rPr>
                                    <w:rFonts w:ascii="Cambria Math" w:hAnsi="Cambria Math" w:cs="Times New Roman"/>
                                    <w:i/>
                                    <w:sz w:val="28"/>
                                    <w:szCs w:val="28"/>
                                    <w:vertAlign w:val="subscript"/>
                                  </w:rPr>
                                </m:ctrlPr>
                              </m:dPr>
                              <m:e>
                                <m:nary>
                                  <m:naryPr>
                                    <m:chr m:val="∑"/>
                                    <m:limLoc m:val="undOvr"/>
                                    <m:subHide m:val="on"/>
                                    <m:supHide m:val="on"/>
                                    <m:ctrlPr>
                                      <w:rPr>
                                        <w:rFonts w:ascii="Cambria Math" w:hAnsi="Cambria Math" w:cs="Times New Roman"/>
                                        <w:i/>
                                        <w:sz w:val="28"/>
                                        <w:szCs w:val="28"/>
                                        <w:vertAlign w:val="subscript"/>
                                      </w:rPr>
                                    </m:ctrlPr>
                                  </m:naryPr>
                                  <m:sub/>
                                  <m:sup/>
                                  <m:e>
                                    <m:r>
                                      <w:rPr>
                                        <w:rFonts w:ascii="Cambria Math" w:hAnsi="Cambria Math" w:cs="Times New Roman"/>
                                        <w:sz w:val="28"/>
                                        <w:szCs w:val="28"/>
                                        <w:vertAlign w:val="subscript"/>
                                      </w:rPr>
                                      <m:t>x</m:t>
                                    </m:r>
                                  </m:e>
                                </m:nary>
                              </m:e>
                            </m:d>
                          </m:e>
                          <m:sup>
                            <m:r>
                              <w:rPr>
                                <w:rFonts w:ascii="Cambria Math" w:hAnsi="Cambria Math" w:cs="Times New Roman"/>
                                <w:sz w:val="28"/>
                                <w:szCs w:val="28"/>
                                <w:vertAlign w:val="subscript"/>
                              </w:rPr>
                              <m:t>2</m:t>
                            </m:r>
                          </m:sup>
                        </m:sSup>
                      </m:e>
                    </m:nary>
                  </m:e>
                </m:d>
              </m:e>
            </m:rad>
            <m:d>
              <m:dPr>
                <m:begChr m:val="{"/>
                <m:endChr m:val="}"/>
                <m:ctrlPr>
                  <w:rPr>
                    <w:rFonts w:ascii="Cambria Math" w:hAnsi="Cambria Math" w:cs="Times New Roman"/>
                    <w:i/>
                    <w:sz w:val="28"/>
                    <w:szCs w:val="28"/>
                    <w:vertAlign w:val="subscript"/>
                  </w:rPr>
                </m:ctrlPr>
              </m:dPr>
              <m:e>
                <m:r>
                  <w:rPr>
                    <w:rFonts w:ascii="Cambria Math" w:hAnsi="Cambria Math" w:cs="Times New Roman"/>
                    <w:sz w:val="28"/>
                    <w:szCs w:val="28"/>
                    <w:vertAlign w:val="subscript"/>
                  </w:rPr>
                  <m:t>N</m:t>
                </m:r>
                <m:nary>
                  <m:naryPr>
                    <m:chr m:val="∑"/>
                    <m:limLoc m:val="undOvr"/>
                    <m:subHide m:val="on"/>
                    <m:supHide m:val="on"/>
                    <m:ctrlPr>
                      <w:rPr>
                        <w:rFonts w:ascii="Cambria Math" w:hAnsi="Cambria Math" w:cs="Times New Roman"/>
                        <w:i/>
                        <w:sz w:val="28"/>
                        <w:szCs w:val="28"/>
                        <w:vertAlign w:val="subscript"/>
                      </w:rPr>
                    </m:ctrlPr>
                  </m:naryPr>
                  <m:sub/>
                  <m:sup/>
                  <m:e>
                    <m:sSup>
                      <m:sSupPr>
                        <m:ctrlPr>
                          <w:rPr>
                            <w:rFonts w:ascii="Cambria Math" w:hAnsi="Cambria Math" w:cs="Times New Roman"/>
                            <w:i/>
                            <w:sz w:val="28"/>
                            <w:szCs w:val="28"/>
                            <w:vertAlign w:val="subscript"/>
                          </w:rPr>
                        </m:ctrlPr>
                      </m:sSupPr>
                      <m:e>
                        <m:r>
                          <w:rPr>
                            <w:rFonts w:ascii="Cambria Math" w:hAnsi="Cambria Math" w:cs="Times New Roman"/>
                            <w:sz w:val="28"/>
                            <w:szCs w:val="28"/>
                            <w:vertAlign w:val="subscript"/>
                          </w:rPr>
                          <m:t>y</m:t>
                        </m:r>
                      </m:e>
                      <m:sup>
                        <m:r>
                          <w:rPr>
                            <w:rFonts w:ascii="Cambria Math" w:hAnsi="Cambria Math" w:cs="Times New Roman"/>
                            <w:sz w:val="28"/>
                            <w:szCs w:val="28"/>
                            <w:vertAlign w:val="subscript"/>
                          </w:rPr>
                          <m:t>2</m:t>
                        </m:r>
                      </m:sup>
                    </m:sSup>
                    <m:r>
                      <w:rPr>
                        <w:rFonts w:ascii="Cambria Math" w:hAnsi="Cambria Math" w:cs="Times New Roman"/>
                        <w:sz w:val="28"/>
                        <w:szCs w:val="28"/>
                        <w:vertAlign w:val="subscript"/>
                      </w:rPr>
                      <m:t>-</m:t>
                    </m:r>
                    <m:sSup>
                      <m:sSupPr>
                        <m:ctrlPr>
                          <w:rPr>
                            <w:rFonts w:ascii="Cambria Math" w:hAnsi="Cambria Math" w:cs="Times New Roman"/>
                            <w:i/>
                            <w:sz w:val="28"/>
                            <w:szCs w:val="28"/>
                            <w:vertAlign w:val="subscript"/>
                          </w:rPr>
                        </m:ctrlPr>
                      </m:sSupPr>
                      <m:e>
                        <m:d>
                          <m:dPr>
                            <m:ctrlPr>
                              <w:rPr>
                                <w:rFonts w:ascii="Cambria Math" w:hAnsi="Cambria Math" w:cs="Times New Roman"/>
                                <w:i/>
                                <w:sz w:val="28"/>
                                <w:szCs w:val="28"/>
                                <w:vertAlign w:val="subscript"/>
                              </w:rPr>
                            </m:ctrlPr>
                          </m:dPr>
                          <m:e>
                            <m:nary>
                              <m:naryPr>
                                <m:chr m:val="∑"/>
                                <m:limLoc m:val="undOvr"/>
                                <m:subHide m:val="on"/>
                                <m:supHide m:val="on"/>
                                <m:ctrlPr>
                                  <w:rPr>
                                    <w:rFonts w:ascii="Cambria Math" w:hAnsi="Cambria Math" w:cs="Times New Roman"/>
                                    <w:i/>
                                    <w:sz w:val="28"/>
                                    <w:szCs w:val="28"/>
                                    <w:vertAlign w:val="subscript"/>
                                  </w:rPr>
                                </m:ctrlPr>
                              </m:naryPr>
                              <m:sub/>
                              <m:sup/>
                              <m:e>
                                <m:r>
                                  <w:rPr>
                                    <w:rFonts w:ascii="Cambria Math" w:hAnsi="Cambria Math" w:cs="Times New Roman"/>
                                    <w:sz w:val="28"/>
                                    <w:szCs w:val="28"/>
                                    <w:vertAlign w:val="subscript"/>
                                  </w:rPr>
                                  <m:t>y</m:t>
                                </m:r>
                              </m:e>
                            </m:nary>
                          </m:e>
                        </m:d>
                      </m:e>
                      <m:sup>
                        <m:r>
                          <w:rPr>
                            <w:rFonts w:ascii="Cambria Math" w:hAnsi="Cambria Math" w:cs="Times New Roman"/>
                            <w:sz w:val="28"/>
                            <w:szCs w:val="28"/>
                            <w:vertAlign w:val="subscript"/>
                          </w:rPr>
                          <m:t>2</m:t>
                        </m:r>
                      </m:sup>
                    </m:sSup>
                  </m:e>
                </m:nary>
              </m:e>
            </m:d>
          </m:den>
        </m:f>
      </m:oMath>
    </w:p>
    <w:p w:rsidR="000C39C3" w:rsidRPr="003831A7" w:rsidRDefault="000C39C3" w:rsidP="000C39C3">
      <w:pPr>
        <w:spacing w:after="0" w:line="480" w:lineRule="auto"/>
        <w:ind w:firstLine="720"/>
        <w:jc w:val="both"/>
        <w:rPr>
          <w:rFonts w:ascii="Times New Roman" w:eastAsiaTheme="minorEastAsia" w:hAnsi="Times New Roman" w:cs="Times New Roman"/>
          <w:sz w:val="28"/>
          <w:szCs w:val="28"/>
        </w:rPr>
      </w:pPr>
      <w:r w:rsidRPr="003831A7">
        <w:rPr>
          <w:rFonts w:ascii="Times New Roman" w:hAnsi="Times New Roman" w:cs="Times New Roman"/>
          <w:sz w:val="24"/>
          <w:szCs w:val="24"/>
        </w:rPr>
        <w:t>=</w:t>
      </w:r>
      <m:oMath>
        <m:f>
          <m:fPr>
            <m:ctrlPr>
              <w:rPr>
                <w:rFonts w:ascii="Cambria Math" w:hAnsi="Cambria Math" w:cs="Times New Roman"/>
                <w:i/>
                <w:sz w:val="28"/>
                <w:szCs w:val="28"/>
                <w:lang w:val="id-ID"/>
              </w:rPr>
            </m:ctrlPr>
          </m:fPr>
          <m:num>
            <m:r>
              <w:rPr>
                <w:rFonts w:ascii="Cambria Math" w:hAnsi="Cambria Math" w:cs="Times New Roman"/>
                <w:sz w:val="28"/>
                <w:szCs w:val="28"/>
              </w:rPr>
              <m:t>30</m:t>
            </m:r>
            <m:d>
              <m:dPr>
                <m:ctrlPr>
                  <w:rPr>
                    <w:rFonts w:ascii="Cambria Math" w:hAnsi="Cambria Math" w:cs="Times New Roman"/>
                    <w:i/>
                    <w:sz w:val="28"/>
                    <w:szCs w:val="28"/>
                    <w:lang w:val="id-ID"/>
                  </w:rPr>
                </m:ctrlPr>
              </m:dPr>
              <m:e>
                <m:r>
                  <w:rPr>
                    <w:rFonts w:ascii="Cambria Math" w:hAnsi="Cambria Math" w:cs="Times New Roman"/>
                    <w:sz w:val="28"/>
                    <w:szCs w:val="28"/>
                  </w:rPr>
                  <m:t>14.244</m:t>
                </m:r>
              </m:e>
            </m:d>
            <m:r>
              <w:rPr>
                <w:rFonts w:ascii="Cambria Math" w:hAnsi="Cambria Math" w:cs="Times New Roman"/>
                <w:sz w:val="28"/>
                <w:szCs w:val="28"/>
              </w:rPr>
              <m:t>-</m:t>
            </m:r>
            <m:d>
              <m:dPr>
                <m:ctrlPr>
                  <w:rPr>
                    <w:rFonts w:ascii="Cambria Math" w:hAnsi="Cambria Math" w:cs="Times New Roman"/>
                    <w:i/>
                    <w:sz w:val="28"/>
                    <w:szCs w:val="28"/>
                    <w:lang w:val="id-ID"/>
                  </w:rPr>
                </m:ctrlPr>
              </m:dPr>
              <m:e>
                <m:r>
                  <w:rPr>
                    <w:rFonts w:ascii="Cambria Math" w:hAnsi="Cambria Math" w:cs="Times New Roman"/>
                    <w:sz w:val="28"/>
                    <w:szCs w:val="28"/>
                  </w:rPr>
                  <m:t>107</m:t>
                </m:r>
              </m:e>
            </m:d>
            <m:d>
              <m:dPr>
                <m:ctrlPr>
                  <w:rPr>
                    <w:rFonts w:ascii="Cambria Math" w:hAnsi="Cambria Math" w:cs="Times New Roman"/>
                    <w:i/>
                    <w:sz w:val="28"/>
                    <w:szCs w:val="28"/>
                    <w:lang w:val="id-ID"/>
                  </w:rPr>
                </m:ctrlPr>
              </m:dPr>
              <m:e>
                <m:r>
                  <w:rPr>
                    <w:rFonts w:ascii="Cambria Math" w:hAnsi="Cambria Math" w:cs="Times New Roman"/>
                    <w:sz w:val="28"/>
                    <w:szCs w:val="28"/>
                  </w:rPr>
                  <m:t>3.941</m:t>
                </m:r>
              </m:e>
            </m:d>
          </m:num>
          <m:den>
            <m:rad>
              <m:radPr>
                <m:degHide m:val="on"/>
                <m:ctrlPr>
                  <w:rPr>
                    <w:rFonts w:ascii="Cambria Math" w:hAnsi="Cambria Math" w:cs="Times New Roman"/>
                    <w:i/>
                    <w:sz w:val="28"/>
                    <w:szCs w:val="28"/>
                    <w:lang w:val="id-ID"/>
                  </w:rPr>
                </m:ctrlPr>
              </m:radPr>
              <m:deg/>
              <m:e>
                <m:d>
                  <m:dPr>
                    <m:begChr m:val="{"/>
                    <m:endChr m:val="}"/>
                    <m:ctrlPr>
                      <w:rPr>
                        <w:rFonts w:ascii="Cambria Math" w:hAnsi="Cambria Math" w:cs="Times New Roman"/>
                        <w:i/>
                        <w:sz w:val="28"/>
                        <w:szCs w:val="28"/>
                      </w:rPr>
                    </m:ctrlPr>
                  </m:dPr>
                  <m:e>
                    <m:r>
                      <w:rPr>
                        <w:rFonts w:ascii="Cambria Math" w:hAnsi="Cambria Math" w:cs="Times New Roman"/>
                        <w:sz w:val="28"/>
                        <w:szCs w:val="28"/>
                      </w:rPr>
                      <m:t xml:space="preserve">30 </m:t>
                    </m:r>
                    <m:d>
                      <m:dPr>
                        <m:ctrlPr>
                          <w:rPr>
                            <w:rFonts w:ascii="Cambria Math" w:hAnsi="Cambria Math" w:cs="Times New Roman"/>
                            <w:i/>
                            <w:sz w:val="28"/>
                            <w:szCs w:val="28"/>
                          </w:rPr>
                        </m:ctrlPr>
                      </m:dPr>
                      <m:e>
                        <m:r>
                          <w:rPr>
                            <w:rFonts w:ascii="Cambria Math" w:hAnsi="Cambria Math" w:cs="Times New Roman"/>
                            <w:sz w:val="28"/>
                            <w:szCs w:val="28"/>
                          </w:rPr>
                          <m:t>391</m:t>
                        </m:r>
                      </m:e>
                    </m:d>
                    <m:r>
                      <w:rPr>
                        <w:rFonts w:ascii="Cambria Math" w:hAnsi="Cambria Math" w:cs="Times New Roman"/>
                        <w:sz w:val="28"/>
                        <w:szCs w:val="28"/>
                      </w:rPr>
                      <m:t>-</m:t>
                    </m:r>
                    <m:sSup>
                      <m:sSupPr>
                        <m:ctrlPr>
                          <w:rPr>
                            <w:rFonts w:ascii="Cambria Math" w:hAnsi="Cambria Math" w:cs="Times New Roman"/>
                            <w:sz w:val="28"/>
                            <w:szCs w:val="28"/>
                            <w:vertAlign w:val="superscript"/>
                            <w:lang w:val="id-ID"/>
                          </w:rPr>
                        </m:ctrlPr>
                      </m:sSupPr>
                      <m:e>
                        <m:d>
                          <m:dPr>
                            <m:ctrlPr>
                              <w:rPr>
                                <w:rFonts w:ascii="Cambria Math" w:hAnsi="Cambria Math" w:cs="Times New Roman"/>
                                <w:i/>
                                <w:sz w:val="28"/>
                                <w:szCs w:val="28"/>
                                <w:vertAlign w:val="superscript"/>
                              </w:rPr>
                            </m:ctrlPr>
                          </m:dPr>
                          <m:e>
                            <m:r>
                              <w:rPr>
                                <w:rFonts w:ascii="Cambria Math" w:hAnsi="Cambria Math" w:cs="Times New Roman"/>
                                <w:sz w:val="28"/>
                                <w:szCs w:val="28"/>
                                <w:vertAlign w:val="superscript"/>
                              </w:rPr>
                              <m:t>107</m:t>
                            </m:r>
                          </m:e>
                        </m:d>
                      </m:e>
                      <m:sup>
                        <m:r>
                          <m:rPr>
                            <m:sty m:val="p"/>
                          </m:rPr>
                          <w:rPr>
                            <w:rFonts w:ascii="Cambria Math" w:hAnsi="Cambria Math" w:cs="Times New Roman"/>
                            <w:sz w:val="28"/>
                            <w:szCs w:val="28"/>
                            <w:vertAlign w:val="superscript"/>
                          </w:rPr>
                          <m:t>2</m:t>
                        </m:r>
                      </m:sup>
                    </m:sSup>
                    <m:ctrlPr>
                      <w:rPr>
                        <w:rFonts w:ascii="Cambria Math" w:hAnsi="Cambria Math" w:cs="Times New Roman"/>
                        <w:i/>
                        <w:sz w:val="28"/>
                        <w:szCs w:val="28"/>
                        <w:vertAlign w:val="superscript"/>
                      </w:rPr>
                    </m:ctrlPr>
                  </m:e>
                </m:d>
                <m:d>
                  <m:dPr>
                    <m:begChr m:val="{"/>
                    <m:endChr m:val="}"/>
                    <m:ctrlPr>
                      <w:rPr>
                        <w:rFonts w:ascii="Cambria Math" w:hAnsi="Cambria Math" w:cs="Times New Roman"/>
                        <w:i/>
                        <w:sz w:val="28"/>
                        <w:szCs w:val="28"/>
                        <w:vertAlign w:val="superscript"/>
                        <w:lang w:val="id-ID"/>
                      </w:rPr>
                    </m:ctrlPr>
                  </m:dPr>
                  <m:e>
                    <m:r>
                      <w:rPr>
                        <w:rFonts w:ascii="Cambria Math" w:hAnsi="Cambria Math" w:cs="Times New Roman"/>
                        <w:sz w:val="28"/>
                        <w:szCs w:val="28"/>
                        <w:vertAlign w:val="superscript"/>
                      </w:rPr>
                      <m:t xml:space="preserve">30 </m:t>
                    </m:r>
                    <m:d>
                      <m:dPr>
                        <m:ctrlPr>
                          <w:rPr>
                            <w:rFonts w:ascii="Cambria Math" w:hAnsi="Cambria Math" w:cs="Times New Roman"/>
                            <w:i/>
                            <w:sz w:val="28"/>
                            <w:szCs w:val="28"/>
                            <w:vertAlign w:val="superscript"/>
                            <w:lang w:val="id-ID"/>
                          </w:rPr>
                        </m:ctrlPr>
                      </m:dPr>
                      <m:e>
                        <m:r>
                          <w:rPr>
                            <w:rFonts w:ascii="Cambria Math" w:hAnsi="Cambria Math" w:cs="Times New Roman"/>
                            <w:sz w:val="28"/>
                            <w:szCs w:val="28"/>
                            <w:vertAlign w:val="superscript"/>
                          </w:rPr>
                          <m:t>524.749</m:t>
                        </m:r>
                      </m:e>
                    </m:d>
                    <m:r>
                      <w:rPr>
                        <w:rFonts w:ascii="Cambria Math" w:hAnsi="Cambria Math" w:cs="Times New Roman"/>
                        <w:sz w:val="28"/>
                        <w:szCs w:val="28"/>
                        <w:vertAlign w:val="superscript"/>
                      </w:rPr>
                      <m:t>-</m:t>
                    </m:r>
                    <m:sSup>
                      <m:sSupPr>
                        <m:ctrlPr>
                          <w:rPr>
                            <w:rFonts w:ascii="Cambria Math" w:hAnsi="Cambria Math" w:cs="Times New Roman"/>
                            <w:sz w:val="28"/>
                            <w:szCs w:val="28"/>
                            <w:vertAlign w:val="superscript"/>
                          </w:rPr>
                        </m:ctrlPr>
                      </m:sSupPr>
                      <m:e>
                        <m:d>
                          <m:dPr>
                            <m:ctrlPr>
                              <w:rPr>
                                <w:rFonts w:ascii="Cambria Math" w:hAnsi="Cambria Math" w:cs="Times New Roman"/>
                                <w:i/>
                                <w:sz w:val="28"/>
                                <w:szCs w:val="28"/>
                                <w:vertAlign w:val="superscript"/>
                              </w:rPr>
                            </m:ctrlPr>
                          </m:dPr>
                          <m:e>
                            <m:r>
                              <w:rPr>
                                <w:rFonts w:ascii="Cambria Math" w:hAnsi="Cambria Math" w:cs="Times New Roman"/>
                                <w:sz w:val="28"/>
                                <w:szCs w:val="28"/>
                                <w:vertAlign w:val="superscript"/>
                              </w:rPr>
                              <m:t>3.941</m:t>
                            </m:r>
                          </m:e>
                        </m:d>
                      </m:e>
                      <m:sup>
                        <m:r>
                          <w:rPr>
                            <w:rFonts w:ascii="Cambria Math" w:hAnsi="Cambria Math" w:cs="Times New Roman"/>
                            <w:sz w:val="28"/>
                            <w:szCs w:val="28"/>
                            <w:vertAlign w:val="superscript"/>
                          </w:rPr>
                          <m:t>2</m:t>
                        </m:r>
                      </m:sup>
                    </m:sSup>
                  </m:e>
                </m:d>
              </m:e>
            </m:rad>
          </m:den>
        </m:f>
      </m:oMath>
    </w:p>
    <w:p w:rsidR="000C39C3" w:rsidRPr="003831A7" w:rsidRDefault="000C39C3" w:rsidP="000C39C3">
      <w:pPr>
        <w:spacing w:after="0" w:line="480" w:lineRule="auto"/>
        <w:jc w:val="both"/>
        <w:rPr>
          <w:rFonts w:ascii="Times New Roman" w:eastAsiaTheme="minorEastAsia" w:hAnsi="Times New Roman" w:cs="Times New Roman"/>
          <w:sz w:val="28"/>
          <w:szCs w:val="28"/>
        </w:rPr>
      </w:pPr>
      <w:r w:rsidRPr="003831A7">
        <w:rPr>
          <w:rFonts w:ascii="Times New Roman" w:eastAsiaTheme="minorEastAsia" w:hAnsi="Times New Roman" w:cs="Times New Roman"/>
          <w:sz w:val="28"/>
          <w:szCs w:val="28"/>
        </w:rPr>
        <w:tab/>
        <w:t xml:space="preserve">= </w:t>
      </w:r>
      <m:oMath>
        <m:f>
          <m:fPr>
            <m:ctrlPr>
              <w:rPr>
                <w:rFonts w:ascii="Cambria Math" w:hAnsi="Cambria Math" w:cs="Times New Roman"/>
                <w:i/>
                <w:sz w:val="28"/>
                <w:szCs w:val="28"/>
                <w:lang w:val="id-ID"/>
              </w:rPr>
            </m:ctrlPr>
          </m:fPr>
          <m:num>
            <m:r>
              <w:rPr>
                <w:rFonts w:ascii="Cambria Math" w:hAnsi="Cambria Math" w:cs="Times New Roman"/>
                <w:sz w:val="28"/>
                <w:szCs w:val="28"/>
              </w:rPr>
              <m:t>427.320 -421.687</m:t>
            </m:r>
          </m:num>
          <m:den>
            <m:rad>
              <m:radPr>
                <m:degHide m:val="on"/>
                <m:ctrlPr>
                  <w:rPr>
                    <w:rFonts w:ascii="Cambria Math" w:hAnsi="Cambria Math" w:cs="Times New Roman"/>
                    <w:i/>
                    <w:sz w:val="28"/>
                    <w:szCs w:val="28"/>
                    <w:lang w:val="id-ID"/>
                  </w:rPr>
                </m:ctrlPr>
              </m:radPr>
              <m:deg/>
              <m:e>
                <m:d>
                  <m:dPr>
                    <m:begChr m:val="{"/>
                    <m:endChr m:val="}"/>
                    <m:ctrlPr>
                      <w:rPr>
                        <w:rFonts w:ascii="Cambria Math" w:hAnsi="Cambria Math" w:cs="Times New Roman"/>
                        <w:i/>
                        <w:sz w:val="28"/>
                        <w:szCs w:val="28"/>
                      </w:rPr>
                    </m:ctrlPr>
                  </m:dPr>
                  <m:e>
                    <m:d>
                      <m:dPr>
                        <m:ctrlPr>
                          <w:rPr>
                            <w:rFonts w:ascii="Cambria Math" w:hAnsi="Cambria Math" w:cs="Times New Roman"/>
                            <w:i/>
                            <w:sz w:val="28"/>
                            <w:szCs w:val="28"/>
                          </w:rPr>
                        </m:ctrlPr>
                      </m:dPr>
                      <m:e>
                        <m:r>
                          <w:rPr>
                            <w:rFonts w:ascii="Cambria Math" w:hAnsi="Cambria Math" w:cs="Times New Roman"/>
                            <w:sz w:val="28"/>
                            <w:szCs w:val="28"/>
                          </w:rPr>
                          <m:t>11.730-11.449</m:t>
                        </m:r>
                      </m:e>
                    </m:d>
                    <m:ctrlPr>
                      <w:rPr>
                        <w:rFonts w:ascii="Cambria Math" w:hAnsi="Cambria Math" w:cs="Times New Roman"/>
                        <w:i/>
                        <w:sz w:val="28"/>
                        <w:szCs w:val="28"/>
                        <w:vertAlign w:val="superscript"/>
                      </w:rPr>
                    </m:ctrlPr>
                  </m:e>
                </m:d>
                <m:d>
                  <m:dPr>
                    <m:begChr m:val="{"/>
                    <m:endChr m:val="}"/>
                    <m:ctrlPr>
                      <w:rPr>
                        <w:rFonts w:ascii="Cambria Math" w:hAnsi="Cambria Math" w:cs="Times New Roman"/>
                        <w:i/>
                        <w:sz w:val="28"/>
                        <w:szCs w:val="28"/>
                        <w:vertAlign w:val="superscript"/>
                        <w:lang w:val="id-ID"/>
                      </w:rPr>
                    </m:ctrlPr>
                  </m:dPr>
                  <m:e>
                    <m:d>
                      <m:dPr>
                        <m:ctrlPr>
                          <w:rPr>
                            <w:rFonts w:ascii="Cambria Math" w:hAnsi="Cambria Math" w:cs="Times New Roman"/>
                            <w:i/>
                            <w:sz w:val="28"/>
                            <w:szCs w:val="28"/>
                            <w:vertAlign w:val="superscript"/>
                            <w:lang w:val="id-ID"/>
                          </w:rPr>
                        </m:ctrlPr>
                      </m:dPr>
                      <m:e>
                        <m:r>
                          <w:rPr>
                            <w:rFonts w:ascii="Cambria Math" w:hAnsi="Cambria Math" w:cs="Times New Roman"/>
                            <w:sz w:val="28"/>
                            <w:szCs w:val="28"/>
                            <w:vertAlign w:val="superscript"/>
                          </w:rPr>
                          <m:t>15.742.470</m:t>
                        </m:r>
                      </m:e>
                    </m:d>
                    <m:r>
                      <w:rPr>
                        <w:rFonts w:ascii="Cambria Math" w:hAnsi="Cambria Math" w:cs="Times New Roman"/>
                        <w:sz w:val="28"/>
                        <w:szCs w:val="28"/>
                        <w:vertAlign w:val="superscript"/>
                      </w:rPr>
                      <m:t>-</m:t>
                    </m:r>
                    <m:d>
                      <m:dPr>
                        <m:ctrlPr>
                          <w:rPr>
                            <w:rFonts w:ascii="Cambria Math" w:hAnsi="Cambria Math" w:cs="Times New Roman"/>
                            <w:i/>
                            <w:sz w:val="28"/>
                            <w:szCs w:val="28"/>
                            <w:vertAlign w:val="superscript"/>
                            <w:lang w:val="id-ID"/>
                          </w:rPr>
                        </m:ctrlPr>
                      </m:dPr>
                      <m:e>
                        <m:r>
                          <w:rPr>
                            <w:rFonts w:ascii="Cambria Math" w:hAnsi="Cambria Math" w:cs="Times New Roman"/>
                            <w:sz w:val="28"/>
                            <w:szCs w:val="28"/>
                            <w:vertAlign w:val="superscript"/>
                          </w:rPr>
                          <m:t>15.531.481</m:t>
                        </m:r>
                      </m:e>
                    </m:d>
                  </m:e>
                </m:d>
              </m:e>
            </m:rad>
          </m:den>
        </m:f>
      </m:oMath>
    </w:p>
    <w:p w:rsidR="000C39C3" w:rsidRPr="003831A7" w:rsidRDefault="000C39C3" w:rsidP="000C39C3">
      <w:pPr>
        <w:spacing w:after="0" w:line="480" w:lineRule="auto"/>
        <w:jc w:val="both"/>
        <w:rPr>
          <w:rFonts w:ascii="Times New Roman" w:eastAsiaTheme="minorEastAsia" w:hAnsi="Times New Roman" w:cs="Times New Roman"/>
          <w:sz w:val="28"/>
          <w:szCs w:val="28"/>
          <w:lang w:val="id-ID"/>
        </w:rPr>
      </w:pPr>
      <w:r w:rsidRPr="003831A7">
        <w:rPr>
          <w:rFonts w:ascii="Times New Roman" w:eastAsiaTheme="minorEastAsia" w:hAnsi="Times New Roman" w:cs="Times New Roman"/>
          <w:sz w:val="28"/>
          <w:szCs w:val="28"/>
        </w:rPr>
        <w:tab/>
        <w:t xml:space="preserve">= </w:t>
      </w:r>
      <m:oMath>
        <m:f>
          <m:fPr>
            <m:ctrlPr>
              <w:rPr>
                <w:rFonts w:ascii="Cambria Math" w:hAnsi="Cambria Math" w:cs="Times New Roman"/>
                <w:i/>
                <w:sz w:val="28"/>
                <w:szCs w:val="28"/>
                <w:lang w:val="id-ID"/>
              </w:rPr>
            </m:ctrlPr>
          </m:fPr>
          <m:num>
            <m:r>
              <w:rPr>
                <w:rFonts w:ascii="Cambria Math" w:hAnsi="Cambria Math" w:cs="Times New Roman"/>
                <w:sz w:val="28"/>
                <w:szCs w:val="28"/>
              </w:rPr>
              <m:t>5.633</m:t>
            </m:r>
          </m:num>
          <m:den>
            <m:rad>
              <m:radPr>
                <m:degHide m:val="on"/>
                <m:ctrlPr>
                  <w:rPr>
                    <w:rFonts w:ascii="Cambria Math" w:hAnsi="Cambria Math" w:cs="Times New Roman"/>
                    <w:i/>
                    <w:sz w:val="28"/>
                    <w:szCs w:val="28"/>
                    <w:lang w:val="id-ID"/>
                  </w:rPr>
                </m:ctrlPr>
              </m:radPr>
              <m:deg/>
              <m:e>
                <m:d>
                  <m:dPr>
                    <m:ctrlPr>
                      <w:rPr>
                        <w:rFonts w:ascii="Cambria Math" w:hAnsi="Cambria Math" w:cs="Times New Roman"/>
                        <w:i/>
                        <w:sz w:val="28"/>
                        <w:szCs w:val="28"/>
                      </w:rPr>
                    </m:ctrlPr>
                  </m:dPr>
                  <m:e>
                    <m:r>
                      <w:rPr>
                        <w:rFonts w:ascii="Cambria Math" w:hAnsi="Cambria Math" w:cs="Times New Roman"/>
                        <w:sz w:val="28"/>
                        <w:szCs w:val="28"/>
                      </w:rPr>
                      <m:t>281</m:t>
                    </m:r>
                  </m:e>
                </m:d>
                <m:d>
                  <m:dPr>
                    <m:ctrlPr>
                      <w:rPr>
                        <w:rFonts w:ascii="Cambria Math" w:hAnsi="Cambria Math" w:cs="Times New Roman"/>
                        <w:i/>
                        <w:sz w:val="28"/>
                        <w:szCs w:val="28"/>
                      </w:rPr>
                    </m:ctrlPr>
                  </m:dPr>
                  <m:e>
                    <m:r>
                      <w:rPr>
                        <w:rFonts w:ascii="Cambria Math" w:hAnsi="Cambria Math" w:cs="Times New Roman"/>
                        <w:sz w:val="28"/>
                        <w:szCs w:val="28"/>
                      </w:rPr>
                      <m:t>210.989</m:t>
                    </m:r>
                  </m:e>
                </m:d>
              </m:e>
            </m:rad>
          </m:den>
        </m:f>
      </m:oMath>
    </w:p>
    <w:p w:rsidR="000C39C3" w:rsidRPr="003831A7" w:rsidRDefault="000C39C3" w:rsidP="000C39C3">
      <w:pPr>
        <w:rPr>
          <w:rFonts w:ascii="Times New Roman" w:eastAsiaTheme="minorEastAsia" w:hAnsi="Times New Roman" w:cs="Times New Roman"/>
          <w:sz w:val="24"/>
          <w:szCs w:val="24"/>
          <w:lang w:val="id-ID"/>
        </w:rPr>
      </w:pPr>
      <w:r w:rsidRPr="003831A7">
        <w:rPr>
          <w:rFonts w:ascii="Times New Roman" w:eastAsiaTheme="minorEastAsia" w:hAnsi="Times New Roman" w:cs="Times New Roman"/>
          <w:sz w:val="28"/>
          <w:szCs w:val="28"/>
          <w:lang w:val="id-ID"/>
        </w:rPr>
        <w:tab/>
        <w:t xml:space="preserve">= </w:t>
      </w:r>
      <m:oMath>
        <m:f>
          <m:fPr>
            <m:ctrlPr>
              <w:rPr>
                <w:rFonts w:ascii="Cambria Math" w:hAnsi="Cambria Math" w:cs="Times New Roman"/>
                <w:i/>
                <w:sz w:val="28"/>
                <w:szCs w:val="28"/>
                <w:lang w:val="id-ID"/>
              </w:rPr>
            </m:ctrlPr>
          </m:fPr>
          <m:num>
            <m:r>
              <w:rPr>
                <w:rFonts w:ascii="Cambria Math" w:hAnsi="Cambria Math" w:cs="Times New Roman"/>
                <w:sz w:val="28"/>
                <w:szCs w:val="28"/>
              </w:rPr>
              <m:t>5.633</m:t>
            </m:r>
          </m:num>
          <m:den>
            <m:rad>
              <m:radPr>
                <m:degHide m:val="on"/>
                <m:ctrlPr>
                  <w:rPr>
                    <w:rFonts w:ascii="Cambria Math" w:hAnsi="Cambria Math" w:cs="Times New Roman"/>
                    <w:i/>
                    <w:sz w:val="28"/>
                    <w:szCs w:val="28"/>
                    <w:lang w:val="id-ID"/>
                  </w:rPr>
                </m:ctrlPr>
              </m:radPr>
              <m:deg/>
              <m:e>
                <m:r>
                  <w:rPr>
                    <w:rFonts w:ascii="Cambria Math" w:hAnsi="Cambria Math" w:cs="Times New Roman"/>
                    <w:sz w:val="28"/>
                    <w:szCs w:val="28"/>
                  </w:rPr>
                  <m:t>59.287.909</m:t>
                </m:r>
              </m:e>
            </m:rad>
          </m:den>
        </m:f>
      </m:oMath>
      <w:r w:rsidRPr="003831A7">
        <w:rPr>
          <w:rFonts w:ascii="Times New Roman" w:eastAsiaTheme="minorEastAsia" w:hAnsi="Times New Roman" w:cs="Times New Roman"/>
          <w:sz w:val="28"/>
          <w:szCs w:val="28"/>
          <w:lang w:val="id-ID"/>
        </w:rPr>
        <w:t xml:space="preserve">   = </w:t>
      </w:r>
      <m:oMath>
        <m:f>
          <m:fPr>
            <m:ctrlPr>
              <w:rPr>
                <w:rFonts w:ascii="Cambria Math" w:eastAsiaTheme="minorEastAsia" w:hAnsi="Cambria Math" w:cs="Times New Roman"/>
                <w:i/>
                <w:sz w:val="28"/>
                <w:szCs w:val="28"/>
                <w:lang w:val="id-ID"/>
              </w:rPr>
            </m:ctrlPr>
          </m:fPr>
          <m:num>
            <m:r>
              <w:rPr>
                <w:rFonts w:ascii="Cambria Math" w:eastAsiaTheme="minorEastAsia" w:hAnsi="Cambria Math" w:cs="Times New Roman"/>
                <w:sz w:val="28"/>
                <w:szCs w:val="28"/>
                <w:lang w:val="id-ID"/>
              </w:rPr>
              <m:t>5.633</m:t>
            </m:r>
          </m:num>
          <m:den>
            <m:r>
              <w:rPr>
                <w:rFonts w:ascii="Cambria Math" w:eastAsiaTheme="minorEastAsia" w:hAnsi="Cambria Math" w:cs="Times New Roman"/>
                <w:sz w:val="28"/>
                <w:szCs w:val="28"/>
                <w:lang w:val="id-ID"/>
              </w:rPr>
              <m:t>7.699</m:t>
            </m:r>
          </m:den>
        </m:f>
      </m:oMath>
      <w:r w:rsidRPr="003831A7">
        <w:rPr>
          <w:rFonts w:ascii="Times New Roman" w:eastAsiaTheme="minorEastAsia" w:hAnsi="Times New Roman" w:cs="Times New Roman"/>
          <w:sz w:val="28"/>
          <w:szCs w:val="28"/>
          <w:lang w:val="id-ID"/>
        </w:rPr>
        <w:t xml:space="preserve">  =  </w:t>
      </w:r>
      <w:r w:rsidRPr="003831A7">
        <w:rPr>
          <w:rFonts w:ascii="Times New Roman" w:eastAsiaTheme="minorEastAsia" w:hAnsi="Times New Roman" w:cs="Times New Roman"/>
          <w:sz w:val="24"/>
          <w:szCs w:val="24"/>
          <w:lang w:val="id-ID"/>
        </w:rPr>
        <w:t>0,732</w:t>
      </w:r>
    </w:p>
    <w:p w:rsidR="000C39C3" w:rsidRPr="003831A7" w:rsidRDefault="000C39C3" w:rsidP="000C39C3">
      <w:pPr>
        <w:spacing w:after="0" w:line="480" w:lineRule="auto"/>
        <w:ind w:firstLine="720"/>
        <w:jc w:val="both"/>
        <w:rPr>
          <w:rFonts w:ascii="Times New Roman" w:eastAsiaTheme="majorEastAsia" w:hAnsi="Times New Roman" w:cs="Times New Roman"/>
          <w:sz w:val="24"/>
          <w:szCs w:val="24"/>
        </w:rPr>
      </w:pPr>
      <w:r w:rsidRPr="003831A7">
        <w:rPr>
          <w:rFonts w:ascii="Times New Roman" w:eastAsiaTheme="majorEastAsia" w:hAnsi="Times New Roman" w:cs="Times New Roman"/>
          <w:sz w:val="24"/>
          <w:szCs w:val="24"/>
        </w:rPr>
        <w:t>Bedasarkan uji validitas pada table 4.2 diatas terdapat 40 item pernyataan angket yang telah diadopsi, setelah diuji ke empat puluh item teridentivikasi valid dan layak digunakan.Jadi peneliti menpeneliti menyimpulkan bahwa angket yang diadopsi tersebut dapat digunakan keseluruhannya tanpa ada yang dieliminasi.</w:t>
      </w:r>
    </w:p>
    <w:p w:rsidR="000C39C3" w:rsidRPr="003831A7" w:rsidRDefault="000C39C3" w:rsidP="000C39C3">
      <w:pPr>
        <w:pStyle w:val="Heading3"/>
        <w:rPr>
          <w:rFonts w:cs="Times New Roman"/>
          <w:szCs w:val="24"/>
        </w:rPr>
      </w:pPr>
      <w:bookmarkStart w:id="4" w:name="_Toc203648090"/>
      <w:r w:rsidRPr="003831A7">
        <w:rPr>
          <w:rFonts w:cs="Times New Roman"/>
          <w:szCs w:val="24"/>
        </w:rPr>
        <w:t xml:space="preserve">4.1.2 </w:t>
      </w:r>
      <w:r w:rsidRPr="003831A7">
        <w:rPr>
          <w:rFonts w:cs="Times New Roman"/>
          <w:szCs w:val="24"/>
        </w:rPr>
        <w:tab/>
        <w:t>Uji Re</w:t>
      </w:r>
      <w:r>
        <w:rPr>
          <w:rFonts w:cs="Times New Roman"/>
          <w:szCs w:val="24"/>
        </w:rPr>
        <w:t>li</w:t>
      </w:r>
      <w:r w:rsidRPr="003831A7">
        <w:rPr>
          <w:rFonts w:cs="Times New Roman"/>
          <w:szCs w:val="24"/>
        </w:rPr>
        <w:t>abilitas</w:t>
      </w:r>
      <w:bookmarkEnd w:id="4"/>
    </w:p>
    <w:p w:rsidR="000C39C3" w:rsidRPr="003831A7" w:rsidRDefault="000C39C3" w:rsidP="000C39C3">
      <w:pPr>
        <w:spacing w:after="0" w:line="480" w:lineRule="auto"/>
        <w:ind w:firstLine="720"/>
        <w:jc w:val="both"/>
        <w:rPr>
          <w:rFonts w:ascii="Times New Roman" w:eastAsiaTheme="minorEastAsia" w:hAnsi="Times New Roman" w:cs="Times New Roman"/>
          <w:sz w:val="24"/>
          <w:szCs w:val="24"/>
          <w:lang w:val="id-ID"/>
        </w:rPr>
      </w:pPr>
      <w:r w:rsidRPr="003831A7">
        <w:rPr>
          <w:rFonts w:ascii="Times New Roman" w:eastAsiaTheme="majorEastAsia" w:hAnsi="Times New Roman" w:cs="Times New Roman"/>
          <w:sz w:val="24"/>
          <w:szCs w:val="24"/>
          <w:lang w:val="id-ID"/>
        </w:rPr>
        <w:t xml:space="preserve">Menurut Putri dan Hutasuhut (2022) uji reliabilitas dilakukan untuk mengetahui apakah instrumen tersebut mempunyai hasil yang sama atau dapat </w:t>
      </w:r>
      <w:r w:rsidRPr="003831A7">
        <w:rPr>
          <w:rFonts w:ascii="Times New Roman" w:eastAsiaTheme="majorEastAsia" w:hAnsi="Times New Roman" w:cs="Times New Roman"/>
          <w:sz w:val="24"/>
          <w:szCs w:val="24"/>
          <w:lang w:val="id-ID"/>
        </w:rPr>
        <w:lastRenderedPageBreak/>
        <w:t>digunakan berulang kali.</w:t>
      </w:r>
      <w:r w:rsidRPr="003831A7">
        <w:rPr>
          <w:rFonts w:ascii="Times New Roman" w:eastAsiaTheme="minorEastAsia" w:hAnsi="Times New Roman" w:cs="Times New Roman"/>
          <w:sz w:val="24"/>
          <w:szCs w:val="24"/>
        </w:rPr>
        <w:t>Menurut Asriani,Dkk.,(2022) Pengujian  reabilitas  untuk  mengetahui  sejauh  mana  hasil  pengukuran  tetap  konsisten yang akan dilakukan secara statistik. Pengujian reabilitas dalam penelitian ini   menggunakan   teknik   cronbach’s   alpha.   Jika   nilai   cronbach’s   alpha   &gt;   0,60,   makakuesioner dapat dikatakan reliabel, sebaliknya jika cronbach’s alpha &lt; 0,60, maka kuesioner  dalam  penelitian  ini  tidak  reliabel.</w:t>
      </w:r>
      <w:r w:rsidRPr="003831A7">
        <w:rPr>
          <w:rFonts w:ascii="Times New Roman" w:eastAsiaTheme="majorEastAsia" w:hAnsi="Times New Roman" w:cs="Times New Roman"/>
          <w:sz w:val="24"/>
          <w:szCs w:val="24"/>
        </w:rPr>
        <w:t xml:space="preserve">Uji reabilitas yang digunakan pada angket ini </w:t>
      </w:r>
      <w:r w:rsidRPr="003831A7">
        <w:rPr>
          <w:rFonts w:ascii="Times New Roman" w:eastAsiaTheme="minorEastAsia" w:hAnsi="Times New Roman" w:cs="Times New Roman"/>
          <w:sz w:val="24"/>
          <w:szCs w:val="24"/>
        </w:rPr>
        <w:t xml:space="preserve">yaitu dengan rumus </w:t>
      </w:r>
      <w:r w:rsidRPr="003831A7">
        <w:rPr>
          <w:rFonts w:ascii="Times New Roman" w:eastAsiaTheme="minorEastAsia" w:hAnsi="Times New Roman" w:cs="Times New Roman"/>
          <w:i/>
          <w:iCs/>
          <w:sz w:val="24"/>
          <w:szCs w:val="24"/>
        </w:rPr>
        <w:t>Crochbach’S Alpha</w:t>
      </w:r>
      <w:r w:rsidRPr="003831A7">
        <w:rPr>
          <w:rFonts w:ascii="Times New Roman" w:eastAsiaTheme="minorEastAsia" w:hAnsi="Times New Roman" w:cs="Times New Roman"/>
          <w:sz w:val="24"/>
          <w:szCs w:val="24"/>
        </w:rPr>
        <w:t xml:space="preserve"> dengan bantuan program </w:t>
      </w:r>
      <w:r w:rsidRPr="003831A7">
        <w:rPr>
          <w:rFonts w:ascii="Times New Roman" w:eastAsiaTheme="minorEastAsia" w:hAnsi="Times New Roman" w:cs="Times New Roman"/>
          <w:i/>
          <w:iCs/>
          <w:sz w:val="24"/>
          <w:szCs w:val="24"/>
        </w:rPr>
        <w:t>Microsoft Excel</w:t>
      </w:r>
      <w:r w:rsidRPr="003831A7">
        <w:rPr>
          <w:rFonts w:ascii="Times New Roman" w:eastAsiaTheme="minorEastAsia" w:hAnsi="Times New Roman" w:cs="Times New Roman"/>
          <w:sz w:val="24"/>
          <w:szCs w:val="24"/>
        </w:rPr>
        <w:t xml:space="preserve"> dan SPSS.Hasil uji reliabilitas angket</w:t>
      </w:r>
      <w:r>
        <w:rPr>
          <w:rFonts w:ascii="Times New Roman" w:eastAsiaTheme="minorEastAsia" w:hAnsi="Times New Roman" w:cs="Times New Roman"/>
          <w:sz w:val="24"/>
          <w:szCs w:val="24"/>
        </w:rPr>
        <w:t xml:space="preserve"> Keputusan karir</w:t>
      </w:r>
      <w:r w:rsidRPr="003831A7">
        <w:rPr>
          <w:rFonts w:ascii="Times New Roman" w:eastAsiaTheme="minorEastAsia" w:hAnsi="Times New Roman" w:cs="Times New Roman"/>
          <w:sz w:val="24"/>
          <w:szCs w:val="24"/>
        </w:rPr>
        <w:t>selengkapnya penulis sajikan pada tabel SPSS dan perhitungan manual berikut ini.</w:t>
      </w:r>
    </w:p>
    <w:p w:rsidR="000C39C3" w:rsidRPr="003831A7" w:rsidRDefault="000C39C3" w:rsidP="000C39C3">
      <w:pPr>
        <w:spacing w:after="0" w:line="480" w:lineRule="auto"/>
        <w:jc w:val="center"/>
        <w:rPr>
          <w:rFonts w:ascii="Times New Roman" w:eastAsiaTheme="minorEastAsia" w:hAnsi="Times New Roman" w:cs="Times New Roman"/>
          <w:b/>
          <w:i/>
          <w:sz w:val="24"/>
          <w:szCs w:val="24"/>
        </w:rPr>
      </w:pPr>
      <w:r w:rsidRPr="003831A7">
        <w:rPr>
          <w:rFonts w:ascii="Times New Roman" w:eastAsiaTheme="minorEastAsia" w:hAnsi="Times New Roman" w:cs="Times New Roman"/>
          <w:b/>
          <w:sz w:val="24"/>
          <w:szCs w:val="24"/>
        </w:rPr>
        <w:t>Tabel 4.3 Hasil Uji Reliabilitas</w:t>
      </w:r>
    </w:p>
    <w:tbl>
      <w:tblPr>
        <w:tblW w:w="2880" w:type="dxa"/>
        <w:tblInd w:w="2712" w:type="dxa"/>
        <w:tblLook w:val="04A0"/>
      </w:tblPr>
      <w:tblGrid>
        <w:gridCol w:w="1920"/>
        <w:gridCol w:w="960"/>
      </w:tblGrid>
      <w:tr w:rsidR="000C39C3" w:rsidRPr="003831A7" w:rsidTr="002F3DCF">
        <w:trPr>
          <w:trHeight w:val="315"/>
        </w:trPr>
        <w:tc>
          <w:tcPr>
            <w:tcW w:w="2880" w:type="dxa"/>
            <w:gridSpan w:val="2"/>
            <w:tcBorders>
              <w:top w:val="single" w:sz="4" w:space="0" w:color="auto"/>
              <w:left w:val="single" w:sz="4" w:space="0" w:color="auto"/>
              <w:bottom w:val="single" w:sz="4" w:space="0" w:color="auto"/>
              <w:right w:val="single" w:sz="4" w:space="0" w:color="auto"/>
            </w:tcBorders>
            <w:vAlign w:val="center"/>
            <w:hideMark/>
          </w:tcPr>
          <w:p w:rsidR="000C39C3" w:rsidRPr="003831A7" w:rsidRDefault="000C39C3" w:rsidP="002F3DCF">
            <w:pPr>
              <w:spacing w:after="0" w:line="240" w:lineRule="auto"/>
              <w:jc w:val="center"/>
              <w:rPr>
                <w:rFonts w:ascii="Times New Roman" w:eastAsia="Times New Roman" w:hAnsi="Times New Roman" w:cs="Times New Roman"/>
                <w:b/>
                <w:bCs/>
                <w:i/>
                <w:lang w:eastAsia="en-ID"/>
              </w:rPr>
            </w:pPr>
            <w:r w:rsidRPr="003831A7">
              <w:rPr>
                <w:rFonts w:ascii="Times New Roman" w:eastAsia="Times New Roman" w:hAnsi="Times New Roman" w:cs="Times New Roman"/>
                <w:b/>
                <w:bCs/>
                <w:i/>
                <w:lang w:eastAsia="en-ID"/>
              </w:rPr>
              <w:t>Reliability Statistics</w:t>
            </w:r>
          </w:p>
        </w:tc>
      </w:tr>
      <w:tr w:rsidR="000C39C3" w:rsidRPr="003831A7" w:rsidTr="002F3DCF">
        <w:trPr>
          <w:trHeight w:val="284"/>
        </w:trPr>
        <w:tc>
          <w:tcPr>
            <w:tcW w:w="1920" w:type="dxa"/>
            <w:tcBorders>
              <w:top w:val="single" w:sz="4" w:space="0" w:color="auto"/>
              <w:left w:val="single" w:sz="4" w:space="0" w:color="auto"/>
              <w:bottom w:val="single" w:sz="4" w:space="0" w:color="auto"/>
              <w:right w:val="single" w:sz="4" w:space="0" w:color="auto"/>
            </w:tcBorders>
            <w:vAlign w:val="bottom"/>
            <w:hideMark/>
          </w:tcPr>
          <w:p w:rsidR="000C39C3" w:rsidRPr="003831A7" w:rsidRDefault="000C39C3" w:rsidP="002F3DCF">
            <w:pPr>
              <w:spacing w:after="0" w:line="240" w:lineRule="auto"/>
              <w:jc w:val="center"/>
              <w:rPr>
                <w:rFonts w:ascii="Times New Roman" w:eastAsia="Times New Roman" w:hAnsi="Times New Roman" w:cs="Times New Roman"/>
                <w:i/>
                <w:lang w:eastAsia="en-ID"/>
              </w:rPr>
            </w:pPr>
            <w:r w:rsidRPr="003831A7">
              <w:rPr>
                <w:rFonts w:ascii="Times New Roman" w:eastAsia="Times New Roman" w:hAnsi="Times New Roman" w:cs="Times New Roman"/>
                <w:i/>
                <w:lang w:eastAsia="en-ID"/>
              </w:rPr>
              <w:t xml:space="preserve">Cronbach's </w:t>
            </w:r>
          </w:p>
          <w:p w:rsidR="000C39C3" w:rsidRPr="003831A7" w:rsidRDefault="000C39C3" w:rsidP="002F3DCF">
            <w:pPr>
              <w:spacing w:after="0" w:line="240" w:lineRule="auto"/>
              <w:jc w:val="center"/>
              <w:rPr>
                <w:rFonts w:ascii="Times New Roman" w:eastAsia="Times New Roman" w:hAnsi="Times New Roman" w:cs="Times New Roman"/>
                <w:i/>
                <w:lang w:eastAsia="en-ID"/>
              </w:rPr>
            </w:pPr>
            <w:r w:rsidRPr="003831A7">
              <w:rPr>
                <w:rFonts w:ascii="Times New Roman" w:eastAsia="Times New Roman" w:hAnsi="Times New Roman" w:cs="Times New Roman"/>
                <w:i/>
                <w:lang w:eastAsia="en-ID"/>
              </w:rPr>
              <w:t>Alpha</w:t>
            </w:r>
          </w:p>
        </w:tc>
        <w:tc>
          <w:tcPr>
            <w:tcW w:w="960" w:type="dxa"/>
            <w:tcBorders>
              <w:top w:val="nil"/>
              <w:left w:val="nil"/>
              <w:bottom w:val="single" w:sz="4" w:space="0" w:color="auto"/>
              <w:right w:val="single" w:sz="4" w:space="0" w:color="auto"/>
            </w:tcBorders>
            <w:vAlign w:val="bottom"/>
            <w:hideMark/>
          </w:tcPr>
          <w:p w:rsidR="000C39C3" w:rsidRPr="003831A7" w:rsidRDefault="000C39C3" w:rsidP="002F3DCF">
            <w:pPr>
              <w:spacing w:after="0" w:line="240" w:lineRule="auto"/>
              <w:jc w:val="center"/>
              <w:rPr>
                <w:rFonts w:ascii="Times New Roman" w:eastAsia="Times New Roman" w:hAnsi="Times New Roman" w:cs="Times New Roman"/>
                <w:i/>
                <w:lang w:eastAsia="en-ID"/>
              </w:rPr>
            </w:pPr>
            <w:r w:rsidRPr="003831A7">
              <w:rPr>
                <w:rFonts w:ascii="Times New Roman" w:eastAsia="Times New Roman" w:hAnsi="Times New Roman" w:cs="Times New Roman"/>
                <w:i/>
                <w:lang w:eastAsia="en-ID"/>
              </w:rPr>
              <w:t>N of Items</w:t>
            </w:r>
          </w:p>
        </w:tc>
      </w:tr>
      <w:tr w:rsidR="000C39C3" w:rsidRPr="003831A7" w:rsidTr="002F3DCF">
        <w:trPr>
          <w:trHeight w:val="315"/>
        </w:trPr>
        <w:tc>
          <w:tcPr>
            <w:tcW w:w="1920" w:type="dxa"/>
            <w:tcBorders>
              <w:top w:val="single" w:sz="4" w:space="0" w:color="auto"/>
              <w:left w:val="single" w:sz="4" w:space="0" w:color="auto"/>
              <w:bottom w:val="single" w:sz="4" w:space="0" w:color="auto"/>
              <w:right w:val="single" w:sz="4" w:space="0" w:color="auto"/>
            </w:tcBorders>
            <w:noWrap/>
            <w:hideMark/>
          </w:tcPr>
          <w:p w:rsidR="000C39C3" w:rsidRPr="003831A7" w:rsidRDefault="000C39C3" w:rsidP="002F3DCF">
            <w:pPr>
              <w:spacing w:after="0" w:line="240" w:lineRule="auto"/>
              <w:jc w:val="center"/>
              <w:rPr>
                <w:rFonts w:ascii="Times New Roman" w:eastAsia="Times New Roman" w:hAnsi="Times New Roman" w:cs="Times New Roman"/>
                <w:b/>
                <w:bCs/>
                <w:lang w:eastAsia="en-ID"/>
              </w:rPr>
            </w:pPr>
            <w:r w:rsidRPr="003831A7">
              <w:rPr>
                <w:rFonts w:ascii="Times New Roman" w:eastAsia="Times New Roman" w:hAnsi="Times New Roman" w:cs="Times New Roman"/>
                <w:b/>
                <w:bCs/>
                <w:lang w:eastAsia="en-ID"/>
              </w:rPr>
              <w:t>0,949</w:t>
            </w:r>
          </w:p>
        </w:tc>
        <w:tc>
          <w:tcPr>
            <w:tcW w:w="960" w:type="dxa"/>
            <w:tcBorders>
              <w:top w:val="nil"/>
              <w:left w:val="nil"/>
              <w:bottom w:val="single" w:sz="4" w:space="0" w:color="auto"/>
              <w:right w:val="single" w:sz="4" w:space="0" w:color="auto"/>
            </w:tcBorders>
            <w:noWrap/>
            <w:hideMark/>
          </w:tcPr>
          <w:p w:rsidR="000C39C3" w:rsidRPr="003831A7" w:rsidRDefault="000C39C3" w:rsidP="002F3DCF">
            <w:pPr>
              <w:spacing w:after="0" w:line="240" w:lineRule="auto"/>
              <w:jc w:val="center"/>
              <w:rPr>
                <w:rFonts w:ascii="Times New Roman" w:eastAsia="Times New Roman" w:hAnsi="Times New Roman" w:cs="Times New Roman"/>
                <w:lang w:eastAsia="en-ID"/>
              </w:rPr>
            </w:pPr>
            <w:r w:rsidRPr="003831A7">
              <w:rPr>
                <w:rFonts w:ascii="Times New Roman" w:eastAsia="Times New Roman" w:hAnsi="Times New Roman" w:cs="Times New Roman"/>
                <w:lang w:eastAsia="en-ID"/>
              </w:rPr>
              <w:t>40</w:t>
            </w:r>
          </w:p>
        </w:tc>
      </w:tr>
    </w:tbl>
    <w:p w:rsidR="000C39C3" w:rsidRPr="003831A7" w:rsidRDefault="000C39C3" w:rsidP="000C39C3">
      <w:pPr>
        <w:spacing w:after="0" w:line="480" w:lineRule="auto"/>
        <w:ind w:firstLine="720"/>
        <w:jc w:val="both"/>
        <w:rPr>
          <w:rFonts w:ascii="Times New Roman" w:eastAsiaTheme="minorEastAsia" w:hAnsi="Times New Roman" w:cs="Times New Roman"/>
          <w:sz w:val="24"/>
          <w:szCs w:val="24"/>
        </w:rPr>
      </w:pPr>
    </w:p>
    <w:p w:rsidR="000C39C3" w:rsidRPr="003831A7" w:rsidRDefault="000C39C3" w:rsidP="000C39C3">
      <w:pPr>
        <w:spacing w:after="0" w:line="480" w:lineRule="auto"/>
        <w:ind w:firstLine="720"/>
        <w:jc w:val="both"/>
        <w:rPr>
          <w:rFonts w:ascii="Times New Roman" w:eastAsiaTheme="minorEastAsia" w:hAnsi="Times New Roman" w:cs="Times New Roman"/>
          <w:sz w:val="24"/>
          <w:szCs w:val="24"/>
        </w:rPr>
      </w:pPr>
      <w:r w:rsidRPr="003831A7">
        <w:rPr>
          <w:rFonts w:ascii="Times New Roman" w:eastAsiaTheme="minorEastAsia" w:hAnsi="Times New Roman" w:cs="Times New Roman"/>
          <w:sz w:val="24"/>
          <w:szCs w:val="24"/>
        </w:rPr>
        <w:t>Uji reliabilitas instrument dapat dilihat pada tabel diatas, dan penulis juga menyajikan perhitungan uji reliabilitas secara manual yaitu, sebagai berikut:</w:t>
      </w:r>
    </w:p>
    <w:p w:rsidR="000C39C3" w:rsidRPr="003831A7" w:rsidRDefault="000C39C3" w:rsidP="000C39C3">
      <w:pPr>
        <w:spacing w:after="0" w:line="480" w:lineRule="auto"/>
        <w:jc w:val="both"/>
        <w:rPr>
          <w:rFonts w:ascii="Times New Roman" w:eastAsiaTheme="minorEastAsia" w:hAnsi="Times New Roman" w:cs="Times New Roman"/>
          <w:sz w:val="24"/>
          <w:szCs w:val="24"/>
        </w:rPr>
      </w:pPr>
      <w:r w:rsidRPr="003831A7">
        <w:rPr>
          <w:rFonts w:ascii="Times New Roman" w:eastAsiaTheme="minorEastAsia" w:hAnsi="Times New Roman" w:cs="Times New Roman"/>
          <w:sz w:val="24"/>
          <w:szCs w:val="24"/>
        </w:rPr>
        <w:t>Diketahui:</w:t>
      </w:r>
    </w:p>
    <w:p w:rsidR="000C39C3" w:rsidRPr="003831A7" w:rsidRDefault="000C39C3" w:rsidP="000C39C3">
      <w:pPr>
        <w:spacing w:after="0" w:line="480" w:lineRule="auto"/>
        <w:ind w:firstLine="720"/>
        <w:jc w:val="both"/>
        <w:rPr>
          <w:rFonts w:ascii="Times New Roman" w:eastAsiaTheme="minorEastAsia" w:hAnsi="Times New Roman" w:cs="Times New Roman"/>
          <w:sz w:val="24"/>
          <w:szCs w:val="24"/>
        </w:rPr>
      </w:pPr>
      <w:r w:rsidRPr="003831A7">
        <w:rPr>
          <w:rFonts w:ascii="Times New Roman" w:eastAsiaTheme="minorEastAsia" w:hAnsi="Times New Roman" w:cs="Times New Roman"/>
          <w:sz w:val="24"/>
          <w:szCs w:val="24"/>
        </w:rPr>
        <w:t>k</w:t>
      </w:r>
      <w:r w:rsidRPr="003831A7">
        <w:rPr>
          <w:rFonts w:ascii="Times New Roman" w:eastAsiaTheme="minorEastAsia" w:hAnsi="Times New Roman" w:cs="Times New Roman"/>
          <w:sz w:val="24"/>
          <w:szCs w:val="24"/>
        </w:rPr>
        <w:tab/>
        <w:t>= 40 (banyaknya item pernyataan)</w:t>
      </w:r>
    </w:p>
    <w:p w:rsidR="000C39C3" w:rsidRPr="003831A7" w:rsidRDefault="000C39C3" w:rsidP="000C39C3">
      <w:pPr>
        <w:spacing w:after="0" w:line="480" w:lineRule="auto"/>
        <w:ind w:firstLine="720"/>
        <w:jc w:val="both"/>
        <w:rPr>
          <w:rFonts w:ascii="Times New Roman" w:eastAsiaTheme="minorEastAsia" w:hAnsi="Times New Roman" w:cs="Times New Roman"/>
          <w:sz w:val="24"/>
          <w:szCs w:val="24"/>
        </w:rPr>
      </w:pPr>
      <w:r w:rsidRPr="003831A7">
        <w:rPr>
          <w:rFonts w:ascii="Times New Roman" w:hAnsi="Times New Roman" w:cs="Times New Roman"/>
          <w:sz w:val="24"/>
          <w:szCs w:val="24"/>
        </w:rPr>
        <w:t>Ʃσb²</w:t>
      </w:r>
      <w:r w:rsidRPr="003831A7">
        <w:rPr>
          <w:rFonts w:ascii="Times New Roman" w:hAnsi="Times New Roman" w:cs="Times New Roman"/>
          <w:sz w:val="24"/>
          <w:szCs w:val="24"/>
        </w:rPr>
        <w:tab/>
        <w:t>= 18,017 (jumlah varians butir)</w:t>
      </w:r>
    </w:p>
    <w:p w:rsidR="000C39C3" w:rsidRPr="003831A7" w:rsidRDefault="000C39C3" w:rsidP="000C39C3">
      <w:pPr>
        <w:spacing w:after="0" w:line="480" w:lineRule="auto"/>
        <w:ind w:firstLine="720"/>
        <w:jc w:val="both"/>
        <w:rPr>
          <w:rFonts w:ascii="Times New Roman" w:hAnsi="Times New Roman" w:cs="Times New Roman"/>
          <w:sz w:val="24"/>
          <w:szCs w:val="24"/>
        </w:rPr>
      </w:pPr>
      <w:r w:rsidRPr="003831A7">
        <w:rPr>
          <w:rFonts w:ascii="Times New Roman" w:hAnsi="Times New Roman" w:cs="Times New Roman"/>
          <w:sz w:val="24"/>
          <w:szCs w:val="24"/>
        </w:rPr>
        <w:t>Ʃσ²t</w:t>
      </w:r>
      <w:r w:rsidRPr="003831A7">
        <w:rPr>
          <w:rFonts w:ascii="Times New Roman" w:hAnsi="Times New Roman" w:cs="Times New Roman"/>
          <w:sz w:val="24"/>
          <w:szCs w:val="24"/>
        </w:rPr>
        <w:tab/>
        <w:t>= 242,516 (varians total)</w:t>
      </w:r>
    </w:p>
    <w:p w:rsidR="000C39C3" w:rsidRPr="003831A7" w:rsidRDefault="000C39C3" w:rsidP="000C39C3">
      <w:pPr>
        <w:rPr>
          <w:rFonts w:ascii="Times New Roman" w:hAnsi="Times New Roman" w:cs="Times New Roman"/>
          <w:sz w:val="24"/>
          <w:szCs w:val="24"/>
        </w:rPr>
      </w:pPr>
      <w:r w:rsidRPr="003831A7">
        <w:rPr>
          <w:rFonts w:ascii="Times New Roman" w:hAnsi="Times New Roman" w:cs="Times New Roman"/>
          <w:sz w:val="24"/>
          <w:szCs w:val="24"/>
        </w:rPr>
        <w:t>Maka nilai r</w:t>
      </w:r>
      <w:r w:rsidRPr="003831A7">
        <w:rPr>
          <w:rFonts w:ascii="Times New Roman" w:hAnsi="Times New Roman" w:cs="Times New Roman"/>
          <w:sz w:val="24"/>
          <w:szCs w:val="24"/>
          <w:vertAlign w:val="subscript"/>
        </w:rPr>
        <w:t xml:space="preserve">11 </w:t>
      </w:r>
      <w:r w:rsidRPr="003831A7">
        <w:rPr>
          <w:rFonts w:ascii="Times New Roman" w:hAnsi="Times New Roman" w:cs="Times New Roman"/>
          <w:sz w:val="24"/>
          <w:szCs w:val="24"/>
        </w:rPr>
        <w:t>adalah:</w:t>
      </w:r>
    </w:p>
    <w:p w:rsidR="000C39C3" w:rsidRPr="003831A7" w:rsidRDefault="000C39C3" w:rsidP="000C39C3">
      <w:pPr>
        <w:autoSpaceDE w:val="0"/>
        <w:autoSpaceDN w:val="0"/>
        <w:adjustRightInd w:val="0"/>
        <w:spacing w:after="0" w:line="480" w:lineRule="auto"/>
        <w:ind w:left="709" w:firstLine="720"/>
        <w:rPr>
          <w:rFonts w:ascii="Times New Roman" w:eastAsiaTheme="minorEastAsia" w:hAnsi="Times New Roman" w:cs="Times New Roman"/>
          <w:sz w:val="24"/>
          <w:szCs w:val="24"/>
        </w:rPr>
      </w:pPr>
      <m:oMathPara>
        <m:oMathParaPr>
          <m:jc m:val="left"/>
        </m:oMathParaPr>
        <m:oMath>
          <m:r>
            <m:rPr>
              <m:sty m:val="p"/>
            </m:rPr>
            <w:rPr>
              <w:rFonts w:ascii="Cambria Math" w:hAnsi="Cambria Math" w:cs="Times New Roman"/>
              <w:sz w:val="24"/>
              <w:szCs w:val="24"/>
            </w:rPr>
            <m:t>r</m:t>
          </m:r>
          <m:r>
            <m:rPr>
              <m:sty m:val="p"/>
            </m:rPr>
            <w:rPr>
              <w:rFonts w:ascii="Cambria Math" w:hAnsi="Cambria Math" w:cs="Times New Roman"/>
              <w:sz w:val="24"/>
              <w:szCs w:val="24"/>
              <w:vertAlign w:val="subscript"/>
            </w:rPr>
            <m:t>11</m:t>
          </m:r>
          <m:r>
            <w:rPr>
              <w:rFonts w:ascii="Cambria Math" w:hAnsi="Cambria Math" w:cs="Times New Roman"/>
              <w:sz w:val="24"/>
              <w:szCs w:val="24"/>
            </w:rPr>
            <m:t>=</m:t>
          </m:r>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k</m:t>
                  </m:r>
                </m:num>
                <m:den>
                  <m:r>
                    <w:rPr>
                      <w:rFonts w:ascii="Cambria Math" w:hAnsi="Cambria Math" w:cs="Times New Roman"/>
                      <w:sz w:val="24"/>
                      <w:szCs w:val="24"/>
                    </w:rPr>
                    <m:t>k-1</m:t>
                  </m:r>
                </m:den>
              </m:f>
            </m:e>
          </m:d>
          <m:d>
            <m:dPr>
              <m:ctrlPr>
                <w:rPr>
                  <w:rFonts w:ascii="Cambria Math" w:hAnsi="Cambria Math" w:cs="Times New Roman"/>
                  <w:i/>
                  <w:sz w:val="24"/>
                  <w:szCs w:val="24"/>
                </w:rPr>
              </m:ctrlPr>
            </m:dPr>
            <m:e>
              <m:r>
                <w:rPr>
                  <w:rFonts w:ascii="Cambria Math" w:hAnsi="Cambria Math" w:cs="Times New Roman"/>
                  <w:sz w:val="24"/>
                  <w:szCs w:val="24"/>
                </w:rPr>
                <m:t>1-</m:t>
              </m:r>
              <m:f>
                <m:fPr>
                  <m:ctrlPr>
                    <w:rPr>
                      <w:rFonts w:ascii="Cambria Math" w:hAnsi="Cambria Math" w:cs="Times New Roman"/>
                      <w:i/>
                      <w:sz w:val="24"/>
                      <w:szCs w:val="24"/>
                    </w:rPr>
                  </m:ctrlPr>
                </m:fPr>
                <m:num>
                  <m:nary>
                    <m:naryPr>
                      <m:chr m:val="∑"/>
                      <m:limLoc m:val="undOvr"/>
                      <m:subHide m:val="on"/>
                      <m:supHide m:val="on"/>
                      <m:ctrlPr>
                        <w:rPr>
                          <w:rFonts w:ascii="Cambria Math" w:hAnsi="Cambria Math" w:cs="Times New Roman"/>
                          <w:i/>
                          <w:sz w:val="24"/>
                          <w:szCs w:val="24"/>
                        </w:rPr>
                      </m:ctrlPr>
                    </m:naryPr>
                    <m:sub/>
                    <m:sup/>
                    <m:e>
                      <m:sSup>
                        <m:sSupPr>
                          <m:ctrlPr>
                            <w:rPr>
                              <w:rFonts w:ascii="Cambria Math" w:hAnsi="Cambria Math" w:cs="Times New Roman"/>
                              <w:i/>
                              <w:sz w:val="24"/>
                              <w:szCs w:val="24"/>
                            </w:rPr>
                          </m:ctrlPr>
                        </m:sSupPr>
                        <m:e>
                          <m:r>
                            <w:rPr>
                              <w:rFonts w:ascii="Cambria Math" w:hAnsi="Cambria Math" w:cs="Times New Roman"/>
                              <w:sz w:val="24"/>
                              <w:szCs w:val="24"/>
                            </w:rPr>
                            <m:t>σb</m:t>
                          </m:r>
                        </m:e>
                        <m:sup>
                          <m:r>
                            <w:rPr>
                              <w:rFonts w:ascii="Cambria Math" w:hAnsi="Cambria Math" w:cs="Times New Roman"/>
                              <w:sz w:val="24"/>
                              <w:szCs w:val="24"/>
                            </w:rPr>
                            <m:t>2</m:t>
                          </m:r>
                        </m:sup>
                      </m:sSup>
                    </m:e>
                  </m:nary>
                </m:num>
                <m:den>
                  <m:nary>
                    <m:naryPr>
                      <m:chr m:val="∑"/>
                      <m:limLoc m:val="undOvr"/>
                      <m:subHide m:val="on"/>
                      <m:supHide m:val="on"/>
                      <m:ctrlPr>
                        <w:rPr>
                          <w:rFonts w:ascii="Cambria Math" w:hAnsi="Cambria Math" w:cs="Times New Roman"/>
                          <w:i/>
                          <w:sz w:val="24"/>
                          <w:szCs w:val="24"/>
                        </w:rPr>
                      </m:ctrlPr>
                    </m:naryPr>
                    <m:sub/>
                    <m:sup/>
                    <m:e>
                      <m:sSup>
                        <m:sSupPr>
                          <m:ctrlPr>
                            <w:rPr>
                              <w:rFonts w:ascii="Cambria Math" w:hAnsi="Cambria Math" w:cs="Times New Roman"/>
                              <w:i/>
                              <w:sz w:val="24"/>
                              <w:szCs w:val="24"/>
                            </w:rPr>
                          </m:ctrlPr>
                        </m:sSupPr>
                        <m:e>
                          <m:r>
                            <w:rPr>
                              <w:rFonts w:ascii="Cambria Math" w:hAnsi="Cambria Math" w:cs="Times New Roman"/>
                              <w:sz w:val="24"/>
                              <w:szCs w:val="24"/>
                            </w:rPr>
                            <m:t>σ</m:t>
                          </m:r>
                        </m:e>
                        <m:sup>
                          <m:r>
                            <w:rPr>
                              <w:rFonts w:ascii="Cambria Math" w:hAnsi="Cambria Math" w:cs="Times New Roman"/>
                              <w:sz w:val="24"/>
                              <w:szCs w:val="24"/>
                            </w:rPr>
                            <m:t>2</m:t>
                          </m:r>
                        </m:sup>
                      </m:sSup>
                    </m:e>
                  </m:nary>
                  <m:r>
                    <w:rPr>
                      <w:rFonts w:ascii="Cambria Math" w:hAnsi="Cambria Math" w:cs="Times New Roman"/>
                      <w:sz w:val="24"/>
                      <w:szCs w:val="24"/>
                    </w:rPr>
                    <m:t>t</m:t>
                  </m:r>
                </m:den>
              </m:f>
            </m:e>
          </m:d>
        </m:oMath>
      </m:oMathPara>
    </w:p>
    <w:p w:rsidR="000C39C3" w:rsidRPr="003831A7" w:rsidRDefault="000C39C3" w:rsidP="000C39C3">
      <w:pPr>
        <w:autoSpaceDE w:val="0"/>
        <w:autoSpaceDN w:val="0"/>
        <w:adjustRightInd w:val="0"/>
        <w:spacing w:after="0" w:line="480" w:lineRule="auto"/>
        <w:ind w:left="709" w:firstLine="720"/>
        <w:rPr>
          <w:rFonts w:ascii="Times New Roman" w:eastAsiaTheme="minorEastAsia" w:hAnsi="Times New Roman" w:cs="Times New Roman"/>
          <w:sz w:val="24"/>
          <w:szCs w:val="24"/>
        </w:rPr>
      </w:pPr>
      <m:oMathPara>
        <m:oMathParaPr>
          <m:jc m:val="left"/>
        </m:oMathParaPr>
        <m:oMath>
          <m:r>
            <w:rPr>
              <w:rFonts w:ascii="Cambria Math" w:hAnsi="Cambria Math" w:cs="Times New Roman"/>
              <w:sz w:val="24"/>
              <w:szCs w:val="24"/>
            </w:rPr>
            <w:lastRenderedPageBreak/>
            <m:t>=</m:t>
          </m:r>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40</m:t>
                  </m:r>
                </m:num>
                <m:den>
                  <m:r>
                    <w:rPr>
                      <w:rFonts w:ascii="Cambria Math" w:hAnsi="Cambria Math" w:cs="Times New Roman"/>
                      <w:sz w:val="24"/>
                      <w:szCs w:val="24"/>
                    </w:rPr>
                    <m:t>40-1</m:t>
                  </m:r>
                </m:den>
              </m:f>
            </m:e>
          </m:d>
          <m:d>
            <m:dPr>
              <m:ctrlPr>
                <w:rPr>
                  <w:rFonts w:ascii="Cambria Math" w:hAnsi="Cambria Math" w:cs="Times New Roman"/>
                  <w:i/>
                  <w:sz w:val="24"/>
                  <w:szCs w:val="24"/>
                </w:rPr>
              </m:ctrlPr>
            </m:dPr>
            <m:e>
              <m:r>
                <w:rPr>
                  <w:rFonts w:ascii="Cambria Math" w:hAnsi="Cambria Math" w:cs="Times New Roman"/>
                  <w:sz w:val="24"/>
                  <w:szCs w:val="24"/>
                </w:rPr>
                <m:t>1-</m:t>
              </m:r>
              <m:f>
                <m:fPr>
                  <m:ctrlPr>
                    <w:rPr>
                      <w:rFonts w:ascii="Cambria Math" w:hAnsi="Cambria Math" w:cs="Times New Roman"/>
                      <w:i/>
                      <w:sz w:val="24"/>
                      <w:szCs w:val="24"/>
                    </w:rPr>
                  </m:ctrlPr>
                </m:fPr>
                <m:num>
                  <m:r>
                    <w:rPr>
                      <w:rFonts w:ascii="Cambria Math" w:hAnsi="Cambria Math" w:cs="Times New Roman"/>
                      <w:sz w:val="24"/>
                      <w:szCs w:val="24"/>
                    </w:rPr>
                    <m:t>18,017</m:t>
                  </m:r>
                </m:num>
                <m:den>
                  <m:r>
                    <m:rPr>
                      <m:sty m:val="p"/>
                    </m:rPr>
                    <w:rPr>
                      <w:rFonts w:ascii="Cambria Math" w:hAnsi="Cambria Math" w:cs="Times New Roman"/>
                      <w:sz w:val="24"/>
                      <w:szCs w:val="24"/>
                    </w:rPr>
                    <m:t>242,516</m:t>
                  </m:r>
                </m:den>
              </m:f>
            </m:e>
          </m:d>
        </m:oMath>
      </m:oMathPara>
    </w:p>
    <w:p w:rsidR="000C39C3" w:rsidRPr="003831A7" w:rsidRDefault="000C39C3" w:rsidP="000C39C3">
      <w:pPr>
        <w:autoSpaceDE w:val="0"/>
        <w:autoSpaceDN w:val="0"/>
        <w:adjustRightInd w:val="0"/>
        <w:spacing w:after="0" w:line="480" w:lineRule="auto"/>
        <w:ind w:left="709" w:firstLine="720"/>
        <w:rPr>
          <w:rFonts w:ascii="Times New Roman" w:hAnsi="Times New Roman" w:cs="Times New Roman"/>
          <w:sz w:val="24"/>
          <w:szCs w:val="24"/>
        </w:rPr>
      </w:pPr>
      <m:oMathPara>
        <m:oMathParaPr>
          <m:jc m:val="left"/>
        </m:oMathParaPr>
        <m:oMath>
          <m:r>
            <w:rPr>
              <w:rFonts w:ascii="Cambria Math" w:hAnsi="Cambria Math" w:cs="Times New Roman"/>
              <w:sz w:val="24"/>
              <w:szCs w:val="24"/>
            </w:rPr>
            <m:t>=</m:t>
          </m:r>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40</m:t>
                  </m:r>
                </m:num>
                <m:den>
                  <m:r>
                    <w:rPr>
                      <w:rFonts w:ascii="Cambria Math" w:hAnsi="Cambria Math" w:cs="Times New Roman"/>
                      <w:sz w:val="24"/>
                      <w:szCs w:val="24"/>
                    </w:rPr>
                    <m:t>39</m:t>
                  </m:r>
                </m:den>
              </m:f>
            </m:e>
          </m:d>
          <m:d>
            <m:dPr>
              <m:ctrlPr>
                <w:rPr>
                  <w:rFonts w:ascii="Cambria Math" w:hAnsi="Cambria Math" w:cs="Times New Roman"/>
                  <w:i/>
                  <w:sz w:val="24"/>
                  <w:szCs w:val="24"/>
                </w:rPr>
              </m:ctrlPr>
            </m:dPr>
            <m:e>
              <m:r>
                <w:rPr>
                  <w:rFonts w:ascii="Cambria Math" w:hAnsi="Cambria Math" w:cs="Times New Roman"/>
                  <w:sz w:val="24"/>
                  <w:szCs w:val="24"/>
                </w:rPr>
                <m:t>1-0,0742</m:t>
              </m:r>
            </m:e>
          </m:d>
        </m:oMath>
      </m:oMathPara>
    </w:p>
    <w:p w:rsidR="000C39C3" w:rsidRPr="003831A7" w:rsidRDefault="000C39C3" w:rsidP="000C39C3">
      <w:pPr>
        <w:autoSpaceDE w:val="0"/>
        <w:autoSpaceDN w:val="0"/>
        <w:adjustRightInd w:val="0"/>
        <w:spacing w:after="0" w:line="480" w:lineRule="auto"/>
        <w:ind w:left="709" w:firstLine="720"/>
        <w:rPr>
          <w:rFonts w:ascii="Times New Roman" w:hAnsi="Times New Roman" w:cs="Times New Roman"/>
          <w:sz w:val="24"/>
          <w:szCs w:val="24"/>
        </w:rPr>
      </w:pPr>
      <m:oMathPara>
        <m:oMathParaPr>
          <m:jc m:val="left"/>
        </m:oMathParaPr>
        <m:oMath>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1,0256</m:t>
              </m:r>
            </m:e>
          </m:d>
          <m:d>
            <m:dPr>
              <m:ctrlPr>
                <w:rPr>
                  <w:rFonts w:ascii="Cambria Math" w:hAnsi="Cambria Math" w:cs="Times New Roman"/>
                  <w:i/>
                  <w:sz w:val="24"/>
                  <w:szCs w:val="24"/>
                </w:rPr>
              </m:ctrlPr>
            </m:dPr>
            <m:e>
              <m:r>
                <w:rPr>
                  <w:rFonts w:ascii="Cambria Math" w:hAnsi="Cambria Math" w:cs="Times New Roman"/>
                  <w:sz w:val="24"/>
                  <w:szCs w:val="24"/>
                </w:rPr>
                <m:t>0,9258</m:t>
              </m:r>
            </m:e>
          </m:d>
        </m:oMath>
      </m:oMathPara>
    </w:p>
    <w:p w:rsidR="000C39C3" w:rsidRPr="00C16ADF" w:rsidRDefault="000C39C3" w:rsidP="000C39C3">
      <w:pPr>
        <w:autoSpaceDE w:val="0"/>
        <w:autoSpaceDN w:val="0"/>
        <w:adjustRightInd w:val="0"/>
        <w:spacing w:after="0" w:line="480" w:lineRule="auto"/>
        <w:ind w:right="5669"/>
        <w:rPr>
          <w:rFonts w:ascii="Times New Roman" w:hAnsi="Times New Roman" w:cs="Times New Roman"/>
          <w:sz w:val="24"/>
          <w:szCs w:val="24"/>
        </w:rPr>
      </w:pPr>
      <m:oMathPara>
        <m:oMath>
          <m:r>
            <w:rPr>
              <w:rFonts w:ascii="Cambria Math" w:hAnsi="Cambria Math" w:cs="Times New Roman"/>
              <w:sz w:val="24"/>
              <w:szCs w:val="24"/>
            </w:rPr>
            <m:t>=0,949</m:t>
          </m:r>
        </m:oMath>
      </m:oMathPara>
    </w:p>
    <w:p w:rsidR="000C39C3" w:rsidRDefault="000C39C3" w:rsidP="000C39C3">
      <w:pPr>
        <w:spacing w:after="0" w:line="240" w:lineRule="auto"/>
        <w:rPr>
          <w:rFonts w:ascii="Times New Roman" w:eastAsiaTheme="majorEastAsia" w:hAnsi="Times New Roman" w:cs="Times New Roman"/>
          <w:b/>
          <w:bCs/>
          <w:sz w:val="24"/>
          <w:szCs w:val="24"/>
        </w:rPr>
      </w:pPr>
    </w:p>
    <w:p w:rsidR="000C39C3" w:rsidRPr="003831A7" w:rsidRDefault="000C39C3" w:rsidP="000C39C3">
      <w:pPr>
        <w:pStyle w:val="Heading3"/>
        <w:rPr>
          <w:rFonts w:cs="Times New Roman"/>
          <w:szCs w:val="24"/>
        </w:rPr>
      </w:pPr>
      <w:bookmarkStart w:id="5" w:name="_Toc203648091"/>
      <w:r w:rsidRPr="003831A7">
        <w:rPr>
          <w:rFonts w:cs="Times New Roman"/>
          <w:szCs w:val="24"/>
        </w:rPr>
        <w:t>4.1.3</w:t>
      </w:r>
      <w:r w:rsidRPr="003831A7">
        <w:rPr>
          <w:rFonts w:cs="Times New Roman"/>
          <w:szCs w:val="24"/>
        </w:rPr>
        <w:tab/>
        <w:t>Uji Homogenitas</w:t>
      </w:r>
      <w:bookmarkEnd w:id="5"/>
    </w:p>
    <w:p w:rsidR="000C39C3" w:rsidRPr="003831A7" w:rsidRDefault="000C39C3" w:rsidP="000C39C3">
      <w:pPr>
        <w:spacing w:line="480" w:lineRule="auto"/>
        <w:ind w:firstLine="720"/>
        <w:jc w:val="both"/>
        <w:rPr>
          <w:rFonts w:ascii="Times New Roman" w:hAnsi="Times New Roman" w:cs="Times New Roman"/>
          <w:sz w:val="24"/>
          <w:szCs w:val="24"/>
          <w:lang w:val="id-ID"/>
        </w:rPr>
      </w:pPr>
      <w:r w:rsidRPr="003831A7">
        <w:rPr>
          <w:rFonts w:ascii="Times New Roman" w:hAnsi="Times New Roman" w:cs="Times New Roman"/>
          <w:sz w:val="24"/>
          <w:szCs w:val="24"/>
          <w:lang w:val="id-ID"/>
        </w:rPr>
        <w:t xml:space="preserve">Menurut Sartika, Asyah, Syaimi dan Dewi (2025) uji homogen dilakukan untuk memastikan bahwa variabel antar kelompok adalah homogen. Uji Homogenitas dilakukan untuk mengetahui apakah sample mempunyai cir-ciri yang homogen atau tidak, uji homogen pada penelitian menggunakan uji </w:t>
      </w:r>
      <w:r w:rsidRPr="003831A7">
        <w:rPr>
          <w:rFonts w:ascii="Times New Roman" w:hAnsi="Times New Roman" w:cs="Times New Roman"/>
          <w:i/>
          <w:iCs/>
          <w:sz w:val="24"/>
          <w:szCs w:val="24"/>
          <w:lang w:val="id-ID"/>
        </w:rPr>
        <w:t>Levene</w:t>
      </w:r>
      <w:r w:rsidRPr="003831A7">
        <w:rPr>
          <w:rFonts w:ascii="Times New Roman" w:hAnsi="Times New Roman" w:cs="Times New Roman"/>
          <w:sz w:val="24"/>
          <w:szCs w:val="24"/>
          <w:lang w:val="id-ID"/>
        </w:rPr>
        <w:t xml:space="preserve">, menggunakan </w:t>
      </w:r>
      <w:r w:rsidRPr="003831A7">
        <w:rPr>
          <w:rFonts w:ascii="Times New Roman" w:hAnsi="Times New Roman" w:cs="Times New Roman"/>
          <w:i/>
          <w:iCs/>
          <w:sz w:val="24"/>
          <w:szCs w:val="24"/>
          <w:lang w:val="id-ID"/>
        </w:rPr>
        <w:t xml:space="preserve">SPSS, </w:t>
      </w:r>
      <w:r w:rsidRPr="003831A7">
        <w:rPr>
          <w:rFonts w:ascii="Times New Roman" w:hAnsi="Times New Roman" w:cs="Times New Roman"/>
          <w:sz w:val="24"/>
          <w:szCs w:val="24"/>
          <w:lang w:val="id-ID"/>
        </w:rPr>
        <w:t>dikatakan Homogen apabila nilai signifikansi lebih besar dari 0,05 (Prayitno, Dalam Merisa Dkk , 2018), sedangkan Menurut (Supariyadi Dkk,2022) Dasar pengambilan keputusan homogenitas adalah Jika nilai Sig &gt; 0,05 maka distribusi data homogen. Jika nilai Sig &lt; 0,05 maka distribusi data tidak homogen.</w:t>
      </w:r>
    </w:p>
    <w:p w:rsidR="000C39C3" w:rsidRPr="003831A7" w:rsidRDefault="000C39C3" w:rsidP="000C39C3">
      <w:pPr>
        <w:pStyle w:val="ListParagraph"/>
        <w:spacing w:line="240" w:lineRule="auto"/>
        <w:ind w:left="0"/>
        <w:jc w:val="center"/>
        <w:rPr>
          <w:rFonts w:ascii="Times New Roman" w:hAnsi="Times New Roman" w:cs="Times New Roman"/>
          <w:b/>
          <w:bCs/>
          <w:sz w:val="24"/>
          <w:szCs w:val="24"/>
        </w:rPr>
      </w:pPr>
      <w:r w:rsidRPr="003831A7">
        <w:rPr>
          <w:rFonts w:ascii="Times New Roman" w:hAnsi="Times New Roman" w:cs="Times New Roman"/>
          <w:b/>
          <w:bCs/>
          <w:sz w:val="24"/>
          <w:szCs w:val="24"/>
          <w:lang w:val="id-ID"/>
        </w:rPr>
        <w:t xml:space="preserve">Tabel 4.2 </w:t>
      </w:r>
      <w:r>
        <w:rPr>
          <w:rFonts w:ascii="Times New Roman" w:hAnsi="Times New Roman" w:cs="Times New Roman"/>
          <w:b/>
          <w:bCs/>
          <w:sz w:val="24"/>
          <w:szCs w:val="24"/>
          <w:lang w:val="id-ID"/>
        </w:rPr>
        <w:t>H</w:t>
      </w:r>
      <w:r w:rsidRPr="003831A7">
        <w:rPr>
          <w:rFonts w:ascii="Times New Roman" w:hAnsi="Times New Roman" w:cs="Times New Roman"/>
          <w:b/>
          <w:bCs/>
          <w:sz w:val="24"/>
          <w:szCs w:val="24"/>
          <w:lang w:val="id-ID"/>
        </w:rPr>
        <w:t xml:space="preserve">asil </w:t>
      </w:r>
      <w:r>
        <w:rPr>
          <w:rFonts w:ascii="Times New Roman" w:hAnsi="Times New Roman" w:cs="Times New Roman"/>
          <w:b/>
          <w:bCs/>
          <w:sz w:val="24"/>
          <w:szCs w:val="24"/>
          <w:lang w:val="id-ID"/>
        </w:rPr>
        <w:t>U</w:t>
      </w:r>
      <w:r w:rsidRPr="003831A7">
        <w:rPr>
          <w:rFonts w:ascii="Times New Roman" w:hAnsi="Times New Roman" w:cs="Times New Roman"/>
          <w:b/>
          <w:bCs/>
          <w:sz w:val="24"/>
          <w:szCs w:val="24"/>
          <w:lang w:val="id-ID"/>
        </w:rPr>
        <w:t>ji Homogenitas</w:t>
      </w:r>
    </w:p>
    <w:tbl>
      <w:tblPr>
        <w:tblW w:w="5958" w:type="dxa"/>
        <w:tblInd w:w="959" w:type="dxa"/>
        <w:tblLook w:val="04A0"/>
      </w:tblPr>
      <w:tblGrid>
        <w:gridCol w:w="986"/>
        <w:gridCol w:w="1140"/>
        <w:gridCol w:w="925"/>
        <w:gridCol w:w="634"/>
        <w:gridCol w:w="1134"/>
        <w:gridCol w:w="1139"/>
      </w:tblGrid>
      <w:tr w:rsidR="000C39C3" w:rsidRPr="003831A7" w:rsidTr="002F3DCF">
        <w:trPr>
          <w:trHeight w:val="300"/>
        </w:trPr>
        <w:tc>
          <w:tcPr>
            <w:tcW w:w="5958" w:type="dxa"/>
            <w:gridSpan w:val="6"/>
            <w:tcBorders>
              <w:top w:val="single" w:sz="4" w:space="0" w:color="auto"/>
              <w:left w:val="single" w:sz="4" w:space="0" w:color="auto"/>
              <w:bottom w:val="single" w:sz="4" w:space="0" w:color="auto"/>
              <w:right w:val="single" w:sz="4" w:space="0" w:color="auto"/>
            </w:tcBorders>
            <w:vAlign w:val="center"/>
          </w:tcPr>
          <w:p w:rsidR="000C39C3" w:rsidRPr="003831A7" w:rsidRDefault="000C39C3" w:rsidP="002F3DCF">
            <w:pPr>
              <w:spacing w:after="0" w:line="240" w:lineRule="auto"/>
              <w:jc w:val="center"/>
              <w:rPr>
                <w:rFonts w:ascii="Times New Roman" w:eastAsia="Times New Roman" w:hAnsi="Times New Roman" w:cs="Times New Roman"/>
                <w:b/>
                <w:bCs/>
              </w:rPr>
            </w:pPr>
            <w:r w:rsidRPr="003831A7">
              <w:rPr>
                <w:rFonts w:ascii="Times New Roman" w:eastAsia="Times New Roman" w:hAnsi="Times New Roman" w:cs="Times New Roman"/>
                <w:b/>
                <w:bCs/>
              </w:rPr>
              <w:t>Test of Homogeneity of Variance</w:t>
            </w:r>
          </w:p>
        </w:tc>
      </w:tr>
      <w:tr w:rsidR="000C39C3" w:rsidRPr="003831A7" w:rsidTr="002F3DCF">
        <w:trPr>
          <w:trHeight w:val="300"/>
        </w:trPr>
        <w:tc>
          <w:tcPr>
            <w:tcW w:w="986" w:type="dxa"/>
            <w:tcBorders>
              <w:top w:val="nil"/>
              <w:left w:val="single" w:sz="4" w:space="0" w:color="auto"/>
              <w:bottom w:val="single" w:sz="4" w:space="0" w:color="auto"/>
              <w:right w:val="single" w:sz="4" w:space="0" w:color="auto"/>
            </w:tcBorders>
            <w:vAlign w:val="bottom"/>
          </w:tcPr>
          <w:p w:rsidR="000C39C3" w:rsidRPr="003831A7" w:rsidRDefault="000C39C3" w:rsidP="002F3DCF">
            <w:pPr>
              <w:spacing w:after="0" w:line="240" w:lineRule="auto"/>
              <w:jc w:val="both"/>
              <w:rPr>
                <w:rFonts w:ascii="Times New Roman" w:eastAsia="Times New Roman" w:hAnsi="Times New Roman" w:cs="Times New Roman"/>
              </w:rPr>
            </w:pPr>
            <w:r w:rsidRPr="003831A7">
              <w:rPr>
                <w:rFonts w:ascii="Times New Roman" w:eastAsia="Times New Roman" w:hAnsi="Times New Roman" w:cs="Times New Roman"/>
              </w:rPr>
              <w:t> </w:t>
            </w:r>
          </w:p>
        </w:tc>
        <w:tc>
          <w:tcPr>
            <w:tcW w:w="1140" w:type="dxa"/>
            <w:tcBorders>
              <w:top w:val="nil"/>
              <w:left w:val="nil"/>
              <w:bottom w:val="single" w:sz="4" w:space="0" w:color="auto"/>
              <w:right w:val="single" w:sz="4" w:space="0" w:color="auto"/>
            </w:tcBorders>
            <w:vAlign w:val="bottom"/>
          </w:tcPr>
          <w:p w:rsidR="000C39C3" w:rsidRPr="003831A7" w:rsidRDefault="000C39C3" w:rsidP="002F3DCF">
            <w:pPr>
              <w:spacing w:after="0" w:line="240" w:lineRule="auto"/>
              <w:jc w:val="both"/>
              <w:rPr>
                <w:rFonts w:ascii="Times New Roman" w:eastAsia="Times New Roman" w:hAnsi="Times New Roman" w:cs="Times New Roman"/>
              </w:rPr>
            </w:pPr>
            <w:r w:rsidRPr="003831A7">
              <w:rPr>
                <w:rFonts w:ascii="Times New Roman" w:eastAsia="Times New Roman" w:hAnsi="Times New Roman" w:cs="Times New Roman"/>
              </w:rPr>
              <w:t> </w:t>
            </w:r>
          </w:p>
        </w:tc>
        <w:tc>
          <w:tcPr>
            <w:tcW w:w="925" w:type="dxa"/>
            <w:tcBorders>
              <w:top w:val="nil"/>
              <w:left w:val="nil"/>
              <w:bottom w:val="single" w:sz="4" w:space="0" w:color="auto"/>
              <w:right w:val="single" w:sz="4" w:space="0" w:color="auto"/>
            </w:tcBorders>
            <w:vAlign w:val="bottom"/>
          </w:tcPr>
          <w:p w:rsidR="000C39C3" w:rsidRPr="003831A7" w:rsidRDefault="000C39C3" w:rsidP="002F3DCF">
            <w:pPr>
              <w:spacing w:after="0" w:line="240" w:lineRule="auto"/>
              <w:jc w:val="both"/>
              <w:rPr>
                <w:rFonts w:ascii="Times New Roman" w:eastAsia="Times New Roman" w:hAnsi="Times New Roman" w:cs="Times New Roman"/>
              </w:rPr>
            </w:pPr>
            <w:r w:rsidRPr="003831A7">
              <w:rPr>
                <w:rFonts w:ascii="Times New Roman" w:eastAsia="Times New Roman" w:hAnsi="Times New Roman" w:cs="Times New Roman"/>
              </w:rPr>
              <w:t>Levene Statistic</w:t>
            </w:r>
          </w:p>
        </w:tc>
        <w:tc>
          <w:tcPr>
            <w:tcW w:w="634" w:type="dxa"/>
            <w:tcBorders>
              <w:top w:val="nil"/>
              <w:left w:val="nil"/>
              <w:bottom w:val="single" w:sz="4" w:space="0" w:color="auto"/>
              <w:right w:val="single" w:sz="4" w:space="0" w:color="auto"/>
            </w:tcBorders>
            <w:vAlign w:val="bottom"/>
          </w:tcPr>
          <w:p w:rsidR="000C39C3" w:rsidRPr="003831A7" w:rsidRDefault="000C39C3" w:rsidP="002F3DCF">
            <w:pPr>
              <w:spacing w:after="0" w:line="240" w:lineRule="auto"/>
              <w:jc w:val="both"/>
              <w:rPr>
                <w:rFonts w:ascii="Times New Roman" w:eastAsia="Times New Roman" w:hAnsi="Times New Roman" w:cs="Times New Roman"/>
              </w:rPr>
            </w:pPr>
            <w:r w:rsidRPr="003831A7">
              <w:rPr>
                <w:rFonts w:ascii="Times New Roman" w:eastAsia="Times New Roman" w:hAnsi="Times New Roman" w:cs="Times New Roman"/>
              </w:rPr>
              <w:t>df1</w:t>
            </w:r>
          </w:p>
        </w:tc>
        <w:tc>
          <w:tcPr>
            <w:tcW w:w="1134" w:type="dxa"/>
            <w:tcBorders>
              <w:top w:val="nil"/>
              <w:left w:val="nil"/>
              <w:bottom w:val="single" w:sz="4" w:space="0" w:color="auto"/>
              <w:right w:val="single" w:sz="4" w:space="0" w:color="auto"/>
            </w:tcBorders>
            <w:vAlign w:val="bottom"/>
          </w:tcPr>
          <w:p w:rsidR="000C39C3" w:rsidRPr="003831A7" w:rsidRDefault="000C39C3" w:rsidP="002F3DCF">
            <w:pPr>
              <w:spacing w:after="0" w:line="240" w:lineRule="auto"/>
              <w:jc w:val="both"/>
              <w:rPr>
                <w:rFonts w:ascii="Times New Roman" w:eastAsia="Times New Roman" w:hAnsi="Times New Roman" w:cs="Times New Roman"/>
              </w:rPr>
            </w:pPr>
            <w:r w:rsidRPr="003831A7">
              <w:rPr>
                <w:rFonts w:ascii="Times New Roman" w:eastAsia="Times New Roman" w:hAnsi="Times New Roman" w:cs="Times New Roman"/>
              </w:rPr>
              <w:t>df2</w:t>
            </w:r>
          </w:p>
        </w:tc>
        <w:tc>
          <w:tcPr>
            <w:tcW w:w="1134" w:type="dxa"/>
            <w:tcBorders>
              <w:top w:val="nil"/>
              <w:left w:val="nil"/>
              <w:bottom w:val="single" w:sz="4" w:space="0" w:color="auto"/>
              <w:right w:val="single" w:sz="4" w:space="0" w:color="auto"/>
            </w:tcBorders>
            <w:vAlign w:val="bottom"/>
          </w:tcPr>
          <w:p w:rsidR="000C39C3" w:rsidRPr="003831A7" w:rsidRDefault="000C39C3" w:rsidP="002F3DCF">
            <w:pPr>
              <w:spacing w:after="0" w:line="240" w:lineRule="auto"/>
              <w:jc w:val="both"/>
              <w:rPr>
                <w:rFonts w:ascii="Times New Roman" w:eastAsia="Times New Roman" w:hAnsi="Times New Roman" w:cs="Times New Roman"/>
              </w:rPr>
            </w:pPr>
            <w:r w:rsidRPr="003831A7">
              <w:rPr>
                <w:rFonts w:ascii="Times New Roman" w:eastAsia="Times New Roman" w:hAnsi="Times New Roman" w:cs="Times New Roman"/>
              </w:rPr>
              <w:t>Sig.</w:t>
            </w:r>
          </w:p>
        </w:tc>
      </w:tr>
      <w:tr w:rsidR="000C39C3" w:rsidRPr="003831A7" w:rsidTr="002F3DCF">
        <w:trPr>
          <w:trHeight w:val="495"/>
        </w:trPr>
        <w:tc>
          <w:tcPr>
            <w:tcW w:w="986" w:type="dxa"/>
            <w:tcBorders>
              <w:top w:val="nil"/>
              <w:left w:val="single" w:sz="4" w:space="0" w:color="auto"/>
              <w:bottom w:val="single" w:sz="4" w:space="0" w:color="auto"/>
              <w:right w:val="single" w:sz="4" w:space="0" w:color="auto"/>
            </w:tcBorders>
            <w:shd w:val="clear" w:color="000000" w:fill="CCCCFF"/>
          </w:tcPr>
          <w:p w:rsidR="000C39C3" w:rsidRPr="003831A7" w:rsidRDefault="000C39C3" w:rsidP="002F3DCF">
            <w:pPr>
              <w:spacing w:after="0" w:line="240" w:lineRule="auto"/>
              <w:jc w:val="both"/>
              <w:rPr>
                <w:rFonts w:ascii="Times New Roman" w:eastAsia="Times New Roman" w:hAnsi="Times New Roman" w:cs="Times New Roman"/>
                <w:i/>
                <w:iCs/>
              </w:rPr>
            </w:pPr>
            <w:r w:rsidRPr="003831A7">
              <w:rPr>
                <w:rFonts w:ascii="Times New Roman" w:eastAsia="Times New Roman" w:hAnsi="Times New Roman" w:cs="Times New Roman"/>
                <w:i/>
                <w:iCs/>
              </w:rPr>
              <w:t>Hasil Layanan</w:t>
            </w:r>
          </w:p>
        </w:tc>
        <w:tc>
          <w:tcPr>
            <w:tcW w:w="1140" w:type="dxa"/>
            <w:tcBorders>
              <w:top w:val="nil"/>
              <w:left w:val="nil"/>
              <w:bottom w:val="single" w:sz="4" w:space="0" w:color="auto"/>
              <w:right w:val="single" w:sz="4" w:space="0" w:color="auto"/>
            </w:tcBorders>
            <w:shd w:val="clear" w:color="000000" w:fill="CCCCFF"/>
          </w:tcPr>
          <w:p w:rsidR="000C39C3" w:rsidRPr="003831A7" w:rsidRDefault="000C39C3" w:rsidP="002F3DCF">
            <w:pPr>
              <w:spacing w:after="0" w:line="240" w:lineRule="auto"/>
              <w:jc w:val="both"/>
              <w:rPr>
                <w:rFonts w:ascii="Times New Roman" w:eastAsia="Times New Roman" w:hAnsi="Times New Roman" w:cs="Times New Roman"/>
                <w:i/>
                <w:iCs/>
              </w:rPr>
            </w:pPr>
            <w:r w:rsidRPr="003831A7">
              <w:rPr>
                <w:rFonts w:ascii="Times New Roman" w:eastAsia="Times New Roman" w:hAnsi="Times New Roman" w:cs="Times New Roman"/>
                <w:i/>
                <w:iCs/>
              </w:rPr>
              <w:t>Based on Mean</w:t>
            </w:r>
          </w:p>
        </w:tc>
        <w:tc>
          <w:tcPr>
            <w:tcW w:w="925" w:type="dxa"/>
            <w:tcBorders>
              <w:top w:val="nil"/>
              <w:left w:val="nil"/>
              <w:bottom w:val="single" w:sz="4" w:space="0" w:color="auto"/>
              <w:right w:val="single" w:sz="4" w:space="0" w:color="auto"/>
            </w:tcBorders>
            <w:noWrap/>
          </w:tcPr>
          <w:p w:rsidR="000C39C3" w:rsidRPr="003831A7" w:rsidRDefault="000C39C3" w:rsidP="002F3DCF">
            <w:pPr>
              <w:spacing w:after="0" w:line="240" w:lineRule="auto"/>
              <w:jc w:val="both"/>
              <w:rPr>
                <w:rFonts w:ascii="Times New Roman" w:eastAsia="Times New Roman" w:hAnsi="Times New Roman" w:cs="Times New Roman"/>
              </w:rPr>
            </w:pPr>
            <w:r w:rsidRPr="003831A7">
              <w:rPr>
                <w:rFonts w:ascii="Times New Roman" w:eastAsia="Times New Roman" w:hAnsi="Times New Roman" w:cs="Times New Roman"/>
              </w:rPr>
              <w:t>3.633</w:t>
            </w:r>
          </w:p>
        </w:tc>
        <w:tc>
          <w:tcPr>
            <w:tcW w:w="634" w:type="dxa"/>
            <w:tcBorders>
              <w:top w:val="nil"/>
              <w:left w:val="nil"/>
              <w:bottom w:val="single" w:sz="4" w:space="0" w:color="auto"/>
              <w:right w:val="single" w:sz="4" w:space="0" w:color="auto"/>
            </w:tcBorders>
            <w:noWrap/>
          </w:tcPr>
          <w:p w:rsidR="000C39C3" w:rsidRPr="003831A7" w:rsidRDefault="000C39C3" w:rsidP="002F3DCF">
            <w:pPr>
              <w:spacing w:after="0" w:line="240" w:lineRule="auto"/>
              <w:jc w:val="both"/>
              <w:rPr>
                <w:rFonts w:ascii="Times New Roman" w:eastAsia="Times New Roman" w:hAnsi="Times New Roman" w:cs="Times New Roman"/>
              </w:rPr>
            </w:pPr>
            <w:r w:rsidRPr="003831A7">
              <w:rPr>
                <w:rFonts w:ascii="Times New Roman" w:eastAsia="Times New Roman" w:hAnsi="Times New Roman" w:cs="Times New Roman"/>
              </w:rPr>
              <w:t>1</w:t>
            </w:r>
          </w:p>
        </w:tc>
        <w:tc>
          <w:tcPr>
            <w:tcW w:w="1134" w:type="dxa"/>
            <w:tcBorders>
              <w:top w:val="nil"/>
              <w:left w:val="nil"/>
              <w:bottom w:val="single" w:sz="4" w:space="0" w:color="auto"/>
              <w:right w:val="single" w:sz="4" w:space="0" w:color="auto"/>
            </w:tcBorders>
            <w:noWrap/>
          </w:tcPr>
          <w:p w:rsidR="000C39C3" w:rsidRPr="003831A7" w:rsidRDefault="000C39C3" w:rsidP="002F3DCF">
            <w:pPr>
              <w:spacing w:after="0" w:line="240" w:lineRule="auto"/>
              <w:jc w:val="both"/>
              <w:rPr>
                <w:rFonts w:ascii="Times New Roman" w:eastAsia="Times New Roman" w:hAnsi="Times New Roman" w:cs="Times New Roman"/>
              </w:rPr>
            </w:pPr>
            <w:r w:rsidRPr="003831A7">
              <w:rPr>
                <w:rFonts w:ascii="Times New Roman" w:eastAsia="Times New Roman" w:hAnsi="Times New Roman" w:cs="Times New Roman"/>
              </w:rPr>
              <w:t>58</w:t>
            </w:r>
          </w:p>
        </w:tc>
        <w:tc>
          <w:tcPr>
            <w:tcW w:w="1134" w:type="dxa"/>
            <w:tcBorders>
              <w:top w:val="nil"/>
              <w:left w:val="nil"/>
              <w:bottom w:val="single" w:sz="4" w:space="0" w:color="auto"/>
              <w:right w:val="single" w:sz="4" w:space="0" w:color="auto"/>
            </w:tcBorders>
            <w:noWrap/>
          </w:tcPr>
          <w:p w:rsidR="000C39C3" w:rsidRPr="003831A7" w:rsidRDefault="000C39C3" w:rsidP="002F3DCF">
            <w:pPr>
              <w:spacing w:after="0" w:line="240" w:lineRule="auto"/>
              <w:jc w:val="both"/>
              <w:rPr>
                <w:rFonts w:ascii="Times New Roman" w:eastAsia="Times New Roman" w:hAnsi="Times New Roman" w:cs="Times New Roman"/>
              </w:rPr>
            </w:pPr>
            <w:r w:rsidRPr="003831A7">
              <w:rPr>
                <w:rFonts w:ascii="Times New Roman" w:eastAsia="Times New Roman" w:hAnsi="Times New Roman" w:cs="Times New Roman"/>
              </w:rPr>
              <w:t>0.062</w:t>
            </w:r>
          </w:p>
        </w:tc>
      </w:tr>
      <w:tr w:rsidR="000C39C3" w:rsidRPr="003831A7" w:rsidTr="002F3DCF">
        <w:trPr>
          <w:trHeight w:val="300"/>
        </w:trPr>
        <w:tc>
          <w:tcPr>
            <w:tcW w:w="986" w:type="dxa"/>
            <w:tcBorders>
              <w:top w:val="nil"/>
              <w:left w:val="single" w:sz="4" w:space="0" w:color="auto"/>
              <w:bottom w:val="single" w:sz="4" w:space="0" w:color="auto"/>
              <w:right w:val="single" w:sz="4" w:space="0" w:color="auto"/>
            </w:tcBorders>
            <w:shd w:val="clear" w:color="000000" w:fill="CCCCFF"/>
          </w:tcPr>
          <w:p w:rsidR="000C39C3" w:rsidRPr="003831A7" w:rsidRDefault="000C39C3" w:rsidP="002F3DCF">
            <w:pPr>
              <w:spacing w:after="0" w:line="240" w:lineRule="auto"/>
              <w:jc w:val="both"/>
              <w:rPr>
                <w:rFonts w:ascii="Times New Roman" w:eastAsia="Times New Roman" w:hAnsi="Times New Roman" w:cs="Times New Roman"/>
                <w:i/>
                <w:iCs/>
              </w:rPr>
            </w:pPr>
            <w:r w:rsidRPr="003831A7">
              <w:rPr>
                <w:rFonts w:ascii="Times New Roman" w:eastAsia="Times New Roman" w:hAnsi="Times New Roman" w:cs="Times New Roman"/>
                <w:i/>
                <w:iCs/>
              </w:rPr>
              <w:t> </w:t>
            </w:r>
          </w:p>
        </w:tc>
        <w:tc>
          <w:tcPr>
            <w:tcW w:w="1140" w:type="dxa"/>
            <w:tcBorders>
              <w:top w:val="nil"/>
              <w:left w:val="nil"/>
              <w:bottom w:val="single" w:sz="4" w:space="0" w:color="auto"/>
              <w:right w:val="single" w:sz="4" w:space="0" w:color="auto"/>
            </w:tcBorders>
            <w:shd w:val="clear" w:color="000000" w:fill="CCCCFF"/>
          </w:tcPr>
          <w:p w:rsidR="000C39C3" w:rsidRPr="003831A7" w:rsidRDefault="000C39C3" w:rsidP="002F3DCF">
            <w:pPr>
              <w:spacing w:after="0" w:line="240" w:lineRule="auto"/>
              <w:jc w:val="both"/>
              <w:rPr>
                <w:rFonts w:ascii="Times New Roman" w:eastAsia="Times New Roman" w:hAnsi="Times New Roman" w:cs="Times New Roman"/>
                <w:i/>
                <w:iCs/>
              </w:rPr>
            </w:pPr>
            <w:r w:rsidRPr="003831A7">
              <w:rPr>
                <w:rFonts w:ascii="Times New Roman" w:eastAsia="Times New Roman" w:hAnsi="Times New Roman" w:cs="Times New Roman"/>
                <w:i/>
                <w:iCs/>
              </w:rPr>
              <w:t>Based on Median</w:t>
            </w:r>
          </w:p>
        </w:tc>
        <w:tc>
          <w:tcPr>
            <w:tcW w:w="925" w:type="dxa"/>
            <w:tcBorders>
              <w:top w:val="nil"/>
              <w:left w:val="nil"/>
              <w:bottom w:val="single" w:sz="4" w:space="0" w:color="auto"/>
              <w:right w:val="single" w:sz="4" w:space="0" w:color="auto"/>
            </w:tcBorders>
            <w:noWrap/>
          </w:tcPr>
          <w:p w:rsidR="000C39C3" w:rsidRPr="003831A7" w:rsidRDefault="000C39C3" w:rsidP="002F3DCF">
            <w:pPr>
              <w:spacing w:after="0" w:line="240" w:lineRule="auto"/>
              <w:jc w:val="both"/>
              <w:rPr>
                <w:rFonts w:ascii="Times New Roman" w:eastAsia="Times New Roman" w:hAnsi="Times New Roman" w:cs="Times New Roman"/>
              </w:rPr>
            </w:pPr>
            <w:r w:rsidRPr="003831A7">
              <w:rPr>
                <w:rFonts w:ascii="Times New Roman" w:eastAsia="Times New Roman" w:hAnsi="Times New Roman" w:cs="Times New Roman"/>
              </w:rPr>
              <w:t>2.976</w:t>
            </w:r>
          </w:p>
        </w:tc>
        <w:tc>
          <w:tcPr>
            <w:tcW w:w="634" w:type="dxa"/>
            <w:tcBorders>
              <w:top w:val="nil"/>
              <w:left w:val="nil"/>
              <w:bottom w:val="single" w:sz="4" w:space="0" w:color="auto"/>
              <w:right w:val="single" w:sz="4" w:space="0" w:color="auto"/>
            </w:tcBorders>
            <w:noWrap/>
          </w:tcPr>
          <w:p w:rsidR="000C39C3" w:rsidRPr="003831A7" w:rsidRDefault="000C39C3" w:rsidP="002F3DCF">
            <w:pPr>
              <w:spacing w:after="0" w:line="240" w:lineRule="auto"/>
              <w:jc w:val="both"/>
              <w:rPr>
                <w:rFonts w:ascii="Times New Roman" w:eastAsia="Times New Roman" w:hAnsi="Times New Roman" w:cs="Times New Roman"/>
              </w:rPr>
            </w:pPr>
            <w:r w:rsidRPr="003831A7">
              <w:rPr>
                <w:rFonts w:ascii="Times New Roman" w:eastAsia="Times New Roman" w:hAnsi="Times New Roman" w:cs="Times New Roman"/>
              </w:rPr>
              <w:t>1</w:t>
            </w:r>
          </w:p>
        </w:tc>
        <w:tc>
          <w:tcPr>
            <w:tcW w:w="1134" w:type="dxa"/>
            <w:tcBorders>
              <w:top w:val="nil"/>
              <w:left w:val="nil"/>
              <w:bottom w:val="single" w:sz="4" w:space="0" w:color="auto"/>
              <w:right w:val="single" w:sz="4" w:space="0" w:color="auto"/>
            </w:tcBorders>
            <w:noWrap/>
          </w:tcPr>
          <w:p w:rsidR="000C39C3" w:rsidRPr="003831A7" w:rsidRDefault="000C39C3" w:rsidP="002F3DCF">
            <w:pPr>
              <w:spacing w:after="0" w:line="240" w:lineRule="auto"/>
              <w:jc w:val="both"/>
              <w:rPr>
                <w:rFonts w:ascii="Times New Roman" w:eastAsia="Times New Roman" w:hAnsi="Times New Roman" w:cs="Times New Roman"/>
              </w:rPr>
            </w:pPr>
            <w:r w:rsidRPr="003831A7">
              <w:rPr>
                <w:rFonts w:ascii="Times New Roman" w:eastAsia="Times New Roman" w:hAnsi="Times New Roman" w:cs="Times New Roman"/>
              </w:rPr>
              <w:t>58</w:t>
            </w:r>
          </w:p>
        </w:tc>
        <w:tc>
          <w:tcPr>
            <w:tcW w:w="1134" w:type="dxa"/>
            <w:tcBorders>
              <w:top w:val="nil"/>
              <w:left w:val="nil"/>
              <w:bottom w:val="single" w:sz="4" w:space="0" w:color="auto"/>
              <w:right w:val="single" w:sz="4" w:space="0" w:color="auto"/>
            </w:tcBorders>
            <w:noWrap/>
          </w:tcPr>
          <w:p w:rsidR="000C39C3" w:rsidRPr="003831A7" w:rsidRDefault="000C39C3" w:rsidP="002F3DCF">
            <w:pPr>
              <w:spacing w:after="0" w:line="240" w:lineRule="auto"/>
              <w:jc w:val="both"/>
              <w:rPr>
                <w:rFonts w:ascii="Times New Roman" w:eastAsia="Times New Roman" w:hAnsi="Times New Roman" w:cs="Times New Roman"/>
              </w:rPr>
            </w:pPr>
            <w:r w:rsidRPr="003831A7">
              <w:rPr>
                <w:rFonts w:ascii="Times New Roman" w:eastAsia="Times New Roman" w:hAnsi="Times New Roman" w:cs="Times New Roman"/>
              </w:rPr>
              <w:t>0.090</w:t>
            </w:r>
          </w:p>
        </w:tc>
      </w:tr>
      <w:tr w:rsidR="000C39C3" w:rsidRPr="003831A7" w:rsidTr="002F3DCF">
        <w:trPr>
          <w:trHeight w:val="1200"/>
        </w:trPr>
        <w:tc>
          <w:tcPr>
            <w:tcW w:w="986" w:type="dxa"/>
            <w:tcBorders>
              <w:top w:val="nil"/>
              <w:left w:val="single" w:sz="4" w:space="0" w:color="auto"/>
              <w:bottom w:val="single" w:sz="4" w:space="0" w:color="auto"/>
              <w:right w:val="single" w:sz="4" w:space="0" w:color="auto"/>
            </w:tcBorders>
            <w:shd w:val="clear" w:color="000000" w:fill="CCCCFF"/>
          </w:tcPr>
          <w:p w:rsidR="000C39C3" w:rsidRPr="003831A7" w:rsidRDefault="000C39C3" w:rsidP="002F3DCF">
            <w:pPr>
              <w:spacing w:after="0" w:line="240" w:lineRule="auto"/>
              <w:jc w:val="both"/>
              <w:rPr>
                <w:rFonts w:ascii="Times New Roman" w:eastAsia="Times New Roman" w:hAnsi="Times New Roman" w:cs="Times New Roman"/>
                <w:i/>
                <w:iCs/>
              </w:rPr>
            </w:pPr>
            <w:r w:rsidRPr="003831A7">
              <w:rPr>
                <w:rFonts w:ascii="Times New Roman" w:eastAsia="Times New Roman" w:hAnsi="Times New Roman" w:cs="Times New Roman"/>
                <w:i/>
                <w:iCs/>
              </w:rPr>
              <w:t> </w:t>
            </w:r>
          </w:p>
        </w:tc>
        <w:tc>
          <w:tcPr>
            <w:tcW w:w="1140" w:type="dxa"/>
            <w:tcBorders>
              <w:top w:val="nil"/>
              <w:left w:val="nil"/>
              <w:bottom w:val="single" w:sz="4" w:space="0" w:color="auto"/>
              <w:right w:val="single" w:sz="4" w:space="0" w:color="auto"/>
            </w:tcBorders>
            <w:shd w:val="clear" w:color="000000" w:fill="CCCCFF"/>
          </w:tcPr>
          <w:p w:rsidR="000C39C3" w:rsidRPr="003831A7" w:rsidRDefault="000C39C3" w:rsidP="002F3DCF">
            <w:pPr>
              <w:spacing w:after="0" w:line="240" w:lineRule="auto"/>
              <w:jc w:val="both"/>
              <w:rPr>
                <w:rFonts w:ascii="Times New Roman" w:eastAsia="Times New Roman" w:hAnsi="Times New Roman" w:cs="Times New Roman"/>
                <w:i/>
                <w:iCs/>
              </w:rPr>
            </w:pPr>
            <w:r w:rsidRPr="003831A7">
              <w:rPr>
                <w:rFonts w:ascii="Times New Roman" w:eastAsia="Times New Roman" w:hAnsi="Times New Roman" w:cs="Times New Roman"/>
                <w:i/>
                <w:iCs/>
              </w:rPr>
              <w:t>Based on Median and with adjusted df</w:t>
            </w:r>
          </w:p>
        </w:tc>
        <w:tc>
          <w:tcPr>
            <w:tcW w:w="925" w:type="dxa"/>
            <w:tcBorders>
              <w:top w:val="nil"/>
              <w:left w:val="nil"/>
              <w:bottom w:val="single" w:sz="4" w:space="0" w:color="auto"/>
              <w:right w:val="single" w:sz="4" w:space="0" w:color="auto"/>
            </w:tcBorders>
            <w:noWrap/>
          </w:tcPr>
          <w:p w:rsidR="000C39C3" w:rsidRPr="003831A7" w:rsidRDefault="000C39C3" w:rsidP="002F3DCF">
            <w:pPr>
              <w:spacing w:after="0" w:line="240" w:lineRule="auto"/>
              <w:jc w:val="both"/>
              <w:rPr>
                <w:rFonts w:ascii="Times New Roman" w:eastAsia="Times New Roman" w:hAnsi="Times New Roman" w:cs="Times New Roman"/>
              </w:rPr>
            </w:pPr>
            <w:r w:rsidRPr="003831A7">
              <w:rPr>
                <w:rFonts w:ascii="Times New Roman" w:eastAsia="Times New Roman" w:hAnsi="Times New Roman" w:cs="Times New Roman"/>
              </w:rPr>
              <w:t>2.976</w:t>
            </w:r>
          </w:p>
        </w:tc>
        <w:tc>
          <w:tcPr>
            <w:tcW w:w="634" w:type="dxa"/>
            <w:tcBorders>
              <w:top w:val="nil"/>
              <w:left w:val="nil"/>
              <w:bottom w:val="single" w:sz="4" w:space="0" w:color="auto"/>
              <w:right w:val="single" w:sz="4" w:space="0" w:color="auto"/>
            </w:tcBorders>
            <w:noWrap/>
          </w:tcPr>
          <w:p w:rsidR="000C39C3" w:rsidRPr="003831A7" w:rsidRDefault="000C39C3" w:rsidP="002F3DCF">
            <w:pPr>
              <w:spacing w:after="0" w:line="240" w:lineRule="auto"/>
              <w:jc w:val="both"/>
              <w:rPr>
                <w:rFonts w:ascii="Times New Roman" w:eastAsia="Times New Roman" w:hAnsi="Times New Roman" w:cs="Times New Roman"/>
              </w:rPr>
            </w:pPr>
            <w:r w:rsidRPr="003831A7">
              <w:rPr>
                <w:rFonts w:ascii="Times New Roman" w:eastAsia="Times New Roman" w:hAnsi="Times New Roman" w:cs="Times New Roman"/>
              </w:rPr>
              <w:t>1</w:t>
            </w:r>
          </w:p>
        </w:tc>
        <w:tc>
          <w:tcPr>
            <w:tcW w:w="1134" w:type="dxa"/>
            <w:tcBorders>
              <w:top w:val="nil"/>
              <w:left w:val="nil"/>
              <w:bottom w:val="single" w:sz="4" w:space="0" w:color="auto"/>
              <w:right w:val="single" w:sz="4" w:space="0" w:color="auto"/>
            </w:tcBorders>
            <w:noWrap/>
          </w:tcPr>
          <w:p w:rsidR="000C39C3" w:rsidRPr="003831A7" w:rsidRDefault="000C39C3" w:rsidP="002F3DCF">
            <w:pPr>
              <w:spacing w:after="0" w:line="240" w:lineRule="auto"/>
              <w:jc w:val="both"/>
              <w:rPr>
                <w:rFonts w:ascii="Times New Roman" w:eastAsia="Times New Roman" w:hAnsi="Times New Roman" w:cs="Times New Roman"/>
              </w:rPr>
            </w:pPr>
            <w:r w:rsidRPr="003831A7">
              <w:rPr>
                <w:rFonts w:ascii="Times New Roman" w:eastAsia="Times New Roman" w:hAnsi="Times New Roman" w:cs="Times New Roman"/>
              </w:rPr>
              <w:t>57.046</w:t>
            </w:r>
          </w:p>
        </w:tc>
        <w:tc>
          <w:tcPr>
            <w:tcW w:w="1134" w:type="dxa"/>
            <w:tcBorders>
              <w:top w:val="nil"/>
              <w:left w:val="nil"/>
              <w:bottom w:val="single" w:sz="4" w:space="0" w:color="auto"/>
              <w:right w:val="single" w:sz="4" w:space="0" w:color="auto"/>
            </w:tcBorders>
            <w:noWrap/>
          </w:tcPr>
          <w:p w:rsidR="000C39C3" w:rsidRPr="003831A7" w:rsidRDefault="000C39C3" w:rsidP="002F3DCF">
            <w:pPr>
              <w:spacing w:after="0" w:line="240" w:lineRule="auto"/>
              <w:jc w:val="both"/>
              <w:rPr>
                <w:rFonts w:ascii="Times New Roman" w:eastAsia="Times New Roman" w:hAnsi="Times New Roman" w:cs="Times New Roman"/>
              </w:rPr>
            </w:pPr>
            <w:r w:rsidRPr="003831A7">
              <w:rPr>
                <w:rFonts w:ascii="Times New Roman" w:eastAsia="Times New Roman" w:hAnsi="Times New Roman" w:cs="Times New Roman"/>
              </w:rPr>
              <w:t>0.090</w:t>
            </w:r>
          </w:p>
        </w:tc>
      </w:tr>
      <w:tr w:rsidR="000C39C3" w:rsidRPr="003831A7" w:rsidTr="002F3DCF">
        <w:trPr>
          <w:trHeight w:val="720"/>
        </w:trPr>
        <w:tc>
          <w:tcPr>
            <w:tcW w:w="986" w:type="dxa"/>
            <w:tcBorders>
              <w:top w:val="nil"/>
              <w:left w:val="single" w:sz="4" w:space="0" w:color="auto"/>
              <w:bottom w:val="single" w:sz="4" w:space="0" w:color="auto"/>
              <w:right w:val="single" w:sz="4" w:space="0" w:color="auto"/>
            </w:tcBorders>
            <w:shd w:val="clear" w:color="000000" w:fill="CCCCFF"/>
          </w:tcPr>
          <w:p w:rsidR="000C39C3" w:rsidRPr="003831A7" w:rsidRDefault="000C39C3" w:rsidP="002F3DCF">
            <w:pPr>
              <w:spacing w:after="0" w:line="240" w:lineRule="auto"/>
              <w:jc w:val="both"/>
              <w:rPr>
                <w:rFonts w:ascii="Times New Roman" w:eastAsia="Times New Roman" w:hAnsi="Times New Roman" w:cs="Times New Roman"/>
                <w:i/>
                <w:iCs/>
              </w:rPr>
            </w:pPr>
            <w:r w:rsidRPr="003831A7">
              <w:rPr>
                <w:rFonts w:ascii="Times New Roman" w:eastAsia="Times New Roman" w:hAnsi="Times New Roman" w:cs="Times New Roman"/>
                <w:i/>
                <w:iCs/>
              </w:rPr>
              <w:lastRenderedPageBreak/>
              <w:t> </w:t>
            </w:r>
          </w:p>
        </w:tc>
        <w:tc>
          <w:tcPr>
            <w:tcW w:w="1140" w:type="dxa"/>
            <w:tcBorders>
              <w:top w:val="nil"/>
              <w:left w:val="nil"/>
              <w:bottom w:val="single" w:sz="4" w:space="0" w:color="auto"/>
              <w:right w:val="single" w:sz="4" w:space="0" w:color="auto"/>
            </w:tcBorders>
            <w:shd w:val="clear" w:color="000000" w:fill="CCCCFF"/>
          </w:tcPr>
          <w:p w:rsidR="000C39C3" w:rsidRPr="003831A7" w:rsidRDefault="000C39C3" w:rsidP="002F3DCF">
            <w:pPr>
              <w:spacing w:after="0" w:line="240" w:lineRule="auto"/>
              <w:jc w:val="both"/>
              <w:rPr>
                <w:rFonts w:ascii="Times New Roman" w:eastAsia="Times New Roman" w:hAnsi="Times New Roman" w:cs="Times New Roman"/>
                <w:i/>
                <w:iCs/>
              </w:rPr>
            </w:pPr>
            <w:r w:rsidRPr="003831A7">
              <w:rPr>
                <w:rFonts w:ascii="Times New Roman" w:eastAsia="Times New Roman" w:hAnsi="Times New Roman" w:cs="Times New Roman"/>
                <w:i/>
                <w:iCs/>
              </w:rPr>
              <w:t>Based on trimmed mean</w:t>
            </w:r>
          </w:p>
        </w:tc>
        <w:tc>
          <w:tcPr>
            <w:tcW w:w="925" w:type="dxa"/>
            <w:tcBorders>
              <w:top w:val="nil"/>
              <w:left w:val="nil"/>
              <w:bottom w:val="single" w:sz="4" w:space="0" w:color="auto"/>
              <w:right w:val="single" w:sz="4" w:space="0" w:color="auto"/>
            </w:tcBorders>
            <w:noWrap/>
          </w:tcPr>
          <w:p w:rsidR="000C39C3" w:rsidRPr="003831A7" w:rsidRDefault="000C39C3" w:rsidP="002F3DCF">
            <w:pPr>
              <w:spacing w:after="0" w:line="240" w:lineRule="auto"/>
              <w:jc w:val="both"/>
              <w:rPr>
                <w:rFonts w:ascii="Times New Roman" w:eastAsia="Times New Roman" w:hAnsi="Times New Roman" w:cs="Times New Roman"/>
              </w:rPr>
            </w:pPr>
            <w:r w:rsidRPr="003831A7">
              <w:rPr>
                <w:rFonts w:ascii="Times New Roman" w:eastAsia="Times New Roman" w:hAnsi="Times New Roman" w:cs="Times New Roman"/>
              </w:rPr>
              <w:t>3.613</w:t>
            </w:r>
          </w:p>
        </w:tc>
        <w:tc>
          <w:tcPr>
            <w:tcW w:w="634" w:type="dxa"/>
            <w:tcBorders>
              <w:top w:val="nil"/>
              <w:left w:val="nil"/>
              <w:bottom w:val="single" w:sz="4" w:space="0" w:color="auto"/>
              <w:right w:val="single" w:sz="4" w:space="0" w:color="auto"/>
            </w:tcBorders>
            <w:noWrap/>
          </w:tcPr>
          <w:p w:rsidR="000C39C3" w:rsidRPr="003831A7" w:rsidRDefault="000C39C3" w:rsidP="002F3DCF">
            <w:pPr>
              <w:spacing w:after="0" w:line="240" w:lineRule="auto"/>
              <w:jc w:val="both"/>
              <w:rPr>
                <w:rFonts w:ascii="Times New Roman" w:eastAsia="Times New Roman" w:hAnsi="Times New Roman" w:cs="Times New Roman"/>
              </w:rPr>
            </w:pPr>
            <w:r w:rsidRPr="003831A7">
              <w:rPr>
                <w:rFonts w:ascii="Times New Roman" w:eastAsia="Times New Roman" w:hAnsi="Times New Roman" w:cs="Times New Roman"/>
              </w:rPr>
              <w:t>1</w:t>
            </w:r>
          </w:p>
        </w:tc>
        <w:tc>
          <w:tcPr>
            <w:tcW w:w="1134" w:type="dxa"/>
            <w:tcBorders>
              <w:top w:val="nil"/>
              <w:left w:val="nil"/>
              <w:bottom w:val="single" w:sz="4" w:space="0" w:color="auto"/>
              <w:right w:val="single" w:sz="4" w:space="0" w:color="auto"/>
            </w:tcBorders>
            <w:noWrap/>
          </w:tcPr>
          <w:p w:rsidR="000C39C3" w:rsidRPr="003831A7" w:rsidRDefault="000C39C3" w:rsidP="002F3DCF">
            <w:pPr>
              <w:spacing w:after="0" w:line="240" w:lineRule="auto"/>
              <w:jc w:val="both"/>
              <w:rPr>
                <w:rFonts w:ascii="Times New Roman" w:eastAsia="Times New Roman" w:hAnsi="Times New Roman" w:cs="Times New Roman"/>
              </w:rPr>
            </w:pPr>
            <w:r w:rsidRPr="003831A7">
              <w:rPr>
                <w:rFonts w:ascii="Times New Roman" w:eastAsia="Times New Roman" w:hAnsi="Times New Roman" w:cs="Times New Roman"/>
              </w:rPr>
              <w:t>58</w:t>
            </w:r>
          </w:p>
        </w:tc>
        <w:tc>
          <w:tcPr>
            <w:tcW w:w="1134" w:type="dxa"/>
            <w:tcBorders>
              <w:top w:val="nil"/>
              <w:left w:val="nil"/>
              <w:bottom w:val="single" w:sz="4" w:space="0" w:color="auto"/>
              <w:right w:val="single" w:sz="4" w:space="0" w:color="auto"/>
            </w:tcBorders>
            <w:noWrap/>
          </w:tcPr>
          <w:p w:rsidR="000C39C3" w:rsidRPr="003831A7" w:rsidRDefault="000C39C3" w:rsidP="002F3DCF">
            <w:pPr>
              <w:spacing w:after="0" w:line="240" w:lineRule="auto"/>
              <w:jc w:val="both"/>
              <w:rPr>
                <w:rFonts w:ascii="Times New Roman" w:eastAsia="Times New Roman" w:hAnsi="Times New Roman" w:cs="Times New Roman"/>
              </w:rPr>
            </w:pPr>
            <w:r w:rsidRPr="003831A7">
              <w:rPr>
                <w:rFonts w:ascii="Times New Roman" w:eastAsia="Times New Roman" w:hAnsi="Times New Roman" w:cs="Times New Roman"/>
              </w:rPr>
              <w:t>0.062</w:t>
            </w:r>
          </w:p>
        </w:tc>
      </w:tr>
    </w:tbl>
    <w:p w:rsidR="000C39C3" w:rsidRPr="003831A7" w:rsidRDefault="000C39C3" w:rsidP="000C39C3">
      <w:pPr>
        <w:spacing w:before="120" w:after="0" w:line="480" w:lineRule="auto"/>
        <w:ind w:firstLine="720"/>
        <w:jc w:val="both"/>
        <w:rPr>
          <w:rFonts w:ascii="Times New Roman" w:hAnsi="Times New Roman" w:cs="Times New Roman"/>
          <w:sz w:val="24"/>
          <w:szCs w:val="24"/>
        </w:rPr>
      </w:pPr>
      <w:r w:rsidRPr="003831A7">
        <w:rPr>
          <w:rFonts w:ascii="Times New Roman" w:hAnsi="Times New Roman" w:cs="Times New Roman"/>
          <w:sz w:val="24"/>
          <w:szCs w:val="24"/>
          <w:lang w:val="id-ID"/>
        </w:rPr>
        <w:t>Berdasarkan tabel 4. hasil uji homogenitas diatas, diperoleh nilai signifikansi yaitu 0,062 &gt; 0,05 artinya yaitu data tersebut homogen. Hasil ini mengindikasikan bahwa variabel yang diuji memiliki tingkat variabilitas yang sebanding di kelas yang diteliti.</w:t>
      </w:r>
    </w:p>
    <w:p w:rsidR="000C39C3" w:rsidRDefault="000C39C3" w:rsidP="000C39C3">
      <w:pPr>
        <w:spacing w:after="0" w:line="240" w:lineRule="auto"/>
        <w:rPr>
          <w:rFonts w:ascii="Times New Roman" w:eastAsiaTheme="majorEastAsia" w:hAnsi="Times New Roman" w:cs="Times New Roman"/>
          <w:b/>
          <w:bCs/>
          <w:sz w:val="24"/>
          <w:szCs w:val="24"/>
        </w:rPr>
      </w:pPr>
    </w:p>
    <w:p w:rsidR="000C39C3" w:rsidRPr="003831A7" w:rsidRDefault="000C39C3" w:rsidP="000C39C3">
      <w:pPr>
        <w:pStyle w:val="Heading3"/>
        <w:rPr>
          <w:rFonts w:cs="Times New Roman"/>
          <w:szCs w:val="24"/>
        </w:rPr>
      </w:pPr>
      <w:bookmarkStart w:id="6" w:name="_Toc203648092"/>
      <w:r w:rsidRPr="003831A7">
        <w:rPr>
          <w:rFonts w:cs="Times New Roman"/>
          <w:szCs w:val="24"/>
        </w:rPr>
        <w:t xml:space="preserve">4.1.4 </w:t>
      </w:r>
      <w:r w:rsidRPr="003831A7">
        <w:rPr>
          <w:rFonts w:cs="Times New Roman"/>
          <w:szCs w:val="24"/>
        </w:rPr>
        <w:tab/>
        <w:t>Uji Normalitas</w:t>
      </w:r>
      <w:bookmarkEnd w:id="6"/>
    </w:p>
    <w:p w:rsidR="000C39C3" w:rsidRPr="003831A7" w:rsidRDefault="000C39C3" w:rsidP="000C39C3">
      <w:pPr>
        <w:pStyle w:val="ListParagraph"/>
        <w:spacing w:after="0" w:line="480" w:lineRule="auto"/>
        <w:ind w:left="1440" w:firstLine="720"/>
        <w:jc w:val="both"/>
        <w:rPr>
          <w:rFonts w:ascii="Times New Roman" w:hAnsi="Times New Roman" w:cs="Times New Roman"/>
          <w:b/>
          <w:bCs/>
          <w:sz w:val="24"/>
          <w:szCs w:val="24"/>
        </w:rPr>
      </w:pPr>
      <w:r w:rsidRPr="003831A7">
        <w:rPr>
          <w:rFonts w:ascii="Times New Roman" w:hAnsi="Times New Roman" w:cs="Times New Roman"/>
          <w:b/>
          <w:bCs/>
          <w:sz w:val="24"/>
          <w:szCs w:val="24"/>
          <w:lang w:val="id-ID"/>
        </w:rPr>
        <w:t>Tabel 4.</w:t>
      </w:r>
      <w:r>
        <w:rPr>
          <w:rFonts w:ascii="Times New Roman" w:hAnsi="Times New Roman" w:cs="Times New Roman"/>
          <w:b/>
          <w:bCs/>
          <w:sz w:val="24"/>
          <w:szCs w:val="24"/>
        </w:rPr>
        <w:t>5</w:t>
      </w:r>
      <w:r w:rsidRPr="003831A7">
        <w:rPr>
          <w:rFonts w:ascii="Times New Roman" w:hAnsi="Times New Roman" w:cs="Times New Roman"/>
          <w:b/>
          <w:bCs/>
          <w:sz w:val="24"/>
          <w:szCs w:val="24"/>
          <w:lang w:val="id-ID"/>
        </w:rPr>
        <w:t xml:space="preserve"> Hasil</w:t>
      </w:r>
      <w:r>
        <w:rPr>
          <w:rFonts w:ascii="Times New Roman" w:hAnsi="Times New Roman" w:cs="Times New Roman"/>
          <w:b/>
          <w:bCs/>
          <w:sz w:val="24"/>
          <w:szCs w:val="24"/>
          <w:lang w:val="id-ID"/>
        </w:rPr>
        <w:t>U</w:t>
      </w:r>
      <w:r w:rsidRPr="003831A7">
        <w:rPr>
          <w:rFonts w:ascii="Times New Roman" w:hAnsi="Times New Roman" w:cs="Times New Roman"/>
          <w:b/>
          <w:bCs/>
          <w:sz w:val="24"/>
          <w:szCs w:val="24"/>
        </w:rPr>
        <w:t>ji Normalitas</w:t>
      </w:r>
    </w:p>
    <w:tbl>
      <w:tblPr>
        <w:tblW w:w="7366" w:type="dxa"/>
        <w:tblInd w:w="93" w:type="dxa"/>
        <w:tblLook w:val="04A0"/>
      </w:tblPr>
      <w:tblGrid>
        <w:gridCol w:w="1207"/>
        <w:gridCol w:w="698"/>
        <w:gridCol w:w="911"/>
        <w:gridCol w:w="906"/>
        <w:gridCol w:w="911"/>
        <w:gridCol w:w="916"/>
        <w:gridCol w:w="906"/>
        <w:gridCol w:w="911"/>
      </w:tblGrid>
      <w:tr w:rsidR="000C39C3" w:rsidRPr="003831A7" w:rsidTr="002F3DCF">
        <w:trPr>
          <w:trHeight w:val="308"/>
        </w:trPr>
        <w:tc>
          <w:tcPr>
            <w:tcW w:w="7366" w:type="dxa"/>
            <w:gridSpan w:val="8"/>
            <w:tcBorders>
              <w:top w:val="single" w:sz="4" w:space="0" w:color="000000"/>
              <w:left w:val="single" w:sz="4" w:space="0" w:color="000000"/>
              <w:bottom w:val="single" w:sz="4" w:space="0" w:color="000000"/>
              <w:right w:val="single" w:sz="4" w:space="0" w:color="000000"/>
            </w:tcBorders>
            <w:vAlign w:val="center"/>
            <w:hideMark/>
          </w:tcPr>
          <w:p w:rsidR="000C39C3" w:rsidRPr="003A6CE0" w:rsidRDefault="000C39C3" w:rsidP="002F3DCF">
            <w:pPr>
              <w:spacing w:after="0" w:line="240" w:lineRule="auto"/>
              <w:jc w:val="center"/>
              <w:rPr>
                <w:rFonts w:ascii="Times New Roman" w:eastAsia="Times New Roman" w:hAnsi="Times New Roman" w:cs="Times New Roman"/>
                <w:b/>
                <w:bCs/>
                <w:i/>
                <w:iCs/>
                <w:color w:val="993300"/>
              </w:rPr>
            </w:pPr>
            <w:r w:rsidRPr="003A6CE0">
              <w:rPr>
                <w:rFonts w:ascii="Times New Roman" w:eastAsia="Times New Roman" w:hAnsi="Times New Roman" w:cs="Times New Roman"/>
                <w:b/>
                <w:bCs/>
                <w:i/>
                <w:iCs/>
              </w:rPr>
              <w:t>Tests of Normality</w:t>
            </w:r>
          </w:p>
        </w:tc>
      </w:tr>
      <w:tr w:rsidR="000C39C3" w:rsidRPr="003A6CE0" w:rsidTr="002F3DCF">
        <w:trPr>
          <w:trHeight w:val="493"/>
        </w:trPr>
        <w:tc>
          <w:tcPr>
            <w:tcW w:w="1207" w:type="dxa"/>
            <w:tcBorders>
              <w:top w:val="single" w:sz="4" w:space="0" w:color="000000"/>
              <w:left w:val="single" w:sz="4" w:space="0" w:color="000000"/>
              <w:bottom w:val="single" w:sz="4" w:space="0" w:color="000000"/>
              <w:right w:val="single" w:sz="4" w:space="0" w:color="000000"/>
            </w:tcBorders>
            <w:vAlign w:val="bottom"/>
            <w:hideMark/>
          </w:tcPr>
          <w:p w:rsidR="000C39C3" w:rsidRPr="003A6CE0" w:rsidRDefault="000C39C3" w:rsidP="002F3DCF">
            <w:pPr>
              <w:spacing w:after="0" w:line="240" w:lineRule="auto"/>
              <w:rPr>
                <w:rFonts w:ascii="Times New Roman" w:eastAsia="Times New Roman" w:hAnsi="Times New Roman" w:cs="Times New Roman"/>
                <w:sz w:val="18"/>
                <w:szCs w:val="18"/>
              </w:rPr>
            </w:pPr>
            <w:r w:rsidRPr="003A6CE0">
              <w:rPr>
                <w:rFonts w:ascii="Times New Roman" w:eastAsia="Times New Roman" w:hAnsi="Times New Roman" w:cs="Times New Roman"/>
                <w:sz w:val="18"/>
                <w:szCs w:val="18"/>
              </w:rPr>
              <w:t>Kelas</w:t>
            </w:r>
          </w:p>
        </w:tc>
        <w:tc>
          <w:tcPr>
            <w:tcW w:w="3426" w:type="dxa"/>
            <w:gridSpan w:val="4"/>
            <w:vMerge w:val="restart"/>
            <w:tcBorders>
              <w:top w:val="single" w:sz="4" w:space="0" w:color="000000"/>
              <w:left w:val="single" w:sz="4" w:space="0" w:color="000000"/>
              <w:bottom w:val="single" w:sz="4" w:space="0" w:color="000000"/>
              <w:right w:val="single" w:sz="4" w:space="0" w:color="000000"/>
            </w:tcBorders>
            <w:vAlign w:val="bottom"/>
            <w:hideMark/>
          </w:tcPr>
          <w:p w:rsidR="000C39C3" w:rsidRPr="003A6CE0" w:rsidRDefault="000C39C3" w:rsidP="002F3DCF">
            <w:pPr>
              <w:spacing w:after="0" w:line="240" w:lineRule="auto"/>
              <w:rPr>
                <w:rFonts w:ascii="Times New Roman" w:eastAsia="Times New Roman" w:hAnsi="Times New Roman" w:cs="Times New Roman"/>
                <w:sz w:val="18"/>
                <w:szCs w:val="18"/>
              </w:rPr>
            </w:pPr>
          </w:p>
        </w:tc>
        <w:tc>
          <w:tcPr>
            <w:tcW w:w="916" w:type="dxa"/>
            <w:tcBorders>
              <w:top w:val="single" w:sz="4" w:space="0" w:color="000000"/>
              <w:left w:val="single" w:sz="4" w:space="0" w:color="000000"/>
              <w:bottom w:val="single" w:sz="4" w:space="0" w:color="000000"/>
              <w:right w:val="single" w:sz="4" w:space="0" w:color="000000"/>
            </w:tcBorders>
            <w:vAlign w:val="bottom"/>
            <w:hideMark/>
          </w:tcPr>
          <w:p w:rsidR="000C39C3" w:rsidRPr="003A6CE0" w:rsidRDefault="000C39C3" w:rsidP="002F3DCF">
            <w:pPr>
              <w:spacing w:after="0" w:line="240" w:lineRule="auto"/>
              <w:jc w:val="center"/>
              <w:rPr>
                <w:rFonts w:ascii="Times New Roman" w:eastAsia="Times New Roman" w:hAnsi="Times New Roman" w:cs="Times New Roman"/>
                <w:i/>
                <w:iCs/>
                <w:sz w:val="18"/>
                <w:szCs w:val="18"/>
              </w:rPr>
            </w:pPr>
            <w:r w:rsidRPr="003A6CE0">
              <w:rPr>
                <w:rFonts w:ascii="Times New Roman" w:eastAsia="Times New Roman" w:hAnsi="Times New Roman" w:cs="Times New Roman"/>
                <w:i/>
                <w:iCs/>
                <w:sz w:val="18"/>
                <w:szCs w:val="18"/>
              </w:rPr>
              <w:t>Shapiro-Wilk</w:t>
            </w:r>
          </w:p>
        </w:tc>
        <w:tc>
          <w:tcPr>
            <w:tcW w:w="906" w:type="dxa"/>
            <w:tcBorders>
              <w:top w:val="single" w:sz="4" w:space="0" w:color="000000"/>
              <w:left w:val="single" w:sz="4" w:space="0" w:color="000000"/>
              <w:bottom w:val="single" w:sz="4" w:space="0" w:color="000000"/>
              <w:right w:val="single" w:sz="4" w:space="0" w:color="000000"/>
            </w:tcBorders>
            <w:vAlign w:val="bottom"/>
            <w:hideMark/>
          </w:tcPr>
          <w:p w:rsidR="000C39C3" w:rsidRPr="003A6CE0" w:rsidRDefault="000C39C3" w:rsidP="002F3DCF">
            <w:pPr>
              <w:spacing w:after="0" w:line="240" w:lineRule="auto"/>
              <w:jc w:val="center"/>
              <w:rPr>
                <w:rFonts w:ascii="Times New Roman" w:eastAsia="Times New Roman" w:hAnsi="Times New Roman" w:cs="Times New Roman"/>
                <w:sz w:val="18"/>
                <w:szCs w:val="18"/>
              </w:rPr>
            </w:pPr>
          </w:p>
        </w:tc>
        <w:tc>
          <w:tcPr>
            <w:tcW w:w="911" w:type="dxa"/>
            <w:tcBorders>
              <w:top w:val="single" w:sz="4" w:space="0" w:color="000000"/>
              <w:left w:val="single" w:sz="4" w:space="0" w:color="000000"/>
              <w:bottom w:val="single" w:sz="4" w:space="0" w:color="000000"/>
              <w:right w:val="single" w:sz="4" w:space="0" w:color="000000"/>
            </w:tcBorders>
            <w:vAlign w:val="bottom"/>
            <w:hideMark/>
          </w:tcPr>
          <w:p w:rsidR="000C39C3" w:rsidRPr="003A6CE0" w:rsidRDefault="000C39C3" w:rsidP="002F3DCF">
            <w:pPr>
              <w:spacing w:after="0" w:line="240" w:lineRule="auto"/>
              <w:jc w:val="center"/>
              <w:rPr>
                <w:rFonts w:ascii="Times New Roman" w:eastAsia="Times New Roman" w:hAnsi="Times New Roman" w:cs="Times New Roman"/>
                <w:sz w:val="18"/>
                <w:szCs w:val="18"/>
              </w:rPr>
            </w:pPr>
          </w:p>
        </w:tc>
      </w:tr>
      <w:tr w:rsidR="000C39C3" w:rsidRPr="003A6CE0" w:rsidTr="002F3DCF">
        <w:trPr>
          <w:trHeight w:val="308"/>
        </w:trPr>
        <w:tc>
          <w:tcPr>
            <w:tcW w:w="1207" w:type="dxa"/>
            <w:tcBorders>
              <w:top w:val="single" w:sz="4" w:space="0" w:color="000000"/>
              <w:left w:val="single" w:sz="4" w:space="0" w:color="000000"/>
              <w:bottom w:val="single" w:sz="4" w:space="0" w:color="000000"/>
              <w:right w:val="single" w:sz="4" w:space="0" w:color="000000"/>
            </w:tcBorders>
            <w:vAlign w:val="bottom"/>
            <w:hideMark/>
          </w:tcPr>
          <w:p w:rsidR="000C39C3" w:rsidRPr="003A6CE0" w:rsidRDefault="000C39C3" w:rsidP="002F3DCF">
            <w:pPr>
              <w:spacing w:after="0" w:line="240" w:lineRule="auto"/>
              <w:rPr>
                <w:rFonts w:ascii="Times New Roman" w:eastAsia="Times New Roman" w:hAnsi="Times New Roman" w:cs="Times New Roman"/>
                <w:sz w:val="18"/>
                <w:szCs w:val="18"/>
              </w:rPr>
            </w:pPr>
          </w:p>
        </w:tc>
        <w:tc>
          <w:tcPr>
            <w:tcW w:w="3426" w:type="dxa"/>
            <w:gridSpan w:val="4"/>
            <w:vMerge/>
            <w:tcBorders>
              <w:top w:val="single" w:sz="4" w:space="0" w:color="000000"/>
              <w:left w:val="single" w:sz="4" w:space="0" w:color="000000"/>
              <w:bottom w:val="single" w:sz="4" w:space="0" w:color="000000"/>
              <w:right w:val="single" w:sz="4" w:space="0" w:color="000000"/>
            </w:tcBorders>
            <w:vAlign w:val="center"/>
            <w:hideMark/>
          </w:tcPr>
          <w:p w:rsidR="000C39C3" w:rsidRPr="003A6CE0" w:rsidRDefault="000C39C3" w:rsidP="002F3DCF">
            <w:pPr>
              <w:spacing w:after="0" w:line="240" w:lineRule="auto"/>
              <w:rPr>
                <w:rFonts w:ascii="Times New Roman" w:eastAsia="Times New Roman" w:hAnsi="Times New Roman" w:cs="Times New Roman"/>
                <w:sz w:val="18"/>
                <w:szCs w:val="18"/>
              </w:rPr>
            </w:pPr>
          </w:p>
        </w:tc>
        <w:tc>
          <w:tcPr>
            <w:tcW w:w="916" w:type="dxa"/>
            <w:tcBorders>
              <w:top w:val="single" w:sz="4" w:space="0" w:color="000000"/>
              <w:left w:val="single" w:sz="4" w:space="0" w:color="000000"/>
              <w:bottom w:val="single" w:sz="4" w:space="0" w:color="000000"/>
              <w:right w:val="single" w:sz="4" w:space="0" w:color="000000"/>
            </w:tcBorders>
            <w:vAlign w:val="bottom"/>
            <w:hideMark/>
          </w:tcPr>
          <w:p w:rsidR="000C39C3" w:rsidRPr="003A6CE0" w:rsidRDefault="000C39C3" w:rsidP="002F3DCF">
            <w:pPr>
              <w:spacing w:after="0" w:line="240" w:lineRule="auto"/>
              <w:jc w:val="center"/>
              <w:rPr>
                <w:rFonts w:ascii="Times New Roman" w:eastAsia="Times New Roman" w:hAnsi="Times New Roman" w:cs="Times New Roman"/>
                <w:i/>
                <w:iCs/>
                <w:sz w:val="18"/>
                <w:szCs w:val="18"/>
              </w:rPr>
            </w:pPr>
            <w:r w:rsidRPr="003A6CE0">
              <w:rPr>
                <w:rFonts w:ascii="Times New Roman" w:eastAsia="Times New Roman" w:hAnsi="Times New Roman" w:cs="Times New Roman"/>
                <w:i/>
                <w:iCs/>
                <w:sz w:val="18"/>
                <w:szCs w:val="18"/>
              </w:rPr>
              <w:t>Statistic</w:t>
            </w:r>
          </w:p>
        </w:tc>
        <w:tc>
          <w:tcPr>
            <w:tcW w:w="906" w:type="dxa"/>
            <w:tcBorders>
              <w:top w:val="single" w:sz="4" w:space="0" w:color="000000"/>
              <w:left w:val="single" w:sz="4" w:space="0" w:color="000000"/>
              <w:bottom w:val="single" w:sz="4" w:space="0" w:color="000000"/>
              <w:right w:val="single" w:sz="4" w:space="0" w:color="000000"/>
            </w:tcBorders>
            <w:vAlign w:val="bottom"/>
            <w:hideMark/>
          </w:tcPr>
          <w:p w:rsidR="000C39C3" w:rsidRPr="003A6CE0" w:rsidRDefault="000C39C3" w:rsidP="002F3DCF">
            <w:pPr>
              <w:spacing w:after="0" w:line="240" w:lineRule="auto"/>
              <w:jc w:val="center"/>
              <w:rPr>
                <w:rFonts w:ascii="Times New Roman" w:eastAsia="Times New Roman" w:hAnsi="Times New Roman" w:cs="Times New Roman"/>
                <w:i/>
                <w:iCs/>
                <w:sz w:val="18"/>
                <w:szCs w:val="18"/>
              </w:rPr>
            </w:pPr>
            <w:r w:rsidRPr="003A6CE0">
              <w:rPr>
                <w:rFonts w:ascii="Times New Roman" w:eastAsia="Times New Roman" w:hAnsi="Times New Roman" w:cs="Times New Roman"/>
                <w:i/>
                <w:iCs/>
                <w:sz w:val="18"/>
                <w:szCs w:val="18"/>
              </w:rPr>
              <w:t>df</w:t>
            </w:r>
          </w:p>
        </w:tc>
        <w:tc>
          <w:tcPr>
            <w:tcW w:w="911" w:type="dxa"/>
            <w:tcBorders>
              <w:top w:val="single" w:sz="4" w:space="0" w:color="000000"/>
              <w:left w:val="single" w:sz="4" w:space="0" w:color="000000"/>
              <w:bottom w:val="single" w:sz="4" w:space="0" w:color="000000"/>
              <w:right w:val="single" w:sz="4" w:space="0" w:color="000000"/>
            </w:tcBorders>
            <w:vAlign w:val="bottom"/>
            <w:hideMark/>
          </w:tcPr>
          <w:p w:rsidR="000C39C3" w:rsidRPr="003A6CE0" w:rsidRDefault="000C39C3" w:rsidP="002F3DCF">
            <w:pPr>
              <w:spacing w:after="0" w:line="240" w:lineRule="auto"/>
              <w:jc w:val="center"/>
              <w:rPr>
                <w:rFonts w:ascii="Times New Roman" w:eastAsia="Times New Roman" w:hAnsi="Times New Roman" w:cs="Times New Roman"/>
                <w:i/>
                <w:iCs/>
                <w:sz w:val="18"/>
                <w:szCs w:val="18"/>
              </w:rPr>
            </w:pPr>
            <w:r w:rsidRPr="003A6CE0">
              <w:rPr>
                <w:rFonts w:ascii="Times New Roman" w:eastAsia="Times New Roman" w:hAnsi="Times New Roman" w:cs="Times New Roman"/>
                <w:i/>
                <w:iCs/>
                <w:sz w:val="18"/>
                <w:szCs w:val="18"/>
              </w:rPr>
              <w:t>Sig.</w:t>
            </w:r>
          </w:p>
        </w:tc>
      </w:tr>
      <w:tr w:rsidR="000C39C3" w:rsidRPr="003A6CE0" w:rsidTr="002F3DCF">
        <w:trPr>
          <w:trHeight w:val="493"/>
        </w:trPr>
        <w:tc>
          <w:tcPr>
            <w:tcW w:w="1207" w:type="dxa"/>
            <w:tcBorders>
              <w:top w:val="single" w:sz="4" w:space="0" w:color="000000"/>
              <w:left w:val="single" w:sz="4" w:space="0" w:color="000000"/>
              <w:bottom w:val="single" w:sz="4" w:space="0" w:color="000000"/>
              <w:right w:val="single" w:sz="4" w:space="0" w:color="000000"/>
            </w:tcBorders>
            <w:shd w:val="clear" w:color="auto" w:fill="CCCCFF"/>
            <w:hideMark/>
          </w:tcPr>
          <w:p w:rsidR="000C39C3" w:rsidRPr="003A6CE0" w:rsidRDefault="000C39C3" w:rsidP="002F3DCF">
            <w:pPr>
              <w:spacing w:after="0" w:line="240" w:lineRule="auto"/>
              <w:rPr>
                <w:rFonts w:ascii="Times New Roman" w:eastAsia="Times New Roman" w:hAnsi="Times New Roman" w:cs="Times New Roman"/>
                <w:sz w:val="18"/>
                <w:szCs w:val="18"/>
              </w:rPr>
            </w:pPr>
            <w:r w:rsidRPr="003A6CE0">
              <w:rPr>
                <w:rFonts w:ascii="Times New Roman" w:eastAsia="Times New Roman" w:hAnsi="Times New Roman" w:cs="Times New Roman"/>
                <w:sz w:val="18"/>
                <w:szCs w:val="18"/>
              </w:rPr>
              <w:t>Hasil Layanan</w:t>
            </w:r>
          </w:p>
        </w:tc>
        <w:tc>
          <w:tcPr>
            <w:tcW w:w="698" w:type="dxa"/>
            <w:tcBorders>
              <w:top w:val="single" w:sz="4" w:space="0" w:color="000000"/>
              <w:left w:val="single" w:sz="4" w:space="0" w:color="000000"/>
              <w:bottom w:val="single" w:sz="4" w:space="0" w:color="000000"/>
              <w:right w:val="single" w:sz="4" w:space="0" w:color="000000"/>
            </w:tcBorders>
            <w:shd w:val="clear" w:color="auto" w:fill="CCCCFF"/>
            <w:hideMark/>
          </w:tcPr>
          <w:p w:rsidR="000C39C3" w:rsidRPr="003A6CE0" w:rsidRDefault="000C39C3" w:rsidP="002F3DCF">
            <w:pPr>
              <w:spacing w:after="0" w:line="240" w:lineRule="auto"/>
              <w:rPr>
                <w:rFonts w:ascii="Times New Roman" w:eastAsia="Times New Roman" w:hAnsi="Times New Roman" w:cs="Times New Roman"/>
                <w:i/>
                <w:iCs/>
                <w:sz w:val="18"/>
                <w:szCs w:val="18"/>
              </w:rPr>
            </w:pPr>
            <w:r w:rsidRPr="003A6CE0">
              <w:rPr>
                <w:rFonts w:ascii="Times New Roman" w:eastAsia="Times New Roman" w:hAnsi="Times New Roman" w:cs="Times New Roman"/>
                <w:i/>
                <w:iCs/>
                <w:sz w:val="18"/>
                <w:szCs w:val="18"/>
              </w:rPr>
              <w:t>Pre Test</w:t>
            </w:r>
          </w:p>
        </w:tc>
        <w:tc>
          <w:tcPr>
            <w:tcW w:w="911" w:type="dxa"/>
            <w:tcBorders>
              <w:top w:val="single" w:sz="4" w:space="0" w:color="000000"/>
              <w:left w:val="single" w:sz="4" w:space="0" w:color="000000"/>
              <w:bottom w:val="single" w:sz="4" w:space="0" w:color="000000"/>
              <w:right w:val="single" w:sz="4" w:space="0" w:color="000000"/>
            </w:tcBorders>
            <w:noWrap/>
            <w:hideMark/>
          </w:tcPr>
          <w:p w:rsidR="000C39C3" w:rsidRPr="003A6CE0" w:rsidRDefault="000C39C3" w:rsidP="002F3DCF">
            <w:pPr>
              <w:spacing w:after="0" w:line="240" w:lineRule="auto"/>
              <w:jc w:val="right"/>
              <w:rPr>
                <w:rFonts w:ascii="Times New Roman" w:eastAsia="Times New Roman" w:hAnsi="Times New Roman" w:cs="Times New Roman"/>
                <w:sz w:val="18"/>
                <w:szCs w:val="18"/>
              </w:rPr>
            </w:pPr>
            <w:r w:rsidRPr="003A6CE0">
              <w:rPr>
                <w:rFonts w:ascii="Times New Roman" w:eastAsia="Times New Roman" w:hAnsi="Times New Roman" w:cs="Times New Roman"/>
                <w:sz w:val="18"/>
                <w:szCs w:val="18"/>
              </w:rPr>
              <w:t>0.135</w:t>
            </w:r>
          </w:p>
        </w:tc>
        <w:tc>
          <w:tcPr>
            <w:tcW w:w="906" w:type="dxa"/>
            <w:tcBorders>
              <w:top w:val="single" w:sz="4" w:space="0" w:color="000000"/>
              <w:left w:val="single" w:sz="4" w:space="0" w:color="000000"/>
              <w:bottom w:val="single" w:sz="4" w:space="0" w:color="000000"/>
              <w:right w:val="single" w:sz="4" w:space="0" w:color="000000"/>
            </w:tcBorders>
            <w:noWrap/>
            <w:hideMark/>
          </w:tcPr>
          <w:p w:rsidR="000C39C3" w:rsidRPr="003A6CE0" w:rsidRDefault="000C39C3" w:rsidP="002F3DCF">
            <w:pPr>
              <w:spacing w:after="0" w:line="240" w:lineRule="auto"/>
              <w:jc w:val="right"/>
              <w:rPr>
                <w:rFonts w:ascii="Times New Roman" w:eastAsia="Times New Roman" w:hAnsi="Times New Roman" w:cs="Times New Roman"/>
                <w:sz w:val="18"/>
                <w:szCs w:val="18"/>
              </w:rPr>
            </w:pPr>
            <w:r w:rsidRPr="003A6CE0">
              <w:rPr>
                <w:rFonts w:ascii="Times New Roman" w:eastAsia="Times New Roman" w:hAnsi="Times New Roman" w:cs="Times New Roman"/>
                <w:sz w:val="18"/>
                <w:szCs w:val="18"/>
              </w:rPr>
              <w:t>30</w:t>
            </w:r>
          </w:p>
        </w:tc>
        <w:tc>
          <w:tcPr>
            <w:tcW w:w="911" w:type="dxa"/>
            <w:tcBorders>
              <w:top w:val="single" w:sz="4" w:space="0" w:color="000000"/>
              <w:left w:val="single" w:sz="4" w:space="0" w:color="000000"/>
              <w:bottom w:val="single" w:sz="4" w:space="0" w:color="000000"/>
              <w:right w:val="single" w:sz="4" w:space="0" w:color="000000"/>
            </w:tcBorders>
            <w:noWrap/>
            <w:hideMark/>
          </w:tcPr>
          <w:p w:rsidR="000C39C3" w:rsidRPr="003A6CE0" w:rsidRDefault="000C39C3" w:rsidP="002F3DCF">
            <w:pPr>
              <w:spacing w:after="0" w:line="240" w:lineRule="auto"/>
              <w:jc w:val="right"/>
              <w:rPr>
                <w:rFonts w:ascii="Times New Roman" w:eastAsia="Times New Roman" w:hAnsi="Times New Roman" w:cs="Times New Roman"/>
                <w:sz w:val="18"/>
                <w:szCs w:val="18"/>
              </w:rPr>
            </w:pPr>
            <w:r w:rsidRPr="003A6CE0">
              <w:rPr>
                <w:rFonts w:ascii="Times New Roman" w:eastAsia="Times New Roman" w:hAnsi="Times New Roman" w:cs="Times New Roman"/>
                <w:sz w:val="18"/>
                <w:szCs w:val="18"/>
              </w:rPr>
              <w:t>0.175</w:t>
            </w:r>
          </w:p>
        </w:tc>
        <w:tc>
          <w:tcPr>
            <w:tcW w:w="916" w:type="dxa"/>
            <w:tcBorders>
              <w:top w:val="single" w:sz="4" w:space="0" w:color="000000"/>
              <w:left w:val="single" w:sz="4" w:space="0" w:color="000000"/>
              <w:bottom w:val="single" w:sz="4" w:space="0" w:color="000000"/>
              <w:right w:val="single" w:sz="4" w:space="0" w:color="000000"/>
            </w:tcBorders>
            <w:noWrap/>
            <w:hideMark/>
          </w:tcPr>
          <w:p w:rsidR="000C39C3" w:rsidRPr="003A6CE0" w:rsidRDefault="000C39C3" w:rsidP="002F3DCF">
            <w:pPr>
              <w:spacing w:after="0" w:line="240" w:lineRule="auto"/>
              <w:jc w:val="right"/>
              <w:rPr>
                <w:rFonts w:ascii="Times New Roman" w:eastAsia="Times New Roman" w:hAnsi="Times New Roman" w:cs="Times New Roman"/>
                <w:sz w:val="18"/>
                <w:szCs w:val="18"/>
              </w:rPr>
            </w:pPr>
            <w:r w:rsidRPr="003A6CE0">
              <w:rPr>
                <w:rFonts w:ascii="Times New Roman" w:eastAsia="Times New Roman" w:hAnsi="Times New Roman" w:cs="Times New Roman"/>
                <w:sz w:val="18"/>
                <w:szCs w:val="18"/>
              </w:rPr>
              <w:t>0.951</w:t>
            </w:r>
          </w:p>
        </w:tc>
        <w:tc>
          <w:tcPr>
            <w:tcW w:w="906" w:type="dxa"/>
            <w:tcBorders>
              <w:top w:val="single" w:sz="4" w:space="0" w:color="000000"/>
              <w:left w:val="single" w:sz="4" w:space="0" w:color="000000"/>
              <w:bottom w:val="single" w:sz="4" w:space="0" w:color="000000"/>
              <w:right w:val="single" w:sz="4" w:space="0" w:color="000000"/>
            </w:tcBorders>
            <w:noWrap/>
            <w:hideMark/>
          </w:tcPr>
          <w:p w:rsidR="000C39C3" w:rsidRPr="003A6CE0" w:rsidRDefault="000C39C3" w:rsidP="002F3DCF">
            <w:pPr>
              <w:spacing w:after="0" w:line="240" w:lineRule="auto"/>
              <w:jc w:val="right"/>
              <w:rPr>
                <w:rFonts w:ascii="Times New Roman" w:eastAsia="Times New Roman" w:hAnsi="Times New Roman" w:cs="Times New Roman"/>
                <w:sz w:val="18"/>
                <w:szCs w:val="18"/>
              </w:rPr>
            </w:pPr>
            <w:r w:rsidRPr="003A6CE0">
              <w:rPr>
                <w:rFonts w:ascii="Times New Roman" w:eastAsia="Times New Roman" w:hAnsi="Times New Roman" w:cs="Times New Roman"/>
                <w:sz w:val="18"/>
                <w:szCs w:val="18"/>
              </w:rPr>
              <w:t>30</w:t>
            </w:r>
          </w:p>
        </w:tc>
        <w:tc>
          <w:tcPr>
            <w:tcW w:w="911" w:type="dxa"/>
            <w:tcBorders>
              <w:top w:val="single" w:sz="4" w:space="0" w:color="000000"/>
              <w:left w:val="single" w:sz="4" w:space="0" w:color="000000"/>
              <w:bottom w:val="single" w:sz="4" w:space="0" w:color="000000"/>
              <w:right w:val="single" w:sz="4" w:space="0" w:color="000000"/>
            </w:tcBorders>
            <w:noWrap/>
            <w:hideMark/>
          </w:tcPr>
          <w:p w:rsidR="000C39C3" w:rsidRPr="003A6CE0" w:rsidRDefault="000C39C3" w:rsidP="002F3DCF">
            <w:pPr>
              <w:spacing w:after="0" w:line="240" w:lineRule="auto"/>
              <w:jc w:val="right"/>
              <w:rPr>
                <w:rFonts w:ascii="Times New Roman" w:eastAsia="Times New Roman" w:hAnsi="Times New Roman" w:cs="Times New Roman"/>
                <w:sz w:val="18"/>
                <w:szCs w:val="18"/>
              </w:rPr>
            </w:pPr>
            <w:r w:rsidRPr="003A6CE0">
              <w:rPr>
                <w:rFonts w:ascii="Times New Roman" w:eastAsia="Times New Roman" w:hAnsi="Times New Roman" w:cs="Times New Roman"/>
                <w:sz w:val="18"/>
                <w:szCs w:val="18"/>
              </w:rPr>
              <w:t>0.183</w:t>
            </w:r>
          </w:p>
        </w:tc>
      </w:tr>
      <w:tr w:rsidR="000C39C3" w:rsidRPr="003A6CE0" w:rsidTr="002F3DCF">
        <w:trPr>
          <w:trHeight w:val="308"/>
        </w:trPr>
        <w:tc>
          <w:tcPr>
            <w:tcW w:w="1207" w:type="dxa"/>
            <w:tcBorders>
              <w:top w:val="single" w:sz="4" w:space="0" w:color="000000"/>
              <w:left w:val="single" w:sz="4" w:space="0" w:color="000000"/>
              <w:bottom w:val="single" w:sz="4" w:space="0" w:color="000000"/>
              <w:right w:val="single" w:sz="4" w:space="0" w:color="000000"/>
            </w:tcBorders>
            <w:shd w:val="clear" w:color="auto" w:fill="CCCCFF"/>
            <w:hideMark/>
          </w:tcPr>
          <w:p w:rsidR="000C39C3" w:rsidRPr="003A6CE0" w:rsidRDefault="000C39C3" w:rsidP="002F3DCF">
            <w:pPr>
              <w:spacing w:after="0" w:line="240" w:lineRule="auto"/>
              <w:rPr>
                <w:rFonts w:ascii="Times New Roman" w:eastAsia="Times New Roman" w:hAnsi="Times New Roman" w:cs="Times New Roman"/>
                <w:sz w:val="18"/>
                <w:szCs w:val="18"/>
              </w:rPr>
            </w:pPr>
          </w:p>
        </w:tc>
        <w:tc>
          <w:tcPr>
            <w:tcW w:w="698" w:type="dxa"/>
            <w:tcBorders>
              <w:top w:val="single" w:sz="4" w:space="0" w:color="000000"/>
              <w:left w:val="single" w:sz="4" w:space="0" w:color="000000"/>
              <w:bottom w:val="single" w:sz="4" w:space="0" w:color="000000"/>
              <w:right w:val="single" w:sz="4" w:space="0" w:color="000000"/>
            </w:tcBorders>
            <w:shd w:val="clear" w:color="auto" w:fill="CCCCFF"/>
            <w:hideMark/>
          </w:tcPr>
          <w:p w:rsidR="000C39C3" w:rsidRPr="003A6CE0" w:rsidRDefault="000C39C3" w:rsidP="002F3DCF">
            <w:pPr>
              <w:spacing w:after="0" w:line="240" w:lineRule="auto"/>
              <w:rPr>
                <w:rFonts w:ascii="Times New Roman" w:eastAsia="Times New Roman" w:hAnsi="Times New Roman" w:cs="Times New Roman"/>
                <w:i/>
                <w:iCs/>
                <w:sz w:val="18"/>
                <w:szCs w:val="18"/>
              </w:rPr>
            </w:pPr>
            <w:r w:rsidRPr="003A6CE0">
              <w:rPr>
                <w:rFonts w:ascii="Times New Roman" w:eastAsia="Times New Roman" w:hAnsi="Times New Roman" w:cs="Times New Roman"/>
                <w:i/>
                <w:iCs/>
                <w:sz w:val="18"/>
                <w:szCs w:val="18"/>
              </w:rPr>
              <w:t>Post Test</w:t>
            </w:r>
          </w:p>
        </w:tc>
        <w:tc>
          <w:tcPr>
            <w:tcW w:w="911" w:type="dxa"/>
            <w:tcBorders>
              <w:top w:val="single" w:sz="4" w:space="0" w:color="000000"/>
              <w:left w:val="single" w:sz="4" w:space="0" w:color="000000"/>
              <w:bottom w:val="single" w:sz="4" w:space="0" w:color="000000"/>
              <w:right w:val="single" w:sz="4" w:space="0" w:color="000000"/>
            </w:tcBorders>
            <w:noWrap/>
            <w:hideMark/>
          </w:tcPr>
          <w:p w:rsidR="000C39C3" w:rsidRPr="003A6CE0" w:rsidRDefault="000C39C3" w:rsidP="002F3DCF">
            <w:pPr>
              <w:spacing w:after="0" w:line="240" w:lineRule="auto"/>
              <w:jc w:val="right"/>
              <w:rPr>
                <w:rFonts w:ascii="Times New Roman" w:eastAsia="Times New Roman" w:hAnsi="Times New Roman" w:cs="Times New Roman"/>
                <w:sz w:val="18"/>
                <w:szCs w:val="18"/>
              </w:rPr>
            </w:pPr>
            <w:r w:rsidRPr="003A6CE0">
              <w:rPr>
                <w:rFonts w:ascii="Times New Roman" w:eastAsia="Times New Roman" w:hAnsi="Times New Roman" w:cs="Times New Roman"/>
                <w:sz w:val="18"/>
                <w:szCs w:val="18"/>
              </w:rPr>
              <w:t>0.110</w:t>
            </w:r>
          </w:p>
        </w:tc>
        <w:tc>
          <w:tcPr>
            <w:tcW w:w="906" w:type="dxa"/>
            <w:tcBorders>
              <w:top w:val="single" w:sz="4" w:space="0" w:color="000000"/>
              <w:left w:val="single" w:sz="4" w:space="0" w:color="000000"/>
              <w:bottom w:val="single" w:sz="4" w:space="0" w:color="000000"/>
              <w:right w:val="single" w:sz="4" w:space="0" w:color="000000"/>
            </w:tcBorders>
            <w:noWrap/>
            <w:hideMark/>
          </w:tcPr>
          <w:p w:rsidR="000C39C3" w:rsidRPr="003A6CE0" w:rsidRDefault="000C39C3" w:rsidP="002F3DCF">
            <w:pPr>
              <w:spacing w:after="0" w:line="240" w:lineRule="auto"/>
              <w:jc w:val="right"/>
              <w:rPr>
                <w:rFonts w:ascii="Times New Roman" w:eastAsia="Times New Roman" w:hAnsi="Times New Roman" w:cs="Times New Roman"/>
                <w:sz w:val="18"/>
                <w:szCs w:val="18"/>
              </w:rPr>
            </w:pPr>
            <w:r w:rsidRPr="003A6CE0">
              <w:rPr>
                <w:rFonts w:ascii="Times New Roman" w:eastAsia="Times New Roman" w:hAnsi="Times New Roman" w:cs="Times New Roman"/>
                <w:sz w:val="18"/>
                <w:szCs w:val="18"/>
              </w:rPr>
              <w:t>30</w:t>
            </w:r>
          </w:p>
        </w:tc>
        <w:tc>
          <w:tcPr>
            <w:tcW w:w="911" w:type="dxa"/>
            <w:tcBorders>
              <w:top w:val="single" w:sz="4" w:space="0" w:color="000000"/>
              <w:left w:val="single" w:sz="4" w:space="0" w:color="000000"/>
              <w:bottom w:val="single" w:sz="4" w:space="0" w:color="000000"/>
              <w:right w:val="single" w:sz="4" w:space="0" w:color="000000"/>
            </w:tcBorders>
            <w:noWrap/>
            <w:hideMark/>
          </w:tcPr>
          <w:p w:rsidR="000C39C3" w:rsidRPr="003A6CE0" w:rsidRDefault="000C39C3" w:rsidP="002F3DCF">
            <w:pPr>
              <w:spacing w:after="0" w:line="240" w:lineRule="auto"/>
              <w:jc w:val="right"/>
              <w:rPr>
                <w:rFonts w:ascii="Times New Roman" w:eastAsia="Times New Roman" w:hAnsi="Times New Roman" w:cs="Times New Roman"/>
                <w:sz w:val="18"/>
                <w:szCs w:val="18"/>
              </w:rPr>
            </w:pPr>
            <w:r w:rsidRPr="003A6CE0">
              <w:rPr>
                <w:rFonts w:ascii="Times New Roman" w:eastAsia="Times New Roman" w:hAnsi="Times New Roman" w:cs="Times New Roman"/>
                <w:sz w:val="18"/>
                <w:szCs w:val="18"/>
              </w:rPr>
              <w:t>.200</w:t>
            </w:r>
            <w:r w:rsidRPr="003A6CE0">
              <w:rPr>
                <w:rFonts w:ascii="Times New Roman" w:eastAsia="Times New Roman" w:hAnsi="Times New Roman" w:cs="Times New Roman"/>
                <w:sz w:val="18"/>
                <w:szCs w:val="18"/>
                <w:vertAlign w:val="superscript"/>
              </w:rPr>
              <w:t>*</w:t>
            </w:r>
          </w:p>
        </w:tc>
        <w:tc>
          <w:tcPr>
            <w:tcW w:w="916" w:type="dxa"/>
            <w:tcBorders>
              <w:top w:val="single" w:sz="4" w:space="0" w:color="000000"/>
              <w:left w:val="single" w:sz="4" w:space="0" w:color="000000"/>
              <w:bottom w:val="single" w:sz="4" w:space="0" w:color="000000"/>
              <w:right w:val="single" w:sz="4" w:space="0" w:color="000000"/>
            </w:tcBorders>
            <w:noWrap/>
            <w:hideMark/>
          </w:tcPr>
          <w:p w:rsidR="000C39C3" w:rsidRPr="003A6CE0" w:rsidRDefault="000C39C3" w:rsidP="002F3DCF">
            <w:pPr>
              <w:spacing w:after="0" w:line="240" w:lineRule="auto"/>
              <w:jc w:val="right"/>
              <w:rPr>
                <w:rFonts w:ascii="Times New Roman" w:eastAsia="Times New Roman" w:hAnsi="Times New Roman" w:cs="Times New Roman"/>
                <w:sz w:val="18"/>
                <w:szCs w:val="18"/>
              </w:rPr>
            </w:pPr>
            <w:r w:rsidRPr="003A6CE0">
              <w:rPr>
                <w:rFonts w:ascii="Times New Roman" w:eastAsia="Times New Roman" w:hAnsi="Times New Roman" w:cs="Times New Roman"/>
                <w:sz w:val="18"/>
                <w:szCs w:val="18"/>
              </w:rPr>
              <w:t>0.969</w:t>
            </w:r>
          </w:p>
        </w:tc>
        <w:tc>
          <w:tcPr>
            <w:tcW w:w="906" w:type="dxa"/>
            <w:tcBorders>
              <w:top w:val="single" w:sz="4" w:space="0" w:color="000000"/>
              <w:left w:val="single" w:sz="4" w:space="0" w:color="000000"/>
              <w:bottom w:val="single" w:sz="4" w:space="0" w:color="000000"/>
              <w:right w:val="single" w:sz="4" w:space="0" w:color="000000"/>
            </w:tcBorders>
            <w:noWrap/>
            <w:hideMark/>
          </w:tcPr>
          <w:p w:rsidR="000C39C3" w:rsidRPr="003A6CE0" w:rsidRDefault="000C39C3" w:rsidP="002F3DCF">
            <w:pPr>
              <w:spacing w:after="0" w:line="240" w:lineRule="auto"/>
              <w:jc w:val="right"/>
              <w:rPr>
                <w:rFonts w:ascii="Times New Roman" w:eastAsia="Times New Roman" w:hAnsi="Times New Roman" w:cs="Times New Roman"/>
                <w:sz w:val="18"/>
                <w:szCs w:val="18"/>
              </w:rPr>
            </w:pPr>
            <w:r w:rsidRPr="003A6CE0">
              <w:rPr>
                <w:rFonts w:ascii="Times New Roman" w:eastAsia="Times New Roman" w:hAnsi="Times New Roman" w:cs="Times New Roman"/>
                <w:sz w:val="18"/>
                <w:szCs w:val="18"/>
              </w:rPr>
              <w:t>30</w:t>
            </w:r>
          </w:p>
        </w:tc>
        <w:tc>
          <w:tcPr>
            <w:tcW w:w="911" w:type="dxa"/>
            <w:tcBorders>
              <w:top w:val="single" w:sz="4" w:space="0" w:color="000000"/>
              <w:left w:val="single" w:sz="4" w:space="0" w:color="000000"/>
              <w:bottom w:val="single" w:sz="4" w:space="0" w:color="000000"/>
              <w:right w:val="single" w:sz="4" w:space="0" w:color="000000"/>
            </w:tcBorders>
            <w:noWrap/>
            <w:hideMark/>
          </w:tcPr>
          <w:p w:rsidR="000C39C3" w:rsidRPr="003A6CE0" w:rsidRDefault="000C39C3" w:rsidP="002F3DCF">
            <w:pPr>
              <w:spacing w:after="0" w:line="240" w:lineRule="auto"/>
              <w:jc w:val="right"/>
              <w:rPr>
                <w:rFonts w:ascii="Times New Roman" w:eastAsia="Times New Roman" w:hAnsi="Times New Roman" w:cs="Times New Roman"/>
                <w:sz w:val="18"/>
                <w:szCs w:val="18"/>
              </w:rPr>
            </w:pPr>
            <w:r w:rsidRPr="003A6CE0">
              <w:rPr>
                <w:rFonts w:ascii="Times New Roman" w:eastAsia="Times New Roman" w:hAnsi="Times New Roman" w:cs="Times New Roman"/>
                <w:sz w:val="18"/>
                <w:szCs w:val="18"/>
              </w:rPr>
              <w:t>0.511</w:t>
            </w:r>
          </w:p>
        </w:tc>
      </w:tr>
    </w:tbl>
    <w:p w:rsidR="000C39C3" w:rsidRPr="003831A7" w:rsidRDefault="000C39C3" w:rsidP="000C39C3">
      <w:pPr>
        <w:spacing w:before="120" w:after="0" w:line="480" w:lineRule="auto"/>
        <w:ind w:firstLine="720"/>
        <w:jc w:val="both"/>
        <w:rPr>
          <w:rFonts w:ascii="Times New Roman" w:hAnsi="Times New Roman" w:cs="Times New Roman"/>
          <w:bCs/>
          <w:sz w:val="24"/>
          <w:szCs w:val="24"/>
          <w:lang w:val="id-ID"/>
        </w:rPr>
      </w:pPr>
      <w:r w:rsidRPr="003831A7">
        <w:rPr>
          <w:rFonts w:ascii="Times New Roman" w:hAnsi="Times New Roman" w:cs="Times New Roman"/>
          <w:bCs/>
          <w:sz w:val="24"/>
          <w:szCs w:val="24"/>
          <w:lang w:val="id-ID"/>
        </w:rPr>
        <w:t xml:space="preserve">Berdasarkan tabel </w:t>
      </w:r>
      <w:r w:rsidRPr="003831A7">
        <w:rPr>
          <w:rFonts w:ascii="Times New Roman" w:hAnsi="Times New Roman" w:cs="Times New Roman"/>
          <w:bCs/>
          <w:sz w:val="24"/>
          <w:szCs w:val="24"/>
        </w:rPr>
        <w:t>3</w:t>
      </w:r>
      <w:r w:rsidRPr="003831A7">
        <w:rPr>
          <w:rFonts w:ascii="Times New Roman" w:hAnsi="Times New Roman" w:cs="Times New Roman"/>
          <w:bCs/>
          <w:sz w:val="24"/>
          <w:szCs w:val="24"/>
          <w:lang w:val="id-ID"/>
        </w:rPr>
        <w:t xml:space="preserve">. di atas, diketahui nilai p signifikansi dari kedua variabel yaitu angket </w:t>
      </w:r>
      <w:r w:rsidRPr="003831A7">
        <w:rPr>
          <w:rFonts w:ascii="Times New Roman" w:hAnsi="Times New Roman" w:cs="Times New Roman"/>
          <w:bCs/>
          <w:i/>
          <w:iCs/>
          <w:sz w:val="24"/>
          <w:szCs w:val="24"/>
          <w:lang w:val="id-ID"/>
        </w:rPr>
        <w:t>pre test</w:t>
      </w:r>
      <w:r w:rsidRPr="003831A7">
        <w:rPr>
          <w:rFonts w:ascii="Times New Roman" w:hAnsi="Times New Roman" w:cs="Times New Roman"/>
          <w:bCs/>
          <w:sz w:val="24"/>
          <w:szCs w:val="24"/>
          <w:lang w:val="id-ID"/>
        </w:rPr>
        <w:t xml:space="preserve"> adalah sebesar 0,183 dan </w:t>
      </w:r>
      <w:r w:rsidRPr="003831A7">
        <w:rPr>
          <w:rFonts w:ascii="Times New Roman" w:hAnsi="Times New Roman" w:cs="Times New Roman"/>
          <w:bCs/>
          <w:i/>
          <w:iCs/>
          <w:sz w:val="24"/>
          <w:szCs w:val="24"/>
          <w:lang w:val="id-ID"/>
        </w:rPr>
        <w:t>post test</w:t>
      </w:r>
      <w:r w:rsidRPr="003831A7">
        <w:rPr>
          <w:rFonts w:ascii="Times New Roman" w:hAnsi="Times New Roman" w:cs="Times New Roman"/>
          <w:bCs/>
          <w:sz w:val="24"/>
          <w:szCs w:val="24"/>
          <w:lang w:val="id-ID"/>
        </w:rPr>
        <w:t xml:space="preserve"> sebesar 0.511. Artinya perolehan nilai p &gt; 0,05 sehingga dapat dinyatakan bahwa data dari angket </w:t>
      </w:r>
      <w:r w:rsidRPr="003831A7">
        <w:rPr>
          <w:rFonts w:ascii="Times New Roman" w:hAnsi="Times New Roman" w:cs="Times New Roman"/>
          <w:bCs/>
          <w:i/>
          <w:iCs/>
          <w:sz w:val="24"/>
          <w:szCs w:val="24"/>
          <w:lang w:val="id-ID"/>
        </w:rPr>
        <w:t>pre test</w:t>
      </w:r>
      <w:r w:rsidRPr="003831A7">
        <w:rPr>
          <w:rFonts w:ascii="Times New Roman" w:hAnsi="Times New Roman" w:cs="Times New Roman"/>
          <w:bCs/>
          <w:sz w:val="24"/>
          <w:szCs w:val="24"/>
          <w:lang w:val="id-ID"/>
        </w:rPr>
        <w:t xml:space="preserve"> dalam penelitian ini berdistribusi normal. Dengan demikian, data penelitian ini telah memenuhi syarat untuk dapat dianalis dengan teknik berikutnya.</w:t>
      </w:r>
    </w:p>
    <w:p w:rsidR="000C39C3" w:rsidRPr="003831A7" w:rsidRDefault="000C39C3" w:rsidP="000C39C3">
      <w:pPr>
        <w:pStyle w:val="Heading3"/>
        <w:rPr>
          <w:rFonts w:cs="Times New Roman"/>
          <w:szCs w:val="24"/>
        </w:rPr>
      </w:pPr>
      <w:bookmarkStart w:id="7" w:name="_Toc203648093"/>
      <w:r w:rsidRPr="003831A7">
        <w:rPr>
          <w:rFonts w:cs="Times New Roman"/>
          <w:szCs w:val="24"/>
        </w:rPr>
        <w:t>4.1.5</w:t>
      </w:r>
      <w:r w:rsidRPr="003831A7">
        <w:rPr>
          <w:rFonts w:cs="Times New Roman"/>
          <w:szCs w:val="24"/>
        </w:rPr>
        <w:tab/>
        <w:t>Uji Hipotesis</w:t>
      </w:r>
      <w:bookmarkEnd w:id="7"/>
    </w:p>
    <w:p w:rsidR="000C39C3" w:rsidRPr="003831A7" w:rsidRDefault="000C39C3" w:rsidP="000C39C3">
      <w:pPr>
        <w:spacing w:after="0" w:line="480" w:lineRule="auto"/>
        <w:ind w:firstLine="720"/>
        <w:jc w:val="both"/>
        <w:rPr>
          <w:rFonts w:ascii="Times New Roman" w:hAnsi="Times New Roman" w:cs="Times New Roman"/>
          <w:lang w:val="id-ID"/>
        </w:rPr>
      </w:pPr>
      <w:r w:rsidRPr="003831A7">
        <w:rPr>
          <w:rFonts w:ascii="Times New Roman" w:hAnsi="Times New Roman" w:cs="Times New Roman"/>
          <w:sz w:val="24"/>
          <w:szCs w:val="24"/>
          <w:lang w:val="id-ID"/>
        </w:rPr>
        <w:t>Adapun hipotesis yang penulis kemukakan Pada penelitian ini yaitu:</w:t>
      </w:r>
    </w:p>
    <w:p w:rsidR="000C39C3" w:rsidRPr="003831A7" w:rsidRDefault="000C39C3" w:rsidP="000C39C3">
      <w:pPr>
        <w:spacing w:after="0" w:line="480" w:lineRule="auto"/>
        <w:jc w:val="both"/>
        <w:rPr>
          <w:rFonts w:ascii="Times New Roman" w:hAnsi="Times New Roman" w:cs="Times New Roman"/>
          <w:sz w:val="24"/>
          <w:szCs w:val="24"/>
          <w:lang w:val="id-ID"/>
        </w:rPr>
      </w:pPr>
      <w:r w:rsidRPr="003831A7">
        <w:rPr>
          <w:rFonts w:ascii="Times New Roman" w:hAnsi="Times New Roman" w:cs="Times New Roman"/>
          <w:sz w:val="24"/>
          <w:szCs w:val="24"/>
          <w:lang w:val="id-ID"/>
        </w:rPr>
        <w:t>1. Jika t hitung &gt; t tabel maka Ho ditolak dan Ha diterima, berarti Layanan Informasi Teknik Problem Solving berpengaruh terhadap Terhadap Pengambilan Keputusan  Karir Santri Kelas VI Pondok Pesantren Ta’dib Asyakirin.</w:t>
      </w:r>
    </w:p>
    <w:p w:rsidR="000C39C3" w:rsidRPr="003831A7" w:rsidRDefault="000C39C3" w:rsidP="000C39C3">
      <w:pPr>
        <w:spacing w:after="0" w:line="480" w:lineRule="auto"/>
        <w:jc w:val="both"/>
        <w:rPr>
          <w:rFonts w:ascii="Times New Roman" w:hAnsi="Times New Roman" w:cs="Times New Roman"/>
          <w:sz w:val="24"/>
          <w:szCs w:val="24"/>
          <w:lang w:val="id-ID"/>
        </w:rPr>
      </w:pPr>
      <w:r w:rsidRPr="003831A7">
        <w:rPr>
          <w:rFonts w:ascii="Times New Roman" w:hAnsi="Times New Roman" w:cs="Times New Roman"/>
          <w:sz w:val="24"/>
          <w:szCs w:val="24"/>
          <w:lang w:val="id-ID"/>
        </w:rPr>
        <w:lastRenderedPageBreak/>
        <w:t>2. Jika t hitung &lt; t tabel maka Ho diterima, berarti Layana Informasi Teknik Problem Solving tidak berpengaruh Terhadap Pengambilan Keputusan  Karir Santri Kelas VI Pondok Pesantren Ta’dib Asyakirin.</w:t>
      </w:r>
    </w:p>
    <w:p w:rsidR="000C39C3" w:rsidRPr="003831A7" w:rsidRDefault="000C39C3" w:rsidP="000C39C3">
      <w:pPr>
        <w:spacing w:after="0" w:line="480" w:lineRule="auto"/>
        <w:ind w:firstLine="720"/>
        <w:jc w:val="both"/>
        <w:rPr>
          <w:rFonts w:ascii="Times New Roman" w:hAnsi="Times New Roman" w:cs="Times New Roman"/>
          <w:sz w:val="24"/>
          <w:szCs w:val="24"/>
        </w:rPr>
      </w:pPr>
      <w:r w:rsidRPr="003831A7">
        <w:rPr>
          <w:rFonts w:ascii="Times New Roman" w:hAnsi="Times New Roman" w:cs="Times New Roman"/>
          <w:sz w:val="24"/>
          <w:szCs w:val="24"/>
          <w:lang w:val="id-ID"/>
        </w:rPr>
        <w:t>Adapun analisis data yang digunakan yaitu uji t dan</w:t>
      </w:r>
      <w:r w:rsidRPr="003831A7">
        <w:rPr>
          <w:rFonts w:ascii="Times New Roman" w:hAnsi="Times New Roman" w:cs="Times New Roman"/>
          <w:sz w:val="24"/>
          <w:szCs w:val="24"/>
        </w:rPr>
        <w:t xml:space="preserve"> rumus yang digunakan adalah : </w:t>
      </w:r>
    </w:p>
    <w:p w:rsidR="000C39C3" w:rsidRPr="003831A7" w:rsidRDefault="000C39C3" w:rsidP="000C39C3">
      <w:pPr>
        <w:spacing w:after="0" w:line="480" w:lineRule="auto"/>
        <w:ind w:firstLine="720"/>
        <w:jc w:val="both"/>
        <w:rPr>
          <w:rFonts w:ascii="Times New Roman" w:hAnsi="Times New Roman" w:cs="Times New Roman"/>
          <w:sz w:val="24"/>
          <w:szCs w:val="24"/>
        </w:rPr>
      </w:pPr>
      <m:oMathPara>
        <m:oMath>
          <m:r>
            <w:rPr>
              <w:rFonts w:ascii="Cambria Math" w:hAnsi="Cambria Math" w:cs="Times New Roman"/>
              <w:sz w:val="24"/>
              <w:szCs w:val="24"/>
            </w:rPr>
            <m:t>t=</m:t>
          </m:r>
          <m:f>
            <m:fPr>
              <m:ctrlPr>
                <w:rPr>
                  <w:rFonts w:ascii="Cambria Math" w:hAnsi="Cambria Math" w:cs="Times New Roman"/>
                  <w:i/>
                  <w:sz w:val="24"/>
                  <w:szCs w:val="24"/>
                </w:rPr>
              </m:ctrlPr>
            </m:fPr>
            <m:num>
              <m:r>
                <w:rPr>
                  <w:rFonts w:ascii="Cambria Math" w:hAnsi="Cambria Math" w:cs="Times New Roman"/>
                  <w:sz w:val="24"/>
                  <w:szCs w:val="24"/>
                </w:rPr>
                <m:t>Md</m:t>
              </m:r>
            </m:num>
            <m:den>
              <m:rad>
                <m:radPr>
                  <m:degHide m:val="on"/>
                  <m:ctrlPr>
                    <w:rPr>
                      <w:rFonts w:ascii="Cambria Math" w:hAnsi="Cambria Math" w:cs="Times New Roman"/>
                      <w:i/>
                      <w:sz w:val="24"/>
                      <w:szCs w:val="24"/>
                    </w:rPr>
                  </m:ctrlPr>
                </m:radPr>
                <m:deg/>
                <m:e>
                  <m:f>
                    <m:fPr>
                      <m:ctrlPr>
                        <w:rPr>
                          <w:rFonts w:ascii="Cambria Math" w:hAnsi="Cambria Math" w:cs="Times New Roman"/>
                          <w:i/>
                          <w:sz w:val="24"/>
                          <w:szCs w:val="24"/>
                        </w:rPr>
                      </m:ctrlPr>
                    </m:fPr>
                    <m:num>
                      <m:nary>
                        <m:naryPr>
                          <m:chr m:val="∑"/>
                          <m:limLoc m:val="undOvr"/>
                          <m:subHide m:val="on"/>
                          <m:supHide m:val="on"/>
                          <m:ctrlPr>
                            <w:rPr>
                              <w:rFonts w:ascii="Cambria Math" w:hAnsi="Cambria Math" w:cs="Times New Roman"/>
                              <w:i/>
                              <w:sz w:val="24"/>
                              <w:szCs w:val="24"/>
                            </w:rPr>
                          </m:ctrlPr>
                        </m:naryPr>
                        <m:sub/>
                        <m:sup/>
                        <m:e>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r>
                            <w:rPr>
                              <w:rFonts w:ascii="Cambria Math" w:hAnsi="Cambria Math" w:cs="Times New Roman"/>
                              <w:sz w:val="24"/>
                              <w:szCs w:val="24"/>
                            </w:rPr>
                            <m:t>d</m:t>
                          </m:r>
                        </m:e>
                      </m:nary>
                    </m:num>
                    <m:den>
                      <m:r>
                        <m:rPr>
                          <m:sty m:val="b"/>
                        </m:rPr>
                        <w:rPr>
                          <w:rFonts w:ascii="Cambria Math" w:hAnsi="Cambria Math" w:cs="Times New Roman"/>
                          <w:sz w:val="24"/>
                          <w:szCs w:val="24"/>
                        </w:rPr>
                        <m:t>N (N-1)</m:t>
                      </m:r>
                    </m:den>
                  </m:f>
                </m:e>
              </m:rad>
            </m:den>
          </m:f>
        </m:oMath>
      </m:oMathPara>
    </w:p>
    <w:p w:rsidR="000C39C3" w:rsidRPr="003831A7" w:rsidRDefault="000C39C3" w:rsidP="000C39C3">
      <w:pPr>
        <w:spacing w:after="0" w:line="480" w:lineRule="auto"/>
        <w:ind w:firstLine="720"/>
        <w:jc w:val="both"/>
        <w:rPr>
          <w:rFonts w:ascii="Times New Roman" w:hAnsi="Times New Roman" w:cs="Times New Roman"/>
          <w:sz w:val="24"/>
          <w:szCs w:val="24"/>
          <w:lang w:val="id-ID"/>
        </w:rPr>
      </w:pPr>
      <w:r w:rsidRPr="003831A7">
        <w:rPr>
          <w:rFonts w:ascii="Times New Roman" w:hAnsi="Times New Roman" w:cs="Times New Roman"/>
          <w:sz w:val="24"/>
          <w:szCs w:val="24"/>
          <w:lang w:val="id-ID"/>
        </w:rPr>
        <w:t xml:space="preserve">Disini peneliti menggunakan 2 kali pengujian, pengujian yang pertama menggunakan </w:t>
      </w:r>
      <w:r w:rsidRPr="003831A7">
        <w:rPr>
          <w:rFonts w:ascii="Times New Roman" w:hAnsi="Times New Roman" w:cs="Times New Roman"/>
          <w:i/>
          <w:iCs/>
          <w:sz w:val="24"/>
          <w:szCs w:val="24"/>
          <w:lang w:val="id-ID"/>
        </w:rPr>
        <w:t>SPSS</w:t>
      </w:r>
      <w:r w:rsidRPr="003831A7">
        <w:rPr>
          <w:rFonts w:ascii="Times New Roman" w:hAnsi="Times New Roman" w:cs="Times New Roman"/>
          <w:sz w:val="24"/>
          <w:szCs w:val="24"/>
          <w:lang w:val="id-ID"/>
        </w:rPr>
        <w:t xml:space="preserve"> dan pengujian yang kedua menggunakan uji manual.</w:t>
      </w:r>
    </w:p>
    <w:p w:rsidR="000C39C3" w:rsidRPr="003831A7" w:rsidRDefault="000C39C3" w:rsidP="000C39C3">
      <w:pPr>
        <w:spacing w:after="0" w:line="480" w:lineRule="auto"/>
        <w:jc w:val="center"/>
        <w:rPr>
          <w:rFonts w:ascii="Times New Roman" w:hAnsi="Times New Roman" w:cs="Times New Roman"/>
          <w:b/>
          <w:bCs/>
          <w:sz w:val="24"/>
          <w:szCs w:val="24"/>
          <w:lang w:val="id-ID"/>
        </w:rPr>
      </w:pPr>
      <w:r w:rsidRPr="003831A7">
        <w:rPr>
          <w:rFonts w:ascii="Times New Roman" w:hAnsi="Times New Roman" w:cs="Times New Roman"/>
          <w:b/>
          <w:bCs/>
          <w:sz w:val="24"/>
          <w:szCs w:val="24"/>
          <w:lang w:val="id-ID"/>
        </w:rPr>
        <w:t>Tabel 4.</w:t>
      </w:r>
      <w:r>
        <w:rPr>
          <w:rFonts w:ascii="Times New Roman" w:hAnsi="Times New Roman" w:cs="Times New Roman"/>
          <w:b/>
          <w:bCs/>
          <w:sz w:val="24"/>
          <w:szCs w:val="24"/>
        </w:rPr>
        <w:t>6</w:t>
      </w:r>
      <w:r w:rsidRPr="003831A7">
        <w:rPr>
          <w:rFonts w:ascii="Times New Roman" w:hAnsi="Times New Roman" w:cs="Times New Roman"/>
          <w:b/>
          <w:bCs/>
          <w:sz w:val="24"/>
          <w:szCs w:val="24"/>
          <w:lang w:val="id-ID"/>
        </w:rPr>
        <w:t xml:space="preserve"> Hasil</w:t>
      </w:r>
      <w:r>
        <w:rPr>
          <w:rFonts w:ascii="Times New Roman" w:hAnsi="Times New Roman" w:cs="Times New Roman"/>
          <w:b/>
          <w:bCs/>
          <w:sz w:val="24"/>
          <w:szCs w:val="24"/>
          <w:lang w:val="id-ID"/>
        </w:rPr>
        <w:t>U</w:t>
      </w:r>
      <w:r w:rsidRPr="003831A7">
        <w:rPr>
          <w:rFonts w:ascii="Times New Roman" w:hAnsi="Times New Roman" w:cs="Times New Roman"/>
          <w:b/>
          <w:bCs/>
          <w:sz w:val="24"/>
          <w:szCs w:val="24"/>
          <w:lang w:val="id-ID"/>
        </w:rPr>
        <w:t>ji T</w:t>
      </w:r>
    </w:p>
    <w:tbl>
      <w:tblPr>
        <w:tblW w:w="7860" w:type="dxa"/>
        <w:tblInd w:w="93" w:type="dxa"/>
        <w:tblLook w:val="04A0"/>
      </w:tblPr>
      <w:tblGrid>
        <w:gridCol w:w="786"/>
        <w:gridCol w:w="786"/>
        <w:gridCol w:w="786"/>
        <w:gridCol w:w="786"/>
        <w:gridCol w:w="786"/>
        <w:gridCol w:w="786"/>
        <w:gridCol w:w="786"/>
        <w:gridCol w:w="786"/>
        <w:gridCol w:w="786"/>
        <w:gridCol w:w="786"/>
      </w:tblGrid>
      <w:tr w:rsidR="000C39C3" w:rsidRPr="003831A7" w:rsidTr="002F3DCF">
        <w:trPr>
          <w:trHeight w:val="298"/>
        </w:trPr>
        <w:tc>
          <w:tcPr>
            <w:tcW w:w="7857" w:type="dxa"/>
            <w:gridSpan w:val="10"/>
            <w:tcBorders>
              <w:top w:val="single" w:sz="4" w:space="0" w:color="auto"/>
              <w:left w:val="single" w:sz="4" w:space="0" w:color="auto"/>
              <w:bottom w:val="single" w:sz="4" w:space="0" w:color="auto"/>
              <w:right w:val="single" w:sz="4" w:space="0" w:color="auto"/>
            </w:tcBorders>
            <w:vAlign w:val="center"/>
          </w:tcPr>
          <w:p w:rsidR="000C39C3" w:rsidRPr="003831A7" w:rsidRDefault="000C39C3" w:rsidP="002F3DCF">
            <w:pPr>
              <w:spacing w:after="0" w:line="240" w:lineRule="auto"/>
              <w:jc w:val="center"/>
              <w:rPr>
                <w:rFonts w:ascii="Times New Roman" w:eastAsia="Times New Roman" w:hAnsi="Times New Roman" w:cs="Times New Roman"/>
                <w:b/>
                <w:bCs/>
                <w:i/>
                <w:iCs/>
              </w:rPr>
            </w:pPr>
            <w:r w:rsidRPr="003831A7">
              <w:rPr>
                <w:rFonts w:ascii="Times New Roman" w:eastAsia="Times New Roman" w:hAnsi="Times New Roman" w:cs="Times New Roman"/>
                <w:b/>
                <w:bCs/>
                <w:i/>
                <w:iCs/>
              </w:rPr>
              <w:t>Paired Samples Test</w:t>
            </w:r>
          </w:p>
        </w:tc>
      </w:tr>
      <w:tr w:rsidR="000C39C3" w:rsidRPr="003831A7" w:rsidTr="002F3DCF">
        <w:trPr>
          <w:trHeight w:val="491"/>
        </w:trPr>
        <w:tc>
          <w:tcPr>
            <w:tcW w:w="786" w:type="dxa"/>
            <w:tcBorders>
              <w:top w:val="nil"/>
              <w:left w:val="single" w:sz="4" w:space="0" w:color="auto"/>
              <w:bottom w:val="single" w:sz="4" w:space="0" w:color="auto"/>
              <w:right w:val="single" w:sz="4" w:space="0" w:color="auto"/>
            </w:tcBorders>
            <w:vAlign w:val="bottom"/>
          </w:tcPr>
          <w:p w:rsidR="000C39C3" w:rsidRPr="003831A7" w:rsidRDefault="000C39C3" w:rsidP="002F3DCF">
            <w:pPr>
              <w:spacing w:after="0" w:line="240" w:lineRule="auto"/>
              <w:jc w:val="both"/>
              <w:rPr>
                <w:rFonts w:ascii="Times New Roman" w:eastAsia="Times New Roman" w:hAnsi="Times New Roman" w:cs="Times New Roman"/>
                <w:sz w:val="18"/>
                <w:szCs w:val="18"/>
              </w:rPr>
            </w:pPr>
            <w:r w:rsidRPr="003831A7">
              <w:rPr>
                <w:rFonts w:ascii="Times New Roman" w:eastAsia="Times New Roman" w:hAnsi="Times New Roman" w:cs="Times New Roman"/>
                <w:sz w:val="18"/>
                <w:szCs w:val="18"/>
              </w:rPr>
              <w:t> </w:t>
            </w:r>
          </w:p>
        </w:tc>
        <w:tc>
          <w:tcPr>
            <w:tcW w:w="4714" w:type="dxa"/>
            <w:gridSpan w:val="6"/>
            <w:vMerge w:val="restart"/>
            <w:tcBorders>
              <w:top w:val="single" w:sz="4" w:space="0" w:color="auto"/>
              <w:left w:val="single" w:sz="4" w:space="0" w:color="auto"/>
              <w:bottom w:val="single" w:sz="4" w:space="0" w:color="auto"/>
              <w:right w:val="single" w:sz="4" w:space="0" w:color="auto"/>
            </w:tcBorders>
            <w:vAlign w:val="bottom"/>
          </w:tcPr>
          <w:p w:rsidR="000C39C3" w:rsidRPr="003831A7" w:rsidRDefault="000C39C3" w:rsidP="002F3DCF">
            <w:pPr>
              <w:spacing w:after="0" w:line="240" w:lineRule="auto"/>
              <w:jc w:val="both"/>
              <w:rPr>
                <w:rFonts w:ascii="Times New Roman" w:eastAsia="Times New Roman" w:hAnsi="Times New Roman" w:cs="Times New Roman"/>
                <w:sz w:val="18"/>
                <w:szCs w:val="18"/>
              </w:rPr>
            </w:pPr>
            <w:r w:rsidRPr="003831A7">
              <w:rPr>
                <w:rFonts w:ascii="Times New Roman" w:eastAsia="Times New Roman" w:hAnsi="Times New Roman" w:cs="Times New Roman"/>
                <w:sz w:val="18"/>
                <w:szCs w:val="18"/>
              </w:rPr>
              <w:t> </w:t>
            </w:r>
          </w:p>
        </w:tc>
        <w:tc>
          <w:tcPr>
            <w:tcW w:w="786" w:type="dxa"/>
            <w:tcBorders>
              <w:top w:val="nil"/>
              <w:left w:val="nil"/>
              <w:bottom w:val="single" w:sz="4" w:space="0" w:color="auto"/>
              <w:right w:val="single" w:sz="4" w:space="0" w:color="auto"/>
            </w:tcBorders>
            <w:vAlign w:val="bottom"/>
          </w:tcPr>
          <w:p w:rsidR="000C39C3" w:rsidRPr="003831A7" w:rsidRDefault="000C39C3" w:rsidP="002F3DCF">
            <w:pPr>
              <w:spacing w:after="0" w:line="240" w:lineRule="auto"/>
              <w:jc w:val="both"/>
              <w:rPr>
                <w:rFonts w:ascii="Times New Roman" w:eastAsia="Times New Roman" w:hAnsi="Times New Roman" w:cs="Times New Roman"/>
                <w:sz w:val="18"/>
                <w:szCs w:val="18"/>
              </w:rPr>
            </w:pPr>
            <w:r w:rsidRPr="003831A7">
              <w:rPr>
                <w:rFonts w:ascii="Times New Roman" w:eastAsia="Times New Roman" w:hAnsi="Times New Roman" w:cs="Times New Roman"/>
                <w:sz w:val="18"/>
                <w:szCs w:val="18"/>
              </w:rPr>
              <w:t>T</w:t>
            </w:r>
          </w:p>
        </w:tc>
        <w:tc>
          <w:tcPr>
            <w:tcW w:w="786" w:type="dxa"/>
            <w:tcBorders>
              <w:top w:val="nil"/>
              <w:left w:val="nil"/>
              <w:bottom w:val="single" w:sz="4" w:space="0" w:color="auto"/>
              <w:right w:val="single" w:sz="4" w:space="0" w:color="auto"/>
            </w:tcBorders>
            <w:vAlign w:val="bottom"/>
          </w:tcPr>
          <w:p w:rsidR="000C39C3" w:rsidRPr="003831A7" w:rsidRDefault="000C39C3" w:rsidP="002F3DCF">
            <w:pPr>
              <w:spacing w:after="0" w:line="240" w:lineRule="auto"/>
              <w:jc w:val="both"/>
              <w:rPr>
                <w:rFonts w:ascii="Times New Roman" w:eastAsia="Times New Roman" w:hAnsi="Times New Roman" w:cs="Times New Roman"/>
                <w:sz w:val="18"/>
                <w:szCs w:val="18"/>
              </w:rPr>
            </w:pPr>
            <w:r w:rsidRPr="003831A7">
              <w:rPr>
                <w:rFonts w:ascii="Times New Roman" w:eastAsia="Times New Roman" w:hAnsi="Times New Roman" w:cs="Times New Roman"/>
                <w:sz w:val="18"/>
                <w:szCs w:val="18"/>
              </w:rPr>
              <w:t>df</w:t>
            </w:r>
          </w:p>
        </w:tc>
        <w:tc>
          <w:tcPr>
            <w:tcW w:w="786" w:type="dxa"/>
            <w:tcBorders>
              <w:top w:val="nil"/>
              <w:left w:val="nil"/>
              <w:bottom w:val="single" w:sz="4" w:space="0" w:color="auto"/>
              <w:right w:val="single" w:sz="4" w:space="0" w:color="auto"/>
            </w:tcBorders>
            <w:vAlign w:val="bottom"/>
          </w:tcPr>
          <w:p w:rsidR="000C39C3" w:rsidRPr="003831A7" w:rsidRDefault="000C39C3" w:rsidP="002F3DCF">
            <w:pPr>
              <w:spacing w:after="0" w:line="240" w:lineRule="auto"/>
              <w:jc w:val="both"/>
              <w:rPr>
                <w:rFonts w:ascii="Times New Roman" w:eastAsia="Times New Roman" w:hAnsi="Times New Roman" w:cs="Times New Roman"/>
                <w:i/>
                <w:iCs/>
                <w:sz w:val="18"/>
                <w:szCs w:val="18"/>
              </w:rPr>
            </w:pPr>
            <w:r w:rsidRPr="003831A7">
              <w:rPr>
                <w:rFonts w:ascii="Times New Roman" w:eastAsia="Times New Roman" w:hAnsi="Times New Roman" w:cs="Times New Roman"/>
                <w:i/>
                <w:iCs/>
                <w:sz w:val="18"/>
                <w:szCs w:val="18"/>
              </w:rPr>
              <w:t>Sig. (2-tailed)</w:t>
            </w:r>
          </w:p>
        </w:tc>
      </w:tr>
      <w:tr w:rsidR="000C39C3" w:rsidRPr="003831A7" w:rsidTr="002F3DCF">
        <w:trPr>
          <w:trHeight w:val="298"/>
        </w:trPr>
        <w:tc>
          <w:tcPr>
            <w:tcW w:w="786" w:type="dxa"/>
            <w:tcBorders>
              <w:top w:val="nil"/>
              <w:left w:val="single" w:sz="4" w:space="0" w:color="auto"/>
              <w:bottom w:val="single" w:sz="4" w:space="0" w:color="auto"/>
              <w:right w:val="single" w:sz="4" w:space="0" w:color="auto"/>
            </w:tcBorders>
            <w:vAlign w:val="bottom"/>
          </w:tcPr>
          <w:p w:rsidR="000C39C3" w:rsidRPr="003831A7" w:rsidRDefault="000C39C3" w:rsidP="002F3DCF">
            <w:pPr>
              <w:spacing w:after="0" w:line="240" w:lineRule="auto"/>
              <w:jc w:val="both"/>
              <w:rPr>
                <w:rFonts w:ascii="Times New Roman" w:eastAsia="Times New Roman" w:hAnsi="Times New Roman" w:cs="Times New Roman"/>
                <w:sz w:val="18"/>
                <w:szCs w:val="18"/>
              </w:rPr>
            </w:pPr>
            <w:r w:rsidRPr="003831A7">
              <w:rPr>
                <w:rFonts w:ascii="Times New Roman" w:eastAsia="Times New Roman" w:hAnsi="Times New Roman" w:cs="Times New Roman"/>
                <w:sz w:val="18"/>
                <w:szCs w:val="18"/>
              </w:rPr>
              <w:t> </w:t>
            </w:r>
          </w:p>
        </w:tc>
        <w:tc>
          <w:tcPr>
            <w:tcW w:w="4714" w:type="dxa"/>
            <w:gridSpan w:val="6"/>
            <w:vMerge/>
            <w:tcBorders>
              <w:top w:val="nil"/>
              <w:left w:val="single" w:sz="4" w:space="0" w:color="auto"/>
              <w:bottom w:val="single" w:sz="4" w:space="0" w:color="auto"/>
              <w:right w:val="single" w:sz="4" w:space="0" w:color="auto"/>
            </w:tcBorders>
            <w:vAlign w:val="center"/>
          </w:tcPr>
          <w:p w:rsidR="000C39C3" w:rsidRPr="003831A7" w:rsidRDefault="000C39C3" w:rsidP="002F3DCF">
            <w:pPr>
              <w:spacing w:after="0" w:line="240" w:lineRule="auto"/>
              <w:jc w:val="both"/>
              <w:rPr>
                <w:rFonts w:ascii="Times New Roman" w:eastAsia="Times New Roman" w:hAnsi="Times New Roman" w:cs="Times New Roman"/>
                <w:sz w:val="18"/>
                <w:szCs w:val="18"/>
              </w:rPr>
            </w:pPr>
          </w:p>
        </w:tc>
        <w:tc>
          <w:tcPr>
            <w:tcW w:w="786" w:type="dxa"/>
            <w:tcBorders>
              <w:top w:val="nil"/>
              <w:left w:val="nil"/>
              <w:bottom w:val="single" w:sz="4" w:space="0" w:color="auto"/>
              <w:right w:val="single" w:sz="4" w:space="0" w:color="auto"/>
            </w:tcBorders>
            <w:vAlign w:val="bottom"/>
          </w:tcPr>
          <w:p w:rsidR="000C39C3" w:rsidRPr="003831A7" w:rsidRDefault="000C39C3" w:rsidP="002F3DCF">
            <w:pPr>
              <w:spacing w:after="0" w:line="240" w:lineRule="auto"/>
              <w:jc w:val="both"/>
              <w:rPr>
                <w:rFonts w:ascii="Times New Roman" w:eastAsia="Times New Roman" w:hAnsi="Times New Roman" w:cs="Times New Roman"/>
                <w:sz w:val="18"/>
                <w:szCs w:val="18"/>
              </w:rPr>
            </w:pPr>
            <w:r w:rsidRPr="003831A7">
              <w:rPr>
                <w:rFonts w:ascii="Times New Roman" w:eastAsia="Times New Roman" w:hAnsi="Times New Roman" w:cs="Times New Roman"/>
                <w:sz w:val="18"/>
                <w:szCs w:val="18"/>
              </w:rPr>
              <w:t> </w:t>
            </w:r>
          </w:p>
        </w:tc>
        <w:tc>
          <w:tcPr>
            <w:tcW w:w="786" w:type="dxa"/>
            <w:tcBorders>
              <w:top w:val="nil"/>
              <w:left w:val="nil"/>
              <w:bottom w:val="single" w:sz="4" w:space="0" w:color="auto"/>
              <w:right w:val="single" w:sz="4" w:space="0" w:color="auto"/>
            </w:tcBorders>
            <w:vAlign w:val="bottom"/>
          </w:tcPr>
          <w:p w:rsidR="000C39C3" w:rsidRPr="003831A7" w:rsidRDefault="000C39C3" w:rsidP="002F3DCF">
            <w:pPr>
              <w:spacing w:after="0" w:line="240" w:lineRule="auto"/>
              <w:jc w:val="both"/>
              <w:rPr>
                <w:rFonts w:ascii="Times New Roman" w:eastAsia="Times New Roman" w:hAnsi="Times New Roman" w:cs="Times New Roman"/>
                <w:sz w:val="18"/>
                <w:szCs w:val="18"/>
              </w:rPr>
            </w:pPr>
            <w:r w:rsidRPr="003831A7">
              <w:rPr>
                <w:rFonts w:ascii="Times New Roman" w:eastAsia="Times New Roman" w:hAnsi="Times New Roman" w:cs="Times New Roman"/>
                <w:sz w:val="18"/>
                <w:szCs w:val="18"/>
              </w:rPr>
              <w:t> </w:t>
            </w:r>
          </w:p>
        </w:tc>
        <w:tc>
          <w:tcPr>
            <w:tcW w:w="786" w:type="dxa"/>
            <w:tcBorders>
              <w:top w:val="nil"/>
              <w:left w:val="nil"/>
              <w:bottom w:val="single" w:sz="4" w:space="0" w:color="auto"/>
              <w:right w:val="single" w:sz="4" w:space="0" w:color="auto"/>
            </w:tcBorders>
            <w:vAlign w:val="bottom"/>
          </w:tcPr>
          <w:p w:rsidR="000C39C3" w:rsidRPr="003831A7" w:rsidRDefault="000C39C3" w:rsidP="002F3DCF">
            <w:pPr>
              <w:spacing w:after="0" w:line="240" w:lineRule="auto"/>
              <w:jc w:val="both"/>
              <w:rPr>
                <w:rFonts w:ascii="Times New Roman" w:eastAsia="Times New Roman" w:hAnsi="Times New Roman" w:cs="Times New Roman"/>
                <w:sz w:val="18"/>
                <w:szCs w:val="18"/>
              </w:rPr>
            </w:pPr>
            <w:r w:rsidRPr="003831A7">
              <w:rPr>
                <w:rFonts w:ascii="Times New Roman" w:eastAsia="Times New Roman" w:hAnsi="Times New Roman" w:cs="Times New Roman"/>
                <w:sz w:val="18"/>
                <w:szCs w:val="18"/>
              </w:rPr>
              <w:t> </w:t>
            </w:r>
          </w:p>
        </w:tc>
      </w:tr>
      <w:tr w:rsidR="000C39C3" w:rsidRPr="003831A7" w:rsidTr="002F3DCF">
        <w:trPr>
          <w:trHeight w:val="298"/>
        </w:trPr>
        <w:tc>
          <w:tcPr>
            <w:tcW w:w="786" w:type="dxa"/>
            <w:tcBorders>
              <w:top w:val="nil"/>
              <w:left w:val="single" w:sz="4" w:space="0" w:color="auto"/>
              <w:bottom w:val="single" w:sz="4" w:space="0" w:color="auto"/>
              <w:right w:val="single" w:sz="4" w:space="0" w:color="auto"/>
            </w:tcBorders>
            <w:vAlign w:val="bottom"/>
          </w:tcPr>
          <w:p w:rsidR="000C39C3" w:rsidRPr="003831A7" w:rsidRDefault="000C39C3" w:rsidP="002F3DCF">
            <w:pPr>
              <w:spacing w:after="0" w:line="240" w:lineRule="auto"/>
              <w:jc w:val="both"/>
              <w:rPr>
                <w:rFonts w:ascii="Times New Roman" w:eastAsia="Times New Roman" w:hAnsi="Times New Roman" w:cs="Times New Roman"/>
                <w:sz w:val="18"/>
                <w:szCs w:val="18"/>
              </w:rPr>
            </w:pPr>
            <w:r w:rsidRPr="003831A7">
              <w:rPr>
                <w:rFonts w:ascii="Times New Roman" w:eastAsia="Times New Roman" w:hAnsi="Times New Roman" w:cs="Times New Roman"/>
                <w:sz w:val="18"/>
                <w:szCs w:val="18"/>
              </w:rPr>
              <w:t> </w:t>
            </w:r>
          </w:p>
        </w:tc>
        <w:tc>
          <w:tcPr>
            <w:tcW w:w="786" w:type="dxa"/>
            <w:tcBorders>
              <w:top w:val="nil"/>
              <w:left w:val="nil"/>
              <w:bottom w:val="single" w:sz="4" w:space="0" w:color="auto"/>
              <w:right w:val="single" w:sz="4" w:space="0" w:color="auto"/>
            </w:tcBorders>
            <w:vAlign w:val="bottom"/>
          </w:tcPr>
          <w:p w:rsidR="000C39C3" w:rsidRPr="003831A7" w:rsidRDefault="000C39C3" w:rsidP="002F3DCF">
            <w:pPr>
              <w:spacing w:after="0" w:line="240" w:lineRule="auto"/>
              <w:jc w:val="both"/>
              <w:rPr>
                <w:rFonts w:ascii="Times New Roman" w:eastAsia="Times New Roman" w:hAnsi="Times New Roman" w:cs="Times New Roman"/>
                <w:sz w:val="18"/>
                <w:szCs w:val="18"/>
              </w:rPr>
            </w:pPr>
            <w:r w:rsidRPr="003831A7">
              <w:rPr>
                <w:rFonts w:ascii="Times New Roman" w:eastAsia="Times New Roman" w:hAnsi="Times New Roman" w:cs="Times New Roman"/>
                <w:sz w:val="18"/>
                <w:szCs w:val="18"/>
              </w:rPr>
              <w:t> </w:t>
            </w:r>
          </w:p>
        </w:tc>
        <w:tc>
          <w:tcPr>
            <w:tcW w:w="786" w:type="dxa"/>
            <w:tcBorders>
              <w:top w:val="nil"/>
              <w:left w:val="nil"/>
              <w:bottom w:val="single" w:sz="4" w:space="0" w:color="auto"/>
              <w:right w:val="single" w:sz="4" w:space="0" w:color="auto"/>
            </w:tcBorders>
            <w:vAlign w:val="bottom"/>
          </w:tcPr>
          <w:p w:rsidR="000C39C3" w:rsidRPr="003831A7" w:rsidRDefault="000C39C3" w:rsidP="002F3DCF">
            <w:pPr>
              <w:spacing w:after="0" w:line="240" w:lineRule="auto"/>
              <w:jc w:val="both"/>
              <w:rPr>
                <w:rFonts w:ascii="Times New Roman" w:eastAsia="Times New Roman" w:hAnsi="Times New Roman" w:cs="Times New Roman"/>
                <w:sz w:val="18"/>
                <w:szCs w:val="18"/>
              </w:rPr>
            </w:pPr>
            <w:r w:rsidRPr="003831A7">
              <w:rPr>
                <w:rFonts w:ascii="Times New Roman" w:eastAsia="Times New Roman" w:hAnsi="Times New Roman" w:cs="Times New Roman"/>
                <w:sz w:val="18"/>
                <w:szCs w:val="18"/>
              </w:rPr>
              <w:t> </w:t>
            </w:r>
          </w:p>
        </w:tc>
        <w:tc>
          <w:tcPr>
            <w:tcW w:w="786" w:type="dxa"/>
            <w:tcBorders>
              <w:top w:val="nil"/>
              <w:left w:val="nil"/>
              <w:bottom w:val="single" w:sz="4" w:space="0" w:color="auto"/>
              <w:right w:val="single" w:sz="4" w:space="0" w:color="auto"/>
            </w:tcBorders>
            <w:vAlign w:val="bottom"/>
          </w:tcPr>
          <w:p w:rsidR="000C39C3" w:rsidRPr="003831A7" w:rsidRDefault="000C39C3" w:rsidP="002F3DCF">
            <w:pPr>
              <w:spacing w:after="0" w:line="240" w:lineRule="auto"/>
              <w:jc w:val="both"/>
              <w:rPr>
                <w:rFonts w:ascii="Times New Roman" w:eastAsia="Times New Roman" w:hAnsi="Times New Roman" w:cs="Times New Roman"/>
                <w:sz w:val="18"/>
                <w:szCs w:val="18"/>
              </w:rPr>
            </w:pPr>
            <w:r w:rsidRPr="003831A7">
              <w:rPr>
                <w:rFonts w:ascii="Times New Roman" w:eastAsia="Times New Roman" w:hAnsi="Times New Roman" w:cs="Times New Roman"/>
                <w:sz w:val="18"/>
                <w:szCs w:val="18"/>
              </w:rPr>
              <w:t> </w:t>
            </w:r>
          </w:p>
        </w:tc>
        <w:tc>
          <w:tcPr>
            <w:tcW w:w="786" w:type="dxa"/>
            <w:tcBorders>
              <w:top w:val="nil"/>
              <w:left w:val="nil"/>
              <w:bottom w:val="single" w:sz="4" w:space="0" w:color="auto"/>
              <w:right w:val="single" w:sz="4" w:space="0" w:color="auto"/>
            </w:tcBorders>
            <w:vAlign w:val="bottom"/>
          </w:tcPr>
          <w:p w:rsidR="000C39C3" w:rsidRPr="003831A7" w:rsidRDefault="000C39C3" w:rsidP="002F3DCF">
            <w:pPr>
              <w:spacing w:after="0" w:line="240" w:lineRule="auto"/>
              <w:jc w:val="both"/>
              <w:rPr>
                <w:rFonts w:ascii="Times New Roman" w:eastAsia="Times New Roman" w:hAnsi="Times New Roman" w:cs="Times New Roman"/>
                <w:sz w:val="18"/>
                <w:szCs w:val="18"/>
              </w:rPr>
            </w:pPr>
            <w:r w:rsidRPr="003831A7">
              <w:rPr>
                <w:rFonts w:ascii="Times New Roman" w:eastAsia="Times New Roman" w:hAnsi="Times New Roman" w:cs="Times New Roman"/>
                <w:sz w:val="18"/>
                <w:szCs w:val="18"/>
              </w:rPr>
              <w:t> </w:t>
            </w:r>
          </w:p>
        </w:tc>
        <w:tc>
          <w:tcPr>
            <w:tcW w:w="786" w:type="dxa"/>
            <w:tcBorders>
              <w:top w:val="nil"/>
              <w:left w:val="nil"/>
              <w:bottom w:val="single" w:sz="4" w:space="0" w:color="auto"/>
              <w:right w:val="single" w:sz="4" w:space="0" w:color="auto"/>
            </w:tcBorders>
            <w:vAlign w:val="bottom"/>
          </w:tcPr>
          <w:p w:rsidR="000C39C3" w:rsidRPr="003831A7" w:rsidRDefault="000C39C3" w:rsidP="002F3DCF">
            <w:pPr>
              <w:spacing w:after="0" w:line="240" w:lineRule="auto"/>
              <w:jc w:val="both"/>
              <w:rPr>
                <w:rFonts w:ascii="Times New Roman" w:eastAsia="Times New Roman" w:hAnsi="Times New Roman" w:cs="Times New Roman"/>
                <w:i/>
                <w:iCs/>
                <w:sz w:val="18"/>
                <w:szCs w:val="18"/>
              </w:rPr>
            </w:pPr>
            <w:r w:rsidRPr="003831A7">
              <w:rPr>
                <w:rFonts w:ascii="Times New Roman" w:eastAsia="Times New Roman" w:hAnsi="Times New Roman" w:cs="Times New Roman"/>
                <w:i/>
                <w:iCs/>
                <w:sz w:val="18"/>
                <w:szCs w:val="18"/>
              </w:rPr>
              <w:t>Lower</w:t>
            </w:r>
          </w:p>
        </w:tc>
        <w:tc>
          <w:tcPr>
            <w:tcW w:w="786" w:type="dxa"/>
            <w:tcBorders>
              <w:top w:val="nil"/>
              <w:left w:val="nil"/>
              <w:bottom w:val="single" w:sz="4" w:space="0" w:color="auto"/>
              <w:right w:val="single" w:sz="4" w:space="0" w:color="auto"/>
            </w:tcBorders>
            <w:vAlign w:val="bottom"/>
          </w:tcPr>
          <w:p w:rsidR="000C39C3" w:rsidRPr="003831A7" w:rsidRDefault="000C39C3" w:rsidP="002F3DCF">
            <w:pPr>
              <w:spacing w:after="0" w:line="240" w:lineRule="auto"/>
              <w:jc w:val="both"/>
              <w:rPr>
                <w:rFonts w:ascii="Times New Roman" w:eastAsia="Times New Roman" w:hAnsi="Times New Roman" w:cs="Times New Roman"/>
                <w:i/>
                <w:iCs/>
                <w:sz w:val="18"/>
                <w:szCs w:val="18"/>
              </w:rPr>
            </w:pPr>
            <w:r w:rsidRPr="003831A7">
              <w:rPr>
                <w:rFonts w:ascii="Times New Roman" w:eastAsia="Times New Roman" w:hAnsi="Times New Roman" w:cs="Times New Roman"/>
                <w:i/>
                <w:iCs/>
                <w:sz w:val="18"/>
                <w:szCs w:val="18"/>
              </w:rPr>
              <w:t>Upper</w:t>
            </w:r>
          </w:p>
        </w:tc>
        <w:tc>
          <w:tcPr>
            <w:tcW w:w="786" w:type="dxa"/>
            <w:tcBorders>
              <w:top w:val="nil"/>
              <w:left w:val="nil"/>
              <w:bottom w:val="single" w:sz="4" w:space="0" w:color="auto"/>
              <w:right w:val="single" w:sz="4" w:space="0" w:color="auto"/>
            </w:tcBorders>
            <w:vAlign w:val="bottom"/>
          </w:tcPr>
          <w:p w:rsidR="000C39C3" w:rsidRPr="003831A7" w:rsidRDefault="000C39C3" w:rsidP="002F3DCF">
            <w:pPr>
              <w:spacing w:after="0" w:line="240" w:lineRule="auto"/>
              <w:jc w:val="both"/>
              <w:rPr>
                <w:rFonts w:ascii="Times New Roman" w:eastAsia="Times New Roman" w:hAnsi="Times New Roman" w:cs="Times New Roman"/>
                <w:sz w:val="18"/>
                <w:szCs w:val="18"/>
              </w:rPr>
            </w:pPr>
            <w:r w:rsidRPr="003831A7">
              <w:rPr>
                <w:rFonts w:ascii="Times New Roman" w:eastAsia="Times New Roman" w:hAnsi="Times New Roman" w:cs="Times New Roman"/>
                <w:sz w:val="18"/>
                <w:szCs w:val="18"/>
              </w:rPr>
              <w:t> </w:t>
            </w:r>
          </w:p>
        </w:tc>
        <w:tc>
          <w:tcPr>
            <w:tcW w:w="786" w:type="dxa"/>
            <w:tcBorders>
              <w:top w:val="nil"/>
              <w:left w:val="nil"/>
              <w:bottom w:val="single" w:sz="4" w:space="0" w:color="auto"/>
              <w:right w:val="single" w:sz="4" w:space="0" w:color="auto"/>
            </w:tcBorders>
            <w:vAlign w:val="bottom"/>
          </w:tcPr>
          <w:p w:rsidR="000C39C3" w:rsidRPr="003831A7" w:rsidRDefault="000C39C3" w:rsidP="002F3DCF">
            <w:pPr>
              <w:spacing w:after="0" w:line="240" w:lineRule="auto"/>
              <w:jc w:val="both"/>
              <w:rPr>
                <w:rFonts w:ascii="Times New Roman" w:eastAsia="Times New Roman" w:hAnsi="Times New Roman" w:cs="Times New Roman"/>
                <w:sz w:val="18"/>
                <w:szCs w:val="18"/>
              </w:rPr>
            </w:pPr>
            <w:r w:rsidRPr="003831A7">
              <w:rPr>
                <w:rFonts w:ascii="Times New Roman" w:eastAsia="Times New Roman" w:hAnsi="Times New Roman" w:cs="Times New Roman"/>
                <w:sz w:val="18"/>
                <w:szCs w:val="18"/>
              </w:rPr>
              <w:t> </w:t>
            </w:r>
          </w:p>
        </w:tc>
        <w:tc>
          <w:tcPr>
            <w:tcW w:w="786" w:type="dxa"/>
            <w:tcBorders>
              <w:top w:val="nil"/>
              <w:left w:val="nil"/>
              <w:bottom w:val="single" w:sz="4" w:space="0" w:color="auto"/>
              <w:right w:val="single" w:sz="4" w:space="0" w:color="auto"/>
            </w:tcBorders>
            <w:vAlign w:val="bottom"/>
          </w:tcPr>
          <w:p w:rsidR="000C39C3" w:rsidRPr="003831A7" w:rsidRDefault="000C39C3" w:rsidP="002F3DCF">
            <w:pPr>
              <w:spacing w:after="0" w:line="240" w:lineRule="auto"/>
              <w:jc w:val="both"/>
              <w:rPr>
                <w:rFonts w:ascii="Times New Roman" w:eastAsia="Times New Roman" w:hAnsi="Times New Roman" w:cs="Times New Roman"/>
                <w:sz w:val="18"/>
                <w:szCs w:val="18"/>
              </w:rPr>
            </w:pPr>
            <w:r w:rsidRPr="003831A7">
              <w:rPr>
                <w:rFonts w:ascii="Times New Roman" w:eastAsia="Times New Roman" w:hAnsi="Times New Roman" w:cs="Times New Roman"/>
                <w:sz w:val="18"/>
                <w:szCs w:val="18"/>
              </w:rPr>
              <w:t> </w:t>
            </w:r>
          </w:p>
        </w:tc>
      </w:tr>
      <w:tr w:rsidR="000C39C3" w:rsidRPr="003831A7" w:rsidTr="002F3DCF">
        <w:trPr>
          <w:trHeight w:val="476"/>
        </w:trPr>
        <w:tc>
          <w:tcPr>
            <w:tcW w:w="786" w:type="dxa"/>
            <w:tcBorders>
              <w:top w:val="nil"/>
              <w:left w:val="single" w:sz="4" w:space="0" w:color="auto"/>
              <w:bottom w:val="single" w:sz="4" w:space="0" w:color="auto"/>
              <w:right w:val="single" w:sz="4" w:space="0" w:color="auto"/>
            </w:tcBorders>
            <w:shd w:val="clear" w:color="000000" w:fill="CCCCFF"/>
          </w:tcPr>
          <w:p w:rsidR="000C39C3" w:rsidRPr="003831A7" w:rsidRDefault="000C39C3" w:rsidP="002F3DCF">
            <w:pPr>
              <w:spacing w:after="0" w:line="240" w:lineRule="auto"/>
              <w:jc w:val="both"/>
              <w:rPr>
                <w:rFonts w:ascii="Times New Roman" w:eastAsia="Times New Roman" w:hAnsi="Times New Roman" w:cs="Times New Roman"/>
                <w:i/>
                <w:iCs/>
                <w:sz w:val="18"/>
                <w:szCs w:val="18"/>
              </w:rPr>
            </w:pPr>
            <w:r w:rsidRPr="003831A7">
              <w:rPr>
                <w:rFonts w:ascii="Times New Roman" w:eastAsia="Times New Roman" w:hAnsi="Times New Roman" w:cs="Times New Roman"/>
                <w:i/>
                <w:iCs/>
                <w:sz w:val="18"/>
                <w:szCs w:val="18"/>
              </w:rPr>
              <w:t>Pair 1</w:t>
            </w:r>
          </w:p>
        </w:tc>
        <w:tc>
          <w:tcPr>
            <w:tcW w:w="786" w:type="dxa"/>
            <w:tcBorders>
              <w:top w:val="nil"/>
              <w:left w:val="nil"/>
              <w:bottom w:val="single" w:sz="4" w:space="0" w:color="auto"/>
              <w:right w:val="single" w:sz="4" w:space="0" w:color="auto"/>
            </w:tcBorders>
            <w:shd w:val="clear" w:color="000000" w:fill="CCCCFF"/>
          </w:tcPr>
          <w:p w:rsidR="000C39C3" w:rsidRPr="003831A7" w:rsidRDefault="000C39C3" w:rsidP="002F3DCF">
            <w:pPr>
              <w:spacing w:after="0" w:line="240" w:lineRule="auto"/>
              <w:jc w:val="both"/>
              <w:rPr>
                <w:rFonts w:ascii="Times New Roman" w:eastAsia="Times New Roman" w:hAnsi="Times New Roman" w:cs="Times New Roman"/>
                <w:i/>
                <w:iCs/>
                <w:sz w:val="18"/>
                <w:szCs w:val="18"/>
              </w:rPr>
            </w:pPr>
            <w:r w:rsidRPr="003831A7">
              <w:rPr>
                <w:rFonts w:ascii="Times New Roman" w:eastAsia="Times New Roman" w:hAnsi="Times New Roman" w:cs="Times New Roman"/>
                <w:i/>
                <w:iCs/>
                <w:sz w:val="18"/>
                <w:szCs w:val="18"/>
              </w:rPr>
              <w:t>Pre Test - Post Test</w:t>
            </w:r>
          </w:p>
        </w:tc>
        <w:tc>
          <w:tcPr>
            <w:tcW w:w="786" w:type="dxa"/>
            <w:tcBorders>
              <w:top w:val="nil"/>
              <w:left w:val="nil"/>
              <w:bottom w:val="single" w:sz="4" w:space="0" w:color="auto"/>
              <w:right w:val="single" w:sz="4" w:space="0" w:color="auto"/>
            </w:tcBorders>
            <w:noWrap/>
          </w:tcPr>
          <w:p w:rsidR="000C39C3" w:rsidRPr="003831A7" w:rsidRDefault="000C39C3" w:rsidP="002F3DCF">
            <w:pPr>
              <w:spacing w:after="0" w:line="240" w:lineRule="auto"/>
              <w:jc w:val="both"/>
              <w:rPr>
                <w:rFonts w:ascii="Times New Roman" w:eastAsia="Times New Roman" w:hAnsi="Times New Roman" w:cs="Times New Roman"/>
                <w:sz w:val="18"/>
                <w:szCs w:val="18"/>
              </w:rPr>
            </w:pPr>
            <w:r w:rsidRPr="003831A7">
              <w:rPr>
                <w:rFonts w:ascii="Times New Roman" w:eastAsia="Times New Roman" w:hAnsi="Times New Roman" w:cs="Times New Roman"/>
                <w:sz w:val="18"/>
                <w:szCs w:val="18"/>
              </w:rPr>
              <w:t>10.633</w:t>
            </w:r>
          </w:p>
        </w:tc>
        <w:tc>
          <w:tcPr>
            <w:tcW w:w="786" w:type="dxa"/>
            <w:tcBorders>
              <w:top w:val="nil"/>
              <w:left w:val="nil"/>
              <w:bottom w:val="single" w:sz="4" w:space="0" w:color="auto"/>
              <w:right w:val="single" w:sz="4" w:space="0" w:color="auto"/>
            </w:tcBorders>
            <w:noWrap/>
          </w:tcPr>
          <w:p w:rsidR="000C39C3" w:rsidRPr="003831A7" w:rsidRDefault="000C39C3" w:rsidP="002F3DCF">
            <w:pPr>
              <w:spacing w:after="0" w:line="240" w:lineRule="auto"/>
              <w:jc w:val="both"/>
              <w:rPr>
                <w:rFonts w:ascii="Times New Roman" w:eastAsia="Times New Roman" w:hAnsi="Times New Roman" w:cs="Times New Roman"/>
                <w:sz w:val="18"/>
                <w:szCs w:val="18"/>
              </w:rPr>
            </w:pPr>
            <w:r w:rsidRPr="003831A7">
              <w:rPr>
                <w:rFonts w:ascii="Times New Roman" w:eastAsia="Times New Roman" w:hAnsi="Times New Roman" w:cs="Times New Roman"/>
                <w:sz w:val="18"/>
                <w:szCs w:val="18"/>
              </w:rPr>
              <w:t>12.965</w:t>
            </w:r>
          </w:p>
        </w:tc>
        <w:tc>
          <w:tcPr>
            <w:tcW w:w="786" w:type="dxa"/>
            <w:tcBorders>
              <w:top w:val="nil"/>
              <w:left w:val="nil"/>
              <w:bottom w:val="single" w:sz="4" w:space="0" w:color="auto"/>
              <w:right w:val="single" w:sz="4" w:space="0" w:color="auto"/>
            </w:tcBorders>
            <w:noWrap/>
          </w:tcPr>
          <w:p w:rsidR="000C39C3" w:rsidRPr="003831A7" w:rsidRDefault="000C39C3" w:rsidP="002F3DCF">
            <w:pPr>
              <w:spacing w:after="0" w:line="240" w:lineRule="auto"/>
              <w:jc w:val="both"/>
              <w:rPr>
                <w:rFonts w:ascii="Times New Roman" w:eastAsia="Times New Roman" w:hAnsi="Times New Roman" w:cs="Times New Roman"/>
                <w:sz w:val="18"/>
                <w:szCs w:val="18"/>
              </w:rPr>
            </w:pPr>
            <w:r w:rsidRPr="003831A7">
              <w:rPr>
                <w:rFonts w:ascii="Times New Roman" w:eastAsia="Times New Roman" w:hAnsi="Times New Roman" w:cs="Times New Roman"/>
                <w:sz w:val="18"/>
                <w:szCs w:val="18"/>
              </w:rPr>
              <w:t>2.367</w:t>
            </w:r>
          </w:p>
        </w:tc>
        <w:tc>
          <w:tcPr>
            <w:tcW w:w="786" w:type="dxa"/>
            <w:tcBorders>
              <w:top w:val="nil"/>
              <w:left w:val="nil"/>
              <w:bottom w:val="single" w:sz="4" w:space="0" w:color="auto"/>
              <w:right w:val="single" w:sz="4" w:space="0" w:color="auto"/>
            </w:tcBorders>
            <w:noWrap/>
          </w:tcPr>
          <w:p w:rsidR="000C39C3" w:rsidRPr="003831A7" w:rsidRDefault="000C39C3" w:rsidP="002F3DCF">
            <w:pPr>
              <w:spacing w:after="0" w:line="240" w:lineRule="auto"/>
              <w:jc w:val="both"/>
              <w:rPr>
                <w:rFonts w:ascii="Times New Roman" w:eastAsia="Times New Roman" w:hAnsi="Times New Roman" w:cs="Times New Roman"/>
                <w:sz w:val="18"/>
                <w:szCs w:val="18"/>
              </w:rPr>
            </w:pPr>
            <w:r w:rsidRPr="003831A7">
              <w:rPr>
                <w:rFonts w:ascii="Times New Roman" w:eastAsia="Times New Roman" w:hAnsi="Times New Roman" w:cs="Times New Roman"/>
                <w:sz w:val="18"/>
                <w:szCs w:val="18"/>
              </w:rPr>
              <w:t>5.792</w:t>
            </w:r>
          </w:p>
        </w:tc>
        <w:tc>
          <w:tcPr>
            <w:tcW w:w="786" w:type="dxa"/>
            <w:tcBorders>
              <w:top w:val="nil"/>
              <w:left w:val="nil"/>
              <w:bottom w:val="single" w:sz="4" w:space="0" w:color="auto"/>
              <w:right w:val="single" w:sz="4" w:space="0" w:color="auto"/>
            </w:tcBorders>
            <w:noWrap/>
          </w:tcPr>
          <w:p w:rsidR="000C39C3" w:rsidRPr="003831A7" w:rsidRDefault="000C39C3" w:rsidP="002F3DCF">
            <w:pPr>
              <w:spacing w:after="0" w:line="240" w:lineRule="auto"/>
              <w:jc w:val="both"/>
              <w:rPr>
                <w:rFonts w:ascii="Times New Roman" w:eastAsia="Times New Roman" w:hAnsi="Times New Roman" w:cs="Times New Roman"/>
                <w:sz w:val="18"/>
                <w:szCs w:val="18"/>
              </w:rPr>
            </w:pPr>
            <w:r w:rsidRPr="003831A7">
              <w:rPr>
                <w:rFonts w:ascii="Times New Roman" w:eastAsia="Times New Roman" w:hAnsi="Times New Roman" w:cs="Times New Roman"/>
                <w:sz w:val="18"/>
                <w:szCs w:val="18"/>
              </w:rPr>
              <w:t>15.475</w:t>
            </w:r>
          </w:p>
        </w:tc>
        <w:tc>
          <w:tcPr>
            <w:tcW w:w="786" w:type="dxa"/>
            <w:tcBorders>
              <w:top w:val="nil"/>
              <w:left w:val="nil"/>
              <w:bottom w:val="single" w:sz="4" w:space="0" w:color="auto"/>
              <w:right w:val="single" w:sz="4" w:space="0" w:color="auto"/>
            </w:tcBorders>
            <w:noWrap/>
          </w:tcPr>
          <w:p w:rsidR="000C39C3" w:rsidRPr="003831A7" w:rsidRDefault="000C39C3" w:rsidP="002F3DCF">
            <w:pPr>
              <w:spacing w:after="0" w:line="240" w:lineRule="auto"/>
              <w:jc w:val="both"/>
              <w:rPr>
                <w:rFonts w:ascii="Times New Roman" w:eastAsia="Times New Roman" w:hAnsi="Times New Roman" w:cs="Times New Roman"/>
                <w:sz w:val="18"/>
                <w:szCs w:val="18"/>
              </w:rPr>
            </w:pPr>
            <w:r w:rsidRPr="003831A7">
              <w:rPr>
                <w:rFonts w:ascii="Times New Roman" w:eastAsia="Times New Roman" w:hAnsi="Times New Roman" w:cs="Times New Roman"/>
                <w:sz w:val="18"/>
                <w:szCs w:val="18"/>
              </w:rPr>
              <w:t>4.492</w:t>
            </w:r>
          </w:p>
        </w:tc>
        <w:tc>
          <w:tcPr>
            <w:tcW w:w="786" w:type="dxa"/>
            <w:tcBorders>
              <w:top w:val="nil"/>
              <w:left w:val="nil"/>
              <w:bottom w:val="single" w:sz="4" w:space="0" w:color="auto"/>
              <w:right w:val="single" w:sz="4" w:space="0" w:color="auto"/>
            </w:tcBorders>
            <w:noWrap/>
          </w:tcPr>
          <w:p w:rsidR="000C39C3" w:rsidRPr="003831A7" w:rsidRDefault="000C39C3" w:rsidP="002F3DCF">
            <w:pPr>
              <w:spacing w:after="0" w:line="240" w:lineRule="auto"/>
              <w:jc w:val="both"/>
              <w:rPr>
                <w:rFonts w:ascii="Times New Roman" w:eastAsia="Times New Roman" w:hAnsi="Times New Roman" w:cs="Times New Roman"/>
                <w:sz w:val="18"/>
                <w:szCs w:val="18"/>
              </w:rPr>
            </w:pPr>
            <w:r w:rsidRPr="003831A7">
              <w:rPr>
                <w:rFonts w:ascii="Times New Roman" w:eastAsia="Times New Roman" w:hAnsi="Times New Roman" w:cs="Times New Roman"/>
                <w:sz w:val="18"/>
                <w:szCs w:val="18"/>
              </w:rPr>
              <w:t>29</w:t>
            </w:r>
          </w:p>
        </w:tc>
        <w:tc>
          <w:tcPr>
            <w:tcW w:w="786" w:type="dxa"/>
            <w:tcBorders>
              <w:top w:val="nil"/>
              <w:left w:val="nil"/>
              <w:bottom w:val="single" w:sz="4" w:space="0" w:color="auto"/>
              <w:right w:val="single" w:sz="4" w:space="0" w:color="auto"/>
            </w:tcBorders>
            <w:noWrap/>
          </w:tcPr>
          <w:p w:rsidR="000C39C3" w:rsidRPr="003831A7" w:rsidRDefault="000C39C3" w:rsidP="002F3DCF">
            <w:pPr>
              <w:spacing w:after="0" w:line="240" w:lineRule="auto"/>
              <w:jc w:val="both"/>
              <w:rPr>
                <w:rFonts w:ascii="Times New Roman" w:eastAsia="Times New Roman" w:hAnsi="Times New Roman" w:cs="Times New Roman"/>
                <w:sz w:val="18"/>
                <w:szCs w:val="18"/>
              </w:rPr>
            </w:pPr>
            <w:r w:rsidRPr="003831A7">
              <w:rPr>
                <w:rFonts w:ascii="Times New Roman" w:eastAsia="Times New Roman" w:hAnsi="Times New Roman" w:cs="Times New Roman"/>
                <w:sz w:val="18"/>
                <w:szCs w:val="18"/>
              </w:rPr>
              <w:t>0.000</w:t>
            </w:r>
          </w:p>
        </w:tc>
      </w:tr>
    </w:tbl>
    <w:p w:rsidR="000C39C3" w:rsidRPr="00C16ADF" w:rsidRDefault="000C39C3" w:rsidP="000C39C3">
      <w:pPr>
        <w:spacing w:before="120" w:after="0" w:line="480" w:lineRule="auto"/>
        <w:ind w:firstLine="720"/>
        <w:jc w:val="both"/>
        <w:rPr>
          <w:rFonts w:ascii="Times New Roman" w:hAnsi="Times New Roman" w:cs="Times New Roman"/>
          <w:sz w:val="24"/>
          <w:szCs w:val="24"/>
        </w:rPr>
      </w:pPr>
      <w:r w:rsidRPr="00C16ADF">
        <w:rPr>
          <w:rFonts w:ascii="Times New Roman" w:hAnsi="Times New Roman" w:cs="Times New Roman"/>
          <w:sz w:val="24"/>
          <w:szCs w:val="24"/>
        </w:rPr>
        <w:t>Adapun perhitungan hipotesis secara manual yaitu:</w:t>
      </w:r>
    </w:p>
    <w:p w:rsidR="000C39C3" w:rsidRPr="003831A7" w:rsidRDefault="000C39C3" w:rsidP="000C39C3">
      <w:pPr>
        <w:pStyle w:val="ListParagraph"/>
        <w:spacing w:after="0" w:line="480" w:lineRule="auto"/>
        <w:jc w:val="both"/>
        <w:rPr>
          <w:rFonts w:ascii="Times New Roman" w:hAnsi="Times New Roman" w:cs="Times New Roman"/>
          <w:sz w:val="24"/>
          <w:szCs w:val="24"/>
        </w:rPr>
      </w:pPr>
      <w:r w:rsidRPr="003831A7">
        <w:rPr>
          <w:rFonts w:ascii="Times New Roman" w:hAnsi="Times New Roman" w:cs="Times New Roman"/>
          <w:sz w:val="24"/>
          <w:szCs w:val="24"/>
        </w:rPr>
        <w:t>Diketahui:</w:t>
      </w:r>
    </w:p>
    <w:p w:rsidR="000C39C3" w:rsidRPr="003831A7" w:rsidRDefault="000C39C3" w:rsidP="000C39C3">
      <w:pPr>
        <w:pStyle w:val="ListParagraph"/>
        <w:spacing w:after="0" w:line="480" w:lineRule="auto"/>
        <w:jc w:val="both"/>
        <w:rPr>
          <w:rFonts w:ascii="Times New Roman" w:hAnsi="Times New Roman" w:cs="Times New Roman"/>
          <w:sz w:val="24"/>
          <w:szCs w:val="24"/>
        </w:rPr>
      </w:pPr>
      <w:r w:rsidRPr="003831A7">
        <w:rPr>
          <w:rFonts w:ascii="Times New Roman" w:hAnsi="Times New Roman" w:cs="Times New Roman"/>
          <w:sz w:val="24"/>
          <w:szCs w:val="24"/>
        </w:rPr>
        <w:t>Md</w:t>
      </w:r>
      <w:r w:rsidRPr="003831A7">
        <w:rPr>
          <w:rFonts w:ascii="Times New Roman" w:hAnsi="Times New Roman" w:cs="Times New Roman"/>
          <w:sz w:val="24"/>
          <w:szCs w:val="24"/>
        </w:rPr>
        <w:tab/>
        <w:t>= 10,633</w:t>
      </w:r>
      <w:r w:rsidRPr="003831A7">
        <w:rPr>
          <w:rFonts w:ascii="Times New Roman" w:hAnsi="Times New Roman" w:cs="Times New Roman"/>
          <w:sz w:val="24"/>
          <w:szCs w:val="24"/>
        </w:rPr>
        <w:tab/>
      </w:r>
      <w:r w:rsidRPr="003831A7">
        <w:rPr>
          <w:rFonts w:ascii="Times New Roman" w:hAnsi="Times New Roman" w:cs="Times New Roman"/>
          <w:sz w:val="24"/>
          <w:szCs w:val="24"/>
        </w:rPr>
        <w:tab/>
        <w:t>Ʃd =319</w:t>
      </w:r>
    </w:p>
    <w:p w:rsidR="000C39C3" w:rsidRPr="003831A7" w:rsidRDefault="000C39C3" w:rsidP="000C39C3">
      <w:pPr>
        <w:pStyle w:val="ListParagraph"/>
        <w:spacing w:after="0" w:line="480" w:lineRule="auto"/>
        <w:jc w:val="both"/>
        <w:rPr>
          <w:rFonts w:ascii="Times New Roman" w:hAnsi="Times New Roman" w:cs="Times New Roman"/>
          <w:sz w:val="24"/>
          <w:szCs w:val="24"/>
        </w:rPr>
      </w:pPr>
      <w:r w:rsidRPr="003831A7">
        <w:rPr>
          <w:rFonts w:ascii="Times New Roman" w:hAnsi="Times New Roman" w:cs="Times New Roman"/>
          <w:sz w:val="24"/>
          <w:szCs w:val="24"/>
        </w:rPr>
        <w:t>Ʃx²d</w:t>
      </w:r>
      <w:r w:rsidRPr="003831A7">
        <w:rPr>
          <w:rFonts w:ascii="Times New Roman" w:hAnsi="Times New Roman" w:cs="Times New Roman"/>
          <w:sz w:val="24"/>
          <w:szCs w:val="24"/>
        </w:rPr>
        <w:tab/>
        <w:t>= 4.875</w:t>
      </w:r>
      <w:r w:rsidRPr="003831A7">
        <w:rPr>
          <w:rFonts w:ascii="Times New Roman" w:hAnsi="Times New Roman" w:cs="Times New Roman"/>
          <w:sz w:val="24"/>
          <w:szCs w:val="24"/>
        </w:rPr>
        <w:tab/>
      </w:r>
      <w:r w:rsidRPr="003831A7">
        <w:rPr>
          <w:rFonts w:ascii="Times New Roman" w:hAnsi="Times New Roman" w:cs="Times New Roman"/>
          <w:sz w:val="24"/>
          <w:szCs w:val="24"/>
        </w:rPr>
        <w:tab/>
        <w:t>Ʃd²=8.267</w:t>
      </w:r>
    </w:p>
    <w:p w:rsidR="000C39C3" w:rsidRPr="003831A7" w:rsidRDefault="000C39C3" w:rsidP="000C39C3">
      <w:pPr>
        <w:pStyle w:val="ListParagraph"/>
        <w:spacing w:after="0" w:line="480" w:lineRule="auto"/>
        <w:jc w:val="both"/>
        <w:rPr>
          <w:rFonts w:ascii="Times New Roman" w:hAnsi="Times New Roman" w:cs="Times New Roman"/>
          <w:sz w:val="24"/>
          <w:szCs w:val="24"/>
        </w:rPr>
      </w:pPr>
      <w:r w:rsidRPr="003831A7">
        <w:rPr>
          <w:rFonts w:ascii="Times New Roman" w:hAnsi="Times New Roman" w:cs="Times New Roman"/>
          <w:sz w:val="24"/>
          <w:szCs w:val="24"/>
        </w:rPr>
        <w:t>N</w:t>
      </w:r>
      <w:r w:rsidRPr="003831A7">
        <w:rPr>
          <w:rFonts w:ascii="Times New Roman" w:hAnsi="Times New Roman" w:cs="Times New Roman"/>
          <w:sz w:val="24"/>
          <w:szCs w:val="24"/>
        </w:rPr>
        <w:tab/>
        <w:t>=30</w:t>
      </w:r>
    </w:p>
    <w:p w:rsidR="000C39C3" w:rsidRPr="003831A7" w:rsidRDefault="000C39C3" w:rsidP="000C39C3">
      <w:pPr>
        <w:spacing w:after="0" w:line="480" w:lineRule="auto"/>
        <w:ind w:firstLine="720"/>
        <w:jc w:val="both"/>
        <w:rPr>
          <w:rFonts w:ascii="Times New Roman" w:eastAsiaTheme="minorEastAsia" w:hAnsi="Times New Roman" w:cs="Times New Roman"/>
          <w:sz w:val="24"/>
          <w:szCs w:val="24"/>
        </w:rPr>
      </w:pPr>
      <w:r w:rsidRPr="003831A7">
        <w:rPr>
          <w:rFonts w:ascii="Times New Roman" w:eastAsiaTheme="minorEastAsia" w:hAnsi="Times New Roman" w:cs="Times New Roman"/>
          <w:sz w:val="24"/>
          <w:szCs w:val="24"/>
        </w:rPr>
        <w:t>Mencari Md (Mean):</w:t>
      </w:r>
    </w:p>
    <w:p w:rsidR="000C39C3" w:rsidRPr="003831A7" w:rsidRDefault="000C39C3" w:rsidP="000C39C3">
      <w:pPr>
        <w:spacing w:after="0" w:line="480" w:lineRule="auto"/>
        <w:ind w:firstLine="720"/>
        <w:jc w:val="both"/>
        <w:rPr>
          <w:rFonts w:ascii="Times New Roman" w:eastAsiaTheme="minorEastAsia" w:hAnsi="Times New Roman" w:cs="Times New Roman"/>
          <w:sz w:val="24"/>
          <w:szCs w:val="24"/>
        </w:rPr>
      </w:pPr>
      <w:r w:rsidRPr="003831A7">
        <w:rPr>
          <w:rFonts w:ascii="Times New Roman" w:eastAsiaTheme="minorEastAsia" w:hAnsi="Times New Roman" w:cs="Times New Roman"/>
          <w:sz w:val="24"/>
          <w:szCs w:val="24"/>
        </w:rPr>
        <w:t>Md =</w:t>
      </w:r>
      <m:oMath>
        <m:f>
          <m:fPr>
            <m:ctrlPr>
              <w:rPr>
                <w:rFonts w:ascii="Cambria Math" w:eastAsiaTheme="minorEastAsia" w:hAnsi="Cambria Math" w:cs="Times New Roman"/>
                <w:i/>
                <w:sz w:val="24"/>
                <w:szCs w:val="24"/>
              </w:rPr>
            </m:ctrlPr>
          </m:fPr>
          <m:num>
            <m:r>
              <m:rPr>
                <m:sty m:val="p"/>
              </m:rPr>
              <w:rPr>
                <w:rFonts w:ascii="Cambria Math" w:hAnsi="Cambria Math" w:cs="Times New Roman"/>
                <w:sz w:val="24"/>
                <w:szCs w:val="24"/>
              </w:rPr>
              <m:t>Ʃd</m:t>
            </m:r>
          </m:num>
          <m:den>
            <m:r>
              <w:rPr>
                <w:rFonts w:ascii="Cambria Math" w:eastAsiaTheme="minorEastAsia" w:hAnsi="Cambria Math" w:cs="Times New Roman"/>
                <w:sz w:val="24"/>
                <w:szCs w:val="24"/>
              </w:rPr>
              <m:t>N</m:t>
            </m:r>
          </m:den>
        </m:f>
      </m:oMath>
    </w:p>
    <w:p w:rsidR="000C39C3" w:rsidRPr="003831A7" w:rsidRDefault="000C39C3" w:rsidP="000C39C3">
      <w:pPr>
        <w:spacing w:after="0" w:line="480" w:lineRule="auto"/>
        <w:ind w:firstLine="720"/>
        <w:jc w:val="both"/>
        <w:rPr>
          <w:rFonts w:ascii="Times New Roman" w:eastAsiaTheme="minorEastAsia" w:hAnsi="Times New Roman" w:cs="Times New Roman"/>
          <w:sz w:val="24"/>
          <w:szCs w:val="24"/>
        </w:rPr>
      </w:pPr>
      <w:r w:rsidRPr="003831A7">
        <w:rPr>
          <w:rFonts w:ascii="Times New Roman" w:eastAsiaTheme="minorEastAsia" w:hAnsi="Times New Roman" w:cs="Times New Roman"/>
          <w:sz w:val="24"/>
          <w:szCs w:val="24"/>
        </w:rPr>
        <w:t xml:space="preserve">Md =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319</m:t>
            </m:r>
          </m:num>
          <m:den>
            <m:r>
              <w:rPr>
                <w:rFonts w:ascii="Cambria Math" w:eastAsiaTheme="minorEastAsia" w:hAnsi="Cambria Math" w:cs="Times New Roman"/>
                <w:sz w:val="24"/>
                <w:szCs w:val="24"/>
              </w:rPr>
              <m:t>30</m:t>
            </m:r>
          </m:den>
        </m:f>
      </m:oMath>
      <w:r w:rsidRPr="003831A7">
        <w:rPr>
          <w:rFonts w:ascii="Times New Roman" w:eastAsiaTheme="minorEastAsia" w:hAnsi="Times New Roman" w:cs="Times New Roman"/>
          <w:sz w:val="24"/>
          <w:szCs w:val="24"/>
        </w:rPr>
        <w:t xml:space="preserve"> = 10,633</w:t>
      </w:r>
    </w:p>
    <w:p w:rsidR="000C39C3" w:rsidRPr="003831A7" w:rsidRDefault="000C39C3" w:rsidP="000C39C3">
      <w:pPr>
        <w:spacing w:after="0" w:line="480" w:lineRule="auto"/>
        <w:ind w:firstLine="720"/>
        <w:jc w:val="both"/>
        <w:rPr>
          <w:rFonts w:ascii="Times New Roman" w:eastAsiaTheme="minorEastAsia" w:hAnsi="Times New Roman" w:cs="Times New Roman"/>
          <w:sz w:val="24"/>
          <w:szCs w:val="24"/>
        </w:rPr>
      </w:pPr>
      <w:r w:rsidRPr="003831A7">
        <w:rPr>
          <w:rFonts w:ascii="Times New Roman" w:eastAsiaTheme="minorEastAsia" w:hAnsi="Times New Roman" w:cs="Times New Roman"/>
          <w:sz w:val="24"/>
          <w:szCs w:val="24"/>
        </w:rPr>
        <w:lastRenderedPageBreak/>
        <w:t>Maka t hitung adalah:</w:t>
      </w:r>
    </w:p>
    <w:p w:rsidR="000C39C3" w:rsidRPr="003831A7" w:rsidRDefault="000C39C3" w:rsidP="000C39C3">
      <w:pPr>
        <w:spacing w:after="0" w:line="480" w:lineRule="auto"/>
        <w:ind w:firstLine="720"/>
        <w:jc w:val="both"/>
        <w:rPr>
          <w:rFonts w:ascii="Times New Roman" w:hAnsi="Times New Roman" w:cs="Times New Roman"/>
          <w:sz w:val="24"/>
          <w:szCs w:val="24"/>
          <w:lang w:val="id-ID"/>
        </w:rPr>
      </w:pPr>
      <m:oMathPara>
        <m:oMath>
          <m:r>
            <w:rPr>
              <w:rFonts w:ascii="Cambria Math" w:hAnsi="Cambria Math" w:cs="Times New Roman"/>
              <w:sz w:val="24"/>
              <w:szCs w:val="24"/>
              <w:lang w:val="id-ID"/>
            </w:rPr>
            <m:t>t=</m:t>
          </m:r>
          <m:f>
            <m:fPr>
              <m:ctrlPr>
                <w:rPr>
                  <w:rFonts w:ascii="Cambria Math" w:hAnsi="Cambria Math" w:cs="Times New Roman"/>
                  <w:i/>
                  <w:sz w:val="24"/>
                  <w:szCs w:val="24"/>
                </w:rPr>
              </m:ctrlPr>
            </m:fPr>
            <m:num>
              <m:r>
                <w:rPr>
                  <w:rFonts w:ascii="Cambria Math" w:hAnsi="Cambria Math" w:cs="Times New Roman"/>
                  <w:sz w:val="24"/>
                  <w:szCs w:val="24"/>
                  <w:lang w:val="id-ID"/>
                </w:rPr>
                <m:t>Md</m:t>
              </m:r>
            </m:num>
            <m:den>
              <m:rad>
                <m:radPr>
                  <m:degHide m:val="on"/>
                  <m:ctrlPr>
                    <w:rPr>
                      <w:rFonts w:ascii="Cambria Math" w:hAnsi="Cambria Math" w:cs="Times New Roman"/>
                      <w:i/>
                      <w:sz w:val="24"/>
                      <w:szCs w:val="24"/>
                    </w:rPr>
                  </m:ctrlPr>
                </m:radPr>
                <m:deg/>
                <m:e>
                  <m:f>
                    <m:fPr>
                      <m:ctrlPr>
                        <w:rPr>
                          <w:rFonts w:ascii="Cambria Math" w:hAnsi="Cambria Math" w:cs="Times New Roman"/>
                          <w:i/>
                          <w:sz w:val="24"/>
                          <w:szCs w:val="24"/>
                        </w:rPr>
                      </m:ctrlPr>
                    </m:fPr>
                    <m:num>
                      <m:nary>
                        <m:naryPr>
                          <m:chr m:val="∑"/>
                          <m:limLoc m:val="undOvr"/>
                          <m:subHide m:val="on"/>
                          <m:supHide m:val="on"/>
                          <m:ctrlPr>
                            <w:rPr>
                              <w:rFonts w:ascii="Cambria Math" w:hAnsi="Cambria Math" w:cs="Times New Roman"/>
                              <w:i/>
                              <w:sz w:val="24"/>
                              <w:szCs w:val="24"/>
                            </w:rPr>
                          </m:ctrlPr>
                        </m:naryPr>
                        <m:sub/>
                        <m:sup/>
                        <m:e>
                          <m:sSup>
                            <m:sSupPr>
                              <m:ctrlPr>
                                <w:rPr>
                                  <w:rFonts w:ascii="Cambria Math" w:hAnsi="Cambria Math" w:cs="Times New Roman"/>
                                  <w:i/>
                                  <w:sz w:val="24"/>
                                  <w:szCs w:val="24"/>
                                </w:rPr>
                              </m:ctrlPr>
                            </m:sSupPr>
                            <m:e>
                              <m:r>
                                <w:rPr>
                                  <w:rFonts w:ascii="Cambria Math" w:hAnsi="Cambria Math" w:cs="Times New Roman"/>
                                  <w:sz w:val="24"/>
                                  <w:szCs w:val="24"/>
                                  <w:lang w:val="id-ID"/>
                                </w:rPr>
                                <m:t>x</m:t>
                              </m:r>
                            </m:e>
                            <m:sup>
                              <m:r>
                                <w:rPr>
                                  <w:rFonts w:ascii="Cambria Math" w:hAnsi="Cambria Math" w:cs="Times New Roman"/>
                                  <w:sz w:val="24"/>
                                  <w:szCs w:val="24"/>
                                  <w:lang w:val="id-ID"/>
                                </w:rPr>
                                <m:t>2</m:t>
                              </m:r>
                            </m:sup>
                          </m:sSup>
                          <m:r>
                            <w:rPr>
                              <w:rFonts w:ascii="Cambria Math" w:hAnsi="Cambria Math" w:cs="Times New Roman"/>
                              <w:sz w:val="24"/>
                              <w:szCs w:val="24"/>
                              <w:lang w:val="id-ID"/>
                            </w:rPr>
                            <m:t>d</m:t>
                          </m:r>
                        </m:e>
                      </m:nary>
                    </m:num>
                    <m:den>
                      <m:r>
                        <m:rPr>
                          <m:sty m:val="b"/>
                        </m:rPr>
                        <w:rPr>
                          <w:rFonts w:ascii="Cambria Math" w:hAnsi="Cambria Math" w:cs="Times New Roman"/>
                          <w:sz w:val="24"/>
                          <w:szCs w:val="24"/>
                          <w:lang w:val="id-ID"/>
                        </w:rPr>
                        <m:t>N (N-1)</m:t>
                      </m:r>
                    </m:den>
                  </m:f>
                </m:e>
              </m:rad>
            </m:den>
          </m:f>
        </m:oMath>
      </m:oMathPara>
    </w:p>
    <w:p w:rsidR="000C39C3" w:rsidRPr="003831A7" w:rsidRDefault="000C39C3" w:rsidP="000C39C3">
      <w:pPr>
        <w:spacing w:after="0" w:line="480" w:lineRule="auto"/>
        <w:ind w:firstLine="720"/>
        <w:jc w:val="both"/>
        <w:rPr>
          <w:rFonts w:ascii="Times New Roman" w:eastAsiaTheme="minorEastAsia" w:hAnsi="Times New Roman" w:cs="Times New Roman"/>
          <w:sz w:val="24"/>
          <w:szCs w:val="24"/>
          <w:lang w:val="id-ID"/>
        </w:rPr>
      </w:pPr>
      <m:oMathPara>
        <m:oMath>
          <m:r>
            <w:rPr>
              <w:rFonts w:ascii="Cambria Math" w:hAnsi="Cambria Math" w:cs="Times New Roman"/>
              <w:sz w:val="24"/>
              <w:szCs w:val="24"/>
              <w:lang w:val="id-ID"/>
            </w:rPr>
            <m:t>t=</m:t>
          </m:r>
          <m:f>
            <m:fPr>
              <m:ctrlPr>
                <w:rPr>
                  <w:rFonts w:ascii="Cambria Math" w:hAnsi="Cambria Math" w:cs="Times New Roman"/>
                  <w:i/>
                  <w:sz w:val="24"/>
                  <w:szCs w:val="24"/>
                </w:rPr>
              </m:ctrlPr>
            </m:fPr>
            <m:num>
              <m:r>
                <w:rPr>
                  <w:rFonts w:ascii="Cambria Math" w:hAnsi="Cambria Math" w:cs="Times New Roman"/>
                  <w:sz w:val="24"/>
                  <w:szCs w:val="24"/>
                  <w:lang w:val="id-ID"/>
                </w:rPr>
                <m:t>10,633</m:t>
              </m:r>
            </m:num>
            <m:den>
              <m:rad>
                <m:radPr>
                  <m:degHide m:val="on"/>
                  <m:ctrlPr>
                    <w:rPr>
                      <w:rFonts w:ascii="Cambria Math" w:hAnsi="Cambria Math" w:cs="Times New Roman"/>
                      <w:i/>
                      <w:sz w:val="24"/>
                      <w:szCs w:val="24"/>
                    </w:rPr>
                  </m:ctrlPr>
                </m:radPr>
                <m:deg/>
                <m:e>
                  <m:f>
                    <m:fPr>
                      <m:ctrlPr>
                        <w:rPr>
                          <w:rFonts w:ascii="Cambria Math" w:hAnsi="Cambria Math" w:cs="Times New Roman"/>
                          <w:i/>
                          <w:sz w:val="24"/>
                          <w:szCs w:val="24"/>
                        </w:rPr>
                      </m:ctrlPr>
                    </m:fPr>
                    <m:num>
                      <m:r>
                        <w:rPr>
                          <w:rFonts w:ascii="Cambria Math" w:hAnsi="Cambria Math" w:cs="Times New Roman"/>
                          <w:sz w:val="24"/>
                          <w:szCs w:val="24"/>
                          <w:lang w:val="id-ID"/>
                        </w:rPr>
                        <m:t>4.875</m:t>
                      </m:r>
                    </m:num>
                    <m:den>
                      <m:r>
                        <m:rPr>
                          <m:sty m:val="b"/>
                        </m:rPr>
                        <w:rPr>
                          <w:rFonts w:ascii="Cambria Math" w:hAnsi="Cambria Math" w:cs="Times New Roman"/>
                          <w:sz w:val="24"/>
                          <w:szCs w:val="24"/>
                          <w:lang w:val="id-ID"/>
                        </w:rPr>
                        <m:t xml:space="preserve">30 </m:t>
                      </m:r>
                      <m:d>
                        <m:dPr>
                          <m:ctrlPr>
                            <w:rPr>
                              <w:rFonts w:ascii="Cambria Math" w:hAnsi="Cambria Math" w:cs="Times New Roman"/>
                              <w:b/>
                              <w:sz w:val="24"/>
                              <w:szCs w:val="24"/>
                              <w:lang w:val="id-ID"/>
                            </w:rPr>
                          </m:ctrlPr>
                        </m:dPr>
                        <m:e>
                          <m:r>
                            <m:rPr>
                              <m:sty m:val="b"/>
                            </m:rPr>
                            <w:rPr>
                              <w:rFonts w:ascii="Cambria Math" w:hAnsi="Cambria Math" w:cs="Times New Roman"/>
                              <w:sz w:val="24"/>
                              <w:szCs w:val="24"/>
                              <w:lang w:val="id-ID"/>
                            </w:rPr>
                            <m:t>30-1</m:t>
                          </m:r>
                        </m:e>
                      </m:d>
                    </m:den>
                  </m:f>
                </m:e>
              </m:rad>
            </m:den>
          </m:f>
        </m:oMath>
      </m:oMathPara>
    </w:p>
    <w:p w:rsidR="000C39C3" w:rsidRPr="003831A7" w:rsidRDefault="000C39C3" w:rsidP="000C39C3">
      <w:pPr>
        <w:spacing w:after="0" w:line="480" w:lineRule="auto"/>
        <w:ind w:firstLine="720"/>
        <w:jc w:val="both"/>
        <w:rPr>
          <w:rFonts w:ascii="Times New Roman" w:eastAsiaTheme="minorEastAsia" w:hAnsi="Times New Roman" w:cs="Times New Roman"/>
          <w:sz w:val="24"/>
          <w:szCs w:val="24"/>
          <w:lang w:val="id-ID"/>
        </w:rPr>
      </w:pPr>
      <w:r w:rsidRPr="003831A7">
        <w:rPr>
          <w:rFonts w:ascii="Times New Roman" w:eastAsiaTheme="minorEastAsia" w:hAnsi="Times New Roman" w:cs="Times New Roman"/>
          <w:sz w:val="24"/>
          <w:szCs w:val="24"/>
          <w:lang w:val="id-ID"/>
        </w:rPr>
        <w:t>t</w:t>
      </w:r>
      <m:oMath>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10,633</m:t>
            </m:r>
          </m:num>
          <m:den>
            <m:rad>
              <m:radPr>
                <m:degHide m:val="on"/>
                <m:ctrlPr>
                  <w:rPr>
                    <w:rFonts w:ascii="Cambria Math" w:hAnsi="Cambria Math" w:cs="Times New Roman"/>
                    <w:i/>
                    <w:sz w:val="24"/>
                    <w:szCs w:val="24"/>
                  </w:rPr>
                </m:ctrlPr>
              </m:radPr>
              <m:deg/>
              <m:e>
                <m:f>
                  <m:fPr>
                    <m:ctrlPr>
                      <w:rPr>
                        <w:rFonts w:ascii="Cambria Math" w:hAnsi="Cambria Math" w:cs="Times New Roman"/>
                        <w:i/>
                        <w:sz w:val="24"/>
                        <w:szCs w:val="24"/>
                      </w:rPr>
                    </m:ctrlPr>
                  </m:fPr>
                  <m:num>
                    <m:r>
                      <w:rPr>
                        <w:rFonts w:ascii="Cambria Math" w:hAnsi="Cambria Math" w:cs="Times New Roman"/>
                        <w:sz w:val="24"/>
                        <w:szCs w:val="24"/>
                      </w:rPr>
                      <m:t>4,875</m:t>
                    </m:r>
                  </m:num>
                  <m:den>
                    <m:r>
                      <m:rPr>
                        <m:sty m:val="p"/>
                      </m:rPr>
                      <w:rPr>
                        <w:rFonts w:ascii="Cambria Math" w:hAnsi="Cambria Math" w:cs="Times New Roman"/>
                        <w:sz w:val="24"/>
                        <w:szCs w:val="24"/>
                      </w:rPr>
                      <m:t>870</m:t>
                    </m:r>
                  </m:den>
                </m:f>
              </m:e>
            </m:rad>
          </m:den>
        </m:f>
      </m:oMath>
    </w:p>
    <w:p w:rsidR="000C39C3" w:rsidRPr="003831A7" w:rsidRDefault="000C39C3" w:rsidP="000C39C3">
      <w:pPr>
        <w:spacing w:after="0" w:line="480" w:lineRule="auto"/>
        <w:ind w:firstLine="720"/>
        <w:jc w:val="both"/>
        <w:rPr>
          <w:rFonts w:ascii="Times New Roman" w:eastAsiaTheme="minorEastAsia" w:hAnsi="Times New Roman" w:cs="Times New Roman"/>
          <w:sz w:val="24"/>
          <w:szCs w:val="24"/>
        </w:rPr>
      </w:pPr>
      <m:oMath>
        <m:r>
          <w:rPr>
            <w:rFonts w:ascii="Cambria Math" w:hAnsi="Cambria Math" w:cs="Times New Roman"/>
            <w:sz w:val="24"/>
            <w:szCs w:val="24"/>
          </w:rPr>
          <m:t>t=</m:t>
        </m:r>
        <m:f>
          <m:fPr>
            <m:ctrlPr>
              <w:rPr>
                <w:rFonts w:ascii="Cambria Math" w:hAnsi="Cambria Math" w:cs="Times New Roman"/>
                <w:i/>
                <w:sz w:val="24"/>
                <w:szCs w:val="24"/>
              </w:rPr>
            </m:ctrlPr>
          </m:fPr>
          <m:num>
            <m:r>
              <w:rPr>
                <w:rFonts w:ascii="Cambria Math" w:hAnsi="Cambria Math" w:cs="Times New Roman"/>
                <w:sz w:val="24"/>
                <w:szCs w:val="24"/>
              </w:rPr>
              <m:t>10,633</m:t>
            </m:r>
          </m:num>
          <m:den>
            <m:rad>
              <m:radPr>
                <m:degHide m:val="on"/>
                <m:ctrlPr>
                  <w:rPr>
                    <w:rFonts w:ascii="Cambria Math" w:hAnsi="Cambria Math" w:cs="Times New Roman"/>
                    <w:i/>
                    <w:sz w:val="24"/>
                    <w:szCs w:val="24"/>
                  </w:rPr>
                </m:ctrlPr>
              </m:radPr>
              <m:deg/>
              <m:e>
                <m:eqArr>
                  <m:eqArrPr>
                    <m:ctrlPr>
                      <w:rPr>
                        <w:rFonts w:ascii="Cambria Math" w:hAnsi="Cambria Math" w:cs="Times New Roman"/>
                        <w:i/>
                        <w:sz w:val="24"/>
                        <w:szCs w:val="24"/>
                      </w:rPr>
                    </m:ctrlPr>
                  </m:eqArrPr>
                  <m:e>
                    <m:r>
                      <w:rPr>
                        <w:rFonts w:ascii="Cambria Math" w:hAnsi="Cambria Math" w:cs="Times New Roman"/>
                        <w:sz w:val="24"/>
                        <w:szCs w:val="24"/>
                      </w:rPr>
                      <m:t>5,603</m:t>
                    </m:r>
                  </m:e>
                  <m:e/>
                </m:eqArr>
              </m:e>
            </m:rad>
          </m:den>
        </m:f>
      </m:oMath>
      <w:r w:rsidRPr="003831A7">
        <w:rPr>
          <w:rFonts w:ascii="Times New Roman" w:eastAsiaTheme="minorEastAsia" w:hAnsi="Times New Roman" w:cs="Times New Roman"/>
          <w:sz w:val="24"/>
          <w:szCs w:val="24"/>
          <w:lang w:val="id-ID"/>
        </w:rPr>
        <w:t xml:space="preserve"> =  </w:t>
      </w:r>
      <m:r>
        <m:rPr>
          <m:sty m:val="p"/>
        </m:rPr>
        <w:rPr>
          <w:rFonts w:ascii="Cambria Math" w:hAnsi="Cambria Math" w:cs="Times New Roman"/>
          <w:sz w:val="24"/>
          <w:szCs w:val="24"/>
        </w:rPr>
        <w:br/>
      </m:r>
      <m:oMath>
        <m:r>
          <w:rPr>
            <w:rFonts w:ascii="Cambria Math" w:hAnsi="Cambria Math" w:cs="Times New Roman"/>
            <w:sz w:val="24"/>
            <w:szCs w:val="24"/>
          </w:rPr>
          <m:t xml:space="preserve">             t=</m:t>
        </m:r>
        <m:f>
          <m:fPr>
            <m:ctrlPr>
              <w:rPr>
                <w:rFonts w:ascii="Cambria Math" w:hAnsi="Cambria Math" w:cs="Times New Roman"/>
                <w:i/>
                <w:sz w:val="24"/>
                <w:szCs w:val="24"/>
              </w:rPr>
            </m:ctrlPr>
          </m:fPr>
          <m:num>
            <m:r>
              <w:rPr>
                <w:rFonts w:ascii="Cambria Math" w:hAnsi="Cambria Math" w:cs="Times New Roman"/>
                <w:sz w:val="24"/>
                <w:szCs w:val="24"/>
              </w:rPr>
              <m:t>10,633</m:t>
            </m:r>
          </m:num>
          <m:den>
            <m:r>
              <w:rPr>
                <w:rFonts w:ascii="Cambria Math" w:hAnsi="Cambria Math" w:cs="Times New Roman"/>
                <w:sz w:val="24"/>
                <w:szCs w:val="24"/>
              </w:rPr>
              <m:t>2,367</m:t>
            </m:r>
          </m:den>
        </m:f>
      </m:oMath>
      <w:r w:rsidRPr="003831A7">
        <w:rPr>
          <w:rFonts w:ascii="Times New Roman" w:eastAsiaTheme="minorEastAsia" w:hAnsi="Times New Roman" w:cs="Times New Roman"/>
          <w:sz w:val="24"/>
          <w:szCs w:val="24"/>
          <w:lang w:val="id-ID"/>
        </w:rPr>
        <w:t>=</w:t>
      </w:r>
    </w:p>
    <w:p w:rsidR="000C39C3" w:rsidRPr="003831A7" w:rsidRDefault="000C39C3" w:rsidP="000C39C3">
      <w:pPr>
        <w:spacing w:after="0" w:line="480" w:lineRule="auto"/>
        <w:ind w:firstLine="720"/>
        <w:jc w:val="both"/>
        <w:rPr>
          <w:rFonts w:ascii="Times New Roman" w:eastAsiaTheme="minorEastAsia" w:hAnsi="Times New Roman" w:cs="Times New Roman"/>
          <w:sz w:val="24"/>
          <w:szCs w:val="24"/>
          <w:lang w:val="id-ID"/>
        </w:rPr>
      </w:pPr>
      <w:r w:rsidRPr="003831A7">
        <w:rPr>
          <w:rFonts w:ascii="Times New Roman" w:eastAsiaTheme="minorEastAsia" w:hAnsi="Times New Roman" w:cs="Times New Roman"/>
          <w:sz w:val="24"/>
          <w:szCs w:val="24"/>
          <w:lang w:val="id-ID"/>
        </w:rPr>
        <w:t>t =4,492</w:t>
      </w:r>
    </w:p>
    <w:p w:rsidR="000C39C3" w:rsidRDefault="000C39C3" w:rsidP="000C39C3">
      <w:pPr>
        <w:spacing w:after="0" w:line="480" w:lineRule="auto"/>
        <w:ind w:firstLine="720"/>
        <w:jc w:val="both"/>
        <w:rPr>
          <w:rFonts w:ascii="Times New Roman" w:eastAsiaTheme="minorEastAsia" w:hAnsi="Times New Roman" w:cs="Times New Roman"/>
          <w:sz w:val="24"/>
          <w:szCs w:val="24"/>
          <w:lang w:val="id-ID"/>
        </w:rPr>
      </w:pPr>
      <w:r w:rsidRPr="003831A7">
        <w:rPr>
          <w:rFonts w:ascii="Times New Roman" w:eastAsiaTheme="minorEastAsia" w:hAnsi="Times New Roman" w:cs="Times New Roman"/>
          <w:sz w:val="24"/>
          <w:szCs w:val="24"/>
          <w:lang w:val="id-ID"/>
        </w:rPr>
        <w:t xml:space="preserve">Maka dari itu Setelah diperoleh t hitung = 4.492 dan t tabel = 1,697 maka diperoleh t hitung &gt; t tabel atau 4.492 &gt; 1.697. Sehingga dapat disimpulkan bahwa ada pengaruh Layana Informasi Teknik </w:t>
      </w:r>
      <w:r w:rsidRPr="003831A7">
        <w:rPr>
          <w:rFonts w:ascii="Times New Roman" w:eastAsiaTheme="minorEastAsia" w:hAnsi="Times New Roman" w:cs="Times New Roman"/>
          <w:i/>
          <w:iCs/>
          <w:sz w:val="24"/>
          <w:szCs w:val="24"/>
          <w:lang w:val="id-ID"/>
        </w:rPr>
        <w:t>Problem Solving</w:t>
      </w:r>
      <w:r w:rsidRPr="003831A7">
        <w:rPr>
          <w:rFonts w:ascii="Times New Roman" w:eastAsiaTheme="minorEastAsia" w:hAnsi="Times New Roman" w:cs="Times New Roman"/>
          <w:sz w:val="24"/>
          <w:szCs w:val="24"/>
          <w:lang w:val="id-ID"/>
        </w:rPr>
        <w:t xml:space="preserve"> Terhadap Pengambilan Keputusan  Karir Santri Kelas VI Pondok Pesantren Ta’dib Asyakirin.</w:t>
      </w:r>
    </w:p>
    <w:p w:rsidR="000C39C3" w:rsidRPr="00C16ADF" w:rsidRDefault="000C39C3" w:rsidP="000C39C3">
      <w:pPr>
        <w:pStyle w:val="Heading2"/>
        <w:rPr>
          <w:lang w:val="id-ID"/>
        </w:rPr>
      </w:pPr>
      <w:bookmarkStart w:id="8" w:name="_Toc203648094"/>
      <w:r>
        <w:rPr>
          <w:lang w:val="id-ID"/>
        </w:rPr>
        <w:t>4.2</w:t>
      </w:r>
      <w:r>
        <w:rPr>
          <w:lang w:val="id-ID"/>
        </w:rPr>
        <w:tab/>
      </w:r>
      <w:r w:rsidRPr="003831A7">
        <w:rPr>
          <w:lang w:val="id-ID"/>
        </w:rPr>
        <w:t>Pembahasan</w:t>
      </w:r>
      <w:bookmarkEnd w:id="8"/>
    </w:p>
    <w:p w:rsidR="000C39C3" w:rsidRPr="003831A7" w:rsidRDefault="000C39C3" w:rsidP="000C39C3">
      <w:pPr>
        <w:pStyle w:val="ListParagraph"/>
        <w:tabs>
          <w:tab w:val="left" w:pos="0"/>
        </w:tabs>
        <w:spacing w:line="480" w:lineRule="auto"/>
        <w:ind w:left="0" w:hanging="720"/>
        <w:jc w:val="both"/>
        <w:rPr>
          <w:rFonts w:ascii="Times New Roman" w:hAnsi="Times New Roman" w:cs="Times New Roman"/>
          <w:sz w:val="24"/>
          <w:szCs w:val="24"/>
          <w:lang w:val="id-ID"/>
        </w:rPr>
      </w:pPr>
      <w:r w:rsidRPr="003831A7">
        <w:rPr>
          <w:rFonts w:ascii="Times New Roman" w:hAnsi="Times New Roman" w:cs="Times New Roman"/>
          <w:sz w:val="24"/>
          <w:szCs w:val="24"/>
          <w:lang w:val="id-ID"/>
        </w:rPr>
        <w:tab/>
      </w:r>
      <w:r w:rsidRPr="003831A7">
        <w:rPr>
          <w:rFonts w:ascii="Times New Roman" w:hAnsi="Times New Roman" w:cs="Times New Roman"/>
          <w:sz w:val="24"/>
          <w:szCs w:val="24"/>
          <w:lang w:val="id-ID"/>
        </w:rPr>
        <w:tab/>
        <w:t xml:space="preserve">Penelitian ini dilakukan di Pondok Pesantren Ta’dib asyakirin yang terletak di Gg.Tapian Nauli, Kec.Medan Johor, Kota medan, Sumatra Utara. Penelitian ini dilakukan setelah adanya wawancara dengan staf  pengasuhan, wali kelas dan beberapa orang santri khususnya santri kelas VI yang sebentar lagi akan menyelesaikan pendidikannya di tingkat sekolah menengah akhir,dari hasil wawancara dan observasi tersebut peneliti mendapat suatu permasalahan dimana santri kelas VI masi belum mengetahui kelanujutan jenjang karirnya setelah </w:t>
      </w:r>
      <w:r w:rsidRPr="003831A7">
        <w:rPr>
          <w:rFonts w:ascii="Times New Roman" w:hAnsi="Times New Roman" w:cs="Times New Roman"/>
          <w:sz w:val="24"/>
          <w:szCs w:val="24"/>
          <w:lang w:val="id-ID"/>
        </w:rPr>
        <w:lastRenderedPageBreak/>
        <w:t>kelulusan nanti. Hal itu disebabkan karena kurang nya informasi mengenai jenjang karir, hidup yang berasrama dan terisolasi dengan kehidupan masyarakat serta jauh daripada internet menyebabkan kurangnya informasi sehingga pengetahuan tentang jenjang karir jarang mereka dapatkan.</w:t>
      </w:r>
    </w:p>
    <w:p w:rsidR="000C39C3" w:rsidRPr="003831A7" w:rsidRDefault="000C39C3" w:rsidP="000C39C3">
      <w:pPr>
        <w:spacing w:after="0" w:line="480" w:lineRule="auto"/>
        <w:ind w:firstLine="720"/>
        <w:jc w:val="both"/>
        <w:rPr>
          <w:rFonts w:ascii="Times New Roman" w:hAnsi="Times New Roman" w:cs="Times New Roman"/>
          <w:sz w:val="24"/>
          <w:szCs w:val="24"/>
          <w:lang w:val="id-ID"/>
        </w:rPr>
      </w:pPr>
      <w:r w:rsidRPr="003831A7">
        <w:rPr>
          <w:rFonts w:ascii="Times New Roman" w:hAnsi="Times New Roman" w:cs="Times New Roman"/>
          <w:sz w:val="24"/>
          <w:szCs w:val="24"/>
          <w:lang w:val="id-ID"/>
        </w:rPr>
        <w:t xml:space="preserve">Penelitian ini bertujuan untuk mencari tau apakah layanan informasi dengan menggunakan Teknik </w:t>
      </w:r>
      <w:r w:rsidRPr="003831A7">
        <w:rPr>
          <w:rFonts w:ascii="Times New Roman" w:hAnsi="Times New Roman" w:cs="Times New Roman"/>
          <w:i/>
          <w:iCs/>
          <w:sz w:val="24"/>
          <w:szCs w:val="24"/>
          <w:lang w:val="id-ID"/>
        </w:rPr>
        <w:t xml:space="preserve">problem solving </w:t>
      </w:r>
      <w:r w:rsidRPr="003831A7">
        <w:rPr>
          <w:rFonts w:ascii="Times New Roman" w:hAnsi="Times New Roman" w:cs="Times New Roman"/>
          <w:sz w:val="24"/>
          <w:szCs w:val="24"/>
          <w:lang w:val="id-ID"/>
        </w:rPr>
        <w:t xml:space="preserve">dapat mempengaruhi pengambilan keputusan karir santri kelas VI Pondok Pesantren Ta’dib Asyakirin. Adapun objek penelitian ini yaitu seluruh kelas VI pondok Pesantren Ta’dib Asyakirin dengan Populasi sebanyak 58 orang kemudian untuk penarikan sample peneliti menggunakan teknik </w:t>
      </w:r>
      <w:r w:rsidRPr="003831A7">
        <w:rPr>
          <w:rFonts w:ascii="Times New Roman" w:hAnsi="Times New Roman" w:cs="Times New Roman"/>
          <w:i/>
          <w:iCs/>
          <w:sz w:val="24"/>
          <w:szCs w:val="24"/>
          <w:lang w:val="id-ID"/>
        </w:rPr>
        <w:t>purposif sampling</w:t>
      </w:r>
      <w:r w:rsidRPr="003831A7">
        <w:rPr>
          <w:rFonts w:ascii="Times New Roman" w:hAnsi="Times New Roman" w:cs="Times New Roman"/>
          <w:sz w:val="24"/>
          <w:szCs w:val="24"/>
          <w:lang w:val="id-ID"/>
        </w:rPr>
        <w:t xml:space="preserve">, </w:t>
      </w:r>
      <w:r w:rsidRPr="003831A7">
        <w:rPr>
          <w:rFonts w:ascii="Times New Roman" w:hAnsi="Times New Roman" w:cs="Times New Roman"/>
          <w:sz w:val="24"/>
          <w:szCs w:val="24"/>
        </w:rPr>
        <w:t xml:space="preserve">Alasan mengapa meggunakan   </w:t>
      </w:r>
      <w:r w:rsidRPr="003831A7">
        <w:rPr>
          <w:rFonts w:ascii="Times New Roman" w:hAnsi="Times New Roman" w:cs="Times New Roman"/>
          <w:i/>
          <w:iCs/>
          <w:sz w:val="24"/>
          <w:szCs w:val="24"/>
        </w:rPr>
        <w:t>purposive sampling</w:t>
      </w:r>
      <w:r w:rsidRPr="003831A7">
        <w:rPr>
          <w:rFonts w:ascii="Times New Roman" w:hAnsi="Times New Roman" w:cs="Times New Roman"/>
          <w:sz w:val="24"/>
          <w:szCs w:val="24"/>
        </w:rPr>
        <w:t xml:space="preserve"> karena banyak batasan yang menghalangi peneliti ketika mengambil sampel secara acak. dengan menggunakan </w:t>
      </w:r>
      <w:r w:rsidRPr="003831A7">
        <w:rPr>
          <w:rFonts w:ascii="Times New Roman" w:hAnsi="Times New Roman" w:cs="Times New Roman"/>
          <w:i/>
          <w:iCs/>
          <w:sz w:val="24"/>
          <w:szCs w:val="24"/>
        </w:rPr>
        <w:t>purposive sampling</w:t>
      </w:r>
      <w:r w:rsidRPr="003831A7">
        <w:rPr>
          <w:rFonts w:ascii="Times New Roman" w:hAnsi="Times New Roman" w:cs="Times New Roman"/>
          <w:sz w:val="24"/>
          <w:szCs w:val="24"/>
        </w:rPr>
        <w:t xml:space="preserve"> peneliti berharap kriteria sampel yang diperoleh benar - benar sesuai dengan penelitian yang akan dilakukan. Dalam penelitian ini peneliti mengambil sampel dari kelas VI A dengan jumlah sebanyak 30 orang dari jumlah populasi sebanyak 58 orang.</w:t>
      </w:r>
      <w:r w:rsidRPr="003831A7">
        <w:rPr>
          <w:rFonts w:ascii="Times New Roman" w:hAnsi="Times New Roman" w:cs="Times New Roman"/>
          <w:sz w:val="24"/>
          <w:szCs w:val="24"/>
          <w:lang w:val="id-ID"/>
        </w:rPr>
        <w:t xml:space="preserve"> Untuk menguji apakah karakteristik sampel sama/homogen maka peneliti menggunakan uji homogenitas, Uji Homogenitas dilakukan untuk mengetahui apakah sampel mempunyai ciri-ciri yang homogen atau tidak, uji homogen pada penelitian menggunakan uji </w:t>
      </w:r>
      <w:r w:rsidRPr="003831A7">
        <w:rPr>
          <w:rFonts w:ascii="Times New Roman" w:hAnsi="Times New Roman" w:cs="Times New Roman"/>
          <w:i/>
          <w:iCs/>
          <w:sz w:val="24"/>
          <w:szCs w:val="24"/>
          <w:lang w:val="id-ID"/>
        </w:rPr>
        <w:t>Levene</w:t>
      </w:r>
      <w:r w:rsidRPr="003831A7">
        <w:rPr>
          <w:rFonts w:ascii="Times New Roman" w:hAnsi="Times New Roman" w:cs="Times New Roman"/>
          <w:sz w:val="24"/>
          <w:szCs w:val="24"/>
          <w:lang w:val="id-ID"/>
        </w:rPr>
        <w:t xml:space="preserve">, menggunakan </w:t>
      </w:r>
      <w:r w:rsidRPr="003831A7">
        <w:rPr>
          <w:rFonts w:ascii="Times New Roman" w:hAnsi="Times New Roman" w:cs="Times New Roman"/>
          <w:i/>
          <w:iCs/>
          <w:sz w:val="24"/>
          <w:szCs w:val="24"/>
          <w:lang w:val="id-ID"/>
        </w:rPr>
        <w:t xml:space="preserve">SPSS, </w:t>
      </w:r>
      <w:r w:rsidRPr="003831A7">
        <w:rPr>
          <w:rFonts w:ascii="Times New Roman" w:hAnsi="Times New Roman" w:cs="Times New Roman"/>
          <w:sz w:val="24"/>
          <w:szCs w:val="24"/>
          <w:lang w:val="id-ID"/>
        </w:rPr>
        <w:t xml:space="preserve">dikatakan Homogen apabila nilai signifikansi lebih besar dari 0,05 (Prayitno, Dalam Merisa Dkk , 2018), sedangkan Menurut (Supariyadi Dkk,2022) Dasar pengambilan keputusan homogenitas adalah Jika nilai Sig &gt; 0,05 maka distribusi data homogen. Jika nilai Sig &lt; 0,05 maka distribusi data tidak homogen. </w:t>
      </w:r>
    </w:p>
    <w:p w:rsidR="000C39C3" w:rsidRPr="003831A7" w:rsidRDefault="000C39C3" w:rsidP="000C39C3">
      <w:pPr>
        <w:spacing w:line="480" w:lineRule="auto"/>
        <w:ind w:firstLine="720"/>
        <w:jc w:val="both"/>
        <w:rPr>
          <w:rFonts w:ascii="Times New Roman" w:hAnsi="Times New Roman" w:cs="Times New Roman"/>
          <w:sz w:val="24"/>
          <w:szCs w:val="24"/>
          <w:lang w:val="id-ID"/>
        </w:rPr>
      </w:pPr>
      <w:r w:rsidRPr="003831A7">
        <w:rPr>
          <w:rFonts w:ascii="Times New Roman" w:hAnsi="Times New Roman" w:cs="Times New Roman"/>
          <w:sz w:val="24"/>
          <w:szCs w:val="24"/>
          <w:lang w:val="id-ID"/>
        </w:rPr>
        <w:lastRenderedPageBreak/>
        <w:t>Berdasarkan tabel 4. hasil uji homogenitas diatas, diperoleh nilai signifikansi yaitu 0,062 &gt; 0,05 artinya yaitu data tersebut homogen. Hasil ini mengindikasikan bahwa variabel yang diuji memiliki tingkat variabilitas yang sebanding di kelas yang diteliti.</w:t>
      </w:r>
    </w:p>
    <w:p w:rsidR="000C39C3" w:rsidRPr="003831A7" w:rsidRDefault="000C39C3" w:rsidP="000C39C3">
      <w:pPr>
        <w:spacing w:after="0" w:line="480" w:lineRule="auto"/>
        <w:ind w:firstLine="720"/>
        <w:jc w:val="both"/>
        <w:rPr>
          <w:rFonts w:ascii="Times New Roman" w:hAnsi="Times New Roman" w:cs="Times New Roman"/>
          <w:sz w:val="24"/>
          <w:szCs w:val="24"/>
        </w:rPr>
      </w:pPr>
      <w:r w:rsidRPr="003831A7">
        <w:rPr>
          <w:rFonts w:ascii="Times New Roman" w:hAnsi="Times New Roman" w:cs="Times New Roman"/>
          <w:sz w:val="24"/>
          <w:szCs w:val="24"/>
          <w:lang w:val="id-ID"/>
        </w:rPr>
        <w:t xml:space="preserve">Penelitian ini menggunakan Instrumen Angket/Kusioner, dengan tujuan  agar penelitian ini lebih mudah dilakukan dalam arti kata sitematis dan terperinci. Untuk angket peneliti menggunakan angket </w:t>
      </w:r>
      <w:r w:rsidRPr="003831A7">
        <w:rPr>
          <w:rFonts w:ascii="Times New Roman" w:hAnsi="Times New Roman" w:cs="Times New Roman"/>
          <w:sz w:val="24"/>
          <w:szCs w:val="24"/>
        </w:rPr>
        <w:t>adopsi dari seorang mahasiswi Universitas Islam Negri (UIN) Raden Intan Lampung  yang Bernama Indah Cahyani Putri. Beliau adalah mahasiswa jurusan bimbingan dan konseling, yang meneliti di SMK Muhammadiyah bandar lampung. Dalam angket ini terdapat 40 butir item dengan  4 indikator yaitu:</w:t>
      </w:r>
      <w:r w:rsidRPr="003831A7">
        <w:rPr>
          <w:rFonts w:ascii="Times New Roman" w:hAnsi="Times New Roman" w:cs="Times New Roman"/>
          <w:sz w:val="24"/>
          <w:szCs w:val="24"/>
          <w:lang w:val="id-ID"/>
        </w:rPr>
        <w:t xml:space="preserve"> 1. Realitas 2. Proses pendidikan dan latihan, 3. Interaksi dengan lingkungan 4. Nilai-nikai pribadi, terdapat 40 butir item dari keempat indikator tersebut dan empat jenis pilihan skor  yang diberikan pada pertanyaan posistif, yaitu: Sangat Setuju (SS) diberi skor Empat, Setuju (S) diberi skor tiga, Tidak Setuju (TS) diberi skor Dua, Sangat Tidak Setuju (STS) diberi skor satu, Sebaliknya pada soal Negatif pilihan Soal Sangat setuju(SS) diberi skor satu, Setuju diberi dua, Tidak Setuju (TS) diberi skor Tiga, Sangat Tidak Setuju (STS) diberi skor Empat. disini penguji tetap menguji kelayakan agket Dengan uji validitas dan Uji Reabilitas  agar tetap konsisten dan lebih bisa dipercaya dengan hasil akhir ke empat puluh butir angket Valid dan Reliabel. </w:t>
      </w:r>
    </w:p>
    <w:p w:rsidR="000C39C3" w:rsidRDefault="000C39C3" w:rsidP="000C39C3">
      <w:pPr>
        <w:spacing w:after="0" w:line="480" w:lineRule="auto"/>
        <w:ind w:firstLine="720"/>
        <w:jc w:val="both"/>
        <w:rPr>
          <w:rFonts w:ascii="Times New Roman" w:eastAsiaTheme="minorEastAsia" w:hAnsi="Times New Roman" w:cs="Times New Roman"/>
          <w:sz w:val="24"/>
          <w:szCs w:val="24"/>
          <w:lang w:val="id-ID"/>
        </w:rPr>
      </w:pPr>
      <w:r w:rsidRPr="003831A7">
        <w:rPr>
          <w:rFonts w:ascii="Times New Roman" w:hAnsi="Times New Roman" w:cs="Times New Roman"/>
          <w:sz w:val="24"/>
          <w:szCs w:val="24"/>
        </w:rPr>
        <w:t xml:space="preserve">Setelah pengujian homogenitas penguji akan melanjutkan mencari kebenaran hipotesis, untuk mencari kebenaran hipotesis digunakan uji T, Disini peneliti menyebarkan angket sebanyak dua kali yaitu diawal sebelum  </w:t>
      </w:r>
      <w:r w:rsidRPr="003831A7">
        <w:rPr>
          <w:rFonts w:ascii="Times New Roman" w:hAnsi="Times New Roman" w:cs="Times New Roman"/>
          <w:sz w:val="24"/>
          <w:szCs w:val="24"/>
        </w:rPr>
        <w:lastRenderedPageBreak/>
        <w:t>melakukanTreatmen (</w:t>
      </w:r>
      <w:r w:rsidRPr="003831A7">
        <w:rPr>
          <w:rFonts w:ascii="Times New Roman" w:hAnsi="Times New Roman" w:cs="Times New Roman"/>
          <w:i/>
          <w:iCs/>
          <w:sz w:val="24"/>
          <w:szCs w:val="24"/>
        </w:rPr>
        <w:t>pre test</w:t>
      </w:r>
      <w:r w:rsidRPr="003831A7">
        <w:rPr>
          <w:rFonts w:ascii="Times New Roman" w:hAnsi="Times New Roman" w:cs="Times New Roman"/>
          <w:sz w:val="24"/>
          <w:szCs w:val="24"/>
        </w:rPr>
        <w:t>)  dan setelah  pemberian treatmen (</w:t>
      </w:r>
      <w:r w:rsidRPr="003831A7">
        <w:rPr>
          <w:rFonts w:ascii="Times New Roman" w:hAnsi="Times New Roman" w:cs="Times New Roman"/>
          <w:i/>
          <w:iCs/>
          <w:sz w:val="24"/>
          <w:szCs w:val="24"/>
        </w:rPr>
        <w:t>post test</w:t>
      </w:r>
      <w:r w:rsidRPr="003831A7">
        <w:rPr>
          <w:rFonts w:ascii="Times New Roman" w:hAnsi="Times New Roman" w:cs="Times New Roman"/>
          <w:sz w:val="24"/>
          <w:szCs w:val="24"/>
        </w:rPr>
        <w:t xml:space="preserve">) . setelah penyebaran angket, hasilnya akan ditabulasi menggunkan exel dan kemudian dihitung, dsini peneliti menggunakan dua metode perhitungan yaitu dengan SPSS dan secara manual, dapat dilihat dalam  tabel 4.3 dan 4.4,  dalam hasil perhitungannya diketahui </w:t>
      </w:r>
      <w:r w:rsidRPr="003831A7">
        <w:rPr>
          <w:rFonts w:ascii="Times New Roman" w:eastAsiaTheme="minorEastAsia" w:hAnsi="Times New Roman" w:cs="Times New Roman"/>
          <w:sz w:val="24"/>
          <w:szCs w:val="24"/>
          <w:lang w:val="id-ID"/>
        </w:rPr>
        <w:t xml:space="preserve">Setelah diperoleh t hitung = 4.492 dan t tabel = 1,697 maka diperoleh t hitung &gt; t tabel atau 4.492 &gt; 1.697. Sehingga dapat disimpulkan bahwaada pengaruh Layana Informasi Teknik </w:t>
      </w:r>
      <w:r w:rsidRPr="003831A7">
        <w:rPr>
          <w:rFonts w:ascii="Times New Roman" w:eastAsiaTheme="minorEastAsia" w:hAnsi="Times New Roman" w:cs="Times New Roman"/>
          <w:i/>
          <w:iCs/>
          <w:sz w:val="24"/>
          <w:szCs w:val="24"/>
          <w:lang w:val="id-ID"/>
        </w:rPr>
        <w:t>Problem Solving</w:t>
      </w:r>
      <w:r w:rsidRPr="003831A7">
        <w:rPr>
          <w:rFonts w:ascii="Times New Roman" w:eastAsiaTheme="minorEastAsia" w:hAnsi="Times New Roman" w:cs="Times New Roman"/>
          <w:sz w:val="24"/>
          <w:szCs w:val="24"/>
          <w:lang w:val="id-ID"/>
        </w:rPr>
        <w:t xml:space="preserve"> Terhadap Pengambilan Keputusan  Karir Santri Kelas VI Pondok Pesantren Ta’dib Asyakirin.</w:t>
      </w:r>
    </w:p>
    <w:p w:rsidR="000C39C3" w:rsidRPr="00C16ADF" w:rsidRDefault="000C39C3" w:rsidP="000C39C3">
      <w:pPr>
        <w:pStyle w:val="Heading2"/>
        <w:rPr>
          <w:lang w:val="id-ID"/>
        </w:rPr>
      </w:pPr>
      <w:bookmarkStart w:id="9" w:name="_Toc203648095"/>
      <w:r w:rsidRPr="00C16ADF">
        <w:rPr>
          <w:lang w:val="id-ID"/>
        </w:rPr>
        <w:t>4.3</w:t>
      </w:r>
      <w:r w:rsidRPr="00C16ADF">
        <w:rPr>
          <w:lang w:val="id-ID"/>
        </w:rPr>
        <w:tab/>
        <w:t>Hasil dan Pembahasan</w:t>
      </w:r>
      <w:bookmarkEnd w:id="9"/>
    </w:p>
    <w:p w:rsidR="000C39C3" w:rsidRPr="003831A7" w:rsidRDefault="000C39C3" w:rsidP="000C39C3">
      <w:pPr>
        <w:spacing w:after="0" w:line="480" w:lineRule="auto"/>
        <w:ind w:firstLine="720"/>
        <w:jc w:val="both"/>
        <w:rPr>
          <w:rFonts w:ascii="Times New Roman" w:hAnsi="Times New Roman" w:cs="Times New Roman"/>
          <w:sz w:val="24"/>
          <w:szCs w:val="24"/>
        </w:rPr>
      </w:pPr>
      <w:r w:rsidRPr="003831A7">
        <w:rPr>
          <w:rFonts w:ascii="Times New Roman" w:hAnsi="Times New Roman" w:cs="Times New Roman"/>
          <w:sz w:val="24"/>
          <w:szCs w:val="24"/>
        </w:rPr>
        <w:t xml:space="preserve">Penelitian ini menggunakan metode kuantitatif eksperimen dengan desain penelitian </w:t>
      </w:r>
      <w:r w:rsidRPr="003831A7">
        <w:rPr>
          <w:rFonts w:ascii="Times New Roman" w:hAnsi="Times New Roman" w:cs="Times New Roman"/>
          <w:i/>
          <w:iCs/>
          <w:sz w:val="24"/>
          <w:szCs w:val="24"/>
        </w:rPr>
        <w:t xml:space="preserve">pretest </w:t>
      </w:r>
      <w:r w:rsidRPr="003831A7">
        <w:rPr>
          <w:rFonts w:ascii="Times New Roman" w:hAnsi="Times New Roman" w:cs="Times New Roman"/>
          <w:sz w:val="24"/>
          <w:szCs w:val="24"/>
        </w:rPr>
        <w:t xml:space="preserve">dan </w:t>
      </w:r>
      <w:r w:rsidRPr="003831A7">
        <w:rPr>
          <w:rFonts w:ascii="Times New Roman" w:hAnsi="Times New Roman" w:cs="Times New Roman"/>
          <w:i/>
          <w:iCs/>
          <w:sz w:val="24"/>
          <w:szCs w:val="24"/>
        </w:rPr>
        <w:t xml:space="preserve">posttest </w:t>
      </w:r>
      <w:r w:rsidRPr="003831A7">
        <w:rPr>
          <w:rFonts w:ascii="Times New Roman" w:hAnsi="Times New Roman" w:cs="Times New Roman"/>
          <w:sz w:val="24"/>
          <w:szCs w:val="24"/>
        </w:rPr>
        <w:t>untuk melihat apakah ada pengaruh Layanan Informasi Teknik Problem Solving Terhadap Pengambilan Keputusan Karir Santri Pondok Pesantren Ta’dib Asyakirin.</w:t>
      </w:r>
    </w:p>
    <w:p w:rsidR="000C39C3" w:rsidRPr="003831A7" w:rsidRDefault="000C39C3" w:rsidP="000C39C3">
      <w:pPr>
        <w:spacing w:after="0" w:line="480" w:lineRule="auto"/>
        <w:ind w:firstLine="720"/>
        <w:jc w:val="both"/>
        <w:rPr>
          <w:rFonts w:ascii="Times New Roman" w:eastAsiaTheme="minorEastAsia" w:hAnsi="Times New Roman" w:cs="Times New Roman"/>
          <w:sz w:val="24"/>
          <w:szCs w:val="24"/>
        </w:rPr>
      </w:pPr>
      <w:r w:rsidRPr="003831A7">
        <w:rPr>
          <w:rFonts w:ascii="Times New Roman" w:hAnsi="Times New Roman" w:cs="Times New Roman"/>
          <w:sz w:val="24"/>
          <w:szCs w:val="24"/>
        </w:rPr>
        <w:t xml:space="preserve">Hasil penenlitian ini juga didukung oleh penelitian-penelitian terdahulu terdapat beberapa persamaan dan perbedaan penelitian yang dilakukan (Soni Saputra,2019) dengan judul Pengaruh Layanan Informasi Karir Terhadap Perencanaan Karir Peserta Didik Kelas XI IPA 1 MAN 2 Bandar Lampung Tahun Pelajaran 2018/2019, apabila dilihat dari hasil penelitian maka kita mendapati bahwa Layanan Informasi sama-sama mempengaruhi perencanaan karir. Namun demikian terdapat beberapa perbedaan terutama dari jumlah sample, penelitian ini memiliki responden sebanyak 30 responden dari kelas VI atau setingkat kelas XII di SMA negri lainnya  sedangkan penelitian yang dilakukan Saputra (2019) </w:t>
      </w:r>
      <w:r w:rsidRPr="003831A7">
        <w:rPr>
          <w:rFonts w:ascii="Times New Roman" w:hAnsi="Times New Roman" w:cs="Times New Roman"/>
          <w:sz w:val="24"/>
          <w:szCs w:val="24"/>
        </w:rPr>
        <w:lastRenderedPageBreak/>
        <w:t xml:space="preserve">sebanyak 20 responden dari kelas  XI IPA 1 di MAN 2 Bandar Lampung. Dalam penelitian yang dilakukan oleh Saputra (2019) terdapat peningkatan dari hasil </w:t>
      </w:r>
      <w:r w:rsidRPr="003831A7">
        <w:rPr>
          <w:rFonts w:ascii="Times New Roman" w:hAnsi="Times New Roman" w:cs="Times New Roman"/>
          <w:i/>
          <w:iCs/>
          <w:sz w:val="24"/>
          <w:szCs w:val="24"/>
        </w:rPr>
        <w:t xml:space="preserve">pree test </w:t>
      </w:r>
      <w:r w:rsidRPr="003831A7">
        <w:rPr>
          <w:rFonts w:ascii="Times New Roman" w:hAnsi="Times New Roman" w:cs="Times New Roman"/>
          <w:sz w:val="24"/>
          <w:szCs w:val="24"/>
        </w:rPr>
        <w:t xml:space="preserve">971 pada saat dilakukan </w:t>
      </w:r>
      <w:r w:rsidRPr="003831A7">
        <w:rPr>
          <w:rFonts w:ascii="Times New Roman" w:hAnsi="Times New Roman" w:cs="Times New Roman"/>
          <w:i/>
          <w:iCs/>
          <w:sz w:val="24"/>
          <w:szCs w:val="24"/>
        </w:rPr>
        <w:t>post test</w:t>
      </w:r>
      <w:r w:rsidRPr="003831A7">
        <w:rPr>
          <w:rFonts w:ascii="Times New Roman" w:hAnsi="Times New Roman" w:cs="Times New Roman"/>
          <w:sz w:val="24"/>
          <w:szCs w:val="24"/>
        </w:rPr>
        <w:t xml:space="preserve"> sebesar 2454 terdapat  peerbedaan yang sangat signifikan. Sedangkan penelitian ini dikatakan berpengaruh karena </w:t>
      </w:r>
      <w:r w:rsidRPr="003831A7">
        <w:rPr>
          <w:rFonts w:ascii="Times New Roman" w:eastAsiaTheme="minorEastAsia" w:hAnsi="Times New Roman" w:cs="Times New Roman"/>
          <w:sz w:val="24"/>
          <w:szCs w:val="24"/>
          <w:lang w:val="id-ID"/>
        </w:rPr>
        <w:t xml:space="preserve">t hitung </w:t>
      </w:r>
      <w:r w:rsidRPr="003831A7">
        <w:rPr>
          <w:rFonts w:ascii="Times New Roman" w:eastAsiaTheme="minorEastAsia" w:hAnsi="Times New Roman" w:cs="Times New Roman"/>
          <w:sz w:val="24"/>
          <w:szCs w:val="24"/>
        </w:rPr>
        <w:t>(</w:t>
      </w:r>
      <w:r w:rsidRPr="003831A7">
        <w:rPr>
          <w:rFonts w:ascii="Times New Roman" w:eastAsiaTheme="minorEastAsia" w:hAnsi="Times New Roman" w:cs="Times New Roman"/>
          <w:sz w:val="24"/>
          <w:szCs w:val="24"/>
          <w:lang w:val="id-ID"/>
        </w:rPr>
        <w:t xml:space="preserve"> 4.492</w:t>
      </w:r>
      <w:r w:rsidRPr="003831A7">
        <w:rPr>
          <w:rFonts w:ascii="Times New Roman" w:eastAsiaTheme="minorEastAsia" w:hAnsi="Times New Roman" w:cs="Times New Roman"/>
          <w:sz w:val="24"/>
          <w:szCs w:val="24"/>
        </w:rPr>
        <w:t xml:space="preserve">)lebih besar dari pada </w:t>
      </w:r>
      <w:r w:rsidRPr="003831A7">
        <w:rPr>
          <w:rFonts w:ascii="Times New Roman" w:eastAsiaTheme="minorEastAsia" w:hAnsi="Times New Roman" w:cs="Times New Roman"/>
          <w:sz w:val="24"/>
          <w:szCs w:val="24"/>
          <w:lang w:val="id-ID"/>
        </w:rPr>
        <w:t xml:space="preserve"> t tabel </w:t>
      </w:r>
      <w:r w:rsidRPr="003831A7">
        <w:rPr>
          <w:rFonts w:ascii="Times New Roman" w:eastAsiaTheme="minorEastAsia" w:hAnsi="Times New Roman" w:cs="Times New Roman"/>
          <w:sz w:val="24"/>
          <w:szCs w:val="24"/>
        </w:rPr>
        <w:t>(</w:t>
      </w:r>
      <w:r w:rsidRPr="003831A7">
        <w:rPr>
          <w:rFonts w:ascii="Times New Roman" w:eastAsiaTheme="minorEastAsia" w:hAnsi="Times New Roman" w:cs="Times New Roman"/>
          <w:sz w:val="24"/>
          <w:szCs w:val="24"/>
          <w:lang w:val="id-ID"/>
        </w:rPr>
        <w:t>1,697</w:t>
      </w:r>
      <w:r w:rsidRPr="003831A7">
        <w:rPr>
          <w:rFonts w:ascii="Times New Roman" w:eastAsiaTheme="minorEastAsia" w:hAnsi="Times New Roman" w:cs="Times New Roman"/>
          <w:sz w:val="24"/>
          <w:szCs w:val="24"/>
        </w:rPr>
        <w:t>)</w:t>
      </w:r>
    </w:p>
    <w:p w:rsidR="000C39C3" w:rsidRPr="003831A7" w:rsidRDefault="000C39C3" w:rsidP="000C39C3">
      <w:pPr>
        <w:spacing w:after="0" w:line="480" w:lineRule="auto"/>
        <w:ind w:firstLine="720"/>
        <w:jc w:val="both"/>
        <w:rPr>
          <w:rFonts w:ascii="Times New Roman" w:hAnsi="Times New Roman" w:cs="Times New Roman"/>
          <w:sz w:val="24"/>
          <w:szCs w:val="24"/>
        </w:rPr>
      </w:pPr>
      <w:r w:rsidRPr="003831A7">
        <w:rPr>
          <w:rFonts w:ascii="Times New Roman" w:hAnsi="Times New Roman" w:cs="Times New Roman"/>
          <w:sz w:val="24"/>
          <w:szCs w:val="24"/>
        </w:rPr>
        <w:t xml:space="preserve">Dan penelitian yang dilakukan oleh </w:t>
      </w:r>
      <w:r w:rsidRPr="003831A7">
        <w:rPr>
          <w:rFonts w:ascii="Times New Roman" w:hAnsi="Times New Roman" w:cs="Times New Roman"/>
          <w:iCs/>
          <w:sz w:val="24"/>
          <w:szCs w:val="24"/>
        </w:rPr>
        <w:t xml:space="preserve">Husna Ro’aini (2018) denagan judul </w:t>
      </w:r>
      <w:r w:rsidRPr="003831A7">
        <w:rPr>
          <w:rFonts w:ascii="Times New Roman" w:hAnsi="Times New Roman" w:cs="Times New Roman"/>
          <w:sz w:val="24"/>
          <w:szCs w:val="24"/>
        </w:rPr>
        <w:t>Efektivitas Layan Informasi  Karir  Dalam  Peningkatan Perencanaan Karir Santri DI SMK Darul Qur’an Bengkel, penelitian ini memiliki kesamaan dengan penelitian yang dilakukan oleh Ro’aini (2018) yaitu sama-sama memiliki peningkatan namun bedanya penelitian yang dilakukan oleh Ro’aini (2018) yaitu penelitian kualitatif sedangkan penelitian ini adalah penilitian kuantitatif, dalam penelitian yang dilakukan oleh Ro’aini (2018) mendapatkatkan hasil bahwa layanan informasi efektif untuk peningkatan perencanaan karir siswa ditandai dengan adanya peningkatan pemahaman diri, pemahaman keluarga serta perencanaan karir sesuai yang diharapkan.</w:t>
      </w:r>
    </w:p>
    <w:p w:rsidR="000C39C3" w:rsidRPr="003831A7" w:rsidRDefault="000C39C3" w:rsidP="000C39C3">
      <w:pPr>
        <w:spacing w:after="0" w:line="480" w:lineRule="auto"/>
        <w:ind w:firstLine="720"/>
        <w:jc w:val="both"/>
        <w:rPr>
          <w:rFonts w:ascii="Times New Roman" w:hAnsi="Times New Roman" w:cs="Times New Roman"/>
          <w:sz w:val="24"/>
          <w:szCs w:val="24"/>
        </w:rPr>
      </w:pPr>
      <w:r w:rsidRPr="003831A7">
        <w:rPr>
          <w:rFonts w:ascii="Times New Roman" w:hAnsi="Times New Roman" w:cs="Times New Roman"/>
          <w:sz w:val="24"/>
          <w:szCs w:val="24"/>
        </w:rPr>
        <w:t xml:space="preserve">Dan penelitian Firman (2015) dengan judul Efektifitas Layanan Informasi dengan metode </w:t>
      </w:r>
      <w:r w:rsidRPr="003831A7">
        <w:rPr>
          <w:rFonts w:ascii="Times New Roman" w:hAnsi="Times New Roman" w:cs="Times New Roman"/>
          <w:i/>
          <w:iCs/>
          <w:sz w:val="24"/>
          <w:szCs w:val="24"/>
        </w:rPr>
        <w:t>Problem Solving</w:t>
      </w:r>
      <w:r w:rsidRPr="003831A7">
        <w:rPr>
          <w:rFonts w:ascii="Times New Roman" w:hAnsi="Times New Roman" w:cs="Times New Roman"/>
          <w:sz w:val="24"/>
          <w:szCs w:val="24"/>
        </w:rPr>
        <w:t xml:space="preserve"> Terhadap Peningkatan Kontrol Diri siswa. Penelitian ini memiliki kesamaan karena sama menggunakan layanan informasi teknik problem solving dimana dalam penelitian yang dilakukan oleh Firman (2015) mendapatkan hasil layanan informasi dengan “teknik </w:t>
      </w:r>
      <w:r w:rsidRPr="003831A7">
        <w:rPr>
          <w:rFonts w:ascii="Times New Roman" w:hAnsi="Times New Roman" w:cs="Times New Roman"/>
          <w:i/>
          <w:iCs/>
          <w:sz w:val="24"/>
          <w:szCs w:val="24"/>
        </w:rPr>
        <w:t xml:space="preserve">Problem Solving </w:t>
      </w:r>
      <w:r w:rsidRPr="003831A7">
        <w:rPr>
          <w:rFonts w:ascii="Times New Roman" w:hAnsi="Times New Roman" w:cs="Times New Roman"/>
          <w:sz w:val="24"/>
          <w:szCs w:val="24"/>
        </w:rPr>
        <w:t xml:space="preserve"> efektif dalam meningkatkan kontrol diri”, dibuktikan dengan hasil dari data </w:t>
      </w:r>
      <w:r w:rsidRPr="003831A7">
        <w:rPr>
          <w:rFonts w:ascii="Times New Roman" w:hAnsi="Times New Roman" w:cs="Times New Roman"/>
          <w:i/>
          <w:iCs/>
          <w:sz w:val="24"/>
          <w:szCs w:val="24"/>
        </w:rPr>
        <w:t xml:space="preserve">pretest </w:t>
      </w:r>
      <w:r w:rsidRPr="003831A7">
        <w:rPr>
          <w:rFonts w:ascii="Times New Roman" w:hAnsi="Times New Roman" w:cs="Times New Roman"/>
          <w:sz w:val="24"/>
          <w:szCs w:val="24"/>
        </w:rPr>
        <w:t xml:space="preserve">dan </w:t>
      </w:r>
      <w:r w:rsidRPr="003831A7">
        <w:rPr>
          <w:rFonts w:ascii="Times New Roman" w:hAnsi="Times New Roman" w:cs="Times New Roman"/>
          <w:i/>
          <w:iCs/>
          <w:sz w:val="24"/>
          <w:szCs w:val="24"/>
        </w:rPr>
        <w:t>posttest</w:t>
      </w:r>
      <w:r w:rsidRPr="003831A7">
        <w:rPr>
          <w:rFonts w:ascii="Times New Roman" w:hAnsi="Times New Roman" w:cs="Times New Roman"/>
          <w:sz w:val="24"/>
          <w:szCs w:val="24"/>
        </w:rPr>
        <w:t xml:space="preserve">, diketahui adanya peningkatan yang signifikan pada kelompok eksperimen, hampir seluruh siswa mengalami peningkatan setelah diberikan </w:t>
      </w:r>
      <w:r w:rsidRPr="003831A7">
        <w:rPr>
          <w:rFonts w:ascii="Times New Roman" w:hAnsi="Times New Roman" w:cs="Times New Roman"/>
          <w:sz w:val="24"/>
          <w:szCs w:val="24"/>
        </w:rPr>
        <w:lastRenderedPageBreak/>
        <w:t xml:space="preserve">Layanan Informasi tekanik </w:t>
      </w:r>
      <w:r w:rsidRPr="003831A7">
        <w:rPr>
          <w:rFonts w:ascii="Times New Roman" w:hAnsi="Times New Roman" w:cs="Times New Roman"/>
          <w:i/>
          <w:iCs/>
          <w:sz w:val="24"/>
          <w:szCs w:val="24"/>
        </w:rPr>
        <w:t>Problem Solving.</w:t>
      </w:r>
      <w:r w:rsidRPr="003831A7">
        <w:rPr>
          <w:rFonts w:ascii="Times New Roman" w:hAnsi="Times New Roman" w:cs="Times New Roman"/>
          <w:sz w:val="24"/>
          <w:szCs w:val="24"/>
        </w:rPr>
        <w:t xml:space="preserve"> Dan pada penelitian ini juga terdapat pengaruh  Layanan Informasi teknik </w:t>
      </w:r>
      <w:r w:rsidRPr="003831A7">
        <w:rPr>
          <w:rFonts w:ascii="Times New Roman" w:hAnsi="Times New Roman" w:cs="Times New Roman"/>
          <w:i/>
          <w:iCs/>
          <w:sz w:val="24"/>
          <w:szCs w:val="24"/>
        </w:rPr>
        <w:t xml:space="preserve">problem solving </w:t>
      </w:r>
      <w:r w:rsidRPr="003831A7">
        <w:rPr>
          <w:rFonts w:ascii="Times New Roman" w:hAnsi="Times New Roman" w:cs="Times New Roman"/>
          <w:sz w:val="24"/>
          <w:szCs w:val="24"/>
        </w:rPr>
        <w:t xml:space="preserve">dari persamaan ini dapat menguatkan pernyataan bahwa Layanan informasi cocok jika diterapkan menggunakan teknik </w:t>
      </w:r>
      <w:r w:rsidRPr="003831A7">
        <w:rPr>
          <w:rFonts w:ascii="Times New Roman" w:hAnsi="Times New Roman" w:cs="Times New Roman"/>
          <w:i/>
          <w:iCs/>
          <w:sz w:val="24"/>
          <w:szCs w:val="24"/>
        </w:rPr>
        <w:t>problem solving</w:t>
      </w:r>
      <w:r w:rsidRPr="003831A7">
        <w:rPr>
          <w:rFonts w:ascii="Times New Roman" w:hAnsi="Times New Roman" w:cs="Times New Roman"/>
          <w:sz w:val="24"/>
          <w:szCs w:val="24"/>
        </w:rPr>
        <w:t>.</w:t>
      </w:r>
    </w:p>
    <w:p w:rsidR="000C39C3" w:rsidRPr="003831A7" w:rsidRDefault="000C39C3" w:rsidP="000C39C3">
      <w:pPr>
        <w:spacing w:line="480" w:lineRule="auto"/>
        <w:ind w:firstLine="354"/>
        <w:jc w:val="both"/>
        <w:rPr>
          <w:rFonts w:ascii="Times New Roman" w:hAnsi="Times New Roman" w:cs="Times New Roman"/>
          <w:sz w:val="24"/>
          <w:szCs w:val="24"/>
        </w:rPr>
      </w:pPr>
    </w:p>
    <w:p w:rsidR="00DD7C2F" w:rsidRPr="000C39C3" w:rsidRDefault="00BC5892" w:rsidP="000C39C3">
      <w:bookmarkStart w:id="10" w:name="_GoBack"/>
      <w:bookmarkEnd w:id="10"/>
    </w:p>
    <w:sectPr w:rsidR="00DD7C2F" w:rsidRPr="000C39C3" w:rsidSect="008C3FD6">
      <w:headerReference w:type="even" r:id="rId7"/>
      <w:headerReference w:type="default" r:id="rId8"/>
      <w:footerReference w:type="even" r:id="rId9"/>
      <w:footerReference w:type="default" r:id="rId10"/>
      <w:headerReference w:type="first" r:id="rId11"/>
      <w:footerReference w:type="first" r:id="rId12"/>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5892" w:rsidRDefault="00BC5892">
      <w:pPr>
        <w:spacing w:after="0" w:line="240" w:lineRule="auto"/>
      </w:pPr>
      <w:r>
        <w:separator/>
      </w:r>
    </w:p>
  </w:endnote>
  <w:endnote w:type="continuationSeparator" w:id="1">
    <w:p w:rsidR="00BC5892" w:rsidRDefault="00BC589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DengXian">
    <w:altName w:val="Arial Unicode MS"/>
    <w:charset w:val="86"/>
    <w:family w:val="modern"/>
    <w:pitch w:val="fixed"/>
    <w:sig w:usb0="00000000" w:usb1="080E0000" w:usb2="00000010" w:usb3="00000000" w:csb0="0004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44E0" w:rsidRDefault="00354173">
    <w:pPr>
      <w:spacing w:after="0" w:line="238" w:lineRule="auto"/>
      <w:ind w:right="3905" w:firstLine="3901"/>
    </w:pPr>
    <w:r w:rsidRPr="00354173">
      <w:rPr>
        <w:rFonts w:ascii="Calibri" w:eastAsia="Calibri" w:hAnsi="Calibri" w:cs="Calibri"/>
      </w:rPr>
      <w:fldChar w:fldCharType="begin"/>
    </w:r>
    <w:r w:rsidR="00D8618C">
      <w:instrText xml:space="preserve"> PAGE   \* MERGEFORMAT </w:instrText>
    </w:r>
    <w:r w:rsidRPr="00354173">
      <w:rPr>
        <w:rFonts w:ascii="Calibri" w:eastAsia="Calibri" w:hAnsi="Calibri" w:cs="Calibri"/>
      </w:rPr>
      <w:fldChar w:fldCharType="separate"/>
    </w:r>
    <w:r w:rsidR="00D8618C">
      <w:rPr>
        <w:rFonts w:ascii="Times New Roman" w:eastAsia="Times New Roman" w:hAnsi="Times New Roman" w:cs="Times New Roman"/>
        <w:sz w:val="24"/>
      </w:rPr>
      <w:t>ii</w:t>
    </w:r>
    <w:r>
      <w:rPr>
        <w:rFonts w:ascii="Times New Roman" w:eastAsia="Times New Roman" w:hAnsi="Times New Roman" w:cs="Times New Roman"/>
        <w:sz w:val="24"/>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44E0" w:rsidRDefault="00BC589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955217139"/>
      <w:docPartObj>
        <w:docPartGallery w:val="Page Numbers (Bottom of Page)"/>
        <w:docPartUnique/>
      </w:docPartObj>
    </w:sdtPr>
    <w:sdtEndPr>
      <w:rPr>
        <w:noProof/>
      </w:rPr>
    </w:sdtEndPr>
    <w:sdtContent>
      <w:p w:rsidR="00CA44E0" w:rsidRPr="00892E8A" w:rsidRDefault="00354173">
        <w:pPr>
          <w:pStyle w:val="Footer"/>
          <w:jc w:val="center"/>
          <w:rPr>
            <w:rFonts w:ascii="Times New Roman" w:hAnsi="Times New Roman" w:cs="Times New Roman"/>
            <w:sz w:val="24"/>
            <w:szCs w:val="24"/>
          </w:rPr>
        </w:pPr>
        <w:r w:rsidRPr="00892E8A">
          <w:rPr>
            <w:rFonts w:ascii="Times New Roman" w:hAnsi="Times New Roman" w:cs="Times New Roman"/>
            <w:sz w:val="24"/>
            <w:szCs w:val="24"/>
          </w:rPr>
          <w:fldChar w:fldCharType="begin"/>
        </w:r>
        <w:r w:rsidR="00D8618C" w:rsidRPr="00892E8A">
          <w:rPr>
            <w:rFonts w:ascii="Times New Roman" w:hAnsi="Times New Roman" w:cs="Times New Roman"/>
            <w:sz w:val="24"/>
            <w:szCs w:val="24"/>
          </w:rPr>
          <w:instrText xml:space="preserve"> PAGE   \* MERGEFORMAT </w:instrText>
        </w:r>
        <w:r w:rsidRPr="00892E8A">
          <w:rPr>
            <w:rFonts w:ascii="Times New Roman" w:hAnsi="Times New Roman" w:cs="Times New Roman"/>
            <w:sz w:val="24"/>
            <w:szCs w:val="24"/>
          </w:rPr>
          <w:fldChar w:fldCharType="separate"/>
        </w:r>
        <w:r w:rsidR="008C3FD6">
          <w:rPr>
            <w:rFonts w:ascii="Times New Roman" w:hAnsi="Times New Roman" w:cs="Times New Roman"/>
            <w:noProof/>
            <w:sz w:val="24"/>
            <w:szCs w:val="24"/>
          </w:rPr>
          <w:t>i</w:t>
        </w:r>
        <w:r w:rsidRPr="00892E8A">
          <w:rPr>
            <w:rFonts w:ascii="Times New Roman" w:hAnsi="Times New Roman" w:cs="Times New Roman"/>
            <w:noProof/>
            <w:sz w:val="24"/>
            <w:szCs w:val="24"/>
          </w:rPr>
          <w:fldChar w:fldCharType="end"/>
        </w:r>
      </w:p>
    </w:sdtContent>
  </w:sdt>
  <w:p w:rsidR="00CA44E0" w:rsidRDefault="00BC589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5892" w:rsidRDefault="00BC5892">
      <w:pPr>
        <w:spacing w:after="0" w:line="240" w:lineRule="auto"/>
      </w:pPr>
      <w:r>
        <w:separator/>
      </w:r>
    </w:p>
  </w:footnote>
  <w:footnote w:type="continuationSeparator" w:id="1">
    <w:p w:rsidR="00BC5892" w:rsidRDefault="00BC589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44E0" w:rsidRDefault="00354173">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079373" o:spid="_x0000_s2050" type="#_x0000_t75" style="position:absolute;margin-left:0;margin-top:0;width:396.7pt;height:390.9pt;z-index:-251656192;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44E0" w:rsidRDefault="00354173">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079374" o:spid="_x0000_s2051" type="#_x0000_t75" style="position:absolute;margin-left:0;margin-top:0;width:396.7pt;height:390.9pt;z-index:-251655168;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44E0" w:rsidRDefault="00354173">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079372" o:spid="_x0000_s2049" type="#_x0000_t75" style="position:absolute;margin-left:0;margin-top:0;width:396.7pt;height:390.9pt;z-index:-251657216;mso-position-horizontal:center;mso-position-horizontal-relative:margin;mso-position-vertical:center;mso-position-vertical-relative:margin" o:allowincell="f">
          <v:imagedata r:id="rId1" o:title="LOGO-UMN-1"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A21365"/>
    <w:multiLevelType w:val="hybridMultilevel"/>
    <w:tmpl w:val="B1D26398"/>
    <w:lvl w:ilvl="0" w:tplc="AA0894AA">
      <w:start w:val="1"/>
      <w:numFmt w:val="decimal"/>
      <w:lvlText w:val="%1."/>
      <w:lvlJc w:val="left"/>
      <w:pPr>
        <w:ind w:left="720" w:hanging="360"/>
      </w:pPr>
      <w:rPr>
        <w:rFonts w:cs="Times New Roman" w:hint="default"/>
        <w:b/>
      </w:rPr>
    </w:lvl>
    <w:lvl w:ilvl="1" w:tplc="04210019">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
    <w:nsid w:val="17DD2D85"/>
    <w:multiLevelType w:val="hybridMultilevel"/>
    <w:tmpl w:val="5C884F3E"/>
    <w:lvl w:ilvl="0" w:tplc="4F54A728">
      <w:start w:val="1"/>
      <w:numFmt w:val="decimal"/>
      <w:lvlText w:val="%1."/>
      <w:lvlJc w:val="left"/>
      <w:pPr>
        <w:ind w:left="720" w:hanging="360"/>
      </w:pPr>
      <w:rPr>
        <w:rFonts w:cs="Times New Roman"/>
        <w:i w:val="0"/>
      </w:rPr>
    </w:lvl>
    <w:lvl w:ilvl="1" w:tplc="04210019">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
    <w:nsid w:val="2A8C0842"/>
    <w:multiLevelType w:val="hybridMultilevel"/>
    <w:tmpl w:val="D8A0F7F2"/>
    <w:lvl w:ilvl="0" w:tplc="59FA682C">
      <w:start w:val="1"/>
      <w:numFmt w:val="lowerLetter"/>
      <w:lvlText w:val="%1."/>
      <w:lvlJc w:val="left"/>
      <w:pPr>
        <w:ind w:left="1080" w:hanging="360"/>
      </w:pPr>
      <w:rPr>
        <w:rFonts w:cs="Times New Roman" w:hint="default"/>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3">
    <w:nsid w:val="3F2F1E1D"/>
    <w:multiLevelType w:val="hybridMultilevel"/>
    <w:tmpl w:val="2F24FB4C"/>
    <w:lvl w:ilvl="0" w:tplc="2B5273DC">
      <w:start w:val="1"/>
      <w:numFmt w:val="lowerLetter"/>
      <w:lvlText w:val="%1."/>
      <w:lvlJc w:val="left"/>
      <w:pPr>
        <w:ind w:left="1080" w:hanging="360"/>
      </w:pPr>
      <w:rPr>
        <w:rFonts w:cs="Times New Roman" w:hint="default"/>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4">
    <w:nsid w:val="48373BBC"/>
    <w:multiLevelType w:val="multilevel"/>
    <w:tmpl w:val="E09ECFDE"/>
    <w:styleLink w:val="WWNum2"/>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ascii="Times New Roman" w:eastAsia="Times New Roman" w:hAnsi="Times New Roman"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ascii="Times New Roman" w:eastAsia="Times New Roman" w:hAnsi="Times New Roman"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5">
    <w:nsid w:val="489D73ED"/>
    <w:multiLevelType w:val="hybridMultilevel"/>
    <w:tmpl w:val="AEEE4B36"/>
    <w:lvl w:ilvl="0" w:tplc="C98693DE">
      <w:start w:val="1"/>
      <w:numFmt w:val="lowerLetter"/>
      <w:lvlText w:val="%1."/>
      <w:lvlJc w:val="left"/>
      <w:pPr>
        <w:ind w:left="1800" w:hanging="360"/>
      </w:pPr>
      <w:rPr>
        <w:rFonts w:ascii="Times New Roman" w:eastAsia="Times New Roman" w:hAnsi="Times New Roman" w:cs="Times New Roman"/>
      </w:rPr>
    </w:lvl>
    <w:lvl w:ilvl="1" w:tplc="04210019" w:tentative="1">
      <w:start w:val="1"/>
      <w:numFmt w:val="lowerLetter"/>
      <w:lvlText w:val="%2."/>
      <w:lvlJc w:val="left"/>
      <w:pPr>
        <w:ind w:left="2520" w:hanging="360"/>
      </w:pPr>
      <w:rPr>
        <w:rFonts w:cs="Times New Roman"/>
      </w:rPr>
    </w:lvl>
    <w:lvl w:ilvl="2" w:tplc="0421001B" w:tentative="1">
      <w:start w:val="1"/>
      <w:numFmt w:val="lowerRoman"/>
      <w:lvlText w:val="%3."/>
      <w:lvlJc w:val="right"/>
      <w:pPr>
        <w:ind w:left="3240" w:hanging="180"/>
      </w:pPr>
      <w:rPr>
        <w:rFonts w:cs="Times New Roman"/>
      </w:rPr>
    </w:lvl>
    <w:lvl w:ilvl="3" w:tplc="0421000F" w:tentative="1">
      <w:start w:val="1"/>
      <w:numFmt w:val="decimal"/>
      <w:lvlText w:val="%4."/>
      <w:lvlJc w:val="left"/>
      <w:pPr>
        <w:ind w:left="3960" w:hanging="360"/>
      </w:pPr>
      <w:rPr>
        <w:rFonts w:cs="Times New Roman"/>
      </w:rPr>
    </w:lvl>
    <w:lvl w:ilvl="4" w:tplc="04210019" w:tentative="1">
      <w:start w:val="1"/>
      <w:numFmt w:val="lowerLetter"/>
      <w:lvlText w:val="%5."/>
      <w:lvlJc w:val="left"/>
      <w:pPr>
        <w:ind w:left="4680" w:hanging="360"/>
      </w:pPr>
      <w:rPr>
        <w:rFonts w:cs="Times New Roman"/>
      </w:rPr>
    </w:lvl>
    <w:lvl w:ilvl="5" w:tplc="0421001B" w:tentative="1">
      <w:start w:val="1"/>
      <w:numFmt w:val="lowerRoman"/>
      <w:lvlText w:val="%6."/>
      <w:lvlJc w:val="right"/>
      <w:pPr>
        <w:ind w:left="5400" w:hanging="180"/>
      </w:pPr>
      <w:rPr>
        <w:rFonts w:cs="Times New Roman"/>
      </w:rPr>
    </w:lvl>
    <w:lvl w:ilvl="6" w:tplc="0421000F" w:tentative="1">
      <w:start w:val="1"/>
      <w:numFmt w:val="decimal"/>
      <w:lvlText w:val="%7."/>
      <w:lvlJc w:val="left"/>
      <w:pPr>
        <w:ind w:left="6120" w:hanging="360"/>
      </w:pPr>
      <w:rPr>
        <w:rFonts w:cs="Times New Roman"/>
      </w:rPr>
    </w:lvl>
    <w:lvl w:ilvl="7" w:tplc="04210019" w:tentative="1">
      <w:start w:val="1"/>
      <w:numFmt w:val="lowerLetter"/>
      <w:lvlText w:val="%8."/>
      <w:lvlJc w:val="left"/>
      <w:pPr>
        <w:ind w:left="6840" w:hanging="360"/>
      </w:pPr>
      <w:rPr>
        <w:rFonts w:cs="Times New Roman"/>
      </w:rPr>
    </w:lvl>
    <w:lvl w:ilvl="8" w:tplc="0421001B" w:tentative="1">
      <w:start w:val="1"/>
      <w:numFmt w:val="lowerRoman"/>
      <w:lvlText w:val="%9."/>
      <w:lvlJc w:val="right"/>
      <w:pPr>
        <w:ind w:left="7560" w:hanging="180"/>
      </w:pPr>
      <w:rPr>
        <w:rFonts w:cs="Times New Roman"/>
      </w:rPr>
    </w:lvl>
  </w:abstractNum>
  <w:abstractNum w:abstractNumId="6">
    <w:nsid w:val="4F180D97"/>
    <w:multiLevelType w:val="multilevel"/>
    <w:tmpl w:val="1A9AD356"/>
    <w:lvl w:ilvl="0">
      <w:start w:val="4"/>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b/>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7">
    <w:nsid w:val="50AF0595"/>
    <w:multiLevelType w:val="hybridMultilevel"/>
    <w:tmpl w:val="5630DDB4"/>
    <w:lvl w:ilvl="0" w:tplc="DC02C0D2">
      <w:start w:val="1"/>
      <w:numFmt w:val="decimal"/>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5AB04DF2"/>
    <w:multiLevelType w:val="hybridMultilevel"/>
    <w:tmpl w:val="F808E220"/>
    <w:lvl w:ilvl="0" w:tplc="A8101D58">
      <w:start w:val="3"/>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9">
    <w:nsid w:val="5B836EF7"/>
    <w:multiLevelType w:val="hybridMultilevel"/>
    <w:tmpl w:val="2B90963E"/>
    <w:lvl w:ilvl="0" w:tplc="1B96BC38">
      <w:start w:val="1"/>
      <w:numFmt w:val="lowerLetter"/>
      <w:lvlText w:val="%1."/>
      <w:lvlJc w:val="left"/>
      <w:pPr>
        <w:ind w:left="1080" w:hanging="360"/>
      </w:pPr>
      <w:rPr>
        <w:rFonts w:cs="Times New Roman" w:hint="default"/>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10">
    <w:nsid w:val="5C7832B4"/>
    <w:multiLevelType w:val="hybridMultilevel"/>
    <w:tmpl w:val="17B6FEAA"/>
    <w:lvl w:ilvl="0" w:tplc="0421000F">
      <w:start w:val="1"/>
      <w:numFmt w:val="decimal"/>
      <w:lvlText w:val="%1."/>
      <w:lvlJc w:val="left"/>
      <w:pPr>
        <w:ind w:left="1854" w:hanging="360"/>
      </w:pPr>
      <w:rPr>
        <w:rFonts w:cs="Times New Roman"/>
      </w:rPr>
    </w:lvl>
    <w:lvl w:ilvl="1" w:tplc="04210019">
      <w:start w:val="1"/>
      <w:numFmt w:val="lowerLetter"/>
      <w:lvlText w:val="%2."/>
      <w:lvlJc w:val="left"/>
      <w:pPr>
        <w:ind w:left="2574" w:hanging="360"/>
      </w:pPr>
      <w:rPr>
        <w:rFonts w:cs="Times New Roman"/>
      </w:rPr>
    </w:lvl>
    <w:lvl w:ilvl="2" w:tplc="0421001B">
      <w:start w:val="1"/>
      <w:numFmt w:val="lowerRoman"/>
      <w:lvlText w:val="%3."/>
      <w:lvlJc w:val="right"/>
      <w:pPr>
        <w:ind w:left="3294" w:hanging="180"/>
      </w:pPr>
      <w:rPr>
        <w:rFonts w:cs="Times New Roman"/>
      </w:rPr>
    </w:lvl>
    <w:lvl w:ilvl="3" w:tplc="04210013">
      <w:start w:val="1"/>
      <w:numFmt w:val="upperRoman"/>
      <w:lvlText w:val="%4."/>
      <w:lvlJc w:val="right"/>
      <w:pPr>
        <w:ind w:left="4014" w:hanging="360"/>
      </w:pPr>
      <w:rPr>
        <w:rFonts w:cs="Times New Roman"/>
      </w:rPr>
    </w:lvl>
    <w:lvl w:ilvl="4" w:tplc="37ECA2CE">
      <w:start w:val="1"/>
      <w:numFmt w:val="lowerLetter"/>
      <w:lvlText w:val="%5."/>
      <w:lvlJc w:val="left"/>
      <w:pPr>
        <w:ind w:left="4734" w:hanging="360"/>
      </w:pPr>
      <w:rPr>
        <w:rFonts w:cs="Times New Roman"/>
        <w:b w:val="0"/>
      </w:rPr>
    </w:lvl>
    <w:lvl w:ilvl="5" w:tplc="0421001B">
      <w:start w:val="1"/>
      <w:numFmt w:val="lowerRoman"/>
      <w:lvlText w:val="%6."/>
      <w:lvlJc w:val="right"/>
      <w:pPr>
        <w:ind w:left="5454" w:hanging="180"/>
      </w:pPr>
      <w:rPr>
        <w:rFonts w:cs="Times New Roman"/>
      </w:rPr>
    </w:lvl>
    <w:lvl w:ilvl="6" w:tplc="8CC60E04">
      <w:start w:val="1"/>
      <w:numFmt w:val="decimal"/>
      <w:lvlText w:val="%7."/>
      <w:lvlJc w:val="left"/>
      <w:pPr>
        <w:ind w:left="6174" w:hanging="360"/>
      </w:pPr>
      <w:rPr>
        <w:rFonts w:cs="Times New Roman"/>
        <w:b w:val="0"/>
      </w:rPr>
    </w:lvl>
    <w:lvl w:ilvl="7" w:tplc="04210019">
      <w:start w:val="1"/>
      <w:numFmt w:val="lowerLetter"/>
      <w:lvlText w:val="%8."/>
      <w:lvlJc w:val="left"/>
      <w:pPr>
        <w:ind w:left="6894" w:hanging="360"/>
      </w:pPr>
      <w:rPr>
        <w:rFonts w:cs="Times New Roman"/>
      </w:rPr>
    </w:lvl>
    <w:lvl w:ilvl="8" w:tplc="0421001B">
      <w:start w:val="1"/>
      <w:numFmt w:val="lowerRoman"/>
      <w:lvlText w:val="%9."/>
      <w:lvlJc w:val="right"/>
      <w:pPr>
        <w:ind w:left="7614" w:hanging="180"/>
      </w:pPr>
      <w:rPr>
        <w:rFonts w:cs="Times New Roman"/>
      </w:rPr>
    </w:lvl>
  </w:abstractNum>
  <w:abstractNum w:abstractNumId="11">
    <w:nsid w:val="69744EA0"/>
    <w:multiLevelType w:val="hybridMultilevel"/>
    <w:tmpl w:val="4D9E257E"/>
    <w:lvl w:ilvl="0" w:tplc="730C05C8">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num w:numId="1">
    <w:abstractNumId w:val="6"/>
  </w:num>
  <w:num w:numId="2">
    <w:abstractNumId w:val="10"/>
  </w:num>
  <w:num w:numId="3">
    <w:abstractNumId w:val="3"/>
  </w:num>
  <w:num w:numId="4">
    <w:abstractNumId w:val="9"/>
  </w:num>
  <w:num w:numId="5">
    <w:abstractNumId w:val="5"/>
  </w:num>
  <w:num w:numId="6">
    <w:abstractNumId w:val="2"/>
  </w:num>
  <w:num w:numId="7">
    <w:abstractNumId w:val="1"/>
  </w:num>
  <w:num w:numId="8">
    <w:abstractNumId w:val="0"/>
  </w:num>
  <w:num w:numId="9">
    <w:abstractNumId w:val="11"/>
  </w:num>
  <w:num w:numId="10">
    <w:abstractNumId w:val="8"/>
  </w:num>
  <w:num w:numId="11">
    <w:abstractNumId w:val="7"/>
  </w:num>
  <w:num w:numId="12">
    <w:abstractNumId w:val="4"/>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7"/>
  <w:documentProtection w:edit="forms" w:enforcement="1" w:cryptProviderType="rsaFull" w:cryptAlgorithmClass="hash" w:cryptAlgorithmType="typeAny" w:cryptAlgorithmSid="4" w:cryptSpinCount="50000" w:hash="HwmnXUIwuJwX1eLAk2qKZBPSKCg=" w:salt="twMpA/Hi7sWvQkScuZWBbw=="/>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8C3FD6"/>
    <w:rsid w:val="000C39C3"/>
    <w:rsid w:val="001A323D"/>
    <w:rsid w:val="002C16D3"/>
    <w:rsid w:val="00354173"/>
    <w:rsid w:val="0059399F"/>
    <w:rsid w:val="00642BA1"/>
    <w:rsid w:val="008C3FD6"/>
    <w:rsid w:val="009057C3"/>
    <w:rsid w:val="00A606F0"/>
    <w:rsid w:val="00B05BE5"/>
    <w:rsid w:val="00B47DC1"/>
    <w:rsid w:val="00BC5892"/>
    <w:rsid w:val="00D8618C"/>
    <w:rsid w:val="00DE74F7"/>
    <w:rsid w:val="00FB355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3FD6"/>
    <w:pPr>
      <w:spacing w:after="160" w:line="259" w:lineRule="auto"/>
    </w:pPr>
    <w:rPr>
      <w:lang w:val="en-ID"/>
    </w:rPr>
  </w:style>
  <w:style w:type="paragraph" w:styleId="Heading1">
    <w:name w:val="heading 1"/>
    <w:basedOn w:val="Normal"/>
    <w:next w:val="Normal"/>
    <w:link w:val="Heading1Char"/>
    <w:uiPriority w:val="9"/>
    <w:qFormat/>
    <w:rsid w:val="008C3FD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057C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C39C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3FD6"/>
    <w:rPr>
      <w:rFonts w:asciiTheme="majorHAnsi" w:eastAsiaTheme="majorEastAsia" w:hAnsiTheme="majorHAnsi" w:cstheme="majorBidi"/>
      <w:b/>
      <w:bCs/>
      <w:color w:val="365F91" w:themeColor="accent1" w:themeShade="BF"/>
      <w:sz w:val="28"/>
      <w:szCs w:val="28"/>
      <w:lang w:val="en-ID"/>
    </w:rPr>
  </w:style>
  <w:style w:type="paragraph" w:styleId="Header">
    <w:name w:val="header"/>
    <w:basedOn w:val="Normal"/>
    <w:link w:val="HeaderChar"/>
    <w:uiPriority w:val="99"/>
    <w:unhideWhenUsed/>
    <w:rsid w:val="008C3F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3FD6"/>
    <w:rPr>
      <w:lang w:val="en-ID"/>
    </w:rPr>
  </w:style>
  <w:style w:type="paragraph" w:styleId="Footer">
    <w:name w:val="footer"/>
    <w:basedOn w:val="Normal"/>
    <w:link w:val="FooterChar"/>
    <w:uiPriority w:val="99"/>
    <w:unhideWhenUsed/>
    <w:rsid w:val="008C3F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3FD6"/>
    <w:rPr>
      <w:lang w:val="en-ID"/>
    </w:rPr>
  </w:style>
  <w:style w:type="paragraph" w:styleId="BodyText">
    <w:name w:val="Body Text"/>
    <w:basedOn w:val="Normal"/>
    <w:link w:val="BodyTextChar"/>
    <w:uiPriority w:val="1"/>
    <w:semiHidden/>
    <w:unhideWhenUsed/>
    <w:qFormat/>
    <w:rsid w:val="008C3FD6"/>
    <w:pPr>
      <w:widowControl w:val="0"/>
      <w:autoSpaceDE w:val="0"/>
      <w:autoSpaceDN w:val="0"/>
      <w:spacing w:after="0" w:line="240" w:lineRule="auto"/>
    </w:pPr>
    <w:rPr>
      <w:rFonts w:ascii="Times New Roman" w:eastAsia="Times New Roman" w:hAnsi="Times New Roman" w:cs="Times New Roman"/>
      <w:sz w:val="24"/>
      <w:szCs w:val="24"/>
      <w:lang w:val="en-US" w:eastAsia="id-ID"/>
    </w:rPr>
  </w:style>
  <w:style w:type="character" w:customStyle="1" w:styleId="BodyTextChar">
    <w:name w:val="Body Text Char"/>
    <w:basedOn w:val="DefaultParagraphFont"/>
    <w:link w:val="BodyText"/>
    <w:uiPriority w:val="1"/>
    <w:semiHidden/>
    <w:rsid w:val="008C3FD6"/>
    <w:rPr>
      <w:rFonts w:ascii="Times New Roman" w:eastAsia="Times New Roman" w:hAnsi="Times New Roman" w:cs="Times New Roman"/>
      <w:sz w:val="24"/>
      <w:szCs w:val="24"/>
      <w:lang w:eastAsia="id-ID"/>
    </w:rPr>
  </w:style>
  <w:style w:type="character" w:customStyle="1" w:styleId="Heading2Char">
    <w:name w:val="Heading 2 Char"/>
    <w:basedOn w:val="DefaultParagraphFont"/>
    <w:link w:val="Heading2"/>
    <w:uiPriority w:val="9"/>
    <w:rsid w:val="009057C3"/>
    <w:rPr>
      <w:rFonts w:asciiTheme="majorHAnsi" w:eastAsiaTheme="majorEastAsia" w:hAnsiTheme="majorHAnsi" w:cstheme="majorBidi"/>
      <w:b/>
      <w:bCs/>
      <w:color w:val="4F81BD" w:themeColor="accent1"/>
      <w:sz w:val="26"/>
      <w:szCs w:val="26"/>
      <w:lang w:val="en-ID"/>
    </w:rPr>
  </w:style>
  <w:style w:type="character" w:styleId="PlaceholderText">
    <w:name w:val="Placeholder Text"/>
    <w:basedOn w:val="DefaultParagraphFont"/>
    <w:uiPriority w:val="99"/>
    <w:semiHidden/>
    <w:rsid w:val="009057C3"/>
    <w:rPr>
      <w:color w:val="666666"/>
    </w:rPr>
  </w:style>
  <w:style w:type="table" w:styleId="TableGrid">
    <w:name w:val="Table Grid"/>
    <w:basedOn w:val="TableNormal"/>
    <w:uiPriority w:val="59"/>
    <w:qFormat/>
    <w:rsid w:val="009057C3"/>
    <w:pPr>
      <w:spacing w:after="0" w:line="240" w:lineRule="auto"/>
    </w:pPr>
    <w:rPr>
      <w:lang w:val="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ody of text,List Paragraph1,spasi 2 taiiii,skripsi,Body Text Char1,Char Char2,List Paragraph2"/>
    <w:basedOn w:val="Normal"/>
    <w:link w:val="ListParagraphChar"/>
    <w:uiPriority w:val="34"/>
    <w:qFormat/>
    <w:rsid w:val="009057C3"/>
    <w:pPr>
      <w:ind w:left="720"/>
      <w:contextualSpacing/>
    </w:pPr>
  </w:style>
  <w:style w:type="paragraph" w:styleId="NoSpacing">
    <w:name w:val="No Spacing"/>
    <w:uiPriority w:val="1"/>
    <w:qFormat/>
    <w:rsid w:val="009057C3"/>
    <w:pPr>
      <w:spacing w:after="0" w:line="240" w:lineRule="auto"/>
    </w:pPr>
    <w:rPr>
      <w:rFonts w:ascii="Calibri" w:eastAsia="Calibri" w:hAnsi="Calibri" w:cs="SimSun"/>
      <w:lang w:val="en-ID"/>
    </w:rPr>
  </w:style>
  <w:style w:type="paragraph" w:styleId="BalloonText">
    <w:name w:val="Balloon Text"/>
    <w:basedOn w:val="Normal"/>
    <w:link w:val="BalloonTextChar"/>
    <w:uiPriority w:val="99"/>
    <w:semiHidden/>
    <w:unhideWhenUsed/>
    <w:rsid w:val="009057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57C3"/>
    <w:rPr>
      <w:rFonts w:ascii="Tahoma" w:hAnsi="Tahoma" w:cs="Tahoma"/>
      <w:sz w:val="16"/>
      <w:szCs w:val="16"/>
      <w:lang w:val="en-ID"/>
    </w:rPr>
  </w:style>
  <w:style w:type="paragraph" w:styleId="TOCHeading">
    <w:name w:val="TOC Heading"/>
    <w:basedOn w:val="Heading1"/>
    <w:next w:val="Normal"/>
    <w:uiPriority w:val="39"/>
    <w:unhideWhenUsed/>
    <w:qFormat/>
    <w:rsid w:val="009057C3"/>
    <w:pPr>
      <w:spacing w:line="276" w:lineRule="auto"/>
      <w:outlineLvl w:val="9"/>
    </w:pPr>
    <w:rPr>
      <w:lang w:val="en-US"/>
    </w:rPr>
  </w:style>
  <w:style w:type="paragraph" w:styleId="TOC1">
    <w:name w:val="toc 1"/>
    <w:basedOn w:val="Normal"/>
    <w:next w:val="Normal"/>
    <w:autoRedefine/>
    <w:uiPriority w:val="39"/>
    <w:unhideWhenUsed/>
    <w:rsid w:val="009057C3"/>
    <w:pPr>
      <w:tabs>
        <w:tab w:val="right" w:leader="dot" w:pos="7929"/>
      </w:tabs>
      <w:spacing w:after="100"/>
      <w:ind w:left="1134" w:hanging="1134"/>
    </w:pPr>
    <w:rPr>
      <w:rFonts w:ascii="Times New Roman" w:hAnsi="Times New Roman" w:cs="Times New Roman"/>
      <w:b/>
      <w:bCs/>
      <w:noProof/>
      <w:sz w:val="24"/>
      <w:szCs w:val="24"/>
    </w:rPr>
  </w:style>
  <w:style w:type="character" w:styleId="Hyperlink">
    <w:name w:val="Hyperlink"/>
    <w:basedOn w:val="DefaultParagraphFont"/>
    <w:uiPriority w:val="99"/>
    <w:unhideWhenUsed/>
    <w:rsid w:val="009057C3"/>
    <w:rPr>
      <w:color w:val="0000FF" w:themeColor="hyperlink"/>
      <w:u w:val="single"/>
    </w:rPr>
  </w:style>
  <w:style w:type="paragraph" w:styleId="TOC2">
    <w:name w:val="toc 2"/>
    <w:basedOn w:val="Normal"/>
    <w:next w:val="Normal"/>
    <w:autoRedefine/>
    <w:uiPriority w:val="39"/>
    <w:unhideWhenUsed/>
    <w:rsid w:val="009057C3"/>
    <w:pPr>
      <w:tabs>
        <w:tab w:val="left" w:pos="2410"/>
        <w:tab w:val="right" w:leader="dot" w:pos="7929"/>
      </w:tabs>
      <w:spacing w:after="100"/>
      <w:ind w:left="1701" w:hanging="567"/>
    </w:pPr>
    <w:rPr>
      <w:rFonts w:ascii="Times New Roman" w:hAnsi="Times New Roman" w:cs="Times New Roman"/>
      <w:bCs/>
      <w:noProof/>
      <w:sz w:val="24"/>
      <w:szCs w:val="24"/>
    </w:rPr>
  </w:style>
  <w:style w:type="paragraph" w:styleId="Caption">
    <w:name w:val="caption"/>
    <w:basedOn w:val="Normal"/>
    <w:next w:val="Normal"/>
    <w:uiPriority w:val="35"/>
    <w:unhideWhenUsed/>
    <w:qFormat/>
    <w:rsid w:val="009057C3"/>
    <w:pPr>
      <w:spacing w:after="200" w:line="240" w:lineRule="auto"/>
    </w:pPr>
    <w:rPr>
      <w:b/>
      <w:bCs/>
      <w:color w:val="4F81BD" w:themeColor="accent1"/>
      <w:sz w:val="18"/>
      <w:szCs w:val="18"/>
    </w:rPr>
  </w:style>
  <w:style w:type="paragraph" w:styleId="TableofFigures">
    <w:name w:val="table of figures"/>
    <w:basedOn w:val="Normal"/>
    <w:next w:val="Normal"/>
    <w:uiPriority w:val="99"/>
    <w:unhideWhenUsed/>
    <w:rsid w:val="009057C3"/>
    <w:pPr>
      <w:spacing w:after="0"/>
    </w:pPr>
  </w:style>
  <w:style w:type="character" w:customStyle="1" w:styleId="UnresolvedMention1">
    <w:name w:val="Unresolved Mention1"/>
    <w:basedOn w:val="DefaultParagraphFont"/>
    <w:uiPriority w:val="99"/>
    <w:semiHidden/>
    <w:unhideWhenUsed/>
    <w:rsid w:val="009057C3"/>
    <w:rPr>
      <w:color w:val="605E5C"/>
      <w:shd w:val="clear" w:color="auto" w:fill="E1DFDD"/>
    </w:rPr>
  </w:style>
  <w:style w:type="character" w:styleId="PageNumber">
    <w:name w:val="page number"/>
    <w:basedOn w:val="DefaultParagraphFont"/>
    <w:uiPriority w:val="99"/>
    <w:semiHidden/>
    <w:unhideWhenUsed/>
    <w:rsid w:val="009057C3"/>
  </w:style>
  <w:style w:type="paragraph" w:customStyle="1" w:styleId="li1">
    <w:name w:val="li1"/>
    <w:basedOn w:val="Normal"/>
    <w:rsid w:val="009057C3"/>
    <w:pPr>
      <w:spacing w:before="100" w:beforeAutospacing="1" w:after="0" w:line="240" w:lineRule="auto"/>
    </w:pPr>
    <w:rPr>
      <w:rFonts w:ascii="Helvetica" w:eastAsia="DengXian" w:hAnsi="Helvetica" w:cs="Times New Roman"/>
      <w:sz w:val="18"/>
      <w:szCs w:val="18"/>
      <w:lang w:val="id-ID" w:eastAsia="id-ID"/>
    </w:rPr>
  </w:style>
  <w:style w:type="character" w:customStyle="1" w:styleId="ListParagraphChar">
    <w:name w:val="List Paragraph Char"/>
    <w:aliases w:val="Body of text Char,List Paragraph1 Char,spasi 2 taiiii Char,skripsi Char,Body Text Char1 Char,Char Char2 Char,List Paragraph2 Char"/>
    <w:link w:val="ListParagraph"/>
    <w:uiPriority w:val="99"/>
    <w:qFormat/>
    <w:locked/>
    <w:rsid w:val="001A323D"/>
    <w:rPr>
      <w:lang w:val="en-ID"/>
    </w:rPr>
  </w:style>
  <w:style w:type="character" w:customStyle="1" w:styleId="t">
    <w:name w:val="t"/>
    <w:basedOn w:val="DefaultParagraphFont"/>
    <w:rsid w:val="001A323D"/>
    <w:rPr>
      <w:rFonts w:cs="Times New Roman"/>
    </w:rPr>
  </w:style>
  <w:style w:type="paragraph" w:customStyle="1" w:styleId="Default">
    <w:name w:val="Default"/>
    <w:rsid w:val="001A323D"/>
    <w:pPr>
      <w:autoSpaceDE w:val="0"/>
      <w:autoSpaceDN w:val="0"/>
      <w:adjustRightInd w:val="0"/>
      <w:spacing w:after="0" w:line="240" w:lineRule="auto"/>
    </w:pPr>
    <w:rPr>
      <w:rFonts w:ascii="Times New Roman" w:eastAsia="Times New Roman" w:hAnsi="Times New Roman" w:cs="Times New Roman"/>
      <w:color w:val="000000"/>
      <w:sz w:val="24"/>
      <w:szCs w:val="24"/>
      <w:lang w:val="id-ID"/>
    </w:rPr>
  </w:style>
  <w:style w:type="paragraph" w:styleId="NormalWeb">
    <w:name w:val="Normal (Web)"/>
    <w:basedOn w:val="Normal"/>
    <w:uiPriority w:val="99"/>
    <w:unhideWhenUsed/>
    <w:rsid w:val="001A323D"/>
    <w:pPr>
      <w:spacing w:before="100" w:beforeAutospacing="1" w:after="100" w:afterAutospacing="1" w:line="240" w:lineRule="auto"/>
    </w:pPr>
    <w:rPr>
      <w:rFonts w:ascii="Times New Roman" w:eastAsia="Times New Roman" w:hAnsi="Times New Roman" w:cs="Times New Roman"/>
      <w:noProof/>
      <w:sz w:val="24"/>
      <w:szCs w:val="24"/>
      <w:lang w:val="id-ID"/>
    </w:rPr>
  </w:style>
  <w:style w:type="paragraph" w:customStyle="1" w:styleId="Isi">
    <w:name w:val="Isi"/>
    <w:basedOn w:val="Normal"/>
    <w:rsid w:val="001A323D"/>
    <w:pPr>
      <w:suppressAutoHyphens/>
      <w:autoSpaceDN w:val="0"/>
      <w:spacing w:after="0" w:line="480" w:lineRule="auto"/>
      <w:ind w:left="720" w:firstLine="720"/>
      <w:jc w:val="both"/>
      <w:textAlignment w:val="baseline"/>
    </w:pPr>
    <w:rPr>
      <w:rFonts w:ascii="Times New Roman" w:eastAsia="Times New Roman" w:hAnsi="Times New Roman" w:cs="Times New Roman"/>
      <w:sz w:val="24"/>
      <w:szCs w:val="24"/>
      <w:lang w:val="en-US"/>
    </w:rPr>
  </w:style>
  <w:style w:type="numbering" w:customStyle="1" w:styleId="WWNum2">
    <w:name w:val="WWNum2"/>
    <w:rsid w:val="001A323D"/>
    <w:pPr>
      <w:numPr>
        <w:numId w:val="12"/>
      </w:numPr>
    </w:pPr>
  </w:style>
  <w:style w:type="character" w:customStyle="1" w:styleId="Heading3Char">
    <w:name w:val="Heading 3 Char"/>
    <w:basedOn w:val="DefaultParagraphFont"/>
    <w:link w:val="Heading3"/>
    <w:uiPriority w:val="9"/>
    <w:semiHidden/>
    <w:rsid w:val="000C39C3"/>
    <w:rPr>
      <w:rFonts w:asciiTheme="majorHAnsi" w:eastAsiaTheme="majorEastAsia" w:hAnsiTheme="majorHAnsi" w:cstheme="majorBidi"/>
      <w:b/>
      <w:bCs/>
      <w:color w:val="4F81BD" w:themeColor="accent1"/>
      <w:lang w:val="en-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3FD6"/>
    <w:pPr>
      <w:spacing w:after="160" w:line="259" w:lineRule="auto"/>
    </w:pPr>
    <w:rPr>
      <w:lang w:val="en-ID"/>
    </w:rPr>
  </w:style>
  <w:style w:type="paragraph" w:styleId="Heading1">
    <w:name w:val="heading 1"/>
    <w:basedOn w:val="Normal"/>
    <w:next w:val="Normal"/>
    <w:link w:val="Heading1Char"/>
    <w:uiPriority w:val="9"/>
    <w:qFormat/>
    <w:rsid w:val="008C3FD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057C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C39C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3FD6"/>
    <w:rPr>
      <w:rFonts w:asciiTheme="majorHAnsi" w:eastAsiaTheme="majorEastAsia" w:hAnsiTheme="majorHAnsi" w:cstheme="majorBidi"/>
      <w:b/>
      <w:bCs/>
      <w:color w:val="365F91" w:themeColor="accent1" w:themeShade="BF"/>
      <w:sz w:val="28"/>
      <w:szCs w:val="28"/>
      <w:lang w:val="en-ID"/>
    </w:rPr>
  </w:style>
  <w:style w:type="paragraph" w:styleId="Header">
    <w:name w:val="header"/>
    <w:basedOn w:val="Normal"/>
    <w:link w:val="HeaderChar"/>
    <w:uiPriority w:val="99"/>
    <w:unhideWhenUsed/>
    <w:rsid w:val="008C3F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3FD6"/>
    <w:rPr>
      <w:lang w:val="en-ID"/>
    </w:rPr>
  </w:style>
  <w:style w:type="paragraph" w:styleId="Footer">
    <w:name w:val="footer"/>
    <w:basedOn w:val="Normal"/>
    <w:link w:val="FooterChar"/>
    <w:uiPriority w:val="99"/>
    <w:unhideWhenUsed/>
    <w:rsid w:val="008C3F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3FD6"/>
    <w:rPr>
      <w:lang w:val="en-ID"/>
    </w:rPr>
  </w:style>
  <w:style w:type="paragraph" w:styleId="BodyText">
    <w:name w:val="Body Text"/>
    <w:basedOn w:val="Normal"/>
    <w:link w:val="BodyTextChar"/>
    <w:uiPriority w:val="1"/>
    <w:semiHidden/>
    <w:unhideWhenUsed/>
    <w:qFormat/>
    <w:rsid w:val="008C3FD6"/>
    <w:pPr>
      <w:widowControl w:val="0"/>
      <w:autoSpaceDE w:val="0"/>
      <w:autoSpaceDN w:val="0"/>
      <w:spacing w:after="0" w:line="240" w:lineRule="auto"/>
    </w:pPr>
    <w:rPr>
      <w:rFonts w:ascii="Times New Roman" w:eastAsia="Times New Roman" w:hAnsi="Times New Roman" w:cs="Times New Roman"/>
      <w:sz w:val="24"/>
      <w:szCs w:val="24"/>
      <w:lang w:val="en-US" w:eastAsia="id-ID"/>
    </w:rPr>
  </w:style>
  <w:style w:type="character" w:customStyle="1" w:styleId="BodyTextChar">
    <w:name w:val="Body Text Char"/>
    <w:basedOn w:val="DefaultParagraphFont"/>
    <w:link w:val="BodyText"/>
    <w:uiPriority w:val="1"/>
    <w:semiHidden/>
    <w:rsid w:val="008C3FD6"/>
    <w:rPr>
      <w:rFonts w:ascii="Times New Roman" w:eastAsia="Times New Roman" w:hAnsi="Times New Roman" w:cs="Times New Roman"/>
      <w:sz w:val="24"/>
      <w:szCs w:val="24"/>
      <w:lang w:eastAsia="id-ID"/>
    </w:rPr>
  </w:style>
  <w:style w:type="character" w:customStyle="1" w:styleId="Heading2Char">
    <w:name w:val="Heading 2 Char"/>
    <w:basedOn w:val="DefaultParagraphFont"/>
    <w:link w:val="Heading2"/>
    <w:uiPriority w:val="9"/>
    <w:rsid w:val="009057C3"/>
    <w:rPr>
      <w:rFonts w:asciiTheme="majorHAnsi" w:eastAsiaTheme="majorEastAsia" w:hAnsiTheme="majorHAnsi" w:cstheme="majorBidi"/>
      <w:b/>
      <w:bCs/>
      <w:color w:val="4F81BD" w:themeColor="accent1"/>
      <w:sz w:val="26"/>
      <w:szCs w:val="26"/>
      <w:lang w:val="en-ID"/>
    </w:rPr>
  </w:style>
  <w:style w:type="character" w:styleId="PlaceholderText">
    <w:name w:val="Placeholder Text"/>
    <w:basedOn w:val="DefaultParagraphFont"/>
    <w:uiPriority w:val="99"/>
    <w:semiHidden/>
    <w:rsid w:val="009057C3"/>
    <w:rPr>
      <w:color w:val="666666"/>
    </w:rPr>
  </w:style>
  <w:style w:type="table" w:styleId="TableGrid">
    <w:name w:val="Table Grid"/>
    <w:basedOn w:val="TableNormal"/>
    <w:uiPriority w:val="59"/>
    <w:qFormat/>
    <w:rsid w:val="009057C3"/>
    <w:pPr>
      <w:spacing w:after="0" w:line="240" w:lineRule="auto"/>
    </w:pPr>
    <w:rPr>
      <w:lang w:val="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ody of text,List Paragraph1,spasi 2 taiiii,skripsi,Body Text Char1,Char Char2,List Paragraph2"/>
    <w:basedOn w:val="Normal"/>
    <w:link w:val="ListParagraphChar"/>
    <w:uiPriority w:val="34"/>
    <w:qFormat/>
    <w:rsid w:val="009057C3"/>
    <w:pPr>
      <w:ind w:left="720"/>
      <w:contextualSpacing/>
    </w:pPr>
  </w:style>
  <w:style w:type="paragraph" w:styleId="NoSpacing">
    <w:name w:val="No Spacing"/>
    <w:uiPriority w:val="1"/>
    <w:qFormat/>
    <w:rsid w:val="009057C3"/>
    <w:pPr>
      <w:spacing w:after="0" w:line="240" w:lineRule="auto"/>
    </w:pPr>
    <w:rPr>
      <w:rFonts w:ascii="Calibri" w:eastAsia="Calibri" w:hAnsi="Calibri" w:cs="SimSun"/>
      <w:lang w:val="en-ID"/>
    </w:rPr>
  </w:style>
  <w:style w:type="paragraph" w:styleId="BalloonText">
    <w:name w:val="Balloon Text"/>
    <w:basedOn w:val="Normal"/>
    <w:link w:val="BalloonTextChar"/>
    <w:uiPriority w:val="99"/>
    <w:semiHidden/>
    <w:unhideWhenUsed/>
    <w:rsid w:val="009057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57C3"/>
    <w:rPr>
      <w:rFonts w:ascii="Tahoma" w:hAnsi="Tahoma" w:cs="Tahoma"/>
      <w:sz w:val="16"/>
      <w:szCs w:val="16"/>
      <w:lang w:val="en-ID"/>
    </w:rPr>
  </w:style>
  <w:style w:type="paragraph" w:styleId="TOCHeading">
    <w:name w:val="TOC Heading"/>
    <w:basedOn w:val="Heading1"/>
    <w:next w:val="Normal"/>
    <w:uiPriority w:val="39"/>
    <w:unhideWhenUsed/>
    <w:qFormat/>
    <w:rsid w:val="009057C3"/>
    <w:pPr>
      <w:spacing w:line="276" w:lineRule="auto"/>
      <w:outlineLvl w:val="9"/>
    </w:pPr>
    <w:rPr>
      <w:lang w:val="en-US"/>
    </w:rPr>
  </w:style>
  <w:style w:type="paragraph" w:styleId="TOC1">
    <w:name w:val="toc 1"/>
    <w:basedOn w:val="Normal"/>
    <w:next w:val="Normal"/>
    <w:autoRedefine/>
    <w:uiPriority w:val="39"/>
    <w:unhideWhenUsed/>
    <w:rsid w:val="009057C3"/>
    <w:pPr>
      <w:tabs>
        <w:tab w:val="right" w:leader="dot" w:pos="7929"/>
      </w:tabs>
      <w:spacing w:after="100"/>
      <w:ind w:left="1134" w:hanging="1134"/>
    </w:pPr>
    <w:rPr>
      <w:rFonts w:ascii="Times New Roman" w:hAnsi="Times New Roman" w:cs="Times New Roman"/>
      <w:b/>
      <w:bCs/>
      <w:noProof/>
      <w:sz w:val="24"/>
      <w:szCs w:val="24"/>
    </w:rPr>
  </w:style>
  <w:style w:type="character" w:styleId="Hyperlink">
    <w:name w:val="Hyperlink"/>
    <w:basedOn w:val="DefaultParagraphFont"/>
    <w:uiPriority w:val="99"/>
    <w:unhideWhenUsed/>
    <w:rsid w:val="009057C3"/>
    <w:rPr>
      <w:color w:val="0000FF" w:themeColor="hyperlink"/>
      <w:u w:val="single"/>
    </w:rPr>
  </w:style>
  <w:style w:type="paragraph" w:styleId="TOC2">
    <w:name w:val="toc 2"/>
    <w:basedOn w:val="Normal"/>
    <w:next w:val="Normal"/>
    <w:autoRedefine/>
    <w:uiPriority w:val="39"/>
    <w:unhideWhenUsed/>
    <w:rsid w:val="009057C3"/>
    <w:pPr>
      <w:tabs>
        <w:tab w:val="left" w:pos="2410"/>
        <w:tab w:val="right" w:leader="dot" w:pos="7929"/>
      </w:tabs>
      <w:spacing w:after="100"/>
      <w:ind w:left="1701" w:hanging="567"/>
    </w:pPr>
    <w:rPr>
      <w:rFonts w:ascii="Times New Roman" w:hAnsi="Times New Roman" w:cs="Times New Roman"/>
      <w:bCs/>
      <w:noProof/>
      <w:sz w:val="24"/>
      <w:szCs w:val="24"/>
    </w:rPr>
  </w:style>
  <w:style w:type="paragraph" w:styleId="Caption">
    <w:name w:val="caption"/>
    <w:basedOn w:val="Normal"/>
    <w:next w:val="Normal"/>
    <w:uiPriority w:val="35"/>
    <w:unhideWhenUsed/>
    <w:qFormat/>
    <w:rsid w:val="009057C3"/>
    <w:pPr>
      <w:spacing w:after="200" w:line="240" w:lineRule="auto"/>
    </w:pPr>
    <w:rPr>
      <w:b/>
      <w:bCs/>
      <w:color w:val="4F81BD" w:themeColor="accent1"/>
      <w:sz w:val="18"/>
      <w:szCs w:val="18"/>
    </w:rPr>
  </w:style>
  <w:style w:type="paragraph" w:styleId="TableofFigures">
    <w:name w:val="table of figures"/>
    <w:basedOn w:val="Normal"/>
    <w:next w:val="Normal"/>
    <w:uiPriority w:val="99"/>
    <w:unhideWhenUsed/>
    <w:rsid w:val="009057C3"/>
    <w:pPr>
      <w:spacing w:after="0"/>
    </w:pPr>
  </w:style>
  <w:style w:type="character" w:customStyle="1" w:styleId="UnresolvedMention1">
    <w:name w:val="Unresolved Mention1"/>
    <w:basedOn w:val="DefaultParagraphFont"/>
    <w:uiPriority w:val="99"/>
    <w:semiHidden/>
    <w:unhideWhenUsed/>
    <w:rsid w:val="009057C3"/>
    <w:rPr>
      <w:color w:val="605E5C"/>
      <w:shd w:val="clear" w:color="auto" w:fill="E1DFDD"/>
    </w:rPr>
  </w:style>
  <w:style w:type="character" w:styleId="PageNumber">
    <w:name w:val="page number"/>
    <w:basedOn w:val="DefaultParagraphFont"/>
    <w:uiPriority w:val="99"/>
    <w:semiHidden/>
    <w:unhideWhenUsed/>
    <w:rsid w:val="009057C3"/>
  </w:style>
  <w:style w:type="paragraph" w:customStyle="1" w:styleId="li1">
    <w:name w:val="li1"/>
    <w:basedOn w:val="Normal"/>
    <w:rsid w:val="009057C3"/>
    <w:pPr>
      <w:spacing w:before="100" w:beforeAutospacing="1" w:after="0" w:line="240" w:lineRule="auto"/>
    </w:pPr>
    <w:rPr>
      <w:rFonts w:ascii="Helvetica" w:eastAsia="DengXian" w:hAnsi="Helvetica" w:cs="Times New Roman"/>
      <w:sz w:val="18"/>
      <w:szCs w:val="18"/>
      <w:lang w:val="id-ID" w:eastAsia="id-ID"/>
    </w:rPr>
  </w:style>
  <w:style w:type="character" w:customStyle="1" w:styleId="ListParagraphChar">
    <w:name w:val="List Paragraph Char"/>
    <w:aliases w:val="Body of text Char,List Paragraph1 Char,spasi 2 taiiii Char,skripsi Char,Body Text Char1 Char,Char Char2 Char,List Paragraph2 Char"/>
    <w:link w:val="ListParagraph"/>
    <w:uiPriority w:val="99"/>
    <w:qFormat/>
    <w:locked/>
    <w:rsid w:val="001A323D"/>
    <w:rPr>
      <w:lang w:val="en-ID"/>
    </w:rPr>
  </w:style>
  <w:style w:type="character" w:customStyle="1" w:styleId="t">
    <w:name w:val="t"/>
    <w:basedOn w:val="DefaultParagraphFont"/>
    <w:rsid w:val="001A323D"/>
    <w:rPr>
      <w:rFonts w:cs="Times New Roman"/>
    </w:rPr>
  </w:style>
  <w:style w:type="paragraph" w:customStyle="1" w:styleId="Default">
    <w:name w:val="Default"/>
    <w:rsid w:val="001A323D"/>
    <w:pPr>
      <w:autoSpaceDE w:val="0"/>
      <w:autoSpaceDN w:val="0"/>
      <w:adjustRightInd w:val="0"/>
      <w:spacing w:after="0" w:line="240" w:lineRule="auto"/>
    </w:pPr>
    <w:rPr>
      <w:rFonts w:ascii="Times New Roman" w:eastAsia="Times New Roman" w:hAnsi="Times New Roman" w:cs="Times New Roman"/>
      <w:color w:val="000000"/>
      <w:sz w:val="24"/>
      <w:szCs w:val="24"/>
      <w:lang w:val="id-ID"/>
    </w:rPr>
  </w:style>
  <w:style w:type="paragraph" w:styleId="NormalWeb">
    <w:name w:val="Normal (Web)"/>
    <w:basedOn w:val="Normal"/>
    <w:uiPriority w:val="99"/>
    <w:unhideWhenUsed/>
    <w:rsid w:val="001A323D"/>
    <w:pPr>
      <w:spacing w:before="100" w:beforeAutospacing="1" w:after="100" w:afterAutospacing="1" w:line="240" w:lineRule="auto"/>
    </w:pPr>
    <w:rPr>
      <w:rFonts w:ascii="Times New Roman" w:eastAsia="Times New Roman" w:hAnsi="Times New Roman" w:cs="Times New Roman"/>
      <w:noProof/>
      <w:sz w:val="24"/>
      <w:szCs w:val="24"/>
      <w:lang w:val="id-ID"/>
    </w:rPr>
  </w:style>
  <w:style w:type="paragraph" w:customStyle="1" w:styleId="Isi">
    <w:name w:val="Isi"/>
    <w:basedOn w:val="Normal"/>
    <w:rsid w:val="001A323D"/>
    <w:pPr>
      <w:suppressAutoHyphens/>
      <w:autoSpaceDN w:val="0"/>
      <w:spacing w:after="0" w:line="480" w:lineRule="auto"/>
      <w:ind w:left="720" w:firstLine="720"/>
      <w:jc w:val="both"/>
      <w:textAlignment w:val="baseline"/>
    </w:pPr>
    <w:rPr>
      <w:rFonts w:ascii="Times New Roman" w:eastAsia="Times New Roman" w:hAnsi="Times New Roman" w:cs="Times New Roman"/>
      <w:sz w:val="24"/>
      <w:szCs w:val="24"/>
      <w:lang w:val="en-US"/>
    </w:rPr>
  </w:style>
  <w:style w:type="numbering" w:customStyle="1" w:styleId="WWNum2">
    <w:name w:val="WWNum2"/>
    <w:rsid w:val="001A323D"/>
    <w:pPr>
      <w:numPr>
        <w:numId w:val="12"/>
      </w:numPr>
    </w:pPr>
  </w:style>
  <w:style w:type="character" w:customStyle="1" w:styleId="Heading3Char">
    <w:name w:val="Heading 3 Char"/>
    <w:basedOn w:val="DefaultParagraphFont"/>
    <w:link w:val="Heading3"/>
    <w:uiPriority w:val="9"/>
    <w:semiHidden/>
    <w:rsid w:val="000C39C3"/>
    <w:rPr>
      <w:rFonts w:asciiTheme="majorHAnsi" w:eastAsiaTheme="majorEastAsia" w:hAnsiTheme="majorHAnsi" w:cstheme="majorBidi"/>
      <w:b/>
      <w:bCs/>
      <w:color w:val="4F81BD" w:themeColor="accent1"/>
      <w:lang w:val="en-ID"/>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2482</Words>
  <Characters>14152</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Win7</cp:lastModifiedBy>
  <cp:revision>2</cp:revision>
  <dcterms:created xsi:type="dcterms:W3CDTF">2025-12-03T04:38:00Z</dcterms:created>
  <dcterms:modified xsi:type="dcterms:W3CDTF">2025-12-03T04:38:00Z</dcterms:modified>
</cp:coreProperties>
</file>