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38" w:rsidRDefault="00567038">
      <w:pPr>
        <w:pStyle w:val="BodyText"/>
        <w:spacing w:before="8"/>
        <w:rPr>
          <w:b w:val="0"/>
        </w:rPr>
      </w:pPr>
    </w:p>
    <w:p w:rsidR="00567038" w:rsidRDefault="00696AE8">
      <w:pPr>
        <w:pStyle w:val="BodyText"/>
        <w:spacing w:line="480" w:lineRule="auto"/>
        <w:ind w:left="570" w:right="5"/>
        <w:jc w:val="center"/>
      </w:pPr>
      <w:r>
        <w:t>EXPLORINGTHEBENEFITSOFSOCIALMEDIAVIDEO PLATFORMS FOR LEARNING SPEAKING SKILLS</w:t>
      </w:r>
    </w:p>
    <w:p w:rsidR="00567038" w:rsidRDefault="00696AE8">
      <w:pPr>
        <w:pStyle w:val="BodyText"/>
        <w:spacing w:before="1"/>
        <w:ind w:left="570" w:right="2"/>
        <w:jc w:val="center"/>
      </w:pPr>
      <w:r>
        <w:t xml:space="preserve">ATSMP34 </w:t>
      </w:r>
      <w:r>
        <w:rPr>
          <w:spacing w:val="-4"/>
        </w:rPr>
        <w:t>MEDAN</w:t>
      </w:r>
    </w:p>
    <w:p w:rsidR="00567038" w:rsidRDefault="00567038">
      <w:pPr>
        <w:pStyle w:val="BodyText"/>
      </w:pPr>
    </w:p>
    <w:p w:rsidR="00567038" w:rsidRDefault="00567038">
      <w:pPr>
        <w:pStyle w:val="BodyText"/>
        <w:spacing w:before="258"/>
      </w:pPr>
    </w:p>
    <w:p w:rsidR="00567038" w:rsidRDefault="00696AE8">
      <w:pPr>
        <w:pStyle w:val="BodyText"/>
        <w:ind w:left="570"/>
        <w:jc w:val="center"/>
      </w:pPr>
      <w:r>
        <w:t>A</w:t>
      </w:r>
      <w:r>
        <w:rPr>
          <w:spacing w:val="-2"/>
        </w:rPr>
        <w:t>THESIS</w:t>
      </w:r>
    </w:p>
    <w:p w:rsidR="00567038" w:rsidRDefault="00567038">
      <w:pPr>
        <w:pStyle w:val="BodyText"/>
      </w:pPr>
    </w:p>
    <w:p w:rsidR="00567038" w:rsidRDefault="00567038">
      <w:pPr>
        <w:pStyle w:val="BodyText"/>
        <w:spacing w:before="88"/>
      </w:pPr>
    </w:p>
    <w:p w:rsidR="00567038" w:rsidRDefault="00696AE8">
      <w:pPr>
        <w:pStyle w:val="BodyText"/>
        <w:ind w:left="570" w:right="3"/>
        <w:jc w:val="center"/>
      </w:pPr>
      <w:r>
        <w:rPr>
          <w:spacing w:val="-5"/>
        </w:rPr>
        <w:t>By</w:t>
      </w:r>
    </w:p>
    <w:p w:rsidR="00567038" w:rsidRDefault="00567038">
      <w:pPr>
        <w:pStyle w:val="BodyText"/>
      </w:pPr>
    </w:p>
    <w:p w:rsidR="00567038" w:rsidRDefault="00567038">
      <w:pPr>
        <w:pStyle w:val="BodyText"/>
        <w:spacing w:before="85"/>
      </w:pPr>
    </w:p>
    <w:p w:rsidR="00567038" w:rsidRDefault="00696AE8">
      <w:pPr>
        <w:pStyle w:val="BodyText"/>
        <w:spacing w:line="264" w:lineRule="auto"/>
        <w:ind w:left="2494" w:right="1928"/>
        <w:jc w:val="center"/>
      </w:pPr>
      <w:r>
        <w:t xml:space="preserve">KHAIRUNNISAHARAHAP </w:t>
      </w:r>
      <w:proofErr w:type="gramStart"/>
      <w:r>
        <w:t>NPM :</w:t>
      </w:r>
      <w:proofErr w:type="gramEnd"/>
      <w:r>
        <w:t xml:space="preserve"> 211224003</w:t>
      </w:r>
    </w:p>
    <w:p w:rsidR="00567038" w:rsidRDefault="00567038">
      <w:pPr>
        <w:pStyle w:val="BodyText"/>
        <w:rPr>
          <w:sz w:val="20"/>
        </w:rPr>
      </w:pPr>
    </w:p>
    <w:p w:rsidR="00567038" w:rsidRDefault="00696AE8">
      <w:pPr>
        <w:pStyle w:val="BodyText"/>
        <w:spacing w:before="21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3060954</wp:posOffset>
            </wp:positionH>
            <wp:positionV relativeFrom="paragraph">
              <wp:posOffset>296221</wp:posOffset>
            </wp:positionV>
            <wp:extent cx="1769773" cy="178936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773" cy="178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038" w:rsidRDefault="00567038">
      <w:pPr>
        <w:pStyle w:val="BodyText"/>
      </w:pPr>
    </w:p>
    <w:p w:rsidR="00567038" w:rsidRDefault="00567038">
      <w:pPr>
        <w:pStyle w:val="BodyText"/>
      </w:pPr>
    </w:p>
    <w:p w:rsidR="00567038" w:rsidRDefault="00567038">
      <w:pPr>
        <w:pStyle w:val="BodyText"/>
        <w:spacing w:before="133"/>
      </w:pPr>
    </w:p>
    <w:p w:rsidR="00567038" w:rsidRDefault="00696AE8">
      <w:pPr>
        <w:pStyle w:val="BodyText"/>
        <w:spacing w:before="1" w:line="261" w:lineRule="auto"/>
        <w:ind w:left="887" w:right="82" w:firstLine="1089"/>
      </w:pPr>
      <w:r>
        <w:t>ENGLISH EDUCATION DEPARTEMEN FACULTY OF TEACHER TRAINING AND EDUCATION UNIVERSITASMUSLIMNUSANTARAAL</w:t>
      </w:r>
      <w:r>
        <w:t>WASHLIYAH</w:t>
      </w:r>
    </w:p>
    <w:p w:rsidR="00567038" w:rsidRDefault="00696AE8">
      <w:pPr>
        <w:pStyle w:val="BodyText"/>
        <w:spacing w:line="261" w:lineRule="auto"/>
        <w:ind w:left="4257" w:right="3435" w:hanging="250"/>
      </w:pPr>
      <w:r>
        <w:rPr>
          <w:spacing w:val="-2"/>
        </w:rPr>
        <w:t xml:space="preserve">MEDAN </w:t>
      </w:r>
      <w:r>
        <w:rPr>
          <w:spacing w:val="-4"/>
        </w:rPr>
        <w:t>2025</w:t>
      </w:r>
    </w:p>
    <w:p w:rsidR="00567038" w:rsidRDefault="00567038">
      <w:pPr>
        <w:pStyle w:val="BodyText"/>
        <w:spacing w:line="261" w:lineRule="auto"/>
        <w:sectPr w:rsidR="00567038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567038" w:rsidRDefault="00567038">
      <w:pPr>
        <w:pStyle w:val="BodyText"/>
        <w:spacing w:before="4"/>
        <w:rPr>
          <w:sz w:val="17"/>
        </w:rPr>
      </w:pPr>
      <w:r>
        <w:rPr>
          <w:sz w:val="17"/>
        </w:rPr>
        <w:lastRenderedPageBreak/>
        <w:pict>
          <v:group id="docshapegroup1" o:spid="_x0000_s1026" style="position:absolute;margin-left:0;margin-top:0;width:595.2pt;height:841.7pt;z-index:15729152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width:11904;height:16834">
              <v:imagedata r:id="rId5" o:title=""/>
            </v:shape>
            <v:shape id="docshape3" o:spid="_x0000_s1029" type="#_x0000_t75" style="position:absolute;left:1881;top:2342;width:8410;height:12231">
              <v:imagedata r:id="rId6" o:title=""/>
            </v:shape>
            <v:shape id="docshape4" o:spid="_x0000_s1028" type="#_x0000_t75" style="position:absolute;left:5798;top:10444;width:1460;height:404">
              <v:imagedata r:id="rId7" o:title=""/>
            </v:shape>
            <v:shape id="docshape5" o:spid="_x0000_s1027" type="#_x0000_t75" style="position:absolute;left:5107;top:11116;width:3264;height:672">
              <v:imagedata r:id="rId8" o:title=""/>
            </v:shape>
            <w10:wrap anchorx="page" anchory="page"/>
          </v:group>
        </w:pict>
      </w:r>
    </w:p>
    <w:sectPr w:rsidR="00567038" w:rsidSect="00567038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PawhYKowQwiiN2paLxAb+MUkhPI=" w:salt="TB1y2q7rdwToZ+ze2JceYw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67038"/>
    <w:rsid w:val="00567038"/>
    <w:rsid w:val="0069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70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67038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567038"/>
  </w:style>
  <w:style w:type="paragraph" w:customStyle="1" w:styleId="TableParagraph">
    <w:name w:val="Table Paragraph"/>
    <w:basedOn w:val="Normal"/>
    <w:uiPriority w:val="1"/>
    <w:qFormat/>
    <w:rsid w:val="005670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2025-12-03T08:14:00Z</dcterms:created>
  <dcterms:modified xsi:type="dcterms:W3CDTF">2025-12-03T08:14:00Z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2025-11-23T00:00:00Z</vt:filetime>
  </property>
</Properties>
</file>