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BE" w:rsidRDefault="006569BE" w:rsidP="006569B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A61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FD1367" w:rsidRPr="00FD1367" w:rsidRDefault="00FD1367" w:rsidP="006569B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6569BE" w:rsidRPr="004C4A61" w:rsidRDefault="006569BE" w:rsidP="006569B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12501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. 2009. </w:t>
      </w:r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Cooperative Integrated Reading and Composition</w:t>
      </w:r>
      <w:r w:rsidR="00AC1CAD" w:rsidRPr="00A12501">
        <w:rPr>
          <w:rFonts w:ascii="Times New Roman" w:hAnsi="Times New Roman" w:cs="Times New Roman"/>
          <w:sz w:val="24"/>
          <w:szCs w:val="24"/>
        </w:rPr>
        <w:t xml:space="preserve"> (CIRC). </w:t>
      </w:r>
      <w:proofErr w:type="gramStart"/>
      <w:r w:rsidR="00AC1CAD" w:rsidRPr="00A1250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AC1CAD" w:rsidRPr="00A12501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AC1CAD" w:rsidRPr="00A12501"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501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, R</w:t>
      </w:r>
      <w:r w:rsidR="00AC1CAD" w:rsidRPr="00A12501">
        <w:rPr>
          <w:rFonts w:ascii="Times New Roman" w:hAnsi="Times New Roman" w:cs="Times New Roman"/>
          <w:sz w:val="24"/>
          <w:szCs w:val="24"/>
        </w:rPr>
        <w:t>o</w:t>
      </w:r>
      <w:r w:rsidRPr="00A12501">
        <w:rPr>
          <w:rFonts w:ascii="Times New Roman" w:hAnsi="Times New Roman" w:cs="Times New Roman"/>
          <w:sz w:val="24"/>
          <w:szCs w:val="24"/>
        </w:rPr>
        <w:t>hman</w:t>
      </w:r>
      <w:proofErr w:type="gramStart"/>
      <w:r w:rsidRPr="00A12501">
        <w:rPr>
          <w:rFonts w:ascii="Times New Roman" w:hAnsi="Times New Roman" w:cs="Times New Roman"/>
          <w:sz w:val="24"/>
          <w:szCs w:val="24"/>
        </w:rPr>
        <w:t>,2009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Inovatif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Progresif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A12501">
        <w:rPr>
          <w:rFonts w:ascii="Times New Roman" w:hAnsi="Times New Roman" w:cs="Times New Roman"/>
          <w:sz w:val="24"/>
          <w:szCs w:val="24"/>
        </w:rPr>
        <w:t>:Kencana</w:t>
      </w:r>
      <w:proofErr w:type="spellEnd"/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12501">
        <w:rPr>
          <w:rFonts w:ascii="Times New Roman" w:hAnsi="Times New Roman" w:cs="Times New Roman"/>
          <w:sz w:val="24"/>
          <w:szCs w:val="24"/>
        </w:rPr>
        <w:t>Asrori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, 2010.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Berpikir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Kritis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Sebuah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.</w:t>
      </w: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12501" w:rsidRPr="00A12501" w:rsidRDefault="00A12501" w:rsidP="00A12501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12501">
        <w:rPr>
          <w:rFonts w:ascii="Times New Roman" w:eastAsia="Times New Roman" w:hAnsi="Times New Roman" w:cs="Times New Roman"/>
          <w:sz w:val="24"/>
          <w:szCs w:val="24"/>
        </w:rPr>
        <w:t>Devi, 2011</w:t>
      </w:r>
      <w:r w:rsidRPr="00A12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50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 w:rsidRPr="00A1250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12501">
        <w:rPr>
          <w:rFonts w:ascii="Times New Roman" w:hAnsi="Times New Roman" w:cs="Times New Roman"/>
          <w:sz w:val="24"/>
          <w:szCs w:val="24"/>
          <w:lang w:val="id-ID"/>
        </w:rPr>
        <w:t>, Jakarta.</w:t>
      </w:r>
      <w:proofErr w:type="gramEnd"/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12501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Bahasa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Berbasis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Karakter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>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.</w:t>
      </w: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69BE" w:rsidRPr="00A12501" w:rsidRDefault="006569BE" w:rsidP="006569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12501">
        <w:rPr>
          <w:rFonts w:ascii="Times New Roman" w:hAnsi="Times New Roman" w:cs="Times New Roman"/>
          <w:sz w:val="24"/>
          <w:szCs w:val="24"/>
        </w:rPr>
        <w:t>Isjoni</w:t>
      </w:r>
      <w:proofErr w:type="spellEnd"/>
      <w:r w:rsidRPr="00A1250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A12501">
        <w:rPr>
          <w:rFonts w:ascii="Times New Roman" w:hAnsi="Times New Roman" w:cs="Times New Roman"/>
          <w:sz w:val="24"/>
          <w:szCs w:val="24"/>
        </w:rPr>
        <w:t>2009.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A1250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A12501">
        <w:rPr>
          <w:rFonts w:ascii="Times New Roman" w:hAnsi="Times New Roman" w:cs="Times New Roman"/>
          <w:sz w:val="24"/>
          <w:szCs w:val="24"/>
        </w:rPr>
        <w:t>Yogyakarta</w:t>
      </w:r>
      <w:r w:rsidRPr="00A1250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12501">
        <w:rPr>
          <w:rFonts w:ascii="Times New Roman" w:hAnsi="Times New Roman" w:cs="Times New Roman"/>
          <w:sz w:val="24"/>
          <w:szCs w:val="24"/>
        </w:rPr>
        <w:t>Isjoni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501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Antarpeserta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didik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>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501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.</w:t>
      </w: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69BE" w:rsidRPr="00A12501" w:rsidRDefault="00A12501" w:rsidP="00A1250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501">
        <w:rPr>
          <w:rFonts w:ascii="Times New Roman" w:eastAsia="Times New Roman" w:hAnsi="Times New Roman" w:cs="Times New Roman"/>
          <w:sz w:val="24"/>
          <w:szCs w:val="24"/>
        </w:rPr>
        <w:t>Ismail, 2008</w:t>
      </w:r>
      <w:r w:rsidR="006569BE" w:rsidRPr="00A12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9BE" w:rsidRPr="00A12501">
        <w:rPr>
          <w:rFonts w:ascii="Times New Roman" w:hAnsi="Times New Roman" w:cs="Times New Roman"/>
          <w:sz w:val="24"/>
          <w:szCs w:val="24"/>
        </w:rPr>
        <w:t xml:space="preserve"> </w:t>
      </w:r>
      <w:r w:rsidR="006569BE" w:rsidRPr="00A12501">
        <w:rPr>
          <w:rFonts w:ascii="Times New Roman" w:hAnsi="Times New Roman" w:cs="Times New Roman"/>
          <w:i/>
          <w:sz w:val="24"/>
          <w:szCs w:val="24"/>
        </w:rPr>
        <w:t xml:space="preserve">58 model </w:t>
      </w:r>
      <w:proofErr w:type="spellStart"/>
      <w:r w:rsidR="006569BE" w:rsidRPr="00A1250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6569BE"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9BE" w:rsidRPr="00A12501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="006569BE" w:rsidRPr="00A1250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6569BE" w:rsidRPr="00A12501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6569BE" w:rsidRPr="00A12501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6569BE" w:rsidRPr="00A1250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6569BE" w:rsidRPr="00A12501">
        <w:rPr>
          <w:rFonts w:ascii="Times New Roman" w:hAnsi="Times New Roman" w:cs="Times New Roman"/>
          <w:sz w:val="24"/>
          <w:szCs w:val="24"/>
        </w:rPr>
        <w:t>Medan</w:t>
      </w:r>
      <w:r w:rsidR="006569BE" w:rsidRPr="00A1250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12501">
        <w:rPr>
          <w:rFonts w:ascii="Times New Roman" w:hAnsi="Times New Roman" w:cs="Times New Roman"/>
          <w:sz w:val="24"/>
          <w:szCs w:val="24"/>
        </w:rPr>
        <w:t>Lie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, Anita.2002. </w:t>
      </w:r>
      <w:proofErr w:type="gram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Cooperative Learning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Mempraktikan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Cooperative Learning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di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Ruang-Ruang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Kelas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>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.</w:t>
      </w: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12501">
        <w:rPr>
          <w:rFonts w:ascii="Times New Roman" w:hAnsi="Times New Roman" w:cs="Times New Roman"/>
          <w:sz w:val="24"/>
          <w:szCs w:val="24"/>
        </w:rPr>
        <w:t>Safitri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, 201</w:t>
      </w:r>
      <w:r w:rsidR="00AC1CAD" w:rsidRPr="00A12501">
        <w:rPr>
          <w:rFonts w:ascii="Times New Roman" w:hAnsi="Times New Roman" w:cs="Times New Roman"/>
          <w:sz w:val="24"/>
          <w:szCs w:val="24"/>
        </w:rPr>
        <w:t>1</w:t>
      </w:r>
      <w:r w:rsidRPr="00A12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Model-Model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Inovatif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Kontrustivistik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.</w:t>
      </w:r>
    </w:p>
    <w:p w:rsidR="006569BE" w:rsidRPr="00A12501" w:rsidRDefault="006569BE" w:rsidP="006569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9BE" w:rsidRPr="00A12501" w:rsidRDefault="006569BE" w:rsidP="006569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12501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A1250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A12501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1250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A12501">
        <w:rPr>
          <w:rFonts w:ascii="Times New Roman" w:hAnsi="Times New Roman" w:cs="Times New Roman"/>
          <w:sz w:val="24"/>
          <w:szCs w:val="24"/>
          <w:lang w:val="id-ID"/>
        </w:rPr>
        <w:t>, Jakarta.</w:t>
      </w: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501">
        <w:rPr>
          <w:rFonts w:ascii="Times New Roman" w:hAnsi="Times New Roman" w:cs="Times New Roman"/>
          <w:sz w:val="24"/>
          <w:szCs w:val="24"/>
        </w:rPr>
        <w:t>Setiosari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Lanjutan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.</w:t>
      </w:r>
    </w:p>
    <w:p w:rsidR="006569BE" w:rsidRPr="00A12501" w:rsidRDefault="006569BE" w:rsidP="006569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9BE" w:rsidRPr="00A12501" w:rsidRDefault="006569BE" w:rsidP="006569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12501">
        <w:rPr>
          <w:rFonts w:ascii="Times New Roman" w:hAnsi="Times New Roman" w:cs="Times New Roman"/>
          <w:sz w:val="24"/>
          <w:szCs w:val="24"/>
        </w:rPr>
        <w:t>Silberman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, Mel</w:t>
      </w:r>
      <w:r w:rsidRPr="00A1250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A12501">
        <w:rPr>
          <w:rFonts w:ascii="Times New Roman" w:hAnsi="Times New Roman" w:cs="Times New Roman"/>
          <w:sz w:val="24"/>
          <w:szCs w:val="24"/>
        </w:rPr>
        <w:t xml:space="preserve">2013. </w:t>
      </w:r>
      <w:r w:rsidRPr="00A12501">
        <w:rPr>
          <w:rFonts w:ascii="Times New Roman" w:hAnsi="Times New Roman" w:cs="Times New Roman"/>
          <w:i/>
          <w:sz w:val="24"/>
          <w:szCs w:val="24"/>
        </w:rPr>
        <w:t xml:space="preserve">Active Learning 101 Cara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Raisul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Muttaqien</w:t>
      </w:r>
      <w:proofErr w:type="spellEnd"/>
      <w:r w:rsidRPr="00A1250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Nusamedia</w:t>
      </w:r>
      <w:proofErr w:type="spellEnd"/>
      <w:r w:rsidRPr="00A1250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A12501">
        <w:rPr>
          <w:rFonts w:ascii="Times New Roman" w:hAnsi="Times New Roman" w:cs="Times New Roman"/>
          <w:sz w:val="24"/>
          <w:szCs w:val="24"/>
        </w:rPr>
        <w:t>Bandung</w:t>
      </w:r>
      <w:r w:rsidRPr="00A1250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569BE" w:rsidRPr="00A12501" w:rsidRDefault="006569BE" w:rsidP="006569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12501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, Robert E. 2010.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Cooperative Learning (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Teori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Riset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Praktik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Bandung: Nusa Media.</w:t>
      </w:r>
    </w:p>
    <w:p w:rsidR="006569BE" w:rsidRPr="00A12501" w:rsidRDefault="006569BE" w:rsidP="006569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9BE" w:rsidRPr="00A12501" w:rsidRDefault="006569BE" w:rsidP="006569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12501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A1250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A12501">
        <w:rPr>
          <w:rFonts w:ascii="Times New Roman" w:hAnsi="Times New Roman" w:cs="Times New Roman"/>
          <w:sz w:val="24"/>
          <w:szCs w:val="24"/>
        </w:rPr>
        <w:t>200</w:t>
      </w:r>
      <w:r w:rsidR="00AC1CAD" w:rsidRPr="00A12501">
        <w:rPr>
          <w:rFonts w:ascii="Times New Roman" w:hAnsi="Times New Roman" w:cs="Times New Roman"/>
          <w:sz w:val="24"/>
          <w:szCs w:val="24"/>
        </w:rPr>
        <w:t>9</w:t>
      </w:r>
      <w:r w:rsidRPr="00A12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Metoda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,</w:t>
      </w:r>
      <w:r w:rsidRPr="00A125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Tarsinto</w:t>
      </w:r>
      <w:proofErr w:type="spellEnd"/>
      <w:r w:rsidRPr="00A1250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A12501">
        <w:rPr>
          <w:rFonts w:ascii="Times New Roman" w:hAnsi="Times New Roman" w:cs="Times New Roman"/>
          <w:sz w:val="24"/>
          <w:szCs w:val="24"/>
        </w:rPr>
        <w:t>Bandung</w:t>
      </w:r>
      <w:r w:rsidRPr="00A1250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12501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. 20</w:t>
      </w:r>
      <w:r w:rsidR="00AC1CAD" w:rsidRPr="00A12501">
        <w:rPr>
          <w:rFonts w:ascii="Times New Roman" w:hAnsi="Times New Roman" w:cs="Times New Roman"/>
          <w:sz w:val="24"/>
          <w:szCs w:val="24"/>
        </w:rPr>
        <w:t>09</w:t>
      </w:r>
      <w:r w:rsidRPr="00A12501">
        <w:rPr>
          <w:rFonts w:ascii="Times New Roman" w:hAnsi="Times New Roman" w:cs="Times New Roman"/>
          <w:sz w:val="24"/>
          <w:szCs w:val="24"/>
        </w:rPr>
        <w:t xml:space="preserve">. </w:t>
      </w:r>
      <w:r w:rsidRPr="00A12501">
        <w:rPr>
          <w:rStyle w:val="Emphasis"/>
          <w:rFonts w:ascii="Times New Roman" w:hAnsi="Times New Roman" w:cs="Times New Roman"/>
          <w:sz w:val="24"/>
          <w:szCs w:val="24"/>
        </w:rPr>
        <w:t>Cooperative Learning (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Teori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Paikem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>).</w:t>
      </w:r>
      <w:r w:rsidRPr="00A12501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.</w:t>
      </w: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69BE" w:rsidRPr="00A12501" w:rsidRDefault="00A12501" w:rsidP="00A1250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2501">
        <w:rPr>
          <w:rFonts w:ascii="Times New Roman" w:hAnsi="Times New Roman" w:cs="Times New Roman"/>
          <w:sz w:val="24"/>
          <w:szCs w:val="24"/>
        </w:rPr>
        <w:t>Suryosubroto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, 2010</w:t>
      </w:r>
      <w:r w:rsidR="006569BE" w:rsidRPr="00A12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9BE"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9BE" w:rsidRPr="00A12501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6569BE"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9BE" w:rsidRPr="00A1250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6569BE"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9BE" w:rsidRPr="00A1250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6569BE" w:rsidRPr="00A125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 w:rsidR="006569BE" w:rsidRPr="00A12501">
        <w:rPr>
          <w:rFonts w:ascii="Times New Roman" w:hAnsi="Times New Roman" w:cs="Times New Roman"/>
          <w:sz w:val="24"/>
          <w:szCs w:val="24"/>
        </w:rPr>
        <w:t>Citapustaka</w:t>
      </w:r>
      <w:proofErr w:type="spellEnd"/>
      <w:r w:rsidR="006569BE" w:rsidRPr="00A12501">
        <w:rPr>
          <w:rFonts w:ascii="Times New Roman" w:hAnsi="Times New Roman" w:cs="Times New Roman"/>
          <w:sz w:val="24"/>
          <w:szCs w:val="24"/>
        </w:rPr>
        <w:t xml:space="preserve"> Media</w:t>
      </w:r>
      <w:r w:rsidR="006569BE" w:rsidRPr="00A1250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6569BE" w:rsidRPr="00A12501">
        <w:rPr>
          <w:rFonts w:ascii="Times New Roman" w:hAnsi="Times New Roman" w:cs="Times New Roman"/>
          <w:sz w:val="24"/>
          <w:szCs w:val="24"/>
        </w:rPr>
        <w:t>Bandung</w:t>
      </w:r>
      <w:r w:rsidR="006569BE" w:rsidRPr="00A1250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12501">
        <w:rPr>
          <w:rFonts w:ascii="Times New Roman" w:hAnsi="Times New Roman" w:cs="Times New Roman"/>
          <w:sz w:val="24"/>
          <w:szCs w:val="24"/>
        </w:rPr>
        <w:lastRenderedPageBreak/>
        <w:t>Suyatno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, 2009.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Desain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Sistem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dalam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Konteks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2013</w:t>
      </w:r>
      <w:r w:rsidRPr="00A12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.</w:t>
      </w: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12501">
        <w:rPr>
          <w:rFonts w:ascii="Times New Roman" w:hAnsi="Times New Roman" w:cs="Times New Roman"/>
          <w:sz w:val="24"/>
          <w:szCs w:val="24"/>
        </w:rPr>
        <w:t>Taufiq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, 2010.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Proses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Kreatif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Inovatif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dalam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Kelas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Metode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Landasan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Teoritis-Praktis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Style w:val="Emphasis"/>
          <w:rFonts w:ascii="Times New Roman" w:hAnsi="Times New Roman" w:cs="Times New Roman"/>
          <w:sz w:val="24"/>
          <w:szCs w:val="24"/>
        </w:rPr>
        <w:t>Penerapannya</w:t>
      </w:r>
      <w:proofErr w:type="spellEnd"/>
      <w:r w:rsidRPr="00A12501">
        <w:rPr>
          <w:rStyle w:val="Emphasis"/>
          <w:rFonts w:ascii="Times New Roman" w:hAnsi="Times New Roman" w:cs="Times New Roman"/>
          <w:sz w:val="24"/>
          <w:szCs w:val="24"/>
        </w:rPr>
        <w:t>).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Pustakaraya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.</w:t>
      </w:r>
    </w:p>
    <w:p w:rsidR="006569BE" w:rsidRPr="00A12501" w:rsidRDefault="006569BE" w:rsidP="006569B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69BE" w:rsidRPr="00A12501" w:rsidRDefault="006569BE" w:rsidP="006569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12501">
        <w:rPr>
          <w:rFonts w:ascii="Times New Roman" w:hAnsi="Times New Roman" w:cs="Times New Roman"/>
          <w:sz w:val="24"/>
          <w:szCs w:val="24"/>
        </w:rPr>
        <w:t>Zaini</w:t>
      </w:r>
      <w:proofErr w:type="spellEnd"/>
      <w:r w:rsidRPr="00A1250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>, 2008.</w:t>
      </w:r>
      <w:proofErr w:type="gram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A125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A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1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Pr="00A12501">
        <w:rPr>
          <w:rFonts w:ascii="Times New Roman" w:hAnsi="Times New Roman" w:cs="Times New Roman"/>
          <w:sz w:val="24"/>
          <w:szCs w:val="24"/>
          <w:lang w:val="id-ID"/>
        </w:rPr>
        <w:t>, Jakarta.</w:t>
      </w:r>
    </w:p>
    <w:p w:rsidR="006A4990" w:rsidRDefault="006A4990" w:rsidP="006569BE"/>
    <w:sectPr w:rsidR="006A4990" w:rsidSect="008E7ACF">
      <w:pgSz w:w="11907" w:h="16840" w:code="9"/>
      <w:pgMar w:top="2155" w:right="1588" w:bottom="1588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4990"/>
    <w:rsid w:val="00100128"/>
    <w:rsid w:val="001533EB"/>
    <w:rsid w:val="001C7179"/>
    <w:rsid w:val="0048749D"/>
    <w:rsid w:val="006569BE"/>
    <w:rsid w:val="006A4990"/>
    <w:rsid w:val="008E7ACF"/>
    <w:rsid w:val="00A12501"/>
    <w:rsid w:val="00AC1CAD"/>
    <w:rsid w:val="00C6158A"/>
    <w:rsid w:val="00DA423D"/>
    <w:rsid w:val="00FD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6569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69BE"/>
    <w:rPr>
      <w:i/>
      <w:iCs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A12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Wakil Dekan III</dc:creator>
  <cp:lastModifiedBy>Wakil Dekan III</cp:lastModifiedBy>
  <cp:revision>5</cp:revision>
  <cp:lastPrinted>2021-09-07T09:24:00Z</cp:lastPrinted>
  <dcterms:created xsi:type="dcterms:W3CDTF">2020-11-20T02:42:00Z</dcterms:created>
  <dcterms:modified xsi:type="dcterms:W3CDTF">2021-09-07T09:25:00Z</dcterms:modified>
</cp:coreProperties>
</file>