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125" w:rsidRDefault="00F33125" w:rsidP="00F33125">
      <w:pPr>
        <w:pStyle w:val="Heading2"/>
        <w:ind w:left="142" w:right="0"/>
      </w:pPr>
      <w:r>
        <w:t>BAB</w:t>
      </w:r>
      <w:r>
        <w:rPr>
          <w:spacing w:val="-5"/>
        </w:rPr>
        <w:t>IV</w:t>
      </w:r>
    </w:p>
    <w:p w:rsidR="00F33125" w:rsidRDefault="00F33125" w:rsidP="00F33125">
      <w:pPr>
        <w:pStyle w:val="BodyText"/>
        <w:rPr>
          <w:b/>
        </w:rPr>
      </w:pPr>
    </w:p>
    <w:p w:rsidR="00F33125" w:rsidRDefault="00F33125" w:rsidP="00F33125">
      <w:pPr>
        <w:ind w:left="1062" w:right="1348"/>
        <w:jc w:val="center"/>
        <w:rPr>
          <w:b/>
          <w:sz w:val="24"/>
        </w:rPr>
      </w:pPr>
      <w:r>
        <w:rPr>
          <w:b/>
          <w:sz w:val="24"/>
        </w:rPr>
        <w:t>HASILPENELITIANDAN</w:t>
      </w:r>
      <w:r>
        <w:rPr>
          <w:b/>
          <w:spacing w:val="-2"/>
          <w:sz w:val="24"/>
        </w:rPr>
        <w:t>PEMBAHASAN</w:t>
      </w:r>
    </w:p>
    <w:p w:rsidR="00F33125" w:rsidRDefault="00F33125" w:rsidP="00F33125">
      <w:pPr>
        <w:pStyle w:val="BodyText"/>
        <w:rPr>
          <w:b/>
        </w:rPr>
      </w:pPr>
    </w:p>
    <w:p w:rsidR="00F33125" w:rsidRDefault="00F33125" w:rsidP="00F33125">
      <w:pPr>
        <w:pStyle w:val="BodyText"/>
        <w:spacing w:before="89"/>
        <w:rPr>
          <w:b/>
        </w:rPr>
      </w:pPr>
    </w:p>
    <w:p w:rsidR="00F33125" w:rsidRDefault="00F33125" w:rsidP="00F33125">
      <w:pPr>
        <w:pStyle w:val="Heading3"/>
        <w:numPr>
          <w:ilvl w:val="1"/>
          <w:numId w:val="21"/>
        </w:numPr>
        <w:tabs>
          <w:tab w:val="left" w:pos="1069"/>
        </w:tabs>
        <w:ind w:left="1069" w:hanging="360"/>
      </w:pPr>
      <w:bookmarkStart w:id="0" w:name="_TOC_250007"/>
      <w:r>
        <w:t>Hasil</w:t>
      </w:r>
      <w:bookmarkEnd w:id="0"/>
      <w:r>
        <w:rPr>
          <w:spacing w:val="-2"/>
        </w:rPr>
        <w:t xml:space="preserve"> Penelitian</w:t>
      </w:r>
      <w:bookmarkStart w:id="1" w:name="_GoBack"/>
      <w:bookmarkEnd w:id="1"/>
    </w:p>
    <w:p w:rsidR="00F33125" w:rsidRDefault="00F33125" w:rsidP="00F33125">
      <w:pPr>
        <w:pStyle w:val="BodyText"/>
        <w:rPr>
          <w:b/>
        </w:rPr>
      </w:pPr>
    </w:p>
    <w:p w:rsidR="00F33125" w:rsidRDefault="00F33125" w:rsidP="00F33125">
      <w:pPr>
        <w:pStyle w:val="Heading3"/>
        <w:numPr>
          <w:ilvl w:val="2"/>
          <w:numId w:val="21"/>
        </w:numPr>
        <w:tabs>
          <w:tab w:val="left" w:pos="1429"/>
        </w:tabs>
        <w:ind w:left="1429" w:hanging="720"/>
      </w:pPr>
      <w:bookmarkStart w:id="2" w:name="_TOC_250006"/>
      <w:r>
        <w:t>ProfilTempat</w:t>
      </w:r>
      <w:bookmarkEnd w:id="2"/>
      <w:r>
        <w:rPr>
          <w:spacing w:val="-2"/>
        </w:rPr>
        <w:t>Penelitian</w:t>
      </w:r>
    </w:p>
    <w:p w:rsidR="00F33125" w:rsidRDefault="00F33125" w:rsidP="00F33125">
      <w:pPr>
        <w:pStyle w:val="BodyText"/>
        <w:rPr>
          <w:b/>
        </w:rPr>
      </w:pPr>
    </w:p>
    <w:p w:rsidR="00F33125" w:rsidRDefault="00F33125" w:rsidP="00F33125">
      <w:pPr>
        <w:pStyle w:val="BodyText"/>
        <w:spacing w:line="480" w:lineRule="auto"/>
        <w:ind w:left="709" w:right="995" w:firstLine="428"/>
        <w:jc w:val="both"/>
      </w:pPr>
      <w:r>
        <w:t>Menurut Peraturan Bupati Kabupaten Deli Serdang Nomor 2233 Tahun 2016 tentangKedudukan,SusunanOrganisasi,Tugas,Fungsi,danTataKerjaPerangkat Daerah, Dinas Pendidikan diberi wewenang untuk membantu Bupati dalam menjalankan urusan pemerintahan daerah di bidang pendidikan.</w:t>
      </w:r>
    </w:p>
    <w:p w:rsidR="00F33125" w:rsidRDefault="00F33125" w:rsidP="00F33125">
      <w:pPr>
        <w:pStyle w:val="ListParagraph"/>
        <w:numPr>
          <w:ilvl w:val="0"/>
          <w:numId w:val="20"/>
        </w:numPr>
        <w:tabs>
          <w:tab w:val="left" w:pos="1020"/>
        </w:tabs>
        <w:spacing w:line="480" w:lineRule="auto"/>
        <w:ind w:right="996" w:firstLine="0"/>
        <w:jc w:val="both"/>
        <w:rPr>
          <w:sz w:val="24"/>
        </w:rPr>
      </w:pPr>
      <w:r>
        <w:rPr>
          <w:sz w:val="24"/>
        </w:rPr>
        <w:t xml:space="preserve">Membuat kebijakan dan rencana teknis yang sesuai dengan bidang tugas </w:t>
      </w:r>
      <w:r>
        <w:rPr>
          <w:spacing w:val="-2"/>
          <w:sz w:val="24"/>
        </w:rPr>
        <w:t>kependidikan.</w:t>
      </w:r>
    </w:p>
    <w:p w:rsidR="00F33125" w:rsidRDefault="00F33125" w:rsidP="00F33125">
      <w:pPr>
        <w:pStyle w:val="ListParagraph"/>
        <w:numPr>
          <w:ilvl w:val="0"/>
          <w:numId w:val="20"/>
        </w:numPr>
        <w:tabs>
          <w:tab w:val="left" w:pos="949"/>
        </w:tabs>
        <w:spacing w:before="1"/>
        <w:ind w:left="949" w:hanging="240"/>
        <w:jc w:val="both"/>
        <w:rPr>
          <w:sz w:val="24"/>
        </w:rPr>
      </w:pPr>
      <w:r>
        <w:rPr>
          <w:sz w:val="24"/>
        </w:rPr>
        <w:t>Melaksanakankebijakandibidang</w:t>
      </w:r>
      <w:r>
        <w:rPr>
          <w:spacing w:val="-2"/>
          <w:sz w:val="24"/>
        </w:rPr>
        <w:t>pendidikan.</w:t>
      </w:r>
    </w:p>
    <w:p w:rsidR="00F33125" w:rsidRDefault="00F33125" w:rsidP="00F33125">
      <w:pPr>
        <w:pStyle w:val="BodyText"/>
      </w:pPr>
    </w:p>
    <w:p w:rsidR="00F33125" w:rsidRDefault="00F33125" w:rsidP="00F33125">
      <w:pPr>
        <w:pStyle w:val="ListParagraph"/>
        <w:numPr>
          <w:ilvl w:val="0"/>
          <w:numId w:val="20"/>
        </w:numPr>
        <w:tabs>
          <w:tab w:val="left" w:pos="949"/>
        </w:tabs>
        <w:ind w:left="949" w:hanging="240"/>
        <w:jc w:val="both"/>
        <w:rPr>
          <w:sz w:val="24"/>
        </w:rPr>
      </w:pPr>
      <w:r>
        <w:rPr>
          <w:sz w:val="24"/>
        </w:rPr>
        <w:t>Melaksanakanevaluasi danpelaporankinerjaDinasdi bidang</w:t>
      </w:r>
      <w:r>
        <w:rPr>
          <w:spacing w:val="-2"/>
          <w:sz w:val="24"/>
        </w:rPr>
        <w:t>pendidikan.</w:t>
      </w:r>
    </w:p>
    <w:p w:rsidR="00F33125" w:rsidRDefault="00F33125" w:rsidP="00F33125">
      <w:pPr>
        <w:pStyle w:val="BodyText"/>
      </w:pPr>
    </w:p>
    <w:p w:rsidR="00F33125" w:rsidRDefault="00F33125" w:rsidP="00F33125">
      <w:pPr>
        <w:pStyle w:val="ListParagraph"/>
        <w:numPr>
          <w:ilvl w:val="0"/>
          <w:numId w:val="20"/>
        </w:numPr>
        <w:tabs>
          <w:tab w:val="left" w:pos="949"/>
        </w:tabs>
        <w:ind w:left="949" w:hanging="240"/>
        <w:jc w:val="both"/>
        <w:rPr>
          <w:sz w:val="24"/>
        </w:rPr>
      </w:pPr>
      <w:r>
        <w:rPr>
          <w:sz w:val="24"/>
        </w:rPr>
        <w:t>Menjalankanadministrasidibidang</w:t>
      </w:r>
      <w:r>
        <w:rPr>
          <w:spacing w:val="-2"/>
          <w:sz w:val="24"/>
        </w:rPr>
        <w:t xml:space="preserve"> pendidikan.</w:t>
      </w:r>
    </w:p>
    <w:p w:rsidR="00F33125" w:rsidRDefault="00F33125" w:rsidP="00F33125">
      <w:pPr>
        <w:pStyle w:val="BodyText"/>
      </w:pPr>
    </w:p>
    <w:p w:rsidR="00F33125" w:rsidRDefault="00F33125" w:rsidP="00F33125">
      <w:pPr>
        <w:pStyle w:val="ListParagraph"/>
        <w:numPr>
          <w:ilvl w:val="0"/>
          <w:numId w:val="20"/>
        </w:numPr>
        <w:tabs>
          <w:tab w:val="left" w:pos="952"/>
        </w:tabs>
        <w:spacing w:line="480" w:lineRule="auto"/>
        <w:ind w:right="995" w:firstLine="0"/>
        <w:jc w:val="both"/>
        <w:rPr>
          <w:sz w:val="24"/>
        </w:rPr>
      </w:pPr>
      <w:r>
        <w:rPr>
          <w:sz w:val="24"/>
        </w:rPr>
        <w:t>Melaksanakanfungsi tambahan yang diberikan oleh bupati terkait dengantugas dan fungsi yang dimiliki.</w:t>
      </w:r>
    </w:p>
    <w:p w:rsidR="00F33125" w:rsidRDefault="00F33125" w:rsidP="00F33125">
      <w:pPr>
        <w:pStyle w:val="ListParagraph"/>
        <w:numPr>
          <w:ilvl w:val="0"/>
          <w:numId w:val="20"/>
        </w:numPr>
        <w:tabs>
          <w:tab w:val="left" w:pos="1064"/>
        </w:tabs>
        <w:spacing w:before="1" w:line="480" w:lineRule="auto"/>
        <w:ind w:right="998" w:firstLine="60"/>
        <w:jc w:val="both"/>
        <w:rPr>
          <w:sz w:val="24"/>
        </w:rPr>
      </w:pPr>
      <w:r>
        <w:rPr>
          <w:sz w:val="24"/>
        </w:rPr>
        <w:t>Melakukan pembinaan dan pelaksanaan tugas yang sesuai dengan lingkup pendidikan, sebagai berikut :</w:t>
      </w:r>
    </w:p>
    <w:p w:rsidR="00F33125" w:rsidRDefault="00F33125" w:rsidP="00F33125">
      <w:pPr>
        <w:pStyle w:val="ListParagraph"/>
        <w:numPr>
          <w:ilvl w:val="1"/>
          <w:numId w:val="20"/>
        </w:numPr>
        <w:tabs>
          <w:tab w:val="left" w:pos="1067"/>
          <w:tab w:val="left" w:pos="1137"/>
        </w:tabs>
        <w:spacing w:line="468" w:lineRule="auto"/>
        <w:ind w:left="1137" w:right="996" w:hanging="361"/>
        <w:jc w:val="both"/>
        <w:rPr>
          <w:rFonts w:ascii="Calibri"/>
        </w:rPr>
      </w:pPr>
      <w:r>
        <w:rPr>
          <w:sz w:val="24"/>
        </w:rPr>
        <w:t>Susun program kegiatan Dinas Pendidikan berdasarkan evaluasi kegiatan tahun sebelumnya dan peraturan yang berlaku.</w:t>
      </w:r>
    </w:p>
    <w:p w:rsidR="00F33125" w:rsidRDefault="00F33125" w:rsidP="00F33125">
      <w:pPr>
        <w:pStyle w:val="ListParagraph"/>
        <w:numPr>
          <w:ilvl w:val="1"/>
          <w:numId w:val="20"/>
        </w:numPr>
        <w:tabs>
          <w:tab w:val="left" w:pos="1067"/>
          <w:tab w:val="left" w:pos="1137"/>
        </w:tabs>
        <w:spacing w:before="21" w:line="475" w:lineRule="auto"/>
        <w:ind w:left="1137" w:right="995" w:hanging="361"/>
        <w:jc w:val="both"/>
        <w:rPr>
          <w:rFonts w:ascii="Calibri"/>
        </w:rPr>
      </w:pPr>
      <w:r>
        <w:rPr>
          <w:sz w:val="24"/>
        </w:rPr>
        <w:t>Buat Rencana Strategis (RENSTRA), Laporan Kinerja Instansi Pemerintah (LKIP), Laporan Penyelenggaraan Pemerintah Daerah (LPPD), Perjanjian Kinerja (PK), Rencana Kerja (Renja), dan Analisis Jabatan (Anjab) sesuai dengan peraturan.</w:t>
      </w:r>
    </w:p>
    <w:p w:rsidR="00F33125" w:rsidRDefault="00F33125" w:rsidP="00F33125">
      <w:pPr>
        <w:pStyle w:val="BodyText"/>
        <w:spacing w:before="272"/>
        <w:ind w:left="1065" w:right="1347"/>
        <w:jc w:val="center"/>
      </w:pPr>
      <w:r>
        <w:rPr>
          <w:spacing w:val="-5"/>
        </w:rPr>
        <w:t>46</w:t>
      </w:r>
    </w:p>
    <w:p w:rsidR="00F33125" w:rsidRDefault="00F33125" w:rsidP="00F33125">
      <w:pPr>
        <w:pStyle w:val="BodyText"/>
        <w:jc w:val="center"/>
        <w:sectPr w:rsidR="00F33125">
          <w:headerReference w:type="even" r:id="rId7"/>
          <w:headerReference w:type="default" r:id="rId8"/>
          <w:footerReference w:type="even" r:id="rId9"/>
          <w:footerReference w:type="default" r:id="rId10"/>
          <w:headerReference w:type="first" r:id="rId11"/>
          <w:footerReference w:type="first" r:id="rId12"/>
          <w:pgSz w:w="11910" w:h="16840"/>
          <w:pgMar w:top="1920" w:right="708" w:bottom="280" w:left="1559" w:header="0" w:footer="0" w:gutter="0"/>
          <w:cols w:space="720"/>
        </w:sectPr>
      </w:pPr>
    </w:p>
    <w:p w:rsidR="00F33125" w:rsidRDefault="00F33125" w:rsidP="00F33125">
      <w:pPr>
        <w:pStyle w:val="BodyText"/>
      </w:pPr>
    </w:p>
    <w:p w:rsidR="00F33125" w:rsidRDefault="00F33125" w:rsidP="00F33125">
      <w:pPr>
        <w:pStyle w:val="BodyText"/>
      </w:pPr>
    </w:p>
    <w:p w:rsidR="00F33125" w:rsidRDefault="00F33125" w:rsidP="00F33125">
      <w:pPr>
        <w:pStyle w:val="BodyText"/>
      </w:pPr>
    </w:p>
    <w:p w:rsidR="00F33125" w:rsidRDefault="00F33125" w:rsidP="00F33125">
      <w:pPr>
        <w:pStyle w:val="BodyText"/>
        <w:spacing w:before="180"/>
      </w:pPr>
    </w:p>
    <w:p w:rsidR="00F33125" w:rsidRDefault="00F33125" w:rsidP="00F33125">
      <w:pPr>
        <w:pStyle w:val="ListParagraph"/>
        <w:numPr>
          <w:ilvl w:val="1"/>
          <w:numId w:val="20"/>
        </w:numPr>
        <w:tabs>
          <w:tab w:val="left" w:pos="1067"/>
          <w:tab w:val="left" w:pos="1137"/>
        </w:tabs>
        <w:spacing w:line="468" w:lineRule="auto"/>
        <w:ind w:left="1137" w:right="999" w:hanging="361"/>
        <w:rPr>
          <w:rFonts w:ascii="Calibri"/>
        </w:rPr>
      </w:pPr>
      <w:r>
        <w:rPr>
          <w:sz w:val="24"/>
        </w:rPr>
        <w:t>SusunStandarOperasionalProsedur(SOP),StandarPelayanan(SP),dan Survei Kepuasan Masyarakat.</w:t>
      </w:r>
    </w:p>
    <w:p w:rsidR="00F33125" w:rsidRDefault="00F33125" w:rsidP="00F33125">
      <w:pPr>
        <w:pStyle w:val="ListParagraph"/>
        <w:numPr>
          <w:ilvl w:val="1"/>
          <w:numId w:val="20"/>
        </w:numPr>
        <w:tabs>
          <w:tab w:val="left" w:pos="1067"/>
          <w:tab w:val="left" w:pos="1137"/>
        </w:tabs>
        <w:spacing w:before="21" w:line="468" w:lineRule="auto"/>
        <w:ind w:left="1137" w:right="999" w:hanging="361"/>
        <w:rPr>
          <w:rFonts w:ascii="Calibri"/>
        </w:rPr>
      </w:pPr>
      <w:r>
        <w:rPr>
          <w:sz w:val="24"/>
        </w:rPr>
        <w:t xml:space="preserve">Laporankeuanganbulanan,triwulan,semester,dantahunandibuatsecara </w:t>
      </w:r>
      <w:r>
        <w:rPr>
          <w:spacing w:val="-2"/>
          <w:sz w:val="24"/>
        </w:rPr>
        <w:t>berkala.</w:t>
      </w:r>
    </w:p>
    <w:p w:rsidR="00F33125" w:rsidRDefault="00F33125" w:rsidP="00F33125">
      <w:pPr>
        <w:pStyle w:val="ListParagraph"/>
        <w:numPr>
          <w:ilvl w:val="1"/>
          <w:numId w:val="20"/>
        </w:numPr>
        <w:tabs>
          <w:tab w:val="left" w:pos="1067"/>
          <w:tab w:val="left" w:pos="1137"/>
        </w:tabs>
        <w:spacing w:before="21" w:line="468" w:lineRule="auto"/>
        <w:ind w:left="1137" w:right="998" w:hanging="361"/>
        <w:rPr>
          <w:rFonts w:ascii="Calibri"/>
        </w:rPr>
      </w:pPr>
      <w:r>
        <w:rPr>
          <w:sz w:val="24"/>
        </w:rPr>
        <w:t>Menetapkankebijakanuntukpendidikananakusiadini,pendidikandasar, pendidikan nonformal, dan pendidikan ketenagaan.</w:t>
      </w:r>
    </w:p>
    <w:p w:rsidR="00F33125" w:rsidRDefault="00F33125" w:rsidP="00F33125">
      <w:pPr>
        <w:pStyle w:val="ListParagraph"/>
        <w:numPr>
          <w:ilvl w:val="1"/>
          <w:numId w:val="20"/>
        </w:numPr>
        <w:tabs>
          <w:tab w:val="left" w:pos="1067"/>
          <w:tab w:val="left" w:pos="1137"/>
        </w:tabs>
        <w:spacing w:before="21" w:line="468" w:lineRule="auto"/>
        <w:ind w:left="1137" w:right="999" w:hanging="361"/>
        <w:rPr>
          <w:rFonts w:ascii="Calibri"/>
        </w:rPr>
      </w:pPr>
      <w:r>
        <w:rPr>
          <w:sz w:val="24"/>
        </w:rPr>
        <w:t>Melakukanpembinaanuntukpendidikananakusiadini,pendidikandasar, pendidikan nonformal, dan pendidikan ketenagaan.</w:t>
      </w:r>
    </w:p>
    <w:p w:rsidR="00F33125" w:rsidRDefault="00F33125" w:rsidP="00F33125">
      <w:pPr>
        <w:pStyle w:val="ListParagraph"/>
        <w:numPr>
          <w:ilvl w:val="1"/>
          <w:numId w:val="20"/>
        </w:numPr>
        <w:tabs>
          <w:tab w:val="left" w:pos="1067"/>
          <w:tab w:val="left" w:pos="1137"/>
        </w:tabs>
        <w:spacing w:before="21" w:line="468" w:lineRule="auto"/>
        <w:ind w:left="1137" w:right="999" w:hanging="361"/>
        <w:rPr>
          <w:rFonts w:ascii="Calibri"/>
        </w:rPr>
      </w:pPr>
      <w:r>
        <w:rPr>
          <w:sz w:val="24"/>
        </w:rPr>
        <w:t>Meningkatkanaksesdankualitaspendidikandipendidikananakusiadini, pendidikan dasar, pendidikan nonformal, dan pendidikan ketenagaan.</w:t>
      </w:r>
    </w:p>
    <w:p w:rsidR="00F33125" w:rsidRDefault="00F33125" w:rsidP="00F33125">
      <w:pPr>
        <w:pStyle w:val="ListParagraph"/>
        <w:numPr>
          <w:ilvl w:val="1"/>
          <w:numId w:val="20"/>
        </w:numPr>
        <w:tabs>
          <w:tab w:val="left" w:pos="1068"/>
        </w:tabs>
        <w:spacing w:before="20"/>
        <w:ind w:left="1068" w:hanging="291"/>
        <w:rPr>
          <w:rFonts w:ascii="Calibri"/>
        </w:rPr>
      </w:pPr>
      <w:r>
        <w:rPr>
          <w:sz w:val="24"/>
        </w:rPr>
        <w:t>Meningkatkankualitas</w:t>
      </w:r>
      <w:r>
        <w:rPr>
          <w:spacing w:val="-2"/>
          <w:sz w:val="24"/>
        </w:rPr>
        <w:t xml:space="preserve"> pendidikan</w:t>
      </w:r>
    </w:p>
    <w:p w:rsidR="00F33125" w:rsidRDefault="00F33125" w:rsidP="00F33125">
      <w:pPr>
        <w:pStyle w:val="ListParagraph"/>
        <w:numPr>
          <w:ilvl w:val="1"/>
          <w:numId w:val="20"/>
        </w:numPr>
        <w:tabs>
          <w:tab w:val="left" w:pos="1067"/>
          <w:tab w:val="left" w:pos="1137"/>
        </w:tabs>
        <w:spacing w:before="269" w:line="472" w:lineRule="auto"/>
        <w:ind w:left="1137" w:right="995" w:hanging="361"/>
        <w:jc w:val="both"/>
        <w:rPr>
          <w:rFonts w:ascii="Calibri"/>
        </w:rPr>
      </w:pPr>
      <w:r>
        <w:rPr>
          <w:sz w:val="24"/>
        </w:rPr>
        <w:t>Membentuk rencana kerja dan program kerja Dinas Pendidikan dan mendorong penguatan ekosistem pendidikan di bidang pendidikan anak usia dini, pendidikan dasar, pendidikan nonformal, dan ketenagaan. 2</w:t>
      </w:r>
    </w:p>
    <w:p w:rsidR="00F33125" w:rsidRDefault="00F33125" w:rsidP="00F33125">
      <w:pPr>
        <w:pStyle w:val="ListParagraph"/>
        <w:numPr>
          <w:ilvl w:val="1"/>
          <w:numId w:val="20"/>
        </w:numPr>
        <w:tabs>
          <w:tab w:val="left" w:pos="1067"/>
          <w:tab w:val="left" w:pos="1137"/>
        </w:tabs>
        <w:spacing w:before="19" w:line="472" w:lineRule="auto"/>
        <w:ind w:left="1137" w:right="988" w:hanging="361"/>
        <w:jc w:val="both"/>
        <w:rPr>
          <w:rFonts w:ascii="Calibri"/>
          <w:sz w:val="20"/>
        </w:rPr>
      </w:pPr>
      <w:r>
        <w:rPr>
          <w:sz w:val="24"/>
        </w:rPr>
        <w:t>Melaksanakan pendidikan berbasis karakter dan mengintegrasikan nilai-nilai agama dan teknologi dalam pendidikan anak usia dini, pendidikan dasar, pendidikan nonformal, dan ketenagaan.</w:t>
      </w:r>
    </w:p>
    <w:p w:rsidR="00F33125" w:rsidRDefault="00F33125" w:rsidP="00F33125">
      <w:pPr>
        <w:pStyle w:val="ListParagraph"/>
        <w:numPr>
          <w:ilvl w:val="1"/>
          <w:numId w:val="20"/>
        </w:numPr>
        <w:tabs>
          <w:tab w:val="left" w:pos="1068"/>
        </w:tabs>
        <w:spacing w:before="18"/>
        <w:ind w:left="1068" w:hanging="291"/>
        <w:jc w:val="both"/>
        <w:rPr>
          <w:rFonts w:ascii="Calibri"/>
          <w:sz w:val="20"/>
        </w:rPr>
      </w:pPr>
      <w:r>
        <w:rPr>
          <w:sz w:val="24"/>
        </w:rPr>
        <w:t xml:space="preserve">Meningkatkantata keloladanakuntabilitaspenyelenggaraan </w:t>
      </w:r>
      <w:r>
        <w:rPr>
          <w:spacing w:val="-2"/>
          <w:sz w:val="24"/>
        </w:rPr>
        <w:t>pendidikan.</w:t>
      </w:r>
    </w:p>
    <w:p w:rsidR="00F33125" w:rsidRDefault="00F33125" w:rsidP="00F33125">
      <w:pPr>
        <w:pStyle w:val="ListParagraph"/>
        <w:numPr>
          <w:ilvl w:val="1"/>
          <w:numId w:val="20"/>
        </w:numPr>
        <w:tabs>
          <w:tab w:val="left" w:pos="1067"/>
          <w:tab w:val="left" w:pos="1137"/>
        </w:tabs>
        <w:spacing w:before="269" w:line="468" w:lineRule="auto"/>
        <w:ind w:left="1137" w:right="996" w:hanging="361"/>
        <w:jc w:val="both"/>
        <w:rPr>
          <w:rFonts w:ascii="Calibri"/>
          <w:sz w:val="20"/>
        </w:rPr>
      </w:pPr>
      <w:r>
        <w:rPr>
          <w:sz w:val="24"/>
        </w:rPr>
        <w:t>Menciptakan sekolah yang ramah lingkungan dan ramah anak di pendidikan anak usia dini, pendidikan dasar, dan pendidikan nonformal.</w:t>
      </w:r>
    </w:p>
    <w:p w:rsidR="00F33125" w:rsidRDefault="00F33125" w:rsidP="00F33125">
      <w:pPr>
        <w:pStyle w:val="ListParagraph"/>
        <w:numPr>
          <w:ilvl w:val="1"/>
          <w:numId w:val="20"/>
        </w:numPr>
        <w:tabs>
          <w:tab w:val="left" w:pos="1067"/>
          <w:tab w:val="left" w:pos="1137"/>
        </w:tabs>
        <w:spacing w:before="20" w:line="475" w:lineRule="auto"/>
        <w:ind w:left="1137" w:right="995" w:hanging="361"/>
        <w:jc w:val="both"/>
        <w:rPr>
          <w:rFonts w:ascii="Calibri"/>
          <w:sz w:val="20"/>
        </w:rPr>
      </w:pPr>
      <w:r>
        <w:rPr>
          <w:sz w:val="24"/>
        </w:rPr>
        <w:t>Meningkatkan peran masyarakat dan pelibatan publik dalam mendukung Program CERDAS di pendidikan anak usia dini, pendidikan dasar, dan pendidikan nonformal.</w:t>
      </w:r>
    </w:p>
    <w:p w:rsidR="00F33125" w:rsidRDefault="00F33125" w:rsidP="00F33125">
      <w:pPr>
        <w:pStyle w:val="ListParagraph"/>
        <w:spacing w:line="475" w:lineRule="auto"/>
        <w:jc w:val="both"/>
        <w:rPr>
          <w:rFonts w:ascii="Calibri"/>
          <w:sz w:val="20"/>
        </w:rPr>
        <w:sectPr w:rsidR="00F33125">
          <w:headerReference w:type="even" r:id="rId13"/>
          <w:headerReference w:type="default" r:id="rId14"/>
          <w:headerReference w:type="first" r:id="rId15"/>
          <w:pgSz w:w="11910" w:h="16840"/>
          <w:pgMar w:top="980" w:right="708" w:bottom="280" w:left="1559" w:header="718" w:footer="0" w:gutter="0"/>
          <w:pgNumType w:start="47"/>
          <w:cols w:space="720"/>
        </w:sectPr>
      </w:pPr>
    </w:p>
    <w:p w:rsidR="00F33125" w:rsidRDefault="00F33125" w:rsidP="00F33125">
      <w:pPr>
        <w:pStyle w:val="BodyText"/>
      </w:pPr>
    </w:p>
    <w:p w:rsidR="00F33125" w:rsidRDefault="00F33125" w:rsidP="00F33125">
      <w:pPr>
        <w:pStyle w:val="BodyText"/>
      </w:pPr>
    </w:p>
    <w:p w:rsidR="00F33125" w:rsidRDefault="00F33125" w:rsidP="00F33125">
      <w:pPr>
        <w:pStyle w:val="BodyText"/>
      </w:pPr>
    </w:p>
    <w:p w:rsidR="00F33125" w:rsidRDefault="00F33125" w:rsidP="00F33125">
      <w:pPr>
        <w:pStyle w:val="BodyText"/>
        <w:spacing w:before="180"/>
      </w:pPr>
    </w:p>
    <w:p w:rsidR="00F33125" w:rsidRDefault="00F33125" w:rsidP="00F33125">
      <w:pPr>
        <w:pStyle w:val="ListParagraph"/>
        <w:numPr>
          <w:ilvl w:val="1"/>
          <w:numId w:val="20"/>
        </w:numPr>
        <w:tabs>
          <w:tab w:val="left" w:pos="1067"/>
          <w:tab w:val="left" w:pos="1137"/>
        </w:tabs>
        <w:spacing w:line="475" w:lineRule="auto"/>
        <w:ind w:left="1137" w:right="997" w:hanging="361"/>
        <w:jc w:val="both"/>
        <w:rPr>
          <w:rFonts w:ascii="Calibri"/>
          <w:sz w:val="20"/>
        </w:rPr>
      </w:pPr>
      <w:r>
        <w:rPr>
          <w:sz w:val="24"/>
        </w:rPr>
        <w:t xml:space="preserve">Membangun sistem data dan informasi pendidikan, aturan perilaku dan kode etik organisasi, sistem manajemen kinerja, pedoman penilaian risiko, pengendalian aset, indikator kinerja, dan sistem supervisi di lingkungan </w:t>
      </w:r>
      <w:r>
        <w:rPr>
          <w:spacing w:val="-2"/>
          <w:sz w:val="24"/>
        </w:rPr>
        <w:t>pendidikan.</w:t>
      </w:r>
    </w:p>
    <w:p w:rsidR="00F33125" w:rsidRDefault="00F33125" w:rsidP="00F33125">
      <w:pPr>
        <w:pStyle w:val="ListParagraph"/>
        <w:numPr>
          <w:ilvl w:val="1"/>
          <w:numId w:val="20"/>
        </w:numPr>
        <w:tabs>
          <w:tab w:val="left" w:pos="1067"/>
          <w:tab w:val="left" w:pos="1137"/>
        </w:tabs>
        <w:spacing w:before="16" w:line="468" w:lineRule="auto"/>
        <w:ind w:left="1137" w:right="999" w:hanging="361"/>
        <w:jc w:val="both"/>
        <w:rPr>
          <w:rFonts w:ascii="Calibri"/>
          <w:sz w:val="20"/>
        </w:rPr>
      </w:pPr>
      <w:r>
        <w:rPr>
          <w:sz w:val="24"/>
        </w:rPr>
        <w:t>Menjaga pengelolaan laporan capaian kinerja, laporan akuntabilitas kinerja, laporan keuangan, dan laporan barang milik daerah.</w:t>
      </w:r>
    </w:p>
    <w:p w:rsidR="00F33125" w:rsidRDefault="00F33125" w:rsidP="00F33125">
      <w:pPr>
        <w:pStyle w:val="ListParagraph"/>
        <w:numPr>
          <w:ilvl w:val="1"/>
          <w:numId w:val="20"/>
        </w:numPr>
        <w:tabs>
          <w:tab w:val="left" w:pos="1137"/>
        </w:tabs>
        <w:spacing w:before="21" w:line="480" w:lineRule="auto"/>
        <w:ind w:left="1137" w:right="1000" w:hanging="361"/>
        <w:jc w:val="both"/>
        <w:rPr>
          <w:sz w:val="24"/>
        </w:rPr>
      </w:pPr>
      <w:r>
        <w:rPr>
          <w:sz w:val="24"/>
        </w:rPr>
        <w:t>Menjaga integritas dan nilai etika, aturan perilaku, kode etik, dan sistem supervisi di lingkungan pendidikan.</w:t>
      </w:r>
    </w:p>
    <w:p w:rsidR="00F33125" w:rsidRDefault="00F33125" w:rsidP="00F33125">
      <w:pPr>
        <w:pStyle w:val="ListParagraph"/>
        <w:numPr>
          <w:ilvl w:val="1"/>
          <w:numId w:val="20"/>
        </w:numPr>
        <w:tabs>
          <w:tab w:val="left" w:pos="1137"/>
        </w:tabs>
        <w:spacing w:line="480" w:lineRule="auto"/>
        <w:ind w:left="1137" w:right="997" w:hanging="361"/>
        <w:jc w:val="both"/>
        <w:rPr>
          <w:sz w:val="24"/>
        </w:rPr>
      </w:pPr>
      <w:r>
        <w:rPr>
          <w:sz w:val="24"/>
        </w:rPr>
        <w:t>mengawasi pelaksanaan tugas di seluruh unit organisasi Dinas Pendidikan, memberikan pembinaan, dan menyediakan dukungan administrasi.</w:t>
      </w:r>
    </w:p>
    <w:p w:rsidR="00F33125" w:rsidRDefault="00F33125" w:rsidP="00F33125">
      <w:pPr>
        <w:pStyle w:val="ListParagraph"/>
        <w:numPr>
          <w:ilvl w:val="1"/>
          <w:numId w:val="20"/>
        </w:numPr>
        <w:tabs>
          <w:tab w:val="left" w:pos="1137"/>
        </w:tabs>
        <w:spacing w:before="1" w:line="480" w:lineRule="auto"/>
        <w:ind w:left="1137" w:right="998" w:hanging="361"/>
        <w:jc w:val="both"/>
        <w:rPr>
          <w:sz w:val="24"/>
        </w:rPr>
      </w:pPr>
      <w:r>
        <w:rPr>
          <w:sz w:val="24"/>
        </w:rPr>
        <w:t>Secara teratur mengawasi, mengevaluasi, dan menilai prestasi kerja bawahan menggunakan sistem penilaian yang ada.</w:t>
      </w:r>
    </w:p>
    <w:p w:rsidR="00F33125" w:rsidRDefault="00F33125" w:rsidP="00F33125">
      <w:pPr>
        <w:pStyle w:val="ListParagraph"/>
        <w:numPr>
          <w:ilvl w:val="1"/>
          <w:numId w:val="20"/>
        </w:numPr>
        <w:tabs>
          <w:tab w:val="left" w:pos="1137"/>
        </w:tabs>
        <w:spacing w:line="480" w:lineRule="auto"/>
        <w:ind w:left="1137" w:right="996" w:hanging="361"/>
        <w:jc w:val="both"/>
        <w:rPr>
          <w:sz w:val="24"/>
        </w:rPr>
      </w:pPr>
      <w:r>
        <w:rPr>
          <w:sz w:val="24"/>
        </w:rPr>
        <w:t>Menyediakan laporan pelaksanaan tugas kepada atasan untuk membantu pengambilan kebijakan.</w:t>
      </w:r>
    </w:p>
    <w:p w:rsidR="00F33125" w:rsidRDefault="00F33125" w:rsidP="00F33125">
      <w:pPr>
        <w:pStyle w:val="ListParagraph"/>
        <w:numPr>
          <w:ilvl w:val="1"/>
          <w:numId w:val="20"/>
        </w:numPr>
        <w:tabs>
          <w:tab w:val="left" w:pos="1137"/>
        </w:tabs>
        <w:spacing w:line="480" w:lineRule="auto"/>
        <w:ind w:left="1137" w:right="996" w:hanging="361"/>
        <w:jc w:val="both"/>
        <w:rPr>
          <w:sz w:val="24"/>
        </w:rPr>
      </w:pPr>
      <w:r>
        <w:rPr>
          <w:sz w:val="24"/>
        </w:rPr>
        <w:t>Berdasarkan studi dan ketentuan yang berlaku, menyampaikan saran dan pertimbangan secara lisan atau tertulis kepada atasan untuk memastikan pelaksanaan tugas lancar dan mencegah penyimpangan.</w:t>
      </w:r>
    </w:p>
    <w:p w:rsidR="00F33125" w:rsidRDefault="00F33125" w:rsidP="00F33125">
      <w:pPr>
        <w:pStyle w:val="ListParagraph"/>
        <w:numPr>
          <w:ilvl w:val="1"/>
          <w:numId w:val="20"/>
        </w:numPr>
        <w:tabs>
          <w:tab w:val="left" w:pos="1137"/>
        </w:tabs>
        <w:spacing w:before="1"/>
        <w:ind w:left="1137" w:hanging="360"/>
        <w:jc w:val="both"/>
        <w:rPr>
          <w:sz w:val="24"/>
        </w:rPr>
      </w:pPr>
      <w:r>
        <w:rPr>
          <w:sz w:val="24"/>
        </w:rPr>
        <w:t>Melaksanakantugaskedinasanlainnya sesuaidenganperintah</w:t>
      </w:r>
      <w:r>
        <w:rPr>
          <w:spacing w:val="-2"/>
          <w:sz w:val="24"/>
        </w:rPr>
        <w:t>atasan.</w:t>
      </w:r>
    </w:p>
    <w:p w:rsidR="00F33125" w:rsidRDefault="00F33125" w:rsidP="00F33125">
      <w:pPr>
        <w:pStyle w:val="BodyText"/>
      </w:pPr>
    </w:p>
    <w:p w:rsidR="00F33125" w:rsidRDefault="00F33125" w:rsidP="00F33125">
      <w:pPr>
        <w:pStyle w:val="Heading3"/>
        <w:numPr>
          <w:ilvl w:val="2"/>
          <w:numId w:val="19"/>
        </w:numPr>
        <w:tabs>
          <w:tab w:val="left" w:pos="1429"/>
        </w:tabs>
        <w:ind w:left="1429" w:hanging="720"/>
        <w:jc w:val="both"/>
      </w:pPr>
      <w:r>
        <w:t>VisiDinasPendidikanKabupatenDeli</w:t>
      </w:r>
      <w:r>
        <w:rPr>
          <w:spacing w:val="-2"/>
        </w:rPr>
        <w:t>Serdang</w:t>
      </w:r>
    </w:p>
    <w:p w:rsidR="00F33125" w:rsidRDefault="00F33125" w:rsidP="00F33125">
      <w:pPr>
        <w:pStyle w:val="BodyText"/>
        <w:rPr>
          <w:b/>
        </w:rPr>
      </w:pPr>
    </w:p>
    <w:p w:rsidR="00F33125" w:rsidRDefault="00F33125" w:rsidP="00F33125">
      <w:pPr>
        <w:pStyle w:val="BodyText"/>
        <w:spacing w:line="480" w:lineRule="auto"/>
        <w:ind w:left="709" w:right="988" w:firstLine="428"/>
      </w:pPr>
      <w:r>
        <w:t>Visi dari Dinas Pendidikan Kabupaten Deli Serdang adalah sebagai berikut: “DeliSerdangyangMajudanSejahteraDenganMasyarakatnyayangReligius dan Rukun dalam Kebhinekaan.”.</w:t>
      </w:r>
    </w:p>
    <w:p w:rsidR="00F33125" w:rsidRDefault="00F33125" w:rsidP="00F33125">
      <w:pPr>
        <w:pStyle w:val="BodyText"/>
        <w:spacing w:line="480" w:lineRule="auto"/>
        <w:sectPr w:rsidR="00F33125">
          <w:pgSz w:w="11910" w:h="16840"/>
          <w:pgMar w:top="980" w:right="708" w:bottom="280" w:left="1559" w:header="718" w:footer="0" w:gutter="0"/>
          <w:cols w:space="720"/>
        </w:sectPr>
      </w:pPr>
    </w:p>
    <w:p w:rsidR="00F33125" w:rsidRDefault="00F33125" w:rsidP="00F33125">
      <w:pPr>
        <w:pStyle w:val="BodyText"/>
      </w:pPr>
    </w:p>
    <w:p w:rsidR="00F33125" w:rsidRDefault="00F33125" w:rsidP="00F33125">
      <w:pPr>
        <w:pStyle w:val="BodyText"/>
      </w:pPr>
    </w:p>
    <w:p w:rsidR="00F33125" w:rsidRDefault="00F33125" w:rsidP="00F33125">
      <w:pPr>
        <w:pStyle w:val="BodyText"/>
      </w:pPr>
    </w:p>
    <w:p w:rsidR="00F33125" w:rsidRDefault="00F33125" w:rsidP="00F33125">
      <w:pPr>
        <w:pStyle w:val="BodyText"/>
        <w:spacing w:before="180"/>
      </w:pPr>
    </w:p>
    <w:p w:rsidR="00F33125" w:rsidRDefault="00F33125" w:rsidP="00F33125">
      <w:pPr>
        <w:pStyle w:val="Heading3"/>
        <w:numPr>
          <w:ilvl w:val="3"/>
          <w:numId w:val="19"/>
        </w:numPr>
        <w:tabs>
          <w:tab w:val="left" w:pos="1429"/>
        </w:tabs>
        <w:ind w:left="1429" w:hanging="720"/>
        <w:jc w:val="both"/>
      </w:pPr>
      <w:r>
        <w:t>MisiDinasPendidikanKabupatenDeli</w:t>
      </w:r>
      <w:r>
        <w:rPr>
          <w:spacing w:val="-2"/>
        </w:rPr>
        <w:t>Serdanng</w:t>
      </w:r>
    </w:p>
    <w:p w:rsidR="00F33125" w:rsidRDefault="00F33125" w:rsidP="00F33125">
      <w:pPr>
        <w:pStyle w:val="BodyText"/>
        <w:rPr>
          <w:b/>
        </w:rPr>
      </w:pPr>
    </w:p>
    <w:p w:rsidR="00F33125" w:rsidRDefault="00F33125" w:rsidP="00F33125">
      <w:pPr>
        <w:pStyle w:val="BodyText"/>
        <w:ind w:left="1069"/>
      </w:pPr>
      <w:r>
        <w:t xml:space="preserve">MisiDinasPendidikanKabupatenDeliSerdangadalahsebagai </w:t>
      </w:r>
      <w:r>
        <w:rPr>
          <w:spacing w:val="-2"/>
        </w:rPr>
        <w:t>berikut:</w:t>
      </w:r>
    </w:p>
    <w:p w:rsidR="00F33125" w:rsidRDefault="00F33125" w:rsidP="00F33125">
      <w:pPr>
        <w:pStyle w:val="BodyText"/>
        <w:spacing w:before="1"/>
      </w:pPr>
    </w:p>
    <w:p w:rsidR="00F33125" w:rsidRDefault="00F33125" w:rsidP="00F33125">
      <w:pPr>
        <w:pStyle w:val="ListParagraph"/>
        <w:numPr>
          <w:ilvl w:val="0"/>
          <w:numId w:val="18"/>
        </w:numPr>
        <w:tabs>
          <w:tab w:val="left" w:pos="1012"/>
        </w:tabs>
        <w:spacing w:line="480" w:lineRule="auto"/>
        <w:ind w:right="998" w:firstLine="0"/>
        <w:jc w:val="both"/>
        <w:rPr>
          <w:sz w:val="24"/>
        </w:rPr>
      </w:pPr>
      <w:r>
        <w:rPr>
          <w:sz w:val="24"/>
        </w:rPr>
        <w:t>Meningkatkan kualitas sumber daya manusia yang kompetitif dan mampu memanfaatkan teknologi dan ilmu pengetahuan.</w:t>
      </w:r>
    </w:p>
    <w:p w:rsidR="00F33125" w:rsidRDefault="00F33125" w:rsidP="00F33125">
      <w:pPr>
        <w:pStyle w:val="ListParagraph"/>
        <w:numPr>
          <w:ilvl w:val="0"/>
          <w:numId w:val="18"/>
        </w:numPr>
        <w:tabs>
          <w:tab w:val="left" w:pos="1172"/>
        </w:tabs>
        <w:spacing w:line="480" w:lineRule="auto"/>
        <w:ind w:right="995" w:firstLine="0"/>
        <w:jc w:val="both"/>
        <w:rPr>
          <w:sz w:val="24"/>
        </w:rPr>
      </w:pPr>
      <w:r>
        <w:rPr>
          <w:sz w:val="24"/>
        </w:rPr>
        <w:t>Meningkatkan kesejahteraan dan kemandirian masyarakat melalui pembangunanstrukturekonomiyangkokohdengankeunggulan</w:t>
      </w:r>
      <w:r>
        <w:rPr>
          <w:spacing w:val="-2"/>
          <w:sz w:val="24"/>
        </w:rPr>
        <w:t>kompetitif.</w:t>
      </w:r>
    </w:p>
    <w:p w:rsidR="00F33125" w:rsidRDefault="00F33125" w:rsidP="00F33125">
      <w:pPr>
        <w:pStyle w:val="ListParagraph"/>
        <w:numPr>
          <w:ilvl w:val="0"/>
          <w:numId w:val="18"/>
        </w:numPr>
        <w:tabs>
          <w:tab w:val="left" w:pos="988"/>
        </w:tabs>
        <w:spacing w:line="480" w:lineRule="auto"/>
        <w:ind w:right="997" w:firstLine="0"/>
        <w:jc w:val="both"/>
        <w:rPr>
          <w:sz w:val="24"/>
        </w:rPr>
      </w:pPr>
      <w:r>
        <w:rPr>
          <w:sz w:val="24"/>
        </w:rPr>
        <w:t>Meningkatkan sarana dan prasarana yang mendukung pertumbuhan ekonomi yang sejalan dengan kebijakan tata ruang dan berwawasan lingkungan.</w:t>
      </w:r>
    </w:p>
    <w:p w:rsidR="00F33125" w:rsidRDefault="00F33125" w:rsidP="00F33125">
      <w:pPr>
        <w:pStyle w:val="ListParagraph"/>
        <w:numPr>
          <w:ilvl w:val="0"/>
          <w:numId w:val="18"/>
        </w:numPr>
        <w:tabs>
          <w:tab w:val="left" w:pos="1036"/>
        </w:tabs>
        <w:spacing w:before="1" w:line="480" w:lineRule="auto"/>
        <w:ind w:right="997" w:firstLine="0"/>
        <w:jc w:val="both"/>
        <w:rPr>
          <w:sz w:val="24"/>
        </w:rPr>
      </w:pPr>
      <w:r>
        <w:rPr>
          <w:sz w:val="24"/>
        </w:rPr>
        <w:t>Meningkatkan kehidupan masyarakat yang religius, berbudaya, berakhlak mulia, berdasarkan iman kepada Tuhan Yang Maha Esa, dan menjaga kerukunan, ketenteraman, dan ketertiban.</w:t>
      </w:r>
    </w:p>
    <w:p w:rsidR="00F33125" w:rsidRDefault="00F33125" w:rsidP="00F33125">
      <w:pPr>
        <w:pStyle w:val="ListParagraph"/>
        <w:numPr>
          <w:ilvl w:val="0"/>
          <w:numId w:val="18"/>
        </w:numPr>
        <w:tabs>
          <w:tab w:val="left" w:pos="1008"/>
        </w:tabs>
        <w:spacing w:line="480" w:lineRule="auto"/>
        <w:ind w:right="1000" w:firstLine="0"/>
        <w:jc w:val="both"/>
        <w:rPr>
          <w:sz w:val="24"/>
        </w:rPr>
      </w:pPr>
      <w:r>
        <w:rPr>
          <w:sz w:val="24"/>
        </w:rPr>
        <w:t>Meningkatkan profesionalisme aparatur pemerintah untuk mewujudkan tata pemerintahan yang baik, bersih, berwibawa, dan bertanggung jawab.</w:t>
      </w:r>
    </w:p>
    <w:p w:rsidR="00F33125" w:rsidRDefault="00F33125" w:rsidP="00F33125">
      <w:pPr>
        <w:pStyle w:val="Heading3"/>
        <w:numPr>
          <w:ilvl w:val="2"/>
          <w:numId w:val="19"/>
        </w:numPr>
        <w:tabs>
          <w:tab w:val="left" w:pos="1429"/>
        </w:tabs>
        <w:ind w:left="1429" w:hanging="720"/>
        <w:jc w:val="both"/>
      </w:pPr>
      <w:bookmarkStart w:id="3" w:name="_TOC_250005"/>
      <w:r>
        <w:t>Profil</w:t>
      </w:r>
      <w:bookmarkEnd w:id="3"/>
      <w:r>
        <w:rPr>
          <w:spacing w:val="-2"/>
        </w:rPr>
        <w:t>Responden</w:t>
      </w:r>
    </w:p>
    <w:p w:rsidR="00F33125" w:rsidRDefault="00F33125" w:rsidP="00F33125">
      <w:pPr>
        <w:pStyle w:val="BodyText"/>
        <w:spacing w:before="1"/>
        <w:rPr>
          <w:b/>
        </w:rPr>
      </w:pPr>
    </w:p>
    <w:p w:rsidR="00F33125" w:rsidRDefault="00F33125" w:rsidP="00F33125">
      <w:pPr>
        <w:pStyle w:val="ListParagraph"/>
        <w:numPr>
          <w:ilvl w:val="3"/>
          <w:numId w:val="19"/>
        </w:numPr>
        <w:tabs>
          <w:tab w:val="left" w:pos="1429"/>
        </w:tabs>
        <w:ind w:left="1429" w:hanging="720"/>
        <w:jc w:val="both"/>
        <w:rPr>
          <w:b/>
          <w:sz w:val="24"/>
        </w:rPr>
      </w:pPr>
      <w:r>
        <w:rPr>
          <w:b/>
          <w:sz w:val="24"/>
        </w:rPr>
        <w:t>KarakteristikRespondenBerdasarkanJenis</w:t>
      </w:r>
      <w:r>
        <w:rPr>
          <w:b/>
          <w:spacing w:val="-2"/>
          <w:sz w:val="24"/>
        </w:rPr>
        <w:t>Kelamin</w:t>
      </w:r>
    </w:p>
    <w:p w:rsidR="00F33125" w:rsidRDefault="00F33125" w:rsidP="00F33125">
      <w:pPr>
        <w:pStyle w:val="BodyText"/>
        <w:rPr>
          <w:b/>
        </w:rPr>
      </w:pPr>
    </w:p>
    <w:p w:rsidR="00F33125" w:rsidRDefault="00F33125" w:rsidP="00F33125">
      <w:pPr>
        <w:pStyle w:val="BodyText"/>
        <w:spacing w:line="480" w:lineRule="auto"/>
        <w:ind w:left="709" w:right="988"/>
      </w:pPr>
      <w:r>
        <w:t>KarakteristikrespondenberdasarkanjeniskelaminpegawaiDinasPendidikan Kabupaten Deli Serdang sebagai berikut:</w:t>
      </w:r>
    </w:p>
    <w:p w:rsidR="00F33125" w:rsidRDefault="00F33125" w:rsidP="00F33125">
      <w:pPr>
        <w:pStyle w:val="BodyText"/>
        <w:spacing w:line="480" w:lineRule="auto"/>
        <w:sectPr w:rsidR="00F33125">
          <w:pgSz w:w="11910" w:h="16840"/>
          <w:pgMar w:top="980" w:right="708" w:bottom="280" w:left="1559" w:header="718" w:footer="0" w:gutter="0"/>
          <w:cols w:space="720"/>
        </w:sectPr>
      </w:pPr>
    </w:p>
    <w:p w:rsidR="00F33125" w:rsidRDefault="00F33125" w:rsidP="00F33125">
      <w:pPr>
        <w:pStyle w:val="BodyText"/>
        <w:rPr>
          <w:sz w:val="20"/>
        </w:rPr>
      </w:pPr>
    </w:p>
    <w:p w:rsidR="00F33125" w:rsidRDefault="00F33125" w:rsidP="00F33125">
      <w:pPr>
        <w:pStyle w:val="BodyText"/>
        <w:rPr>
          <w:sz w:val="20"/>
        </w:rPr>
      </w:pPr>
    </w:p>
    <w:p w:rsidR="00F33125" w:rsidRDefault="00F33125" w:rsidP="00F33125">
      <w:pPr>
        <w:pStyle w:val="BodyText"/>
        <w:rPr>
          <w:sz w:val="20"/>
        </w:rPr>
      </w:pPr>
    </w:p>
    <w:p w:rsidR="00F33125" w:rsidRDefault="00F33125" w:rsidP="00F33125">
      <w:pPr>
        <w:pStyle w:val="BodyText"/>
        <w:rPr>
          <w:sz w:val="20"/>
        </w:rPr>
      </w:pPr>
    </w:p>
    <w:p w:rsidR="00F33125" w:rsidRDefault="00F33125" w:rsidP="00F33125">
      <w:pPr>
        <w:pStyle w:val="BodyText"/>
        <w:spacing w:before="134"/>
        <w:rPr>
          <w:sz w:val="20"/>
        </w:rPr>
      </w:pPr>
    </w:p>
    <w:p w:rsidR="00F33125" w:rsidRDefault="00F33125" w:rsidP="00F33125">
      <w:pPr>
        <w:pStyle w:val="BodyText"/>
        <w:ind w:left="1493"/>
        <w:rPr>
          <w:sz w:val="20"/>
        </w:rPr>
      </w:pPr>
      <w:r>
        <w:rPr>
          <w:noProof/>
          <w:sz w:val="20"/>
          <w:lang w:val="en-US"/>
        </w:rPr>
        <w:drawing>
          <wp:inline distT="0" distB="0" distL="0" distR="0">
            <wp:extent cx="4039552" cy="258470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6" cstate="print"/>
                    <a:stretch>
                      <a:fillRect/>
                    </a:stretch>
                  </pic:blipFill>
                  <pic:spPr>
                    <a:xfrm>
                      <a:off x="0" y="0"/>
                      <a:ext cx="4039552" cy="2584704"/>
                    </a:xfrm>
                    <a:prstGeom prst="rect">
                      <a:avLst/>
                    </a:prstGeom>
                  </pic:spPr>
                </pic:pic>
              </a:graphicData>
            </a:graphic>
          </wp:inline>
        </w:drawing>
      </w:r>
    </w:p>
    <w:p w:rsidR="00F33125" w:rsidRDefault="00F33125" w:rsidP="00F33125">
      <w:pPr>
        <w:pStyle w:val="BodyText"/>
        <w:spacing w:before="2"/>
      </w:pPr>
    </w:p>
    <w:p w:rsidR="00F33125" w:rsidRDefault="00F33125" w:rsidP="00F33125">
      <w:pPr>
        <w:pStyle w:val="BodyText"/>
        <w:ind w:left="709"/>
      </w:pPr>
      <w:r>
        <w:t>Sumber: data diolahpenulis,</w:t>
      </w:r>
      <w:r>
        <w:rPr>
          <w:spacing w:val="-4"/>
        </w:rPr>
        <w:t>2024</w:t>
      </w:r>
    </w:p>
    <w:p w:rsidR="00F33125" w:rsidRDefault="00F33125" w:rsidP="00F33125">
      <w:pPr>
        <w:pStyle w:val="BodyText"/>
      </w:pPr>
    </w:p>
    <w:p w:rsidR="00F33125" w:rsidRDefault="00F33125" w:rsidP="00F33125">
      <w:pPr>
        <w:pStyle w:val="BodyText"/>
        <w:ind w:left="1062" w:right="1352"/>
        <w:jc w:val="center"/>
      </w:pPr>
      <w:r>
        <w:t xml:space="preserve">Gambar4.1menunjukkanjeniskelamin </w:t>
      </w:r>
      <w:r>
        <w:rPr>
          <w:spacing w:val="-2"/>
        </w:rPr>
        <w:t>responden</w:t>
      </w:r>
    </w:p>
    <w:p w:rsidR="00F33125" w:rsidRDefault="00F33125" w:rsidP="00F33125">
      <w:pPr>
        <w:pStyle w:val="BodyText"/>
        <w:spacing w:before="1"/>
      </w:pPr>
    </w:p>
    <w:p w:rsidR="00F33125" w:rsidRDefault="00F33125" w:rsidP="00F33125">
      <w:pPr>
        <w:pStyle w:val="BodyText"/>
        <w:spacing w:line="480" w:lineRule="auto"/>
        <w:ind w:left="709" w:right="988" w:firstLine="428"/>
        <w:jc w:val="both"/>
      </w:pPr>
      <w:r>
        <w:t>Gambar 4.1 menunjukkan distribusi jenis kelamin responden: 22 laki-laki membentuk 37% dari total responden, dan 38 perempuan membentuk 63%. Dari data ini, dapat disimpulkan bahwa sebagian besar karyawan Dinas Pendidikan Kabupaten Deli Serdang adalah perempuan.</w:t>
      </w:r>
    </w:p>
    <w:p w:rsidR="00F33125" w:rsidRDefault="00F33125" w:rsidP="00F33125">
      <w:pPr>
        <w:pStyle w:val="Heading3"/>
        <w:numPr>
          <w:ilvl w:val="3"/>
          <w:numId w:val="19"/>
        </w:numPr>
        <w:tabs>
          <w:tab w:val="left" w:pos="1429"/>
        </w:tabs>
        <w:ind w:left="1429" w:hanging="720"/>
        <w:jc w:val="both"/>
      </w:pPr>
      <w:r>
        <w:t>KarakteristikRespondenBerdasarkan</w:t>
      </w:r>
      <w:r>
        <w:rPr>
          <w:spacing w:val="-4"/>
        </w:rPr>
        <w:t>Usia</w:t>
      </w:r>
    </w:p>
    <w:p w:rsidR="00F33125" w:rsidRDefault="00F33125" w:rsidP="00F33125">
      <w:pPr>
        <w:pStyle w:val="BodyText"/>
        <w:rPr>
          <w:b/>
        </w:rPr>
      </w:pPr>
    </w:p>
    <w:p w:rsidR="00F33125" w:rsidRDefault="00F33125" w:rsidP="00F33125">
      <w:pPr>
        <w:pStyle w:val="BodyText"/>
        <w:spacing w:before="1" w:line="480" w:lineRule="auto"/>
        <w:ind w:left="709" w:right="996" w:firstLine="428"/>
        <w:jc w:val="both"/>
      </w:pPr>
      <w:r>
        <w:t>Karakteristik responden berdasarkan usia pegawai Dinas Pendidikan Kabupaten Deli Serdang sebagai berikut:</w:t>
      </w:r>
    </w:p>
    <w:p w:rsidR="00F33125" w:rsidRDefault="00F33125" w:rsidP="00F33125">
      <w:pPr>
        <w:pStyle w:val="BodyText"/>
        <w:spacing w:line="480" w:lineRule="auto"/>
        <w:jc w:val="both"/>
        <w:sectPr w:rsidR="00F33125">
          <w:pgSz w:w="11910" w:h="16840"/>
          <w:pgMar w:top="980" w:right="708" w:bottom="280" w:left="1559" w:header="718" w:footer="0" w:gutter="0"/>
          <w:cols w:space="720"/>
        </w:sectPr>
      </w:pPr>
    </w:p>
    <w:p w:rsidR="00F33125" w:rsidRDefault="00F33125" w:rsidP="00F33125">
      <w:pPr>
        <w:pStyle w:val="BodyText"/>
        <w:rPr>
          <w:sz w:val="20"/>
        </w:rPr>
      </w:pPr>
    </w:p>
    <w:p w:rsidR="00F33125" w:rsidRDefault="00F33125" w:rsidP="00F33125">
      <w:pPr>
        <w:pStyle w:val="BodyText"/>
        <w:rPr>
          <w:sz w:val="20"/>
        </w:rPr>
      </w:pPr>
    </w:p>
    <w:p w:rsidR="00F33125" w:rsidRDefault="00F33125" w:rsidP="00F33125">
      <w:pPr>
        <w:pStyle w:val="BodyText"/>
        <w:rPr>
          <w:sz w:val="20"/>
        </w:rPr>
      </w:pPr>
    </w:p>
    <w:p w:rsidR="00F33125" w:rsidRDefault="00F33125" w:rsidP="00F33125">
      <w:pPr>
        <w:pStyle w:val="BodyText"/>
        <w:rPr>
          <w:sz w:val="20"/>
        </w:rPr>
      </w:pPr>
    </w:p>
    <w:p w:rsidR="00F33125" w:rsidRDefault="00F33125" w:rsidP="00F33125">
      <w:pPr>
        <w:pStyle w:val="BodyText"/>
        <w:spacing w:before="134"/>
        <w:rPr>
          <w:sz w:val="20"/>
        </w:rPr>
      </w:pPr>
    </w:p>
    <w:p w:rsidR="00F33125" w:rsidRDefault="00F33125" w:rsidP="00F33125">
      <w:pPr>
        <w:pStyle w:val="BodyText"/>
        <w:ind w:left="1581"/>
        <w:rPr>
          <w:sz w:val="20"/>
        </w:rPr>
      </w:pPr>
      <w:r>
        <w:rPr>
          <w:noProof/>
          <w:sz w:val="20"/>
          <w:lang w:val="en-US"/>
        </w:rPr>
        <w:drawing>
          <wp:inline distT="0" distB="0" distL="0" distR="0">
            <wp:extent cx="4156346" cy="258470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7" cstate="print"/>
                    <a:stretch>
                      <a:fillRect/>
                    </a:stretch>
                  </pic:blipFill>
                  <pic:spPr>
                    <a:xfrm>
                      <a:off x="0" y="0"/>
                      <a:ext cx="4156346" cy="2584704"/>
                    </a:xfrm>
                    <a:prstGeom prst="rect">
                      <a:avLst/>
                    </a:prstGeom>
                  </pic:spPr>
                </pic:pic>
              </a:graphicData>
            </a:graphic>
          </wp:inline>
        </w:drawing>
      </w:r>
    </w:p>
    <w:p w:rsidR="00F33125" w:rsidRDefault="00F33125" w:rsidP="00F33125">
      <w:pPr>
        <w:pStyle w:val="BodyText"/>
        <w:spacing w:before="2"/>
      </w:pPr>
    </w:p>
    <w:p w:rsidR="00F33125" w:rsidRDefault="00F33125" w:rsidP="00F33125">
      <w:pPr>
        <w:pStyle w:val="BodyText"/>
        <w:ind w:left="709"/>
        <w:jc w:val="both"/>
      </w:pPr>
      <w:r>
        <w:t>Sumber: data diolahpenulis,</w:t>
      </w:r>
      <w:r>
        <w:rPr>
          <w:spacing w:val="-4"/>
        </w:rPr>
        <w:t>2024</w:t>
      </w:r>
    </w:p>
    <w:p w:rsidR="00F33125" w:rsidRDefault="00F33125" w:rsidP="00F33125">
      <w:pPr>
        <w:pStyle w:val="BodyText"/>
      </w:pPr>
    </w:p>
    <w:p w:rsidR="00F33125" w:rsidRDefault="00F33125" w:rsidP="00F33125">
      <w:pPr>
        <w:pStyle w:val="BodyText"/>
        <w:spacing w:line="480" w:lineRule="auto"/>
        <w:ind w:left="1137" w:right="998" w:firstLine="396"/>
        <w:jc w:val="both"/>
      </w:pPr>
      <w:r>
        <w:t>Gambar 4.2 Pie Chart Karakteristik Responden Berdasarkan Usia MenurutGambar4.2diatas,usiarespondenterdiridari33orang</w:t>
      </w:r>
      <w:r>
        <w:rPr>
          <w:spacing w:val="-2"/>
        </w:rPr>
        <w:t>berusia</w:t>
      </w:r>
    </w:p>
    <w:p w:rsidR="00F33125" w:rsidRDefault="00F33125" w:rsidP="00F33125">
      <w:pPr>
        <w:pStyle w:val="BodyText"/>
        <w:spacing w:before="1" w:line="480" w:lineRule="auto"/>
        <w:ind w:left="709" w:right="987"/>
        <w:jc w:val="both"/>
      </w:pPr>
      <w:r>
        <w:t>antara 20-25 tahun, yang merupakan 55%dari total responden. Ada juga 15 orang berusia 26–30 tahun, 25 orang berusia 31-35 tahun, 8 orang berusia 31-35 tahun, dan 4 orang berusia 36–40 tahun (7%). Data ini menunjukkan bahwa sebagian besar staf Dinas Pendidikan Kabupaten Deli Serdang berusia 20 hingga 25 tahun.</w:t>
      </w:r>
    </w:p>
    <w:p w:rsidR="00F33125" w:rsidRDefault="00F33125" w:rsidP="00F33125">
      <w:pPr>
        <w:pStyle w:val="ListParagraph"/>
        <w:numPr>
          <w:ilvl w:val="2"/>
          <w:numId w:val="19"/>
        </w:numPr>
        <w:tabs>
          <w:tab w:val="left" w:pos="1429"/>
        </w:tabs>
        <w:spacing w:before="1"/>
        <w:ind w:left="1429" w:hanging="720"/>
        <w:jc w:val="both"/>
        <w:rPr>
          <w:b/>
          <w:sz w:val="24"/>
        </w:rPr>
      </w:pPr>
      <w:r>
        <w:rPr>
          <w:b/>
          <w:sz w:val="24"/>
        </w:rPr>
        <w:t>HasilAnalisis</w:t>
      </w:r>
      <w:r>
        <w:rPr>
          <w:b/>
          <w:spacing w:val="-4"/>
          <w:sz w:val="24"/>
        </w:rPr>
        <w:t>Data</w:t>
      </w:r>
    </w:p>
    <w:p w:rsidR="00F33125" w:rsidRDefault="00F33125" w:rsidP="00F33125">
      <w:pPr>
        <w:pStyle w:val="ListParagraph"/>
        <w:numPr>
          <w:ilvl w:val="3"/>
          <w:numId w:val="19"/>
        </w:numPr>
        <w:tabs>
          <w:tab w:val="left" w:pos="1429"/>
        </w:tabs>
        <w:spacing w:before="275"/>
        <w:ind w:left="1429" w:hanging="720"/>
        <w:jc w:val="both"/>
        <w:rPr>
          <w:b/>
          <w:sz w:val="24"/>
        </w:rPr>
      </w:pPr>
      <w:r>
        <w:rPr>
          <w:b/>
          <w:sz w:val="24"/>
        </w:rPr>
        <w:t>UjiKualitas</w:t>
      </w:r>
      <w:r>
        <w:rPr>
          <w:b/>
          <w:spacing w:val="-4"/>
          <w:sz w:val="24"/>
        </w:rPr>
        <w:t>Data</w:t>
      </w:r>
    </w:p>
    <w:p w:rsidR="00F33125" w:rsidRDefault="00F33125" w:rsidP="00F33125">
      <w:pPr>
        <w:pStyle w:val="BodyText"/>
        <w:rPr>
          <w:b/>
        </w:rPr>
      </w:pPr>
    </w:p>
    <w:p w:rsidR="00F33125" w:rsidRDefault="00F33125" w:rsidP="00F33125">
      <w:pPr>
        <w:pStyle w:val="ListParagraph"/>
        <w:numPr>
          <w:ilvl w:val="4"/>
          <w:numId w:val="19"/>
        </w:numPr>
        <w:tabs>
          <w:tab w:val="left" w:pos="1429"/>
        </w:tabs>
        <w:spacing w:before="1"/>
        <w:ind w:left="1429"/>
        <w:rPr>
          <w:b/>
          <w:sz w:val="24"/>
        </w:rPr>
      </w:pPr>
      <w:r>
        <w:rPr>
          <w:b/>
          <w:sz w:val="24"/>
        </w:rPr>
        <w:t>Uji</w:t>
      </w:r>
      <w:r>
        <w:rPr>
          <w:b/>
          <w:spacing w:val="-2"/>
          <w:sz w:val="24"/>
        </w:rPr>
        <w:t>Validitas</w:t>
      </w:r>
    </w:p>
    <w:p w:rsidR="00F33125" w:rsidRDefault="00F33125" w:rsidP="00F33125">
      <w:pPr>
        <w:pStyle w:val="BodyText"/>
        <w:spacing w:before="96"/>
        <w:rPr>
          <w:b/>
        </w:rPr>
      </w:pPr>
    </w:p>
    <w:p w:rsidR="00F33125" w:rsidRDefault="00F33125" w:rsidP="00F33125">
      <w:pPr>
        <w:pStyle w:val="BodyText"/>
        <w:spacing w:line="357" w:lineRule="auto"/>
        <w:ind w:left="709" w:right="988" w:firstLine="428"/>
      </w:pPr>
      <w:r>
        <w:t>Adapun hasil pengolahan data untuk pengujian uji validitas, adalah sebagai</w:t>
      </w:r>
      <w:r>
        <w:rPr>
          <w:spacing w:val="-2"/>
        </w:rPr>
        <w:t>berikut:</w:t>
      </w:r>
    </w:p>
    <w:p w:rsidR="00F33125" w:rsidRDefault="00F33125" w:rsidP="00F33125">
      <w:pPr>
        <w:pStyle w:val="BodyText"/>
        <w:spacing w:line="357" w:lineRule="auto"/>
        <w:sectPr w:rsidR="00F33125">
          <w:pgSz w:w="11910" w:h="16840"/>
          <w:pgMar w:top="980" w:right="708" w:bottom="280" w:left="1559" w:header="718" w:footer="0" w:gutter="0"/>
          <w:cols w:space="720"/>
        </w:sectPr>
      </w:pPr>
    </w:p>
    <w:p w:rsidR="00F33125" w:rsidRDefault="00F33125" w:rsidP="00F33125">
      <w:pPr>
        <w:pStyle w:val="BodyText"/>
      </w:pPr>
    </w:p>
    <w:p w:rsidR="00F33125" w:rsidRDefault="00F33125" w:rsidP="00F33125">
      <w:pPr>
        <w:pStyle w:val="BodyText"/>
      </w:pPr>
    </w:p>
    <w:p w:rsidR="00F33125" w:rsidRDefault="00F33125" w:rsidP="00F33125">
      <w:pPr>
        <w:pStyle w:val="BodyText"/>
      </w:pPr>
    </w:p>
    <w:p w:rsidR="00F33125" w:rsidRDefault="00F33125" w:rsidP="00F33125">
      <w:pPr>
        <w:pStyle w:val="BodyText"/>
        <w:spacing w:before="180"/>
      </w:pPr>
    </w:p>
    <w:p w:rsidR="00F33125" w:rsidRDefault="00F33125" w:rsidP="00F33125">
      <w:pPr>
        <w:pStyle w:val="Heading3"/>
        <w:ind w:left="1062" w:right="1348" w:firstLine="0"/>
        <w:jc w:val="center"/>
      </w:pPr>
      <w:r>
        <w:rPr>
          <w:spacing w:val="-4"/>
        </w:rPr>
        <w:t>Tabel</w:t>
      </w:r>
      <w:r>
        <w:rPr>
          <w:spacing w:val="-5"/>
        </w:rPr>
        <w:t xml:space="preserve"> 4.1</w:t>
      </w:r>
    </w:p>
    <w:p w:rsidR="00F33125" w:rsidRDefault="00F33125" w:rsidP="00F33125">
      <w:pPr>
        <w:spacing w:before="96"/>
        <w:ind w:left="1062" w:right="1350"/>
        <w:jc w:val="center"/>
        <w:rPr>
          <w:b/>
          <w:sz w:val="24"/>
        </w:rPr>
      </w:pPr>
      <w:r>
        <w:rPr>
          <w:b/>
          <w:sz w:val="24"/>
        </w:rPr>
        <w:t>HasilUjiValiditasVariabelKomunikasi</w:t>
      </w:r>
      <w:r>
        <w:rPr>
          <w:b/>
          <w:spacing w:val="-2"/>
          <w:sz w:val="24"/>
        </w:rPr>
        <w:t>Internal</w:t>
      </w:r>
    </w:p>
    <w:p w:rsidR="00F33125" w:rsidRDefault="00F33125" w:rsidP="00F33125">
      <w:pPr>
        <w:pStyle w:val="BodyText"/>
        <w:spacing w:before="1" w:after="1"/>
        <w:rPr>
          <w:b/>
          <w:sz w:val="10"/>
        </w:rPr>
      </w:pPr>
    </w:p>
    <w:tbl>
      <w:tblPr>
        <w:tblW w:w="0" w:type="auto"/>
        <w:tblInd w:w="1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7"/>
        <w:gridCol w:w="1277"/>
        <w:gridCol w:w="1417"/>
        <w:gridCol w:w="1561"/>
      </w:tblGrid>
      <w:tr w:rsidR="00F33125" w:rsidTr="004F41ED">
        <w:trPr>
          <w:trHeight w:val="446"/>
        </w:trPr>
        <w:tc>
          <w:tcPr>
            <w:tcW w:w="1277" w:type="dxa"/>
          </w:tcPr>
          <w:p w:rsidR="00F33125" w:rsidRDefault="00F33125" w:rsidP="004F41ED">
            <w:pPr>
              <w:pStyle w:val="TableParagraph"/>
              <w:spacing w:before="98"/>
              <w:ind w:left="7"/>
              <w:jc w:val="center"/>
              <w:rPr>
                <w:b/>
              </w:rPr>
            </w:pPr>
            <w:r>
              <w:rPr>
                <w:b/>
                <w:spacing w:val="-2"/>
              </w:rPr>
              <w:t>Variabel</w:t>
            </w:r>
          </w:p>
        </w:tc>
        <w:tc>
          <w:tcPr>
            <w:tcW w:w="1277" w:type="dxa"/>
          </w:tcPr>
          <w:p w:rsidR="00F33125" w:rsidRDefault="00F33125" w:rsidP="004F41ED">
            <w:pPr>
              <w:pStyle w:val="TableParagraph"/>
              <w:spacing w:before="98"/>
              <w:ind w:left="7" w:right="6"/>
              <w:jc w:val="center"/>
              <w:rPr>
                <w:b/>
                <w:sz w:val="20"/>
              </w:rPr>
            </w:pPr>
            <w:r>
              <w:rPr>
                <w:b/>
                <w:spacing w:val="-2"/>
              </w:rPr>
              <w:t>r</w:t>
            </w:r>
            <w:r>
              <w:rPr>
                <w:b/>
                <w:spacing w:val="-2"/>
                <w:sz w:val="20"/>
              </w:rPr>
              <w:t>hitung</w:t>
            </w:r>
          </w:p>
        </w:tc>
        <w:tc>
          <w:tcPr>
            <w:tcW w:w="1417" w:type="dxa"/>
          </w:tcPr>
          <w:p w:rsidR="00F33125" w:rsidRDefault="00F33125" w:rsidP="004F41ED">
            <w:pPr>
              <w:pStyle w:val="TableParagraph"/>
              <w:spacing w:before="98"/>
              <w:ind w:left="2"/>
              <w:jc w:val="center"/>
              <w:rPr>
                <w:b/>
                <w:sz w:val="18"/>
              </w:rPr>
            </w:pPr>
            <w:r>
              <w:rPr>
                <w:b/>
                <w:spacing w:val="-2"/>
              </w:rPr>
              <w:t>R</w:t>
            </w:r>
            <w:r>
              <w:rPr>
                <w:b/>
                <w:spacing w:val="-2"/>
                <w:sz w:val="18"/>
              </w:rPr>
              <w:t>tabel</w:t>
            </w:r>
          </w:p>
        </w:tc>
        <w:tc>
          <w:tcPr>
            <w:tcW w:w="1561" w:type="dxa"/>
          </w:tcPr>
          <w:p w:rsidR="00F33125" w:rsidRDefault="00F33125" w:rsidP="004F41ED">
            <w:pPr>
              <w:pStyle w:val="TableParagraph"/>
              <w:spacing w:before="98"/>
              <w:ind w:left="1"/>
              <w:jc w:val="center"/>
              <w:rPr>
                <w:b/>
              </w:rPr>
            </w:pPr>
            <w:r>
              <w:rPr>
                <w:b/>
                <w:spacing w:val="-2"/>
              </w:rPr>
              <w:t>Kriteria</w:t>
            </w:r>
          </w:p>
        </w:tc>
      </w:tr>
      <w:tr w:rsidR="00F33125" w:rsidTr="004F41ED">
        <w:trPr>
          <w:trHeight w:val="445"/>
        </w:trPr>
        <w:tc>
          <w:tcPr>
            <w:tcW w:w="5532" w:type="dxa"/>
            <w:gridSpan w:val="4"/>
          </w:tcPr>
          <w:p w:rsidR="00F33125" w:rsidRDefault="00F33125" w:rsidP="004F41ED">
            <w:pPr>
              <w:pStyle w:val="TableParagraph"/>
              <w:spacing w:before="97"/>
              <w:ind w:left="1539"/>
              <w:rPr>
                <w:b/>
              </w:rPr>
            </w:pPr>
            <w:r>
              <w:rPr>
                <w:b/>
              </w:rPr>
              <w:t>KomunikasiInternal</w:t>
            </w:r>
            <w:r>
              <w:rPr>
                <w:b/>
                <w:spacing w:val="-4"/>
              </w:rPr>
              <w:t>(X1)</w:t>
            </w:r>
          </w:p>
        </w:tc>
      </w:tr>
      <w:tr w:rsidR="00F33125" w:rsidTr="004F41ED">
        <w:trPr>
          <w:trHeight w:val="446"/>
        </w:trPr>
        <w:tc>
          <w:tcPr>
            <w:tcW w:w="1277" w:type="dxa"/>
          </w:tcPr>
          <w:p w:rsidR="00F33125" w:rsidRDefault="00F33125" w:rsidP="004F41ED">
            <w:pPr>
              <w:pStyle w:val="TableParagraph"/>
              <w:spacing w:before="93"/>
              <w:ind w:left="7" w:right="7"/>
              <w:jc w:val="center"/>
              <w:rPr>
                <w:b/>
              </w:rPr>
            </w:pPr>
            <w:r>
              <w:rPr>
                <w:b/>
              </w:rPr>
              <w:t>Item</w:t>
            </w:r>
            <w:r>
              <w:rPr>
                <w:b/>
                <w:spacing w:val="-4"/>
              </w:rPr>
              <w:t xml:space="preserve"> satu</w:t>
            </w:r>
          </w:p>
        </w:tc>
        <w:tc>
          <w:tcPr>
            <w:tcW w:w="1277" w:type="dxa"/>
          </w:tcPr>
          <w:p w:rsidR="00F33125" w:rsidRDefault="00F33125" w:rsidP="004F41ED">
            <w:pPr>
              <w:pStyle w:val="TableParagraph"/>
              <w:spacing w:before="93"/>
              <w:ind w:left="7" w:right="4"/>
              <w:jc w:val="center"/>
            </w:pPr>
            <w:r>
              <w:rPr>
                <w:spacing w:val="-2"/>
              </w:rPr>
              <w:t>0,723</w:t>
            </w:r>
          </w:p>
        </w:tc>
        <w:tc>
          <w:tcPr>
            <w:tcW w:w="1417" w:type="dxa"/>
          </w:tcPr>
          <w:p w:rsidR="00F33125" w:rsidRDefault="00F33125" w:rsidP="004F41ED">
            <w:pPr>
              <w:pStyle w:val="TableParagraph"/>
              <w:spacing w:before="93"/>
              <w:ind w:left="2"/>
              <w:jc w:val="center"/>
            </w:pPr>
            <w:r>
              <w:rPr>
                <w:spacing w:val="-2"/>
              </w:rPr>
              <w:t>0,2500</w:t>
            </w:r>
          </w:p>
        </w:tc>
        <w:tc>
          <w:tcPr>
            <w:tcW w:w="1561" w:type="dxa"/>
          </w:tcPr>
          <w:p w:rsidR="00F33125" w:rsidRDefault="00F33125" w:rsidP="004F41ED">
            <w:pPr>
              <w:pStyle w:val="TableParagraph"/>
              <w:spacing w:before="93"/>
              <w:ind w:left="1"/>
              <w:jc w:val="center"/>
            </w:pPr>
            <w:r>
              <w:rPr>
                <w:spacing w:val="-2"/>
              </w:rPr>
              <w:t>Valid</w:t>
            </w:r>
          </w:p>
        </w:tc>
      </w:tr>
      <w:tr w:rsidR="00F33125" w:rsidTr="004F41ED">
        <w:trPr>
          <w:trHeight w:val="442"/>
        </w:trPr>
        <w:tc>
          <w:tcPr>
            <w:tcW w:w="1277" w:type="dxa"/>
          </w:tcPr>
          <w:p w:rsidR="00F33125" w:rsidRDefault="00F33125" w:rsidP="004F41ED">
            <w:pPr>
              <w:pStyle w:val="TableParagraph"/>
              <w:spacing w:before="93"/>
              <w:ind w:left="7"/>
              <w:jc w:val="center"/>
              <w:rPr>
                <w:b/>
              </w:rPr>
            </w:pPr>
            <w:r>
              <w:rPr>
                <w:b/>
              </w:rPr>
              <w:t>Item</w:t>
            </w:r>
            <w:r>
              <w:rPr>
                <w:b/>
                <w:spacing w:val="-5"/>
              </w:rPr>
              <w:t>dua</w:t>
            </w:r>
          </w:p>
        </w:tc>
        <w:tc>
          <w:tcPr>
            <w:tcW w:w="1277" w:type="dxa"/>
          </w:tcPr>
          <w:p w:rsidR="00F33125" w:rsidRDefault="00F33125" w:rsidP="004F41ED">
            <w:pPr>
              <w:pStyle w:val="TableParagraph"/>
              <w:spacing w:before="93"/>
              <w:ind w:left="7" w:right="4"/>
              <w:jc w:val="center"/>
            </w:pPr>
            <w:r>
              <w:rPr>
                <w:spacing w:val="-2"/>
              </w:rPr>
              <w:t>0,756</w:t>
            </w:r>
          </w:p>
        </w:tc>
        <w:tc>
          <w:tcPr>
            <w:tcW w:w="1417" w:type="dxa"/>
          </w:tcPr>
          <w:p w:rsidR="00F33125" w:rsidRDefault="00F33125" w:rsidP="004F41ED">
            <w:pPr>
              <w:pStyle w:val="TableParagraph"/>
              <w:spacing w:before="93"/>
              <w:ind w:left="2"/>
              <w:jc w:val="center"/>
            </w:pPr>
            <w:r>
              <w:rPr>
                <w:spacing w:val="-2"/>
              </w:rPr>
              <w:t>0,2500</w:t>
            </w:r>
          </w:p>
        </w:tc>
        <w:tc>
          <w:tcPr>
            <w:tcW w:w="1561" w:type="dxa"/>
          </w:tcPr>
          <w:p w:rsidR="00F33125" w:rsidRDefault="00F33125" w:rsidP="004F41ED">
            <w:pPr>
              <w:pStyle w:val="TableParagraph"/>
              <w:spacing w:before="93"/>
              <w:ind w:left="1"/>
              <w:jc w:val="center"/>
            </w:pPr>
            <w:r>
              <w:rPr>
                <w:spacing w:val="-2"/>
              </w:rPr>
              <w:t>Valid</w:t>
            </w:r>
          </w:p>
        </w:tc>
      </w:tr>
      <w:tr w:rsidR="00F33125" w:rsidTr="004F41ED">
        <w:trPr>
          <w:trHeight w:val="445"/>
        </w:trPr>
        <w:tc>
          <w:tcPr>
            <w:tcW w:w="1277" w:type="dxa"/>
          </w:tcPr>
          <w:p w:rsidR="00F33125" w:rsidRDefault="00F33125" w:rsidP="004F41ED">
            <w:pPr>
              <w:pStyle w:val="TableParagraph"/>
              <w:spacing w:before="97"/>
              <w:ind w:left="7" w:right="6"/>
              <w:jc w:val="center"/>
              <w:rPr>
                <w:b/>
              </w:rPr>
            </w:pPr>
            <w:r>
              <w:rPr>
                <w:b/>
              </w:rPr>
              <w:t>Item</w:t>
            </w:r>
            <w:r>
              <w:rPr>
                <w:b/>
                <w:spacing w:val="-4"/>
              </w:rPr>
              <w:t xml:space="preserve"> tiga</w:t>
            </w:r>
          </w:p>
        </w:tc>
        <w:tc>
          <w:tcPr>
            <w:tcW w:w="1277" w:type="dxa"/>
          </w:tcPr>
          <w:p w:rsidR="00F33125" w:rsidRDefault="00F33125" w:rsidP="004F41ED">
            <w:pPr>
              <w:pStyle w:val="TableParagraph"/>
              <w:spacing w:before="97"/>
              <w:ind w:left="7" w:right="4"/>
              <w:jc w:val="center"/>
            </w:pPr>
            <w:r>
              <w:rPr>
                <w:spacing w:val="-2"/>
              </w:rPr>
              <w:t>0,706</w:t>
            </w:r>
          </w:p>
        </w:tc>
        <w:tc>
          <w:tcPr>
            <w:tcW w:w="1417" w:type="dxa"/>
          </w:tcPr>
          <w:p w:rsidR="00F33125" w:rsidRDefault="00F33125" w:rsidP="004F41ED">
            <w:pPr>
              <w:pStyle w:val="TableParagraph"/>
              <w:spacing w:before="97"/>
              <w:ind w:left="2"/>
              <w:jc w:val="center"/>
            </w:pPr>
            <w:r>
              <w:rPr>
                <w:spacing w:val="-2"/>
              </w:rPr>
              <w:t>0,2500</w:t>
            </w:r>
          </w:p>
        </w:tc>
        <w:tc>
          <w:tcPr>
            <w:tcW w:w="1561" w:type="dxa"/>
          </w:tcPr>
          <w:p w:rsidR="00F33125" w:rsidRDefault="00F33125" w:rsidP="004F41ED">
            <w:pPr>
              <w:pStyle w:val="TableParagraph"/>
              <w:spacing w:before="97"/>
              <w:ind w:left="1"/>
              <w:jc w:val="center"/>
            </w:pPr>
            <w:r>
              <w:rPr>
                <w:spacing w:val="-2"/>
              </w:rPr>
              <w:t>Valid</w:t>
            </w:r>
          </w:p>
        </w:tc>
      </w:tr>
    </w:tbl>
    <w:p w:rsidR="00F33125" w:rsidRDefault="00F33125" w:rsidP="00F33125">
      <w:pPr>
        <w:pStyle w:val="BodyText"/>
        <w:spacing w:before="4"/>
        <w:ind w:left="709"/>
      </w:pPr>
      <w:r>
        <w:t>Sumber:Datadiolahpeneliti,</w:t>
      </w:r>
      <w:r>
        <w:rPr>
          <w:spacing w:val="-4"/>
        </w:rPr>
        <w:t>2024</w:t>
      </w:r>
    </w:p>
    <w:p w:rsidR="00F33125" w:rsidRDefault="00F33125" w:rsidP="00F33125">
      <w:pPr>
        <w:pStyle w:val="BodyText"/>
        <w:spacing w:before="160"/>
      </w:pPr>
    </w:p>
    <w:p w:rsidR="00F33125" w:rsidRDefault="00F33125" w:rsidP="00F33125">
      <w:pPr>
        <w:pStyle w:val="BodyText"/>
        <w:spacing w:before="1" w:line="480" w:lineRule="auto"/>
        <w:ind w:left="709" w:right="1000" w:firstLine="428"/>
        <w:jc w:val="both"/>
      </w:pPr>
      <w:r>
        <w:t>Karena nilai korelasi total item untuk variabel komunikasi internal untuk setiap pernyataan lebih besar dari nilai rtabel 0,2500, alat yang digunakan untuk mengukur variabel ini terbukti valid.</w:t>
      </w:r>
    </w:p>
    <w:p w:rsidR="00F33125" w:rsidRDefault="00F33125" w:rsidP="00F33125">
      <w:pPr>
        <w:pStyle w:val="Heading3"/>
        <w:ind w:left="4187" w:firstLine="0"/>
        <w:jc w:val="both"/>
      </w:pPr>
      <w:r>
        <w:t>Tabel4.</w:t>
      </w:r>
      <w:r>
        <w:rPr>
          <w:spacing w:val="-10"/>
        </w:rPr>
        <w:t>2</w:t>
      </w:r>
    </w:p>
    <w:p w:rsidR="00F33125" w:rsidRDefault="00F33125" w:rsidP="00F33125">
      <w:pPr>
        <w:pStyle w:val="BodyText"/>
        <w:spacing w:before="96"/>
        <w:rPr>
          <w:b/>
        </w:rPr>
      </w:pPr>
    </w:p>
    <w:p w:rsidR="00F33125" w:rsidRDefault="00F33125" w:rsidP="00F33125">
      <w:pPr>
        <w:ind w:left="1062" w:right="1349"/>
        <w:jc w:val="center"/>
        <w:rPr>
          <w:b/>
          <w:sz w:val="24"/>
        </w:rPr>
      </w:pPr>
      <w:r>
        <w:rPr>
          <w:b/>
          <w:sz w:val="24"/>
        </w:rPr>
        <w:t>HasilUjiValiditasVariabelKemampuan</w:t>
      </w:r>
      <w:r>
        <w:rPr>
          <w:b/>
          <w:spacing w:val="-2"/>
          <w:sz w:val="24"/>
        </w:rPr>
        <w:t>Kerja</w:t>
      </w:r>
    </w:p>
    <w:p w:rsidR="00F33125" w:rsidRDefault="00F33125" w:rsidP="00F33125">
      <w:pPr>
        <w:pStyle w:val="BodyText"/>
        <w:spacing w:before="5"/>
        <w:rPr>
          <w:b/>
          <w:sz w:val="10"/>
        </w:rPr>
      </w:pPr>
    </w:p>
    <w:tbl>
      <w:tblPr>
        <w:tblW w:w="0" w:type="auto"/>
        <w:tblInd w:w="1883" w:type="dxa"/>
        <w:tblLayout w:type="fixed"/>
        <w:tblCellMar>
          <w:left w:w="0" w:type="dxa"/>
          <w:right w:w="0" w:type="dxa"/>
        </w:tblCellMar>
        <w:tblLook w:val="01E0"/>
      </w:tblPr>
      <w:tblGrid>
        <w:gridCol w:w="1218"/>
        <w:gridCol w:w="1559"/>
        <w:gridCol w:w="1494"/>
        <w:gridCol w:w="1333"/>
      </w:tblGrid>
      <w:tr w:rsidR="00F33125" w:rsidTr="004F41ED">
        <w:trPr>
          <w:trHeight w:val="445"/>
        </w:trPr>
        <w:tc>
          <w:tcPr>
            <w:tcW w:w="1218" w:type="dxa"/>
            <w:tcBorders>
              <w:top w:val="single" w:sz="4" w:space="0" w:color="7E7E7E"/>
              <w:bottom w:val="single" w:sz="4" w:space="0" w:color="7E7E7E"/>
            </w:tcBorders>
          </w:tcPr>
          <w:p w:rsidR="00F33125" w:rsidRDefault="00F33125" w:rsidP="004F41ED">
            <w:pPr>
              <w:pStyle w:val="TableParagraph"/>
              <w:spacing w:before="97"/>
              <w:ind w:left="3" w:right="170"/>
              <w:jc w:val="center"/>
              <w:rPr>
                <w:b/>
              </w:rPr>
            </w:pPr>
            <w:r>
              <w:rPr>
                <w:b/>
                <w:spacing w:val="-2"/>
              </w:rPr>
              <w:t>Variabel</w:t>
            </w:r>
          </w:p>
        </w:tc>
        <w:tc>
          <w:tcPr>
            <w:tcW w:w="1559" w:type="dxa"/>
            <w:tcBorders>
              <w:top w:val="single" w:sz="4" w:space="0" w:color="7E7E7E"/>
              <w:bottom w:val="single" w:sz="4" w:space="0" w:color="7E7E7E"/>
            </w:tcBorders>
          </w:tcPr>
          <w:p w:rsidR="00F33125" w:rsidRDefault="00F33125" w:rsidP="004F41ED">
            <w:pPr>
              <w:pStyle w:val="TableParagraph"/>
              <w:spacing w:before="97"/>
              <w:ind w:right="214"/>
              <w:jc w:val="center"/>
              <w:rPr>
                <w:b/>
              </w:rPr>
            </w:pPr>
            <w:r>
              <w:rPr>
                <w:b/>
                <w:spacing w:val="-2"/>
              </w:rPr>
              <w:t>Rhitung</w:t>
            </w:r>
          </w:p>
        </w:tc>
        <w:tc>
          <w:tcPr>
            <w:tcW w:w="1494" w:type="dxa"/>
            <w:tcBorders>
              <w:top w:val="single" w:sz="4" w:space="0" w:color="7E7E7E"/>
              <w:bottom w:val="single" w:sz="4" w:space="0" w:color="7E7E7E"/>
            </w:tcBorders>
          </w:tcPr>
          <w:p w:rsidR="00F33125" w:rsidRDefault="00F33125" w:rsidP="004F41ED">
            <w:pPr>
              <w:pStyle w:val="TableParagraph"/>
              <w:spacing w:before="97"/>
              <w:ind w:right="365"/>
              <w:jc w:val="right"/>
              <w:rPr>
                <w:b/>
              </w:rPr>
            </w:pPr>
            <w:r>
              <w:rPr>
                <w:b/>
                <w:spacing w:val="-2"/>
              </w:rPr>
              <w:t>Rtabel</w:t>
            </w:r>
          </w:p>
        </w:tc>
        <w:tc>
          <w:tcPr>
            <w:tcW w:w="1333" w:type="dxa"/>
            <w:tcBorders>
              <w:top w:val="single" w:sz="4" w:space="0" w:color="7E7E7E"/>
              <w:bottom w:val="single" w:sz="4" w:space="0" w:color="7E7E7E"/>
            </w:tcBorders>
          </w:tcPr>
          <w:p w:rsidR="00F33125" w:rsidRDefault="00F33125" w:rsidP="004F41ED">
            <w:pPr>
              <w:pStyle w:val="TableParagraph"/>
              <w:spacing w:before="97"/>
              <w:ind w:left="169"/>
              <w:jc w:val="center"/>
              <w:rPr>
                <w:b/>
              </w:rPr>
            </w:pPr>
            <w:r>
              <w:rPr>
                <w:b/>
                <w:spacing w:val="-2"/>
              </w:rPr>
              <w:t>Kriteria</w:t>
            </w:r>
          </w:p>
        </w:tc>
      </w:tr>
      <w:tr w:rsidR="00F33125" w:rsidTr="004F41ED">
        <w:trPr>
          <w:trHeight w:val="446"/>
        </w:trPr>
        <w:tc>
          <w:tcPr>
            <w:tcW w:w="5604" w:type="dxa"/>
            <w:gridSpan w:val="4"/>
          </w:tcPr>
          <w:p w:rsidR="00F33125" w:rsidRDefault="00F33125" w:rsidP="004F41ED">
            <w:pPr>
              <w:pStyle w:val="TableParagraph"/>
              <w:spacing w:before="93"/>
              <w:ind w:left="1654"/>
              <w:rPr>
                <w:b/>
              </w:rPr>
            </w:pPr>
            <w:r>
              <w:rPr>
                <w:b/>
              </w:rPr>
              <w:t>KemampuanKerja</w:t>
            </w:r>
            <w:r>
              <w:rPr>
                <w:b/>
                <w:spacing w:val="-4"/>
              </w:rPr>
              <w:t>(X2)</w:t>
            </w:r>
          </w:p>
        </w:tc>
      </w:tr>
      <w:tr w:rsidR="00F33125" w:rsidTr="004F41ED">
        <w:trPr>
          <w:trHeight w:val="442"/>
        </w:trPr>
        <w:tc>
          <w:tcPr>
            <w:tcW w:w="1218" w:type="dxa"/>
            <w:tcBorders>
              <w:top w:val="single" w:sz="4" w:space="0" w:color="7E7E7E"/>
              <w:bottom w:val="single" w:sz="4" w:space="0" w:color="7E7E7E"/>
            </w:tcBorders>
          </w:tcPr>
          <w:p w:rsidR="00F33125" w:rsidRDefault="00F33125" w:rsidP="004F41ED">
            <w:pPr>
              <w:pStyle w:val="TableParagraph"/>
              <w:spacing w:before="93"/>
              <w:ind w:right="170"/>
              <w:jc w:val="center"/>
              <w:rPr>
                <w:b/>
              </w:rPr>
            </w:pPr>
            <w:r>
              <w:rPr>
                <w:b/>
              </w:rPr>
              <w:t>Item</w:t>
            </w:r>
            <w:r>
              <w:rPr>
                <w:b/>
                <w:spacing w:val="-10"/>
              </w:rPr>
              <w:t>1</w:t>
            </w:r>
          </w:p>
        </w:tc>
        <w:tc>
          <w:tcPr>
            <w:tcW w:w="1559" w:type="dxa"/>
            <w:tcBorders>
              <w:top w:val="single" w:sz="4" w:space="0" w:color="7E7E7E"/>
              <w:bottom w:val="single" w:sz="4" w:space="0" w:color="7E7E7E"/>
            </w:tcBorders>
          </w:tcPr>
          <w:p w:rsidR="00F33125" w:rsidRDefault="00F33125" w:rsidP="004F41ED">
            <w:pPr>
              <w:pStyle w:val="TableParagraph"/>
              <w:spacing w:before="93"/>
              <w:ind w:left="4" w:right="214"/>
              <w:jc w:val="center"/>
            </w:pPr>
            <w:r>
              <w:rPr>
                <w:spacing w:val="-2"/>
              </w:rPr>
              <w:t>0,403</w:t>
            </w:r>
          </w:p>
        </w:tc>
        <w:tc>
          <w:tcPr>
            <w:tcW w:w="1494" w:type="dxa"/>
            <w:tcBorders>
              <w:top w:val="single" w:sz="4" w:space="0" w:color="7E7E7E"/>
              <w:bottom w:val="single" w:sz="4" w:space="0" w:color="7E7E7E"/>
            </w:tcBorders>
          </w:tcPr>
          <w:p w:rsidR="00F33125" w:rsidRDefault="00F33125" w:rsidP="004F41ED">
            <w:pPr>
              <w:pStyle w:val="TableParagraph"/>
              <w:spacing w:before="93"/>
              <w:ind w:right="372"/>
              <w:jc w:val="right"/>
            </w:pPr>
            <w:r>
              <w:rPr>
                <w:spacing w:val="-2"/>
              </w:rPr>
              <w:t>0,2500</w:t>
            </w:r>
          </w:p>
        </w:tc>
        <w:tc>
          <w:tcPr>
            <w:tcW w:w="1333" w:type="dxa"/>
            <w:tcBorders>
              <w:top w:val="single" w:sz="4" w:space="0" w:color="7E7E7E"/>
              <w:bottom w:val="single" w:sz="4" w:space="0" w:color="7E7E7E"/>
            </w:tcBorders>
          </w:tcPr>
          <w:p w:rsidR="00F33125" w:rsidRDefault="00F33125" w:rsidP="004F41ED">
            <w:pPr>
              <w:pStyle w:val="TableParagraph"/>
              <w:spacing w:before="93"/>
              <w:ind w:left="169"/>
              <w:jc w:val="center"/>
            </w:pPr>
            <w:r>
              <w:rPr>
                <w:spacing w:val="-2"/>
              </w:rPr>
              <w:t>Valid</w:t>
            </w:r>
          </w:p>
        </w:tc>
      </w:tr>
      <w:tr w:rsidR="00F33125" w:rsidTr="004F41ED">
        <w:trPr>
          <w:trHeight w:val="445"/>
        </w:trPr>
        <w:tc>
          <w:tcPr>
            <w:tcW w:w="1218" w:type="dxa"/>
            <w:tcBorders>
              <w:top w:val="single" w:sz="4" w:space="0" w:color="7E7E7E"/>
              <w:bottom w:val="single" w:sz="4" w:space="0" w:color="7E7E7E"/>
            </w:tcBorders>
          </w:tcPr>
          <w:p w:rsidR="00F33125" w:rsidRDefault="00F33125" w:rsidP="004F41ED">
            <w:pPr>
              <w:pStyle w:val="TableParagraph"/>
              <w:spacing w:before="97"/>
              <w:ind w:right="170"/>
              <w:jc w:val="center"/>
              <w:rPr>
                <w:b/>
              </w:rPr>
            </w:pPr>
            <w:r>
              <w:rPr>
                <w:b/>
              </w:rPr>
              <w:t>Item</w:t>
            </w:r>
            <w:r>
              <w:rPr>
                <w:b/>
                <w:spacing w:val="-10"/>
              </w:rPr>
              <w:t>2</w:t>
            </w:r>
          </w:p>
        </w:tc>
        <w:tc>
          <w:tcPr>
            <w:tcW w:w="1559" w:type="dxa"/>
            <w:tcBorders>
              <w:top w:val="single" w:sz="4" w:space="0" w:color="7E7E7E"/>
              <w:bottom w:val="single" w:sz="4" w:space="0" w:color="7E7E7E"/>
            </w:tcBorders>
          </w:tcPr>
          <w:p w:rsidR="00F33125" w:rsidRDefault="00F33125" w:rsidP="004F41ED">
            <w:pPr>
              <w:pStyle w:val="TableParagraph"/>
              <w:spacing w:before="97"/>
              <w:ind w:left="4" w:right="214"/>
              <w:jc w:val="center"/>
            </w:pPr>
            <w:r>
              <w:rPr>
                <w:spacing w:val="-2"/>
              </w:rPr>
              <w:t>0,437</w:t>
            </w:r>
          </w:p>
        </w:tc>
        <w:tc>
          <w:tcPr>
            <w:tcW w:w="1494" w:type="dxa"/>
            <w:tcBorders>
              <w:top w:val="single" w:sz="4" w:space="0" w:color="7E7E7E"/>
              <w:bottom w:val="single" w:sz="4" w:space="0" w:color="7E7E7E"/>
            </w:tcBorders>
          </w:tcPr>
          <w:p w:rsidR="00F33125" w:rsidRDefault="00F33125" w:rsidP="004F41ED">
            <w:pPr>
              <w:pStyle w:val="TableParagraph"/>
              <w:spacing w:before="97"/>
              <w:ind w:right="372"/>
              <w:jc w:val="right"/>
            </w:pPr>
            <w:r>
              <w:rPr>
                <w:spacing w:val="-2"/>
              </w:rPr>
              <w:t>0,2500</w:t>
            </w:r>
          </w:p>
        </w:tc>
        <w:tc>
          <w:tcPr>
            <w:tcW w:w="1333" w:type="dxa"/>
            <w:tcBorders>
              <w:top w:val="single" w:sz="4" w:space="0" w:color="7E7E7E"/>
              <w:bottom w:val="single" w:sz="4" w:space="0" w:color="7E7E7E"/>
            </w:tcBorders>
          </w:tcPr>
          <w:p w:rsidR="00F33125" w:rsidRDefault="00F33125" w:rsidP="004F41ED">
            <w:pPr>
              <w:pStyle w:val="TableParagraph"/>
              <w:spacing w:before="97"/>
              <w:ind w:left="169"/>
              <w:jc w:val="center"/>
            </w:pPr>
            <w:r>
              <w:rPr>
                <w:spacing w:val="-2"/>
              </w:rPr>
              <w:t>Valid</w:t>
            </w:r>
          </w:p>
        </w:tc>
      </w:tr>
      <w:tr w:rsidR="00F33125" w:rsidTr="004F41ED">
        <w:trPr>
          <w:trHeight w:val="446"/>
        </w:trPr>
        <w:tc>
          <w:tcPr>
            <w:tcW w:w="1218" w:type="dxa"/>
            <w:tcBorders>
              <w:top w:val="single" w:sz="4" w:space="0" w:color="7E7E7E"/>
              <w:bottom w:val="single" w:sz="4" w:space="0" w:color="7E7E7E"/>
            </w:tcBorders>
          </w:tcPr>
          <w:p w:rsidR="00F33125" w:rsidRDefault="00F33125" w:rsidP="004F41ED">
            <w:pPr>
              <w:pStyle w:val="TableParagraph"/>
              <w:spacing w:before="98"/>
              <w:ind w:right="170"/>
              <w:jc w:val="center"/>
              <w:rPr>
                <w:b/>
              </w:rPr>
            </w:pPr>
            <w:r>
              <w:rPr>
                <w:b/>
              </w:rPr>
              <w:t>Item</w:t>
            </w:r>
            <w:r>
              <w:rPr>
                <w:b/>
                <w:spacing w:val="-10"/>
              </w:rPr>
              <w:t>3</w:t>
            </w:r>
          </w:p>
        </w:tc>
        <w:tc>
          <w:tcPr>
            <w:tcW w:w="1559" w:type="dxa"/>
            <w:tcBorders>
              <w:top w:val="single" w:sz="4" w:space="0" w:color="7E7E7E"/>
              <w:bottom w:val="single" w:sz="4" w:space="0" w:color="7E7E7E"/>
            </w:tcBorders>
          </w:tcPr>
          <w:p w:rsidR="00F33125" w:rsidRDefault="00F33125" w:rsidP="004F41ED">
            <w:pPr>
              <w:pStyle w:val="TableParagraph"/>
              <w:spacing w:before="98"/>
              <w:ind w:left="4" w:right="214"/>
              <w:jc w:val="center"/>
            </w:pPr>
            <w:r>
              <w:rPr>
                <w:spacing w:val="-2"/>
              </w:rPr>
              <w:t>0,544</w:t>
            </w:r>
          </w:p>
        </w:tc>
        <w:tc>
          <w:tcPr>
            <w:tcW w:w="1494" w:type="dxa"/>
            <w:tcBorders>
              <w:top w:val="single" w:sz="4" w:space="0" w:color="7E7E7E"/>
              <w:bottom w:val="single" w:sz="4" w:space="0" w:color="7E7E7E"/>
            </w:tcBorders>
          </w:tcPr>
          <w:p w:rsidR="00F33125" w:rsidRDefault="00F33125" w:rsidP="004F41ED">
            <w:pPr>
              <w:pStyle w:val="TableParagraph"/>
              <w:spacing w:before="98"/>
              <w:ind w:right="372"/>
              <w:jc w:val="right"/>
            </w:pPr>
            <w:r>
              <w:rPr>
                <w:spacing w:val="-2"/>
              </w:rPr>
              <w:t>0,2500</w:t>
            </w:r>
          </w:p>
        </w:tc>
        <w:tc>
          <w:tcPr>
            <w:tcW w:w="1333" w:type="dxa"/>
            <w:tcBorders>
              <w:top w:val="single" w:sz="4" w:space="0" w:color="7E7E7E"/>
              <w:bottom w:val="single" w:sz="4" w:space="0" w:color="7E7E7E"/>
            </w:tcBorders>
          </w:tcPr>
          <w:p w:rsidR="00F33125" w:rsidRDefault="00F33125" w:rsidP="004F41ED">
            <w:pPr>
              <w:pStyle w:val="TableParagraph"/>
              <w:spacing w:before="98"/>
              <w:ind w:left="169"/>
              <w:jc w:val="center"/>
            </w:pPr>
            <w:r>
              <w:rPr>
                <w:spacing w:val="-2"/>
              </w:rPr>
              <w:t>Valid</w:t>
            </w:r>
          </w:p>
        </w:tc>
      </w:tr>
      <w:tr w:rsidR="00F33125" w:rsidTr="004F41ED">
        <w:trPr>
          <w:trHeight w:val="445"/>
        </w:trPr>
        <w:tc>
          <w:tcPr>
            <w:tcW w:w="1218" w:type="dxa"/>
            <w:tcBorders>
              <w:top w:val="single" w:sz="4" w:space="0" w:color="7E7E7E"/>
              <w:bottom w:val="single" w:sz="4" w:space="0" w:color="7E7E7E"/>
            </w:tcBorders>
          </w:tcPr>
          <w:p w:rsidR="00F33125" w:rsidRDefault="00F33125" w:rsidP="004F41ED">
            <w:pPr>
              <w:pStyle w:val="TableParagraph"/>
              <w:spacing w:before="93"/>
              <w:ind w:right="170"/>
              <w:jc w:val="center"/>
              <w:rPr>
                <w:b/>
              </w:rPr>
            </w:pPr>
            <w:r>
              <w:rPr>
                <w:b/>
              </w:rPr>
              <w:t>Item</w:t>
            </w:r>
            <w:r>
              <w:rPr>
                <w:b/>
                <w:spacing w:val="-10"/>
              </w:rPr>
              <w:t>4</w:t>
            </w:r>
          </w:p>
        </w:tc>
        <w:tc>
          <w:tcPr>
            <w:tcW w:w="1559" w:type="dxa"/>
            <w:tcBorders>
              <w:top w:val="single" w:sz="4" w:space="0" w:color="7E7E7E"/>
              <w:bottom w:val="single" w:sz="4" w:space="0" w:color="7E7E7E"/>
            </w:tcBorders>
          </w:tcPr>
          <w:p w:rsidR="00F33125" w:rsidRDefault="00F33125" w:rsidP="004F41ED">
            <w:pPr>
              <w:pStyle w:val="TableParagraph"/>
              <w:spacing w:before="93"/>
              <w:ind w:left="4" w:right="214"/>
              <w:jc w:val="center"/>
            </w:pPr>
            <w:r>
              <w:rPr>
                <w:spacing w:val="-2"/>
              </w:rPr>
              <w:t>0,448</w:t>
            </w:r>
          </w:p>
        </w:tc>
        <w:tc>
          <w:tcPr>
            <w:tcW w:w="1494" w:type="dxa"/>
            <w:tcBorders>
              <w:top w:val="single" w:sz="4" w:space="0" w:color="7E7E7E"/>
              <w:bottom w:val="single" w:sz="4" w:space="0" w:color="7E7E7E"/>
            </w:tcBorders>
          </w:tcPr>
          <w:p w:rsidR="00F33125" w:rsidRDefault="00F33125" w:rsidP="004F41ED">
            <w:pPr>
              <w:pStyle w:val="TableParagraph"/>
              <w:spacing w:before="93"/>
              <w:ind w:right="372"/>
              <w:jc w:val="right"/>
            </w:pPr>
            <w:r>
              <w:rPr>
                <w:spacing w:val="-2"/>
              </w:rPr>
              <w:t>0,2500</w:t>
            </w:r>
          </w:p>
        </w:tc>
        <w:tc>
          <w:tcPr>
            <w:tcW w:w="1333" w:type="dxa"/>
            <w:tcBorders>
              <w:top w:val="single" w:sz="4" w:space="0" w:color="7E7E7E"/>
              <w:bottom w:val="single" w:sz="4" w:space="0" w:color="7E7E7E"/>
            </w:tcBorders>
          </w:tcPr>
          <w:p w:rsidR="00F33125" w:rsidRDefault="00F33125" w:rsidP="004F41ED">
            <w:pPr>
              <w:pStyle w:val="TableParagraph"/>
              <w:spacing w:before="93"/>
              <w:ind w:left="169"/>
              <w:jc w:val="center"/>
            </w:pPr>
            <w:r>
              <w:rPr>
                <w:spacing w:val="-2"/>
              </w:rPr>
              <w:t>Valid</w:t>
            </w:r>
          </w:p>
        </w:tc>
      </w:tr>
      <w:tr w:rsidR="00F33125" w:rsidTr="004F41ED">
        <w:trPr>
          <w:trHeight w:val="442"/>
        </w:trPr>
        <w:tc>
          <w:tcPr>
            <w:tcW w:w="1218" w:type="dxa"/>
            <w:tcBorders>
              <w:top w:val="single" w:sz="4" w:space="0" w:color="7E7E7E"/>
              <w:bottom w:val="single" w:sz="4" w:space="0" w:color="7E7E7E"/>
            </w:tcBorders>
          </w:tcPr>
          <w:p w:rsidR="00F33125" w:rsidRDefault="00F33125" w:rsidP="004F41ED">
            <w:pPr>
              <w:pStyle w:val="TableParagraph"/>
              <w:spacing w:before="93"/>
              <w:ind w:right="170"/>
              <w:jc w:val="center"/>
              <w:rPr>
                <w:b/>
              </w:rPr>
            </w:pPr>
            <w:r>
              <w:rPr>
                <w:b/>
              </w:rPr>
              <w:t>Item</w:t>
            </w:r>
            <w:r>
              <w:rPr>
                <w:b/>
                <w:spacing w:val="-10"/>
              </w:rPr>
              <w:t>5</w:t>
            </w:r>
          </w:p>
        </w:tc>
        <w:tc>
          <w:tcPr>
            <w:tcW w:w="1559" w:type="dxa"/>
            <w:tcBorders>
              <w:top w:val="single" w:sz="4" w:space="0" w:color="7E7E7E"/>
              <w:bottom w:val="single" w:sz="4" w:space="0" w:color="7E7E7E"/>
            </w:tcBorders>
          </w:tcPr>
          <w:p w:rsidR="00F33125" w:rsidRDefault="00F33125" w:rsidP="004F41ED">
            <w:pPr>
              <w:pStyle w:val="TableParagraph"/>
              <w:spacing w:before="93"/>
              <w:ind w:left="4" w:right="214"/>
              <w:jc w:val="center"/>
            </w:pPr>
            <w:r>
              <w:rPr>
                <w:spacing w:val="-2"/>
              </w:rPr>
              <w:t>0,370</w:t>
            </w:r>
          </w:p>
        </w:tc>
        <w:tc>
          <w:tcPr>
            <w:tcW w:w="1494" w:type="dxa"/>
            <w:tcBorders>
              <w:top w:val="single" w:sz="4" w:space="0" w:color="7E7E7E"/>
              <w:bottom w:val="single" w:sz="4" w:space="0" w:color="7E7E7E"/>
            </w:tcBorders>
          </w:tcPr>
          <w:p w:rsidR="00F33125" w:rsidRDefault="00F33125" w:rsidP="004F41ED">
            <w:pPr>
              <w:pStyle w:val="TableParagraph"/>
              <w:spacing w:before="93"/>
              <w:ind w:right="372"/>
              <w:jc w:val="right"/>
            </w:pPr>
            <w:r>
              <w:rPr>
                <w:spacing w:val="-2"/>
              </w:rPr>
              <w:t>0,2500</w:t>
            </w:r>
          </w:p>
        </w:tc>
        <w:tc>
          <w:tcPr>
            <w:tcW w:w="1333" w:type="dxa"/>
            <w:tcBorders>
              <w:top w:val="single" w:sz="4" w:space="0" w:color="7E7E7E"/>
              <w:bottom w:val="single" w:sz="4" w:space="0" w:color="7E7E7E"/>
            </w:tcBorders>
          </w:tcPr>
          <w:p w:rsidR="00F33125" w:rsidRDefault="00F33125" w:rsidP="004F41ED">
            <w:pPr>
              <w:pStyle w:val="TableParagraph"/>
              <w:spacing w:before="93"/>
              <w:ind w:left="169"/>
              <w:jc w:val="center"/>
            </w:pPr>
            <w:r>
              <w:rPr>
                <w:spacing w:val="-2"/>
              </w:rPr>
              <w:t>Valid</w:t>
            </w:r>
          </w:p>
        </w:tc>
      </w:tr>
      <w:tr w:rsidR="00F33125" w:rsidTr="004F41ED">
        <w:trPr>
          <w:trHeight w:val="446"/>
        </w:trPr>
        <w:tc>
          <w:tcPr>
            <w:tcW w:w="1218" w:type="dxa"/>
            <w:tcBorders>
              <w:top w:val="single" w:sz="4" w:space="0" w:color="7E7E7E"/>
              <w:bottom w:val="single" w:sz="4" w:space="0" w:color="7E7E7E"/>
            </w:tcBorders>
          </w:tcPr>
          <w:p w:rsidR="00F33125" w:rsidRDefault="00F33125" w:rsidP="004F41ED">
            <w:pPr>
              <w:pStyle w:val="TableParagraph"/>
              <w:spacing w:before="97"/>
              <w:ind w:right="170"/>
              <w:jc w:val="center"/>
              <w:rPr>
                <w:b/>
              </w:rPr>
            </w:pPr>
            <w:r>
              <w:rPr>
                <w:b/>
              </w:rPr>
              <w:t>Item</w:t>
            </w:r>
            <w:r>
              <w:rPr>
                <w:b/>
                <w:spacing w:val="-10"/>
              </w:rPr>
              <w:t>6</w:t>
            </w:r>
          </w:p>
        </w:tc>
        <w:tc>
          <w:tcPr>
            <w:tcW w:w="1559" w:type="dxa"/>
            <w:tcBorders>
              <w:top w:val="single" w:sz="4" w:space="0" w:color="7E7E7E"/>
              <w:bottom w:val="single" w:sz="4" w:space="0" w:color="7E7E7E"/>
            </w:tcBorders>
          </w:tcPr>
          <w:p w:rsidR="00F33125" w:rsidRDefault="00F33125" w:rsidP="004F41ED">
            <w:pPr>
              <w:pStyle w:val="TableParagraph"/>
              <w:spacing w:before="97"/>
              <w:ind w:left="4" w:right="214"/>
              <w:jc w:val="center"/>
            </w:pPr>
            <w:r>
              <w:rPr>
                <w:spacing w:val="-2"/>
              </w:rPr>
              <w:t>0,478</w:t>
            </w:r>
          </w:p>
        </w:tc>
        <w:tc>
          <w:tcPr>
            <w:tcW w:w="1494" w:type="dxa"/>
            <w:tcBorders>
              <w:top w:val="single" w:sz="4" w:space="0" w:color="7E7E7E"/>
              <w:bottom w:val="single" w:sz="4" w:space="0" w:color="7E7E7E"/>
            </w:tcBorders>
          </w:tcPr>
          <w:p w:rsidR="00F33125" w:rsidRDefault="00F33125" w:rsidP="004F41ED">
            <w:pPr>
              <w:pStyle w:val="TableParagraph"/>
              <w:spacing w:before="97"/>
              <w:ind w:right="372"/>
              <w:jc w:val="right"/>
            </w:pPr>
            <w:r>
              <w:rPr>
                <w:spacing w:val="-2"/>
              </w:rPr>
              <w:t>0,2500</w:t>
            </w:r>
          </w:p>
        </w:tc>
        <w:tc>
          <w:tcPr>
            <w:tcW w:w="1333" w:type="dxa"/>
            <w:tcBorders>
              <w:top w:val="single" w:sz="4" w:space="0" w:color="7E7E7E"/>
              <w:bottom w:val="single" w:sz="4" w:space="0" w:color="7E7E7E"/>
            </w:tcBorders>
          </w:tcPr>
          <w:p w:rsidR="00F33125" w:rsidRDefault="00F33125" w:rsidP="004F41ED">
            <w:pPr>
              <w:pStyle w:val="TableParagraph"/>
              <w:spacing w:before="97"/>
              <w:ind w:left="169"/>
              <w:jc w:val="center"/>
            </w:pPr>
            <w:r>
              <w:rPr>
                <w:spacing w:val="-2"/>
              </w:rPr>
              <w:t>Valid</w:t>
            </w:r>
          </w:p>
        </w:tc>
      </w:tr>
      <w:tr w:rsidR="00F33125" w:rsidTr="004F41ED">
        <w:trPr>
          <w:trHeight w:val="446"/>
        </w:trPr>
        <w:tc>
          <w:tcPr>
            <w:tcW w:w="1218" w:type="dxa"/>
            <w:tcBorders>
              <w:top w:val="single" w:sz="4" w:space="0" w:color="7E7E7E"/>
              <w:bottom w:val="single" w:sz="4" w:space="0" w:color="7E7E7E"/>
            </w:tcBorders>
          </w:tcPr>
          <w:p w:rsidR="00F33125" w:rsidRDefault="00F33125" w:rsidP="004F41ED">
            <w:pPr>
              <w:pStyle w:val="TableParagraph"/>
              <w:spacing w:before="97"/>
              <w:ind w:right="170"/>
              <w:jc w:val="center"/>
              <w:rPr>
                <w:b/>
              </w:rPr>
            </w:pPr>
            <w:r>
              <w:rPr>
                <w:b/>
              </w:rPr>
              <w:t>Item</w:t>
            </w:r>
            <w:r>
              <w:rPr>
                <w:b/>
                <w:spacing w:val="-10"/>
              </w:rPr>
              <w:t>7</w:t>
            </w:r>
          </w:p>
        </w:tc>
        <w:tc>
          <w:tcPr>
            <w:tcW w:w="1559" w:type="dxa"/>
            <w:tcBorders>
              <w:top w:val="single" w:sz="4" w:space="0" w:color="7E7E7E"/>
              <w:bottom w:val="single" w:sz="4" w:space="0" w:color="7E7E7E"/>
            </w:tcBorders>
          </w:tcPr>
          <w:p w:rsidR="00F33125" w:rsidRDefault="00F33125" w:rsidP="004F41ED">
            <w:pPr>
              <w:pStyle w:val="TableParagraph"/>
              <w:spacing w:before="97"/>
              <w:ind w:left="4" w:right="214"/>
              <w:jc w:val="center"/>
            </w:pPr>
            <w:r>
              <w:rPr>
                <w:spacing w:val="-2"/>
              </w:rPr>
              <w:t>0,348</w:t>
            </w:r>
          </w:p>
        </w:tc>
        <w:tc>
          <w:tcPr>
            <w:tcW w:w="1494" w:type="dxa"/>
            <w:tcBorders>
              <w:top w:val="single" w:sz="4" w:space="0" w:color="7E7E7E"/>
              <w:bottom w:val="single" w:sz="4" w:space="0" w:color="7E7E7E"/>
            </w:tcBorders>
          </w:tcPr>
          <w:p w:rsidR="00F33125" w:rsidRDefault="00F33125" w:rsidP="004F41ED">
            <w:pPr>
              <w:pStyle w:val="TableParagraph"/>
              <w:spacing w:before="97"/>
              <w:ind w:right="372"/>
              <w:jc w:val="right"/>
            </w:pPr>
            <w:r>
              <w:rPr>
                <w:spacing w:val="-2"/>
              </w:rPr>
              <w:t>0,2500</w:t>
            </w:r>
          </w:p>
        </w:tc>
        <w:tc>
          <w:tcPr>
            <w:tcW w:w="1333" w:type="dxa"/>
            <w:tcBorders>
              <w:top w:val="single" w:sz="4" w:space="0" w:color="7E7E7E"/>
              <w:bottom w:val="single" w:sz="4" w:space="0" w:color="7E7E7E"/>
            </w:tcBorders>
          </w:tcPr>
          <w:p w:rsidR="00F33125" w:rsidRDefault="00F33125" w:rsidP="004F41ED">
            <w:pPr>
              <w:pStyle w:val="TableParagraph"/>
              <w:spacing w:before="97"/>
              <w:ind w:left="169"/>
              <w:jc w:val="center"/>
            </w:pPr>
            <w:r>
              <w:rPr>
                <w:spacing w:val="-2"/>
              </w:rPr>
              <w:t>Valid</w:t>
            </w:r>
          </w:p>
        </w:tc>
      </w:tr>
    </w:tbl>
    <w:p w:rsidR="00F33125" w:rsidRDefault="00F33125" w:rsidP="00F33125">
      <w:pPr>
        <w:pStyle w:val="BodyText"/>
        <w:ind w:left="709"/>
      </w:pPr>
      <w:r>
        <w:t>Sumber:Datadiolahpeneliti,</w:t>
      </w:r>
      <w:r>
        <w:rPr>
          <w:spacing w:val="-4"/>
        </w:rPr>
        <w:t>2024</w:t>
      </w:r>
    </w:p>
    <w:p w:rsidR="00F33125" w:rsidRDefault="00F33125" w:rsidP="00F33125">
      <w:pPr>
        <w:pStyle w:val="BodyText"/>
        <w:spacing w:before="274" w:line="480" w:lineRule="auto"/>
        <w:ind w:left="709" w:right="995" w:firstLine="428"/>
        <w:jc w:val="both"/>
      </w:pPr>
      <w:r>
        <w:t>Tabel 4.2 menunjukkan bahwa alat yang digunakan untuk menghitung variabelkemampuankerjavalidkarenanilaikorelasitotalitemuntuk</w:t>
      </w:r>
      <w:r>
        <w:rPr>
          <w:spacing w:val="-2"/>
        </w:rPr>
        <w:t>setiap</w:t>
      </w:r>
    </w:p>
    <w:p w:rsidR="00F33125" w:rsidRDefault="00F33125" w:rsidP="00F33125">
      <w:pPr>
        <w:pStyle w:val="BodyText"/>
        <w:spacing w:line="480" w:lineRule="auto"/>
        <w:jc w:val="both"/>
        <w:sectPr w:rsidR="00F33125">
          <w:pgSz w:w="11910" w:h="16840"/>
          <w:pgMar w:top="980" w:right="708" w:bottom="280" w:left="1559" w:header="718" w:footer="0" w:gutter="0"/>
          <w:cols w:space="720"/>
        </w:sectPr>
      </w:pPr>
    </w:p>
    <w:p w:rsidR="00F33125" w:rsidRDefault="00F33125" w:rsidP="00F33125">
      <w:pPr>
        <w:pStyle w:val="BodyText"/>
      </w:pPr>
    </w:p>
    <w:p w:rsidR="00F33125" w:rsidRDefault="00F33125" w:rsidP="00F33125">
      <w:pPr>
        <w:pStyle w:val="BodyText"/>
      </w:pPr>
    </w:p>
    <w:p w:rsidR="00F33125" w:rsidRDefault="00F33125" w:rsidP="00F33125">
      <w:pPr>
        <w:pStyle w:val="BodyText"/>
      </w:pPr>
    </w:p>
    <w:p w:rsidR="00F33125" w:rsidRDefault="00F33125" w:rsidP="00F33125">
      <w:pPr>
        <w:pStyle w:val="BodyText"/>
        <w:spacing w:before="180"/>
      </w:pPr>
    </w:p>
    <w:p w:rsidR="00F33125" w:rsidRDefault="00F33125" w:rsidP="00F33125">
      <w:pPr>
        <w:pStyle w:val="BodyText"/>
        <w:spacing w:line="480" w:lineRule="auto"/>
        <w:ind w:left="709" w:right="988"/>
      </w:pPr>
      <w:r>
        <w:t>pernyataanmengenaivariabelkemampuankerjalebihbesardarinilairtabel</w:t>
      </w:r>
      <w:r>
        <w:rPr>
          <w:spacing w:val="-2"/>
        </w:rPr>
        <w:t>0,2500.</w:t>
      </w:r>
    </w:p>
    <w:p w:rsidR="00F33125" w:rsidRDefault="00F33125" w:rsidP="00F33125">
      <w:pPr>
        <w:pStyle w:val="Heading3"/>
        <w:spacing w:before="161"/>
        <w:ind w:left="1065" w:right="1347" w:firstLine="0"/>
        <w:jc w:val="center"/>
      </w:pPr>
      <w:r>
        <w:t>Tabel4.</w:t>
      </w:r>
      <w:r>
        <w:rPr>
          <w:spacing w:val="-10"/>
        </w:rPr>
        <w:t>3</w:t>
      </w:r>
    </w:p>
    <w:p w:rsidR="00F33125" w:rsidRDefault="00F33125" w:rsidP="00F33125">
      <w:pPr>
        <w:ind w:left="1062" w:right="1350"/>
        <w:jc w:val="center"/>
        <w:rPr>
          <w:b/>
          <w:sz w:val="24"/>
        </w:rPr>
      </w:pPr>
      <w:r>
        <w:rPr>
          <w:b/>
          <w:sz w:val="24"/>
        </w:rPr>
        <w:t>HasilUjiValiditasVariabelBudaya</w:t>
      </w:r>
      <w:r>
        <w:rPr>
          <w:b/>
          <w:spacing w:val="-2"/>
          <w:sz w:val="24"/>
        </w:rPr>
        <w:t>Organisasi</w:t>
      </w:r>
    </w:p>
    <w:p w:rsidR="00F33125" w:rsidRDefault="00DA4529" w:rsidP="00F33125">
      <w:pPr>
        <w:pStyle w:val="BodyText"/>
        <w:spacing w:before="9"/>
        <w:rPr>
          <w:b/>
          <w:sz w:val="11"/>
        </w:rPr>
      </w:pPr>
      <w:r>
        <w:rPr>
          <w:b/>
          <w:noProof/>
          <w:sz w:val="11"/>
          <w:lang w:val="en-US"/>
        </w:rPr>
        <w:pict>
          <v:shape id="Graphic 25" o:spid="_x0000_s1026" style="position:absolute;margin-left:166.05pt;margin-top:8pt;width:291.95pt;height:.4pt;z-index:-251657216;visibility:visible;mso-wrap-distance-left:0;mso-wrap-distance-right:0;mso-position-horizontal-relative:page" coordsize="3707765,50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" adj="0,,0" path="m655637,l,,,5080r655637,l655637,xem660768,r-5067,l655701,5080r5067,l660768,xem1877682,r-5004,l660781,r,5080l1872615,5080r5067,l1877682,xem2789859,l1877695,r,5080l2789859,5080r,-5080xem2795003,r-5067,l2789936,5080r5067,l2795003,xem3707193,l2795016,r,5080l3707193,5080r,-5080xe" fillcolor="#7e7e7e" stroked="f">
            <v:stroke joinstyle="round"/>
            <v:formulas/>
            <v:path arrowok="t" o:connecttype="segments"/>
            <w10:wrap type="topAndBottom" anchorx="page"/>
          </v:shape>
        </w:pict>
      </w:r>
    </w:p>
    <w:p w:rsidR="00F33125" w:rsidRDefault="00F33125" w:rsidP="00F33125">
      <w:pPr>
        <w:tabs>
          <w:tab w:val="left" w:pos="3366"/>
          <w:tab w:val="left" w:pos="5118"/>
          <w:tab w:val="left" w:pos="6491"/>
        </w:tabs>
        <w:spacing w:before="94"/>
        <w:ind w:left="1866"/>
        <w:rPr>
          <w:b/>
        </w:rPr>
      </w:pPr>
      <w:r>
        <w:rPr>
          <w:b/>
          <w:spacing w:val="-2"/>
        </w:rPr>
        <w:t>Variabel</w:t>
      </w:r>
      <w:r>
        <w:rPr>
          <w:b/>
        </w:rPr>
        <w:tab/>
      </w:r>
      <w:r>
        <w:rPr>
          <w:b/>
          <w:spacing w:val="-2"/>
        </w:rPr>
        <w:t>Rhitung</w:t>
      </w:r>
      <w:r>
        <w:rPr>
          <w:b/>
        </w:rPr>
        <w:tab/>
      </w:r>
      <w:r>
        <w:rPr>
          <w:b/>
          <w:spacing w:val="-2"/>
        </w:rPr>
        <w:t>Rtabel</w:t>
      </w:r>
      <w:r>
        <w:rPr>
          <w:b/>
        </w:rPr>
        <w:tab/>
      </w:r>
      <w:r>
        <w:rPr>
          <w:b/>
          <w:spacing w:val="-2"/>
        </w:rPr>
        <w:t>Kriteria</w:t>
      </w:r>
    </w:p>
    <w:p w:rsidR="00F33125" w:rsidRDefault="00DA4529" w:rsidP="00F33125">
      <w:pPr>
        <w:pStyle w:val="BodyText"/>
        <w:spacing w:before="8"/>
        <w:rPr>
          <w:b/>
          <w:sz w:val="6"/>
        </w:rPr>
      </w:pPr>
      <w:r>
        <w:rPr>
          <w:b/>
          <w:noProof/>
          <w:sz w:val="6"/>
          <w:lang w:val="en-US"/>
        </w:rPr>
        <w:pict>
          <v:shape id="Graphic 26" o:spid="_x0000_s1029" style="position:absolute;margin-left:166.05pt;margin-top:5.05pt;width:291.95pt;height:.4pt;z-index:-251656192;visibility:visible;mso-wrap-distance-left:0;mso-wrap-distance-right:0;mso-position-horizontal-relative:page" coordsize="3707765,50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" adj="0,,0" path="m655637,l,,,5067r655637,l655637,xem660768,r-5067,l655701,5067r5067,l660768,xem1877682,r-5004,l660781,r,5067l1872615,5067r5067,l1877682,xem2789859,l1877695,r,5067l2789859,5067r,-5067xem2795003,r-5067,l2789936,5067r5067,l2795003,xem3707193,l2795016,r,5067l3707193,5067r,-5067xe" fillcolor="#7e7e7e" stroked="f">
            <v:stroke joinstyle="round"/>
            <v:formulas/>
            <v:path arrowok="t" o:connecttype="segments"/>
            <w10:wrap type="topAndBottom" anchorx="page"/>
          </v:shape>
        </w:pict>
      </w:r>
    </w:p>
    <w:p w:rsidR="00F33125" w:rsidRDefault="00F33125" w:rsidP="00F33125">
      <w:pPr>
        <w:spacing w:before="94"/>
        <w:ind w:left="1064" w:right="1347"/>
        <w:jc w:val="center"/>
        <w:rPr>
          <w:b/>
        </w:rPr>
      </w:pPr>
      <w:r>
        <w:rPr>
          <w:b/>
        </w:rPr>
        <w:t>BudayaOrganisasi</w:t>
      </w:r>
      <w:r>
        <w:rPr>
          <w:b/>
          <w:spacing w:val="-4"/>
        </w:rPr>
        <w:t>(X3)</w:t>
      </w:r>
    </w:p>
    <w:p w:rsidR="00F33125" w:rsidRDefault="00F33125" w:rsidP="00F33125">
      <w:pPr>
        <w:pStyle w:val="BodyText"/>
        <w:spacing w:before="9"/>
        <w:rPr>
          <w:b/>
          <w:sz w:val="8"/>
        </w:rPr>
      </w:pPr>
    </w:p>
    <w:tbl>
      <w:tblPr>
        <w:tblW w:w="0" w:type="auto"/>
        <w:tblInd w:w="1763" w:type="dxa"/>
        <w:tblLayout w:type="fixed"/>
        <w:tblCellMar>
          <w:left w:w="0" w:type="dxa"/>
          <w:right w:w="0" w:type="dxa"/>
        </w:tblCellMar>
        <w:tblLook w:val="01E0"/>
      </w:tblPr>
      <w:tblGrid>
        <w:gridCol w:w="1403"/>
        <w:gridCol w:w="1466"/>
        <w:gridCol w:w="1558"/>
        <w:gridCol w:w="1416"/>
      </w:tblGrid>
      <w:tr w:rsidR="00F33125" w:rsidTr="004F41ED">
        <w:trPr>
          <w:trHeight w:val="446"/>
        </w:trPr>
        <w:tc>
          <w:tcPr>
            <w:tcW w:w="1403" w:type="dxa"/>
            <w:tcBorders>
              <w:top w:val="single" w:sz="4" w:space="0" w:color="7E7E7E"/>
              <w:bottom w:val="single" w:sz="4" w:space="0" w:color="7E7E7E"/>
            </w:tcBorders>
          </w:tcPr>
          <w:p w:rsidR="00F33125" w:rsidRDefault="00F33125" w:rsidP="004F41ED">
            <w:pPr>
              <w:pStyle w:val="TableParagraph"/>
              <w:spacing w:before="97"/>
              <w:ind w:right="123"/>
              <w:jc w:val="center"/>
              <w:rPr>
                <w:b/>
              </w:rPr>
            </w:pPr>
            <w:r>
              <w:rPr>
                <w:b/>
              </w:rPr>
              <w:t>Item</w:t>
            </w:r>
            <w:r>
              <w:rPr>
                <w:b/>
                <w:spacing w:val="-10"/>
              </w:rPr>
              <w:t>1</w:t>
            </w:r>
          </w:p>
        </w:tc>
        <w:tc>
          <w:tcPr>
            <w:tcW w:w="1466" w:type="dxa"/>
            <w:tcBorders>
              <w:top w:val="single" w:sz="4" w:space="0" w:color="7E7E7E"/>
              <w:bottom w:val="single" w:sz="4" w:space="0" w:color="7E7E7E"/>
            </w:tcBorders>
          </w:tcPr>
          <w:p w:rsidR="00F33125" w:rsidRDefault="00F33125" w:rsidP="004F41ED">
            <w:pPr>
              <w:pStyle w:val="TableParagraph"/>
              <w:spacing w:before="97"/>
              <w:ind w:right="39"/>
              <w:jc w:val="center"/>
            </w:pPr>
            <w:r>
              <w:rPr>
                <w:spacing w:val="-2"/>
              </w:rPr>
              <w:t>0,380</w:t>
            </w:r>
          </w:p>
        </w:tc>
        <w:tc>
          <w:tcPr>
            <w:tcW w:w="1558" w:type="dxa"/>
            <w:tcBorders>
              <w:top w:val="single" w:sz="4" w:space="0" w:color="7E7E7E"/>
              <w:bottom w:val="single" w:sz="4" w:space="0" w:color="7E7E7E"/>
            </w:tcBorders>
          </w:tcPr>
          <w:p w:rsidR="00F33125" w:rsidRDefault="00F33125" w:rsidP="004F41ED">
            <w:pPr>
              <w:pStyle w:val="TableParagraph"/>
              <w:spacing w:before="97"/>
              <w:ind w:left="59"/>
              <w:jc w:val="center"/>
            </w:pPr>
            <w:r>
              <w:rPr>
                <w:spacing w:val="-2"/>
              </w:rPr>
              <w:t>0,2500</w:t>
            </w:r>
          </w:p>
        </w:tc>
        <w:tc>
          <w:tcPr>
            <w:tcW w:w="1416" w:type="dxa"/>
            <w:tcBorders>
              <w:top w:val="single" w:sz="4" w:space="0" w:color="7E7E7E"/>
              <w:bottom w:val="single" w:sz="4" w:space="0" w:color="7E7E7E"/>
            </w:tcBorders>
          </w:tcPr>
          <w:p w:rsidR="00F33125" w:rsidRDefault="00F33125" w:rsidP="004F41ED">
            <w:pPr>
              <w:pStyle w:val="TableParagraph"/>
              <w:spacing w:before="97"/>
              <w:ind w:right="31"/>
              <w:jc w:val="center"/>
            </w:pPr>
            <w:r>
              <w:rPr>
                <w:spacing w:val="-2"/>
              </w:rPr>
              <w:t>Valid</w:t>
            </w:r>
          </w:p>
        </w:tc>
      </w:tr>
      <w:tr w:rsidR="00F33125" w:rsidTr="004F41ED">
        <w:trPr>
          <w:trHeight w:val="445"/>
        </w:trPr>
        <w:tc>
          <w:tcPr>
            <w:tcW w:w="1403" w:type="dxa"/>
            <w:tcBorders>
              <w:top w:val="single" w:sz="4" w:space="0" w:color="7E7E7E"/>
              <w:bottom w:val="single" w:sz="4" w:space="0" w:color="7E7E7E"/>
            </w:tcBorders>
          </w:tcPr>
          <w:p w:rsidR="00F33125" w:rsidRDefault="00F33125" w:rsidP="004F41ED">
            <w:pPr>
              <w:pStyle w:val="TableParagraph"/>
              <w:spacing w:before="97"/>
              <w:ind w:right="123"/>
              <w:jc w:val="center"/>
              <w:rPr>
                <w:b/>
              </w:rPr>
            </w:pPr>
            <w:r>
              <w:rPr>
                <w:b/>
              </w:rPr>
              <w:t>Item</w:t>
            </w:r>
            <w:r>
              <w:rPr>
                <w:b/>
                <w:spacing w:val="-10"/>
              </w:rPr>
              <w:t>2</w:t>
            </w:r>
          </w:p>
        </w:tc>
        <w:tc>
          <w:tcPr>
            <w:tcW w:w="1466" w:type="dxa"/>
            <w:tcBorders>
              <w:top w:val="single" w:sz="4" w:space="0" w:color="7E7E7E"/>
              <w:bottom w:val="single" w:sz="4" w:space="0" w:color="7E7E7E"/>
            </w:tcBorders>
          </w:tcPr>
          <w:p w:rsidR="00F33125" w:rsidRDefault="00F33125" w:rsidP="004F41ED">
            <w:pPr>
              <w:pStyle w:val="TableParagraph"/>
              <w:spacing w:before="97"/>
              <w:ind w:right="39"/>
              <w:jc w:val="center"/>
            </w:pPr>
            <w:r>
              <w:rPr>
                <w:spacing w:val="-2"/>
              </w:rPr>
              <w:t>0,425</w:t>
            </w:r>
          </w:p>
        </w:tc>
        <w:tc>
          <w:tcPr>
            <w:tcW w:w="1558" w:type="dxa"/>
            <w:tcBorders>
              <w:top w:val="single" w:sz="4" w:space="0" w:color="7E7E7E"/>
              <w:bottom w:val="single" w:sz="4" w:space="0" w:color="7E7E7E"/>
            </w:tcBorders>
          </w:tcPr>
          <w:p w:rsidR="00F33125" w:rsidRDefault="00F33125" w:rsidP="004F41ED">
            <w:pPr>
              <w:pStyle w:val="TableParagraph"/>
              <w:spacing w:before="97"/>
              <w:ind w:left="59"/>
              <w:jc w:val="center"/>
            </w:pPr>
            <w:r>
              <w:rPr>
                <w:spacing w:val="-2"/>
              </w:rPr>
              <w:t>0,2500</w:t>
            </w:r>
          </w:p>
        </w:tc>
        <w:tc>
          <w:tcPr>
            <w:tcW w:w="1416" w:type="dxa"/>
            <w:tcBorders>
              <w:top w:val="single" w:sz="4" w:space="0" w:color="7E7E7E"/>
              <w:bottom w:val="single" w:sz="4" w:space="0" w:color="7E7E7E"/>
            </w:tcBorders>
          </w:tcPr>
          <w:p w:rsidR="00F33125" w:rsidRDefault="00F33125" w:rsidP="004F41ED">
            <w:pPr>
              <w:pStyle w:val="TableParagraph"/>
              <w:spacing w:before="97"/>
              <w:ind w:right="31"/>
              <w:jc w:val="center"/>
            </w:pPr>
            <w:r>
              <w:rPr>
                <w:spacing w:val="-2"/>
              </w:rPr>
              <w:t>Valid</w:t>
            </w:r>
          </w:p>
        </w:tc>
      </w:tr>
      <w:tr w:rsidR="00F33125" w:rsidTr="004F41ED">
        <w:trPr>
          <w:trHeight w:val="446"/>
        </w:trPr>
        <w:tc>
          <w:tcPr>
            <w:tcW w:w="1403" w:type="dxa"/>
            <w:tcBorders>
              <w:top w:val="single" w:sz="4" w:space="0" w:color="7E7E7E"/>
              <w:bottom w:val="single" w:sz="4" w:space="0" w:color="7E7E7E"/>
            </w:tcBorders>
          </w:tcPr>
          <w:p w:rsidR="00F33125" w:rsidRDefault="00F33125" w:rsidP="004F41ED">
            <w:pPr>
              <w:pStyle w:val="TableParagraph"/>
              <w:spacing w:before="93"/>
              <w:ind w:right="123"/>
              <w:jc w:val="center"/>
              <w:rPr>
                <w:b/>
              </w:rPr>
            </w:pPr>
            <w:r>
              <w:rPr>
                <w:b/>
              </w:rPr>
              <w:t>Item</w:t>
            </w:r>
            <w:r>
              <w:rPr>
                <w:b/>
                <w:spacing w:val="-10"/>
              </w:rPr>
              <w:t>3</w:t>
            </w:r>
          </w:p>
        </w:tc>
        <w:tc>
          <w:tcPr>
            <w:tcW w:w="1466" w:type="dxa"/>
            <w:tcBorders>
              <w:top w:val="single" w:sz="4" w:space="0" w:color="7E7E7E"/>
              <w:bottom w:val="single" w:sz="4" w:space="0" w:color="7E7E7E"/>
            </w:tcBorders>
          </w:tcPr>
          <w:p w:rsidR="00F33125" w:rsidRDefault="00F33125" w:rsidP="004F41ED">
            <w:pPr>
              <w:pStyle w:val="TableParagraph"/>
              <w:spacing w:before="93"/>
              <w:ind w:right="39"/>
              <w:jc w:val="center"/>
            </w:pPr>
            <w:r>
              <w:rPr>
                <w:spacing w:val="-2"/>
              </w:rPr>
              <w:t>0,641</w:t>
            </w:r>
          </w:p>
        </w:tc>
        <w:tc>
          <w:tcPr>
            <w:tcW w:w="1558" w:type="dxa"/>
            <w:tcBorders>
              <w:top w:val="single" w:sz="4" w:space="0" w:color="7E7E7E"/>
              <w:bottom w:val="single" w:sz="4" w:space="0" w:color="7E7E7E"/>
            </w:tcBorders>
          </w:tcPr>
          <w:p w:rsidR="00F33125" w:rsidRDefault="00F33125" w:rsidP="004F41ED">
            <w:pPr>
              <w:pStyle w:val="TableParagraph"/>
              <w:spacing w:before="93"/>
              <w:ind w:left="59"/>
              <w:jc w:val="center"/>
            </w:pPr>
            <w:r>
              <w:rPr>
                <w:spacing w:val="-2"/>
              </w:rPr>
              <w:t>0,2500</w:t>
            </w:r>
          </w:p>
        </w:tc>
        <w:tc>
          <w:tcPr>
            <w:tcW w:w="1416" w:type="dxa"/>
            <w:tcBorders>
              <w:top w:val="single" w:sz="4" w:space="0" w:color="7E7E7E"/>
              <w:bottom w:val="single" w:sz="4" w:space="0" w:color="7E7E7E"/>
            </w:tcBorders>
          </w:tcPr>
          <w:p w:rsidR="00F33125" w:rsidRDefault="00F33125" w:rsidP="004F41ED">
            <w:pPr>
              <w:pStyle w:val="TableParagraph"/>
              <w:spacing w:before="93"/>
              <w:ind w:right="31"/>
              <w:jc w:val="center"/>
            </w:pPr>
            <w:r>
              <w:rPr>
                <w:spacing w:val="-2"/>
              </w:rPr>
              <w:t>Valid</w:t>
            </w:r>
          </w:p>
        </w:tc>
      </w:tr>
      <w:tr w:rsidR="00F33125" w:rsidTr="004F41ED">
        <w:trPr>
          <w:trHeight w:val="442"/>
        </w:trPr>
        <w:tc>
          <w:tcPr>
            <w:tcW w:w="1403" w:type="dxa"/>
            <w:tcBorders>
              <w:top w:val="single" w:sz="4" w:space="0" w:color="7E7E7E"/>
              <w:bottom w:val="single" w:sz="4" w:space="0" w:color="7E7E7E"/>
            </w:tcBorders>
          </w:tcPr>
          <w:p w:rsidR="00F33125" w:rsidRDefault="00F33125" w:rsidP="004F41ED">
            <w:pPr>
              <w:pStyle w:val="TableParagraph"/>
              <w:spacing w:before="93"/>
              <w:ind w:right="123"/>
              <w:jc w:val="center"/>
              <w:rPr>
                <w:b/>
              </w:rPr>
            </w:pPr>
            <w:r>
              <w:rPr>
                <w:b/>
              </w:rPr>
              <w:t>Item</w:t>
            </w:r>
            <w:r>
              <w:rPr>
                <w:b/>
                <w:spacing w:val="-10"/>
              </w:rPr>
              <w:t>4</w:t>
            </w:r>
          </w:p>
        </w:tc>
        <w:tc>
          <w:tcPr>
            <w:tcW w:w="1466" w:type="dxa"/>
            <w:tcBorders>
              <w:top w:val="single" w:sz="4" w:space="0" w:color="7E7E7E"/>
              <w:bottom w:val="single" w:sz="4" w:space="0" w:color="7E7E7E"/>
            </w:tcBorders>
          </w:tcPr>
          <w:p w:rsidR="00F33125" w:rsidRDefault="00F33125" w:rsidP="004F41ED">
            <w:pPr>
              <w:pStyle w:val="TableParagraph"/>
              <w:spacing w:before="93"/>
              <w:ind w:right="39"/>
              <w:jc w:val="center"/>
            </w:pPr>
            <w:r>
              <w:rPr>
                <w:spacing w:val="-2"/>
              </w:rPr>
              <w:t>0,498</w:t>
            </w:r>
          </w:p>
        </w:tc>
        <w:tc>
          <w:tcPr>
            <w:tcW w:w="1558" w:type="dxa"/>
            <w:tcBorders>
              <w:top w:val="single" w:sz="4" w:space="0" w:color="7E7E7E"/>
              <w:bottom w:val="single" w:sz="4" w:space="0" w:color="7E7E7E"/>
            </w:tcBorders>
          </w:tcPr>
          <w:p w:rsidR="00F33125" w:rsidRDefault="00F33125" w:rsidP="004F41ED">
            <w:pPr>
              <w:pStyle w:val="TableParagraph"/>
              <w:spacing w:before="93"/>
              <w:ind w:left="59"/>
              <w:jc w:val="center"/>
            </w:pPr>
            <w:r>
              <w:rPr>
                <w:spacing w:val="-2"/>
              </w:rPr>
              <w:t>0,2500</w:t>
            </w:r>
          </w:p>
        </w:tc>
        <w:tc>
          <w:tcPr>
            <w:tcW w:w="1416" w:type="dxa"/>
            <w:tcBorders>
              <w:top w:val="single" w:sz="4" w:space="0" w:color="7E7E7E"/>
              <w:bottom w:val="single" w:sz="4" w:space="0" w:color="7E7E7E"/>
            </w:tcBorders>
          </w:tcPr>
          <w:p w:rsidR="00F33125" w:rsidRDefault="00F33125" w:rsidP="004F41ED">
            <w:pPr>
              <w:pStyle w:val="TableParagraph"/>
              <w:spacing w:before="93"/>
              <w:ind w:right="31"/>
              <w:jc w:val="center"/>
            </w:pPr>
            <w:r>
              <w:rPr>
                <w:spacing w:val="-2"/>
              </w:rPr>
              <w:t>Valid</w:t>
            </w:r>
          </w:p>
        </w:tc>
      </w:tr>
      <w:tr w:rsidR="00F33125" w:rsidTr="004F41ED">
        <w:trPr>
          <w:trHeight w:val="446"/>
        </w:trPr>
        <w:tc>
          <w:tcPr>
            <w:tcW w:w="1403" w:type="dxa"/>
            <w:tcBorders>
              <w:top w:val="single" w:sz="4" w:space="0" w:color="7E7E7E"/>
              <w:bottom w:val="single" w:sz="4" w:space="0" w:color="7E7E7E"/>
            </w:tcBorders>
          </w:tcPr>
          <w:p w:rsidR="00F33125" w:rsidRDefault="00F33125" w:rsidP="004F41ED">
            <w:pPr>
              <w:pStyle w:val="TableParagraph"/>
              <w:spacing w:before="97"/>
              <w:ind w:right="123"/>
              <w:jc w:val="center"/>
              <w:rPr>
                <w:b/>
              </w:rPr>
            </w:pPr>
            <w:r>
              <w:rPr>
                <w:b/>
              </w:rPr>
              <w:t>Item</w:t>
            </w:r>
            <w:r>
              <w:rPr>
                <w:b/>
                <w:spacing w:val="-10"/>
              </w:rPr>
              <w:t>5</w:t>
            </w:r>
          </w:p>
        </w:tc>
        <w:tc>
          <w:tcPr>
            <w:tcW w:w="1466" w:type="dxa"/>
            <w:tcBorders>
              <w:top w:val="single" w:sz="4" w:space="0" w:color="7E7E7E"/>
              <w:bottom w:val="single" w:sz="4" w:space="0" w:color="7E7E7E"/>
            </w:tcBorders>
          </w:tcPr>
          <w:p w:rsidR="00F33125" w:rsidRDefault="00F33125" w:rsidP="004F41ED">
            <w:pPr>
              <w:pStyle w:val="TableParagraph"/>
              <w:spacing w:before="97"/>
              <w:ind w:right="39"/>
              <w:jc w:val="center"/>
            </w:pPr>
            <w:r>
              <w:rPr>
                <w:spacing w:val="-2"/>
              </w:rPr>
              <w:t>0,425</w:t>
            </w:r>
          </w:p>
        </w:tc>
        <w:tc>
          <w:tcPr>
            <w:tcW w:w="1558" w:type="dxa"/>
            <w:tcBorders>
              <w:top w:val="single" w:sz="4" w:space="0" w:color="7E7E7E"/>
              <w:bottom w:val="single" w:sz="4" w:space="0" w:color="7E7E7E"/>
            </w:tcBorders>
          </w:tcPr>
          <w:p w:rsidR="00F33125" w:rsidRDefault="00F33125" w:rsidP="004F41ED">
            <w:pPr>
              <w:pStyle w:val="TableParagraph"/>
              <w:spacing w:before="97"/>
              <w:ind w:left="59"/>
              <w:jc w:val="center"/>
            </w:pPr>
            <w:r>
              <w:rPr>
                <w:spacing w:val="-2"/>
              </w:rPr>
              <w:t>0,2500</w:t>
            </w:r>
          </w:p>
        </w:tc>
        <w:tc>
          <w:tcPr>
            <w:tcW w:w="1416" w:type="dxa"/>
            <w:tcBorders>
              <w:top w:val="single" w:sz="4" w:space="0" w:color="7E7E7E"/>
              <w:bottom w:val="single" w:sz="4" w:space="0" w:color="7E7E7E"/>
            </w:tcBorders>
          </w:tcPr>
          <w:p w:rsidR="00F33125" w:rsidRDefault="00F33125" w:rsidP="004F41ED">
            <w:pPr>
              <w:pStyle w:val="TableParagraph"/>
              <w:spacing w:before="97"/>
              <w:ind w:right="31"/>
              <w:jc w:val="center"/>
            </w:pPr>
            <w:r>
              <w:rPr>
                <w:spacing w:val="-2"/>
              </w:rPr>
              <w:t>Valid</w:t>
            </w:r>
          </w:p>
        </w:tc>
      </w:tr>
      <w:tr w:rsidR="00F33125" w:rsidTr="004F41ED">
        <w:trPr>
          <w:trHeight w:val="446"/>
        </w:trPr>
        <w:tc>
          <w:tcPr>
            <w:tcW w:w="1403" w:type="dxa"/>
            <w:tcBorders>
              <w:top w:val="single" w:sz="4" w:space="0" w:color="7E7E7E"/>
              <w:bottom w:val="single" w:sz="4" w:space="0" w:color="7E7E7E"/>
            </w:tcBorders>
          </w:tcPr>
          <w:p w:rsidR="00F33125" w:rsidRDefault="00F33125" w:rsidP="004F41ED">
            <w:pPr>
              <w:pStyle w:val="TableParagraph"/>
              <w:spacing w:before="97"/>
              <w:ind w:right="123"/>
              <w:jc w:val="center"/>
              <w:rPr>
                <w:b/>
              </w:rPr>
            </w:pPr>
            <w:r>
              <w:rPr>
                <w:b/>
              </w:rPr>
              <w:t>Item</w:t>
            </w:r>
            <w:r>
              <w:rPr>
                <w:b/>
                <w:spacing w:val="-10"/>
              </w:rPr>
              <w:t>6</w:t>
            </w:r>
          </w:p>
        </w:tc>
        <w:tc>
          <w:tcPr>
            <w:tcW w:w="1466" w:type="dxa"/>
            <w:tcBorders>
              <w:top w:val="single" w:sz="4" w:space="0" w:color="7E7E7E"/>
              <w:bottom w:val="single" w:sz="4" w:space="0" w:color="7E7E7E"/>
            </w:tcBorders>
          </w:tcPr>
          <w:p w:rsidR="00F33125" w:rsidRDefault="00F33125" w:rsidP="004F41ED">
            <w:pPr>
              <w:pStyle w:val="TableParagraph"/>
              <w:spacing w:before="97"/>
              <w:ind w:right="39"/>
              <w:jc w:val="center"/>
            </w:pPr>
            <w:r>
              <w:rPr>
                <w:spacing w:val="-2"/>
              </w:rPr>
              <w:t>0,496</w:t>
            </w:r>
          </w:p>
        </w:tc>
        <w:tc>
          <w:tcPr>
            <w:tcW w:w="1558" w:type="dxa"/>
            <w:tcBorders>
              <w:top w:val="single" w:sz="4" w:space="0" w:color="7E7E7E"/>
              <w:bottom w:val="single" w:sz="4" w:space="0" w:color="7E7E7E"/>
            </w:tcBorders>
          </w:tcPr>
          <w:p w:rsidR="00F33125" w:rsidRDefault="00F33125" w:rsidP="004F41ED">
            <w:pPr>
              <w:pStyle w:val="TableParagraph"/>
              <w:spacing w:before="97"/>
              <w:ind w:left="59"/>
              <w:jc w:val="center"/>
            </w:pPr>
            <w:r>
              <w:rPr>
                <w:spacing w:val="-2"/>
              </w:rPr>
              <w:t>0,2500</w:t>
            </w:r>
          </w:p>
        </w:tc>
        <w:tc>
          <w:tcPr>
            <w:tcW w:w="1416" w:type="dxa"/>
            <w:tcBorders>
              <w:top w:val="single" w:sz="4" w:space="0" w:color="7E7E7E"/>
              <w:bottom w:val="single" w:sz="4" w:space="0" w:color="7E7E7E"/>
            </w:tcBorders>
          </w:tcPr>
          <w:p w:rsidR="00F33125" w:rsidRDefault="00F33125" w:rsidP="004F41ED">
            <w:pPr>
              <w:pStyle w:val="TableParagraph"/>
              <w:spacing w:before="97"/>
              <w:ind w:right="31"/>
              <w:jc w:val="center"/>
            </w:pPr>
            <w:r>
              <w:rPr>
                <w:spacing w:val="-2"/>
              </w:rPr>
              <w:t>Valid</w:t>
            </w:r>
          </w:p>
        </w:tc>
      </w:tr>
    </w:tbl>
    <w:p w:rsidR="00F33125" w:rsidRDefault="00F33125" w:rsidP="00F33125">
      <w:pPr>
        <w:pStyle w:val="BodyText"/>
        <w:ind w:left="709"/>
      </w:pPr>
      <w:r>
        <w:t>Sumber:Datadiolahpeneliti,</w:t>
      </w:r>
      <w:r>
        <w:rPr>
          <w:spacing w:val="-4"/>
        </w:rPr>
        <w:t>2024</w:t>
      </w:r>
    </w:p>
    <w:p w:rsidR="00F33125" w:rsidRDefault="00F33125" w:rsidP="00F33125">
      <w:pPr>
        <w:pStyle w:val="BodyText"/>
        <w:spacing w:before="155"/>
      </w:pPr>
    </w:p>
    <w:p w:rsidR="00F33125" w:rsidRDefault="00F33125" w:rsidP="00F33125">
      <w:pPr>
        <w:pStyle w:val="BodyText"/>
        <w:spacing w:before="1" w:line="480" w:lineRule="auto"/>
        <w:ind w:left="709" w:right="997" w:firstLine="428"/>
        <w:jc w:val="both"/>
      </w:pPr>
      <w:r>
        <w:t>Nilai korelasi item untuk setiap pernyataan yang berkaitan dengan variabel budaya organisasi lebih besar dari nilai rtabel 0,2500, yang menunjukkan bahwa instrumen yang digunakan untuk menghitung variabel budaya organisasi adalah valid. Hasil penelitian ini disajikan dalam Tabel 4.3.</w:t>
      </w:r>
    </w:p>
    <w:p w:rsidR="00F33125" w:rsidRDefault="00F33125" w:rsidP="00F33125">
      <w:pPr>
        <w:pStyle w:val="Heading3"/>
        <w:spacing w:before="160"/>
        <w:ind w:left="4215" w:firstLine="0"/>
        <w:jc w:val="both"/>
      </w:pPr>
      <w:r>
        <w:rPr>
          <w:spacing w:val="-4"/>
        </w:rPr>
        <w:t>Tabel</w:t>
      </w:r>
      <w:r>
        <w:rPr>
          <w:spacing w:val="-5"/>
        </w:rPr>
        <w:t xml:space="preserve"> 4.4</w:t>
      </w:r>
    </w:p>
    <w:p w:rsidR="00F33125" w:rsidRDefault="00F33125" w:rsidP="00F33125">
      <w:pPr>
        <w:spacing w:before="140"/>
        <w:ind w:left="1062" w:right="1349"/>
        <w:jc w:val="center"/>
        <w:rPr>
          <w:b/>
          <w:sz w:val="24"/>
        </w:rPr>
      </w:pPr>
      <w:r>
        <w:rPr>
          <w:b/>
          <w:sz w:val="24"/>
        </w:rPr>
        <w:t>HasilUjiValiditasVariabelKinerja</w:t>
      </w:r>
      <w:r>
        <w:rPr>
          <w:b/>
          <w:spacing w:val="-2"/>
          <w:sz w:val="24"/>
        </w:rPr>
        <w:t>Pegawai</w:t>
      </w:r>
    </w:p>
    <w:p w:rsidR="00F33125" w:rsidRDefault="00DA4529" w:rsidP="00F33125">
      <w:pPr>
        <w:pStyle w:val="BodyText"/>
        <w:spacing w:before="9"/>
        <w:rPr>
          <w:b/>
          <w:sz w:val="9"/>
        </w:rPr>
      </w:pPr>
      <w:r>
        <w:rPr>
          <w:b/>
          <w:noProof/>
          <w:sz w:val="9"/>
          <w:lang w:val="en-US"/>
        </w:rPr>
        <w:pict>
          <v:shape id="Graphic 27" o:spid="_x0000_s1028" style="position:absolute;margin-left:166.65pt;margin-top:6.85pt;width:290.75pt;height:.4pt;z-index:-251655168;visibility:visible;mso-wrap-distance-left:0;mso-wrap-distance-right:0;mso-position-horizontal-relative:page" coordsize="3692525,50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" adj="0,,0" path="m655637,l,,,5080r655637,l655637,xem660768,r-5067,l655701,5080r5067,l660768,xem1804022,r-5004,l660781,r,5080l1798955,5080r5067,l1804022,xem2975229,r-5017,l1804035,r,5080l2970149,5080r5080,l2975229,xem3691953,l2975356,r,5080l3691953,5080r,-5080xe" fillcolor="#7e7e7e" stroked="f">
            <v:stroke joinstyle="round"/>
            <v:formulas/>
            <v:path arrowok="t" o:connecttype="segments"/>
            <w10:wrap type="topAndBottom" anchorx="page"/>
          </v:shape>
        </w:pict>
      </w:r>
    </w:p>
    <w:p w:rsidR="00F33125" w:rsidRDefault="00F33125" w:rsidP="00F33125">
      <w:pPr>
        <w:tabs>
          <w:tab w:val="left" w:pos="3318"/>
          <w:tab w:val="left" w:pos="5214"/>
          <w:tab w:val="left" w:pos="6631"/>
        </w:tabs>
        <w:spacing w:before="98"/>
        <w:ind w:left="1877"/>
        <w:rPr>
          <w:b/>
        </w:rPr>
      </w:pPr>
      <w:r>
        <w:rPr>
          <w:b/>
          <w:spacing w:val="-2"/>
        </w:rPr>
        <w:t>Variabel</w:t>
      </w:r>
      <w:r>
        <w:rPr>
          <w:b/>
        </w:rPr>
        <w:tab/>
      </w:r>
      <w:r>
        <w:rPr>
          <w:b/>
          <w:spacing w:val="-2"/>
        </w:rPr>
        <w:t>Rhitung</w:t>
      </w:r>
      <w:r>
        <w:rPr>
          <w:b/>
        </w:rPr>
        <w:tab/>
      </w:r>
      <w:r>
        <w:rPr>
          <w:b/>
          <w:spacing w:val="-2"/>
        </w:rPr>
        <w:t>Rtabel</w:t>
      </w:r>
      <w:r>
        <w:rPr>
          <w:b/>
        </w:rPr>
        <w:tab/>
      </w:r>
      <w:r>
        <w:rPr>
          <w:b/>
          <w:spacing w:val="-2"/>
        </w:rPr>
        <w:t>Kriteria</w:t>
      </w:r>
    </w:p>
    <w:p w:rsidR="00F33125" w:rsidRDefault="00DA4529" w:rsidP="00F33125">
      <w:pPr>
        <w:pStyle w:val="BodyText"/>
        <w:spacing w:before="4"/>
        <w:rPr>
          <w:b/>
          <w:sz w:val="6"/>
        </w:rPr>
      </w:pPr>
      <w:r>
        <w:rPr>
          <w:b/>
          <w:noProof/>
          <w:sz w:val="6"/>
          <w:lang w:val="en-US"/>
        </w:rPr>
        <w:pict>
          <v:shape id="Graphic 28" o:spid="_x0000_s1027" style="position:absolute;margin-left:166.65pt;margin-top:4.85pt;width:290.75pt;height:.4pt;z-index:-251654144;visibility:visible;mso-wrap-distance-left:0;mso-wrap-distance-right:0;mso-position-horizontal-relative:page" coordsize="3692525,50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" adj="0,,0" path="m655637,l,,,5080r655637,l655637,xem660768,r-5067,l655701,5080r5067,l660768,xem1804022,r-5004,l660781,r,5080l1798955,5080r5067,l1804022,xem2975229,r-5017,l1804035,r,5080l2970149,5080r5080,l2975229,xem3691953,l2975356,r,5080l3691953,5080r,-5080xe" fillcolor="#7e7e7e" stroked="f">
            <v:stroke joinstyle="round"/>
            <v:formulas/>
            <v:path arrowok="t" o:connecttype="segments"/>
            <w10:wrap type="topAndBottom" anchorx="page"/>
          </v:shape>
        </w:pict>
      </w:r>
    </w:p>
    <w:p w:rsidR="00F33125" w:rsidRDefault="00F33125" w:rsidP="00F33125">
      <w:pPr>
        <w:spacing w:before="99"/>
        <w:ind w:left="1062" w:right="1349"/>
        <w:jc w:val="center"/>
        <w:rPr>
          <w:b/>
        </w:rPr>
      </w:pPr>
      <w:r>
        <w:rPr>
          <w:b/>
        </w:rPr>
        <w:t>KinerjaPegawai</w:t>
      </w:r>
      <w:r>
        <w:rPr>
          <w:b/>
          <w:spacing w:val="-5"/>
        </w:rPr>
        <w:t>(Y)</w:t>
      </w:r>
    </w:p>
    <w:p w:rsidR="00F33125" w:rsidRDefault="00F33125" w:rsidP="00F33125">
      <w:pPr>
        <w:pStyle w:val="BodyText"/>
        <w:spacing w:before="8"/>
        <w:rPr>
          <w:b/>
          <w:sz w:val="8"/>
        </w:rPr>
      </w:pPr>
    </w:p>
    <w:tbl>
      <w:tblPr>
        <w:tblW w:w="0" w:type="auto"/>
        <w:tblInd w:w="1775" w:type="dxa"/>
        <w:tblLayout w:type="fixed"/>
        <w:tblCellMar>
          <w:left w:w="0" w:type="dxa"/>
          <w:right w:w="0" w:type="dxa"/>
        </w:tblCellMar>
        <w:tblLook w:val="01E0"/>
      </w:tblPr>
      <w:tblGrid>
        <w:gridCol w:w="1255"/>
        <w:gridCol w:w="1568"/>
        <w:gridCol w:w="1710"/>
        <w:gridCol w:w="1286"/>
      </w:tblGrid>
      <w:tr w:rsidR="00F33125" w:rsidTr="004F41ED">
        <w:trPr>
          <w:trHeight w:val="446"/>
        </w:trPr>
        <w:tc>
          <w:tcPr>
            <w:tcW w:w="1255" w:type="dxa"/>
            <w:tcBorders>
              <w:top w:val="single" w:sz="4" w:space="0" w:color="7E7E7E"/>
              <w:bottom w:val="single" w:sz="4" w:space="0" w:color="7E7E7E"/>
            </w:tcBorders>
          </w:tcPr>
          <w:p w:rsidR="00F33125" w:rsidRDefault="00F33125" w:rsidP="004F41ED">
            <w:pPr>
              <w:pStyle w:val="TableParagraph"/>
              <w:spacing w:before="93"/>
              <w:ind w:left="217"/>
              <w:rPr>
                <w:b/>
              </w:rPr>
            </w:pPr>
            <w:r>
              <w:rPr>
                <w:b/>
              </w:rPr>
              <w:t>Item</w:t>
            </w:r>
            <w:r>
              <w:rPr>
                <w:b/>
                <w:spacing w:val="-10"/>
              </w:rPr>
              <w:t>1</w:t>
            </w:r>
          </w:p>
        </w:tc>
        <w:tc>
          <w:tcPr>
            <w:tcW w:w="1568" w:type="dxa"/>
            <w:tcBorders>
              <w:top w:val="single" w:sz="4" w:space="0" w:color="7E7E7E"/>
              <w:bottom w:val="single" w:sz="4" w:space="0" w:color="7E7E7E"/>
            </w:tcBorders>
          </w:tcPr>
          <w:p w:rsidR="00F33125" w:rsidRDefault="00F33125" w:rsidP="004F41ED">
            <w:pPr>
              <w:pStyle w:val="TableParagraph"/>
              <w:spacing w:before="93"/>
              <w:ind w:left="435"/>
            </w:pPr>
            <w:r>
              <w:rPr>
                <w:spacing w:val="-2"/>
              </w:rPr>
              <w:t>0,602</w:t>
            </w:r>
          </w:p>
        </w:tc>
        <w:tc>
          <w:tcPr>
            <w:tcW w:w="1710" w:type="dxa"/>
            <w:tcBorders>
              <w:top w:val="single" w:sz="4" w:space="0" w:color="7E7E7E"/>
              <w:bottom w:val="single" w:sz="4" w:space="0" w:color="7E7E7E"/>
            </w:tcBorders>
          </w:tcPr>
          <w:p w:rsidR="00F33125" w:rsidRDefault="00F33125" w:rsidP="004F41ED">
            <w:pPr>
              <w:pStyle w:val="TableParagraph"/>
              <w:spacing w:before="93"/>
              <w:ind w:right="466"/>
              <w:jc w:val="right"/>
            </w:pPr>
            <w:r>
              <w:rPr>
                <w:spacing w:val="-2"/>
              </w:rPr>
              <w:t>0,2500</w:t>
            </w:r>
          </w:p>
        </w:tc>
        <w:tc>
          <w:tcPr>
            <w:tcW w:w="1286" w:type="dxa"/>
            <w:tcBorders>
              <w:top w:val="single" w:sz="4" w:space="0" w:color="7E7E7E"/>
              <w:bottom w:val="single" w:sz="4" w:space="0" w:color="7E7E7E"/>
            </w:tcBorders>
          </w:tcPr>
          <w:p w:rsidR="00F33125" w:rsidRDefault="00F33125" w:rsidP="004F41ED">
            <w:pPr>
              <w:pStyle w:val="TableParagraph"/>
              <w:spacing w:before="93"/>
              <w:ind w:right="327"/>
              <w:jc w:val="right"/>
            </w:pPr>
            <w:r>
              <w:rPr>
                <w:spacing w:val="-2"/>
              </w:rPr>
              <w:t>Valid</w:t>
            </w:r>
          </w:p>
        </w:tc>
      </w:tr>
      <w:tr w:rsidR="00F33125" w:rsidTr="004F41ED">
        <w:trPr>
          <w:trHeight w:val="442"/>
        </w:trPr>
        <w:tc>
          <w:tcPr>
            <w:tcW w:w="1255" w:type="dxa"/>
            <w:tcBorders>
              <w:top w:val="single" w:sz="4" w:space="0" w:color="7E7E7E"/>
              <w:bottom w:val="single" w:sz="4" w:space="0" w:color="7E7E7E"/>
            </w:tcBorders>
          </w:tcPr>
          <w:p w:rsidR="00F33125" w:rsidRDefault="00F33125" w:rsidP="004F41ED">
            <w:pPr>
              <w:pStyle w:val="TableParagraph"/>
              <w:spacing w:before="93"/>
              <w:ind w:left="217"/>
              <w:rPr>
                <w:b/>
              </w:rPr>
            </w:pPr>
            <w:r>
              <w:rPr>
                <w:b/>
              </w:rPr>
              <w:t>Item</w:t>
            </w:r>
            <w:r>
              <w:rPr>
                <w:b/>
                <w:spacing w:val="-10"/>
              </w:rPr>
              <w:t>2</w:t>
            </w:r>
          </w:p>
        </w:tc>
        <w:tc>
          <w:tcPr>
            <w:tcW w:w="1568" w:type="dxa"/>
            <w:tcBorders>
              <w:top w:val="single" w:sz="4" w:space="0" w:color="7E7E7E"/>
              <w:bottom w:val="single" w:sz="4" w:space="0" w:color="7E7E7E"/>
            </w:tcBorders>
          </w:tcPr>
          <w:p w:rsidR="00F33125" w:rsidRDefault="00F33125" w:rsidP="004F41ED">
            <w:pPr>
              <w:pStyle w:val="TableParagraph"/>
              <w:spacing w:before="93"/>
              <w:ind w:left="435"/>
            </w:pPr>
            <w:r>
              <w:rPr>
                <w:spacing w:val="-2"/>
              </w:rPr>
              <w:t>0,606</w:t>
            </w:r>
          </w:p>
        </w:tc>
        <w:tc>
          <w:tcPr>
            <w:tcW w:w="1710" w:type="dxa"/>
            <w:tcBorders>
              <w:top w:val="single" w:sz="4" w:space="0" w:color="7E7E7E"/>
              <w:bottom w:val="single" w:sz="4" w:space="0" w:color="7E7E7E"/>
            </w:tcBorders>
          </w:tcPr>
          <w:p w:rsidR="00F33125" w:rsidRDefault="00F33125" w:rsidP="004F41ED">
            <w:pPr>
              <w:pStyle w:val="TableParagraph"/>
              <w:spacing w:before="93"/>
              <w:ind w:right="466"/>
              <w:jc w:val="right"/>
            </w:pPr>
            <w:r>
              <w:rPr>
                <w:spacing w:val="-2"/>
              </w:rPr>
              <w:t>0,2500</w:t>
            </w:r>
          </w:p>
        </w:tc>
        <w:tc>
          <w:tcPr>
            <w:tcW w:w="1286" w:type="dxa"/>
            <w:tcBorders>
              <w:top w:val="single" w:sz="4" w:space="0" w:color="7E7E7E"/>
              <w:bottom w:val="single" w:sz="4" w:space="0" w:color="7E7E7E"/>
            </w:tcBorders>
          </w:tcPr>
          <w:p w:rsidR="00F33125" w:rsidRDefault="00F33125" w:rsidP="004F41ED">
            <w:pPr>
              <w:pStyle w:val="TableParagraph"/>
              <w:spacing w:before="93"/>
              <w:ind w:right="327"/>
              <w:jc w:val="right"/>
            </w:pPr>
            <w:r>
              <w:rPr>
                <w:spacing w:val="-2"/>
              </w:rPr>
              <w:t>Valid</w:t>
            </w:r>
          </w:p>
        </w:tc>
      </w:tr>
      <w:tr w:rsidR="00F33125" w:rsidTr="004F41ED">
        <w:trPr>
          <w:trHeight w:val="445"/>
        </w:trPr>
        <w:tc>
          <w:tcPr>
            <w:tcW w:w="1255" w:type="dxa"/>
            <w:tcBorders>
              <w:top w:val="single" w:sz="4" w:space="0" w:color="7E7E7E"/>
              <w:bottom w:val="single" w:sz="4" w:space="0" w:color="7E7E7E"/>
            </w:tcBorders>
          </w:tcPr>
          <w:p w:rsidR="00F33125" w:rsidRDefault="00F33125" w:rsidP="004F41ED">
            <w:pPr>
              <w:pStyle w:val="TableParagraph"/>
              <w:spacing w:before="97"/>
              <w:ind w:left="217"/>
              <w:rPr>
                <w:b/>
              </w:rPr>
            </w:pPr>
            <w:r>
              <w:rPr>
                <w:b/>
              </w:rPr>
              <w:t>Item</w:t>
            </w:r>
            <w:r>
              <w:rPr>
                <w:b/>
                <w:spacing w:val="-10"/>
              </w:rPr>
              <w:t>3</w:t>
            </w:r>
          </w:p>
        </w:tc>
        <w:tc>
          <w:tcPr>
            <w:tcW w:w="1568" w:type="dxa"/>
            <w:tcBorders>
              <w:top w:val="single" w:sz="4" w:space="0" w:color="7E7E7E"/>
              <w:bottom w:val="single" w:sz="4" w:space="0" w:color="7E7E7E"/>
            </w:tcBorders>
          </w:tcPr>
          <w:p w:rsidR="00F33125" w:rsidRDefault="00F33125" w:rsidP="004F41ED">
            <w:pPr>
              <w:pStyle w:val="TableParagraph"/>
              <w:spacing w:before="97"/>
              <w:ind w:left="435"/>
            </w:pPr>
            <w:r>
              <w:rPr>
                <w:spacing w:val="-2"/>
              </w:rPr>
              <w:t>0,641</w:t>
            </w:r>
          </w:p>
        </w:tc>
        <w:tc>
          <w:tcPr>
            <w:tcW w:w="1710" w:type="dxa"/>
            <w:tcBorders>
              <w:top w:val="single" w:sz="4" w:space="0" w:color="7E7E7E"/>
              <w:bottom w:val="single" w:sz="4" w:space="0" w:color="7E7E7E"/>
            </w:tcBorders>
          </w:tcPr>
          <w:p w:rsidR="00F33125" w:rsidRDefault="00F33125" w:rsidP="004F41ED">
            <w:pPr>
              <w:pStyle w:val="TableParagraph"/>
              <w:spacing w:before="97"/>
              <w:ind w:right="466"/>
              <w:jc w:val="right"/>
            </w:pPr>
            <w:r>
              <w:rPr>
                <w:spacing w:val="-2"/>
              </w:rPr>
              <w:t>0,2500</w:t>
            </w:r>
          </w:p>
        </w:tc>
        <w:tc>
          <w:tcPr>
            <w:tcW w:w="1286" w:type="dxa"/>
            <w:tcBorders>
              <w:top w:val="single" w:sz="4" w:space="0" w:color="7E7E7E"/>
              <w:bottom w:val="single" w:sz="4" w:space="0" w:color="7E7E7E"/>
            </w:tcBorders>
          </w:tcPr>
          <w:p w:rsidR="00F33125" w:rsidRDefault="00F33125" w:rsidP="004F41ED">
            <w:pPr>
              <w:pStyle w:val="TableParagraph"/>
              <w:spacing w:before="97"/>
              <w:ind w:right="327"/>
              <w:jc w:val="right"/>
            </w:pPr>
            <w:r>
              <w:rPr>
                <w:spacing w:val="-2"/>
              </w:rPr>
              <w:t>Valid</w:t>
            </w:r>
          </w:p>
        </w:tc>
      </w:tr>
      <w:tr w:rsidR="00F33125" w:rsidTr="004F41ED">
        <w:trPr>
          <w:trHeight w:val="446"/>
        </w:trPr>
        <w:tc>
          <w:tcPr>
            <w:tcW w:w="1255" w:type="dxa"/>
            <w:tcBorders>
              <w:top w:val="single" w:sz="4" w:space="0" w:color="7E7E7E"/>
              <w:bottom w:val="single" w:sz="4" w:space="0" w:color="7E7E7E"/>
            </w:tcBorders>
          </w:tcPr>
          <w:p w:rsidR="00F33125" w:rsidRDefault="00F33125" w:rsidP="004F41ED">
            <w:pPr>
              <w:pStyle w:val="TableParagraph"/>
              <w:spacing w:before="97"/>
              <w:ind w:left="217"/>
              <w:rPr>
                <w:b/>
              </w:rPr>
            </w:pPr>
            <w:r>
              <w:rPr>
                <w:b/>
              </w:rPr>
              <w:t>Item</w:t>
            </w:r>
            <w:r>
              <w:rPr>
                <w:b/>
                <w:spacing w:val="-10"/>
              </w:rPr>
              <w:t>4</w:t>
            </w:r>
          </w:p>
        </w:tc>
        <w:tc>
          <w:tcPr>
            <w:tcW w:w="1568" w:type="dxa"/>
            <w:tcBorders>
              <w:top w:val="single" w:sz="4" w:space="0" w:color="7E7E7E"/>
              <w:bottom w:val="single" w:sz="4" w:space="0" w:color="7E7E7E"/>
            </w:tcBorders>
          </w:tcPr>
          <w:p w:rsidR="00F33125" w:rsidRDefault="00F33125" w:rsidP="004F41ED">
            <w:pPr>
              <w:pStyle w:val="TableParagraph"/>
              <w:spacing w:before="97"/>
              <w:ind w:left="435"/>
            </w:pPr>
            <w:r>
              <w:rPr>
                <w:spacing w:val="-2"/>
              </w:rPr>
              <w:t>0,461</w:t>
            </w:r>
          </w:p>
        </w:tc>
        <w:tc>
          <w:tcPr>
            <w:tcW w:w="1710" w:type="dxa"/>
            <w:tcBorders>
              <w:top w:val="single" w:sz="4" w:space="0" w:color="7E7E7E"/>
              <w:bottom w:val="single" w:sz="4" w:space="0" w:color="7E7E7E"/>
            </w:tcBorders>
          </w:tcPr>
          <w:p w:rsidR="00F33125" w:rsidRDefault="00F33125" w:rsidP="004F41ED">
            <w:pPr>
              <w:pStyle w:val="TableParagraph"/>
              <w:spacing w:before="97"/>
              <w:ind w:right="466"/>
              <w:jc w:val="right"/>
            </w:pPr>
            <w:r>
              <w:rPr>
                <w:spacing w:val="-2"/>
              </w:rPr>
              <w:t>0,2500</w:t>
            </w:r>
          </w:p>
        </w:tc>
        <w:tc>
          <w:tcPr>
            <w:tcW w:w="1286" w:type="dxa"/>
            <w:tcBorders>
              <w:top w:val="single" w:sz="4" w:space="0" w:color="7E7E7E"/>
              <w:bottom w:val="single" w:sz="4" w:space="0" w:color="7E7E7E"/>
            </w:tcBorders>
          </w:tcPr>
          <w:p w:rsidR="00F33125" w:rsidRDefault="00F33125" w:rsidP="004F41ED">
            <w:pPr>
              <w:pStyle w:val="TableParagraph"/>
              <w:spacing w:before="97"/>
              <w:ind w:right="327"/>
              <w:jc w:val="right"/>
            </w:pPr>
            <w:r>
              <w:rPr>
                <w:spacing w:val="-2"/>
              </w:rPr>
              <w:t>Valid</w:t>
            </w:r>
          </w:p>
        </w:tc>
      </w:tr>
    </w:tbl>
    <w:p w:rsidR="00F33125" w:rsidRDefault="00F33125" w:rsidP="00F33125">
      <w:pPr>
        <w:pStyle w:val="BodyText"/>
        <w:ind w:left="709"/>
      </w:pPr>
      <w:r>
        <w:t>Sumber:Datadiolahpeneliti,</w:t>
      </w:r>
      <w:r>
        <w:rPr>
          <w:spacing w:val="-4"/>
        </w:rPr>
        <w:t>2024</w:t>
      </w:r>
    </w:p>
    <w:p w:rsidR="00F33125" w:rsidRDefault="00F33125" w:rsidP="00F33125">
      <w:pPr>
        <w:pStyle w:val="BodyText"/>
        <w:sectPr w:rsidR="00F33125">
          <w:pgSz w:w="11910" w:h="16840"/>
          <w:pgMar w:top="980" w:right="708" w:bottom="280" w:left="1559" w:header="718" w:footer="0" w:gutter="0"/>
          <w:cols w:space="720"/>
        </w:sectPr>
      </w:pPr>
    </w:p>
    <w:p w:rsidR="00F33125" w:rsidRDefault="00F33125" w:rsidP="00F33125">
      <w:pPr>
        <w:pStyle w:val="BodyText"/>
      </w:pPr>
    </w:p>
    <w:p w:rsidR="00F33125" w:rsidRDefault="00F33125" w:rsidP="00F33125">
      <w:pPr>
        <w:pStyle w:val="BodyText"/>
      </w:pPr>
    </w:p>
    <w:p w:rsidR="00F33125" w:rsidRDefault="00F33125" w:rsidP="00F33125">
      <w:pPr>
        <w:pStyle w:val="BodyText"/>
      </w:pPr>
    </w:p>
    <w:p w:rsidR="00F33125" w:rsidRDefault="00F33125" w:rsidP="00F33125">
      <w:pPr>
        <w:pStyle w:val="BodyText"/>
        <w:spacing w:before="180"/>
      </w:pPr>
    </w:p>
    <w:p w:rsidR="00F33125" w:rsidRDefault="00F33125" w:rsidP="00F33125">
      <w:pPr>
        <w:pStyle w:val="BodyText"/>
        <w:spacing w:line="480" w:lineRule="auto"/>
        <w:ind w:left="709" w:right="998" w:firstLine="428"/>
        <w:jc w:val="both"/>
      </w:pPr>
      <w:r>
        <w:t>Tabel 4.4 menunjukkan bahwa alat yang digunakan untuk mengukur variabel kinerjapegawai valid karena nilaikorelasitotal itemuntuk variabelinilebihbesar dari nilai rtabel 0,2500.</w:t>
      </w:r>
    </w:p>
    <w:p w:rsidR="00F33125" w:rsidRDefault="00F33125" w:rsidP="00F33125">
      <w:pPr>
        <w:pStyle w:val="Heading3"/>
        <w:numPr>
          <w:ilvl w:val="4"/>
          <w:numId w:val="19"/>
        </w:numPr>
        <w:tabs>
          <w:tab w:val="left" w:pos="1429"/>
        </w:tabs>
        <w:spacing w:before="1"/>
        <w:ind w:left="1429"/>
        <w:jc w:val="both"/>
      </w:pPr>
      <w:r>
        <w:t>Uji</w:t>
      </w:r>
      <w:r>
        <w:rPr>
          <w:spacing w:val="-2"/>
        </w:rPr>
        <w:t>Reliabilitas</w:t>
      </w:r>
    </w:p>
    <w:p w:rsidR="00F33125" w:rsidRDefault="00F33125" w:rsidP="00F33125">
      <w:pPr>
        <w:pStyle w:val="BodyText"/>
        <w:rPr>
          <w:b/>
        </w:rPr>
      </w:pPr>
    </w:p>
    <w:p w:rsidR="00F33125" w:rsidRDefault="00F33125" w:rsidP="00F33125">
      <w:pPr>
        <w:pStyle w:val="BodyText"/>
        <w:spacing w:line="480" w:lineRule="auto"/>
        <w:ind w:left="709" w:right="999" w:firstLine="428"/>
        <w:jc w:val="both"/>
      </w:pPr>
      <w:r>
        <w:t>Setelah instrumen dinyatakan valid, kita dapat mengevaluasi reliabilitasnya dengan menggunakan kriteria interpretasi, yang memberikan nilai 0,60. Jika nilai reliabilitas (ri) lebih besar dari rtabel, maka data penelitian dianggap reliabel.</w:t>
      </w:r>
    </w:p>
    <w:p w:rsidR="00F33125" w:rsidRDefault="00F33125" w:rsidP="00F33125">
      <w:pPr>
        <w:pStyle w:val="Heading3"/>
        <w:spacing w:before="21" w:line="292" w:lineRule="auto"/>
        <w:ind w:left="3678" w:right="3957" w:firstLine="508"/>
        <w:jc w:val="both"/>
      </w:pPr>
      <w:r>
        <w:t xml:space="preserve">Tabel 4. 5 HasilUji </w:t>
      </w:r>
      <w:r>
        <w:rPr>
          <w:spacing w:val="-2"/>
        </w:rPr>
        <w:t>Reabilitas</w:t>
      </w:r>
    </w:p>
    <w:tbl>
      <w:tblPr>
        <w:tblW w:w="0" w:type="auto"/>
        <w:tblInd w:w="1035" w:type="dxa"/>
        <w:tblLayout w:type="fixed"/>
        <w:tblCellMar>
          <w:left w:w="0" w:type="dxa"/>
          <w:right w:w="0" w:type="dxa"/>
        </w:tblCellMar>
        <w:tblLook w:val="01E0"/>
      </w:tblPr>
      <w:tblGrid>
        <w:gridCol w:w="547"/>
        <w:gridCol w:w="2403"/>
        <w:gridCol w:w="1391"/>
        <w:gridCol w:w="1532"/>
        <w:gridCol w:w="1420"/>
      </w:tblGrid>
      <w:tr w:rsidR="00F33125" w:rsidTr="004F41ED">
        <w:trPr>
          <w:trHeight w:val="745"/>
        </w:trPr>
        <w:tc>
          <w:tcPr>
            <w:tcW w:w="547" w:type="dxa"/>
            <w:tcBorders>
              <w:top w:val="single" w:sz="4" w:space="0" w:color="7E7E7E"/>
              <w:bottom w:val="single" w:sz="4" w:space="0" w:color="7E7E7E"/>
            </w:tcBorders>
          </w:tcPr>
          <w:p w:rsidR="00F33125" w:rsidRDefault="00F33125" w:rsidP="004F41ED">
            <w:pPr>
              <w:pStyle w:val="TableParagraph"/>
              <w:spacing w:line="262" w:lineRule="exact"/>
              <w:ind w:left="113"/>
              <w:rPr>
                <w:b/>
                <w:sz w:val="24"/>
              </w:rPr>
            </w:pPr>
            <w:r>
              <w:rPr>
                <w:b/>
                <w:spacing w:val="-5"/>
                <w:sz w:val="24"/>
              </w:rPr>
              <w:t>No</w:t>
            </w:r>
          </w:p>
        </w:tc>
        <w:tc>
          <w:tcPr>
            <w:tcW w:w="2403" w:type="dxa"/>
            <w:tcBorders>
              <w:top w:val="single" w:sz="4" w:space="0" w:color="7E7E7E"/>
              <w:bottom w:val="single" w:sz="4" w:space="0" w:color="7E7E7E"/>
            </w:tcBorders>
          </w:tcPr>
          <w:p w:rsidR="00F33125" w:rsidRDefault="00F33125" w:rsidP="004F41ED">
            <w:pPr>
              <w:pStyle w:val="TableParagraph"/>
              <w:spacing w:line="262" w:lineRule="exact"/>
              <w:ind w:left="142"/>
              <w:rPr>
                <w:b/>
                <w:sz w:val="24"/>
              </w:rPr>
            </w:pPr>
            <w:r>
              <w:rPr>
                <w:b/>
                <w:spacing w:val="-2"/>
                <w:sz w:val="24"/>
              </w:rPr>
              <w:t>Variabel</w:t>
            </w:r>
          </w:p>
        </w:tc>
        <w:tc>
          <w:tcPr>
            <w:tcW w:w="1391" w:type="dxa"/>
            <w:tcBorders>
              <w:top w:val="single" w:sz="4" w:space="0" w:color="7E7E7E"/>
              <w:bottom w:val="single" w:sz="4" w:space="0" w:color="7E7E7E"/>
            </w:tcBorders>
          </w:tcPr>
          <w:p w:rsidR="00F33125" w:rsidRDefault="00F33125" w:rsidP="004F41ED">
            <w:pPr>
              <w:pStyle w:val="TableParagraph"/>
              <w:spacing w:line="256" w:lineRule="auto"/>
              <w:ind w:left="280" w:right="435"/>
              <w:rPr>
                <w:b/>
                <w:sz w:val="24"/>
              </w:rPr>
            </w:pPr>
            <w:r>
              <w:rPr>
                <w:b/>
                <w:spacing w:val="-2"/>
                <w:sz w:val="24"/>
              </w:rPr>
              <w:t>Alpha hitung</w:t>
            </w:r>
          </w:p>
        </w:tc>
        <w:tc>
          <w:tcPr>
            <w:tcW w:w="1532" w:type="dxa"/>
            <w:tcBorders>
              <w:top w:val="single" w:sz="4" w:space="0" w:color="7E7E7E"/>
              <w:bottom w:val="single" w:sz="4" w:space="0" w:color="7E7E7E"/>
            </w:tcBorders>
          </w:tcPr>
          <w:p w:rsidR="00F33125" w:rsidRDefault="00F33125" w:rsidP="004F41ED">
            <w:pPr>
              <w:pStyle w:val="TableParagraph"/>
              <w:spacing w:line="262" w:lineRule="exact"/>
              <w:ind w:left="450"/>
              <w:rPr>
                <w:b/>
                <w:sz w:val="24"/>
              </w:rPr>
            </w:pPr>
            <w:r>
              <w:rPr>
                <w:b/>
                <w:sz w:val="24"/>
              </w:rPr>
              <w:t xml:space="preserve">Nof </w:t>
            </w:r>
            <w:r>
              <w:rPr>
                <w:b/>
                <w:spacing w:val="-4"/>
                <w:sz w:val="24"/>
              </w:rPr>
              <w:t>Item</w:t>
            </w:r>
          </w:p>
        </w:tc>
        <w:tc>
          <w:tcPr>
            <w:tcW w:w="1420" w:type="dxa"/>
            <w:tcBorders>
              <w:top w:val="single" w:sz="4" w:space="0" w:color="7E7E7E"/>
              <w:bottom w:val="single" w:sz="4" w:space="0" w:color="7E7E7E"/>
            </w:tcBorders>
          </w:tcPr>
          <w:p w:rsidR="00F33125" w:rsidRDefault="00F33125" w:rsidP="004F41ED">
            <w:pPr>
              <w:pStyle w:val="TableParagraph"/>
              <w:spacing w:line="262" w:lineRule="exact"/>
              <w:ind w:left="114"/>
              <w:rPr>
                <w:b/>
                <w:sz w:val="24"/>
              </w:rPr>
            </w:pPr>
            <w:r>
              <w:rPr>
                <w:b/>
                <w:spacing w:val="-2"/>
                <w:sz w:val="24"/>
              </w:rPr>
              <w:t>Kriteria</w:t>
            </w:r>
          </w:p>
        </w:tc>
      </w:tr>
      <w:tr w:rsidR="00F33125" w:rsidTr="004F41ED">
        <w:trPr>
          <w:trHeight w:val="454"/>
        </w:trPr>
        <w:tc>
          <w:tcPr>
            <w:tcW w:w="547" w:type="dxa"/>
            <w:tcBorders>
              <w:top w:val="single" w:sz="4" w:space="0" w:color="7E7E7E"/>
              <w:bottom w:val="single" w:sz="4" w:space="0" w:color="7E7E7E"/>
            </w:tcBorders>
          </w:tcPr>
          <w:p w:rsidR="00F33125" w:rsidRDefault="00F33125" w:rsidP="004F41ED">
            <w:pPr>
              <w:pStyle w:val="TableParagraph"/>
              <w:spacing w:line="266" w:lineRule="exact"/>
              <w:ind w:left="113"/>
              <w:rPr>
                <w:b/>
                <w:sz w:val="24"/>
              </w:rPr>
            </w:pPr>
            <w:r>
              <w:rPr>
                <w:b/>
                <w:spacing w:val="-5"/>
                <w:sz w:val="24"/>
              </w:rPr>
              <w:t>1.</w:t>
            </w:r>
          </w:p>
        </w:tc>
        <w:tc>
          <w:tcPr>
            <w:tcW w:w="2403" w:type="dxa"/>
            <w:tcBorders>
              <w:top w:val="single" w:sz="4" w:space="0" w:color="7E7E7E"/>
              <w:bottom w:val="single" w:sz="4" w:space="0" w:color="7E7E7E"/>
            </w:tcBorders>
          </w:tcPr>
          <w:p w:rsidR="00F33125" w:rsidRDefault="00F33125" w:rsidP="004F41ED">
            <w:pPr>
              <w:pStyle w:val="TableParagraph"/>
              <w:spacing w:line="266" w:lineRule="exact"/>
              <w:ind w:left="142"/>
              <w:rPr>
                <w:sz w:val="24"/>
              </w:rPr>
            </w:pPr>
            <w:r>
              <w:rPr>
                <w:sz w:val="24"/>
              </w:rPr>
              <w:t xml:space="preserve">Komunikasi </w:t>
            </w:r>
            <w:r>
              <w:rPr>
                <w:spacing w:val="-2"/>
                <w:sz w:val="24"/>
              </w:rPr>
              <w:t>Internal</w:t>
            </w:r>
          </w:p>
        </w:tc>
        <w:tc>
          <w:tcPr>
            <w:tcW w:w="1391" w:type="dxa"/>
            <w:tcBorders>
              <w:top w:val="single" w:sz="4" w:space="0" w:color="7E7E7E"/>
              <w:bottom w:val="single" w:sz="4" w:space="0" w:color="7E7E7E"/>
            </w:tcBorders>
          </w:tcPr>
          <w:p w:rsidR="00F33125" w:rsidRDefault="00F33125" w:rsidP="004F41ED">
            <w:pPr>
              <w:pStyle w:val="TableParagraph"/>
              <w:spacing w:line="266" w:lineRule="exact"/>
              <w:ind w:left="280"/>
              <w:rPr>
                <w:sz w:val="24"/>
              </w:rPr>
            </w:pPr>
            <w:r>
              <w:rPr>
                <w:spacing w:val="-2"/>
                <w:sz w:val="24"/>
              </w:rPr>
              <w:t>0,756</w:t>
            </w:r>
          </w:p>
        </w:tc>
        <w:tc>
          <w:tcPr>
            <w:tcW w:w="1532" w:type="dxa"/>
            <w:tcBorders>
              <w:top w:val="single" w:sz="4" w:space="0" w:color="7E7E7E"/>
              <w:bottom w:val="single" w:sz="4" w:space="0" w:color="7E7E7E"/>
            </w:tcBorders>
          </w:tcPr>
          <w:p w:rsidR="00F33125" w:rsidRDefault="00F33125" w:rsidP="004F41ED">
            <w:pPr>
              <w:pStyle w:val="TableParagraph"/>
              <w:spacing w:line="266" w:lineRule="exact"/>
              <w:ind w:left="450"/>
              <w:rPr>
                <w:sz w:val="24"/>
              </w:rPr>
            </w:pPr>
            <w:r>
              <w:rPr>
                <w:spacing w:val="-10"/>
                <w:sz w:val="24"/>
              </w:rPr>
              <w:t>3</w:t>
            </w:r>
          </w:p>
        </w:tc>
        <w:tc>
          <w:tcPr>
            <w:tcW w:w="1420" w:type="dxa"/>
            <w:tcBorders>
              <w:top w:val="single" w:sz="4" w:space="0" w:color="7E7E7E"/>
              <w:bottom w:val="single" w:sz="4" w:space="0" w:color="7E7E7E"/>
            </w:tcBorders>
          </w:tcPr>
          <w:p w:rsidR="00F33125" w:rsidRDefault="00F33125" w:rsidP="004F41ED">
            <w:pPr>
              <w:pStyle w:val="TableParagraph"/>
              <w:spacing w:line="266" w:lineRule="exact"/>
              <w:ind w:left="114"/>
              <w:rPr>
                <w:sz w:val="24"/>
              </w:rPr>
            </w:pPr>
            <w:r>
              <w:rPr>
                <w:spacing w:val="-2"/>
                <w:sz w:val="24"/>
              </w:rPr>
              <w:t>Reliabel</w:t>
            </w:r>
          </w:p>
        </w:tc>
      </w:tr>
      <w:tr w:rsidR="00F33125" w:rsidTr="004F41ED">
        <w:trPr>
          <w:trHeight w:val="453"/>
        </w:trPr>
        <w:tc>
          <w:tcPr>
            <w:tcW w:w="547" w:type="dxa"/>
            <w:tcBorders>
              <w:top w:val="single" w:sz="4" w:space="0" w:color="7E7E7E"/>
              <w:bottom w:val="single" w:sz="4" w:space="0" w:color="7E7E7E"/>
            </w:tcBorders>
          </w:tcPr>
          <w:p w:rsidR="00F33125" w:rsidRDefault="00F33125" w:rsidP="004F41ED">
            <w:pPr>
              <w:pStyle w:val="TableParagraph"/>
              <w:spacing w:line="266" w:lineRule="exact"/>
              <w:ind w:left="113"/>
              <w:rPr>
                <w:b/>
                <w:sz w:val="24"/>
              </w:rPr>
            </w:pPr>
            <w:r>
              <w:rPr>
                <w:b/>
                <w:spacing w:val="-5"/>
                <w:sz w:val="24"/>
              </w:rPr>
              <w:t>2.</w:t>
            </w:r>
          </w:p>
        </w:tc>
        <w:tc>
          <w:tcPr>
            <w:tcW w:w="2403" w:type="dxa"/>
            <w:tcBorders>
              <w:top w:val="single" w:sz="4" w:space="0" w:color="7E7E7E"/>
              <w:bottom w:val="single" w:sz="4" w:space="0" w:color="7E7E7E"/>
            </w:tcBorders>
          </w:tcPr>
          <w:p w:rsidR="00F33125" w:rsidRDefault="00F33125" w:rsidP="004F41ED">
            <w:pPr>
              <w:pStyle w:val="TableParagraph"/>
              <w:spacing w:line="266" w:lineRule="exact"/>
              <w:ind w:left="142"/>
              <w:rPr>
                <w:sz w:val="24"/>
              </w:rPr>
            </w:pPr>
            <w:r>
              <w:rPr>
                <w:sz w:val="24"/>
              </w:rPr>
              <w:t>Kemampuan</w:t>
            </w:r>
            <w:r>
              <w:rPr>
                <w:spacing w:val="-4"/>
                <w:sz w:val="24"/>
              </w:rPr>
              <w:t>Kerja</w:t>
            </w:r>
          </w:p>
        </w:tc>
        <w:tc>
          <w:tcPr>
            <w:tcW w:w="1391" w:type="dxa"/>
            <w:tcBorders>
              <w:top w:val="single" w:sz="4" w:space="0" w:color="7E7E7E"/>
              <w:bottom w:val="single" w:sz="4" w:space="0" w:color="7E7E7E"/>
            </w:tcBorders>
          </w:tcPr>
          <w:p w:rsidR="00F33125" w:rsidRDefault="00F33125" w:rsidP="004F41ED">
            <w:pPr>
              <w:pStyle w:val="TableParagraph"/>
              <w:spacing w:line="266" w:lineRule="exact"/>
              <w:ind w:left="280"/>
              <w:rPr>
                <w:sz w:val="24"/>
              </w:rPr>
            </w:pPr>
            <w:r>
              <w:rPr>
                <w:spacing w:val="-2"/>
                <w:sz w:val="24"/>
              </w:rPr>
              <w:t>0,739</w:t>
            </w:r>
          </w:p>
        </w:tc>
        <w:tc>
          <w:tcPr>
            <w:tcW w:w="1532" w:type="dxa"/>
            <w:tcBorders>
              <w:top w:val="single" w:sz="4" w:space="0" w:color="7E7E7E"/>
              <w:bottom w:val="single" w:sz="4" w:space="0" w:color="7E7E7E"/>
            </w:tcBorders>
          </w:tcPr>
          <w:p w:rsidR="00F33125" w:rsidRDefault="00F33125" w:rsidP="004F41ED">
            <w:pPr>
              <w:pStyle w:val="TableParagraph"/>
              <w:spacing w:line="266" w:lineRule="exact"/>
              <w:ind w:left="450"/>
              <w:rPr>
                <w:sz w:val="24"/>
              </w:rPr>
            </w:pPr>
            <w:r>
              <w:rPr>
                <w:spacing w:val="-10"/>
                <w:sz w:val="24"/>
              </w:rPr>
              <w:t>7</w:t>
            </w:r>
          </w:p>
        </w:tc>
        <w:tc>
          <w:tcPr>
            <w:tcW w:w="1420" w:type="dxa"/>
            <w:tcBorders>
              <w:top w:val="single" w:sz="4" w:space="0" w:color="7E7E7E"/>
              <w:bottom w:val="single" w:sz="4" w:space="0" w:color="7E7E7E"/>
            </w:tcBorders>
          </w:tcPr>
          <w:p w:rsidR="00F33125" w:rsidRDefault="00F33125" w:rsidP="004F41ED">
            <w:pPr>
              <w:pStyle w:val="TableParagraph"/>
              <w:spacing w:line="266" w:lineRule="exact"/>
              <w:ind w:left="114"/>
              <w:rPr>
                <w:sz w:val="24"/>
              </w:rPr>
            </w:pPr>
            <w:r>
              <w:rPr>
                <w:spacing w:val="-2"/>
                <w:sz w:val="24"/>
              </w:rPr>
              <w:t>Reliabel</w:t>
            </w:r>
          </w:p>
        </w:tc>
      </w:tr>
      <w:tr w:rsidR="00F33125" w:rsidTr="004F41ED">
        <w:trPr>
          <w:trHeight w:val="457"/>
        </w:trPr>
        <w:tc>
          <w:tcPr>
            <w:tcW w:w="547" w:type="dxa"/>
            <w:tcBorders>
              <w:top w:val="single" w:sz="4" w:space="0" w:color="7E7E7E"/>
              <w:bottom w:val="single" w:sz="4" w:space="0" w:color="7E7E7E"/>
            </w:tcBorders>
          </w:tcPr>
          <w:p w:rsidR="00F33125" w:rsidRDefault="00F33125" w:rsidP="004F41ED">
            <w:pPr>
              <w:pStyle w:val="TableParagraph"/>
              <w:spacing w:line="266" w:lineRule="exact"/>
              <w:ind w:left="113"/>
              <w:rPr>
                <w:b/>
                <w:sz w:val="24"/>
              </w:rPr>
            </w:pPr>
            <w:r>
              <w:rPr>
                <w:b/>
                <w:spacing w:val="-5"/>
                <w:sz w:val="24"/>
              </w:rPr>
              <w:t>3.</w:t>
            </w:r>
          </w:p>
        </w:tc>
        <w:tc>
          <w:tcPr>
            <w:tcW w:w="2403" w:type="dxa"/>
            <w:tcBorders>
              <w:top w:val="single" w:sz="4" w:space="0" w:color="7E7E7E"/>
              <w:bottom w:val="single" w:sz="4" w:space="0" w:color="7E7E7E"/>
            </w:tcBorders>
          </w:tcPr>
          <w:p w:rsidR="00F33125" w:rsidRDefault="00F33125" w:rsidP="004F41ED">
            <w:pPr>
              <w:pStyle w:val="TableParagraph"/>
              <w:spacing w:line="266" w:lineRule="exact"/>
              <w:ind w:left="142"/>
              <w:rPr>
                <w:sz w:val="24"/>
              </w:rPr>
            </w:pPr>
            <w:r>
              <w:rPr>
                <w:sz w:val="24"/>
              </w:rPr>
              <w:t>Budaya</w:t>
            </w:r>
            <w:r>
              <w:rPr>
                <w:spacing w:val="-2"/>
                <w:sz w:val="24"/>
              </w:rPr>
              <w:t>Organisasi</w:t>
            </w:r>
          </w:p>
        </w:tc>
        <w:tc>
          <w:tcPr>
            <w:tcW w:w="1391" w:type="dxa"/>
            <w:tcBorders>
              <w:top w:val="single" w:sz="4" w:space="0" w:color="7E7E7E"/>
              <w:bottom w:val="single" w:sz="4" w:space="0" w:color="7E7E7E"/>
            </w:tcBorders>
          </w:tcPr>
          <w:p w:rsidR="00F33125" w:rsidRDefault="00F33125" w:rsidP="004F41ED">
            <w:pPr>
              <w:pStyle w:val="TableParagraph"/>
              <w:spacing w:line="266" w:lineRule="exact"/>
              <w:ind w:left="280"/>
              <w:rPr>
                <w:sz w:val="24"/>
              </w:rPr>
            </w:pPr>
            <w:r>
              <w:rPr>
                <w:spacing w:val="-2"/>
                <w:sz w:val="24"/>
              </w:rPr>
              <w:t>0,707</w:t>
            </w:r>
          </w:p>
        </w:tc>
        <w:tc>
          <w:tcPr>
            <w:tcW w:w="1532" w:type="dxa"/>
            <w:tcBorders>
              <w:top w:val="single" w:sz="4" w:space="0" w:color="7E7E7E"/>
              <w:bottom w:val="single" w:sz="4" w:space="0" w:color="7E7E7E"/>
            </w:tcBorders>
          </w:tcPr>
          <w:p w:rsidR="00F33125" w:rsidRDefault="00F33125" w:rsidP="004F41ED">
            <w:pPr>
              <w:pStyle w:val="TableParagraph"/>
              <w:spacing w:line="266" w:lineRule="exact"/>
              <w:ind w:left="450"/>
              <w:rPr>
                <w:sz w:val="24"/>
              </w:rPr>
            </w:pPr>
            <w:r>
              <w:rPr>
                <w:spacing w:val="-10"/>
                <w:sz w:val="24"/>
              </w:rPr>
              <w:t>6</w:t>
            </w:r>
          </w:p>
        </w:tc>
        <w:tc>
          <w:tcPr>
            <w:tcW w:w="1420" w:type="dxa"/>
            <w:tcBorders>
              <w:top w:val="single" w:sz="4" w:space="0" w:color="7E7E7E"/>
              <w:bottom w:val="single" w:sz="4" w:space="0" w:color="7E7E7E"/>
            </w:tcBorders>
          </w:tcPr>
          <w:p w:rsidR="00F33125" w:rsidRDefault="00F33125" w:rsidP="004F41ED">
            <w:pPr>
              <w:pStyle w:val="TableParagraph"/>
              <w:spacing w:line="266" w:lineRule="exact"/>
              <w:ind w:left="114"/>
              <w:rPr>
                <w:sz w:val="24"/>
              </w:rPr>
            </w:pPr>
            <w:r>
              <w:rPr>
                <w:spacing w:val="-2"/>
                <w:sz w:val="24"/>
              </w:rPr>
              <w:t>Reliabel</w:t>
            </w:r>
          </w:p>
        </w:tc>
      </w:tr>
      <w:tr w:rsidR="00F33125" w:rsidTr="004F41ED">
        <w:trPr>
          <w:trHeight w:val="453"/>
        </w:trPr>
        <w:tc>
          <w:tcPr>
            <w:tcW w:w="547" w:type="dxa"/>
            <w:tcBorders>
              <w:top w:val="single" w:sz="4" w:space="0" w:color="7E7E7E"/>
              <w:bottom w:val="single" w:sz="4" w:space="0" w:color="7E7E7E"/>
            </w:tcBorders>
          </w:tcPr>
          <w:p w:rsidR="00F33125" w:rsidRDefault="00F33125" w:rsidP="004F41ED">
            <w:pPr>
              <w:pStyle w:val="TableParagraph"/>
              <w:spacing w:line="262" w:lineRule="exact"/>
              <w:ind w:left="113"/>
              <w:rPr>
                <w:b/>
                <w:sz w:val="24"/>
              </w:rPr>
            </w:pPr>
            <w:r>
              <w:rPr>
                <w:b/>
                <w:spacing w:val="-5"/>
                <w:sz w:val="24"/>
              </w:rPr>
              <w:t>4.</w:t>
            </w:r>
          </w:p>
        </w:tc>
        <w:tc>
          <w:tcPr>
            <w:tcW w:w="2403" w:type="dxa"/>
            <w:tcBorders>
              <w:top w:val="single" w:sz="4" w:space="0" w:color="7E7E7E"/>
              <w:bottom w:val="single" w:sz="4" w:space="0" w:color="7E7E7E"/>
            </w:tcBorders>
          </w:tcPr>
          <w:p w:rsidR="00F33125" w:rsidRDefault="00F33125" w:rsidP="004F41ED">
            <w:pPr>
              <w:pStyle w:val="TableParagraph"/>
              <w:spacing w:line="262" w:lineRule="exact"/>
              <w:ind w:left="142"/>
              <w:rPr>
                <w:sz w:val="24"/>
              </w:rPr>
            </w:pPr>
            <w:r>
              <w:rPr>
                <w:sz w:val="24"/>
              </w:rPr>
              <w:t>Kinerja</w:t>
            </w:r>
            <w:r>
              <w:rPr>
                <w:spacing w:val="-2"/>
                <w:sz w:val="24"/>
              </w:rPr>
              <w:t>Pegawai</w:t>
            </w:r>
          </w:p>
        </w:tc>
        <w:tc>
          <w:tcPr>
            <w:tcW w:w="1391" w:type="dxa"/>
            <w:tcBorders>
              <w:top w:val="single" w:sz="4" w:space="0" w:color="7E7E7E"/>
              <w:bottom w:val="single" w:sz="4" w:space="0" w:color="7E7E7E"/>
            </w:tcBorders>
          </w:tcPr>
          <w:p w:rsidR="00F33125" w:rsidRDefault="00F33125" w:rsidP="004F41ED">
            <w:pPr>
              <w:pStyle w:val="TableParagraph"/>
              <w:spacing w:line="262" w:lineRule="exact"/>
              <w:ind w:left="280"/>
              <w:rPr>
                <w:sz w:val="24"/>
              </w:rPr>
            </w:pPr>
            <w:r>
              <w:rPr>
                <w:spacing w:val="-2"/>
                <w:sz w:val="24"/>
              </w:rPr>
              <w:t>0,734</w:t>
            </w:r>
          </w:p>
        </w:tc>
        <w:tc>
          <w:tcPr>
            <w:tcW w:w="1532" w:type="dxa"/>
            <w:tcBorders>
              <w:top w:val="single" w:sz="4" w:space="0" w:color="7E7E7E"/>
              <w:bottom w:val="single" w:sz="4" w:space="0" w:color="7E7E7E"/>
            </w:tcBorders>
          </w:tcPr>
          <w:p w:rsidR="00F33125" w:rsidRDefault="00F33125" w:rsidP="004F41ED">
            <w:pPr>
              <w:pStyle w:val="TableParagraph"/>
              <w:spacing w:line="262" w:lineRule="exact"/>
              <w:ind w:left="450"/>
              <w:rPr>
                <w:sz w:val="24"/>
              </w:rPr>
            </w:pPr>
            <w:r>
              <w:rPr>
                <w:spacing w:val="-10"/>
                <w:sz w:val="24"/>
              </w:rPr>
              <w:t>4</w:t>
            </w:r>
          </w:p>
        </w:tc>
        <w:tc>
          <w:tcPr>
            <w:tcW w:w="1420" w:type="dxa"/>
            <w:tcBorders>
              <w:top w:val="single" w:sz="4" w:space="0" w:color="7E7E7E"/>
              <w:bottom w:val="single" w:sz="4" w:space="0" w:color="7E7E7E"/>
            </w:tcBorders>
          </w:tcPr>
          <w:p w:rsidR="00F33125" w:rsidRDefault="00F33125" w:rsidP="004F41ED">
            <w:pPr>
              <w:pStyle w:val="TableParagraph"/>
              <w:spacing w:line="262" w:lineRule="exact"/>
              <w:ind w:left="114"/>
              <w:rPr>
                <w:sz w:val="24"/>
              </w:rPr>
            </w:pPr>
            <w:r>
              <w:rPr>
                <w:spacing w:val="-2"/>
                <w:sz w:val="24"/>
              </w:rPr>
              <w:t>Reliabel</w:t>
            </w:r>
          </w:p>
        </w:tc>
      </w:tr>
    </w:tbl>
    <w:p w:rsidR="00F33125" w:rsidRDefault="00F33125" w:rsidP="00F33125">
      <w:pPr>
        <w:pStyle w:val="BodyText"/>
        <w:ind w:left="709"/>
      </w:pPr>
      <w:r>
        <w:t>Sumber: Data DiolahPeneliti,</w:t>
      </w:r>
      <w:r>
        <w:rPr>
          <w:spacing w:val="-4"/>
        </w:rPr>
        <w:t>2024</w:t>
      </w:r>
    </w:p>
    <w:p w:rsidR="00F33125" w:rsidRDefault="00F33125" w:rsidP="00F33125">
      <w:pPr>
        <w:pStyle w:val="BodyText"/>
        <w:spacing w:before="261" w:line="480" w:lineRule="auto"/>
        <w:ind w:left="709" w:right="995" w:firstLine="360"/>
        <w:jc w:val="both"/>
      </w:pPr>
      <w:r>
        <w:t>Seperti yang ditunjukkan dalam Tabel 4.5, hasil variabel Komunikasi Internal (X1), Kemampuan Kerja (X2), dan Budaya Organisasi (X3) menunjukkan konsistensi yang sangat baik, dengan nilai alfa lebih dari 0,60. Akibatnya, variabel-variabel ini dapat digunakan untuk melakukan pengukuran tambahan pada penelitian ini.</w:t>
      </w:r>
    </w:p>
    <w:p w:rsidR="00F33125" w:rsidRDefault="00F33125" w:rsidP="00F33125">
      <w:pPr>
        <w:pStyle w:val="Heading3"/>
        <w:numPr>
          <w:ilvl w:val="4"/>
          <w:numId w:val="19"/>
        </w:numPr>
        <w:tabs>
          <w:tab w:val="left" w:pos="1429"/>
        </w:tabs>
        <w:spacing w:before="1"/>
        <w:ind w:left="1429"/>
        <w:jc w:val="both"/>
      </w:pPr>
      <w:r>
        <w:t>UjiAsumsi</w:t>
      </w:r>
      <w:r>
        <w:rPr>
          <w:spacing w:val="-2"/>
        </w:rPr>
        <w:t>Klasik</w:t>
      </w:r>
    </w:p>
    <w:p w:rsidR="00F33125" w:rsidRDefault="00F33125" w:rsidP="00F33125">
      <w:pPr>
        <w:pStyle w:val="BodyText"/>
        <w:rPr>
          <w:b/>
        </w:rPr>
      </w:pPr>
    </w:p>
    <w:p w:rsidR="00F33125" w:rsidRDefault="00F33125" w:rsidP="00F33125">
      <w:pPr>
        <w:pStyle w:val="ListParagraph"/>
        <w:numPr>
          <w:ilvl w:val="0"/>
          <w:numId w:val="17"/>
        </w:numPr>
        <w:tabs>
          <w:tab w:val="left" w:pos="1068"/>
        </w:tabs>
        <w:ind w:left="1068" w:hanging="359"/>
        <w:rPr>
          <w:b/>
          <w:sz w:val="24"/>
        </w:rPr>
      </w:pPr>
      <w:r>
        <w:rPr>
          <w:b/>
          <w:sz w:val="24"/>
        </w:rPr>
        <w:t>Uji</w:t>
      </w:r>
      <w:r>
        <w:rPr>
          <w:b/>
          <w:spacing w:val="-2"/>
          <w:sz w:val="24"/>
        </w:rPr>
        <w:t>Normalitas</w:t>
      </w:r>
    </w:p>
    <w:p w:rsidR="00F33125" w:rsidRDefault="00F33125" w:rsidP="00F33125">
      <w:pPr>
        <w:pStyle w:val="BodyText"/>
        <w:rPr>
          <w:b/>
        </w:rPr>
      </w:pPr>
    </w:p>
    <w:p w:rsidR="00F33125" w:rsidRDefault="00F33125" w:rsidP="00F33125">
      <w:pPr>
        <w:pStyle w:val="BodyText"/>
        <w:spacing w:line="480" w:lineRule="auto"/>
        <w:ind w:left="709" w:right="997" w:firstLine="428"/>
        <w:jc w:val="both"/>
      </w:pPr>
      <w:r>
        <w:t>Uji normalitas, yang dilakukan dalam analisis regresi, bertujuan untuk memastikanbahwadatayangdigunakanmemilikidistribusiyangnormal</w:t>
      </w:r>
      <w:r>
        <w:rPr>
          <w:spacing w:val="-4"/>
        </w:rPr>
        <w:t>atau</w:t>
      </w:r>
    </w:p>
    <w:p w:rsidR="00F33125" w:rsidRDefault="00F33125" w:rsidP="00F33125">
      <w:pPr>
        <w:pStyle w:val="BodyText"/>
        <w:spacing w:line="480" w:lineRule="auto"/>
        <w:jc w:val="both"/>
        <w:sectPr w:rsidR="00F33125">
          <w:pgSz w:w="11910" w:h="16840"/>
          <w:pgMar w:top="980" w:right="708" w:bottom="280" w:left="1559" w:header="718" w:footer="0" w:gutter="0"/>
          <w:cols w:space="720"/>
        </w:sectPr>
      </w:pPr>
    </w:p>
    <w:p w:rsidR="00F33125" w:rsidRDefault="00F33125" w:rsidP="00F33125">
      <w:pPr>
        <w:pStyle w:val="BodyText"/>
      </w:pPr>
    </w:p>
    <w:p w:rsidR="00F33125" w:rsidRDefault="00F33125" w:rsidP="00F33125">
      <w:pPr>
        <w:pStyle w:val="BodyText"/>
      </w:pPr>
    </w:p>
    <w:p w:rsidR="00F33125" w:rsidRDefault="00F33125" w:rsidP="00F33125">
      <w:pPr>
        <w:pStyle w:val="BodyText"/>
      </w:pPr>
    </w:p>
    <w:p w:rsidR="00F33125" w:rsidRDefault="00F33125" w:rsidP="00F33125">
      <w:pPr>
        <w:pStyle w:val="BodyText"/>
        <w:spacing w:before="180"/>
      </w:pPr>
    </w:p>
    <w:p w:rsidR="00F33125" w:rsidRDefault="00F33125" w:rsidP="00F33125">
      <w:pPr>
        <w:pStyle w:val="BodyText"/>
        <w:spacing w:line="480" w:lineRule="auto"/>
        <w:ind w:left="709" w:right="998"/>
        <w:jc w:val="both"/>
      </w:pPr>
      <w:r>
        <w:t>hampir normal. Oleh karena itu, uji skewness dan kurtosis digunakan dalam analisis ini untuk mengukur seberapa baik data memenuhi asumsi normalitas.</w:t>
      </w:r>
    </w:p>
    <w:p w:rsidR="00F33125" w:rsidRDefault="00F33125" w:rsidP="00F33125">
      <w:pPr>
        <w:pStyle w:val="Heading3"/>
        <w:spacing w:before="1"/>
        <w:ind w:left="4215" w:firstLine="0"/>
      </w:pPr>
      <w:r>
        <w:rPr>
          <w:spacing w:val="-4"/>
        </w:rPr>
        <w:t>Tabel</w:t>
      </w:r>
      <w:r>
        <w:rPr>
          <w:spacing w:val="-5"/>
        </w:rPr>
        <w:t xml:space="preserve"> 4.6</w:t>
      </w:r>
    </w:p>
    <w:p w:rsidR="00F33125" w:rsidRDefault="00F33125" w:rsidP="00F33125">
      <w:pPr>
        <w:pStyle w:val="BodyText"/>
        <w:rPr>
          <w:b/>
        </w:rPr>
      </w:pPr>
    </w:p>
    <w:p w:rsidR="00F33125" w:rsidRDefault="00F33125" w:rsidP="00F33125">
      <w:pPr>
        <w:ind w:left="1068" w:right="1347"/>
        <w:jc w:val="center"/>
        <w:rPr>
          <w:b/>
          <w:sz w:val="24"/>
        </w:rPr>
      </w:pPr>
      <w:r>
        <w:rPr>
          <w:b/>
          <w:sz w:val="24"/>
        </w:rPr>
        <w:t xml:space="preserve">HasilUji </w:t>
      </w:r>
      <w:r>
        <w:rPr>
          <w:b/>
          <w:spacing w:val="-2"/>
          <w:sz w:val="24"/>
        </w:rPr>
        <w:t>Normalitas</w:t>
      </w:r>
    </w:p>
    <w:p w:rsidR="00F33125" w:rsidRDefault="00F33125" w:rsidP="00F33125">
      <w:pPr>
        <w:spacing w:before="225"/>
        <w:ind w:left="4223"/>
        <w:rPr>
          <w:b/>
          <w:sz w:val="20"/>
        </w:rPr>
      </w:pPr>
      <w:r>
        <w:rPr>
          <w:b/>
          <w:sz w:val="20"/>
        </w:rPr>
        <w:t>Descriptive</w:t>
      </w:r>
      <w:r>
        <w:rPr>
          <w:b/>
          <w:spacing w:val="-2"/>
          <w:sz w:val="20"/>
        </w:rPr>
        <w:t>Statistics</w:t>
      </w:r>
    </w:p>
    <w:tbl>
      <w:tblPr>
        <w:tblW w:w="0" w:type="auto"/>
        <w:tblInd w:w="7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426"/>
        <w:gridCol w:w="784"/>
        <w:gridCol w:w="939"/>
        <w:gridCol w:w="975"/>
        <w:gridCol w:w="887"/>
        <w:gridCol w:w="1090"/>
        <w:gridCol w:w="782"/>
        <w:gridCol w:w="558"/>
        <w:gridCol w:w="787"/>
        <w:gridCol w:w="572"/>
      </w:tblGrid>
      <w:tr w:rsidR="00F33125" w:rsidTr="004F41ED">
        <w:trPr>
          <w:trHeight w:val="625"/>
        </w:trPr>
        <w:tc>
          <w:tcPr>
            <w:tcW w:w="1426" w:type="dxa"/>
            <w:vMerge w:val="restart"/>
          </w:tcPr>
          <w:p w:rsidR="00F33125" w:rsidRDefault="00F33125" w:rsidP="004F41ED">
            <w:pPr>
              <w:pStyle w:val="TableParagraph"/>
            </w:pPr>
          </w:p>
        </w:tc>
        <w:tc>
          <w:tcPr>
            <w:tcW w:w="784" w:type="dxa"/>
            <w:tcBorders>
              <w:bottom w:val="single" w:sz="8" w:space="0" w:color="000000"/>
              <w:right w:val="single" w:sz="8" w:space="0" w:color="000000"/>
            </w:tcBorders>
          </w:tcPr>
          <w:p w:rsidR="00F33125" w:rsidRDefault="00F33125" w:rsidP="004F41ED">
            <w:pPr>
              <w:pStyle w:val="TableParagraph"/>
              <w:spacing w:before="16"/>
              <w:rPr>
                <w:b/>
                <w:sz w:val="20"/>
              </w:rPr>
            </w:pPr>
          </w:p>
          <w:p w:rsidR="00F33125" w:rsidRDefault="00F33125" w:rsidP="004F41ED">
            <w:pPr>
              <w:pStyle w:val="TableParagraph"/>
              <w:spacing w:before="1"/>
              <w:ind w:left="25"/>
              <w:jc w:val="center"/>
              <w:rPr>
                <w:sz w:val="20"/>
              </w:rPr>
            </w:pPr>
            <w:r>
              <w:rPr>
                <w:spacing w:val="-10"/>
                <w:sz w:val="20"/>
              </w:rPr>
              <w:t>N</w:t>
            </w:r>
          </w:p>
        </w:tc>
        <w:tc>
          <w:tcPr>
            <w:tcW w:w="939" w:type="dxa"/>
            <w:tcBorders>
              <w:left w:val="single" w:sz="8" w:space="0" w:color="000000"/>
              <w:bottom w:val="single" w:sz="8" w:space="0" w:color="000000"/>
              <w:right w:val="single" w:sz="8" w:space="0" w:color="000000"/>
            </w:tcBorders>
          </w:tcPr>
          <w:p w:rsidR="00F33125" w:rsidRDefault="00F33125" w:rsidP="004F41ED">
            <w:pPr>
              <w:pStyle w:val="TableParagraph"/>
              <w:spacing w:before="16"/>
              <w:rPr>
                <w:b/>
                <w:sz w:val="20"/>
              </w:rPr>
            </w:pPr>
          </w:p>
          <w:p w:rsidR="00F33125" w:rsidRDefault="00F33125" w:rsidP="004F41ED">
            <w:pPr>
              <w:pStyle w:val="TableParagraph"/>
              <w:spacing w:before="1"/>
              <w:ind w:left="41"/>
              <w:jc w:val="center"/>
              <w:rPr>
                <w:sz w:val="20"/>
              </w:rPr>
            </w:pPr>
            <w:r>
              <w:rPr>
                <w:spacing w:val="-2"/>
                <w:sz w:val="20"/>
              </w:rPr>
              <w:t>Minimum</w:t>
            </w:r>
          </w:p>
        </w:tc>
        <w:tc>
          <w:tcPr>
            <w:tcW w:w="975" w:type="dxa"/>
            <w:tcBorders>
              <w:left w:val="single" w:sz="8" w:space="0" w:color="000000"/>
              <w:bottom w:val="single" w:sz="8" w:space="0" w:color="000000"/>
              <w:right w:val="single" w:sz="8" w:space="0" w:color="000000"/>
            </w:tcBorders>
          </w:tcPr>
          <w:p w:rsidR="00F33125" w:rsidRDefault="00F33125" w:rsidP="004F41ED">
            <w:pPr>
              <w:pStyle w:val="TableParagraph"/>
              <w:spacing w:before="16"/>
              <w:rPr>
                <w:b/>
                <w:sz w:val="20"/>
              </w:rPr>
            </w:pPr>
          </w:p>
          <w:p w:rsidR="00F33125" w:rsidRDefault="00F33125" w:rsidP="004F41ED">
            <w:pPr>
              <w:pStyle w:val="TableParagraph"/>
              <w:spacing w:before="1"/>
              <w:ind w:left="48"/>
              <w:jc w:val="center"/>
              <w:rPr>
                <w:sz w:val="20"/>
              </w:rPr>
            </w:pPr>
            <w:r>
              <w:rPr>
                <w:spacing w:val="-2"/>
                <w:sz w:val="20"/>
              </w:rPr>
              <w:t>Maximum</w:t>
            </w:r>
          </w:p>
        </w:tc>
        <w:tc>
          <w:tcPr>
            <w:tcW w:w="887" w:type="dxa"/>
            <w:tcBorders>
              <w:left w:val="single" w:sz="8" w:space="0" w:color="000000"/>
              <w:bottom w:val="single" w:sz="8" w:space="0" w:color="000000"/>
              <w:right w:val="single" w:sz="8" w:space="0" w:color="000000"/>
            </w:tcBorders>
          </w:tcPr>
          <w:p w:rsidR="00F33125" w:rsidRDefault="00F33125" w:rsidP="004F41ED">
            <w:pPr>
              <w:pStyle w:val="TableParagraph"/>
              <w:spacing w:before="16"/>
              <w:rPr>
                <w:b/>
                <w:sz w:val="20"/>
              </w:rPr>
            </w:pPr>
          </w:p>
          <w:p w:rsidR="00F33125" w:rsidRDefault="00F33125" w:rsidP="004F41ED">
            <w:pPr>
              <w:pStyle w:val="TableParagraph"/>
              <w:spacing w:before="1"/>
              <w:ind w:left="47"/>
              <w:jc w:val="center"/>
              <w:rPr>
                <w:sz w:val="20"/>
              </w:rPr>
            </w:pPr>
            <w:r>
              <w:rPr>
                <w:spacing w:val="-4"/>
                <w:sz w:val="20"/>
              </w:rPr>
              <w:t>Mean</w:t>
            </w:r>
          </w:p>
        </w:tc>
        <w:tc>
          <w:tcPr>
            <w:tcW w:w="1090" w:type="dxa"/>
            <w:tcBorders>
              <w:left w:val="single" w:sz="8" w:space="0" w:color="000000"/>
              <w:bottom w:val="single" w:sz="8" w:space="0" w:color="000000"/>
              <w:right w:val="single" w:sz="8" w:space="0" w:color="000000"/>
            </w:tcBorders>
          </w:tcPr>
          <w:p w:rsidR="00F33125" w:rsidRDefault="00F33125" w:rsidP="004F41ED">
            <w:pPr>
              <w:pStyle w:val="TableParagraph"/>
              <w:spacing w:before="86"/>
              <w:ind w:left="48"/>
              <w:jc w:val="center"/>
              <w:rPr>
                <w:sz w:val="20"/>
              </w:rPr>
            </w:pPr>
            <w:r>
              <w:rPr>
                <w:spacing w:val="-4"/>
                <w:sz w:val="20"/>
              </w:rPr>
              <w:t>Std.</w:t>
            </w:r>
          </w:p>
          <w:p w:rsidR="00F33125" w:rsidRDefault="00F33125" w:rsidP="004F41ED">
            <w:pPr>
              <w:pStyle w:val="TableParagraph"/>
              <w:spacing w:before="91" w:line="198" w:lineRule="exact"/>
              <w:ind w:left="48" w:right="1"/>
              <w:jc w:val="center"/>
              <w:rPr>
                <w:sz w:val="20"/>
              </w:rPr>
            </w:pPr>
            <w:r>
              <w:rPr>
                <w:spacing w:val="-2"/>
                <w:sz w:val="20"/>
              </w:rPr>
              <w:t>Deviation</w:t>
            </w:r>
          </w:p>
        </w:tc>
        <w:tc>
          <w:tcPr>
            <w:tcW w:w="1340" w:type="dxa"/>
            <w:gridSpan w:val="2"/>
            <w:tcBorders>
              <w:left w:val="single" w:sz="8" w:space="0" w:color="000000"/>
              <w:bottom w:val="single" w:sz="8" w:space="0" w:color="000000"/>
              <w:right w:val="single" w:sz="8" w:space="0" w:color="000000"/>
            </w:tcBorders>
          </w:tcPr>
          <w:p w:rsidR="00F33125" w:rsidRDefault="00F33125" w:rsidP="004F41ED">
            <w:pPr>
              <w:pStyle w:val="TableParagraph"/>
              <w:spacing w:before="16"/>
              <w:rPr>
                <w:b/>
                <w:sz w:val="20"/>
              </w:rPr>
            </w:pPr>
          </w:p>
          <w:p w:rsidR="00F33125" w:rsidRDefault="00F33125" w:rsidP="004F41ED">
            <w:pPr>
              <w:pStyle w:val="TableParagraph"/>
              <w:spacing w:before="1"/>
              <w:ind w:left="295"/>
              <w:rPr>
                <w:sz w:val="20"/>
              </w:rPr>
            </w:pPr>
            <w:r>
              <w:rPr>
                <w:spacing w:val="-2"/>
                <w:sz w:val="20"/>
              </w:rPr>
              <w:t>Skewness</w:t>
            </w:r>
          </w:p>
        </w:tc>
        <w:tc>
          <w:tcPr>
            <w:tcW w:w="1359" w:type="dxa"/>
            <w:gridSpan w:val="2"/>
            <w:tcBorders>
              <w:left w:val="single" w:sz="8" w:space="0" w:color="000000"/>
              <w:bottom w:val="single" w:sz="8" w:space="0" w:color="000000"/>
            </w:tcBorders>
          </w:tcPr>
          <w:p w:rsidR="00F33125" w:rsidRDefault="00F33125" w:rsidP="004F41ED">
            <w:pPr>
              <w:pStyle w:val="TableParagraph"/>
              <w:spacing w:before="16"/>
              <w:rPr>
                <w:b/>
                <w:sz w:val="20"/>
              </w:rPr>
            </w:pPr>
          </w:p>
          <w:p w:rsidR="00F33125" w:rsidRDefault="00F33125" w:rsidP="004F41ED">
            <w:pPr>
              <w:pStyle w:val="TableParagraph"/>
              <w:spacing w:before="1"/>
              <w:ind w:left="359"/>
              <w:rPr>
                <w:sz w:val="20"/>
              </w:rPr>
            </w:pPr>
            <w:r>
              <w:rPr>
                <w:spacing w:val="-2"/>
                <w:sz w:val="20"/>
              </w:rPr>
              <w:t>Kurtosis</w:t>
            </w:r>
          </w:p>
        </w:tc>
      </w:tr>
      <w:tr w:rsidR="00F33125" w:rsidTr="004F41ED">
        <w:trPr>
          <w:trHeight w:val="645"/>
        </w:trPr>
        <w:tc>
          <w:tcPr>
            <w:tcW w:w="1426" w:type="dxa"/>
            <w:vMerge/>
            <w:tcBorders>
              <w:top w:val="nil"/>
            </w:tcBorders>
          </w:tcPr>
          <w:p w:rsidR="00F33125" w:rsidRDefault="00F33125" w:rsidP="004F41ED">
            <w:pPr>
              <w:rPr>
                <w:sz w:val="2"/>
                <w:szCs w:val="2"/>
              </w:rPr>
            </w:pPr>
          </w:p>
        </w:tc>
        <w:tc>
          <w:tcPr>
            <w:tcW w:w="784" w:type="dxa"/>
            <w:tcBorders>
              <w:top w:val="single" w:sz="8" w:space="0" w:color="000000"/>
              <w:right w:val="single" w:sz="8" w:space="0" w:color="000000"/>
            </w:tcBorders>
          </w:tcPr>
          <w:p w:rsidR="00F33125" w:rsidRDefault="00F33125" w:rsidP="004F41ED">
            <w:pPr>
              <w:pStyle w:val="TableParagraph"/>
              <w:spacing w:before="27"/>
              <w:rPr>
                <w:b/>
                <w:sz w:val="20"/>
              </w:rPr>
            </w:pPr>
          </w:p>
          <w:p w:rsidR="00F33125" w:rsidRDefault="00F33125" w:rsidP="004F41ED">
            <w:pPr>
              <w:pStyle w:val="TableParagraph"/>
              <w:ind w:right="37"/>
              <w:jc w:val="right"/>
              <w:rPr>
                <w:sz w:val="20"/>
              </w:rPr>
            </w:pPr>
            <w:r>
              <w:rPr>
                <w:spacing w:val="-2"/>
                <w:sz w:val="20"/>
              </w:rPr>
              <w:t>Statistic</w:t>
            </w:r>
          </w:p>
        </w:tc>
        <w:tc>
          <w:tcPr>
            <w:tcW w:w="939" w:type="dxa"/>
            <w:tcBorders>
              <w:top w:val="single" w:sz="8" w:space="0" w:color="000000"/>
              <w:left w:val="single" w:sz="8" w:space="0" w:color="000000"/>
              <w:right w:val="single" w:sz="8" w:space="0" w:color="000000"/>
            </w:tcBorders>
          </w:tcPr>
          <w:p w:rsidR="00F33125" w:rsidRDefault="00F33125" w:rsidP="004F41ED">
            <w:pPr>
              <w:pStyle w:val="TableParagraph"/>
              <w:spacing w:before="27"/>
              <w:rPr>
                <w:b/>
                <w:sz w:val="20"/>
              </w:rPr>
            </w:pPr>
          </w:p>
          <w:p w:rsidR="00F33125" w:rsidRDefault="00F33125" w:rsidP="004F41ED">
            <w:pPr>
              <w:pStyle w:val="TableParagraph"/>
              <w:ind w:left="41" w:right="3"/>
              <w:jc w:val="center"/>
              <w:rPr>
                <w:sz w:val="20"/>
              </w:rPr>
            </w:pPr>
            <w:r>
              <w:rPr>
                <w:spacing w:val="-2"/>
                <w:sz w:val="20"/>
              </w:rPr>
              <w:t>Statistic</w:t>
            </w:r>
          </w:p>
        </w:tc>
        <w:tc>
          <w:tcPr>
            <w:tcW w:w="975" w:type="dxa"/>
            <w:tcBorders>
              <w:top w:val="single" w:sz="8" w:space="0" w:color="000000"/>
              <w:left w:val="single" w:sz="8" w:space="0" w:color="000000"/>
              <w:right w:val="single" w:sz="8" w:space="0" w:color="000000"/>
            </w:tcBorders>
          </w:tcPr>
          <w:p w:rsidR="00F33125" w:rsidRDefault="00F33125" w:rsidP="004F41ED">
            <w:pPr>
              <w:pStyle w:val="TableParagraph"/>
              <w:spacing w:before="27"/>
              <w:rPr>
                <w:b/>
                <w:sz w:val="20"/>
              </w:rPr>
            </w:pPr>
          </w:p>
          <w:p w:rsidR="00F33125" w:rsidRDefault="00F33125" w:rsidP="004F41ED">
            <w:pPr>
              <w:pStyle w:val="TableParagraph"/>
              <w:ind w:left="48" w:right="3"/>
              <w:jc w:val="center"/>
              <w:rPr>
                <w:sz w:val="20"/>
              </w:rPr>
            </w:pPr>
            <w:r>
              <w:rPr>
                <w:spacing w:val="-2"/>
                <w:sz w:val="20"/>
              </w:rPr>
              <w:t>Statistic</w:t>
            </w:r>
          </w:p>
        </w:tc>
        <w:tc>
          <w:tcPr>
            <w:tcW w:w="887" w:type="dxa"/>
            <w:tcBorders>
              <w:top w:val="single" w:sz="8" w:space="0" w:color="000000"/>
              <w:left w:val="single" w:sz="8" w:space="0" w:color="000000"/>
              <w:right w:val="single" w:sz="8" w:space="0" w:color="000000"/>
            </w:tcBorders>
          </w:tcPr>
          <w:p w:rsidR="00F33125" w:rsidRDefault="00F33125" w:rsidP="004F41ED">
            <w:pPr>
              <w:pStyle w:val="TableParagraph"/>
              <w:spacing w:before="27"/>
              <w:rPr>
                <w:b/>
                <w:sz w:val="20"/>
              </w:rPr>
            </w:pPr>
          </w:p>
          <w:p w:rsidR="00F33125" w:rsidRDefault="00F33125" w:rsidP="004F41ED">
            <w:pPr>
              <w:pStyle w:val="TableParagraph"/>
              <w:ind w:left="47"/>
              <w:jc w:val="center"/>
              <w:rPr>
                <w:sz w:val="20"/>
              </w:rPr>
            </w:pPr>
            <w:r>
              <w:rPr>
                <w:spacing w:val="-2"/>
                <w:sz w:val="20"/>
              </w:rPr>
              <w:t>Statistic</w:t>
            </w:r>
          </w:p>
        </w:tc>
        <w:tc>
          <w:tcPr>
            <w:tcW w:w="1090" w:type="dxa"/>
            <w:tcBorders>
              <w:top w:val="single" w:sz="8" w:space="0" w:color="000000"/>
              <w:left w:val="single" w:sz="8" w:space="0" w:color="000000"/>
              <w:right w:val="single" w:sz="8" w:space="0" w:color="000000"/>
            </w:tcBorders>
          </w:tcPr>
          <w:p w:rsidR="00F33125" w:rsidRDefault="00F33125" w:rsidP="004F41ED">
            <w:pPr>
              <w:pStyle w:val="TableParagraph"/>
              <w:spacing w:before="27"/>
              <w:rPr>
                <w:b/>
                <w:sz w:val="20"/>
              </w:rPr>
            </w:pPr>
          </w:p>
          <w:p w:rsidR="00F33125" w:rsidRDefault="00F33125" w:rsidP="004F41ED">
            <w:pPr>
              <w:pStyle w:val="TableParagraph"/>
              <w:ind w:left="236"/>
              <w:rPr>
                <w:sz w:val="20"/>
              </w:rPr>
            </w:pPr>
            <w:r>
              <w:rPr>
                <w:spacing w:val="-2"/>
                <w:sz w:val="20"/>
              </w:rPr>
              <w:t>Statistic</w:t>
            </w:r>
          </w:p>
        </w:tc>
        <w:tc>
          <w:tcPr>
            <w:tcW w:w="782" w:type="dxa"/>
            <w:tcBorders>
              <w:top w:val="single" w:sz="8" w:space="0" w:color="000000"/>
              <w:left w:val="single" w:sz="8" w:space="0" w:color="000000"/>
              <w:right w:val="single" w:sz="8" w:space="0" w:color="000000"/>
            </w:tcBorders>
          </w:tcPr>
          <w:p w:rsidR="00F33125" w:rsidRDefault="00F33125" w:rsidP="004F41ED">
            <w:pPr>
              <w:pStyle w:val="TableParagraph"/>
              <w:spacing w:before="27"/>
              <w:rPr>
                <w:b/>
                <w:sz w:val="20"/>
              </w:rPr>
            </w:pPr>
          </w:p>
          <w:p w:rsidR="00F33125" w:rsidRDefault="00F33125" w:rsidP="004F41ED">
            <w:pPr>
              <w:pStyle w:val="TableParagraph"/>
              <w:ind w:left="86"/>
              <w:rPr>
                <w:sz w:val="20"/>
              </w:rPr>
            </w:pPr>
            <w:r>
              <w:rPr>
                <w:spacing w:val="-2"/>
                <w:sz w:val="20"/>
              </w:rPr>
              <w:t>Statistic</w:t>
            </w:r>
          </w:p>
        </w:tc>
        <w:tc>
          <w:tcPr>
            <w:tcW w:w="558" w:type="dxa"/>
            <w:tcBorders>
              <w:top w:val="single" w:sz="8" w:space="0" w:color="000000"/>
              <w:left w:val="single" w:sz="8" w:space="0" w:color="000000"/>
              <w:right w:val="single" w:sz="8" w:space="0" w:color="000000"/>
            </w:tcBorders>
          </w:tcPr>
          <w:p w:rsidR="00F33125" w:rsidRDefault="00F33125" w:rsidP="004F41ED">
            <w:pPr>
              <w:pStyle w:val="TableParagraph"/>
              <w:spacing w:line="320" w:lineRule="atLeast"/>
              <w:ind w:left="89" w:right="24" w:firstLine="52"/>
              <w:rPr>
                <w:sz w:val="20"/>
              </w:rPr>
            </w:pPr>
            <w:r>
              <w:rPr>
                <w:spacing w:val="-4"/>
                <w:sz w:val="20"/>
              </w:rPr>
              <w:t xml:space="preserve">Std. </w:t>
            </w:r>
            <w:r>
              <w:rPr>
                <w:spacing w:val="-2"/>
                <w:sz w:val="20"/>
              </w:rPr>
              <w:t>Error</w:t>
            </w:r>
          </w:p>
        </w:tc>
        <w:tc>
          <w:tcPr>
            <w:tcW w:w="787" w:type="dxa"/>
            <w:tcBorders>
              <w:top w:val="single" w:sz="8" w:space="0" w:color="000000"/>
              <w:left w:val="single" w:sz="8" w:space="0" w:color="000000"/>
              <w:right w:val="single" w:sz="8" w:space="0" w:color="000000"/>
            </w:tcBorders>
          </w:tcPr>
          <w:p w:rsidR="00F33125" w:rsidRDefault="00F33125" w:rsidP="004F41ED">
            <w:pPr>
              <w:pStyle w:val="TableParagraph"/>
              <w:spacing w:before="27"/>
              <w:rPr>
                <w:b/>
                <w:sz w:val="20"/>
              </w:rPr>
            </w:pPr>
          </w:p>
          <w:p w:rsidR="00F33125" w:rsidRDefault="00F33125" w:rsidP="004F41ED">
            <w:pPr>
              <w:pStyle w:val="TableParagraph"/>
              <w:ind w:left="95"/>
              <w:rPr>
                <w:sz w:val="20"/>
              </w:rPr>
            </w:pPr>
            <w:r>
              <w:rPr>
                <w:spacing w:val="-2"/>
                <w:sz w:val="20"/>
              </w:rPr>
              <w:t>Statistic</w:t>
            </w:r>
          </w:p>
        </w:tc>
        <w:tc>
          <w:tcPr>
            <w:tcW w:w="572" w:type="dxa"/>
            <w:tcBorders>
              <w:top w:val="single" w:sz="8" w:space="0" w:color="000000"/>
              <w:left w:val="single" w:sz="8" w:space="0" w:color="000000"/>
            </w:tcBorders>
          </w:tcPr>
          <w:p w:rsidR="00F33125" w:rsidRDefault="00F33125" w:rsidP="004F41ED">
            <w:pPr>
              <w:pStyle w:val="TableParagraph"/>
              <w:spacing w:line="320" w:lineRule="atLeast"/>
              <w:ind w:left="92" w:right="15" w:firstLine="52"/>
              <w:rPr>
                <w:sz w:val="20"/>
              </w:rPr>
            </w:pPr>
            <w:r>
              <w:rPr>
                <w:spacing w:val="-4"/>
                <w:sz w:val="20"/>
              </w:rPr>
              <w:t xml:space="preserve">Std. </w:t>
            </w:r>
            <w:r>
              <w:rPr>
                <w:spacing w:val="-2"/>
                <w:sz w:val="20"/>
              </w:rPr>
              <w:t>Error</w:t>
            </w:r>
          </w:p>
        </w:tc>
      </w:tr>
      <w:tr w:rsidR="00F33125" w:rsidTr="004F41ED">
        <w:trPr>
          <w:trHeight w:val="663"/>
        </w:trPr>
        <w:tc>
          <w:tcPr>
            <w:tcW w:w="1426" w:type="dxa"/>
            <w:tcBorders>
              <w:bottom w:val="nil"/>
            </w:tcBorders>
          </w:tcPr>
          <w:p w:rsidR="00F33125" w:rsidRDefault="00F33125" w:rsidP="004F41ED">
            <w:pPr>
              <w:pStyle w:val="TableParagraph"/>
              <w:spacing w:before="3" w:line="320" w:lineRule="exact"/>
              <w:ind w:left="77"/>
              <w:rPr>
                <w:sz w:val="20"/>
              </w:rPr>
            </w:pPr>
            <w:r>
              <w:rPr>
                <w:spacing w:val="-2"/>
                <w:sz w:val="20"/>
              </w:rPr>
              <w:t>Unstandardized Residual</w:t>
            </w:r>
          </w:p>
        </w:tc>
        <w:tc>
          <w:tcPr>
            <w:tcW w:w="784" w:type="dxa"/>
            <w:tcBorders>
              <w:bottom w:val="nil"/>
              <w:right w:val="single" w:sz="8" w:space="0" w:color="000000"/>
            </w:tcBorders>
          </w:tcPr>
          <w:p w:rsidR="00F33125" w:rsidRDefault="00F33125" w:rsidP="004F41ED">
            <w:pPr>
              <w:pStyle w:val="TableParagraph"/>
              <w:spacing w:before="16"/>
              <w:rPr>
                <w:b/>
                <w:sz w:val="20"/>
              </w:rPr>
            </w:pPr>
          </w:p>
          <w:p w:rsidR="00F33125" w:rsidRDefault="00F33125" w:rsidP="004F41ED">
            <w:pPr>
              <w:pStyle w:val="TableParagraph"/>
              <w:ind w:right="37"/>
              <w:jc w:val="right"/>
              <w:rPr>
                <w:sz w:val="20"/>
              </w:rPr>
            </w:pPr>
            <w:r>
              <w:rPr>
                <w:spacing w:val="-5"/>
                <w:sz w:val="20"/>
              </w:rPr>
              <w:t>60</w:t>
            </w:r>
          </w:p>
        </w:tc>
        <w:tc>
          <w:tcPr>
            <w:tcW w:w="939" w:type="dxa"/>
            <w:vMerge w:val="restart"/>
            <w:tcBorders>
              <w:left w:val="single" w:sz="8" w:space="0" w:color="000000"/>
              <w:right w:val="single" w:sz="8" w:space="0" w:color="000000"/>
            </w:tcBorders>
          </w:tcPr>
          <w:p w:rsidR="00F33125" w:rsidRDefault="00F33125" w:rsidP="004F41ED">
            <w:pPr>
              <w:pStyle w:val="TableParagraph"/>
              <w:spacing w:before="16"/>
              <w:rPr>
                <w:b/>
                <w:sz w:val="20"/>
              </w:rPr>
            </w:pPr>
          </w:p>
          <w:p w:rsidR="00F33125" w:rsidRDefault="00F33125" w:rsidP="004F41ED">
            <w:pPr>
              <w:pStyle w:val="TableParagraph"/>
              <w:ind w:left="165"/>
              <w:rPr>
                <w:sz w:val="20"/>
              </w:rPr>
            </w:pPr>
            <w:r>
              <w:rPr>
                <w:spacing w:val="-3"/>
                <w:sz w:val="20"/>
              </w:rPr>
              <w:t>-</w:t>
            </w:r>
            <w:r>
              <w:rPr>
                <w:spacing w:val="-2"/>
                <w:sz w:val="20"/>
              </w:rPr>
              <w:t>2.15380</w:t>
            </w:r>
          </w:p>
        </w:tc>
        <w:tc>
          <w:tcPr>
            <w:tcW w:w="975" w:type="dxa"/>
            <w:vMerge w:val="restart"/>
            <w:tcBorders>
              <w:left w:val="single" w:sz="8" w:space="0" w:color="000000"/>
              <w:right w:val="single" w:sz="8" w:space="0" w:color="000000"/>
            </w:tcBorders>
          </w:tcPr>
          <w:p w:rsidR="00F33125" w:rsidRDefault="00F33125" w:rsidP="004F41ED">
            <w:pPr>
              <w:pStyle w:val="TableParagraph"/>
              <w:spacing w:before="16"/>
              <w:rPr>
                <w:b/>
                <w:sz w:val="20"/>
              </w:rPr>
            </w:pPr>
          </w:p>
          <w:p w:rsidR="00F33125" w:rsidRDefault="00F33125" w:rsidP="004F41ED">
            <w:pPr>
              <w:pStyle w:val="TableParagraph"/>
              <w:ind w:left="266"/>
              <w:rPr>
                <w:sz w:val="20"/>
              </w:rPr>
            </w:pPr>
            <w:r>
              <w:rPr>
                <w:spacing w:val="-2"/>
                <w:sz w:val="20"/>
              </w:rPr>
              <w:t>2.30030</w:t>
            </w:r>
          </w:p>
        </w:tc>
        <w:tc>
          <w:tcPr>
            <w:tcW w:w="887" w:type="dxa"/>
            <w:vMerge w:val="restart"/>
            <w:tcBorders>
              <w:left w:val="single" w:sz="8" w:space="0" w:color="000000"/>
              <w:right w:val="single" w:sz="8" w:space="0" w:color="000000"/>
            </w:tcBorders>
          </w:tcPr>
          <w:p w:rsidR="00F33125" w:rsidRDefault="00F33125" w:rsidP="004F41ED">
            <w:pPr>
              <w:pStyle w:val="TableParagraph"/>
              <w:spacing w:before="16"/>
              <w:rPr>
                <w:b/>
                <w:sz w:val="20"/>
              </w:rPr>
            </w:pPr>
          </w:p>
          <w:p w:rsidR="00F33125" w:rsidRDefault="00F33125" w:rsidP="004F41ED">
            <w:pPr>
              <w:pStyle w:val="TableParagraph"/>
              <w:ind w:left="83"/>
              <w:rPr>
                <w:sz w:val="20"/>
              </w:rPr>
            </w:pPr>
            <w:r>
              <w:rPr>
                <w:spacing w:val="-2"/>
                <w:sz w:val="20"/>
              </w:rPr>
              <w:t>.0000000</w:t>
            </w:r>
          </w:p>
        </w:tc>
        <w:tc>
          <w:tcPr>
            <w:tcW w:w="1090" w:type="dxa"/>
            <w:vMerge w:val="restart"/>
            <w:tcBorders>
              <w:left w:val="single" w:sz="8" w:space="0" w:color="000000"/>
              <w:right w:val="single" w:sz="8" w:space="0" w:color="000000"/>
            </w:tcBorders>
          </w:tcPr>
          <w:p w:rsidR="00F33125" w:rsidRDefault="00F33125" w:rsidP="004F41ED">
            <w:pPr>
              <w:pStyle w:val="TableParagraph"/>
              <w:spacing w:before="16"/>
              <w:rPr>
                <w:b/>
                <w:sz w:val="20"/>
              </w:rPr>
            </w:pPr>
          </w:p>
          <w:p w:rsidR="00F33125" w:rsidRDefault="00F33125" w:rsidP="004F41ED">
            <w:pPr>
              <w:pStyle w:val="TableParagraph"/>
              <w:ind w:left="85"/>
              <w:rPr>
                <w:sz w:val="20"/>
              </w:rPr>
            </w:pPr>
            <w:r>
              <w:rPr>
                <w:spacing w:val="-2"/>
                <w:sz w:val="20"/>
              </w:rPr>
              <w:t>1.06352979</w:t>
            </w:r>
          </w:p>
        </w:tc>
        <w:tc>
          <w:tcPr>
            <w:tcW w:w="782" w:type="dxa"/>
            <w:vMerge w:val="restart"/>
            <w:tcBorders>
              <w:left w:val="single" w:sz="8" w:space="0" w:color="000000"/>
              <w:right w:val="single" w:sz="8" w:space="0" w:color="000000"/>
            </w:tcBorders>
          </w:tcPr>
          <w:p w:rsidR="00F33125" w:rsidRDefault="00F33125" w:rsidP="004F41ED">
            <w:pPr>
              <w:pStyle w:val="TableParagraph"/>
              <w:spacing w:before="16"/>
              <w:rPr>
                <w:b/>
                <w:sz w:val="20"/>
              </w:rPr>
            </w:pPr>
          </w:p>
          <w:p w:rsidR="00F33125" w:rsidRDefault="00F33125" w:rsidP="004F41ED">
            <w:pPr>
              <w:pStyle w:val="TableParagraph"/>
              <w:ind w:left="379"/>
              <w:rPr>
                <w:sz w:val="20"/>
              </w:rPr>
            </w:pPr>
            <w:r>
              <w:rPr>
                <w:spacing w:val="-4"/>
                <w:sz w:val="20"/>
              </w:rPr>
              <w:t>.226</w:t>
            </w:r>
          </w:p>
        </w:tc>
        <w:tc>
          <w:tcPr>
            <w:tcW w:w="558" w:type="dxa"/>
            <w:vMerge w:val="restart"/>
            <w:tcBorders>
              <w:left w:val="single" w:sz="8" w:space="0" w:color="000000"/>
              <w:right w:val="single" w:sz="8" w:space="0" w:color="000000"/>
            </w:tcBorders>
          </w:tcPr>
          <w:p w:rsidR="00F33125" w:rsidRDefault="00F33125" w:rsidP="004F41ED">
            <w:pPr>
              <w:pStyle w:val="TableParagraph"/>
              <w:spacing w:before="16"/>
              <w:rPr>
                <w:b/>
                <w:sz w:val="20"/>
              </w:rPr>
            </w:pPr>
          </w:p>
          <w:p w:rsidR="00F33125" w:rsidRDefault="00F33125" w:rsidP="004F41ED">
            <w:pPr>
              <w:pStyle w:val="TableParagraph"/>
              <w:ind w:left="161"/>
              <w:rPr>
                <w:sz w:val="20"/>
              </w:rPr>
            </w:pPr>
            <w:r>
              <w:rPr>
                <w:spacing w:val="-4"/>
                <w:sz w:val="20"/>
              </w:rPr>
              <w:t>.309</w:t>
            </w:r>
          </w:p>
        </w:tc>
        <w:tc>
          <w:tcPr>
            <w:tcW w:w="787" w:type="dxa"/>
            <w:vMerge w:val="restart"/>
            <w:tcBorders>
              <w:left w:val="single" w:sz="8" w:space="0" w:color="000000"/>
              <w:right w:val="single" w:sz="8" w:space="0" w:color="000000"/>
            </w:tcBorders>
          </w:tcPr>
          <w:p w:rsidR="00F33125" w:rsidRDefault="00F33125" w:rsidP="004F41ED">
            <w:pPr>
              <w:pStyle w:val="TableParagraph"/>
              <w:spacing w:before="16"/>
              <w:rPr>
                <w:b/>
                <w:sz w:val="20"/>
              </w:rPr>
            </w:pPr>
          </w:p>
          <w:p w:rsidR="00F33125" w:rsidRDefault="00F33125" w:rsidP="004F41ED">
            <w:pPr>
              <w:pStyle w:val="TableParagraph"/>
              <w:ind w:left="323"/>
              <w:rPr>
                <w:sz w:val="20"/>
              </w:rPr>
            </w:pPr>
            <w:r>
              <w:rPr>
                <w:spacing w:val="-3"/>
                <w:sz w:val="20"/>
              </w:rPr>
              <w:t>-</w:t>
            </w:r>
            <w:r>
              <w:rPr>
                <w:spacing w:val="-4"/>
                <w:sz w:val="20"/>
              </w:rPr>
              <w:t>.606</w:t>
            </w:r>
          </w:p>
        </w:tc>
        <w:tc>
          <w:tcPr>
            <w:tcW w:w="572" w:type="dxa"/>
            <w:vMerge w:val="restart"/>
            <w:tcBorders>
              <w:left w:val="single" w:sz="8" w:space="0" w:color="000000"/>
            </w:tcBorders>
          </w:tcPr>
          <w:p w:rsidR="00F33125" w:rsidRDefault="00F33125" w:rsidP="004F41ED">
            <w:pPr>
              <w:pStyle w:val="TableParagraph"/>
              <w:spacing w:before="16"/>
              <w:rPr>
                <w:b/>
                <w:sz w:val="20"/>
              </w:rPr>
            </w:pPr>
          </w:p>
          <w:p w:rsidR="00F33125" w:rsidRDefault="00F33125" w:rsidP="004F41ED">
            <w:pPr>
              <w:pStyle w:val="TableParagraph"/>
              <w:ind w:left="165"/>
              <w:rPr>
                <w:sz w:val="20"/>
              </w:rPr>
            </w:pPr>
            <w:r>
              <w:rPr>
                <w:spacing w:val="-4"/>
                <w:sz w:val="20"/>
              </w:rPr>
              <w:t>.608</w:t>
            </w:r>
          </w:p>
        </w:tc>
      </w:tr>
      <w:tr w:rsidR="00F33125" w:rsidTr="004F41ED">
        <w:trPr>
          <w:trHeight w:val="566"/>
        </w:trPr>
        <w:tc>
          <w:tcPr>
            <w:tcW w:w="1426" w:type="dxa"/>
            <w:tcBorders>
              <w:top w:val="nil"/>
            </w:tcBorders>
          </w:tcPr>
          <w:p w:rsidR="00F33125" w:rsidRDefault="00F33125" w:rsidP="004F41ED">
            <w:pPr>
              <w:pStyle w:val="TableParagraph"/>
              <w:spacing w:before="18"/>
              <w:ind w:left="77"/>
              <w:rPr>
                <w:sz w:val="20"/>
              </w:rPr>
            </w:pPr>
            <w:r>
              <w:rPr>
                <w:spacing w:val="-4"/>
                <w:sz w:val="20"/>
              </w:rPr>
              <w:t>Valid</w:t>
            </w:r>
            <w:r>
              <w:rPr>
                <w:spacing w:val="-10"/>
                <w:sz w:val="20"/>
              </w:rPr>
              <w:t>N</w:t>
            </w:r>
          </w:p>
          <w:p w:rsidR="00F33125" w:rsidRDefault="00F33125" w:rsidP="004F41ED">
            <w:pPr>
              <w:pStyle w:val="TableParagraph"/>
              <w:spacing w:before="90" w:line="208" w:lineRule="exact"/>
              <w:ind w:left="77"/>
              <w:rPr>
                <w:sz w:val="20"/>
              </w:rPr>
            </w:pPr>
            <w:r>
              <w:rPr>
                <w:spacing w:val="-2"/>
                <w:sz w:val="20"/>
              </w:rPr>
              <w:t>(listwise)</w:t>
            </w:r>
          </w:p>
        </w:tc>
        <w:tc>
          <w:tcPr>
            <w:tcW w:w="784" w:type="dxa"/>
            <w:tcBorders>
              <w:top w:val="nil"/>
              <w:right w:val="single" w:sz="8" w:space="0" w:color="000000"/>
            </w:tcBorders>
          </w:tcPr>
          <w:p w:rsidR="00F33125" w:rsidRDefault="00F33125" w:rsidP="004F41ED">
            <w:pPr>
              <w:pStyle w:val="TableParagraph"/>
              <w:spacing w:before="178"/>
              <w:ind w:right="37"/>
              <w:jc w:val="right"/>
              <w:rPr>
                <w:sz w:val="20"/>
              </w:rPr>
            </w:pPr>
            <w:r>
              <w:rPr>
                <w:spacing w:val="-5"/>
                <w:sz w:val="20"/>
              </w:rPr>
              <w:t>60</w:t>
            </w:r>
          </w:p>
        </w:tc>
        <w:tc>
          <w:tcPr>
            <w:tcW w:w="939" w:type="dxa"/>
            <w:vMerge/>
            <w:tcBorders>
              <w:top w:val="nil"/>
              <w:left w:val="single" w:sz="8" w:space="0" w:color="000000"/>
              <w:right w:val="single" w:sz="8" w:space="0" w:color="000000"/>
            </w:tcBorders>
          </w:tcPr>
          <w:p w:rsidR="00F33125" w:rsidRDefault="00F33125" w:rsidP="004F41ED">
            <w:pPr>
              <w:rPr>
                <w:sz w:val="2"/>
                <w:szCs w:val="2"/>
              </w:rPr>
            </w:pPr>
          </w:p>
        </w:tc>
        <w:tc>
          <w:tcPr>
            <w:tcW w:w="975" w:type="dxa"/>
            <w:vMerge/>
            <w:tcBorders>
              <w:top w:val="nil"/>
              <w:left w:val="single" w:sz="8" w:space="0" w:color="000000"/>
              <w:right w:val="single" w:sz="8" w:space="0" w:color="000000"/>
            </w:tcBorders>
          </w:tcPr>
          <w:p w:rsidR="00F33125" w:rsidRDefault="00F33125" w:rsidP="004F41ED">
            <w:pPr>
              <w:rPr>
                <w:sz w:val="2"/>
                <w:szCs w:val="2"/>
              </w:rPr>
            </w:pPr>
          </w:p>
        </w:tc>
        <w:tc>
          <w:tcPr>
            <w:tcW w:w="887" w:type="dxa"/>
            <w:vMerge/>
            <w:tcBorders>
              <w:top w:val="nil"/>
              <w:left w:val="single" w:sz="8" w:space="0" w:color="000000"/>
              <w:right w:val="single" w:sz="8" w:space="0" w:color="000000"/>
            </w:tcBorders>
          </w:tcPr>
          <w:p w:rsidR="00F33125" w:rsidRDefault="00F33125" w:rsidP="004F41ED">
            <w:pPr>
              <w:rPr>
                <w:sz w:val="2"/>
                <w:szCs w:val="2"/>
              </w:rPr>
            </w:pPr>
          </w:p>
        </w:tc>
        <w:tc>
          <w:tcPr>
            <w:tcW w:w="1090" w:type="dxa"/>
            <w:vMerge/>
            <w:tcBorders>
              <w:top w:val="nil"/>
              <w:left w:val="single" w:sz="8" w:space="0" w:color="000000"/>
              <w:right w:val="single" w:sz="8" w:space="0" w:color="000000"/>
            </w:tcBorders>
          </w:tcPr>
          <w:p w:rsidR="00F33125" w:rsidRDefault="00F33125" w:rsidP="004F41ED">
            <w:pPr>
              <w:rPr>
                <w:sz w:val="2"/>
                <w:szCs w:val="2"/>
              </w:rPr>
            </w:pPr>
          </w:p>
        </w:tc>
        <w:tc>
          <w:tcPr>
            <w:tcW w:w="782" w:type="dxa"/>
            <w:vMerge/>
            <w:tcBorders>
              <w:top w:val="nil"/>
              <w:left w:val="single" w:sz="8" w:space="0" w:color="000000"/>
              <w:right w:val="single" w:sz="8" w:space="0" w:color="000000"/>
            </w:tcBorders>
          </w:tcPr>
          <w:p w:rsidR="00F33125" w:rsidRDefault="00F33125" w:rsidP="004F41ED">
            <w:pPr>
              <w:rPr>
                <w:sz w:val="2"/>
                <w:szCs w:val="2"/>
              </w:rPr>
            </w:pPr>
          </w:p>
        </w:tc>
        <w:tc>
          <w:tcPr>
            <w:tcW w:w="558" w:type="dxa"/>
            <w:vMerge/>
            <w:tcBorders>
              <w:top w:val="nil"/>
              <w:left w:val="single" w:sz="8" w:space="0" w:color="000000"/>
              <w:right w:val="single" w:sz="8" w:space="0" w:color="000000"/>
            </w:tcBorders>
          </w:tcPr>
          <w:p w:rsidR="00F33125" w:rsidRDefault="00F33125" w:rsidP="004F41ED">
            <w:pPr>
              <w:rPr>
                <w:sz w:val="2"/>
                <w:szCs w:val="2"/>
              </w:rPr>
            </w:pPr>
          </w:p>
        </w:tc>
        <w:tc>
          <w:tcPr>
            <w:tcW w:w="787" w:type="dxa"/>
            <w:vMerge/>
            <w:tcBorders>
              <w:top w:val="nil"/>
              <w:left w:val="single" w:sz="8" w:space="0" w:color="000000"/>
              <w:right w:val="single" w:sz="8" w:space="0" w:color="000000"/>
            </w:tcBorders>
          </w:tcPr>
          <w:p w:rsidR="00F33125" w:rsidRDefault="00F33125" w:rsidP="004F41ED">
            <w:pPr>
              <w:rPr>
                <w:sz w:val="2"/>
                <w:szCs w:val="2"/>
              </w:rPr>
            </w:pPr>
          </w:p>
        </w:tc>
        <w:tc>
          <w:tcPr>
            <w:tcW w:w="572" w:type="dxa"/>
            <w:vMerge/>
            <w:tcBorders>
              <w:top w:val="nil"/>
              <w:left w:val="single" w:sz="8" w:space="0" w:color="000000"/>
            </w:tcBorders>
          </w:tcPr>
          <w:p w:rsidR="00F33125" w:rsidRDefault="00F33125" w:rsidP="004F41ED">
            <w:pPr>
              <w:rPr>
                <w:sz w:val="2"/>
                <w:szCs w:val="2"/>
              </w:rPr>
            </w:pPr>
          </w:p>
        </w:tc>
      </w:tr>
    </w:tbl>
    <w:p w:rsidR="00F33125" w:rsidRDefault="00F33125" w:rsidP="00F33125">
      <w:pPr>
        <w:pStyle w:val="BodyText"/>
        <w:ind w:left="709"/>
        <w:jc w:val="both"/>
      </w:pPr>
      <w:r>
        <w:t>Sumber:Datadiolahpeneliti</w:t>
      </w:r>
      <w:r>
        <w:rPr>
          <w:spacing w:val="-2"/>
        </w:rPr>
        <w:t>(2024)</w:t>
      </w:r>
    </w:p>
    <w:p w:rsidR="00F33125" w:rsidRDefault="00F33125" w:rsidP="00F33125">
      <w:pPr>
        <w:pStyle w:val="BodyText"/>
        <w:spacing w:before="181" w:line="480" w:lineRule="auto"/>
        <w:ind w:left="709" w:right="992" w:firstLine="360"/>
        <w:jc w:val="both"/>
      </w:pPr>
      <w:r>
        <w:t>Nilai statistik skewness adalah 0,226 dengan standar error 0,309, dan nilai statistik kurtosis adalah -0,606 dengan standar error 0,608, yang menghasilkan rasio 0,00099671. Hasil uji normalitas menunjukkan distribusi data normal, dengan nilai skewness dan kurtosis antara -2 dan +2.</w:t>
      </w:r>
    </w:p>
    <w:p w:rsidR="00F33125" w:rsidRDefault="00F33125" w:rsidP="00F33125">
      <w:pPr>
        <w:pStyle w:val="Heading3"/>
        <w:numPr>
          <w:ilvl w:val="0"/>
          <w:numId w:val="17"/>
        </w:numPr>
        <w:tabs>
          <w:tab w:val="left" w:pos="1068"/>
        </w:tabs>
        <w:ind w:left="1068" w:hanging="359"/>
        <w:jc w:val="both"/>
      </w:pPr>
      <w:r>
        <w:t>UJI</w:t>
      </w:r>
      <w:r>
        <w:rPr>
          <w:spacing w:val="-2"/>
        </w:rPr>
        <w:t>Multikolinieritas</w:t>
      </w:r>
    </w:p>
    <w:p w:rsidR="00F33125" w:rsidRDefault="00F33125" w:rsidP="00F33125">
      <w:pPr>
        <w:pStyle w:val="BodyText"/>
        <w:rPr>
          <w:b/>
        </w:rPr>
      </w:pPr>
    </w:p>
    <w:p w:rsidR="00F33125" w:rsidRDefault="00F33125" w:rsidP="00F33125">
      <w:pPr>
        <w:pStyle w:val="BodyText"/>
        <w:spacing w:line="480" w:lineRule="auto"/>
        <w:ind w:left="709" w:right="999" w:firstLine="360"/>
        <w:jc w:val="both"/>
      </w:pPr>
      <w:r>
        <w:t xml:space="preserve">Multikolinieritas terjadi ketika ada hubungan yang kuat antara variabel independen dalam model regresi. Ini dapat menyebabkan koefisien regresi tidak stabil. Penelitian ini mengevaluasi faktor penginflasian varians (VIF) dan nilai toleransi untuk mengidentifikasi multikolinieritas. Hasil uji multikolinieritas </w:t>
      </w:r>
      <w:r>
        <w:rPr>
          <w:spacing w:val="-2"/>
        </w:rPr>
        <w:t>berikut:</w:t>
      </w:r>
    </w:p>
    <w:p w:rsidR="00F33125" w:rsidRDefault="00F33125" w:rsidP="00F33125">
      <w:pPr>
        <w:pStyle w:val="BodyText"/>
        <w:spacing w:line="480" w:lineRule="auto"/>
        <w:jc w:val="both"/>
        <w:sectPr w:rsidR="00F33125">
          <w:pgSz w:w="11910" w:h="16840"/>
          <w:pgMar w:top="980" w:right="708" w:bottom="280" w:left="1559" w:header="718" w:footer="0" w:gutter="0"/>
          <w:cols w:space="720"/>
        </w:sectPr>
      </w:pPr>
    </w:p>
    <w:p w:rsidR="00F33125" w:rsidRDefault="00F33125" w:rsidP="00F33125">
      <w:pPr>
        <w:pStyle w:val="BodyText"/>
      </w:pPr>
    </w:p>
    <w:p w:rsidR="00F33125" w:rsidRDefault="00F33125" w:rsidP="00F33125">
      <w:pPr>
        <w:pStyle w:val="BodyText"/>
      </w:pPr>
    </w:p>
    <w:p w:rsidR="00F33125" w:rsidRDefault="00F33125" w:rsidP="00F33125">
      <w:pPr>
        <w:pStyle w:val="BodyText"/>
      </w:pPr>
    </w:p>
    <w:p w:rsidR="00F33125" w:rsidRDefault="00F33125" w:rsidP="00F33125">
      <w:pPr>
        <w:pStyle w:val="BodyText"/>
        <w:spacing w:before="180"/>
      </w:pPr>
    </w:p>
    <w:p w:rsidR="00F33125" w:rsidRDefault="00F33125" w:rsidP="00F33125">
      <w:pPr>
        <w:pStyle w:val="Heading3"/>
        <w:ind w:left="1062" w:right="1348" w:firstLine="0"/>
        <w:jc w:val="center"/>
      </w:pPr>
      <w:r>
        <w:rPr>
          <w:spacing w:val="-4"/>
        </w:rPr>
        <w:t>Tabel</w:t>
      </w:r>
      <w:r>
        <w:rPr>
          <w:spacing w:val="-5"/>
        </w:rPr>
        <w:t xml:space="preserve"> 4.7</w:t>
      </w:r>
    </w:p>
    <w:p w:rsidR="00F33125" w:rsidRDefault="00F33125" w:rsidP="00F33125">
      <w:pPr>
        <w:pStyle w:val="BodyText"/>
        <w:rPr>
          <w:b/>
        </w:rPr>
      </w:pPr>
    </w:p>
    <w:p w:rsidR="00F33125" w:rsidRDefault="00F33125" w:rsidP="00F33125">
      <w:pPr>
        <w:ind w:left="1067" w:right="1347"/>
        <w:jc w:val="center"/>
        <w:rPr>
          <w:b/>
          <w:sz w:val="24"/>
        </w:rPr>
      </w:pPr>
      <w:r>
        <w:rPr>
          <w:b/>
          <w:sz w:val="24"/>
        </w:rPr>
        <w:t xml:space="preserve">HasilUji </w:t>
      </w:r>
      <w:r>
        <w:rPr>
          <w:b/>
          <w:spacing w:val="-2"/>
          <w:sz w:val="24"/>
        </w:rPr>
        <w:t>Multikolinearitas</w:t>
      </w:r>
    </w:p>
    <w:p w:rsidR="00F33125" w:rsidRDefault="00F33125" w:rsidP="00F33125">
      <w:pPr>
        <w:spacing w:before="110"/>
        <w:ind w:left="1063" w:right="1347"/>
        <w:jc w:val="center"/>
        <w:rPr>
          <w:b/>
          <w:sz w:val="20"/>
        </w:rPr>
      </w:pPr>
      <w:r>
        <w:rPr>
          <w:b/>
          <w:spacing w:val="-2"/>
          <w:sz w:val="20"/>
        </w:rPr>
        <w:t>Coefficients</w:t>
      </w:r>
      <w:r>
        <w:rPr>
          <w:b/>
          <w:spacing w:val="-2"/>
          <w:sz w:val="20"/>
          <w:vertAlign w:val="superscript"/>
        </w:rPr>
        <w:t>a</w:t>
      </w:r>
    </w:p>
    <w:tbl>
      <w:tblPr>
        <w:tblW w:w="0" w:type="auto"/>
        <w:tblInd w:w="7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40"/>
        <w:gridCol w:w="1450"/>
        <w:gridCol w:w="888"/>
        <w:gridCol w:w="960"/>
        <w:gridCol w:w="1415"/>
        <w:gridCol w:w="724"/>
        <w:gridCol w:w="580"/>
        <w:gridCol w:w="1014"/>
        <w:gridCol w:w="661"/>
      </w:tblGrid>
      <w:tr w:rsidR="00F33125" w:rsidTr="004F41ED">
        <w:trPr>
          <w:trHeight w:val="625"/>
        </w:trPr>
        <w:tc>
          <w:tcPr>
            <w:tcW w:w="1690" w:type="dxa"/>
            <w:gridSpan w:val="2"/>
            <w:vMerge w:val="restart"/>
          </w:tcPr>
          <w:p w:rsidR="00F33125" w:rsidRDefault="00F33125" w:rsidP="004F41ED">
            <w:pPr>
              <w:pStyle w:val="TableParagraph"/>
              <w:rPr>
                <w:b/>
                <w:sz w:val="20"/>
              </w:rPr>
            </w:pPr>
          </w:p>
          <w:p w:rsidR="00F33125" w:rsidRDefault="00F33125" w:rsidP="004F41ED">
            <w:pPr>
              <w:pStyle w:val="TableParagraph"/>
              <w:rPr>
                <w:b/>
                <w:sz w:val="20"/>
              </w:rPr>
            </w:pPr>
          </w:p>
          <w:p w:rsidR="00F33125" w:rsidRDefault="00F33125" w:rsidP="004F41ED">
            <w:pPr>
              <w:pStyle w:val="TableParagraph"/>
              <w:spacing w:before="76"/>
              <w:rPr>
                <w:b/>
                <w:sz w:val="20"/>
              </w:rPr>
            </w:pPr>
          </w:p>
          <w:p w:rsidR="00F33125" w:rsidRDefault="00F33125" w:rsidP="004F41ED">
            <w:pPr>
              <w:pStyle w:val="TableParagraph"/>
              <w:spacing w:before="1" w:line="208" w:lineRule="exact"/>
              <w:ind w:left="77"/>
              <w:rPr>
                <w:sz w:val="20"/>
              </w:rPr>
            </w:pPr>
            <w:r>
              <w:rPr>
                <w:spacing w:val="-2"/>
                <w:sz w:val="20"/>
              </w:rPr>
              <w:t>Model</w:t>
            </w:r>
          </w:p>
        </w:tc>
        <w:tc>
          <w:tcPr>
            <w:tcW w:w="1848" w:type="dxa"/>
            <w:gridSpan w:val="2"/>
            <w:tcBorders>
              <w:bottom w:val="single" w:sz="8" w:space="0" w:color="000000"/>
              <w:right w:val="single" w:sz="8" w:space="0" w:color="000000"/>
            </w:tcBorders>
          </w:tcPr>
          <w:p w:rsidR="00F33125" w:rsidRDefault="00F33125" w:rsidP="004F41ED">
            <w:pPr>
              <w:pStyle w:val="TableParagraph"/>
              <w:spacing w:line="320" w:lineRule="exact"/>
              <w:ind w:left="436" w:right="265" w:hanging="140"/>
              <w:rPr>
                <w:sz w:val="20"/>
              </w:rPr>
            </w:pPr>
            <w:r>
              <w:rPr>
                <w:spacing w:val="-2"/>
                <w:sz w:val="20"/>
              </w:rPr>
              <w:t>Unstandardized Coefficients</w:t>
            </w:r>
          </w:p>
        </w:tc>
        <w:tc>
          <w:tcPr>
            <w:tcW w:w="1415" w:type="dxa"/>
            <w:tcBorders>
              <w:left w:val="single" w:sz="8" w:space="0" w:color="000000"/>
              <w:bottom w:val="single" w:sz="8" w:space="0" w:color="000000"/>
              <w:right w:val="single" w:sz="8" w:space="0" w:color="000000"/>
            </w:tcBorders>
          </w:tcPr>
          <w:p w:rsidR="00F33125" w:rsidRDefault="00F33125" w:rsidP="004F41ED">
            <w:pPr>
              <w:pStyle w:val="TableParagraph"/>
              <w:spacing w:line="320" w:lineRule="exact"/>
              <w:ind w:left="237" w:hanging="36"/>
              <w:rPr>
                <w:sz w:val="20"/>
              </w:rPr>
            </w:pPr>
            <w:r>
              <w:rPr>
                <w:spacing w:val="-2"/>
                <w:sz w:val="20"/>
              </w:rPr>
              <w:t>Standardized Coefficients</w:t>
            </w:r>
          </w:p>
        </w:tc>
        <w:tc>
          <w:tcPr>
            <w:tcW w:w="724" w:type="dxa"/>
            <w:vMerge w:val="restart"/>
            <w:tcBorders>
              <w:left w:val="single" w:sz="8" w:space="0" w:color="000000"/>
              <w:right w:val="single" w:sz="8" w:space="0" w:color="000000"/>
            </w:tcBorders>
          </w:tcPr>
          <w:p w:rsidR="00F33125" w:rsidRDefault="00F33125" w:rsidP="004F41ED">
            <w:pPr>
              <w:pStyle w:val="TableParagraph"/>
              <w:rPr>
                <w:b/>
                <w:sz w:val="20"/>
              </w:rPr>
            </w:pPr>
          </w:p>
          <w:p w:rsidR="00F33125" w:rsidRDefault="00F33125" w:rsidP="004F41ED">
            <w:pPr>
              <w:pStyle w:val="TableParagraph"/>
              <w:rPr>
                <w:b/>
                <w:sz w:val="20"/>
              </w:rPr>
            </w:pPr>
          </w:p>
          <w:p w:rsidR="00F33125" w:rsidRDefault="00F33125" w:rsidP="004F41ED">
            <w:pPr>
              <w:pStyle w:val="TableParagraph"/>
              <w:spacing w:before="76"/>
              <w:rPr>
                <w:b/>
                <w:sz w:val="20"/>
              </w:rPr>
            </w:pPr>
          </w:p>
          <w:p w:rsidR="00F33125" w:rsidRDefault="00F33125" w:rsidP="004F41ED">
            <w:pPr>
              <w:pStyle w:val="TableParagraph"/>
              <w:spacing w:before="1" w:line="208" w:lineRule="exact"/>
              <w:ind w:left="53"/>
              <w:jc w:val="center"/>
              <w:rPr>
                <w:sz w:val="20"/>
              </w:rPr>
            </w:pPr>
            <w:r>
              <w:rPr>
                <w:spacing w:val="-10"/>
                <w:sz w:val="20"/>
              </w:rPr>
              <w:t>t</w:t>
            </w:r>
          </w:p>
        </w:tc>
        <w:tc>
          <w:tcPr>
            <w:tcW w:w="580" w:type="dxa"/>
            <w:vMerge w:val="restart"/>
            <w:tcBorders>
              <w:left w:val="single" w:sz="8" w:space="0" w:color="000000"/>
              <w:right w:val="single" w:sz="8" w:space="0" w:color="000000"/>
            </w:tcBorders>
          </w:tcPr>
          <w:p w:rsidR="00F33125" w:rsidRDefault="00F33125" w:rsidP="004F41ED">
            <w:pPr>
              <w:pStyle w:val="TableParagraph"/>
              <w:rPr>
                <w:b/>
                <w:sz w:val="20"/>
              </w:rPr>
            </w:pPr>
          </w:p>
          <w:p w:rsidR="00F33125" w:rsidRDefault="00F33125" w:rsidP="004F41ED">
            <w:pPr>
              <w:pStyle w:val="TableParagraph"/>
              <w:rPr>
                <w:b/>
                <w:sz w:val="20"/>
              </w:rPr>
            </w:pPr>
          </w:p>
          <w:p w:rsidR="00F33125" w:rsidRDefault="00F33125" w:rsidP="004F41ED">
            <w:pPr>
              <w:pStyle w:val="TableParagraph"/>
              <w:spacing w:before="76"/>
              <w:rPr>
                <w:b/>
                <w:sz w:val="20"/>
              </w:rPr>
            </w:pPr>
          </w:p>
          <w:p w:rsidR="00F33125" w:rsidRDefault="00F33125" w:rsidP="004F41ED">
            <w:pPr>
              <w:pStyle w:val="TableParagraph"/>
              <w:spacing w:before="1" w:line="208" w:lineRule="exact"/>
              <w:ind w:left="142"/>
              <w:rPr>
                <w:sz w:val="20"/>
              </w:rPr>
            </w:pPr>
            <w:r>
              <w:rPr>
                <w:spacing w:val="-4"/>
                <w:sz w:val="20"/>
              </w:rPr>
              <w:t>Sig.</w:t>
            </w:r>
          </w:p>
        </w:tc>
        <w:tc>
          <w:tcPr>
            <w:tcW w:w="1675" w:type="dxa"/>
            <w:gridSpan w:val="2"/>
            <w:tcBorders>
              <w:left w:val="single" w:sz="8" w:space="0" w:color="000000"/>
              <w:bottom w:val="single" w:sz="8" w:space="0" w:color="000000"/>
            </w:tcBorders>
          </w:tcPr>
          <w:p w:rsidR="00F33125" w:rsidRDefault="00F33125" w:rsidP="004F41ED">
            <w:pPr>
              <w:pStyle w:val="TableParagraph"/>
              <w:spacing w:line="320" w:lineRule="exact"/>
              <w:ind w:left="483" w:right="317" w:hanging="116"/>
              <w:rPr>
                <w:sz w:val="20"/>
              </w:rPr>
            </w:pPr>
            <w:r>
              <w:rPr>
                <w:spacing w:val="-2"/>
                <w:sz w:val="20"/>
              </w:rPr>
              <w:t>Collinearity Statistics</w:t>
            </w:r>
          </w:p>
        </w:tc>
      </w:tr>
      <w:tr w:rsidR="00F33125" w:rsidTr="004F41ED">
        <w:trPr>
          <w:trHeight w:val="310"/>
        </w:trPr>
        <w:tc>
          <w:tcPr>
            <w:tcW w:w="1690" w:type="dxa"/>
            <w:gridSpan w:val="2"/>
            <w:vMerge/>
            <w:tcBorders>
              <w:top w:val="nil"/>
            </w:tcBorders>
          </w:tcPr>
          <w:p w:rsidR="00F33125" w:rsidRDefault="00F33125" w:rsidP="004F41ED">
            <w:pPr>
              <w:rPr>
                <w:sz w:val="2"/>
                <w:szCs w:val="2"/>
              </w:rPr>
            </w:pPr>
          </w:p>
        </w:tc>
        <w:tc>
          <w:tcPr>
            <w:tcW w:w="888" w:type="dxa"/>
            <w:tcBorders>
              <w:top w:val="single" w:sz="8" w:space="0" w:color="000000"/>
              <w:right w:val="single" w:sz="8" w:space="0" w:color="000000"/>
            </w:tcBorders>
          </w:tcPr>
          <w:p w:rsidR="00F33125" w:rsidRDefault="00F33125" w:rsidP="004F41ED">
            <w:pPr>
              <w:pStyle w:val="TableParagraph"/>
              <w:spacing w:before="81" w:line="208" w:lineRule="exact"/>
              <w:ind w:left="30"/>
              <w:jc w:val="center"/>
              <w:rPr>
                <w:sz w:val="20"/>
              </w:rPr>
            </w:pPr>
            <w:r>
              <w:rPr>
                <w:spacing w:val="-10"/>
                <w:sz w:val="20"/>
              </w:rPr>
              <w:t>B</w:t>
            </w:r>
          </w:p>
        </w:tc>
        <w:tc>
          <w:tcPr>
            <w:tcW w:w="960" w:type="dxa"/>
            <w:tcBorders>
              <w:top w:val="single" w:sz="8" w:space="0" w:color="000000"/>
              <w:left w:val="single" w:sz="8" w:space="0" w:color="000000"/>
              <w:right w:val="single" w:sz="8" w:space="0" w:color="000000"/>
            </w:tcBorders>
          </w:tcPr>
          <w:p w:rsidR="00F33125" w:rsidRDefault="00F33125" w:rsidP="004F41ED">
            <w:pPr>
              <w:pStyle w:val="TableParagraph"/>
              <w:spacing w:before="81" w:line="208" w:lineRule="exact"/>
              <w:ind w:right="51"/>
              <w:jc w:val="right"/>
              <w:rPr>
                <w:sz w:val="20"/>
              </w:rPr>
            </w:pPr>
            <w:r>
              <w:rPr>
                <w:sz w:val="20"/>
              </w:rPr>
              <w:t xml:space="preserve">Std. </w:t>
            </w:r>
            <w:r>
              <w:rPr>
                <w:spacing w:val="-2"/>
                <w:sz w:val="20"/>
              </w:rPr>
              <w:t>Error</w:t>
            </w:r>
          </w:p>
        </w:tc>
        <w:tc>
          <w:tcPr>
            <w:tcW w:w="1415" w:type="dxa"/>
            <w:tcBorders>
              <w:top w:val="single" w:sz="8" w:space="0" w:color="000000"/>
              <w:left w:val="single" w:sz="8" w:space="0" w:color="000000"/>
              <w:right w:val="single" w:sz="8" w:space="0" w:color="000000"/>
            </w:tcBorders>
          </w:tcPr>
          <w:p w:rsidR="00F33125" w:rsidRDefault="00F33125" w:rsidP="004F41ED">
            <w:pPr>
              <w:pStyle w:val="TableParagraph"/>
              <w:spacing w:before="81" w:line="208" w:lineRule="exact"/>
              <w:ind w:left="52"/>
              <w:jc w:val="center"/>
              <w:rPr>
                <w:sz w:val="20"/>
              </w:rPr>
            </w:pPr>
            <w:r>
              <w:rPr>
                <w:spacing w:val="-4"/>
                <w:sz w:val="20"/>
              </w:rPr>
              <w:t>Beta</w:t>
            </w:r>
          </w:p>
        </w:tc>
        <w:tc>
          <w:tcPr>
            <w:tcW w:w="724" w:type="dxa"/>
            <w:vMerge/>
            <w:tcBorders>
              <w:top w:val="nil"/>
              <w:left w:val="single" w:sz="8" w:space="0" w:color="000000"/>
              <w:right w:val="single" w:sz="8" w:space="0" w:color="000000"/>
            </w:tcBorders>
          </w:tcPr>
          <w:p w:rsidR="00F33125" w:rsidRDefault="00F33125" w:rsidP="004F41ED">
            <w:pPr>
              <w:rPr>
                <w:sz w:val="2"/>
                <w:szCs w:val="2"/>
              </w:rPr>
            </w:pPr>
          </w:p>
        </w:tc>
        <w:tc>
          <w:tcPr>
            <w:tcW w:w="580" w:type="dxa"/>
            <w:vMerge/>
            <w:tcBorders>
              <w:top w:val="nil"/>
              <w:left w:val="single" w:sz="8" w:space="0" w:color="000000"/>
              <w:right w:val="single" w:sz="8" w:space="0" w:color="000000"/>
            </w:tcBorders>
          </w:tcPr>
          <w:p w:rsidR="00F33125" w:rsidRDefault="00F33125" w:rsidP="004F41ED">
            <w:pPr>
              <w:rPr>
                <w:sz w:val="2"/>
                <w:szCs w:val="2"/>
              </w:rPr>
            </w:pPr>
          </w:p>
        </w:tc>
        <w:tc>
          <w:tcPr>
            <w:tcW w:w="1014" w:type="dxa"/>
            <w:tcBorders>
              <w:top w:val="single" w:sz="8" w:space="0" w:color="000000"/>
              <w:left w:val="single" w:sz="8" w:space="0" w:color="000000"/>
              <w:right w:val="single" w:sz="8" w:space="0" w:color="000000"/>
            </w:tcBorders>
          </w:tcPr>
          <w:p w:rsidR="00F33125" w:rsidRDefault="00F33125" w:rsidP="004F41ED">
            <w:pPr>
              <w:pStyle w:val="TableParagraph"/>
              <w:spacing w:before="81" w:line="208" w:lineRule="exact"/>
              <w:ind w:right="76"/>
              <w:jc w:val="right"/>
              <w:rPr>
                <w:sz w:val="20"/>
              </w:rPr>
            </w:pPr>
            <w:r>
              <w:rPr>
                <w:spacing w:val="-2"/>
                <w:sz w:val="20"/>
              </w:rPr>
              <w:t>Tolerance</w:t>
            </w:r>
          </w:p>
        </w:tc>
        <w:tc>
          <w:tcPr>
            <w:tcW w:w="661" w:type="dxa"/>
            <w:tcBorders>
              <w:top w:val="single" w:sz="8" w:space="0" w:color="000000"/>
              <w:left w:val="single" w:sz="8" w:space="0" w:color="000000"/>
            </w:tcBorders>
          </w:tcPr>
          <w:p w:rsidR="00F33125" w:rsidRDefault="00F33125" w:rsidP="004F41ED">
            <w:pPr>
              <w:pStyle w:val="TableParagraph"/>
              <w:spacing w:before="81" w:line="208" w:lineRule="exact"/>
              <w:ind w:left="49"/>
              <w:jc w:val="center"/>
              <w:rPr>
                <w:sz w:val="20"/>
              </w:rPr>
            </w:pPr>
            <w:r>
              <w:rPr>
                <w:spacing w:val="-5"/>
                <w:sz w:val="20"/>
              </w:rPr>
              <w:t>VIF</w:t>
            </w:r>
          </w:p>
        </w:tc>
      </w:tr>
      <w:tr w:rsidR="00F33125" w:rsidTr="004F41ED">
        <w:trPr>
          <w:trHeight w:val="386"/>
        </w:trPr>
        <w:tc>
          <w:tcPr>
            <w:tcW w:w="240" w:type="dxa"/>
            <w:tcBorders>
              <w:bottom w:val="nil"/>
              <w:right w:val="nil"/>
            </w:tcBorders>
          </w:tcPr>
          <w:p w:rsidR="00F33125" w:rsidRDefault="00F33125" w:rsidP="004F41ED">
            <w:pPr>
              <w:pStyle w:val="TableParagraph"/>
              <w:spacing w:before="86"/>
              <w:ind w:left="77"/>
              <w:rPr>
                <w:sz w:val="20"/>
              </w:rPr>
            </w:pPr>
            <w:r>
              <w:rPr>
                <w:spacing w:val="-10"/>
                <w:sz w:val="20"/>
              </w:rPr>
              <w:t>1</w:t>
            </w:r>
          </w:p>
        </w:tc>
        <w:tc>
          <w:tcPr>
            <w:tcW w:w="1450" w:type="dxa"/>
            <w:tcBorders>
              <w:left w:val="nil"/>
              <w:bottom w:val="nil"/>
            </w:tcBorders>
          </w:tcPr>
          <w:p w:rsidR="00F33125" w:rsidRDefault="00F33125" w:rsidP="004F41ED">
            <w:pPr>
              <w:pStyle w:val="TableParagraph"/>
              <w:spacing w:before="86"/>
              <w:ind w:left="80"/>
              <w:rPr>
                <w:sz w:val="20"/>
              </w:rPr>
            </w:pPr>
            <w:r>
              <w:rPr>
                <w:spacing w:val="-2"/>
                <w:sz w:val="20"/>
              </w:rPr>
              <w:t>(Constant)</w:t>
            </w:r>
          </w:p>
        </w:tc>
        <w:tc>
          <w:tcPr>
            <w:tcW w:w="888" w:type="dxa"/>
            <w:tcBorders>
              <w:bottom w:val="nil"/>
              <w:right w:val="single" w:sz="8" w:space="0" w:color="000000"/>
            </w:tcBorders>
          </w:tcPr>
          <w:p w:rsidR="00F33125" w:rsidRDefault="00F33125" w:rsidP="004F41ED">
            <w:pPr>
              <w:pStyle w:val="TableParagraph"/>
              <w:spacing w:before="86"/>
              <w:ind w:right="37"/>
              <w:jc w:val="right"/>
              <w:rPr>
                <w:sz w:val="20"/>
              </w:rPr>
            </w:pPr>
            <w:r>
              <w:rPr>
                <w:spacing w:val="-2"/>
                <w:sz w:val="20"/>
              </w:rPr>
              <w:t>13.120</w:t>
            </w:r>
          </w:p>
        </w:tc>
        <w:tc>
          <w:tcPr>
            <w:tcW w:w="960" w:type="dxa"/>
            <w:tcBorders>
              <w:left w:val="single" w:sz="8" w:space="0" w:color="000000"/>
              <w:bottom w:val="nil"/>
              <w:right w:val="single" w:sz="8" w:space="0" w:color="000000"/>
            </w:tcBorders>
          </w:tcPr>
          <w:p w:rsidR="00F33125" w:rsidRDefault="00F33125" w:rsidP="004F41ED">
            <w:pPr>
              <w:pStyle w:val="TableParagraph"/>
              <w:spacing w:before="86"/>
              <w:ind w:right="37"/>
              <w:jc w:val="right"/>
              <w:rPr>
                <w:sz w:val="20"/>
              </w:rPr>
            </w:pPr>
            <w:r>
              <w:rPr>
                <w:spacing w:val="-2"/>
                <w:sz w:val="20"/>
              </w:rPr>
              <w:t>3.683</w:t>
            </w:r>
          </w:p>
        </w:tc>
        <w:tc>
          <w:tcPr>
            <w:tcW w:w="1415" w:type="dxa"/>
            <w:tcBorders>
              <w:left w:val="single" w:sz="8" w:space="0" w:color="000000"/>
              <w:bottom w:val="nil"/>
              <w:right w:val="single" w:sz="8" w:space="0" w:color="000000"/>
            </w:tcBorders>
          </w:tcPr>
          <w:p w:rsidR="00F33125" w:rsidRDefault="00F33125" w:rsidP="004F41ED">
            <w:pPr>
              <w:pStyle w:val="TableParagraph"/>
            </w:pPr>
          </w:p>
        </w:tc>
        <w:tc>
          <w:tcPr>
            <w:tcW w:w="724" w:type="dxa"/>
            <w:tcBorders>
              <w:left w:val="single" w:sz="8" w:space="0" w:color="000000"/>
              <w:bottom w:val="nil"/>
              <w:right w:val="single" w:sz="8" w:space="0" w:color="000000"/>
            </w:tcBorders>
          </w:tcPr>
          <w:p w:rsidR="00F33125" w:rsidRDefault="00F33125" w:rsidP="004F41ED">
            <w:pPr>
              <w:pStyle w:val="TableParagraph"/>
              <w:spacing w:before="86"/>
              <w:ind w:right="31"/>
              <w:jc w:val="right"/>
              <w:rPr>
                <w:sz w:val="20"/>
              </w:rPr>
            </w:pPr>
            <w:r>
              <w:rPr>
                <w:spacing w:val="-2"/>
                <w:sz w:val="20"/>
              </w:rPr>
              <w:t>3.562</w:t>
            </w:r>
          </w:p>
        </w:tc>
        <w:tc>
          <w:tcPr>
            <w:tcW w:w="580" w:type="dxa"/>
            <w:tcBorders>
              <w:left w:val="single" w:sz="8" w:space="0" w:color="000000"/>
              <w:bottom w:val="nil"/>
              <w:right w:val="single" w:sz="8" w:space="0" w:color="000000"/>
            </w:tcBorders>
          </w:tcPr>
          <w:p w:rsidR="00F33125" w:rsidRDefault="00F33125" w:rsidP="004F41ED">
            <w:pPr>
              <w:pStyle w:val="TableParagraph"/>
              <w:spacing w:before="86"/>
              <w:ind w:left="125"/>
              <w:jc w:val="center"/>
              <w:rPr>
                <w:sz w:val="20"/>
              </w:rPr>
            </w:pPr>
            <w:r>
              <w:rPr>
                <w:spacing w:val="-4"/>
                <w:sz w:val="20"/>
              </w:rPr>
              <w:t>.001</w:t>
            </w:r>
          </w:p>
        </w:tc>
        <w:tc>
          <w:tcPr>
            <w:tcW w:w="1014" w:type="dxa"/>
            <w:tcBorders>
              <w:left w:val="single" w:sz="8" w:space="0" w:color="000000"/>
              <w:bottom w:val="nil"/>
              <w:right w:val="single" w:sz="8" w:space="0" w:color="000000"/>
            </w:tcBorders>
          </w:tcPr>
          <w:p w:rsidR="00F33125" w:rsidRDefault="00F33125" w:rsidP="004F41ED">
            <w:pPr>
              <w:pStyle w:val="TableParagraph"/>
            </w:pPr>
          </w:p>
        </w:tc>
        <w:tc>
          <w:tcPr>
            <w:tcW w:w="661" w:type="dxa"/>
            <w:tcBorders>
              <w:left w:val="single" w:sz="8" w:space="0" w:color="000000"/>
              <w:bottom w:val="nil"/>
            </w:tcBorders>
          </w:tcPr>
          <w:p w:rsidR="00F33125" w:rsidRDefault="00F33125" w:rsidP="004F41ED">
            <w:pPr>
              <w:pStyle w:val="TableParagraph"/>
            </w:pPr>
          </w:p>
        </w:tc>
      </w:tr>
      <w:tr w:rsidR="00F33125" w:rsidTr="004F41ED">
        <w:trPr>
          <w:trHeight w:val="680"/>
        </w:trPr>
        <w:tc>
          <w:tcPr>
            <w:tcW w:w="240" w:type="dxa"/>
            <w:tcBorders>
              <w:top w:val="nil"/>
              <w:bottom w:val="nil"/>
              <w:right w:val="nil"/>
            </w:tcBorders>
          </w:tcPr>
          <w:p w:rsidR="00F33125" w:rsidRDefault="00F33125" w:rsidP="004F41ED">
            <w:pPr>
              <w:pStyle w:val="TableParagraph"/>
            </w:pPr>
          </w:p>
        </w:tc>
        <w:tc>
          <w:tcPr>
            <w:tcW w:w="1450" w:type="dxa"/>
            <w:tcBorders>
              <w:top w:val="nil"/>
              <w:left w:val="nil"/>
              <w:bottom w:val="nil"/>
            </w:tcBorders>
          </w:tcPr>
          <w:p w:rsidR="00F33125" w:rsidRDefault="00F33125" w:rsidP="004F41ED">
            <w:pPr>
              <w:pStyle w:val="TableParagraph"/>
              <w:spacing w:before="60"/>
              <w:ind w:left="80"/>
              <w:rPr>
                <w:sz w:val="20"/>
              </w:rPr>
            </w:pPr>
            <w:r>
              <w:rPr>
                <w:spacing w:val="-2"/>
                <w:sz w:val="20"/>
              </w:rPr>
              <w:t>Komunikasi</w:t>
            </w:r>
          </w:p>
          <w:p w:rsidR="00F33125" w:rsidRDefault="00F33125" w:rsidP="004F41ED">
            <w:pPr>
              <w:pStyle w:val="TableParagraph"/>
              <w:spacing w:before="90"/>
              <w:ind w:left="80"/>
              <w:rPr>
                <w:sz w:val="20"/>
              </w:rPr>
            </w:pPr>
            <w:r>
              <w:rPr>
                <w:spacing w:val="-2"/>
                <w:sz w:val="20"/>
              </w:rPr>
              <w:t>Internal</w:t>
            </w:r>
          </w:p>
        </w:tc>
        <w:tc>
          <w:tcPr>
            <w:tcW w:w="888" w:type="dxa"/>
            <w:tcBorders>
              <w:top w:val="nil"/>
              <w:bottom w:val="nil"/>
              <w:right w:val="single" w:sz="8" w:space="0" w:color="000000"/>
            </w:tcBorders>
          </w:tcPr>
          <w:p w:rsidR="00F33125" w:rsidRDefault="00F33125" w:rsidP="004F41ED">
            <w:pPr>
              <w:pStyle w:val="TableParagraph"/>
              <w:spacing w:before="220"/>
              <w:ind w:right="37"/>
              <w:jc w:val="right"/>
              <w:rPr>
                <w:sz w:val="20"/>
              </w:rPr>
            </w:pPr>
            <w:r>
              <w:rPr>
                <w:spacing w:val="-4"/>
                <w:sz w:val="20"/>
              </w:rPr>
              <w:t>.283</w:t>
            </w:r>
          </w:p>
        </w:tc>
        <w:tc>
          <w:tcPr>
            <w:tcW w:w="960" w:type="dxa"/>
            <w:tcBorders>
              <w:top w:val="nil"/>
              <w:left w:val="single" w:sz="8" w:space="0" w:color="000000"/>
              <w:bottom w:val="nil"/>
              <w:right w:val="single" w:sz="8" w:space="0" w:color="000000"/>
            </w:tcBorders>
          </w:tcPr>
          <w:p w:rsidR="00F33125" w:rsidRDefault="00F33125" w:rsidP="004F41ED">
            <w:pPr>
              <w:pStyle w:val="TableParagraph"/>
              <w:spacing w:before="220"/>
              <w:ind w:right="37"/>
              <w:jc w:val="right"/>
              <w:rPr>
                <w:sz w:val="20"/>
              </w:rPr>
            </w:pPr>
            <w:r>
              <w:rPr>
                <w:spacing w:val="-4"/>
                <w:sz w:val="20"/>
              </w:rPr>
              <w:t>.162</w:t>
            </w:r>
          </w:p>
        </w:tc>
        <w:tc>
          <w:tcPr>
            <w:tcW w:w="1415" w:type="dxa"/>
            <w:tcBorders>
              <w:top w:val="nil"/>
              <w:left w:val="single" w:sz="8" w:space="0" w:color="000000"/>
              <w:bottom w:val="nil"/>
              <w:right w:val="single" w:sz="8" w:space="0" w:color="000000"/>
            </w:tcBorders>
          </w:tcPr>
          <w:p w:rsidR="00F33125" w:rsidRDefault="00F33125" w:rsidP="004F41ED">
            <w:pPr>
              <w:pStyle w:val="TableParagraph"/>
              <w:spacing w:before="220"/>
              <w:ind w:right="27"/>
              <w:jc w:val="right"/>
              <w:rPr>
                <w:sz w:val="20"/>
              </w:rPr>
            </w:pPr>
            <w:r>
              <w:rPr>
                <w:spacing w:val="-4"/>
                <w:sz w:val="20"/>
              </w:rPr>
              <w:t>.267</w:t>
            </w:r>
          </w:p>
        </w:tc>
        <w:tc>
          <w:tcPr>
            <w:tcW w:w="724" w:type="dxa"/>
            <w:tcBorders>
              <w:top w:val="nil"/>
              <w:left w:val="single" w:sz="8" w:space="0" w:color="000000"/>
              <w:bottom w:val="nil"/>
              <w:right w:val="single" w:sz="8" w:space="0" w:color="000000"/>
            </w:tcBorders>
          </w:tcPr>
          <w:p w:rsidR="00F33125" w:rsidRDefault="00F33125" w:rsidP="004F41ED">
            <w:pPr>
              <w:pStyle w:val="TableParagraph"/>
              <w:spacing w:before="220"/>
              <w:ind w:right="31"/>
              <w:jc w:val="right"/>
              <w:rPr>
                <w:sz w:val="20"/>
              </w:rPr>
            </w:pPr>
            <w:r>
              <w:rPr>
                <w:spacing w:val="-2"/>
                <w:sz w:val="20"/>
              </w:rPr>
              <w:t>2.745</w:t>
            </w:r>
          </w:p>
        </w:tc>
        <w:tc>
          <w:tcPr>
            <w:tcW w:w="580" w:type="dxa"/>
            <w:tcBorders>
              <w:top w:val="nil"/>
              <w:left w:val="single" w:sz="8" w:space="0" w:color="000000"/>
              <w:bottom w:val="nil"/>
              <w:right w:val="single" w:sz="8" w:space="0" w:color="000000"/>
            </w:tcBorders>
          </w:tcPr>
          <w:p w:rsidR="00F33125" w:rsidRDefault="00F33125" w:rsidP="004F41ED">
            <w:pPr>
              <w:pStyle w:val="TableParagraph"/>
              <w:spacing w:before="220"/>
              <w:ind w:left="125"/>
              <w:jc w:val="center"/>
              <w:rPr>
                <w:sz w:val="20"/>
              </w:rPr>
            </w:pPr>
            <w:r>
              <w:rPr>
                <w:spacing w:val="-4"/>
                <w:sz w:val="20"/>
              </w:rPr>
              <w:t>.006</w:t>
            </w:r>
          </w:p>
        </w:tc>
        <w:tc>
          <w:tcPr>
            <w:tcW w:w="1014" w:type="dxa"/>
            <w:tcBorders>
              <w:top w:val="nil"/>
              <w:left w:val="single" w:sz="8" w:space="0" w:color="000000"/>
              <w:bottom w:val="nil"/>
              <w:right w:val="single" w:sz="8" w:space="0" w:color="000000"/>
            </w:tcBorders>
          </w:tcPr>
          <w:p w:rsidR="00F33125" w:rsidRDefault="00F33125" w:rsidP="004F41ED">
            <w:pPr>
              <w:pStyle w:val="TableParagraph"/>
              <w:spacing w:before="220"/>
              <w:ind w:right="32"/>
              <w:jc w:val="right"/>
              <w:rPr>
                <w:sz w:val="20"/>
              </w:rPr>
            </w:pPr>
            <w:r>
              <w:rPr>
                <w:spacing w:val="-4"/>
                <w:sz w:val="20"/>
              </w:rPr>
              <w:t>.640</w:t>
            </w:r>
          </w:p>
        </w:tc>
        <w:tc>
          <w:tcPr>
            <w:tcW w:w="661" w:type="dxa"/>
            <w:tcBorders>
              <w:top w:val="nil"/>
              <w:left w:val="single" w:sz="8" w:space="0" w:color="000000"/>
              <w:bottom w:val="nil"/>
            </w:tcBorders>
          </w:tcPr>
          <w:p w:rsidR="00F33125" w:rsidRDefault="00F33125" w:rsidP="004F41ED">
            <w:pPr>
              <w:pStyle w:val="TableParagraph"/>
              <w:spacing w:before="220"/>
              <w:ind w:left="114"/>
              <w:jc w:val="center"/>
              <w:rPr>
                <w:sz w:val="20"/>
              </w:rPr>
            </w:pPr>
            <w:r>
              <w:rPr>
                <w:spacing w:val="-2"/>
                <w:sz w:val="20"/>
              </w:rPr>
              <w:t>1.562</w:t>
            </w:r>
          </w:p>
        </w:tc>
      </w:tr>
      <w:tr w:rsidR="00F33125" w:rsidTr="004F41ED">
        <w:trPr>
          <w:trHeight w:val="680"/>
        </w:trPr>
        <w:tc>
          <w:tcPr>
            <w:tcW w:w="240" w:type="dxa"/>
            <w:tcBorders>
              <w:top w:val="nil"/>
              <w:bottom w:val="nil"/>
              <w:right w:val="nil"/>
            </w:tcBorders>
          </w:tcPr>
          <w:p w:rsidR="00F33125" w:rsidRDefault="00F33125" w:rsidP="004F41ED">
            <w:pPr>
              <w:pStyle w:val="TableParagraph"/>
            </w:pPr>
          </w:p>
        </w:tc>
        <w:tc>
          <w:tcPr>
            <w:tcW w:w="1450" w:type="dxa"/>
            <w:tcBorders>
              <w:top w:val="nil"/>
              <w:left w:val="nil"/>
              <w:bottom w:val="nil"/>
            </w:tcBorders>
          </w:tcPr>
          <w:p w:rsidR="00F33125" w:rsidRDefault="00F33125" w:rsidP="004F41ED">
            <w:pPr>
              <w:pStyle w:val="TableParagraph"/>
              <w:spacing w:before="61"/>
              <w:ind w:left="80"/>
              <w:rPr>
                <w:sz w:val="20"/>
              </w:rPr>
            </w:pPr>
            <w:r>
              <w:rPr>
                <w:spacing w:val="-2"/>
                <w:sz w:val="20"/>
              </w:rPr>
              <w:t>Kemampuan</w:t>
            </w:r>
          </w:p>
          <w:p w:rsidR="00F33125" w:rsidRDefault="00F33125" w:rsidP="004F41ED">
            <w:pPr>
              <w:pStyle w:val="TableParagraph"/>
              <w:spacing w:before="90"/>
              <w:ind w:left="80"/>
              <w:rPr>
                <w:sz w:val="20"/>
              </w:rPr>
            </w:pPr>
            <w:r>
              <w:rPr>
                <w:spacing w:val="-2"/>
                <w:sz w:val="20"/>
              </w:rPr>
              <w:t>Kerja</w:t>
            </w:r>
          </w:p>
        </w:tc>
        <w:tc>
          <w:tcPr>
            <w:tcW w:w="888" w:type="dxa"/>
            <w:tcBorders>
              <w:top w:val="nil"/>
              <w:bottom w:val="nil"/>
              <w:right w:val="single" w:sz="8" w:space="0" w:color="000000"/>
            </w:tcBorders>
          </w:tcPr>
          <w:p w:rsidR="00F33125" w:rsidRDefault="00F33125" w:rsidP="004F41ED">
            <w:pPr>
              <w:pStyle w:val="TableParagraph"/>
              <w:spacing w:before="221"/>
              <w:ind w:right="37"/>
              <w:jc w:val="right"/>
              <w:rPr>
                <w:sz w:val="20"/>
              </w:rPr>
            </w:pPr>
            <w:r>
              <w:rPr>
                <w:spacing w:val="-4"/>
                <w:sz w:val="20"/>
              </w:rPr>
              <w:t>.185</w:t>
            </w:r>
          </w:p>
        </w:tc>
        <w:tc>
          <w:tcPr>
            <w:tcW w:w="960" w:type="dxa"/>
            <w:tcBorders>
              <w:top w:val="nil"/>
              <w:left w:val="single" w:sz="8" w:space="0" w:color="000000"/>
              <w:bottom w:val="nil"/>
              <w:right w:val="single" w:sz="8" w:space="0" w:color="000000"/>
            </w:tcBorders>
          </w:tcPr>
          <w:p w:rsidR="00F33125" w:rsidRDefault="00F33125" w:rsidP="004F41ED">
            <w:pPr>
              <w:pStyle w:val="TableParagraph"/>
              <w:spacing w:before="221"/>
              <w:ind w:right="37"/>
              <w:jc w:val="right"/>
              <w:rPr>
                <w:sz w:val="20"/>
              </w:rPr>
            </w:pPr>
            <w:r>
              <w:rPr>
                <w:spacing w:val="-4"/>
                <w:sz w:val="20"/>
              </w:rPr>
              <w:t>.117</w:t>
            </w:r>
          </w:p>
        </w:tc>
        <w:tc>
          <w:tcPr>
            <w:tcW w:w="1415" w:type="dxa"/>
            <w:tcBorders>
              <w:top w:val="nil"/>
              <w:left w:val="single" w:sz="8" w:space="0" w:color="000000"/>
              <w:bottom w:val="nil"/>
              <w:right w:val="single" w:sz="8" w:space="0" w:color="000000"/>
            </w:tcBorders>
          </w:tcPr>
          <w:p w:rsidR="00F33125" w:rsidRDefault="00F33125" w:rsidP="004F41ED">
            <w:pPr>
              <w:pStyle w:val="TableParagraph"/>
              <w:spacing w:before="221"/>
              <w:ind w:right="27"/>
              <w:jc w:val="right"/>
              <w:rPr>
                <w:sz w:val="20"/>
              </w:rPr>
            </w:pPr>
            <w:r>
              <w:rPr>
                <w:spacing w:val="-4"/>
                <w:sz w:val="20"/>
              </w:rPr>
              <w:t>.243</w:t>
            </w:r>
          </w:p>
        </w:tc>
        <w:tc>
          <w:tcPr>
            <w:tcW w:w="724" w:type="dxa"/>
            <w:tcBorders>
              <w:top w:val="nil"/>
              <w:left w:val="single" w:sz="8" w:space="0" w:color="000000"/>
              <w:bottom w:val="nil"/>
              <w:right w:val="single" w:sz="8" w:space="0" w:color="000000"/>
            </w:tcBorders>
          </w:tcPr>
          <w:p w:rsidR="00F33125" w:rsidRDefault="00F33125" w:rsidP="004F41ED">
            <w:pPr>
              <w:pStyle w:val="TableParagraph"/>
              <w:spacing w:before="221"/>
              <w:ind w:right="31"/>
              <w:jc w:val="right"/>
              <w:rPr>
                <w:sz w:val="20"/>
              </w:rPr>
            </w:pPr>
            <w:r>
              <w:rPr>
                <w:spacing w:val="-2"/>
                <w:sz w:val="20"/>
              </w:rPr>
              <w:t>2.590</w:t>
            </w:r>
          </w:p>
        </w:tc>
        <w:tc>
          <w:tcPr>
            <w:tcW w:w="580" w:type="dxa"/>
            <w:tcBorders>
              <w:top w:val="nil"/>
              <w:left w:val="single" w:sz="8" w:space="0" w:color="000000"/>
              <w:bottom w:val="nil"/>
              <w:right w:val="single" w:sz="8" w:space="0" w:color="000000"/>
            </w:tcBorders>
          </w:tcPr>
          <w:p w:rsidR="00F33125" w:rsidRDefault="00F33125" w:rsidP="004F41ED">
            <w:pPr>
              <w:pStyle w:val="TableParagraph"/>
              <w:spacing w:before="221"/>
              <w:ind w:left="125"/>
              <w:jc w:val="center"/>
              <w:rPr>
                <w:sz w:val="20"/>
              </w:rPr>
            </w:pPr>
            <w:r>
              <w:rPr>
                <w:spacing w:val="-4"/>
                <w:sz w:val="20"/>
              </w:rPr>
              <w:t>.018</w:t>
            </w:r>
          </w:p>
        </w:tc>
        <w:tc>
          <w:tcPr>
            <w:tcW w:w="1014" w:type="dxa"/>
            <w:tcBorders>
              <w:top w:val="nil"/>
              <w:left w:val="single" w:sz="8" w:space="0" w:color="000000"/>
              <w:bottom w:val="nil"/>
              <w:right w:val="single" w:sz="8" w:space="0" w:color="000000"/>
            </w:tcBorders>
          </w:tcPr>
          <w:p w:rsidR="00F33125" w:rsidRDefault="00F33125" w:rsidP="004F41ED">
            <w:pPr>
              <w:pStyle w:val="TableParagraph"/>
              <w:spacing w:before="221"/>
              <w:ind w:right="32"/>
              <w:jc w:val="right"/>
              <w:rPr>
                <w:sz w:val="20"/>
              </w:rPr>
            </w:pPr>
            <w:r>
              <w:rPr>
                <w:spacing w:val="-4"/>
                <w:sz w:val="20"/>
              </w:rPr>
              <w:t>.643</w:t>
            </w:r>
          </w:p>
        </w:tc>
        <w:tc>
          <w:tcPr>
            <w:tcW w:w="661" w:type="dxa"/>
            <w:tcBorders>
              <w:top w:val="nil"/>
              <w:left w:val="single" w:sz="8" w:space="0" w:color="000000"/>
              <w:bottom w:val="nil"/>
            </w:tcBorders>
          </w:tcPr>
          <w:p w:rsidR="00F33125" w:rsidRDefault="00F33125" w:rsidP="004F41ED">
            <w:pPr>
              <w:pStyle w:val="TableParagraph"/>
              <w:spacing w:before="221"/>
              <w:ind w:left="114"/>
              <w:jc w:val="center"/>
              <w:rPr>
                <w:sz w:val="20"/>
              </w:rPr>
            </w:pPr>
            <w:r>
              <w:rPr>
                <w:spacing w:val="-2"/>
                <w:sz w:val="20"/>
              </w:rPr>
              <w:t>1.556</w:t>
            </w:r>
          </w:p>
        </w:tc>
      </w:tr>
      <w:tr w:rsidR="00F33125" w:rsidTr="004F41ED">
        <w:trPr>
          <w:trHeight w:val="609"/>
        </w:trPr>
        <w:tc>
          <w:tcPr>
            <w:tcW w:w="240" w:type="dxa"/>
            <w:tcBorders>
              <w:top w:val="nil"/>
              <w:right w:val="nil"/>
            </w:tcBorders>
          </w:tcPr>
          <w:p w:rsidR="00F33125" w:rsidRDefault="00F33125" w:rsidP="004F41ED">
            <w:pPr>
              <w:pStyle w:val="TableParagraph"/>
            </w:pPr>
          </w:p>
        </w:tc>
        <w:tc>
          <w:tcPr>
            <w:tcW w:w="1450" w:type="dxa"/>
            <w:tcBorders>
              <w:top w:val="nil"/>
              <w:left w:val="nil"/>
            </w:tcBorders>
          </w:tcPr>
          <w:p w:rsidR="00F33125" w:rsidRDefault="00F33125" w:rsidP="004F41ED">
            <w:pPr>
              <w:pStyle w:val="TableParagraph"/>
              <w:spacing w:before="60"/>
              <w:ind w:left="80"/>
              <w:rPr>
                <w:sz w:val="20"/>
              </w:rPr>
            </w:pPr>
            <w:r>
              <w:rPr>
                <w:spacing w:val="-2"/>
                <w:sz w:val="20"/>
              </w:rPr>
              <w:t>Budaya</w:t>
            </w:r>
          </w:p>
          <w:p w:rsidR="00F33125" w:rsidRDefault="00F33125" w:rsidP="004F41ED">
            <w:pPr>
              <w:pStyle w:val="TableParagraph"/>
              <w:spacing w:before="91" w:line="208" w:lineRule="exact"/>
              <w:ind w:left="80"/>
              <w:rPr>
                <w:sz w:val="20"/>
              </w:rPr>
            </w:pPr>
            <w:r>
              <w:rPr>
                <w:spacing w:val="-2"/>
                <w:sz w:val="20"/>
              </w:rPr>
              <w:t>Organisasi</w:t>
            </w:r>
          </w:p>
        </w:tc>
        <w:tc>
          <w:tcPr>
            <w:tcW w:w="888" w:type="dxa"/>
            <w:tcBorders>
              <w:top w:val="nil"/>
              <w:right w:val="single" w:sz="8" w:space="0" w:color="000000"/>
            </w:tcBorders>
          </w:tcPr>
          <w:p w:rsidR="00F33125" w:rsidRDefault="00F33125" w:rsidP="004F41ED">
            <w:pPr>
              <w:pStyle w:val="TableParagraph"/>
              <w:spacing w:before="221"/>
              <w:ind w:right="37"/>
              <w:jc w:val="right"/>
              <w:rPr>
                <w:sz w:val="20"/>
              </w:rPr>
            </w:pPr>
            <w:r>
              <w:rPr>
                <w:spacing w:val="-4"/>
                <w:sz w:val="20"/>
              </w:rPr>
              <w:t>.260</w:t>
            </w:r>
          </w:p>
        </w:tc>
        <w:tc>
          <w:tcPr>
            <w:tcW w:w="960" w:type="dxa"/>
            <w:tcBorders>
              <w:top w:val="nil"/>
              <w:left w:val="single" w:sz="8" w:space="0" w:color="000000"/>
              <w:right w:val="single" w:sz="8" w:space="0" w:color="000000"/>
            </w:tcBorders>
          </w:tcPr>
          <w:p w:rsidR="00F33125" w:rsidRDefault="00F33125" w:rsidP="004F41ED">
            <w:pPr>
              <w:pStyle w:val="TableParagraph"/>
              <w:spacing w:before="221"/>
              <w:ind w:right="37"/>
              <w:jc w:val="right"/>
              <w:rPr>
                <w:sz w:val="20"/>
              </w:rPr>
            </w:pPr>
            <w:r>
              <w:rPr>
                <w:spacing w:val="-4"/>
                <w:sz w:val="20"/>
              </w:rPr>
              <w:t>.102</w:t>
            </w:r>
          </w:p>
        </w:tc>
        <w:tc>
          <w:tcPr>
            <w:tcW w:w="1415" w:type="dxa"/>
            <w:tcBorders>
              <w:top w:val="nil"/>
              <w:left w:val="single" w:sz="8" w:space="0" w:color="000000"/>
              <w:right w:val="single" w:sz="8" w:space="0" w:color="000000"/>
            </w:tcBorders>
          </w:tcPr>
          <w:p w:rsidR="00F33125" w:rsidRDefault="00F33125" w:rsidP="004F41ED">
            <w:pPr>
              <w:pStyle w:val="TableParagraph"/>
              <w:spacing w:before="221"/>
              <w:ind w:right="27"/>
              <w:jc w:val="right"/>
              <w:rPr>
                <w:sz w:val="20"/>
              </w:rPr>
            </w:pPr>
            <w:r>
              <w:rPr>
                <w:spacing w:val="-4"/>
                <w:sz w:val="20"/>
              </w:rPr>
              <w:t>.319</w:t>
            </w:r>
          </w:p>
        </w:tc>
        <w:tc>
          <w:tcPr>
            <w:tcW w:w="724" w:type="dxa"/>
            <w:tcBorders>
              <w:top w:val="nil"/>
              <w:left w:val="single" w:sz="8" w:space="0" w:color="000000"/>
              <w:right w:val="single" w:sz="8" w:space="0" w:color="000000"/>
            </w:tcBorders>
          </w:tcPr>
          <w:p w:rsidR="00F33125" w:rsidRDefault="00F33125" w:rsidP="004F41ED">
            <w:pPr>
              <w:pStyle w:val="TableParagraph"/>
              <w:spacing w:before="221"/>
              <w:ind w:right="31"/>
              <w:jc w:val="right"/>
              <w:rPr>
                <w:sz w:val="20"/>
              </w:rPr>
            </w:pPr>
            <w:r>
              <w:rPr>
                <w:spacing w:val="-2"/>
                <w:sz w:val="20"/>
              </w:rPr>
              <w:t>2.644</w:t>
            </w:r>
          </w:p>
        </w:tc>
        <w:tc>
          <w:tcPr>
            <w:tcW w:w="580" w:type="dxa"/>
            <w:tcBorders>
              <w:top w:val="nil"/>
              <w:left w:val="single" w:sz="8" w:space="0" w:color="000000"/>
              <w:right w:val="single" w:sz="8" w:space="0" w:color="000000"/>
            </w:tcBorders>
          </w:tcPr>
          <w:p w:rsidR="00F33125" w:rsidRDefault="00F33125" w:rsidP="004F41ED">
            <w:pPr>
              <w:pStyle w:val="TableParagraph"/>
              <w:spacing w:before="221"/>
              <w:ind w:left="125"/>
              <w:jc w:val="center"/>
              <w:rPr>
                <w:sz w:val="20"/>
              </w:rPr>
            </w:pPr>
            <w:r>
              <w:rPr>
                <w:spacing w:val="-4"/>
                <w:sz w:val="20"/>
              </w:rPr>
              <w:t>.014</w:t>
            </w:r>
          </w:p>
        </w:tc>
        <w:tc>
          <w:tcPr>
            <w:tcW w:w="1014" w:type="dxa"/>
            <w:tcBorders>
              <w:top w:val="nil"/>
              <w:left w:val="single" w:sz="8" w:space="0" w:color="000000"/>
              <w:right w:val="single" w:sz="8" w:space="0" w:color="000000"/>
            </w:tcBorders>
          </w:tcPr>
          <w:p w:rsidR="00F33125" w:rsidRDefault="00F33125" w:rsidP="004F41ED">
            <w:pPr>
              <w:pStyle w:val="TableParagraph"/>
              <w:spacing w:before="221"/>
              <w:ind w:right="32"/>
              <w:jc w:val="right"/>
              <w:rPr>
                <w:sz w:val="20"/>
              </w:rPr>
            </w:pPr>
            <w:r>
              <w:rPr>
                <w:spacing w:val="-4"/>
                <w:sz w:val="20"/>
              </w:rPr>
              <w:t>.954</w:t>
            </w:r>
          </w:p>
        </w:tc>
        <w:tc>
          <w:tcPr>
            <w:tcW w:w="661" w:type="dxa"/>
            <w:tcBorders>
              <w:top w:val="nil"/>
              <w:left w:val="single" w:sz="8" w:space="0" w:color="000000"/>
            </w:tcBorders>
          </w:tcPr>
          <w:p w:rsidR="00F33125" w:rsidRDefault="00F33125" w:rsidP="004F41ED">
            <w:pPr>
              <w:pStyle w:val="TableParagraph"/>
              <w:spacing w:before="221"/>
              <w:ind w:left="114"/>
              <w:jc w:val="center"/>
              <w:rPr>
                <w:sz w:val="20"/>
              </w:rPr>
            </w:pPr>
            <w:r>
              <w:rPr>
                <w:spacing w:val="-2"/>
                <w:sz w:val="20"/>
              </w:rPr>
              <w:t>1.548</w:t>
            </w:r>
          </w:p>
        </w:tc>
      </w:tr>
    </w:tbl>
    <w:p w:rsidR="00F33125" w:rsidRDefault="00F33125" w:rsidP="00F33125">
      <w:pPr>
        <w:pStyle w:val="ListParagraph"/>
        <w:numPr>
          <w:ilvl w:val="1"/>
          <w:numId w:val="17"/>
        </w:numPr>
        <w:tabs>
          <w:tab w:val="left" w:pos="959"/>
        </w:tabs>
        <w:spacing w:before="85"/>
        <w:ind w:left="959" w:hanging="190"/>
        <w:jc w:val="both"/>
        <w:rPr>
          <w:sz w:val="20"/>
        </w:rPr>
      </w:pPr>
      <w:r>
        <w:rPr>
          <w:sz w:val="20"/>
        </w:rPr>
        <w:t>DependentVariable:Kinerja</w:t>
      </w:r>
      <w:r>
        <w:rPr>
          <w:spacing w:val="-2"/>
          <w:sz w:val="20"/>
        </w:rPr>
        <w:t>Karyawan</w:t>
      </w:r>
    </w:p>
    <w:p w:rsidR="00F33125" w:rsidRDefault="00F33125" w:rsidP="00F33125">
      <w:pPr>
        <w:pStyle w:val="BodyText"/>
        <w:ind w:left="709"/>
        <w:jc w:val="both"/>
      </w:pPr>
      <w:r>
        <w:t>Sumber:Datadiolahpeneliti</w:t>
      </w:r>
      <w:r>
        <w:rPr>
          <w:spacing w:val="-2"/>
        </w:rPr>
        <w:t>(2024)</w:t>
      </w:r>
    </w:p>
    <w:p w:rsidR="00F33125" w:rsidRDefault="00F33125" w:rsidP="00F33125">
      <w:pPr>
        <w:pStyle w:val="BodyText"/>
        <w:spacing w:before="185" w:line="480" w:lineRule="auto"/>
        <w:ind w:left="709" w:right="1000" w:firstLine="360"/>
        <w:jc w:val="both"/>
      </w:pPr>
      <w:r>
        <w:t>Uji multikolinieritas menemukan nilai toleransi berikut: komunikasi internal memiliki nilai toleransi 0,640, lebih tinggi dari 0,1; kemampuan kerja memiliki nilai toleransi 0,643, lebih tinggi dari 0,1; dan budaya organisasi memiliki nilai toleransi 0,954, lebih tinggi dari 0,1.</w:t>
      </w:r>
    </w:p>
    <w:p w:rsidR="00F33125" w:rsidRDefault="00F33125" w:rsidP="00F33125">
      <w:pPr>
        <w:pStyle w:val="BodyText"/>
        <w:spacing w:line="480" w:lineRule="auto"/>
        <w:ind w:left="709" w:right="995" w:firstLine="360"/>
        <w:jc w:val="both"/>
      </w:pPr>
      <w:r>
        <w:t>Dengan demikian, temuan ini menunjukkan bahwa tidak ada masalah multikolinieritas di antara variabel-variabel independen. Oleh karena itu, seperti yang ditunjukkan dalam Tabel 4.7, analisis lebih lanjut dapat dilakukan tanpa mempertimbangkan masalah multikolinieritas.</w:t>
      </w:r>
    </w:p>
    <w:p w:rsidR="00F33125" w:rsidRDefault="00F33125" w:rsidP="00F33125">
      <w:pPr>
        <w:pStyle w:val="Heading3"/>
        <w:numPr>
          <w:ilvl w:val="0"/>
          <w:numId w:val="17"/>
        </w:numPr>
        <w:tabs>
          <w:tab w:val="left" w:pos="1068"/>
        </w:tabs>
        <w:spacing w:before="1"/>
        <w:ind w:left="1068" w:hanging="359"/>
        <w:jc w:val="both"/>
      </w:pPr>
      <w:r>
        <w:t>Uji</w:t>
      </w:r>
      <w:r>
        <w:rPr>
          <w:spacing w:val="-2"/>
        </w:rPr>
        <w:t>Heteroskedastisitas</w:t>
      </w:r>
    </w:p>
    <w:p w:rsidR="00F33125" w:rsidRDefault="00F33125" w:rsidP="00F33125">
      <w:pPr>
        <w:pStyle w:val="BodyText"/>
        <w:rPr>
          <w:b/>
        </w:rPr>
      </w:pPr>
    </w:p>
    <w:p w:rsidR="00F33125" w:rsidRDefault="00F33125" w:rsidP="00F33125">
      <w:pPr>
        <w:pStyle w:val="BodyText"/>
        <w:spacing w:line="480" w:lineRule="auto"/>
        <w:ind w:left="709" w:right="984" w:firstLine="360"/>
        <w:jc w:val="both"/>
      </w:pPr>
      <w:r>
        <w:t xml:space="preserve">Untuk mengetahui apakah ada heteroskedastisitas, uji heteroskedastisitas dilakukan.Hasilnyamenunjukkanbahwavariansresidualtidakseragamdiseluruh spektrum nilai variabel independen. Tabel berikut menunjukkan hasil uji </w:t>
      </w:r>
      <w:r>
        <w:rPr>
          <w:spacing w:val="-2"/>
        </w:rPr>
        <w:t>heteroskedastisitas.</w:t>
      </w:r>
    </w:p>
    <w:p w:rsidR="00F33125" w:rsidRDefault="00F33125" w:rsidP="00F33125">
      <w:pPr>
        <w:pStyle w:val="BodyText"/>
        <w:spacing w:line="480" w:lineRule="auto"/>
        <w:jc w:val="both"/>
        <w:sectPr w:rsidR="00F33125">
          <w:pgSz w:w="11910" w:h="16840"/>
          <w:pgMar w:top="980" w:right="708" w:bottom="280" w:left="1559" w:header="718" w:footer="0" w:gutter="0"/>
          <w:cols w:space="720"/>
        </w:sectPr>
      </w:pPr>
    </w:p>
    <w:p w:rsidR="00F33125" w:rsidRDefault="00F33125" w:rsidP="00F33125">
      <w:pPr>
        <w:pStyle w:val="BodyText"/>
      </w:pPr>
    </w:p>
    <w:p w:rsidR="00F33125" w:rsidRDefault="00F33125" w:rsidP="00F33125">
      <w:pPr>
        <w:pStyle w:val="BodyText"/>
      </w:pPr>
    </w:p>
    <w:p w:rsidR="00F33125" w:rsidRDefault="00F33125" w:rsidP="00F33125">
      <w:pPr>
        <w:pStyle w:val="BodyText"/>
      </w:pPr>
    </w:p>
    <w:p w:rsidR="00F33125" w:rsidRDefault="00F33125" w:rsidP="00F33125">
      <w:pPr>
        <w:pStyle w:val="BodyText"/>
        <w:spacing w:before="180"/>
      </w:pPr>
    </w:p>
    <w:p w:rsidR="00F33125" w:rsidRDefault="00F33125" w:rsidP="00F33125">
      <w:pPr>
        <w:pStyle w:val="Heading3"/>
        <w:ind w:left="1062" w:right="1348" w:firstLine="0"/>
        <w:jc w:val="center"/>
      </w:pPr>
      <w:r>
        <w:rPr>
          <w:spacing w:val="-4"/>
        </w:rPr>
        <w:t>Tabel</w:t>
      </w:r>
      <w:r>
        <w:rPr>
          <w:spacing w:val="-5"/>
        </w:rPr>
        <w:t xml:space="preserve"> 4.8</w:t>
      </w:r>
    </w:p>
    <w:p w:rsidR="00F33125" w:rsidRDefault="00F33125" w:rsidP="00F33125">
      <w:pPr>
        <w:pStyle w:val="BodyText"/>
        <w:rPr>
          <w:b/>
        </w:rPr>
      </w:pPr>
    </w:p>
    <w:p w:rsidR="00F33125" w:rsidRDefault="00F33125" w:rsidP="00F33125">
      <w:pPr>
        <w:ind w:left="1062" w:right="1350"/>
        <w:jc w:val="center"/>
        <w:rPr>
          <w:b/>
          <w:sz w:val="24"/>
        </w:rPr>
      </w:pPr>
      <w:r>
        <w:rPr>
          <w:b/>
          <w:sz w:val="24"/>
        </w:rPr>
        <w:t xml:space="preserve">HasilUji </w:t>
      </w:r>
      <w:r>
        <w:rPr>
          <w:b/>
          <w:spacing w:val="-2"/>
          <w:sz w:val="24"/>
        </w:rPr>
        <w:t>Heteroskedastisitas</w:t>
      </w:r>
    </w:p>
    <w:p w:rsidR="00F33125" w:rsidRDefault="00F33125" w:rsidP="00F33125">
      <w:pPr>
        <w:spacing w:before="110"/>
        <w:ind w:left="667"/>
        <w:jc w:val="center"/>
        <w:rPr>
          <w:b/>
          <w:sz w:val="20"/>
        </w:rPr>
      </w:pPr>
      <w:r>
        <w:rPr>
          <w:b/>
          <w:spacing w:val="-2"/>
          <w:sz w:val="20"/>
        </w:rPr>
        <w:t>Coefficients</w:t>
      </w:r>
      <w:r>
        <w:rPr>
          <w:b/>
          <w:spacing w:val="-2"/>
          <w:sz w:val="20"/>
          <w:vertAlign w:val="superscript"/>
        </w:rPr>
        <w:t>a</w:t>
      </w:r>
    </w:p>
    <w:tbl>
      <w:tblPr>
        <w:tblW w:w="0" w:type="auto"/>
        <w:tblInd w:w="7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86"/>
        <w:gridCol w:w="2232"/>
        <w:gridCol w:w="1320"/>
        <w:gridCol w:w="1332"/>
        <w:gridCol w:w="1463"/>
        <w:gridCol w:w="1028"/>
        <w:gridCol w:w="1026"/>
      </w:tblGrid>
      <w:tr w:rsidR="00F33125" w:rsidTr="004F41ED">
        <w:trPr>
          <w:trHeight w:val="625"/>
        </w:trPr>
        <w:tc>
          <w:tcPr>
            <w:tcW w:w="2718" w:type="dxa"/>
            <w:gridSpan w:val="2"/>
            <w:vMerge w:val="restart"/>
          </w:tcPr>
          <w:p w:rsidR="00F33125" w:rsidRDefault="00F33125" w:rsidP="004F41ED">
            <w:pPr>
              <w:pStyle w:val="TableParagraph"/>
              <w:rPr>
                <w:b/>
                <w:sz w:val="20"/>
              </w:rPr>
            </w:pPr>
          </w:p>
          <w:p w:rsidR="00F33125" w:rsidRDefault="00F33125" w:rsidP="004F41ED">
            <w:pPr>
              <w:pStyle w:val="TableParagraph"/>
              <w:rPr>
                <w:b/>
                <w:sz w:val="20"/>
              </w:rPr>
            </w:pPr>
          </w:p>
          <w:p w:rsidR="00F33125" w:rsidRDefault="00F33125" w:rsidP="004F41ED">
            <w:pPr>
              <w:pStyle w:val="TableParagraph"/>
              <w:spacing w:before="76"/>
              <w:rPr>
                <w:b/>
                <w:sz w:val="20"/>
              </w:rPr>
            </w:pPr>
          </w:p>
          <w:p w:rsidR="00F33125" w:rsidRDefault="00F33125" w:rsidP="004F41ED">
            <w:pPr>
              <w:pStyle w:val="TableParagraph"/>
              <w:spacing w:before="1" w:line="208" w:lineRule="exact"/>
              <w:ind w:left="77"/>
              <w:rPr>
                <w:sz w:val="20"/>
              </w:rPr>
            </w:pPr>
            <w:r>
              <w:rPr>
                <w:spacing w:val="-2"/>
                <w:sz w:val="20"/>
              </w:rPr>
              <w:t>Model</w:t>
            </w:r>
          </w:p>
        </w:tc>
        <w:tc>
          <w:tcPr>
            <w:tcW w:w="2652" w:type="dxa"/>
            <w:gridSpan w:val="2"/>
            <w:tcBorders>
              <w:bottom w:val="single" w:sz="8" w:space="0" w:color="000000"/>
              <w:right w:val="single" w:sz="8" w:space="0" w:color="000000"/>
            </w:tcBorders>
          </w:tcPr>
          <w:p w:rsidR="00F33125" w:rsidRDefault="00F33125" w:rsidP="004F41ED">
            <w:pPr>
              <w:pStyle w:val="TableParagraph"/>
              <w:spacing w:before="176"/>
              <w:rPr>
                <w:b/>
                <w:sz w:val="20"/>
              </w:rPr>
            </w:pPr>
          </w:p>
          <w:p w:rsidR="00F33125" w:rsidRDefault="00F33125" w:rsidP="004F41ED">
            <w:pPr>
              <w:pStyle w:val="TableParagraph"/>
              <w:spacing w:before="1" w:line="198" w:lineRule="exact"/>
              <w:ind w:left="184"/>
              <w:rPr>
                <w:sz w:val="20"/>
              </w:rPr>
            </w:pPr>
            <w:r>
              <w:rPr>
                <w:sz w:val="20"/>
              </w:rPr>
              <w:t>Unstandardized</w:t>
            </w:r>
            <w:r>
              <w:rPr>
                <w:spacing w:val="-2"/>
                <w:sz w:val="20"/>
              </w:rPr>
              <w:t>Coefficients</w:t>
            </w:r>
          </w:p>
        </w:tc>
        <w:tc>
          <w:tcPr>
            <w:tcW w:w="1463" w:type="dxa"/>
            <w:tcBorders>
              <w:left w:val="single" w:sz="8" w:space="0" w:color="000000"/>
              <w:bottom w:val="single" w:sz="8" w:space="0" w:color="000000"/>
              <w:right w:val="single" w:sz="8" w:space="0" w:color="000000"/>
            </w:tcBorders>
          </w:tcPr>
          <w:p w:rsidR="00F33125" w:rsidRDefault="00F33125" w:rsidP="004F41ED">
            <w:pPr>
              <w:pStyle w:val="TableParagraph"/>
              <w:spacing w:line="320" w:lineRule="exact"/>
              <w:ind w:left="257" w:hanging="37"/>
              <w:rPr>
                <w:sz w:val="20"/>
              </w:rPr>
            </w:pPr>
            <w:r>
              <w:rPr>
                <w:spacing w:val="-2"/>
                <w:sz w:val="20"/>
              </w:rPr>
              <w:t>Standardized Coefficients</w:t>
            </w:r>
          </w:p>
        </w:tc>
        <w:tc>
          <w:tcPr>
            <w:tcW w:w="1028" w:type="dxa"/>
            <w:vMerge w:val="restart"/>
            <w:tcBorders>
              <w:left w:val="single" w:sz="8" w:space="0" w:color="000000"/>
              <w:right w:val="single" w:sz="8" w:space="0" w:color="000000"/>
            </w:tcBorders>
          </w:tcPr>
          <w:p w:rsidR="00F33125" w:rsidRDefault="00F33125" w:rsidP="004F41ED">
            <w:pPr>
              <w:pStyle w:val="TableParagraph"/>
              <w:rPr>
                <w:b/>
                <w:sz w:val="20"/>
              </w:rPr>
            </w:pPr>
          </w:p>
          <w:p w:rsidR="00F33125" w:rsidRDefault="00F33125" w:rsidP="004F41ED">
            <w:pPr>
              <w:pStyle w:val="TableParagraph"/>
              <w:rPr>
                <w:b/>
                <w:sz w:val="20"/>
              </w:rPr>
            </w:pPr>
          </w:p>
          <w:p w:rsidR="00F33125" w:rsidRDefault="00F33125" w:rsidP="004F41ED">
            <w:pPr>
              <w:pStyle w:val="TableParagraph"/>
              <w:spacing w:before="76"/>
              <w:rPr>
                <w:b/>
                <w:sz w:val="20"/>
              </w:rPr>
            </w:pPr>
          </w:p>
          <w:p w:rsidR="00F33125" w:rsidRDefault="00F33125" w:rsidP="004F41ED">
            <w:pPr>
              <w:pStyle w:val="TableParagraph"/>
              <w:spacing w:before="1" w:line="208" w:lineRule="exact"/>
              <w:ind w:left="46"/>
              <w:jc w:val="center"/>
              <w:rPr>
                <w:sz w:val="20"/>
              </w:rPr>
            </w:pPr>
            <w:r>
              <w:rPr>
                <w:spacing w:val="-10"/>
                <w:sz w:val="20"/>
              </w:rPr>
              <w:t>t</w:t>
            </w:r>
          </w:p>
        </w:tc>
        <w:tc>
          <w:tcPr>
            <w:tcW w:w="1026" w:type="dxa"/>
            <w:vMerge w:val="restart"/>
            <w:tcBorders>
              <w:left w:val="single" w:sz="8" w:space="0" w:color="000000"/>
            </w:tcBorders>
          </w:tcPr>
          <w:p w:rsidR="00F33125" w:rsidRDefault="00F33125" w:rsidP="004F41ED">
            <w:pPr>
              <w:pStyle w:val="TableParagraph"/>
              <w:rPr>
                <w:b/>
                <w:sz w:val="20"/>
              </w:rPr>
            </w:pPr>
          </w:p>
          <w:p w:rsidR="00F33125" w:rsidRDefault="00F33125" w:rsidP="004F41ED">
            <w:pPr>
              <w:pStyle w:val="TableParagraph"/>
              <w:rPr>
                <w:b/>
                <w:sz w:val="20"/>
              </w:rPr>
            </w:pPr>
          </w:p>
          <w:p w:rsidR="00F33125" w:rsidRDefault="00F33125" w:rsidP="004F41ED">
            <w:pPr>
              <w:pStyle w:val="TableParagraph"/>
              <w:spacing w:before="76"/>
              <w:rPr>
                <w:b/>
                <w:sz w:val="20"/>
              </w:rPr>
            </w:pPr>
          </w:p>
          <w:p w:rsidR="00F33125" w:rsidRDefault="00F33125" w:rsidP="004F41ED">
            <w:pPr>
              <w:pStyle w:val="TableParagraph"/>
              <w:spacing w:before="1" w:line="208" w:lineRule="exact"/>
              <w:ind w:left="359"/>
              <w:rPr>
                <w:sz w:val="20"/>
              </w:rPr>
            </w:pPr>
            <w:r>
              <w:rPr>
                <w:spacing w:val="-4"/>
                <w:sz w:val="20"/>
              </w:rPr>
              <w:t>Sig.</w:t>
            </w:r>
          </w:p>
        </w:tc>
      </w:tr>
      <w:tr w:rsidR="00F33125" w:rsidTr="004F41ED">
        <w:trPr>
          <w:trHeight w:val="310"/>
        </w:trPr>
        <w:tc>
          <w:tcPr>
            <w:tcW w:w="2718" w:type="dxa"/>
            <w:gridSpan w:val="2"/>
            <w:vMerge/>
            <w:tcBorders>
              <w:top w:val="nil"/>
            </w:tcBorders>
          </w:tcPr>
          <w:p w:rsidR="00F33125" w:rsidRDefault="00F33125" w:rsidP="004F41ED">
            <w:pPr>
              <w:rPr>
                <w:sz w:val="2"/>
                <w:szCs w:val="2"/>
              </w:rPr>
            </w:pPr>
          </w:p>
        </w:tc>
        <w:tc>
          <w:tcPr>
            <w:tcW w:w="1320" w:type="dxa"/>
            <w:tcBorders>
              <w:top w:val="single" w:sz="8" w:space="0" w:color="000000"/>
              <w:right w:val="single" w:sz="8" w:space="0" w:color="000000"/>
            </w:tcBorders>
          </w:tcPr>
          <w:p w:rsidR="00F33125" w:rsidRDefault="00F33125" w:rsidP="004F41ED">
            <w:pPr>
              <w:pStyle w:val="TableParagraph"/>
              <w:spacing w:before="81" w:line="208" w:lineRule="exact"/>
              <w:ind w:left="31"/>
              <w:jc w:val="center"/>
              <w:rPr>
                <w:sz w:val="20"/>
              </w:rPr>
            </w:pPr>
            <w:r>
              <w:rPr>
                <w:spacing w:val="-10"/>
                <w:sz w:val="20"/>
              </w:rPr>
              <w:t>B</w:t>
            </w:r>
          </w:p>
        </w:tc>
        <w:tc>
          <w:tcPr>
            <w:tcW w:w="1332" w:type="dxa"/>
            <w:tcBorders>
              <w:top w:val="single" w:sz="8" w:space="0" w:color="000000"/>
              <w:left w:val="single" w:sz="8" w:space="0" w:color="000000"/>
              <w:right w:val="single" w:sz="8" w:space="0" w:color="000000"/>
            </w:tcBorders>
          </w:tcPr>
          <w:p w:rsidR="00F33125" w:rsidRDefault="00F33125" w:rsidP="004F41ED">
            <w:pPr>
              <w:pStyle w:val="TableParagraph"/>
              <w:spacing w:before="81" w:line="208" w:lineRule="exact"/>
              <w:ind w:left="281"/>
              <w:rPr>
                <w:sz w:val="20"/>
              </w:rPr>
            </w:pPr>
            <w:r>
              <w:rPr>
                <w:sz w:val="20"/>
              </w:rPr>
              <w:t xml:space="preserve">Std. </w:t>
            </w:r>
            <w:r>
              <w:rPr>
                <w:spacing w:val="-2"/>
                <w:sz w:val="20"/>
              </w:rPr>
              <w:t>Error</w:t>
            </w:r>
          </w:p>
        </w:tc>
        <w:tc>
          <w:tcPr>
            <w:tcW w:w="1463" w:type="dxa"/>
            <w:tcBorders>
              <w:top w:val="single" w:sz="8" w:space="0" w:color="000000"/>
              <w:left w:val="single" w:sz="8" w:space="0" w:color="000000"/>
              <w:right w:val="single" w:sz="8" w:space="0" w:color="000000"/>
            </w:tcBorders>
          </w:tcPr>
          <w:p w:rsidR="00F33125" w:rsidRDefault="00F33125" w:rsidP="004F41ED">
            <w:pPr>
              <w:pStyle w:val="TableParagraph"/>
              <w:spacing w:before="81" w:line="208" w:lineRule="exact"/>
              <w:ind w:left="52" w:right="8"/>
              <w:jc w:val="center"/>
              <w:rPr>
                <w:sz w:val="20"/>
              </w:rPr>
            </w:pPr>
            <w:r>
              <w:rPr>
                <w:spacing w:val="-4"/>
                <w:sz w:val="20"/>
              </w:rPr>
              <w:t>Beta</w:t>
            </w:r>
          </w:p>
        </w:tc>
        <w:tc>
          <w:tcPr>
            <w:tcW w:w="1028" w:type="dxa"/>
            <w:vMerge/>
            <w:tcBorders>
              <w:top w:val="nil"/>
              <w:left w:val="single" w:sz="8" w:space="0" w:color="000000"/>
              <w:right w:val="single" w:sz="8" w:space="0" w:color="000000"/>
            </w:tcBorders>
          </w:tcPr>
          <w:p w:rsidR="00F33125" w:rsidRDefault="00F33125" w:rsidP="004F41ED">
            <w:pPr>
              <w:rPr>
                <w:sz w:val="2"/>
                <w:szCs w:val="2"/>
              </w:rPr>
            </w:pPr>
          </w:p>
        </w:tc>
        <w:tc>
          <w:tcPr>
            <w:tcW w:w="1026" w:type="dxa"/>
            <w:vMerge/>
            <w:tcBorders>
              <w:top w:val="nil"/>
              <w:left w:val="single" w:sz="8" w:space="0" w:color="000000"/>
            </w:tcBorders>
          </w:tcPr>
          <w:p w:rsidR="00F33125" w:rsidRDefault="00F33125" w:rsidP="004F41ED">
            <w:pPr>
              <w:rPr>
                <w:sz w:val="2"/>
                <w:szCs w:val="2"/>
              </w:rPr>
            </w:pPr>
          </w:p>
        </w:tc>
      </w:tr>
      <w:tr w:rsidR="00F33125" w:rsidTr="004F41ED">
        <w:trPr>
          <w:trHeight w:val="386"/>
        </w:trPr>
        <w:tc>
          <w:tcPr>
            <w:tcW w:w="486" w:type="dxa"/>
            <w:tcBorders>
              <w:bottom w:val="nil"/>
              <w:right w:val="nil"/>
            </w:tcBorders>
          </w:tcPr>
          <w:p w:rsidR="00F33125" w:rsidRDefault="00F33125" w:rsidP="004F41ED">
            <w:pPr>
              <w:pStyle w:val="TableParagraph"/>
              <w:spacing w:before="86"/>
              <w:ind w:left="77"/>
              <w:rPr>
                <w:sz w:val="20"/>
              </w:rPr>
            </w:pPr>
            <w:r>
              <w:rPr>
                <w:spacing w:val="-10"/>
                <w:sz w:val="20"/>
              </w:rPr>
              <w:t>1</w:t>
            </w:r>
          </w:p>
        </w:tc>
        <w:tc>
          <w:tcPr>
            <w:tcW w:w="2232" w:type="dxa"/>
            <w:tcBorders>
              <w:left w:val="nil"/>
              <w:bottom w:val="nil"/>
            </w:tcBorders>
          </w:tcPr>
          <w:p w:rsidR="00F33125" w:rsidRDefault="00F33125" w:rsidP="004F41ED">
            <w:pPr>
              <w:pStyle w:val="TableParagraph"/>
              <w:spacing w:before="86"/>
              <w:ind w:left="326"/>
              <w:rPr>
                <w:sz w:val="20"/>
              </w:rPr>
            </w:pPr>
            <w:r>
              <w:rPr>
                <w:spacing w:val="-2"/>
                <w:sz w:val="20"/>
              </w:rPr>
              <w:t>(Constant)</w:t>
            </w:r>
          </w:p>
        </w:tc>
        <w:tc>
          <w:tcPr>
            <w:tcW w:w="1320" w:type="dxa"/>
            <w:tcBorders>
              <w:bottom w:val="nil"/>
              <w:right w:val="single" w:sz="8" w:space="0" w:color="000000"/>
            </w:tcBorders>
          </w:tcPr>
          <w:p w:rsidR="00F33125" w:rsidRDefault="00F33125" w:rsidP="004F41ED">
            <w:pPr>
              <w:pStyle w:val="TableParagraph"/>
              <w:spacing w:before="86"/>
              <w:ind w:right="36"/>
              <w:jc w:val="right"/>
              <w:rPr>
                <w:sz w:val="20"/>
              </w:rPr>
            </w:pPr>
            <w:r>
              <w:rPr>
                <w:spacing w:val="-3"/>
                <w:sz w:val="20"/>
              </w:rPr>
              <w:t>-</w:t>
            </w:r>
            <w:r>
              <w:rPr>
                <w:spacing w:val="-4"/>
                <w:sz w:val="20"/>
              </w:rPr>
              <w:t>.533</w:t>
            </w:r>
          </w:p>
        </w:tc>
        <w:tc>
          <w:tcPr>
            <w:tcW w:w="1332" w:type="dxa"/>
            <w:tcBorders>
              <w:left w:val="single" w:sz="8" w:space="0" w:color="000000"/>
              <w:bottom w:val="nil"/>
              <w:right w:val="single" w:sz="8" w:space="0" w:color="000000"/>
            </w:tcBorders>
          </w:tcPr>
          <w:p w:rsidR="00F33125" w:rsidRDefault="00F33125" w:rsidP="004F41ED">
            <w:pPr>
              <w:pStyle w:val="TableParagraph"/>
              <w:spacing w:before="86"/>
              <w:ind w:right="36"/>
              <w:jc w:val="right"/>
              <w:rPr>
                <w:sz w:val="20"/>
              </w:rPr>
            </w:pPr>
            <w:r>
              <w:rPr>
                <w:spacing w:val="-2"/>
                <w:sz w:val="20"/>
              </w:rPr>
              <w:t>2.054</w:t>
            </w:r>
          </w:p>
        </w:tc>
        <w:tc>
          <w:tcPr>
            <w:tcW w:w="1463" w:type="dxa"/>
            <w:tcBorders>
              <w:left w:val="single" w:sz="8" w:space="0" w:color="000000"/>
              <w:bottom w:val="nil"/>
              <w:right w:val="single" w:sz="8" w:space="0" w:color="000000"/>
            </w:tcBorders>
          </w:tcPr>
          <w:p w:rsidR="00F33125" w:rsidRDefault="00F33125" w:rsidP="004F41ED">
            <w:pPr>
              <w:pStyle w:val="TableParagraph"/>
              <w:rPr>
                <w:sz w:val="20"/>
              </w:rPr>
            </w:pPr>
          </w:p>
        </w:tc>
        <w:tc>
          <w:tcPr>
            <w:tcW w:w="1028" w:type="dxa"/>
            <w:tcBorders>
              <w:left w:val="single" w:sz="8" w:space="0" w:color="000000"/>
              <w:bottom w:val="nil"/>
              <w:right w:val="single" w:sz="8" w:space="0" w:color="000000"/>
            </w:tcBorders>
          </w:tcPr>
          <w:p w:rsidR="00F33125" w:rsidRDefault="00F33125" w:rsidP="004F41ED">
            <w:pPr>
              <w:pStyle w:val="TableParagraph"/>
              <w:spacing w:before="86"/>
              <w:ind w:right="34"/>
              <w:jc w:val="right"/>
              <w:rPr>
                <w:sz w:val="20"/>
              </w:rPr>
            </w:pPr>
            <w:r>
              <w:rPr>
                <w:spacing w:val="-3"/>
                <w:sz w:val="20"/>
              </w:rPr>
              <w:t>-</w:t>
            </w:r>
            <w:r>
              <w:rPr>
                <w:spacing w:val="-4"/>
                <w:sz w:val="20"/>
              </w:rPr>
              <w:t>.260</w:t>
            </w:r>
          </w:p>
        </w:tc>
        <w:tc>
          <w:tcPr>
            <w:tcW w:w="1026" w:type="dxa"/>
            <w:tcBorders>
              <w:left w:val="single" w:sz="8" w:space="0" w:color="000000"/>
              <w:bottom w:val="nil"/>
            </w:tcBorders>
          </w:tcPr>
          <w:p w:rsidR="00F33125" w:rsidRDefault="00F33125" w:rsidP="004F41ED">
            <w:pPr>
              <w:pStyle w:val="TableParagraph"/>
              <w:spacing w:before="86"/>
              <w:ind w:right="35"/>
              <w:jc w:val="right"/>
              <w:rPr>
                <w:sz w:val="20"/>
              </w:rPr>
            </w:pPr>
            <w:r>
              <w:rPr>
                <w:spacing w:val="-4"/>
                <w:sz w:val="20"/>
              </w:rPr>
              <w:t>.796</w:t>
            </w:r>
          </w:p>
        </w:tc>
      </w:tr>
      <w:tr w:rsidR="00F33125" w:rsidTr="004F41ED">
        <w:trPr>
          <w:trHeight w:val="360"/>
        </w:trPr>
        <w:tc>
          <w:tcPr>
            <w:tcW w:w="486" w:type="dxa"/>
            <w:tcBorders>
              <w:top w:val="nil"/>
              <w:bottom w:val="nil"/>
              <w:right w:val="nil"/>
            </w:tcBorders>
          </w:tcPr>
          <w:p w:rsidR="00F33125" w:rsidRDefault="00F33125" w:rsidP="004F41ED">
            <w:pPr>
              <w:pStyle w:val="TableParagraph"/>
              <w:rPr>
                <w:sz w:val="20"/>
              </w:rPr>
            </w:pPr>
          </w:p>
        </w:tc>
        <w:tc>
          <w:tcPr>
            <w:tcW w:w="2232" w:type="dxa"/>
            <w:tcBorders>
              <w:top w:val="nil"/>
              <w:left w:val="nil"/>
              <w:bottom w:val="nil"/>
            </w:tcBorders>
          </w:tcPr>
          <w:p w:rsidR="00F33125" w:rsidRDefault="00F33125" w:rsidP="004F41ED">
            <w:pPr>
              <w:pStyle w:val="TableParagraph"/>
              <w:spacing w:before="60"/>
              <w:ind w:left="326"/>
              <w:rPr>
                <w:sz w:val="20"/>
              </w:rPr>
            </w:pPr>
            <w:r>
              <w:rPr>
                <w:sz w:val="20"/>
              </w:rPr>
              <w:t>Komunikasi</w:t>
            </w:r>
            <w:r>
              <w:rPr>
                <w:spacing w:val="-2"/>
                <w:sz w:val="20"/>
              </w:rPr>
              <w:t>Internal</w:t>
            </w:r>
          </w:p>
        </w:tc>
        <w:tc>
          <w:tcPr>
            <w:tcW w:w="1320" w:type="dxa"/>
            <w:tcBorders>
              <w:top w:val="nil"/>
              <w:bottom w:val="nil"/>
              <w:right w:val="single" w:sz="8" w:space="0" w:color="000000"/>
            </w:tcBorders>
          </w:tcPr>
          <w:p w:rsidR="00F33125" w:rsidRDefault="00F33125" w:rsidP="004F41ED">
            <w:pPr>
              <w:pStyle w:val="TableParagraph"/>
              <w:spacing w:before="60"/>
              <w:ind w:right="36"/>
              <w:jc w:val="right"/>
              <w:rPr>
                <w:sz w:val="20"/>
              </w:rPr>
            </w:pPr>
            <w:r>
              <w:rPr>
                <w:spacing w:val="-3"/>
                <w:sz w:val="20"/>
              </w:rPr>
              <w:t>-</w:t>
            </w:r>
            <w:r>
              <w:rPr>
                <w:spacing w:val="-4"/>
                <w:sz w:val="20"/>
              </w:rPr>
              <w:t>.018</w:t>
            </w:r>
          </w:p>
        </w:tc>
        <w:tc>
          <w:tcPr>
            <w:tcW w:w="1332" w:type="dxa"/>
            <w:tcBorders>
              <w:top w:val="nil"/>
              <w:left w:val="single" w:sz="8" w:space="0" w:color="000000"/>
              <w:bottom w:val="nil"/>
              <w:right w:val="single" w:sz="8" w:space="0" w:color="000000"/>
            </w:tcBorders>
          </w:tcPr>
          <w:p w:rsidR="00F33125" w:rsidRDefault="00F33125" w:rsidP="004F41ED">
            <w:pPr>
              <w:pStyle w:val="TableParagraph"/>
              <w:spacing w:before="60"/>
              <w:ind w:right="36"/>
              <w:jc w:val="right"/>
              <w:rPr>
                <w:sz w:val="20"/>
              </w:rPr>
            </w:pPr>
            <w:r>
              <w:rPr>
                <w:spacing w:val="-4"/>
                <w:sz w:val="20"/>
              </w:rPr>
              <w:t>.090</w:t>
            </w:r>
          </w:p>
        </w:tc>
        <w:tc>
          <w:tcPr>
            <w:tcW w:w="1463" w:type="dxa"/>
            <w:tcBorders>
              <w:top w:val="nil"/>
              <w:left w:val="single" w:sz="8" w:space="0" w:color="000000"/>
              <w:bottom w:val="nil"/>
              <w:right w:val="single" w:sz="8" w:space="0" w:color="000000"/>
            </w:tcBorders>
          </w:tcPr>
          <w:p w:rsidR="00F33125" w:rsidRDefault="00F33125" w:rsidP="004F41ED">
            <w:pPr>
              <w:pStyle w:val="TableParagraph"/>
              <w:spacing w:before="60"/>
              <w:ind w:right="31"/>
              <w:jc w:val="right"/>
              <w:rPr>
                <w:sz w:val="20"/>
              </w:rPr>
            </w:pPr>
            <w:r>
              <w:rPr>
                <w:spacing w:val="-3"/>
                <w:sz w:val="20"/>
              </w:rPr>
              <w:t>-</w:t>
            </w:r>
            <w:r>
              <w:rPr>
                <w:spacing w:val="-4"/>
                <w:sz w:val="20"/>
              </w:rPr>
              <w:t>.032</w:t>
            </w:r>
          </w:p>
        </w:tc>
        <w:tc>
          <w:tcPr>
            <w:tcW w:w="1028" w:type="dxa"/>
            <w:tcBorders>
              <w:top w:val="nil"/>
              <w:left w:val="single" w:sz="8" w:space="0" w:color="000000"/>
              <w:bottom w:val="nil"/>
              <w:right w:val="single" w:sz="8" w:space="0" w:color="000000"/>
            </w:tcBorders>
          </w:tcPr>
          <w:p w:rsidR="00F33125" w:rsidRDefault="00F33125" w:rsidP="004F41ED">
            <w:pPr>
              <w:pStyle w:val="TableParagraph"/>
              <w:spacing w:before="60"/>
              <w:ind w:right="34"/>
              <w:jc w:val="right"/>
              <w:rPr>
                <w:sz w:val="20"/>
              </w:rPr>
            </w:pPr>
            <w:r>
              <w:rPr>
                <w:spacing w:val="-3"/>
                <w:sz w:val="20"/>
              </w:rPr>
              <w:t>-</w:t>
            </w:r>
            <w:r>
              <w:rPr>
                <w:spacing w:val="-4"/>
                <w:sz w:val="20"/>
              </w:rPr>
              <w:t>.194</w:t>
            </w:r>
          </w:p>
        </w:tc>
        <w:tc>
          <w:tcPr>
            <w:tcW w:w="1026" w:type="dxa"/>
            <w:tcBorders>
              <w:top w:val="nil"/>
              <w:left w:val="single" w:sz="8" w:space="0" w:color="000000"/>
              <w:bottom w:val="nil"/>
            </w:tcBorders>
          </w:tcPr>
          <w:p w:rsidR="00F33125" w:rsidRDefault="00F33125" w:rsidP="004F41ED">
            <w:pPr>
              <w:pStyle w:val="TableParagraph"/>
              <w:spacing w:before="60"/>
              <w:ind w:right="35"/>
              <w:jc w:val="right"/>
              <w:rPr>
                <w:sz w:val="20"/>
              </w:rPr>
            </w:pPr>
            <w:r>
              <w:rPr>
                <w:spacing w:val="-4"/>
                <w:sz w:val="20"/>
              </w:rPr>
              <w:t>.847</w:t>
            </w:r>
          </w:p>
        </w:tc>
      </w:tr>
      <w:tr w:rsidR="00F33125" w:rsidTr="004F41ED">
        <w:trPr>
          <w:trHeight w:val="360"/>
        </w:trPr>
        <w:tc>
          <w:tcPr>
            <w:tcW w:w="486" w:type="dxa"/>
            <w:tcBorders>
              <w:top w:val="nil"/>
              <w:bottom w:val="nil"/>
              <w:right w:val="nil"/>
            </w:tcBorders>
          </w:tcPr>
          <w:p w:rsidR="00F33125" w:rsidRDefault="00F33125" w:rsidP="004F41ED">
            <w:pPr>
              <w:pStyle w:val="TableParagraph"/>
              <w:rPr>
                <w:sz w:val="20"/>
              </w:rPr>
            </w:pPr>
          </w:p>
        </w:tc>
        <w:tc>
          <w:tcPr>
            <w:tcW w:w="2232" w:type="dxa"/>
            <w:tcBorders>
              <w:top w:val="nil"/>
              <w:left w:val="nil"/>
              <w:bottom w:val="nil"/>
            </w:tcBorders>
          </w:tcPr>
          <w:p w:rsidR="00F33125" w:rsidRDefault="00F33125" w:rsidP="004F41ED">
            <w:pPr>
              <w:pStyle w:val="TableParagraph"/>
              <w:spacing w:before="60"/>
              <w:ind w:left="326"/>
              <w:rPr>
                <w:sz w:val="20"/>
              </w:rPr>
            </w:pPr>
            <w:r>
              <w:rPr>
                <w:sz w:val="20"/>
              </w:rPr>
              <w:t>Kemampuan</w:t>
            </w:r>
            <w:r>
              <w:rPr>
                <w:spacing w:val="-4"/>
                <w:sz w:val="20"/>
              </w:rPr>
              <w:t xml:space="preserve"> Kerja</w:t>
            </w:r>
          </w:p>
        </w:tc>
        <w:tc>
          <w:tcPr>
            <w:tcW w:w="1320" w:type="dxa"/>
            <w:tcBorders>
              <w:top w:val="nil"/>
              <w:bottom w:val="nil"/>
              <w:right w:val="single" w:sz="8" w:space="0" w:color="000000"/>
            </w:tcBorders>
          </w:tcPr>
          <w:p w:rsidR="00F33125" w:rsidRDefault="00F33125" w:rsidP="004F41ED">
            <w:pPr>
              <w:pStyle w:val="TableParagraph"/>
              <w:spacing w:before="60"/>
              <w:ind w:right="36"/>
              <w:jc w:val="right"/>
              <w:rPr>
                <w:sz w:val="20"/>
              </w:rPr>
            </w:pPr>
            <w:r>
              <w:rPr>
                <w:spacing w:val="-4"/>
                <w:sz w:val="20"/>
              </w:rPr>
              <w:t>.026</w:t>
            </w:r>
          </w:p>
        </w:tc>
        <w:tc>
          <w:tcPr>
            <w:tcW w:w="1332" w:type="dxa"/>
            <w:tcBorders>
              <w:top w:val="nil"/>
              <w:left w:val="single" w:sz="8" w:space="0" w:color="000000"/>
              <w:bottom w:val="nil"/>
              <w:right w:val="single" w:sz="8" w:space="0" w:color="000000"/>
            </w:tcBorders>
          </w:tcPr>
          <w:p w:rsidR="00F33125" w:rsidRDefault="00F33125" w:rsidP="004F41ED">
            <w:pPr>
              <w:pStyle w:val="TableParagraph"/>
              <w:spacing w:before="60"/>
              <w:ind w:right="36"/>
              <w:jc w:val="right"/>
              <w:rPr>
                <w:sz w:val="20"/>
              </w:rPr>
            </w:pPr>
            <w:r>
              <w:rPr>
                <w:spacing w:val="-4"/>
                <w:sz w:val="20"/>
              </w:rPr>
              <w:t>.065</w:t>
            </w:r>
          </w:p>
        </w:tc>
        <w:tc>
          <w:tcPr>
            <w:tcW w:w="1463" w:type="dxa"/>
            <w:tcBorders>
              <w:top w:val="nil"/>
              <w:left w:val="single" w:sz="8" w:space="0" w:color="000000"/>
              <w:bottom w:val="nil"/>
              <w:right w:val="single" w:sz="8" w:space="0" w:color="000000"/>
            </w:tcBorders>
          </w:tcPr>
          <w:p w:rsidR="00F33125" w:rsidRDefault="00F33125" w:rsidP="004F41ED">
            <w:pPr>
              <w:pStyle w:val="TableParagraph"/>
              <w:spacing w:before="60"/>
              <w:ind w:right="31"/>
              <w:jc w:val="right"/>
              <w:rPr>
                <w:sz w:val="20"/>
              </w:rPr>
            </w:pPr>
            <w:r>
              <w:rPr>
                <w:spacing w:val="-4"/>
                <w:sz w:val="20"/>
              </w:rPr>
              <w:t>.066</w:t>
            </w:r>
          </w:p>
        </w:tc>
        <w:tc>
          <w:tcPr>
            <w:tcW w:w="1028" w:type="dxa"/>
            <w:tcBorders>
              <w:top w:val="nil"/>
              <w:left w:val="single" w:sz="8" w:space="0" w:color="000000"/>
              <w:bottom w:val="nil"/>
              <w:right w:val="single" w:sz="8" w:space="0" w:color="000000"/>
            </w:tcBorders>
          </w:tcPr>
          <w:p w:rsidR="00F33125" w:rsidRDefault="00F33125" w:rsidP="004F41ED">
            <w:pPr>
              <w:pStyle w:val="TableParagraph"/>
              <w:spacing w:before="60"/>
              <w:ind w:right="34"/>
              <w:jc w:val="right"/>
              <w:rPr>
                <w:sz w:val="20"/>
              </w:rPr>
            </w:pPr>
            <w:r>
              <w:rPr>
                <w:spacing w:val="-4"/>
                <w:sz w:val="20"/>
              </w:rPr>
              <w:t>.398</w:t>
            </w:r>
          </w:p>
        </w:tc>
        <w:tc>
          <w:tcPr>
            <w:tcW w:w="1026" w:type="dxa"/>
            <w:tcBorders>
              <w:top w:val="nil"/>
              <w:left w:val="single" w:sz="8" w:space="0" w:color="000000"/>
              <w:bottom w:val="nil"/>
            </w:tcBorders>
          </w:tcPr>
          <w:p w:rsidR="00F33125" w:rsidRDefault="00F33125" w:rsidP="004F41ED">
            <w:pPr>
              <w:pStyle w:val="TableParagraph"/>
              <w:spacing w:before="60"/>
              <w:ind w:right="35"/>
              <w:jc w:val="right"/>
              <w:rPr>
                <w:sz w:val="20"/>
              </w:rPr>
            </w:pPr>
            <w:r>
              <w:rPr>
                <w:spacing w:val="-4"/>
                <w:sz w:val="20"/>
              </w:rPr>
              <w:t>.692</w:t>
            </w:r>
          </w:p>
        </w:tc>
      </w:tr>
      <w:tr w:rsidR="00F33125" w:rsidTr="004F41ED">
        <w:trPr>
          <w:trHeight w:val="289"/>
        </w:trPr>
        <w:tc>
          <w:tcPr>
            <w:tcW w:w="486" w:type="dxa"/>
            <w:tcBorders>
              <w:top w:val="nil"/>
              <w:right w:val="nil"/>
            </w:tcBorders>
          </w:tcPr>
          <w:p w:rsidR="00F33125" w:rsidRDefault="00F33125" w:rsidP="004F41ED">
            <w:pPr>
              <w:pStyle w:val="TableParagraph"/>
              <w:rPr>
                <w:sz w:val="20"/>
              </w:rPr>
            </w:pPr>
          </w:p>
        </w:tc>
        <w:tc>
          <w:tcPr>
            <w:tcW w:w="2232" w:type="dxa"/>
            <w:tcBorders>
              <w:top w:val="nil"/>
              <w:left w:val="nil"/>
            </w:tcBorders>
          </w:tcPr>
          <w:p w:rsidR="00F33125" w:rsidRDefault="00F33125" w:rsidP="004F41ED">
            <w:pPr>
              <w:pStyle w:val="TableParagraph"/>
              <w:spacing w:before="61" w:line="208" w:lineRule="exact"/>
              <w:ind w:left="326"/>
              <w:rPr>
                <w:sz w:val="20"/>
              </w:rPr>
            </w:pPr>
            <w:r>
              <w:rPr>
                <w:sz w:val="20"/>
              </w:rPr>
              <w:t>Budaya</w:t>
            </w:r>
            <w:r>
              <w:rPr>
                <w:spacing w:val="-2"/>
                <w:sz w:val="20"/>
              </w:rPr>
              <w:t xml:space="preserve"> Organisasi</w:t>
            </w:r>
          </w:p>
        </w:tc>
        <w:tc>
          <w:tcPr>
            <w:tcW w:w="1320" w:type="dxa"/>
            <w:tcBorders>
              <w:top w:val="nil"/>
              <w:right w:val="single" w:sz="8" w:space="0" w:color="000000"/>
            </w:tcBorders>
          </w:tcPr>
          <w:p w:rsidR="00F33125" w:rsidRDefault="00F33125" w:rsidP="004F41ED">
            <w:pPr>
              <w:pStyle w:val="TableParagraph"/>
              <w:spacing w:before="61" w:line="208" w:lineRule="exact"/>
              <w:ind w:right="36"/>
              <w:jc w:val="right"/>
              <w:rPr>
                <w:sz w:val="20"/>
              </w:rPr>
            </w:pPr>
            <w:r>
              <w:rPr>
                <w:spacing w:val="-4"/>
                <w:sz w:val="20"/>
              </w:rPr>
              <w:t>.031</w:t>
            </w:r>
          </w:p>
        </w:tc>
        <w:tc>
          <w:tcPr>
            <w:tcW w:w="1332" w:type="dxa"/>
            <w:tcBorders>
              <w:top w:val="nil"/>
              <w:left w:val="single" w:sz="8" w:space="0" w:color="000000"/>
              <w:right w:val="single" w:sz="8" w:space="0" w:color="000000"/>
            </w:tcBorders>
          </w:tcPr>
          <w:p w:rsidR="00F33125" w:rsidRDefault="00F33125" w:rsidP="004F41ED">
            <w:pPr>
              <w:pStyle w:val="TableParagraph"/>
              <w:spacing w:before="61" w:line="208" w:lineRule="exact"/>
              <w:ind w:right="36"/>
              <w:jc w:val="right"/>
              <w:rPr>
                <w:sz w:val="20"/>
              </w:rPr>
            </w:pPr>
            <w:r>
              <w:rPr>
                <w:spacing w:val="-4"/>
                <w:sz w:val="20"/>
              </w:rPr>
              <w:t>.057</w:t>
            </w:r>
          </w:p>
        </w:tc>
        <w:tc>
          <w:tcPr>
            <w:tcW w:w="1463" w:type="dxa"/>
            <w:tcBorders>
              <w:top w:val="nil"/>
              <w:left w:val="single" w:sz="8" w:space="0" w:color="000000"/>
              <w:right w:val="single" w:sz="8" w:space="0" w:color="000000"/>
            </w:tcBorders>
          </w:tcPr>
          <w:p w:rsidR="00F33125" w:rsidRDefault="00F33125" w:rsidP="004F41ED">
            <w:pPr>
              <w:pStyle w:val="TableParagraph"/>
              <w:spacing w:before="61" w:line="208" w:lineRule="exact"/>
              <w:ind w:right="31"/>
              <w:jc w:val="right"/>
              <w:rPr>
                <w:sz w:val="20"/>
              </w:rPr>
            </w:pPr>
            <w:r>
              <w:rPr>
                <w:spacing w:val="-4"/>
                <w:sz w:val="20"/>
              </w:rPr>
              <w:t>.073</w:t>
            </w:r>
          </w:p>
        </w:tc>
        <w:tc>
          <w:tcPr>
            <w:tcW w:w="1028" w:type="dxa"/>
            <w:tcBorders>
              <w:top w:val="nil"/>
              <w:left w:val="single" w:sz="8" w:space="0" w:color="000000"/>
              <w:right w:val="single" w:sz="8" w:space="0" w:color="000000"/>
            </w:tcBorders>
          </w:tcPr>
          <w:p w:rsidR="00F33125" w:rsidRDefault="00F33125" w:rsidP="004F41ED">
            <w:pPr>
              <w:pStyle w:val="TableParagraph"/>
              <w:spacing w:before="61" w:line="208" w:lineRule="exact"/>
              <w:ind w:right="34"/>
              <w:jc w:val="right"/>
              <w:rPr>
                <w:sz w:val="20"/>
              </w:rPr>
            </w:pPr>
            <w:r>
              <w:rPr>
                <w:spacing w:val="-4"/>
                <w:sz w:val="20"/>
              </w:rPr>
              <w:t>.537</w:t>
            </w:r>
          </w:p>
        </w:tc>
        <w:tc>
          <w:tcPr>
            <w:tcW w:w="1026" w:type="dxa"/>
            <w:tcBorders>
              <w:top w:val="nil"/>
              <w:left w:val="single" w:sz="8" w:space="0" w:color="000000"/>
            </w:tcBorders>
          </w:tcPr>
          <w:p w:rsidR="00F33125" w:rsidRDefault="00F33125" w:rsidP="004F41ED">
            <w:pPr>
              <w:pStyle w:val="TableParagraph"/>
              <w:spacing w:before="61" w:line="208" w:lineRule="exact"/>
              <w:ind w:right="35"/>
              <w:jc w:val="right"/>
              <w:rPr>
                <w:sz w:val="20"/>
              </w:rPr>
            </w:pPr>
            <w:r>
              <w:rPr>
                <w:spacing w:val="-4"/>
                <w:sz w:val="20"/>
              </w:rPr>
              <w:t>.593</w:t>
            </w:r>
          </w:p>
        </w:tc>
      </w:tr>
    </w:tbl>
    <w:p w:rsidR="00F33125" w:rsidRDefault="00F33125" w:rsidP="00F33125">
      <w:pPr>
        <w:pStyle w:val="ListParagraph"/>
        <w:numPr>
          <w:ilvl w:val="1"/>
          <w:numId w:val="17"/>
        </w:numPr>
        <w:tabs>
          <w:tab w:val="left" w:pos="959"/>
        </w:tabs>
        <w:spacing w:before="84"/>
        <w:ind w:left="959" w:hanging="190"/>
        <w:jc w:val="both"/>
        <w:rPr>
          <w:sz w:val="20"/>
        </w:rPr>
      </w:pPr>
      <w:r>
        <w:rPr>
          <w:spacing w:val="-2"/>
          <w:sz w:val="20"/>
        </w:rPr>
        <w:t>DependentVariable:Abs_RES</w:t>
      </w:r>
    </w:p>
    <w:p w:rsidR="00F33125" w:rsidRDefault="00F33125" w:rsidP="00F33125">
      <w:pPr>
        <w:pStyle w:val="BodyText"/>
        <w:spacing w:before="1"/>
        <w:ind w:left="709"/>
        <w:jc w:val="both"/>
      </w:pPr>
      <w:r>
        <w:t>Sumber:Datadiolahpeneliti</w:t>
      </w:r>
      <w:r>
        <w:rPr>
          <w:spacing w:val="-2"/>
        </w:rPr>
        <w:t>(2024)</w:t>
      </w:r>
    </w:p>
    <w:p w:rsidR="00F33125" w:rsidRDefault="00F33125" w:rsidP="00F33125">
      <w:pPr>
        <w:pStyle w:val="BodyText"/>
        <w:spacing w:before="184" w:line="480" w:lineRule="auto"/>
        <w:ind w:left="709" w:right="987" w:firstLine="428"/>
        <w:jc w:val="both"/>
      </w:pPr>
      <w:r>
        <w:t>Tabel 4.8 menunjukkan bahwa variabel kemampuan kerja (0.692 &gt; 0.05), komunikasi internal (0.837 &gt; 0.05), dan budaya organisasi masing-masing memiliki nilai signifikansi lebih besar dari 0.05. Oleh karena itu, tidak ada tanda- tanda heteroskedastisitas.</w:t>
      </w:r>
    </w:p>
    <w:p w:rsidR="00F33125" w:rsidRDefault="00F33125" w:rsidP="00F33125">
      <w:pPr>
        <w:pStyle w:val="ListParagraph"/>
        <w:numPr>
          <w:ilvl w:val="0"/>
          <w:numId w:val="17"/>
        </w:numPr>
        <w:tabs>
          <w:tab w:val="left" w:pos="1068"/>
        </w:tabs>
        <w:spacing w:before="1"/>
        <w:ind w:left="1068" w:hanging="359"/>
        <w:jc w:val="both"/>
        <w:rPr>
          <w:b/>
          <w:sz w:val="24"/>
        </w:rPr>
      </w:pPr>
      <w:r>
        <w:rPr>
          <w:b/>
          <w:sz w:val="24"/>
        </w:rPr>
        <w:t>Uji</w:t>
      </w:r>
      <w:r>
        <w:rPr>
          <w:b/>
          <w:spacing w:val="-2"/>
          <w:sz w:val="24"/>
        </w:rPr>
        <w:t>Hipotesis</w:t>
      </w:r>
    </w:p>
    <w:p w:rsidR="00F33125" w:rsidRDefault="00F33125" w:rsidP="00F33125">
      <w:pPr>
        <w:pStyle w:val="BodyText"/>
        <w:rPr>
          <w:b/>
        </w:rPr>
      </w:pPr>
    </w:p>
    <w:p w:rsidR="00F33125" w:rsidRDefault="00F33125" w:rsidP="00F33125">
      <w:pPr>
        <w:pStyle w:val="ListParagraph"/>
        <w:numPr>
          <w:ilvl w:val="1"/>
          <w:numId w:val="17"/>
        </w:numPr>
        <w:tabs>
          <w:tab w:val="left" w:pos="1069"/>
        </w:tabs>
        <w:ind w:left="1069" w:hanging="360"/>
        <w:jc w:val="left"/>
        <w:rPr>
          <w:b/>
          <w:sz w:val="24"/>
        </w:rPr>
      </w:pPr>
      <w:r>
        <w:rPr>
          <w:b/>
          <w:sz w:val="24"/>
        </w:rPr>
        <w:t xml:space="preserve">AnalisisLinier </w:t>
      </w:r>
      <w:r>
        <w:rPr>
          <w:b/>
          <w:spacing w:val="-2"/>
          <w:sz w:val="24"/>
        </w:rPr>
        <w:t>Berganda</w:t>
      </w:r>
    </w:p>
    <w:p w:rsidR="00F33125" w:rsidRDefault="00F33125" w:rsidP="00F33125">
      <w:pPr>
        <w:pStyle w:val="BodyText"/>
        <w:rPr>
          <w:b/>
        </w:rPr>
      </w:pPr>
    </w:p>
    <w:p w:rsidR="00F33125" w:rsidRDefault="00F33125" w:rsidP="00F33125">
      <w:pPr>
        <w:ind w:left="1062" w:right="1348"/>
        <w:jc w:val="center"/>
        <w:rPr>
          <w:b/>
          <w:sz w:val="24"/>
        </w:rPr>
      </w:pPr>
      <w:r>
        <w:rPr>
          <w:b/>
          <w:spacing w:val="-4"/>
          <w:sz w:val="24"/>
        </w:rPr>
        <w:t>Tabel</w:t>
      </w:r>
      <w:r>
        <w:rPr>
          <w:b/>
          <w:spacing w:val="-5"/>
          <w:sz w:val="24"/>
        </w:rPr>
        <w:t xml:space="preserve"> 4.9</w:t>
      </w:r>
    </w:p>
    <w:p w:rsidR="00F33125" w:rsidRDefault="00F33125" w:rsidP="00F33125">
      <w:pPr>
        <w:spacing w:before="20"/>
        <w:ind w:left="1065" w:right="1347"/>
        <w:jc w:val="center"/>
        <w:rPr>
          <w:b/>
          <w:sz w:val="24"/>
        </w:rPr>
      </w:pPr>
      <w:r>
        <w:rPr>
          <w:b/>
          <w:sz w:val="24"/>
        </w:rPr>
        <w:t>HasilUjiAnalisisLinier</w:t>
      </w:r>
      <w:r>
        <w:rPr>
          <w:b/>
          <w:spacing w:val="-2"/>
          <w:sz w:val="24"/>
        </w:rPr>
        <w:t>Berganda</w:t>
      </w:r>
    </w:p>
    <w:p w:rsidR="00F33125" w:rsidRDefault="00F33125" w:rsidP="00F33125">
      <w:pPr>
        <w:spacing w:before="137"/>
        <w:ind w:left="576"/>
        <w:jc w:val="center"/>
        <w:rPr>
          <w:b/>
          <w:sz w:val="18"/>
        </w:rPr>
      </w:pPr>
      <w:r>
        <w:rPr>
          <w:b/>
          <w:spacing w:val="-2"/>
          <w:sz w:val="18"/>
        </w:rPr>
        <w:t>Coefficients</w:t>
      </w:r>
      <w:r>
        <w:rPr>
          <w:b/>
          <w:spacing w:val="-2"/>
          <w:sz w:val="18"/>
          <w:vertAlign w:val="superscript"/>
        </w:rPr>
        <w:t>a</w:t>
      </w:r>
    </w:p>
    <w:tbl>
      <w:tblPr>
        <w:tblW w:w="0" w:type="auto"/>
        <w:tblInd w:w="7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81"/>
        <w:gridCol w:w="2237"/>
        <w:gridCol w:w="1320"/>
        <w:gridCol w:w="1332"/>
        <w:gridCol w:w="1463"/>
        <w:gridCol w:w="981"/>
        <w:gridCol w:w="983"/>
      </w:tblGrid>
      <w:tr w:rsidR="00F33125" w:rsidTr="004F41ED">
        <w:trPr>
          <w:trHeight w:val="625"/>
        </w:trPr>
        <w:tc>
          <w:tcPr>
            <w:tcW w:w="2718" w:type="dxa"/>
            <w:gridSpan w:val="2"/>
            <w:vMerge w:val="restart"/>
          </w:tcPr>
          <w:p w:rsidR="00F33125" w:rsidRDefault="00F33125" w:rsidP="004F41ED">
            <w:pPr>
              <w:pStyle w:val="TableParagraph"/>
              <w:rPr>
                <w:b/>
                <w:sz w:val="18"/>
              </w:rPr>
            </w:pPr>
          </w:p>
          <w:p w:rsidR="00F33125" w:rsidRDefault="00F33125" w:rsidP="004F41ED">
            <w:pPr>
              <w:pStyle w:val="TableParagraph"/>
              <w:rPr>
                <w:b/>
                <w:sz w:val="18"/>
              </w:rPr>
            </w:pPr>
          </w:p>
          <w:p w:rsidR="00F33125" w:rsidRDefault="00F33125" w:rsidP="004F41ED">
            <w:pPr>
              <w:pStyle w:val="TableParagraph"/>
              <w:spacing w:before="168"/>
              <w:rPr>
                <w:b/>
                <w:sz w:val="18"/>
              </w:rPr>
            </w:pPr>
          </w:p>
          <w:p w:rsidR="00F33125" w:rsidRDefault="00F33125" w:rsidP="004F41ED">
            <w:pPr>
              <w:pStyle w:val="TableParagraph"/>
              <w:spacing w:line="186" w:lineRule="exact"/>
              <w:ind w:left="77"/>
              <w:rPr>
                <w:sz w:val="18"/>
              </w:rPr>
            </w:pPr>
            <w:r>
              <w:rPr>
                <w:spacing w:val="-2"/>
                <w:sz w:val="18"/>
              </w:rPr>
              <w:t>Model</w:t>
            </w:r>
          </w:p>
        </w:tc>
        <w:tc>
          <w:tcPr>
            <w:tcW w:w="2652" w:type="dxa"/>
            <w:gridSpan w:val="2"/>
            <w:tcBorders>
              <w:bottom w:val="single" w:sz="8" w:space="0" w:color="000000"/>
              <w:right w:val="single" w:sz="8" w:space="0" w:color="000000"/>
            </w:tcBorders>
          </w:tcPr>
          <w:p w:rsidR="00F33125" w:rsidRDefault="00F33125" w:rsidP="004F41ED">
            <w:pPr>
              <w:pStyle w:val="TableParagraph"/>
              <w:rPr>
                <w:b/>
                <w:sz w:val="18"/>
              </w:rPr>
            </w:pPr>
          </w:p>
          <w:p w:rsidR="00F33125" w:rsidRDefault="00F33125" w:rsidP="004F41ED">
            <w:pPr>
              <w:pStyle w:val="TableParagraph"/>
              <w:spacing w:before="15"/>
              <w:rPr>
                <w:b/>
                <w:sz w:val="18"/>
              </w:rPr>
            </w:pPr>
          </w:p>
          <w:p w:rsidR="00F33125" w:rsidRDefault="00F33125" w:rsidP="004F41ED">
            <w:pPr>
              <w:pStyle w:val="TableParagraph"/>
              <w:spacing w:line="176" w:lineRule="exact"/>
              <w:ind w:left="296"/>
              <w:rPr>
                <w:sz w:val="18"/>
              </w:rPr>
            </w:pPr>
            <w:r>
              <w:rPr>
                <w:sz w:val="18"/>
              </w:rPr>
              <w:t>Unstandardized</w:t>
            </w:r>
            <w:r>
              <w:rPr>
                <w:spacing w:val="-2"/>
                <w:sz w:val="18"/>
              </w:rPr>
              <w:t>Coefficients</w:t>
            </w:r>
          </w:p>
        </w:tc>
        <w:tc>
          <w:tcPr>
            <w:tcW w:w="1463" w:type="dxa"/>
            <w:tcBorders>
              <w:left w:val="single" w:sz="8" w:space="0" w:color="000000"/>
              <w:bottom w:val="single" w:sz="8" w:space="0" w:color="000000"/>
              <w:right w:val="single" w:sz="8" w:space="0" w:color="000000"/>
            </w:tcBorders>
          </w:tcPr>
          <w:p w:rsidR="00F33125" w:rsidRDefault="00F33125" w:rsidP="004F41ED">
            <w:pPr>
              <w:pStyle w:val="TableParagraph"/>
              <w:spacing w:line="320" w:lineRule="exact"/>
              <w:ind w:left="305" w:hanging="32"/>
              <w:rPr>
                <w:sz w:val="18"/>
              </w:rPr>
            </w:pPr>
            <w:r>
              <w:rPr>
                <w:spacing w:val="-2"/>
                <w:sz w:val="18"/>
              </w:rPr>
              <w:t>Standardized Coefficients</w:t>
            </w:r>
          </w:p>
        </w:tc>
        <w:tc>
          <w:tcPr>
            <w:tcW w:w="981" w:type="dxa"/>
            <w:vMerge w:val="restart"/>
            <w:tcBorders>
              <w:left w:val="single" w:sz="8" w:space="0" w:color="000000"/>
              <w:right w:val="single" w:sz="8" w:space="0" w:color="000000"/>
            </w:tcBorders>
          </w:tcPr>
          <w:p w:rsidR="00F33125" w:rsidRDefault="00F33125" w:rsidP="004F41ED">
            <w:pPr>
              <w:pStyle w:val="TableParagraph"/>
              <w:rPr>
                <w:b/>
                <w:sz w:val="18"/>
              </w:rPr>
            </w:pPr>
          </w:p>
          <w:p w:rsidR="00F33125" w:rsidRDefault="00F33125" w:rsidP="004F41ED">
            <w:pPr>
              <w:pStyle w:val="TableParagraph"/>
              <w:rPr>
                <w:b/>
                <w:sz w:val="18"/>
              </w:rPr>
            </w:pPr>
          </w:p>
          <w:p w:rsidR="00F33125" w:rsidRDefault="00F33125" w:rsidP="004F41ED">
            <w:pPr>
              <w:pStyle w:val="TableParagraph"/>
              <w:spacing w:before="168"/>
              <w:rPr>
                <w:b/>
                <w:sz w:val="18"/>
              </w:rPr>
            </w:pPr>
          </w:p>
          <w:p w:rsidR="00F33125" w:rsidRDefault="00F33125" w:rsidP="004F41ED">
            <w:pPr>
              <w:pStyle w:val="TableParagraph"/>
              <w:spacing w:line="186" w:lineRule="exact"/>
              <w:ind w:left="47"/>
              <w:jc w:val="center"/>
              <w:rPr>
                <w:sz w:val="18"/>
              </w:rPr>
            </w:pPr>
            <w:r>
              <w:rPr>
                <w:spacing w:val="-10"/>
                <w:sz w:val="18"/>
              </w:rPr>
              <w:t>t</w:t>
            </w:r>
          </w:p>
        </w:tc>
        <w:tc>
          <w:tcPr>
            <w:tcW w:w="983" w:type="dxa"/>
            <w:vMerge w:val="restart"/>
            <w:tcBorders>
              <w:left w:val="single" w:sz="8" w:space="0" w:color="000000"/>
            </w:tcBorders>
          </w:tcPr>
          <w:p w:rsidR="00F33125" w:rsidRDefault="00F33125" w:rsidP="004F41ED">
            <w:pPr>
              <w:pStyle w:val="TableParagraph"/>
              <w:rPr>
                <w:b/>
                <w:sz w:val="18"/>
              </w:rPr>
            </w:pPr>
          </w:p>
          <w:p w:rsidR="00F33125" w:rsidRDefault="00F33125" w:rsidP="004F41ED">
            <w:pPr>
              <w:pStyle w:val="TableParagraph"/>
              <w:rPr>
                <w:b/>
                <w:sz w:val="18"/>
              </w:rPr>
            </w:pPr>
          </w:p>
          <w:p w:rsidR="00F33125" w:rsidRDefault="00F33125" w:rsidP="004F41ED">
            <w:pPr>
              <w:pStyle w:val="TableParagraph"/>
              <w:spacing w:before="168"/>
              <w:rPr>
                <w:b/>
                <w:sz w:val="18"/>
              </w:rPr>
            </w:pPr>
          </w:p>
          <w:p w:rsidR="00F33125" w:rsidRDefault="00F33125" w:rsidP="004F41ED">
            <w:pPr>
              <w:pStyle w:val="TableParagraph"/>
              <w:spacing w:line="186" w:lineRule="exact"/>
              <w:ind w:left="358"/>
              <w:rPr>
                <w:sz w:val="18"/>
              </w:rPr>
            </w:pPr>
            <w:r>
              <w:rPr>
                <w:spacing w:val="-4"/>
                <w:sz w:val="18"/>
              </w:rPr>
              <w:t>Sig.</w:t>
            </w:r>
          </w:p>
        </w:tc>
      </w:tr>
      <w:tr w:rsidR="00F33125" w:rsidTr="004F41ED">
        <w:trPr>
          <w:trHeight w:val="310"/>
        </w:trPr>
        <w:tc>
          <w:tcPr>
            <w:tcW w:w="2718" w:type="dxa"/>
            <w:gridSpan w:val="2"/>
            <w:vMerge/>
            <w:tcBorders>
              <w:top w:val="nil"/>
            </w:tcBorders>
          </w:tcPr>
          <w:p w:rsidR="00F33125" w:rsidRDefault="00F33125" w:rsidP="004F41ED">
            <w:pPr>
              <w:rPr>
                <w:sz w:val="2"/>
                <w:szCs w:val="2"/>
              </w:rPr>
            </w:pPr>
          </w:p>
        </w:tc>
        <w:tc>
          <w:tcPr>
            <w:tcW w:w="1320" w:type="dxa"/>
            <w:tcBorders>
              <w:top w:val="single" w:sz="8" w:space="0" w:color="000000"/>
              <w:right w:val="single" w:sz="8" w:space="0" w:color="000000"/>
            </w:tcBorders>
          </w:tcPr>
          <w:p w:rsidR="00F33125" w:rsidRDefault="00F33125" w:rsidP="004F41ED">
            <w:pPr>
              <w:pStyle w:val="TableParagraph"/>
              <w:spacing w:before="104" w:line="186" w:lineRule="exact"/>
              <w:ind w:left="31" w:right="5"/>
              <w:jc w:val="center"/>
              <w:rPr>
                <w:sz w:val="18"/>
              </w:rPr>
            </w:pPr>
            <w:r>
              <w:rPr>
                <w:spacing w:val="-10"/>
                <w:sz w:val="18"/>
              </w:rPr>
              <w:t>B</w:t>
            </w:r>
          </w:p>
        </w:tc>
        <w:tc>
          <w:tcPr>
            <w:tcW w:w="1332" w:type="dxa"/>
            <w:tcBorders>
              <w:top w:val="single" w:sz="8" w:space="0" w:color="000000"/>
              <w:left w:val="single" w:sz="8" w:space="0" w:color="000000"/>
              <w:right w:val="single" w:sz="8" w:space="0" w:color="000000"/>
            </w:tcBorders>
          </w:tcPr>
          <w:p w:rsidR="00F33125" w:rsidRDefault="00F33125" w:rsidP="004F41ED">
            <w:pPr>
              <w:pStyle w:val="TableParagraph"/>
              <w:spacing w:before="104" w:line="186" w:lineRule="exact"/>
              <w:ind w:left="321"/>
              <w:rPr>
                <w:sz w:val="18"/>
              </w:rPr>
            </w:pPr>
            <w:r>
              <w:rPr>
                <w:sz w:val="18"/>
              </w:rPr>
              <w:t>Std.</w:t>
            </w:r>
            <w:r>
              <w:rPr>
                <w:spacing w:val="-2"/>
                <w:sz w:val="18"/>
              </w:rPr>
              <w:t>Error</w:t>
            </w:r>
          </w:p>
        </w:tc>
        <w:tc>
          <w:tcPr>
            <w:tcW w:w="1463" w:type="dxa"/>
            <w:tcBorders>
              <w:top w:val="single" w:sz="8" w:space="0" w:color="000000"/>
              <w:left w:val="single" w:sz="8" w:space="0" w:color="000000"/>
              <w:right w:val="single" w:sz="8" w:space="0" w:color="000000"/>
            </w:tcBorders>
          </w:tcPr>
          <w:p w:rsidR="00F33125" w:rsidRDefault="00F33125" w:rsidP="004F41ED">
            <w:pPr>
              <w:pStyle w:val="TableParagraph"/>
              <w:spacing w:before="104" w:line="186" w:lineRule="exact"/>
              <w:ind w:left="52"/>
              <w:jc w:val="center"/>
              <w:rPr>
                <w:sz w:val="18"/>
              </w:rPr>
            </w:pPr>
            <w:r>
              <w:rPr>
                <w:spacing w:val="-4"/>
                <w:sz w:val="18"/>
              </w:rPr>
              <w:t>Beta</w:t>
            </w:r>
          </w:p>
        </w:tc>
        <w:tc>
          <w:tcPr>
            <w:tcW w:w="981" w:type="dxa"/>
            <w:vMerge/>
            <w:tcBorders>
              <w:top w:val="nil"/>
              <w:left w:val="single" w:sz="8" w:space="0" w:color="000000"/>
              <w:right w:val="single" w:sz="8" w:space="0" w:color="000000"/>
            </w:tcBorders>
          </w:tcPr>
          <w:p w:rsidR="00F33125" w:rsidRDefault="00F33125" w:rsidP="004F41ED">
            <w:pPr>
              <w:rPr>
                <w:sz w:val="2"/>
                <w:szCs w:val="2"/>
              </w:rPr>
            </w:pPr>
          </w:p>
        </w:tc>
        <w:tc>
          <w:tcPr>
            <w:tcW w:w="983" w:type="dxa"/>
            <w:vMerge/>
            <w:tcBorders>
              <w:top w:val="nil"/>
              <w:left w:val="single" w:sz="8" w:space="0" w:color="000000"/>
            </w:tcBorders>
          </w:tcPr>
          <w:p w:rsidR="00F33125" w:rsidRDefault="00F33125" w:rsidP="004F41ED">
            <w:pPr>
              <w:rPr>
                <w:sz w:val="2"/>
                <w:szCs w:val="2"/>
              </w:rPr>
            </w:pPr>
          </w:p>
        </w:tc>
      </w:tr>
      <w:tr w:rsidR="00F33125" w:rsidTr="004F41ED">
        <w:trPr>
          <w:trHeight w:val="396"/>
        </w:trPr>
        <w:tc>
          <w:tcPr>
            <w:tcW w:w="481" w:type="dxa"/>
            <w:tcBorders>
              <w:bottom w:val="nil"/>
              <w:right w:val="nil"/>
            </w:tcBorders>
          </w:tcPr>
          <w:p w:rsidR="00F33125" w:rsidRDefault="00F33125" w:rsidP="004F41ED">
            <w:pPr>
              <w:pStyle w:val="TableParagraph"/>
              <w:spacing w:before="109"/>
              <w:ind w:left="77"/>
              <w:rPr>
                <w:sz w:val="18"/>
              </w:rPr>
            </w:pPr>
            <w:r>
              <w:rPr>
                <w:spacing w:val="-10"/>
                <w:sz w:val="18"/>
              </w:rPr>
              <w:t>1</w:t>
            </w:r>
          </w:p>
        </w:tc>
        <w:tc>
          <w:tcPr>
            <w:tcW w:w="2237" w:type="dxa"/>
            <w:tcBorders>
              <w:left w:val="nil"/>
              <w:bottom w:val="nil"/>
            </w:tcBorders>
          </w:tcPr>
          <w:p w:rsidR="00F33125" w:rsidRDefault="00F33125" w:rsidP="004F41ED">
            <w:pPr>
              <w:pStyle w:val="TableParagraph"/>
              <w:spacing w:before="109"/>
              <w:ind w:left="331"/>
              <w:rPr>
                <w:sz w:val="18"/>
              </w:rPr>
            </w:pPr>
            <w:r>
              <w:rPr>
                <w:spacing w:val="-2"/>
                <w:sz w:val="18"/>
              </w:rPr>
              <w:t>(Constant)</w:t>
            </w:r>
          </w:p>
        </w:tc>
        <w:tc>
          <w:tcPr>
            <w:tcW w:w="1320" w:type="dxa"/>
            <w:tcBorders>
              <w:bottom w:val="nil"/>
              <w:right w:val="single" w:sz="8" w:space="0" w:color="000000"/>
            </w:tcBorders>
          </w:tcPr>
          <w:p w:rsidR="00F33125" w:rsidRDefault="00F33125" w:rsidP="004F41ED">
            <w:pPr>
              <w:pStyle w:val="TableParagraph"/>
              <w:spacing w:before="109"/>
              <w:ind w:right="35"/>
              <w:jc w:val="right"/>
              <w:rPr>
                <w:sz w:val="18"/>
              </w:rPr>
            </w:pPr>
            <w:r>
              <w:rPr>
                <w:spacing w:val="-2"/>
                <w:sz w:val="18"/>
              </w:rPr>
              <w:t>13.120</w:t>
            </w:r>
          </w:p>
        </w:tc>
        <w:tc>
          <w:tcPr>
            <w:tcW w:w="1332" w:type="dxa"/>
            <w:tcBorders>
              <w:left w:val="single" w:sz="8" w:space="0" w:color="000000"/>
              <w:bottom w:val="nil"/>
              <w:right w:val="single" w:sz="8" w:space="0" w:color="000000"/>
            </w:tcBorders>
          </w:tcPr>
          <w:p w:rsidR="00F33125" w:rsidRDefault="00F33125" w:rsidP="004F41ED">
            <w:pPr>
              <w:pStyle w:val="TableParagraph"/>
              <w:spacing w:before="109"/>
              <w:ind w:right="34"/>
              <w:jc w:val="right"/>
              <w:rPr>
                <w:sz w:val="18"/>
              </w:rPr>
            </w:pPr>
            <w:r>
              <w:rPr>
                <w:spacing w:val="-2"/>
                <w:sz w:val="18"/>
              </w:rPr>
              <w:t>3.683</w:t>
            </w:r>
          </w:p>
        </w:tc>
        <w:tc>
          <w:tcPr>
            <w:tcW w:w="1463" w:type="dxa"/>
            <w:tcBorders>
              <w:left w:val="single" w:sz="8" w:space="0" w:color="000000"/>
              <w:bottom w:val="nil"/>
              <w:right w:val="single" w:sz="8" w:space="0" w:color="000000"/>
            </w:tcBorders>
          </w:tcPr>
          <w:p w:rsidR="00F33125" w:rsidRDefault="00F33125" w:rsidP="004F41ED">
            <w:pPr>
              <w:pStyle w:val="TableParagraph"/>
              <w:rPr>
                <w:sz w:val="20"/>
              </w:rPr>
            </w:pPr>
          </w:p>
        </w:tc>
        <w:tc>
          <w:tcPr>
            <w:tcW w:w="981" w:type="dxa"/>
            <w:tcBorders>
              <w:left w:val="single" w:sz="8" w:space="0" w:color="000000"/>
              <w:bottom w:val="nil"/>
              <w:right w:val="single" w:sz="8" w:space="0" w:color="000000"/>
            </w:tcBorders>
          </w:tcPr>
          <w:p w:rsidR="00F33125" w:rsidRDefault="00F33125" w:rsidP="004F41ED">
            <w:pPr>
              <w:pStyle w:val="TableParagraph"/>
              <w:spacing w:before="109"/>
              <w:ind w:right="34"/>
              <w:jc w:val="right"/>
              <w:rPr>
                <w:sz w:val="18"/>
              </w:rPr>
            </w:pPr>
            <w:r>
              <w:rPr>
                <w:spacing w:val="-2"/>
                <w:sz w:val="18"/>
              </w:rPr>
              <w:t>3.562</w:t>
            </w:r>
          </w:p>
        </w:tc>
        <w:tc>
          <w:tcPr>
            <w:tcW w:w="983" w:type="dxa"/>
            <w:tcBorders>
              <w:left w:val="single" w:sz="8" w:space="0" w:color="000000"/>
              <w:bottom w:val="nil"/>
            </w:tcBorders>
          </w:tcPr>
          <w:p w:rsidR="00F33125" w:rsidRDefault="00F33125" w:rsidP="004F41ED">
            <w:pPr>
              <w:pStyle w:val="TableParagraph"/>
              <w:spacing w:before="109"/>
              <w:ind w:right="31"/>
              <w:jc w:val="right"/>
              <w:rPr>
                <w:sz w:val="18"/>
              </w:rPr>
            </w:pPr>
            <w:r>
              <w:rPr>
                <w:spacing w:val="-4"/>
                <w:sz w:val="18"/>
              </w:rPr>
              <w:t>.001</w:t>
            </w:r>
          </w:p>
        </w:tc>
      </w:tr>
      <w:tr w:rsidR="00F33125" w:rsidTr="004F41ED">
        <w:trPr>
          <w:trHeight w:val="360"/>
        </w:trPr>
        <w:tc>
          <w:tcPr>
            <w:tcW w:w="481" w:type="dxa"/>
            <w:tcBorders>
              <w:top w:val="nil"/>
              <w:bottom w:val="nil"/>
              <w:right w:val="nil"/>
            </w:tcBorders>
          </w:tcPr>
          <w:p w:rsidR="00F33125" w:rsidRDefault="00F33125" w:rsidP="004F41ED">
            <w:pPr>
              <w:pStyle w:val="TableParagraph"/>
              <w:rPr>
                <w:sz w:val="20"/>
              </w:rPr>
            </w:pPr>
          </w:p>
        </w:tc>
        <w:tc>
          <w:tcPr>
            <w:tcW w:w="2237" w:type="dxa"/>
            <w:tcBorders>
              <w:top w:val="nil"/>
              <w:left w:val="nil"/>
              <w:bottom w:val="nil"/>
            </w:tcBorders>
          </w:tcPr>
          <w:p w:rsidR="00F33125" w:rsidRDefault="00F33125" w:rsidP="004F41ED">
            <w:pPr>
              <w:pStyle w:val="TableParagraph"/>
              <w:spacing w:before="73"/>
              <w:ind w:left="331"/>
              <w:rPr>
                <w:sz w:val="18"/>
              </w:rPr>
            </w:pPr>
            <w:r>
              <w:rPr>
                <w:sz w:val="18"/>
              </w:rPr>
              <w:t>Komunikasi</w:t>
            </w:r>
            <w:r>
              <w:rPr>
                <w:spacing w:val="-2"/>
                <w:sz w:val="18"/>
              </w:rPr>
              <w:t>Internal</w:t>
            </w:r>
          </w:p>
        </w:tc>
        <w:tc>
          <w:tcPr>
            <w:tcW w:w="1320" w:type="dxa"/>
            <w:tcBorders>
              <w:top w:val="nil"/>
              <w:bottom w:val="nil"/>
              <w:right w:val="single" w:sz="8" w:space="0" w:color="000000"/>
            </w:tcBorders>
          </w:tcPr>
          <w:p w:rsidR="00F33125" w:rsidRDefault="00F33125" w:rsidP="004F41ED">
            <w:pPr>
              <w:pStyle w:val="TableParagraph"/>
              <w:spacing w:before="73"/>
              <w:ind w:right="35"/>
              <w:jc w:val="right"/>
              <w:rPr>
                <w:sz w:val="18"/>
              </w:rPr>
            </w:pPr>
            <w:r>
              <w:rPr>
                <w:spacing w:val="-4"/>
                <w:sz w:val="18"/>
              </w:rPr>
              <w:t>.283</w:t>
            </w:r>
          </w:p>
        </w:tc>
        <w:tc>
          <w:tcPr>
            <w:tcW w:w="1332" w:type="dxa"/>
            <w:tcBorders>
              <w:top w:val="nil"/>
              <w:left w:val="single" w:sz="8" w:space="0" w:color="000000"/>
              <w:bottom w:val="nil"/>
              <w:right w:val="single" w:sz="8" w:space="0" w:color="000000"/>
            </w:tcBorders>
          </w:tcPr>
          <w:p w:rsidR="00F33125" w:rsidRDefault="00F33125" w:rsidP="004F41ED">
            <w:pPr>
              <w:pStyle w:val="TableParagraph"/>
              <w:spacing w:before="73"/>
              <w:ind w:right="34"/>
              <w:jc w:val="right"/>
              <w:rPr>
                <w:sz w:val="18"/>
              </w:rPr>
            </w:pPr>
            <w:r>
              <w:rPr>
                <w:spacing w:val="-4"/>
                <w:sz w:val="18"/>
              </w:rPr>
              <w:t>.162</w:t>
            </w:r>
          </w:p>
        </w:tc>
        <w:tc>
          <w:tcPr>
            <w:tcW w:w="1463" w:type="dxa"/>
            <w:tcBorders>
              <w:top w:val="nil"/>
              <w:left w:val="single" w:sz="8" w:space="0" w:color="000000"/>
              <w:bottom w:val="nil"/>
              <w:right w:val="single" w:sz="8" w:space="0" w:color="000000"/>
            </w:tcBorders>
          </w:tcPr>
          <w:p w:rsidR="00F33125" w:rsidRDefault="00F33125" w:rsidP="004F41ED">
            <w:pPr>
              <w:pStyle w:val="TableParagraph"/>
              <w:spacing w:before="73"/>
              <w:ind w:right="29"/>
              <w:jc w:val="right"/>
              <w:rPr>
                <w:sz w:val="18"/>
              </w:rPr>
            </w:pPr>
            <w:r>
              <w:rPr>
                <w:spacing w:val="-4"/>
                <w:sz w:val="18"/>
              </w:rPr>
              <w:t>.267</w:t>
            </w:r>
          </w:p>
        </w:tc>
        <w:tc>
          <w:tcPr>
            <w:tcW w:w="981" w:type="dxa"/>
            <w:tcBorders>
              <w:top w:val="nil"/>
              <w:left w:val="single" w:sz="8" w:space="0" w:color="000000"/>
              <w:bottom w:val="nil"/>
              <w:right w:val="single" w:sz="8" w:space="0" w:color="000000"/>
            </w:tcBorders>
          </w:tcPr>
          <w:p w:rsidR="00F33125" w:rsidRDefault="00F33125" w:rsidP="004F41ED">
            <w:pPr>
              <w:pStyle w:val="TableParagraph"/>
              <w:spacing w:before="73"/>
              <w:ind w:right="34"/>
              <w:jc w:val="right"/>
              <w:rPr>
                <w:sz w:val="18"/>
              </w:rPr>
            </w:pPr>
            <w:r>
              <w:rPr>
                <w:spacing w:val="-2"/>
                <w:sz w:val="18"/>
              </w:rPr>
              <w:t>2.745</w:t>
            </w:r>
          </w:p>
        </w:tc>
        <w:tc>
          <w:tcPr>
            <w:tcW w:w="983" w:type="dxa"/>
            <w:tcBorders>
              <w:top w:val="nil"/>
              <w:left w:val="single" w:sz="8" w:space="0" w:color="000000"/>
              <w:bottom w:val="nil"/>
            </w:tcBorders>
          </w:tcPr>
          <w:p w:rsidR="00F33125" w:rsidRDefault="00F33125" w:rsidP="004F41ED">
            <w:pPr>
              <w:pStyle w:val="TableParagraph"/>
              <w:spacing w:before="73"/>
              <w:ind w:right="31"/>
              <w:jc w:val="right"/>
              <w:rPr>
                <w:sz w:val="18"/>
              </w:rPr>
            </w:pPr>
            <w:r>
              <w:rPr>
                <w:spacing w:val="-4"/>
                <w:sz w:val="18"/>
              </w:rPr>
              <w:t>.006</w:t>
            </w:r>
          </w:p>
        </w:tc>
      </w:tr>
      <w:tr w:rsidR="00F33125" w:rsidTr="004F41ED">
        <w:trPr>
          <w:trHeight w:val="360"/>
        </w:trPr>
        <w:tc>
          <w:tcPr>
            <w:tcW w:w="481" w:type="dxa"/>
            <w:tcBorders>
              <w:top w:val="nil"/>
              <w:bottom w:val="nil"/>
              <w:right w:val="nil"/>
            </w:tcBorders>
          </w:tcPr>
          <w:p w:rsidR="00F33125" w:rsidRDefault="00F33125" w:rsidP="004F41ED">
            <w:pPr>
              <w:pStyle w:val="TableParagraph"/>
              <w:rPr>
                <w:sz w:val="20"/>
              </w:rPr>
            </w:pPr>
          </w:p>
        </w:tc>
        <w:tc>
          <w:tcPr>
            <w:tcW w:w="2237" w:type="dxa"/>
            <w:tcBorders>
              <w:top w:val="nil"/>
              <w:left w:val="nil"/>
              <w:bottom w:val="nil"/>
            </w:tcBorders>
          </w:tcPr>
          <w:p w:rsidR="00F33125" w:rsidRDefault="00F33125" w:rsidP="004F41ED">
            <w:pPr>
              <w:pStyle w:val="TableParagraph"/>
              <w:spacing w:before="72"/>
              <w:ind w:left="331"/>
              <w:rPr>
                <w:sz w:val="18"/>
              </w:rPr>
            </w:pPr>
            <w:r>
              <w:rPr>
                <w:sz w:val="18"/>
              </w:rPr>
              <w:t xml:space="preserve">Kemampuan </w:t>
            </w:r>
            <w:r>
              <w:rPr>
                <w:spacing w:val="-2"/>
                <w:sz w:val="18"/>
              </w:rPr>
              <w:t>Kerja</w:t>
            </w:r>
          </w:p>
        </w:tc>
        <w:tc>
          <w:tcPr>
            <w:tcW w:w="1320" w:type="dxa"/>
            <w:tcBorders>
              <w:top w:val="nil"/>
              <w:bottom w:val="nil"/>
              <w:right w:val="single" w:sz="8" w:space="0" w:color="000000"/>
            </w:tcBorders>
          </w:tcPr>
          <w:p w:rsidR="00F33125" w:rsidRDefault="00F33125" w:rsidP="004F41ED">
            <w:pPr>
              <w:pStyle w:val="TableParagraph"/>
              <w:spacing w:before="72"/>
              <w:ind w:right="35"/>
              <w:jc w:val="right"/>
              <w:rPr>
                <w:sz w:val="18"/>
              </w:rPr>
            </w:pPr>
            <w:r>
              <w:rPr>
                <w:spacing w:val="-4"/>
                <w:sz w:val="18"/>
              </w:rPr>
              <w:t>.185</w:t>
            </w:r>
          </w:p>
        </w:tc>
        <w:tc>
          <w:tcPr>
            <w:tcW w:w="1332" w:type="dxa"/>
            <w:tcBorders>
              <w:top w:val="nil"/>
              <w:left w:val="single" w:sz="8" w:space="0" w:color="000000"/>
              <w:bottom w:val="nil"/>
              <w:right w:val="single" w:sz="8" w:space="0" w:color="000000"/>
            </w:tcBorders>
          </w:tcPr>
          <w:p w:rsidR="00F33125" w:rsidRDefault="00F33125" w:rsidP="004F41ED">
            <w:pPr>
              <w:pStyle w:val="TableParagraph"/>
              <w:spacing w:before="72"/>
              <w:ind w:right="34"/>
              <w:jc w:val="right"/>
              <w:rPr>
                <w:sz w:val="18"/>
              </w:rPr>
            </w:pPr>
            <w:r>
              <w:rPr>
                <w:spacing w:val="-4"/>
                <w:sz w:val="18"/>
              </w:rPr>
              <w:t>.117</w:t>
            </w:r>
          </w:p>
        </w:tc>
        <w:tc>
          <w:tcPr>
            <w:tcW w:w="1463" w:type="dxa"/>
            <w:tcBorders>
              <w:top w:val="nil"/>
              <w:left w:val="single" w:sz="8" w:space="0" w:color="000000"/>
              <w:bottom w:val="nil"/>
              <w:right w:val="single" w:sz="8" w:space="0" w:color="000000"/>
            </w:tcBorders>
          </w:tcPr>
          <w:p w:rsidR="00F33125" w:rsidRDefault="00F33125" w:rsidP="004F41ED">
            <w:pPr>
              <w:pStyle w:val="TableParagraph"/>
              <w:spacing w:before="72"/>
              <w:ind w:right="29"/>
              <w:jc w:val="right"/>
              <w:rPr>
                <w:sz w:val="18"/>
              </w:rPr>
            </w:pPr>
            <w:r>
              <w:rPr>
                <w:spacing w:val="-4"/>
                <w:sz w:val="18"/>
              </w:rPr>
              <w:t>.243</w:t>
            </w:r>
          </w:p>
        </w:tc>
        <w:tc>
          <w:tcPr>
            <w:tcW w:w="981" w:type="dxa"/>
            <w:tcBorders>
              <w:top w:val="nil"/>
              <w:left w:val="single" w:sz="8" w:space="0" w:color="000000"/>
              <w:bottom w:val="nil"/>
              <w:right w:val="single" w:sz="8" w:space="0" w:color="000000"/>
            </w:tcBorders>
          </w:tcPr>
          <w:p w:rsidR="00F33125" w:rsidRDefault="00F33125" w:rsidP="004F41ED">
            <w:pPr>
              <w:pStyle w:val="TableParagraph"/>
              <w:spacing w:before="72"/>
              <w:ind w:right="34"/>
              <w:jc w:val="right"/>
              <w:rPr>
                <w:sz w:val="18"/>
              </w:rPr>
            </w:pPr>
            <w:r>
              <w:rPr>
                <w:spacing w:val="-2"/>
                <w:sz w:val="18"/>
              </w:rPr>
              <w:t>2.590</w:t>
            </w:r>
          </w:p>
        </w:tc>
        <w:tc>
          <w:tcPr>
            <w:tcW w:w="983" w:type="dxa"/>
            <w:tcBorders>
              <w:top w:val="nil"/>
              <w:left w:val="single" w:sz="8" w:space="0" w:color="000000"/>
              <w:bottom w:val="nil"/>
            </w:tcBorders>
          </w:tcPr>
          <w:p w:rsidR="00F33125" w:rsidRDefault="00F33125" w:rsidP="004F41ED">
            <w:pPr>
              <w:pStyle w:val="TableParagraph"/>
              <w:spacing w:before="72"/>
              <w:ind w:right="31"/>
              <w:jc w:val="right"/>
              <w:rPr>
                <w:sz w:val="18"/>
              </w:rPr>
            </w:pPr>
            <w:r>
              <w:rPr>
                <w:spacing w:val="-4"/>
                <w:sz w:val="18"/>
              </w:rPr>
              <w:t>.018</w:t>
            </w:r>
          </w:p>
        </w:tc>
      </w:tr>
      <w:tr w:rsidR="00F33125" w:rsidTr="004F41ED">
        <w:trPr>
          <w:trHeight w:val="278"/>
        </w:trPr>
        <w:tc>
          <w:tcPr>
            <w:tcW w:w="481" w:type="dxa"/>
            <w:tcBorders>
              <w:top w:val="nil"/>
              <w:right w:val="nil"/>
            </w:tcBorders>
          </w:tcPr>
          <w:p w:rsidR="00F33125" w:rsidRDefault="00F33125" w:rsidP="004F41ED">
            <w:pPr>
              <w:pStyle w:val="TableParagraph"/>
              <w:rPr>
                <w:sz w:val="20"/>
              </w:rPr>
            </w:pPr>
          </w:p>
        </w:tc>
        <w:tc>
          <w:tcPr>
            <w:tcW w:w="2237" w:type="dxa"/>
            <w:tcBorders>
              <w:top w:val="nil"/>
              <w:left w:val="nil"/>
            </w:tcBorders>
          </w:tcPr>
          <w:p w:rsidR="00F33125" w:rsidRDefault="00F33125" w:rsidP="004F41ED">
            <w:pPr>
              <w:pStyle w:val="TableParagraph"/>
              <w:spacing w:before="72" w:line="186" w:lineRule="exact"/>
              <w:ind w:left="331"/>
              <w:rPr>
                <w:sz w:val="18"/>
              </w:rPr>
            </w:pPr>
            <w:r>
              <w:rPr>
                <w:sz w:val="18"/>
              </w:rPr>
              <w:t>Budaya</w:t>
            </w:r>
            <w:r>
              <w:rPr>
                <w:spacing w:val="-2"/>
                <w:sz w:val="18"/>
              </w:rPr>
              <w:t>Organiasai</w:t>
            </w:r>
          </w:p>
        </w:tc>
        <w:tc>
          <w:tcPr>
            <w:tcW w:w="1320" w:type="dxa"/>
            <w:tcBorders>
              <w:top w:val="nil"/>
              <w:right w:val="single" w:sz="8" w:space="0" w:color="000000"/>
            </w:tcBorders>
          </w:tcPr>
          <w:p w:rsidR="00F33125" w:rsidRDefault="00F33125" w:rsidP="004F41ED">
            <w:pPr>
              <w:pStyle w:val="TableParagraph"/>
              <w:spacing w:before="72" w:line="186" w:lineRule="exact"/>
              <w:ind w:right="35"/>
              <w:jc w:val="right"/>
              <w:rPr>
                <w:sz w:val="18"/>
              </w:rPr>
            </w:pPr>
            <w:r>
              <w:rPr>
                <w:spacing w:val="-4"/>
                <w:sz w:val="18"/>
              </w:rPr>
              <w:t>.260</w:t>
            </w:r>
          </w:p>
        </w:tc>
        <w:tc>
          <w:tcPr>
            <w:tcW w:w="1332" w:type="dxa"/>
            <w:tcBorders>
              <w:top w:val="nil"/>
              <w:left w:val="single" w:sz="8" w:space="0" w:color="000000"/>
              <w:right w:val="single" w:sz="8" w:space="0" w:color="000000"/>
            </w:tcBorders>
          </w:tcPr>
          <w:p w:rsidR="00F33125" w:rsidRDefault="00F33125" w:rsidP="004F41ED">
            <w:pPr>
              <w:pStyle w:val="TableParagraph"/>
              <w:spacing w:before="72" w:line="186" w:lineRule="exact"/>
              <w:ind w:right="34"/>
              <w:jc w:val="right"/>
              <w:rPr>
                <w:sz w:val="18"/>
              </w:rPr>
            </w:pPr>
            <w:r>
              <w:rPr>
                <w:spacing w:val="-4"/>
                <w:sz w:val="18"/>
              </w:rPr>
              <w:t>.102</w:t>
            </w:r>
          </w:p>
        </w:tc>
        <w:tc>
          <w:tcPr>
            <w:tcW w:w="1463" w:type="dxa"/>
            <w:tcBorders>
              <w:top w:val="nil"/>
              <w:left w:val="single" w:sz="8" w:space="0" w:color="000000"/>
              <w:right w:val="single" w:sz="8" w:space="0" w:color="000000"/>
            </w:tcBorders>
          </w:tcPr>
          <w:p w:rsidR="00F33125" w:rsidRDefault="00F33125" w:rsidP="004F41ED">
            <w:pPr>
              <w:pStyle w:val="TableParagraph"/>
              <w:spacing w:before="72" w:line="186" w:lineRule="exact"/>
              <w:ind w:right="29"/>
              <w:jc w:val="right"/>
              <w:rPr>
                <w:sz w:val="18"/>
              </w:rPr>
            </w:pPr>
            <w:r>
              <w:rPr>
                <w:spacing w:val="-4"/>
                <w:sz w:val="18"/>
              </w:rPr>
              <w:t>.319</w:t>
            </w:r>
          </w:p>
        </w:tc>
        <w:tc>
          <w:tcPr>
            <w:tcW w:w="981" w:type="dxa"/>
            <w:tcBorders>
              <w:top w:val="nil"/>
              <w:left w:val="single" w:sz="8" w:space="0" w:color="000000"/>
              <w:right w:val="single" w:sz="8" w:space="0" w:color="000000"/>
            </w:tcBorders>
          </w:tcPr>
          <w:p w:rsidR="00F33125" w:rsidRDefault="00F33125" w:rsidP="004F41ED">
            <w:pPr>
              <w:pStyle w:val="TableParagraph"/>
              <w:spacing w:before="72" w:line="186" w:lineRule="exact"/>
              <w:ind w:right="34"/>
              <w:jc w:val="right"/>
              <w:rPr>
                <w:sz w:val="18"/>
              </w:rPr>
            </w:pPr>
            <w:r>
              <w:rPr>
                <w:spacing w:val="-2"/>
                <w:sz w:val="18"/>
              </w:rPr>
              <w:t>2.644</w:t>
            </w:r>
          </w:p>
        </w:tc>
        <w:tc>
          <w:tcPr>
            <w:tcW w:w="983" w:type="dxa"/>
            <w:tcBorders>
              <w:top w:val="nil"/>
              <w:left w:val="single" w:sz="8" w:space="0" w:color="000000"/>
            </w:tcBorders>
          </w:tcPr>
          <w:p w:rsidR="00F33125" w:rsidRDefault="00F33125" w:rsidP="004F41ED">
            <w:pPr>
              <w:pStyle w:val="TableParagraph"/>
              <w:spacing w:before="72" w:line="186" w:lineRule="exact"/>
              <w:ind w:right="31"/>
              <w:jc w:val="right"/>
              <w:rPr>
                <w:sz w:val="18"/>
              </w:rPr>
            </w:pPr>
            <w:r>
              <w:rPr>
                <w:spacing w:val="-4"/>
                <w:sz w:val="18"/>
              </w:rPr>
              <w:t>.014</w:t>
            </w:r>
          </w:p>
        </w:tc>
      </w:tr>
    </w:tbl>
    <w:p w:rsidR="00F33125" w:rsidRDefault="00F33125" w:rsidP="00F33125">
      <w:pPr>
        <w:spacing w:before="108"/>
        <w:ind w:left="769"/>
        <w:rPr>
          <w:sz w:val="18"/>
        </w:rPr>
      </w:pPr>
      <w:r>
        <w:rPr>
          <w:sz w:val="18"/>
        </w:rPr>
        <w:t>a.DependentVariable:Kinerja</w:t>
      </w:r>
      <w:r>
        <w:rPr>
          <w:spacing w:val="-2"/>
          <w:sz w:val="18"/>
        </w:rPr>
        <w:t>Karyawan</w:t>
      </w:r>
    </w:p>
    <w:p w:rsidR="00F33125" w:rsidRDefault="00F33125" w:rsidP="00F33125">
      <w:pPr>
        <w:pStyle w:val="BodyText"/>
        <w:spacing w:before="1"/>
        <w:ind w:left="709"/>
        <w:jc w:val="both"/>
      </w:pPr>
      <w:r>
        <w:t>Sumber:Datadiolahpeneliti</w:t>
      </w:r>
      <w:r>
        <w:rPr>
          <w:spacing w:val="-2"/>
        </w:rPr>
        <w:t>(2024)</w:t>
      </w:r>
    </w:p>
    <w:p w:rsidR="00F33125" w:rsidRDefault="00F33125" w:rsidP="00F33125">
      <w:pPr>
        <w:pStyle w:val="BodyText"/>
        <w:spacing w:before="180" w:line="480" w:lineRule="auto"/>
        <w:ind w:left="709" w:right="998" w:firstLine="428"/>
        <w:jc w:val="both"/>
      </w:pPr>
      <w:r>
        <w:t>Berdasarkan Tabel 4.9 dapat diketahui persamaan koefisien regresi linear berganda yang diperoleh sebagai berikut:</w:t>
      </w:r>
    </w:p>
    <w:p w:rsidR="00F33125" w:rsidRDefault="00F33125" w:rsidP="00F33125">
      <w:pPr>
        <w:pStyle w:val="BodyText"/>
        <w:spacing w:line="480" w:lineRule="auto"/>
        <w:jc w:val="both"/>
        <w:sectPr w:rsidR="00F33125">
          <w:pgSz w:w="11910" w:h="16840"/>
          <w:pgMar w:top="980" w:right="708" w:bottom="280" w:left="1559" w:header="718" w:footer="0" w:gutter="0"/>
          <w:cols w:space="720"/>
        </w:sectPr>
      </w:pPr>
    </w:p>
    <w:p w:rsidR="00F33125" w:rsidRDefault="00F33125" w:rsidP="00F33125">
      <w:pPr>
        <w:pStyle w:val="BodyText"/>
      </w:pPr>
    </w:p>
    <w:p w:rsidR="00F33125" w:rsidRDefault="00F33125" w:rsidP="00F33125">
      <w:pPr>
        <w:pStyle w:val="BodyText"/>
      </w:pPr>
    </w:p>
    <w:p w:rsidR="00F33125" w:rsidRDefault="00F33125" w:rsidP="00F33125">
      <w:pPr>
        <w:pStyle w:val="BodyText"/>
      </w:pPr>
    </w:p>
    <w:p w:rsidR="00F33125" w:rsidRDefault="00F33125" w:rsidP="00F33125">
      <w:pPr>
        <w:pStyle w:val="BodyText"/>
        <w:spacing w:before="180"/>
      </w:pPr>
    </w:p>
    <w:p w:rsidR="00F33125" w:rsidRDefault="00F33125" w:rsidP="00F33125">
      <w:pPr>
        <w:pStyle w:val="BodyText"/>
        <w:ind w:left="1062" w:right="1347"/>
        <w:jc w:val="center"/>
      </w:pPr>
      <w:r>
        <w:t>Y=13,120+0,283X1+0,185X2+0,260X3+</w:t>
      </w:r>
      <w:r>
        <w:rPr>
          <w:spacing w:val="-10"/>
        </w:rPr>
        <w:t>e</w:t>
      </w:r>
    </w:p>
    <w:p w:rsidR="00F33125" w:rsidRDefault="00F33125" w:rsidP="00F33125">
      <w:pPr>
        <w:pStyle w:val="BodyText"/>
      </w:pPr>
    </w:p>
    <w:p w:rsidR="00F33125" w:rsidRDefault="00F33125" w:rsidP="00F33125">
      <w:pPr>
        <w:pStyle w:val="BodyText"/>
        <w:ind w:left="1429"/>
      </w:pPr>
      <w:r>
        <w:t>Persamaanregresibergandatersebutdijelaskansebagai</w:t>
      </w:r>
      <w:r>
        <w:rPr>
          <w:spacing w:val="-2"/>
        </w:rPr>
        <w:t xml:space="preserve"> berikut:</w:t>
      </w:r>
    </w:p>
    <w:p w:rsidR="00F33125" w:rsidRDefault="00F33125" w:rsidP="00F33125">
      <w:pPr>
        <w:pStyle w:val="BodyText"/>
        <w:spacing w:before="1"/>
      </w:pPr>
    </w:p>
    <w:p w:rsidR="00F33125" w:rsidRDefault="00F33125" w:rsidP="00F33125">
      <w:pPr>
        <w:pStyle w:val="ListParagraph"/>
        <w:numPr>
          <w:ilvl w:val="0"/>
          <w:numId w:val="16"/>
        </w:numPr>
        <w:tabs>
          <w:tab w:val="left" w:pos="992"/>
        </w:tabs>
        <w:spacing w:line="480" w:lineRule="auto"/>
        <w:ind w:right="994" w:firstLine="0"/>
        <w:jc w:val="both"/>
        <w:rPr>
          <w:sz w:val="24"/>
        </w:rPr>
      </w:pPr>
      <w:r>
        <w:rPr>
          <w:sz w:val="24"/>
        </w:rPr>
        <w:t>Nilai konstanta 13,120 menunjukkan bahwa kinerja pegawai (Y) akan tetap sebesar 13,120 jika variabel komunikasi internal (X1), kemampuan kerja (X2),dan budaya organisasi (X3) masing-masing bernilai 0, dengan asumsi variabel lainnya tetap konstan dan sebaliknya.</w:t>
      </w:r>
    </w:p>
    <w:p w:rsidR="00F33125" w:rsidRDefault="00F33125" w:rsidP="00F33125">
      <w:pPr>
        <w:pStyle w:val="ListParagraph"/>
        <w:numPr>
          <w:ilvl w:val="0"/>
          <w:numId w:val="16"/>
        </w:numPr>
        <w:tabs>
          <w:tab w:val="left" w:pos="972"/>
        </w:tabs>
        <w:spacing w:line="480" w:lineRule="auto"/>
        <w:ind w:right="998" w:firstLine="0"/>
        <w:jc w:val="both"/>
        <w:rPr>
          <w:sz w:val="24"/>
        </w:rPr>
      </w:pPr>
      <w:r>
        <w:rPr>
          <w:sz w:val="24"/>
        </w:rPr>
        <w:t>Koefisien regresi variabel kemampuan kerja (X2) sebesar 0,185 menunjukkan bahwa, dengan asumsi variabel lainnya tetap konstan, variabel kemampuan kerja memiliki pengaruh positif terhadap kinerja pegawai.</w:t>
      </w:r>
    </w:p>
    <w:p w:rsidR="00F33125" w:rsidRDefault="00F33125" w:rsidP="00F33125">
      <w:pPr>
        <w:pStyle w:val="Heading3"/>
        <w:numPr>
          <w:ilvl w:val="1"/>
          <w:numId w:val="17"/>
        </w:numPr>
        <w:tabs>
          <w:tab w:val="left" w:pos="1068"/>
        </w:tabs>
        <w:spacing w:before="1"/>
        <w:ind w:left="1068" w:hanging="359"/>
        <w:jc w:val="both"/>
      </w:pPr>
      <w:r>
        <w:t xml:space="preserve">UjiHipotesisSecaraParsial(uji </w:t>
      </w:r>
      <w:r>
        <w:rPr>
          <w:spacing w:val="-5"/>
        </w:rPr>
        <w:t>t)</w:t>
      </w:r>
    </w:p>
    <w:p w:rsidR="00F33125" w:rsidRDefault="00F33125" w:rsidP="00F33125">
      <w:pPr>
        <w:pStyle w:val="BodyText"/>
        <w:rPr>
          <w:b/>
        </w:rPr>
      </w:pPr>
    </w:p>
    <w:p w:rsidR="00F33125" w:rsidRDefault="00F33125" w:rsidP="00F33125">
      <w:pPr>
        <w:pStyle w:val="BodyText"/>
        <w:spacing w:line="480" w:lineRule="auto"/>
        <w:ind w:left="709" w:right="988" w:firstLine="720"/>
      </w:pPr>
      <w:r>
        <w:t>Hasilujitberikutmenunjukkantingkatsignifikanpengaruhvariabelbebas terhadap variabel terikat secara parsial dalam analisis ini:</w:t>
      </w:r>
    </w:p>
    <w:p w:rsidR="00F33125" w:rsidRDefault="00F33125" w:rsidP="00F33125">
      <w:pPr>
        <w:pStyle w:val="Heading3"/>
        <w:spacing w:line="256" w:lineRule="auto"/>
        <w:ind w:left="4115" w:right="4389" w:firstLine="40"/>
      </w:pPr>
      <w:r>
        <w:t>Tabel4.10 HasilUji</w:t>
      </w:r>
      <w:r>
        <w:rPr>
          <w:spacing w:val="-10"/>
        </w:rPr>
        <w:t>T</w:t>
      </w:r>
    </w:p>
    <w:p w:rsidR="00F33125" w:rsidRDefault="00F33125" w:rsidP="00F33125">
      <w:pPr>
        <w:spacing w:before="118"/>
        <w:ind w:left="576"/>
        <w:jc w:val="center"/>
        <w:rPr>
          <w:b/>
          <w:sz w:val="18"/>
        </w:rPr>
      </w:pPr>
      <w:r>
        <w:rPr>
          <w:b/>
          <w:spacing w:val="-2"/>
          <w:sz w:val="18"/>
        </w:rPr>
        <w:t>Coefficients</w:t>
      </w:r>
      <w:r>
        <w:rPr>
          <w:b/>
          <w:spacing w:val="-2"/>
          <w:sz w:val="18"/>
          <w:vertAlign w:val="superscript"/>
        </w:rPr>
        <w:t>a</w:t>
      </w:r>
    </w:p>
    <w:tbl>
      <w:tblPr>
        <w:tblW w:w="0" w:type="auto"/>
        <w:tblInd w:w="7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81"/>
        <w:gridCol w:w="2237"/>
        <w:gridCol w:w="1320"/>
        <w:gridCol w:w="1332"/>
        <w:gridCol w:w="1463"/>
        <w:gridCol w:w="981"/>
        <w:gridCol w:w="983"/>
      </w:tblGrid>
      <w:tr w:rsidR="00F33125" w:rsidTr="004F41ED">
        <w:trPr>
          <w:trHeight w:val="625"/>
        </w:trPr>
        <w:tc>
          <w:tcPr>
            <w:tcW w:w="2718" w:type="dxa"/>
            <w:gridSpan w:val="2"/>
            <w:vMerge w:val="restart"/>
          </w:tcPr>
          <w:p w:rsidR="00F33125" w:rsidRDefault="00F33125" w:rsidP="004F41ED">
            <w:pPr>
              <w:pStyle w:val="TableParagraph"/>
              <w:rPr>
                <w:b/>
                <w:sz w:val="18"/>
              </w:rPr>
            </w:pPr>
          </w:p>
          <w:p w:rsidR="00F33125" w:rsidRDefault="00F33125" w:rsidP="004F41ED">
            <w:pPr>
              <w:pStyle w:val="TableParagraph"/>
              <w:rPr>
                <w:b/>
                <w:sz w:val="18"/>
              </w:rPr>
            </w:pPr>
          </w:p>
          <w:p w:rsidR="00F33125" w:rsidRDefault="00F33125" w:rsidP="004F41ED">
            <w:pPr>
              <w:pStyle w:val="TableParagraph"/>
              <w:spacing w:before="169"/>
              <w:rPr>
                <w:b/>
                <w:sz w:val="18"/>
              </w:rPr>
            </w:pPr>
          </w:p>
          <w:p w:rsidR="00F33125" w:rsidRDefault="00F33125" w:rsidP="004F41ED">
            <w:pPr>
              <w:pStyle w:val="TableParagraph"/>
              <w:spacing w:line="186" w:lineRule="exact"/>
              <w:ind w:left="77"/>
              <w:rPr>
                <w:sz w:val="18"/>
              </w:rPr>
            </w:pPr>
            <w:r>
              <w:rPr>
                <w:spacing w:val="-2"/>
                <w:sz w:val="18"/>
              </w:rPr>
              <w:t>Model</w:t>
            </w:r>
          </w:p>
        </w:tc>
        <w:tc>
          <w:tcPr>
            <w:tcW w:w="2652" w:type="dxa"/>
            <w:gridSpan w:val="2"/>
            <w:tcBorders>
              <w:bottom w:val="single" w:sz="8" w:space="0" w:color="000000"/>
              <w:right w:val="single" w:sz="8" w:space="0" w:color="000000"/>
            </w:tcBorders>
          </w:tcPr>
          <w:p w:rsidR="00F33125" w:rsidRDefault="00F33125" w:rsidP="004F41ED">
            <w:pPr>
              <w:pStyle w:val="TableParagraph"/>
              <w:rPr>
                <w:b/>
                <w:sz w:val="18"/>
              </w:rPr>
            </w:pPr>
          </w:p>
          <w:p w:rsidR="00F33125" w:rsidRDefault="00F33125" w:rsidP="004F41ED">
            <w:pPr>
              <w:pStyle w:val="TableParagraph"/>
              <w:spacing w:before="16"/>
              <w:rPr>
                <w:b/>
                <w:sz w:val="18"/>
              </w:rPr>
            </w:pPr>
          </w:p>
          <w:p w:rsidR="00F33125" w:rsidRDefault="00F33125" w:rsidP="004F41ED">
            <w:pPr>
              <w:pStyle w:val="TableParagraph"/>
              <w:spacing w:line="176" w:lineRule="exact"/>
              <w:ind w:left="296"/>
              <w:rPr>
                <w:sz w:val="18"/>
              </w:rPr>
            </w:pPr>
            <w:r>
              <w:rPr>
                <w:sz w:val="18"/>
              </w:rPr>
              <w:t>Unstandardized</w:t>
            </w:r>
            <w:r>
              <w:rPr>
                <w:spacing w:val="-2"/>
                <w:sz w:val="18"/>
              </w:rPr>
              <w:t>Coefficients</w:t>
            </w:r>
          </w:p>
        </w:tc>
        <w:tc>
          <w:tcPr>
            <w:tcW w:w="1463" w:type="dxa"/>
            <w:tcBorders>
              <w:left w:val="single" w:sz="8" w:space="0" w:color="000000"/>
              <w:bottom w:val="single" w:sz="8" w:space="0" w:color="000000"/>
              <w:right w:val="single" w:sz="8" w:space="0" w:color="000000"/>
            </w:tcBorders>
          </w:tcPr>
          <w:p w:rsidR="00F33125" w:rsidRDefault="00F33125" w:rsidP="004F41ED">
            <w:pPr>
              <w:pStyle w:val="TableParagraph"/>
              <w:spacing w:line="320" w:lineRule="exact"/>
              <w:ind w:left="305" w:hanging="32"/>
              <w:rPr>
                <w:sz w:val="18"/>
              </w:rPr>
            </w:pPr>
            <w:r>
              <w:rPr>
                <w:spacing w:val="-2"/>
                <w:sz w:val="18"/>
              </w:rPr>
              <w:t>Standardized Coefficients</w:t>
            </w:r>
          </w:p>
        </w:tc>
        <w:tc>
          <w:tcPr>
            <w:tcW w:w="981" w:type="dxa"/>
            <w:vMerge w:val="restart"/>
            <w:tcBorders>
              <w:left w:val="single" w:sz="8" w:space="0" w:color="000000"/>
              <w:right w:val="single" w:sz="8" w:space="0" w:color="000000"/>
            </w:tcBorders>
          </w:tcPr>
          <w:p w:rsidR="00F33125" w:rsidRDefault="00F33125" w:rsidP="004F41ED">
            <w:pPr>
              <w:pStyle w:val="TableParagraph"/>
              <w:rPr>
                <w:b/>
                <w:sz w:val="18"/>
              </w:rPr>
            </w:pPr>
          </w:p>
          <w:p w:rsidR="00F33125" w:rsidRDefault="00F33125" w:rsidP="004F41ED">
            <w:pPr>
              <w:pStyle w:val="TableParagraph"/>
              <w:rPr>
                <w:b/>
                <w:sz w:val="18"/>
              </w:rPr>
            </w:pPr>
          </w:p>
          <w:p w:rsidR="00F33125" w:rsidRDefault="00F33125" w:rsidP="004F41ED">
            <w:pPr>
              <w:pStyle w:val="TableParagraph"/>
              <w:spacing w:before="169"/>
              <w:rPr>
                <w:b/>
                <w:sz w:val="18"/>
              </w:rPr>
            </w:pPr>
          </w:p>
          <w:p w:rsidR="00F33125" w:rsidRDefault="00F33125" w:rsidP="004F41ED">
            <w:pPr>
              <w:pStyle w:val="TableParagraph"/>
              <w:spacing w:line="186" w:lineRule="exact"/>
              <w:ind w:left="47"/>
              <w:jc w:val="center"/>
              <w:rPr>
                <w:sz w:val="18"/>
              </w:rPr>
            </w:pPr>
            <w:r>
              <w:rPr>
                <w:spacing w:val="-10"/>
                <w:sz w:val="18"/>
              </w:rPr>
              <w:t>t</w:t>
            </w:r>
          </w:p>
        </w:tc>
        <w:tc>
          <w:tcPr>
            <w:tcW w:w="983" w:type="dxa"/>
            <w:vMerge w:val="restart"/>
            <w:tcBorders>
              <w:left w:val="single" w:sz="8" w:space="0" w:color="000000"/>
            </w:tcBorders>
          </w:tcPr>
          <w:p w:rsidR="00F33125" w:rsidRDefault="00F33125" w:rsidP="004F41ED">
            <w:pPr>
              <w:pStyle w:val="TableParagraph"/>
              <w:rPr>
                <w:b/>
                <w:sz w:val="18"/>
              </w:rPr>
            </w:pPr>
          </w:p>
          <w:p w:rsidR="00F33125" w:rsidRDefault="00F33125" w:rsidP="004F41ED">
            <w:pPr>
              <w:pStyle w:val="TableParagraph"/>
              <w:rPr>
                <w:b/>
                <w:sz w:val="18"/>
              </w:rPr>
            </w:pPr>
          </w:p>
          <w:p w:rsidR="00F33125" w:rsidRDefault="00F33125" w:rsidP="004F41ED">
            <w:pPr>
              <w:pStyle w:val="TableParagraph"/>
              <w:spacing w:before="169"/>
              <w:rPr>
                <w:b/>
                <w:sz w:val="18"/>
              </w:rPr>
            </w:pPr>
          </w:p>
          <w:p w:rsidR="00F33125" w:rsidRDefault="00F33125" w:rsidP="004F41ED">
            <w:pPr>
              <w:pStyle w:val="TableParagraph"/>
              <w:spacing w:line="186" w:lineRule="exact"/>
              <w:ind w:left="358"/>
              <w:rPr>
                <w:sz w:val="18"/>
              </w:rPr>
            </w:pPr>
            <w:r>
              <w:rPr>
                <w:spacing w:val="-4"/>
                <w:sz w:val="18"/>
              </w:rPr>
              <w:t>Sig.</w:t>
            </w:r>
          </w:p>
        </w:tc>
      </w:tr>
      <w:tr w:rsidR="00F33125" w:rsidTr="004F41ED">
        <w:trPr>
          <w:trHeight w:val="311"/>
        </w:trPr>
        <w:tc>
          <w:tcPr>
            <w:tcW w:w="2718" w:type="dxa"/>
            <w:gridSpan w:val="2"/>
            <w:vMerge/>
            <w:tcBorders>
              <w:top w:val="nil"/>
            </w:tcBorders>
          </w:tcPr>
          <w:p w:rsidR="00F33125" w:rsidRDefault="00F33125" w:rsidP="004F41ED">
            <w:pPr>
              <w:rPr>
                <w:sz w:val="2"/>
                <w:szCs w:val="2"/>
              </w:rPr>
            </w:pPr>
          </w:p>
        </w:tc>
        <w:tc>
          <w:tcPr>
            <w:tcW w:w="1320" w:type="dxa"/>
            <w:tcBorders>
              <w:top w:val="single" w:sz="8" w:space="0" w:color="000000"/>
              <w:right w:val="single" w:sz="8" w:space="0" w:color="000000"/>
            </w:tcBorders>
          </w:tcPr>
          <w:p w:rsidR="00F33125" w:rsidRDefault="00F33125" w:rsidP="004F41ED">
            <w:pPr>
              <w:pStyle w:val="TableParagraph"/>
              <w:spacing w:before="105" w:line="186" w:lineRule="exact"/>
              <w:ind w:left="31" w:right="5"/>
              <w:jc w:val="center"/>
              <w:rPr>
                <w:sz w:val="18"/>
              </w:rPr>
            </w:pPr>
            <w:r>
              <w:rPr>
                <w:spacing w:val="-10"/>
                <w:sz w:val="18"/>
              </w:rPr>
              <w:t>B</w:t>
            </w:r>
          </w:p>
        </w:tc>
        <w:tc>
          <w:tcPr>
            <w:tcW w:w="1332" w:type="dxa"/>
            <w:tcBorders>
              <w:top w:val="single" w:sz="8" w:space="0" w:color="000000"/>
              <w:left w:val="single" w:sz="8" w:space="0" w:color="000000"/>
              <w:right w:val="single" w:sz="8" w:space="0" w:color="000000"/>
            </w:tcBorders>
          </w:tcPr>
          <w:p w:rsidR="00F33125" w:rsidRDefault="00F33125" w:rsidP="004F41ED">
            <w:pPr>
              <w:pStyle w:val="TableParagraph"/>
              <w:spacing w:before="105" w:line="186" w:lineRule="exact"/>
              <w:ind w:left="321"/>
              <w:rPr>
                <w:sz w:val="18"/>
              </w:rPr>
            </w:pPr>
            <w:r>
              <w:rPr>
                <w:sz w:val="18"/>
              </w:rPr>
              <w:t>Std.</w:t>
            </w:r>
            <w:r>
              <w:rPr>
                <w:spacing w:val="-2"/>
                <w:sz w:val="18"/>
              </w:rPr>
              <w:t>Error</w:t>
            </w:r>
          </w:p>
        </w:tc>
        <w:tc>
          <w:tcPr>
            <w:tcW w:w="1463" w:type="dxa"/>
            <w:tcBorders>
              <w:top w:val="single" w:sz="8" w:space="0" w:color="000000"/>
              <w:left w:val="single" w:sz="8" w:space="0" w:color="000000"/>
              <w:right w:val="single" w:sz="8" w:space="0" w:color="000000"/>
            </w:tcBorders>
          </w:tcPr>
          <w:p w:rsidR="00F33125" w:rsidRDefault="00F33125" w:rsidP="004F41ED">
            <w:pPr>
              <w:pStyle w:val="TableParagraph"/>
              <w:spacing w:before="105" w:line="186" w:lineRule="exact"/>
              <w:ind w:left="52"/>
              <w:jc w:val="center"/>
              <w:rPr>
                <w:sz w:val="18"/>
              </w:rPr>
            </w:pPr>
            <w:r>
              <w:rPr>
                <w:spacing w:val="-4"/>
                <w:sz w:val="18"/>
              </w:rPr>
              <w:t>Beta</w:t>
            </w:r>
          </w:p>
        </w:tc>
        <w:tc>
          <w:tcPr>
            <w:tcW w:w="981" w:type="dxa"/>
            <w:vMerge/>
            <w:tcBorders>
              <w:top w:val="nil"/>
              <w:left w:val="single" w:sz="8" w:space="0" w:color="000000"/>
              <w:right w:val="single" w:sz="8" w:space="0" w:color="000000"/>
            </w:tcBorders>
          </w:tcPr>
          <w:p w:rsidR="00F33125" w:rsidRDefault="00F33125" w:rsidP="004F41ED">
            <w:pPr>
              <w:rPr>
                <w:sz w:val="2"/>
                <w:szCs w:val="2"/>
              </w:rPr>
            </w:pPr>
          </w:p>
        </w:tc>
        <w:tc>
          <w:tcPr>
            <w:tcW w:w="983" w:type="dxa"/>
            <w:vMerge/>
            <w:tcBorders>
              <w:top w:val="nil"/>
              <w:left w:val="single" w:sz="8" w:space="0" w:color="000000"/>
            </w:tcBorders>
          </w:tcPr>
          <w:p w:rsidR="00F33125" w:rsidRDefault="00F33125" w:rsidP="004F41ED">
            <w:pPr>
              <w:rPr>
                <w:sz w:val="2"/>
                <w:szCs w:val="2"/>
              </w:rPr>
            </w:pPr>
          </w:p>
        </w:tc>
      </w:tr>
      <w:tr w:rsidR="00F33125" w:rsidTr="004F41ED">
        <w:trPr>
          <w:trHeight w:val="396"/>
        </w:trPr>
        <w:tc>
          <w:tcPr>
            <w:tcW w:w="481" w:type="dxa"/>
            <w:tcBorders>
              <w:bottom w:val="nil"/>
              <w:right w:val="nil"/>
            </w:tcBorders>
          </w:tcPr>
          <w:p w:rsidR="00F33125" w:rsidRDefault="00F33125" w:rsidP="004F41ED">
            <w:pPr>
              <w:pStyle w:val="TableParagraph"/>
              <w:spacing w:before="109"/>
              <w:ind w:left="77"/>
              <w:rPr>
                <w:sz w:val="18"/>
              </w:rPr>
            </w:pPr>
            <w:r>
              <w:rPr>
                <w:spacing w:val="-10"/>
                <w:sz w:val="18"/>
              </w:rPr>
              <w:t>1</w:t>
            </w:r>
          </w:p>
        </w:tc>
        <w:tc>
          <w:tcPr>
            <w:tcW w:w="2237" w:type="dxa"/>
            <w:tcBorders>
              <w:left w:val="nil"/>
              <w:bottom w:val="nil"/>
            </w:tcBorders>
          </w:tcPr>
          <w:p w:rsidR="00F33125" w:rsidRDefault="00F33125" w:rsidP="004F41ED">
            <w:pPr>
              <w:pStyle w:val="TableParagraph"/>
              <w:spacing w:before="109"/>
              <w:ind w:left="331"/>
              <w:rPr>
                <w:sz w:val="18"/>
              </w:rPr>
            </w:pPr>
            <w:r>
              <w:rPr>
                <w:spacing w:val="-2"/>
                <w:sz w:val="18"/>
              </w:rPr>
              <w:t>(Constant)</w:t>
            </w:r>
          </w:p>
        </w:tc>
        <w:tc>
          <w:tcPr>
            <w:tcW w:w="1320" w:type="dxa"/>
            <w:tcBorders>
              <w:bottom w:val="nil"/>
              <w:right w:val="single" w:sz="8" w:space="0" w:color="000000"/>
            </w:tcBorders>
          </w:tcPr>
          <w:p w:rsidR="00F33125" w:rsidRDefault="00F33125" w:rsidP="004F41ED">
            <w:pPr>
              <w:pStyle w:val="TableParagraph"/>
              <w:spacing w:before="109"/>
              <w:ind w:right="34"/>
              <w:jc w:val="right"/>
              <w:rPr>
                <w:sz w:val="18"/>
              </w:rPr>
            </w:pPr>
            <w:r>
              <w:rPr>
                <w:spacing w:val="-2"/>
                <w:sz w:val="18"/>
              </w:rPr>
              <w:t>13.120</w:t>
            </w:r>
          </w:p>
        </w:tc>
        <w:tc>
          <w:tcPr>
            <w:tcW w:w="1332" w:type="dxa"/>
            <w:tcBorders>
              <w:left w:val="single" w:sz="8" w:space="0" w:color="000000"/>
              <w:bottom w:val="nil"/>
              <w:right w:val="single" w:sz="8" w:space="0" w:color="000000"/>
            </w:tcBorders>
          </w:tcPr>
          <w:p w:rsidR="00F33125" w:rsidRDefault="00F33125" w:rsidP="004F41ED">
            <w:pPr>
              <w:pStyle w:val="TableParagraph"/>
              <w:spacing w:before="109"/>
              <w:ind w:right="34"/>
              <w:jc w:val="right"/>
              <w:rPr>
                <w:sz w:val="18"/>
              </w:rPr>
            </w:pPr>
            <w:r>
              <w:rPr>
                <w:spacing w:val="-2"/>
                <w:sz w:val="18"/>
              </w:rPr>
              <w:t>3.683</w:t>
            </w:r>
          </w:p>
        </w:tc>
        <w:tc>
          <w:tcPr>
            <w:tcW w:w="1463" w:type="dxa"/>
            <w:tcBorders>
              <w:left w:val="single" w:sz="8" w:space="0" w:color="000000"/>
              <w:bottom w:val="nil"/>
              <w:right w:val="single" w:sz="8" w:space="0" w:color="000000"/>
            </w:tcBorders>
          </w:tcPr>
          <w:p w:rsidR="00F33125" w:rsidRDefault="00F33125" w:rsidP="004F41ED">
            <w:pPr>
              <w:pStyle w:val="TableParagraph"/>
            </w:pPr>
          </w:p>
        </w:tc>
        <w:tc>
          <w:tcPr>
            <w:tcW w:w="981" w:type="dxa"/>
            <w:tcBorders>
              <w:left w:val="single" w:sz="8" w:space="0" w:color="000000"/>
              <w:bottom w:val="nil"/>
              <w:right w:val="single" w:sz="8" w:space="0" w:color="000000"/>
            </w:tcBorders>
          </w:tcPr>
          <w:p w:rsidR="00F33125" w:rsidRDefault="00F33125" w:rsidP="004F41ED">
            <w:pPr>
              <w:pStyle w:val="TableParagraph"/>
              <w:spacing w:before="109"/>
              <w:ind w:right="34"/>
              <w:jc w:val="right"/>
              <w:rPr>
                <w:sz w:val="18"/>
              </w:rPr>
            </w:pPr>
            <w:r>
              <w:rPr>
                <w:spacing w:val="-2"/>
                <w:sz w:val="18"/>
              </w:rPr>
              <w:t>3.562</w:t>
            </w:r>
          </w:p>
        </w:tc>
        <w:tc>
          <w:tcPr>
            <w:tcW w:w="983" w:type="dxa"/>
            <w:tcBorders>
              <w:left w:val="single" w:sz="8" w:space="0" w:color="000000"/>
              <w:bottom w:val="nil"/>
            </w:tcBorders>
          </w:tcPr>
          <w:p w:rsidR="00F33125" w:rsidRDefault="00F33125" w:rsidP="004F41ED">
            <w:pPr>
              <w:pStyle w:val="TableParagraph"/>
              <w:spacing w:before="109"/>
              <w:ind w:right="31"/>
              <w:jc w:val="right"/>
              <w:rPr>
                <w:sz w:val="18"/>
              </w:rPr>
            </w:pPr>
            <w:r>
              <w:rPr>
                <w:spacing w:val="-4"/>
                <w:sz w:val="18"/>
              </w:rPr>
              <w:t>.001</w:t>
            </w:r>
          </w:p>
        </w:tc>
      </w:tr>
      <w:tr w:rsidR="00F33125" w:rsidTr="004F41ED">
        <w:trPr>
          <w:trHeight w:val="360"/>
        </w:trPr>
        <w:tc>
          <w:tcPr>
            <w:tcW w:w="481" w:type="dxa"/>
            <w:tcBorders>
              <w:top w:val="nil"/>
              <w:bottom w:val="nil"/>
              <w:right w:val="nil"/>
            </w:tcBorders>
          </w:tcPr>
          <w:p w:rsidR="00F33125" w:rsidRDefault="00F33125" w:rsidP="004F41ED">
            <w:pPr>
              <w:pStyle w:val="TableParagraph"/>
            </w:pPr>
          </w:p>
        </w:tc>
        <w:tc>
          <w:tcPr>
            <w:tcW w:w="2237" w:type="dxa"/>
            <w:tcBorders>
              <w:top w:val="nil"/>
              <w:left w:val="nil"/>
              <w:bottom w:val="nil"/>
            </w:tcBorders>
          </w:tcPr>
          <w:p w:rsidR="00F33125" w:rsidRDefault="00F33125" w:rsidP="004F41ED">
            <w:pPr>
              <w:pStyle w:val="TableParagraph"/>
              <w:spacing w:before="72"/>
              <w:ind w:left="331"/>
              <w:rPr>
                <w:sz w:val="18"/>
              </w:rPr>
            </w:pPr>
            <w:r>
              <w:rPr>
                <w:sz w:val="18"/>
              </w:rPr>
              <w:t>Komunikasi</w:t>
            </w:r>
            <w:r>
              <w:rPr>
                <w:spacing w:val="-2"/>
                <w:sz w:val="18"/>
              </w:rPr>
              <w:t>Internal</w:t>
            </w:r>
          </w:p>
        </w:tc>
        <w:tc>
          <w:tcPr>
            <w:tcW w:w="1320" w:type="dxa"/>
            <w:tcBorders>
              <w:top w:val="nil"/>
              <w:bottom w:val="nil"/>
              <w:right w:val="single" w:sz="8" w:space="0" w:color="000000"/>
            </w:tcBorders>
          </w:tcPr>
          <w:p w:rsidR="00F33125" w:rsidRDefault="00F33125" w:rsidP="004F41ED">
            <w:pPr>
              <w:pStyle w:val="TableParagraph"/>
              <w:spacing w:before="72"/>
              <w:ind w:right="35"/>
              <w:jc w:val="right"/>
              <w:rPr>
                <w:sz w:val="18"/>
              </w:rPr>
            </w:pPr>
            <w:r>
              <w:rPr>
                <w:spacing w:val="-4"/>
                <w:sz w:val="18"/>
              </w:rPr>
              <w:t>.283</w:t>
            </w:r>
          </w:p>
        </w:tc>
        <w:tc>
          <w:tcPr>
            <w:tcW w:w="1332" w:type="dxa"/>
            <w:tcBorders>
              <w:top w:val="nil"/>
              <w:left w:val="single" w:sz="8" w:space="0" w:color="000000"/>
              <w:bottom w:val="nil"/>
              <w:right w:val="single" w:sz="8" w:space="0" w:color="000000"/>
            </w:tcBorders>
          </w:tcPr>
          <w:p w:rsidR="00F33125" w:rsidRDefault="00F33125" w:rsidP="004F41ED">
            <w:pPr>
              <w:pStyle w:val="TableParagraph"/>
              <w:spacing w:before="72"/>
              <w:ind w:right="34"/>
              <w:jc w:val="right"/>
              <w:rPr>
                <w:sz w:val="18"/>
              </w:rPr>
            </w:pPr>
            <w:r>
              <w:rPr>
                <w:spacing w:val="-4"/>
                <w:sz w:val="18"/>
              </w:rPr>
              <w:t>.162</w:t>
            </w:r>
          </w:p>
        </w:tc>
        <w:tc>
          <w:tcPr>
            <w:tcW w:w="1463" w:type="dxa"/>
            <w:tcBorders>
              <w:top w:val="nil"/>
              <w:left w:val="single" w:sz="8" w:space="0" w:color="000000"/>
              <w:bottom w:val="nil"/>
              <w:right w:val="single" w:sz="8" w:space="0" w:color="000000"/>
            </w:tcBorders>
          </w:tcPr>
          <w:p w:rsidR="00F33125" w:rsidRDefault="00F33125" w:rsidP="004F41ED">
            <w:pPr>
              <w:pStyle w:val="TableParagraph"/>
              <w:spacing w:before="72"/>
              <w:ind w:right="29"/>
              <w:jc w:val="right"/>
              <w:rPr>
                <w:sz w:val="18"/>
              </w:rPr>
            </w:pPr>
            <w:r>
              <w:rPr>
                <w:spacing w:val="-4"/>
                <w:sz w:val="18"/>
              </w:rPr>
              <w:t>.267</w:t>
            </w:r>
          </w:p>
        </w:tc>
        <w:tc>
          <w:tcPr>
            <w:tcW w:w="981" w:type="dxa"/>
            <w:tcBorders>
              <w:top w:val="nil"/>
              <w:left w:val="single" w:sz="8" w:space="0" w:color="000000"/>
              <w:bottom w:val="nil"/>
              <w:right w:val="single" w:sz="8" w:space="0" w:color="000000"/>
            </w:tcBorders>
          </w:tcPr>
          <w:p w:rsidR="00F33125" w:rsidRDefault="00F33125" w:rsidP="004F41ED">
            <w:pPr>
              <w:pStyle w:val="TableParagraph"/>
              <w:spacing w:before="72"/>
              <w:ind w:right="34"/>
              <w:jc w:val="right"/>
              <w:rPr>
                <w:sz w:val="18"/>
              </w:rPr>
            </w:pPr>
            <w:r>
              <w:rPr>
                <w:spacing w:val="-2"/>
                <w:sz w:val="18"/>
              </w:rPr>
              <w:t>2.745</w:t>
            </w:r>
          </w:p>
        </w:tc>
        <w:tc>
          <w:tcPr>
            <w:tcW w:w="983" w:type="dxa"/>
            <w:tcBorders>
              <w:top w:val="nil"/>
              <w:left w:val="single" w:sz="8" w:space="0" w:color="000000"/>
              <w:bottom w:val="nil"/>
            </w:tcBorders>
          </w:tcPr>
          <w:p w:rsidR="00F33125" w:rsidRDefault="00F33125" w:rsidP="004F41ED">
            <w:pPr>
              <w:pStyle w:val="TableParagraph"/>
              <w:spacing w:before="72"/>
              <w:ind w:right="31"/>
              <w:jc w:val="right"/>
              <w:rPr>
                <w:sz w:val="18"/>
              </w:rPr>
            </w:pPr>
            <w:r>
              <w:rPr>
                <w:spacing w:val="-4"/>
                <w:sz w:val="18"/>
              </w:rPr>
              <w:t>.006</w:t>
            </w:r>
          </w:p>
        </w:tc>
      </w:tr>
      <w:tr w:rsidR="00F33125" w:rsidTr="004F41ED">
        <w:trPr>
          <w:trHeight w:val="359"/>
        </w:trPr>
        <w:tc>
          <w:tcPr>
            <w:tcW w:w="481" w:type="dxa"/>
            <w:tcBorders>
              <w:top w:val="nil"/>
              <w:bottom w:val="nil"/>
              <w:right w:val="nil"/>
            </w:tcBorders>
          </w:tcPr>
          <w:p w:rsidR="00F33125" w:rsidRDefault="00F33125" w:rsidP="004F41ED">
            <w:pPr>
              <w:pStyle w:val="TableParagraph"/>
            </w:pPr>
          </w:p>
        </w:tc>
        <w:tc>
          <w:tcPr>
            <w:tcW w:w="2237" w:type="dxa"/>
            <w:tcBorders>
              <w:top w:val="nil"/>
              <w:left w:val="nil"/>
              <w:bottom w:val="nil"/>
            </w:tcBorders>
          </w:tcPr>
          <w:p w:rsidR="00F33125" w:rsidRDefault="00F33125" w:rsidP="004F41ED">
            <w:pPr>
              <w:pStyle w:val="TableParagraph"/>
              <w:spacing w:before="72"/>
              <w:ind w:left="331"/>
              <w:rPr>
                <w:sz w:val="18"/>
              </w:rPr>
            </w:pPr>
            <w:r>
              <w:rPr>
                <w:sz w:val="18"/>
              </w:rPr>
              <w:t xml:space="preserve">Kemampuan </w:t>
            </w:r>
            <w:r>
              <w:rPr>
                <w:spacing w:val="-2"/>
                <w:sz w:val="18"/>
              </w:rPr>
              <w:t>Kerja</w:t>
            </w:r>
          </w:p>
        </w:tc>
        <w:tc>
          <w:tcPr>
            <w:tcW w:w="1320" w:type="dxa"/>
            <w:tcBorders>
              <w:top w:val="nil"/>
              <w:bottom w:val="nil"/>
              <w:right w:val="single" w:sz="8" w:space="0" w:color="000000"/>
            </w:tcBorders>
          </w:tcPr>
          <w:p w:rsidR="00F33125" w:rsidRDefault="00F33125" w:rsidP="004F41ED">
            <w:pPr>
              <w:pStyle w:val="TableParagraph"/>
              <w:spacing w:before="72"/>
              <w:ind w:right="35"/>
              <w:jc w:val="right"/>
              <w:rPr>
                <w:sz w:val="18"/>
              </w:rPr>
            </w:pPr>
            <w:r>
              <w:rPr>
                <w:spacing w:val="-4"/>
                <w:sz w:val="18"/>
              </w:rPr>
              <w:t>.185</w:t>
            </w:r>
          </w:p>
        </w:tc>
        <w:tc>
          <w:tcPr>
            <w:tcW w:w="1332" w:type="dxa"/>
            <w:tcBorders>
              <w:top w:val="nil"/>
              <w:left w:val="single" w:sz="8" w:space="0" w:color="000000"/>
              <w:bottom w:val="nil"/>
              <w:right w:val="single" w:sz="8" w:space="0" w:color="000000"/>
            </w:tcBorders>
          </w:tcPr>
          <w:p w:rsidR="00F33125" w:rsidRDefault="00F33125" w:rsidP="004F41ED">
            <w:pPr>
              <w:pStyle w:val="TableParagraph"/>
              <w:spacing w:before="72"/>
              <w:ind w:right="34"/>
              <w:jc w:val="right"/>
              <w:rPr>
                <w:sz w:val="18"/>
              </w:rPr>
            </w:pPr>
            <w:r>
              <w:rPr>
                <w:spacing w:val="-4"/>
                <w:sz w:val="18"/>
              </w:rPr>
              <w:t>.117</w:t>
            </w:r>
          </w:p>
        </w:tc>
        <w:tc>
          <w:tcPr>
            <w:tcW w:w="1463" w:type="dxa"/>
            <w:tcBorders>
              <w:top w:val="nil"/>
              <w:left w:val="single" w:sz="8" w:space="0" w:color="000000"/>
              <w:bottom w:val="nil"/>
              <w:right w:val="single" w:sz="8" w:space="0" w:color="000000"/>
            </w:tcBorders>
          </w:tcPr>
          <w:p w:rsidR="00F33125" w:rsidRDefault="00F33125" w:rsidP="004F41ED">
            <w:pPr>
              <w:pStyle w:val="TableParagraph"/>
              <w:spacing w:before="72"/>
              <w:ind w:right="29"/>
              <w:jc w:val="right"/>
              <w:rPr>
                <w:sz w:val="18"/>
              </w:rPr>
            </w:pPr>
            <w:r>
              <w:rPr>
                <w:spacing w:val="-4"/>
                <w:sz w:val="18"/>
              </w:rPr>
              <w:t>.243</w:t>
            </w:r>
          </w:p>
        </w:tc>
        <w:tc>
          <w:tcPr>
            <w:tcW w:w="981" w:type="dxa"/>
            <w:tcBorders>
              <w:top w:val="nil"/>
              <w:left w:val="single" w:sz="8" w:space="0" w:color="000000"/>
              <w:bottom w:val="nil"/>
              <w:right w:val="single" w:sz="8" w:space="0" w:color="000000"/>
            </w:tcBorders>
          </w:tcPr>
          <w:p w:rsidR="00F33125" w:rsidRDefault="00F33125" w:rsidP="004F41ED">
            <w:pPr>
              <w:pStyle w:val="TableParagraph"/>
              <w:spacing w:before="72"/>
              <w:ind w:right="34"/>
              <w:jc w:val="right"/>
              <w:rPr>
                <w:sz w:val="18"/>
              </w:rPr>
            </w:pPr>
            <w:r>
              <w:rPr>
                <w:spacing w:val="-2"/>
                <w:sz w:val="18"/>
              </w:rPr>
              <w:t>2.590</w:t>
            </w:r>
          </w:p>
        </w:tc>
        <w:tc>
          <w:tcPr>
            <w:tcW w:w="983" w:type="dxa"/>
            <w:tcBorders>
              <w:top w:val="nil"/>
              <w:left w:val="single" w:sz="8" w:space="0" w:color="000000"/>
              <w:bottom w:val="nil"/>
            </w:tcBorders>
          </w:tcPr>
          <w:p w:rsidR="00F33125" w:rsidRDefault="00F33125" w:rsidP="004F41ED">
            <w:pPr>
              <w:pStyle w:val="TableParagraph"/>
              <w:spacing w:before="72"/>
              <w:ind w:right="31"/>
              <w:jc w:val="right"/>
              <w:rPr>
                <w:sz w:val="18"/>
              </w:rPr>
            </w:pPr>
            <w:r>
              <w:rPr>
                <w:spacing w:val="-4"/>
                <w:sz w:val="18"/>
              </w:rPr>
              <w:t>.018</w:t>
            </w:r>
          </w:p>
        </w:tc>
      </w:tr>
      <w:tr w:rsidR="00F33125" w:rsidTr="004F41ED">
        <w:trPr>
          <w:trHeight w:val="278"/>
        </w:trPr>
        <w:tc>
          <w:tcPr>
            <w:tcW w:w="481" w:type="dxa"/>
            <w:tcBorders>
              <w:top w:val="nil"/>
              <w:right w:val="nil"/>
            </w:tcBorders>
          </w:tcPr>
          <w:p w:rsidR="00F33125" w:rsidRDefault="00F33125" w:rsidP="004F41ED">
            <w:pPr>
              <w:pStyle w:val="TableParagraph"/>
              <w:rPr>
                <w:sz w:val="20"/>
              </w:rPr>
            </w:pPr>
          </w:p>
        </w:tc>
        <w:tc>
          <w:tcPr>
            <w:tcW w:w="2237" w:type="dxa"/>
            <w:tcBorders>
              <w:top w:val="nil"/>
              <w:left w:val="nil"/>
            </w:tcBorders>
          </w:tcPr>
          <w:p w:rsidR="00F33125" w:rsidRDefault="00F33125" w:rsidP="004F41ED">
            <w:pPr>
              <w:pStyle w:val="TableParagraph"/>
              <w:spacing w:before="72" w:line="186" w:lineRule="exact"/>
              <w:ind w:left="331"/>
              <w:rPr>
                <w:sz w:val="18"/>
              </w:rPr>
            </w:pPr>
            <w:r>
              <w:rPr>
                <w:sz w:val="18"/>
              </w:rPr>
              <w:t>Budaya</w:t>
            </w:r>
            <w:r>
              <w:rPr>
                <w:spacing w:val="-2"/>
                <w:sz w:val="18"/>
              </w:rPr>
              <w:t>Organiasai</w:t>
            </w:r>
          </w:p>
        </w:tc>
        <w:tc>
          <w:tcPr>
            <w:tcW w:w="1320" w:type="dxa"/>
            <w:tcBorders>
              <w:top w:val="nil"/>
              <w:right w:val="single" w:sz="8" w:space="0" w:color="000000"/>
            </w:tcBorders>
          </w:tcPr>
          <w:p w:rsidR="00F33125" w:rsidRDefault="00F33125" w:rsidP="004F41ED">
            <w:pPr>
              <w:pStyle w:val="TableParagraph"/>
              <w:spacing w:before="72" w:line="186" w:lineRule="exact"/>
              <w:ind w:right="35"/>
              <w:jc w:val="right"/>
              <w:rPr>
                <w:sz w:val="18"/>
              </w:rPr>
            </w:pPr>
            <w:r>
              <w:rPr>
                <w:spacing w:val="-4"/>
                <w:sz w:val="18"/>
              </w:rPr>
              <w:t>.260</w:t>
            </w:r>
          </w:p>
        </w:tc>
        <w:tc>
          <w:tcPr>
            <w:tcW w:w="1332" w:type="dxa"/>
            <w:tcBorders>
              <w:top w:val="nil"/>
              <w:left w:val="single" w:sz="8" w:space="0" w:color="000000"/>
              <w:right w:val="single" w:sz="8" w:space="0" w:color="000000"/>
            </w:tcBorders>
          </w:tcPr>
          <w:p w:rsidR="00F33125" w:rsidRDefault="00F33125" w:rsidP="004F41ED">
            <w:pPr>
              <w:pStyle w:val="TableParagraph"/>
              <w:spacing w:before="72" w:line="186" w:lineRule="exact"/>
              <w:ind w:right="34"/>
              <w:jc w:val="right"/>
              <w:rPr>
                <w:sz w:val="18"/>
              </w:rPr>
            </w:pPr>
            <w:r>
              <w:rPr>
                <w:spacing w:val="-4"/>
                <w:sz w:val="18"/>
              </w:rPr>
              <w:t>.102</w:t>
            </w:r>
          </w:p>
        </w:tc>
        <w:tc>
          <w:tcPr>
            <w:tcW w:w="1463" w:type="dxa"/>
            <w:tcBorders>
              <w:top w:val="nil"/>
              <w:left w:val="single" w:sz="8" w:space="0" w:color="000000"/>
              <w:right w:val="single" w:sz="8" w:space="0" w:color="000000"/>
            </w:tcBorders>
          </w:tcPr>
          <w:p w:rsidR="00F33125" w:rsidRDefault="00F33125" w:rsidP="004F41ED">
            <w:pPr>
              <w:pStyle w:val="TableParagraph"/>
              <w:spacing w:before="72" w:line="186" w:lineRule="exact"/>
              <w:ind w:right="29"/>
              <w:jc w:val="right"/>
              <w:rPr>
                <w:sz w:val="18"/>
              </w:rPr>
            </w:pPr>
            <w:r>
              <w:rPr>
                <w:spacing w:val="-4"/>
                <w:sz w:val="18"/>
              </w:rPr>
              <w:t>.319</w:t>
            </w:r>
          </w:p>
        </w:tc>
        <w:tc>
          <w:tcPr>
            <w:tcW w:w="981" w:type="dxa"/>
            <w:tcBorders>
              <w:top w:val="nil"/>
              <w:left w:val="single" w:sz="8" w:space="0" w:color="000000"/>
              <w:right w:val="single" w:sz="8" w:space="0" w:color="000000"/>
            </w:tcBorders>
          </w:tcPr>
          <w:p w:rsidR="00F33125" w:rsidRDefault="00F33125" w:rsidP="004F41ED">
            <w:pPr>
              <w:pStyle w:val="TableParagraph"/>
              <w:spacing w:before="72" w:line="186" w:lineRule="exact"/>
              <w:ind w:right="34"/>
              <w:jc w:val="right"/>
              <w:rPr>
                <w:sz w:val="18"/>
              </w:rPr>
            </w:pPr>
            <w:r>
              <w:rPr>
                <w:spacing w:val="-2"/>
                <w:sz w:val="18"/>
              </w:rPr>
              <w:t>2.644</w:t>
            </w:r>
          </w:p>
        </w:tc>
        <w:tc>
          <w:tcPr>
            <w:tcW w:w="983" w:type="dxa"/>
            <w:tcBorders>
              <w:top w:val="nil"/>
              <w:left w:val="single" w:sz="8" w:space="0" w:color="000000"/>
            </w:tcBorders>
          </w:tcPr>
          <w:p w:rsidR="00F33125" w:rsidRDefault="00F33125" w:rsidP="004F41ED">
            <w:pPr>
              <w:pStyle w:val="TableParagraph"/>
              <w:spacing w:before="72" w:line="186" w:lineRule="exact"/>
              <w:ind w:right="31"/>
              <w:jc w:val="right"/>
              <w:rPr>
                <w:sz w:val="18"/>
              </w:rPr>
            </w:pPr>
            <w:r>
              <w:rPr>
                <w:spacing w:val="-4"/>
                <w:sz w:val="18"/>
              </w:rPr>
              <w:t>.014</w:t>
            </w:r>
          </w:p>
        </w:tc>
      </w:tr>
    </w:tbl>
    <w:p w:rsidR="00F33125" w:rsidRDefault="00F33125" w:rsidP="00F33125">
      <w:pPr>
        <w:spacing w:before="110"/>
        <w:ind w:left="769"/>
        <w:jc w:val="both"/>
        <w:rPr>
          <w:sz w:val="18"/>
        </w:rPr>
      </w:pPr>
      <w:r>
        <w:rPr>
          <w:sz w:val="18"/>
        </w:rPr>
        <w:t>a.DependentVariable:Kinerja</w:t>
      </w:r>
      <w:r>
        <w:rPr>
          <w:spacing w:val="-2"/>
          <w:sz w:val="18"/>
        </w:rPr>
        <w:t>Karyawan</w:t>
      </w:r>
    </w:p>
    <w:p w:rsidR="00F33125" w:rsidRDefault="00F33125" w:rsidP="00F33125">
      <w:pPr>
        <w:pStyle w:val="BodyText"/>
        <w:spacing w:before="1"/>
        <w:ind w:left="709"/>
        <w:jc w:val="both"/>
      </w:pPr>
      <w:r>
        <w:t>Sumber:Datadiolahpeneliti</w:t>
      </w:r>
      <w:r>
        <w:rPr>
          <w:spacing w:val="-2"/>
        </w:rPr>
        <w:t>(2024)</w:t>
      </w:r>
    </w:p>
    <w:p w:rsidR="00F33125" w:rsidRDefault="00F33125" w:rsidP="00F33125">
      <w:pPr>
        <w:pStyle w:val="BodyText"/>
        <w:spacing w:before="180" w:line="480" w:lineRule="auto"/>
        <w:ind w:left="709" w:right="991" w:firstLine="360"/>
        <w:jc w:val="both"/>
      </w:pPr>
      <w:r>
        <w:t>Nilai t tabel adalah 1,672 dengan level uji α = 5%, dan derajat kebebasan (df) adalah 60–3 = 57. Hasil dari tabel di atas menunjukkan bahwa variabel komunikasi internal memiliki pengaruh yang signifikan terhadap kinerjakaryawanDinasPendidikanK.Variabelkemampuankerja(2,590)memiliki</w:t>
      </w:r>
      <w:r>
        <w:rPr>
          <w:spacing w:val="-2"/>
        </w:rPr>
        <w:t>nilai</w:t>
      </w:r>
    </w:p>
    <w:p w:rsidR="00F33125" w:rsidRDefault="00F33125" w:rsidP="00F33125">
      <w:pPr>
        <w:pStyle w:val="BodyText"/>
        <w:spacing w:line="480" w:lineRule="auto"/>
        <w:jc w:val="both"/>
        <w:sectPr w:rsidR="00F33125">
          <w:pgSz w:w="11910" w:h="16840"/>
          <w:pgMar w:top="980" w:right="708" w:bottom="280" w:left="1559" w:header="718" w:footer="0" w:gutter="0"/>
          <w:cols w:space="720"/>
        </w:sectPr>
      </w:pPr>
    </w:p>
    <w:p w:rsidR="00F33125" w:rsidRDefault="00F33125" w:rsidP="00F33125">
      <w:pPr>
        <w:pStyle w:val="BodyText"/>
      </w:pPr>
    </w:p>
    <w:p w:rsidR="00F33125" w:rsidRDefault="00F33125" w:rsidP="00F33125">
      <w:pPr>
        <w:pStyle w:val="BodyText"/>
      </w:pPr>
    </w:p>
    <w:p w:rsidR="00F33125" w:rsidRDefault="00F33125" w:rsidP="00F33125">
      <w:pPr>
        <w:pStyle w:val="BodyText"/>
      </w:pPr>
    </w:p>
    <w:p w:rsidR="00F33125" w:rsidRDefault="00F33125" w:rsidP="00F33125">
      <w:pPr>
        <w:pStyle w:val="BodyText"/>
        <w:spacing w:before="180"/>
      </w:pPr>
    </w:p>
    <w:p w:rsidR="00F33125" w:rsidRDefault="00F33125" w:rsidP="00F33125">
      <w:pPr>
        <w:pStyle w:val="BodyText"/>
        <w:spacing w:line="480" w:lineRule="auto"/>
        <w:ind w:left="709" w:right="999"/>
        <w:jc w:val="both"/>
      </w:pPr>
      <w:r>
        <w:t xml:space="preserve">signifikansi 0,018, variabel budaya organisasi (2,644) memiliki nilai signifikansi 0,014, dan variabel komunikasi internal (2,745) lebihbesardari ttabel (2,745)dan </w:t>
      </w:r>
      <w:r>
        <w:rPr>
          <w:spacing w:val="-2"/>
        </w:rPr>
        <w:t>1,672.</w:t>
      </w:r>
    </w:p>
    <w:p w:rsidR="00F33125" w:rsidRDefault="00F33125" w:rsidP="00F33125">
      <w:pPr>
        <w:pStyle w:val="Heading3"/>
        <w:numPr>
          <w:ilvl w:val="1"/>
          <w:numId w:val="17"/>
        </w:numPr>
        <w:tabs>
          <w:tab w:val="left" w:pos="1068"/>
        </w:tabs>
        <w:spacing w:before="1"/>
        <w:ind w:left="1068" w:hanging="435"/>
        <w:jc w:val="both"/>
      </w:pPr>
      <w:r>
        <w:t xml:space="preserve">UjiHipotesisSecaraSimultan(uji </w:t>
      </w:r>
      <w:r>
        <w:rPr>
          <w:spacing w:val="-5"/>
        </w:rPr>
        <w:t>F)</w:t>
      </w:r>
    </w:p>
    <w:p w:rsidR="00F33125" w:rsidRDefault="00F33125" w:rsidP="00F33125">
      <w:pPr>
        <w:pStyle w:val="BodyText"/>
        <w:rPr>
          <w:b/>
        </w:rPr>
      </w:pPr>
    </w:p>
    <w:p w:rsidR="00F33125" w:rsidRDefault="00F33125" w:rsidP="00F33125">
      <w:pPr>
        <w:pStyle w:val="BodyText"/>
        <w:spacing w:line="480" w:lineRule="auto"/>
        <w:ind w:left="709" w:right="997" w:firstLine="428"/>
        <w:jc w:val="both"/>
      </w:pPr>
      <w:r>
        <w:t>Uji f digunakan untuk menentukan apakah variabel bebas (X) mempengaruhi variabel (Y) secara bersama-sama atau simultan. Hasil uji f adalah sebagai</w:t>
      </w:r>
      <w:r>
        <w:rPr>
          <w:spacing w:val="-2"/>
        </w:rPr>
        <w:t>berikut:</w:t>
      </w:r>
    </w:p>
    <w:p w:rsidR="00F33125" w:rsidRDefault="00F33125" w:rsidP="00F33125">
      <w:pPr>
        <w:pStyle w:val="Heading3"/>
        <w:spacing w:before="1" w:line="256" w:lineRule="auto"/>
        <w:ind w:left="4119" w:right="4398" w:firstLine="44"/>
        <w:jc w:val="both"/>
      </w:pPr>
      <w:r>
        <w:t xml:space="preserve">Tabel4.11 HasilUji </w:t>
      </w:r>
      <w:r>
        <w:rPr>
          <w:spacing w:val="-10"/>
        </w:rPr>
        <w:t>F</w:t>
      </w:r>
    </w:p>
    <w:p w:rsidR="00F33125" w:rsidRDefault="00F33125" w:rsidP="00F33125">
      <w:pPr>
        <w:spacing w:before="117"/>
        <w:ind w:left="1062" w:right="1348"/>
        <w:jc w:val="center"/>
        <w:rPr>
          <w:b/>
          <w:sz w:val="18"/>
        </w:rPr>
      </w:pPr>
      <w:r>
        <w:rPr>
          <w:b/>
          <w:spacing w:val="-2"/>
          <w:sz w:val="18"/>
        </w:rPr>
        <w:t>ANOVA</w:t>
      </w:r>
      <w:r>
        <w:rPr>
          <w:b/>
          <w:spacing w:val="-2"/>
          <w:sz w:val="18"/>
          <w:vertAlign w:val="superscript"/>
        </w:rPr>
        <w:t>a</w:t>
      </w:r>
    </w:p>
    <w:tbl>
      <w:tblPr>
        <w:tblW w:w="0" w:type="auto"/>
        <w:tblInd w:w="74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79"/>
        <w:gridCol w:w="1537"/>
        <w:gridCol w:w="1466"/>
        <w:gridCol w:w="1012"/>
        <w:gridCol w:w="1408"/>
        <w:gridCol w:w="1008"/>
        <w:gridCol w:w="1013"/>
      </w:tblGrid>
      <w:tr w:rsidR="00F33125" w:rsidTr="004F41ED">
        <w:trPr>
          <w:trHeight w:val="315"/>
        </w:trPr>
        <w:tc>
          <w:tcPr>
            <w:tcW w:w="2016" w:type="dxa"/>
            <w:gridSpan w:val="2"/>
          </w:tcPr>
          <w:p w:rsidR="00F33125" w:rsidRDefault="00F33125" w:rsidP="004F41ED">
            <w:pPr>
              <w:pStyle w:val="TableParagraph"/>
              <w:spacing w:before="109" w:line="186" w:lineRule="exact"/>
              <w:ind w:left="73"/>
              <w:rPr>
                <w:sz w:val="18"/>
              </w:rPr>
            </w:pPr>
            <w:r>
              <w:rPr>
                <w:spacing w:val="-2"/>
                <w:sz w:val="18"/>
              </w:rPr>
              <w:t>Model</w:t>
            </w:r>
          </w:p>
        </w:tc>
        <w:tc>
          <w:tcPr>
            <w:tcW w:w="1466" w:type="dxa"/>
            <w:tcBorders>
              <w:right w:val="single" w:sz="8" w:space="0" w:color="000000"/>
            </w:tcBorders>
          </w:tcPr>
          <w:p w:rsidR="00F33125" w:rsidRDefault="00F33125" w:rsidP="004F41ED">
            <w:pPr>
              <w:pStyle w:val="TableParagraph"/>
              <w:spacing w:before="109" w:line="186" w:lineRule="exact"/>
              <w:ind w:left="166"/>
              <w:rPr>
                <w:sz w:val="18"/>
              </w:rPr>
            </w:pPr>
            <w:r>
              <w:rPr>
                <w:sz w:val="18"/>
              </w:rPr>
              <w:t>Sumof</w:t>
            </w:r>
            <w:r>
              <w:rPr>
                <w:spacing w:val="-2"/>
                <w:sz w:val="18"/>
              </w:rPr>
              <w:t>Squares</w:t>
            </w:r>
          </w:p>
        </w:tc>
        <w:tc>
          <w:tcPr>
            <w:tcW w:w="1012" w:type="dxa"/>
            <w:tcBorders>
              <w:left w:val="single" w:sz="8" w:space="0" w:color="000000"/>
              <w:right w:val="single" w:sz="8" w:space="0" w:color="000000"/>
            </w:tcBorders>
          </w:tcPr>
          <w:p w:rsidR="00F33125" w:rsidRDefault="00F33125" w:rsidP="004F41ED">
            <w:pPr>
              <w:pStyle w:val="TableParagraph"/>
              <w:spacing w:before="109" w:line="186" w:lineRule="exact"/>
              <w:ind w:left="52"/>
              <w:jc w:val="center"/>
              <w:rPr>
                <w:sz w:val="18"/>
              </w:rPr>
            </w:pPr>
            <w:r>
              <w:rPr>
                <w:spacing w:val="-5"/>
                <w:sz w:val="18"/>
              </w:rPr>
              <w:t>df</w:t>
            </w:r>
          </w:p>
        </w:tc>
        <w:tc>
          <w:tcPr>
            <w:tcW w:w="1408" w:type="dxa"/>
            <w:tcBorders>
              <w:left w:val="single" w:sz="8" w:space="0" w:color="000000"/>
              <w:right w:val="single" w:sz="8" w:space="0" w:color="000000"/>
            </w:tcBorders>
          </w:tcPr>
          <w:p w:rsidR="00F33125" w:rsidRDefault="00F33125" w:rsidP="004F41ED">
            <w:pPr>
              <w:pStyle w:val="TableParagraph"/>
              <w:spacing w:before="109" w:line="186" w:lineRule="exact"/>
              <w:ind w:left="237"/>
              <w:rPr>
                <w:sz w:val="18"/>
              </w:rPr>
            </w:pPr>
            <w:r>
              <w:rPr>
                <w:sz w:val="18"/>
              </w:rPr>
              <w:t xml:space="preserve">Mean </w:t>
            </w:r>
            <w:r>
              <w:rPr>
                <w:spacing w:val="-2"/>
                <w:sz w:val="18"/>
              </w:rPr>
              <w:t>Square</w:t>
            </w:r>
          </w:p>
        </w:tc>
        <w:tc>
          <w:tcPr>
            <w:tcW w:w="1008" w:type="dxa"/>
            <w:tcBorders>
              <w:left w:val="single" w:sz="8" w:space="0" w:color="000000"/>
              <w:right w:val="single" w:sz="8" w:space="0" w:color="000000"/>
            </w:tcBorders>
          </w:tcPr>
          <w:p w:rsidR="00F33125" w:rsidRDefault="00F33125" w:rsidP="004F41ED">
            <w:pPr>
              <w:pStyle w:val="TableParagraph"/>
              <w:spacing w:before="109" w:line="186" w:lineRule="exact"/>
              <w:ind w:left="44"/>
              <w:jc w:val="center"/>
              <w:rPr>
                <w:sz w:val="18"/>
              </w:rPr>
            </w:pPr>
            <w:r>
              <w:rPr>
                <w:spacing w:val="-10"/>
                <w:sz w:val="18"/>
              </w:rPr>
              <w:t>F</w:t>
            </w:r>
          </w:p>
        </w:tc>
        <w:tc>
          <w:tcPr>
            <w:tcW w:w="1013" w:type="dxa"/>
            <w:tcBorders>
              <w:left w:val="single" w:sz="8" w:space="0" w:color="000000"/>
            </w:tcBorders>
          </w:tcPr>
          <w:p w:rsidR="00F33125" w:rsidRDefault="00F33125" w:rsidP="004F41ED">
            <w:pPr>
              <w:pStyle w:val="TableParagraph"/>
              <w:spacing w:before="109" w:line="186" w:lineRule="exact"/>
              <w:ind w:left="370"/>
              <w:rPr>
                <w:sz w:val="18"/>
              </w:rPr>
            </w:pPr>
            <w:r>
              <w:rPr>
                <w:spacing w:val="-4"/>
                <w:sz w:val="18"/>
              </w:rPr>
              <w:t>Sig.</w:t>
            </w:r>
          </w:p>
        </w:tc>
      </w:tr>
      <w:tr w:rsidR="00F33125" w:rsidTr="004F41ED">
        <w:trPr>
          <w:trHeight w:val="374"/>
        </w:trPr>
        <w:tc>
          <w:tcPr>
            <w:tcW w:w="479" w:type="dxa"/>
            <w:tcBorders>
              <w:bottom w:val="nil"/>
              <w:right w:val="nil"/>
            </w:tcBorders>
          </w:tcPr>
          <w:p w:rsidR="00F33125" w:rsidRDefault="00F33125" w:rsidP="004F41ED">
            <w:pPr>
              <w:pStyle w:val="TableParagraph"/>
              <w:spacing w:before="109"/>
              <w:ind w:left="73"/>
              <w:rPr>
                <w:sz w:val="18"/>
              </w:rPr>
            </w:pPr>
            <w:r>
              <w:rPr>
                <w:spacing w:val="-10"/>
                <w:sz w:val="18"/>
              </w:rPr>
              <w:t>1</w:t>
            </w:r>
          </w:p>
        </w:tc>
        <w:tc>
          <w:tcPr>
            <w:tcW w:w="1537" w:type="dxa"/>
            <w:tcBorders>
              <w:left w:val="nil"/>
              <w:bottom w:val="nil"/>
            </w:tcBorders>
          </w:tcPr>
          <w:p w:rsidR="00F33125" w:rsidRDefault="00F33125" w:rsidP="004F41ED">
            <w:pPr>
              <w:pStyle w:val="TableParagraph"/>
              <w:spacing w:before="109"/>
              <w:ind w:left="333"/>
              <w:rPr>
                <w:sz w:val="18"/>
              </w:rPr>
            </w:pPr>
            <w:r>
              <w:rPr>
                <w:spacing w:val="-2"/>
                <w:sz w:val="18"/>
              </w:rPr>
              <w:t>Regression</w:t>
            </w:r>
          </w:p>
        </w:tc>
        <w:tc>
          <w:tcPr>
            <w:tcW w:w="1466" w:type="dxa"/>
            <w:tcBorders>
              <w:bottom w:val="nil"/>
              <w:right w:val="single" w:sz="8" w:space="0" w:color="000000"/>
            </w:tcBorders>
          </w:tcPr>
          <w:p w:rsidR="00F33125" w:rsidRDefault="00F33125" w:rsidP="004F41ED">
            <w:pPr>
              <w:pStyle w:val="TableParagraph"/>
              <w:spacing w:before="109"/>
              <w:ind w:right="31"/>
              <w:jc w:val="right"/>
              <w:rPr>
                <w:sz w:val="18"/>
              </w:rPr>
            </w:pPr>
            <w:r>
              <w:rPr>
                <w:spacing w:val="-2"/>
                <w:sz w:val="18"/>
              </w:rPr>
              <w:t>12.665</w:t>
            </w:r>
          </w:p>
        </w:tc>
        <w:tc>
          <w:tcPr>
            <w:tcW w:w="1012" w:type="dxa"/>
            <w:tcBorders>
              <w:left w:val="single" w:sz="8" w:space="0" w:color="000000"/>
              <w:bottom w:val="nil"/>
              <w:right w:val="single" w:sz="8" w:space="0" w:color="000000"/>
            </w:tcBorders>
          </w:tcPr>
          <w:p w:rsidR="00F33125" w:rsidRDefault="00F33125" w:rsidP="004F41ED">
            <w:pPr>
              <w:pStyle w:val="TableParagraph"/>
              <w:spacing w:before="109"/>
              <w:ind w:right="34"/>
              <w:jc w:val="right"/>
              <w:rPr>
                <w:sz w:val="18"/>
              </w:rPr>
            </w:pPr>
            <w:r>
              <w:rPr>
                <w:spacing w:val="-10"/>
                <w:sz w:val="18"/>
              </w:rPr>
              <w:t>3</w:t>
            </w:r>
          </w:p>
        </w:tc>
        <w:tc>
          <w:tcPr>
            <w:tcW w:w="1408" w:type="dxa"/>
            <w:tcBorders>
              <w:left w:val="single" w:sz="8" w:space="0" w:color="000000"/>
              <w:bottom w:val="nil"/>
              <w:right w:val="single" w:sz="8" w:space="0" w:color="000000"/>
            </w:tcBorders>
          </w:tcPr>
          <w:p w:rsidR="00F33125" w:rsidRDefault="00F33125" w:rsidP="004F41ED">
            <w:pPr>
              <w:pStyle w:val="TableParagraph"/>
              <w:spacing w:before="109"/>
              <w:ind w:right="34"/>
              <w:jc w:val="right"/>
              <w:rPr>
                <w:sz w:val="18"/>
              </w:rPr>
            </w:pPr>
            <w:r>
              <w:rPr>
                <w:spacing w:val="-2"/>
                <w:sz w:val="18"/>
              </w:rPr>
              <w:t>4.222</w:t>
            </w:r>
          </w:p>
        </w:tc>
        <w:tc>
          <w:tcPr>
            <w:tcW w:w="1008" w:type="dxa"/>
            <w:vMerge w:val="restart"/>
            <w:tcBorders>
              <w:left w:val="single" w:sz="8" w:space="0" w:color="000000"/>
              <w:right w:val="single" w:sz="8" w:space="0" w:color="000000"/>
            </w:tcBorders>
          </w:tcPr>
          <w:p w:rsidR="00F33125" w:rsidRDefault="00F33125" w:rsidP="004F41ED">
            <w:pPr>
              <w:pStyle w:val="TableParagraph"/>
              <w:spacing w:before="109"/>
              <w:ind w:left="457"/>
              <w:rPr>
                <w:sz w:val="18"/>
              </w:rPr>
            </w:pPr>
            <w:r>
              <w:rPr>
                <w:spacing w:val="-2"/>
                <w:sz w:val="18"/>
              </w:rPr>
              <w:t>13.543</w:t>
            </w:r>
          </w:p>
        </w:tc>
        <w:tc>
          <w:tcPr>
            <w:tcW w:w="1013" w:type="dxa"/>
            <w:vMerge w:val="restart"/>
            <w:tcBorders>
              <w:left w:val="single" w:sz="8" w:space="0" w:color="000000"/>
            </w:tcBorders>
          </w:tcPr>
          <w:p w:rsidR="00F33125" w:rsidRDefault="00F33125" w:rsidP="004F41ED">
            <w:pPr>
              <w:pStyle w:val="TableParagraph"/>
              <w:spacing w:before="109"/>
              <w:ind w:left="626"/>
              <w:rPr>
                <w:sz w:val="18"/>
              </w:rPr>
            </w:pPr>
            <w:r>
              <w:rPr>
                <w:spacing w:val="-4"/>
                <w:sz w:val="18"/>
              </w:rPr>
              <w:t>.020</w:t>
            </w:r>
          </w:p>
        </w:tc>
      </w:tr>
      <w:tr w:rsidR="00F33125" w:rsidTr="004F41ED">
        <w:trPr>
          <w:trHeight w:val="315"/>
        </w:trPr>
        <w:tc>
          <w:tcPr>
            <w:tcW w:w="479" w:type="dxa"/>
            <w:tcBorders>
              <w:top w:val="nil"/>
              <w:bottom w:val="nil"/>
              <w:right w:val="nil"/>
            </w:tcBorders>
          </w:tcPr>
          <w:p w:rsidR="00F33125" w:rsidRDefault="00F33125" w:rsidP="004F41ED">
            <w:pPr>
              <w:pStyle w:val="TableParagraph"/>
            </w:pPr>
          </w:p>
        </w:tc>
        <w:tc>
          <w:tcPr>
            <w:tcW w:w="1537" w:type="dxa"/>
            <w:tcBorders>
              <w:top w:val="nil"/>
              <w:left w:val="nil"/>
              <w:bottom w:val="nil"/>
            </w:tcBorders>
          </w:tcPr>
          <w:p w:rsidR="00F33125" w:rsidRDefault="00F33125" w:rsidP="004F41ED">
            <w:pPr>
              <w:pStyle w:val="TableParagraph"/>
              <w:spacing w:before="50"/>
              <w:ind w:left="333"/>
              <w:rPr>
                <w:sz w:val="18"/>
              </w:rPr>
            </w:pPr>
            <w:r>
              <w:rPr>
                <w:spacing w:val="-2"/>
                <w:sz w:val="18"/>
              </w:rPr>
              <w:t>Residual</w:t>
            </w:r>
          </w:p>
        </w:tc>
        <w:tc>
          <w:tcPr>
            <w:tcW w:w="1466" w:type="dxa"/>
            <w:tcBorders>
              <w:top w:val="nil"/>
              <w:bottom w:val="nil"/>
              <w:right w:val="single" w:sz="8" w:space="0" w:color="000000"/>
            </w:tcBorders>
          </w:tcPr>
          <w:p w:rsidR="00F33125" w:rsidRDefault="00F33125" w:rsidP="004F41ED">
            <w:pPr>
              <w:pStyle w:val="TableParagraph"/>
              <w:spacing w:before="50"/>
              <w:ind w:right="31"/>
              <w:jc w:val="right"/>
              <w:rPr>
                <w:sz w:val="18"/>
              </w:rPr>
            </w:pPr>
            <w:r>
              <w:rPr>
                <w:spacing w:val="-2"/>
                <w:sz w:val="18"/>
              </w:rPr>
              <w:t>66.735</w:t>
            </w:r>
          </w:p>
        </w:tc>
        <w:tc>
          <w:tcPr>
            <w:tcW w:w="1012" w:type="dxa"/>
            <w:tcBorders>
              <w:top w:val="nil"/>
              <w:left w:val="single" w:sz="8" w:space="0" w:color="000000"/>
              <w:bottom w:val="nil"/>
              <w:right w:val="single" w:sz="8" w:space="0" w:color="000000"/>
            </w:tcBorders>
          </w:tcPr>
          <w:p w:rsidR="00F33125" w:rsidRDefault="00F33125" w:rsidP="004F41ED">
            <w:pPr>
              <w:pStyle w:val="TableParagraph"/>
              <w:spacing w:before="50"/>
              <w:ind w:right="28"/>
              <w:jc w:val="right"/>
              <w:rPr>
                <w:sz w:val="18"/>
              </w:rPr>
            </w:pPr>
            <w:r>
              <w:rPr>
                <w:spacing w:val="-5"/>
                <w:sz w:val="18"/>
              </w:rPr>
              <w:t>56</w:t>
            </w:r>
          </w:p>
        </w:tc>
        <w:tc>
          <w:tcPr>
            <w:tcW w:w="1408" w:type="dxa"/>
            <w:tcBorders>
              <w:top w:val="nil"/>
              <w:left w:val="single" w:sz="8" w:space="0" w:color="000000"/>
              <w:bottom w:val="nil"/>
              <w:right w:val="single" w:sz="8" w:space="0" w:color="000000"/>
            </w:tcBorders>
          </w:tcPr>
          <w:p w:rsidR="00F33125" w:rsidRDefault="00F33125" w:rsidP="004F41ED">
            <w:pPr>
              <w:pStyle w:val="TableParagraph"/>
              <w:spacing w:before="50"/>
              <w:ind w:right="34"/>
              <w:jc w:val="right"/>
              <w:rPr>
                <w:sz w:val="18"/>
              </w:rPr>
            </w:pPr>
            <w:r>
              <w:rPr>
                <w:spacing w:val="-2"/>
                <w:sz w:val="18"/>
              </w:rPr>
              <w:t>1.192</w:t>
            </w:r>
          </w:p>
        </w:tc>
        <w:tc>
          <w:tcPr>
            <w:tcW w:w="1008" w:type="dxa"/>
            <w:vMerge/>
            <w:tcBorders>
              <w:top w:val="nil"/>
              <w:left w:val="single" w:sz="8" w:space="0" w:color="000000"/>
              <w:right w:val="single" w:sz="8" w:space="0" w:color="000000"/>
            </w:tcBorders>
          </w:tcPr>
          <w:p w:rsidR="00F33125" w:rsidRDefault="00F33125" w:rsidP="004F41ED">
            <w:pPr>
              <w:rPr>
                <w:sz w:val="2"/>
                <w:szCs w:val="2"/>
              </w:rPr>
            </w:pPr>
          </w:p>
        </w:tc>
        <w:tc>
          <w:tcPr>
            <w:tcW w:w="1013" w:type="dxa"/>
            <w:vMerge/>
            <w:tcBorders>
              <w:top w:val="nil"/>
              <w:left w:val="single" w:sz="8" w:space="0" w:color="000000"/>
            </w:tcBorders>
          </w:tcPr>
          <w:p w:rsidR="00F33125" w:rsidRDefault="00F33125" w:rsidP="004F41ED">
            <w:pPr>
              <w:rPr>
                <w:sz w:val="2"/>
                <w:szCs w:val="2"/>
              </w:rPr>
            </w:pPr>
          </w:p>
        </w:tc>
      </w:tr>
      <w:tr w:rsidR="00F33125" w:rsidTr="004F41ED">
        <w:trPr>
          <w:trHeight w:val="255"/>
        </w:trPr>
        <w:tc>
          <w:tcPr>
            <w:tcW w:w="479" w:type="dxa"/>
            <w:tcBorders>
              <w:top w:val="nil"/>
              <w:right w:val="nil"/>
            </w:tcBorders>
          </w:tcPr>
          <w:p w:rsidR="00F33125" w:rsidRDefault="00F33125" w:rsidP="004F41ED">
            <w:pPr>
              <w:pStyle w:val="TableParagraph"/>
              <w:rPr>
                <w:sz w:val="18"/>
              </w:rPr>
            </w:pPr>
          </w:p>
        </w:tc>
        <w:tc>
          <w:tcPr>
            <w:tcW w:w="1537" w:type="dxa"/>
            <w:tcBorders>
              <w:top w:val="nil"/>
              <w:left w:val="nil"/>
            </w:tcBorders>
          </w:tcPr>
          <w:p w:rsidR="00F33125" w:rsidRDefault="00F33125" w:rsidP="004F41ED">
            <w:pPr>
              <w:pStyle w:val="TableParagraph"/>
              <w:spacing w:before="50" w:line="186" w:lineRule="exact"/>
              <w:ind w:left="333"/>
              <w:rPr>
                <w:sz w:val="18"/>
              </w:rPr>
            </w:pPr>
            <w:r>
              <w:rPr>
                <w:spacing w:val="-2"/>
                <w:sz w:val="18"/>
              </w:rPr>
              <w:t>Total</w:t>
            </w:r>
          </w:p>
        </w:tc>
        <w:tc>
          <w:tcPr>
            <w:tcW w:w="1466" w:type="dxa"/>
            <w:tcBorders>
              <w:top w:val="nil"/>
              <w:right w:val="single" w:sz="8" w:space="0" w:color="000000"/>
            </w:tcBorders>
          </w:tcPr>
          <w:p w:rsidR="00F33125" w:rsidRDefault="00F33125" w:rsidP="004F41ED">
            <w:pPr>
              <w:pStyle w:val="TableParagraph"/>
              <w:spacing w:before="50" w:line="186" w:lineRule="exact"/>
              <w:ind w:right="31"/>
              <w:jc w:val="right"/>
              <w:rPr>
                <w:sz w:val="18"/>
              </w:rPr>
            </w:pPr>
            <w:r>
              <w:rPr>
                <w:spacing w:val="-2"/>
                <w:sz w:val="18"/>
              </w:rPr>
              <w:t>79.400</w:t>
            </w:r>
          </w:p>
        </w:tc>
        <w:tc>
          <w:tcPr>
            <w:tcW w:w="1012" w:type="dxa"/>
            <w:tcBorders>
              <w:top w:val="nil"/>
              <w:left w:val="single" w:sz="8" w:space="0" w:color="000000"/>
              <w:right w:val="single" w:sz="8" w:space="0" w:color="000000"/>
            </w:tcBorders>
          </w:tcPr>
          <w:p w:rsidR="00F33125" w:rsidRDefault="00F33125" w:rsidP="004F41ED">
            <w:pPr>
              <w:pStyle w:val="TableParagraph"/>
              <w:spacing w:before="50" w:line="186" w:lineRule="exact"/>
              <w:ind w:right="28"/>
              <w:jc w:val="right"/>
              <w:rPr>
                <w:sz w:val="18"/>
              </w:rPr>
            </w:pPr>
            <w:r>
              <w:rPr>
                <w:spacing w:val="-5"/>
                <w:sz w:val="18"/>
              </w:rPr>
              <w:t>59</w:t>
            </w:r>
          </w:p>
        </w:tc>
        <w:tc>
          <w:tcPr>
            <w:tcW w:w="1408" w:type="dxa"/>
            <w:tcBorders>
              <w:top w:val="nil"/>
              <w:left w:val="single" w:sz="8" w:space="0" w:color="000000"/>
              <w:right w:val="single" w:sz="8" w:space="0" w:color="000000"/>
            </w:tcBorders>
          </w:tcPr>
          <w:p w:rsidR="00F33125" w:rsidRDefault="00F33125" w:rsidP="004F41ED">
            <w:pPr>
              <w:pStyle w:val="TableParagraph"/>
              <w:rPr>
                <w:sz w:val="18"/>
              </w:rPr>
            </w:pPr>
          </w:p>
        </w:tc>
        <w:tc>
          <w:tcPr>
            <w:tcW w:w="1008" w:type="dxa"/>
            <w:vMerge/>
            <w:tcBorders>
              <w:top w:val="nil"/>
              <w:left w:val="single" w:sz="8" w:space="0" w:color="000000"/>
              <w:right w:val="single" w:sz="8" w:space="0" w:color="000000"/>
            </w:tcBorders>
          </w:tcPr>
          <w:p w:rsidR="00F33125" w:rsidRDefault="00F33125" w:rsidP="004F41ED">
            <w:pPr>
              <w:rPr>
                <w:sz w:val="2"/>
                <w:szCs w:val="2"/>
              </w:rPr>
            </w:pPr>
          </w:p>
        </w:tc>
        <w:tc>
          <w:tcPr>
            <w:tcW w:w="1013" w:type="dxa"/>
            <w:vMerge/>
            <w:tcBorders>
              <w:top w:val="nil"/>
              <w:left w:val="single" w:sz="8" w:space="0" w:color="000000"/>
            </w:tcBorders>
          </w:tcPr>
          <w:p w:rsidR="00F33125" w:rsidRDefault="00F33125" w:rsidP="004F41ED">
            <w:pPr>
              <w:rPr>
                <w:sz w:val="2"/>
                <w:szCs w:val="2"/>
              </w:rPr>
            </w:pPr>
          </w:p>
        </w:tc>
      </w:tr>
    </w:tbl>
    <w:p w:rsidR="00F33125" w:rsidRDefault="00F33125" w:rsidP="00F33125">
      <w:pPr>
        <w:pStyle w:val="ListParagraph"/>
        <w:numPr>
          <w:ilvl w:val="2"/>
          <w:numId w:val="17"/>
        </w:numPr>
        <w:tabs>
          <w:tab w:val="left" w:pos="940"/>
        </w:tabs>
        <w:spacing w:before="108"/>
        <w:ind w:left="940" w:hanging="167"/>
        <w:rPr>
          <w:sz w:val="18"/>
        </w:rPr>
      </w:pPr>
      <w:r>
        <w:rPr>
          <w:sz w:val="18"/>
        </w:rPr>
        <w:t>DependentVariable:Kinerja</w:t>
      </w:r>
      <w:r>
        <w:rPr>
          <w:spacing w:val="-2"/>
          <w:sz w:val="18"/>
        </w:rPr>
        <w:t>Karyawan</w:t>
      </w:r>
    </w:p>
    <w:p w:rsidR="00F33125" w:rsidRDefault="00F33125" w:rsidP="00F33125">
      <w:pPr>
        <w:pStyle w:val="ListParagraph"/>
        <w:numPr>
          <w:ilvl w:val="2"/>
          <w:numId w:val="17"/>
        </w:numPr>
        <w:tabs>
          <w:tab w:val="left" w:pos="951"/>
        </w:tabs>
        <w:spacing w:before="113"/>
        <w:ind w:left="951" w:hanging="178"/>
        <w:rPr>
          <w:sz w:val="18"/>
        </w:rPr>
      </w:pPr>
      <w:r>
        <w:rPr>
          <w:sz w:val="18"/>
        </w:rPr>
        <w:t>Predictors:(Constant),BudayaOrganisasi,KemampuanKerja,Komunikasi</w:t>
      </w:r>
      <w:r>
        <w:rPr>
          <w:spacing w:val="-2"/>
          <w:sz w:val="18"/>
        </w:rPr>
        <w:t>Internal</w:t>
      </w:r>
    </w:p>
    <w:p w:rsidR="00F33125" w:rsidRDefault="00F33125" w:rsidP="00F33125">
      <w:pPr>
        <w:pStyle w:val="BodyText"/>
        <w:spacing w:before="1"/>
        <w:ind w:left="709"/>
        <w:jc w:val="both"/>
      </w:pPr>
      <w:r>
        <w:t>Sumber:Datadiolahpeneliti</w:t>
      </w:r>
      <w:r>
        <w:rPr>
          <w:spacing w:val="-2"/>
        </w:rPr>
        <w:t>(2024)</w:t>
      </w:r>
    </w:p>
    <w:p w:rsidR="00F33125" w:rsidRDefault="00F33125" w:rsidP="00F33125">
      <w:pPr>
        <w:pStyle w:val="BodyText"/>
      </w:pPr>
    </w:p>
    <w:p w:rsidR="00F33125" w:rsidRDefault="00F33125" w:rsidP="00F33125">
      <w:pPr>
        <w:pStyle w:val="BodyText"/>
        <w:spacing w:line="480" w:lineRule="auto"/>
        <w:ind w:left="709" w:right="998" w:firstLine="428"/>
        <w:jc w:val="both"/>
      </w:pPr>
      <w:r>
        <w:t>Kinerja karyawan di Dinas Pendidikan Kabupaten Deli Serdang dipengaruhi oleh komunikasi internal, kemampuan kerja, dan budaya organisasi. Nilai fhitung adalah 13,543, yang lebih besar daripada Ftabel (3,159, yang lebih rendah dari 3,159), dan nilai signifikansi adalah 0,020, yang lebih rendah daripada 0,05.</w:t>
      </w:r>
    </w:p>
    <w:p w:rsidR="00F33125" w:rsidRDefault="00F33125" w:rsidP="00F33125">
      <w:pPr>
        <w:pStyle w:val="ListParagraph"/>
        <w:numPr>
          <w:ilvl w:val="1"/>
          <w:numId w:val="17"/>
        </w:numPr>
        <w:tabs>
          <w:tab w:val="left" w:pos="1068"/>
        </w:tabs>
        <w:spacing w:before="1"/>
        <w:ind w:left="1068" w:hanging="435"/>
        <w:jc w:val="both"/>
        <w:rPr>
          <w:b/>
          <w:sz w:val="24"/>
        </w:rPr>
      </w:pPr>
      <w:r>
        <w:rPr>
          <w:b/>
          <w:sz w:val="24"/>
        </w:rPr>
        <w:t>UjiKoefisienDeterminasi (</w:t>
      </w:r>
      <w:r>
        <w:rPr>
          <w:b/>
          <w:i/>
          <w:sz w:val="24"/>
        </w:rPr>
        <w:t>R</w:t>
      </w:r>
      <w:r>
        <w:rPr>
          <w:b/>
          <w:i/>
          <w:spacing w:val="-2"/>
          <w:sz w:val="24"/>
        </w:rPr>
        <w:t>Square</w:t>
      </w:r>
      <w:r>
        <w:rPr>
          <w:b/>
          <w:spacing w:val="-2"/>
          <w:sz w:val="24"/>
        </w:rPr>
        <w:t>)</w:t>
      </w:r>
    </w:p>
    <w:p w:rsidR="00F33125" w:rsidRDefault="00F33125" w:rsidP="00F33125">
      <w:pPr>
        <w:pStyle w:val="BodyText"/>
        <w:rPr>
          <w:b/>
        </w:rPr>
      </w:pPr>
    </w:p>
    <w:p w:rsidR="00F33125" w:rsidRDefault="00F33125" w:rsidP="00F33125">
      <w:pPr>
        <w:pStyle w:val="BodyText"/>
        <w:spacing w:line="480" w:lineRule="auto"/>
        <w:ind w:left="565" w:right="991" w:firstLine="568"/>
        <w:jc w:val="both"/>
      </w:pPr>
      <w:r>
        <w:t>Koefisien determinasi, juga dikenal sebagai koefisien (r2), adalah ukuran statistik yang digunakan untuk mengukur seberapa baik model regresi dapat menjelaskan perubahan data. Nilai (r2), yang diwakili dalam persen, berkisar dari nol hingga satu, atau nol hingga seratus persen. berikut hasil uji koefisien determinasi pada penelitian ini:</w:t>
      </w:r>
    </w:p>
    <w:p w:rsidR="00F33125" w:rsidRDefault="00F33125" w:rsidP="00F33125">
      <w:pPr>
        <w:pStyle w:val="BodyText"/>
        <w:spacing w:line="480" w:lineRule="auto"/>
        <w:jc w:val="both"/>
        <w:sectPr w:rsidR="00F33125">
          <w:pgSz w:w="11910" w:h="16840"/>
          <w:pgMar w:top="980" w:right="708" w:bottom="280" w:left="1559" w:header="718" w:footer="0" w:gutter="0"/>
          <w:cols w:space="720"/>
        </w:sectPr>
      </w:pPr>
    </w:p>
    <w:p w:rsidR="00F33125" w:rsidRDefault="00F33125" w:rsidP="00F33125">
      <w:pPr>
        <w:pStyle w:val="BodyText"/>
      </w:pPr>
    </w:p>
    <w:p w:rsidR="00F33125" w:rsidRDefault="00F33125" w:rsidP="00F33125">
      <w:pPr>
        <w:pStyle w:val="BodyText"/>
      </w:pPr>
    </w:p>
    <w:p w:rsidR="00F33125" w:rsidRDefault="00F33125" w:rsidP="00F33125">
      <w:pPr>
        <w:pStyle w:val="BodyText"/>
      </w:pPr>
    </w:p>
    <w:p w:rsidR="00F33125" w:rsidRDefault="00F33125" w:rsidP="00F33125">
      <w:pPr>
        <w:pStyle w:val="BodyText"/>
        <w:spacing w:before="180"/>
      </w:pPr>
    </w:p>
    <w:p w:rsidR="00F33125" w:rsidRDefault="00F33125" w:rsidP="00F33125">
      <w:pPr>
        <w:pStyle w:val="Heading3"/>
        <w:ind w:left="72" w:firstLine="0"/>
        <w:jc w:val="center"/>
      </w:pPr>
      <w:r>
        <w:t>Tabel</w:t>
      </w:r>
      <w:r>
        <w:rPr>
          <w:spacing w:val="-4"/>
        </w:rPr>
        <w:t>4.12</w:t>
      </w:r>
    </w:p>
    <w:p w:rsidR="00F33125" w:rsidRDefault="00F33125" w:rsidP="00F33125">
      <w:pPr>
        <w:spacing w:before="40"/>
        <w:ind w:left="72"/>
        <w:jc w:val="center"/>
        <w:rPr>
          <w:b/>
          <w:sz w:val="24"/>
        </w:rPr>
      </w:pPr>
      <w:r>
        <w:rPr>
          <w:b/>
          <w:sz w:val="24"/>
        </w:rPr>
        <w:t>UjiKoefisien</w:t>
      </w:r>
      <w:r>
        <w:rPr>
          <w:b/>
          <w:spacing w:val="-2"/>
          <w:sz w:val="24"/>
        </w:rPr>
        <w:t>Determinasi</w:t>
      </w:r>
    </w:p>
    <w:p w:rsidR="00F33125" w:rsidRDefault="00F33125" w:rsidP="00F33125">
      <w:pPr>
        <w:spacing w:before="156"/>
        <w:ind w:left="1062" w:right="1349"/>
        <w:jc w:val="center"/>
        <w:rPr>
          <w:b/>
          <w:sz w:val="18"/>
        </w:rPr>
      </w:pPr>
      <w:r>
        <w:rPr>
          <w:b/>
          <w:sz w:val="18"/>
        </w:rPr>
        <w:t>Model</w:t>
      </w:r>
      <w:r>
        <w:rPr>
          <w:b/>
          <w:spacing w:val="-2"/>
          <w:sz w:val="18"/>
        </w:rPr>
        <w:t>Summary</w:t>
      </w:r>
      <w:r>
        <w:rPr>
          <w:b/>
          <w:spacing w:val="-2"/>
          <w:sz w:val="18"/>
          <w:vertAlign w:val="superscript"/>
        </w:rPr>
        <w:t>b</w:t>
      </w:r>
    </w:p>
    <w:tbl>
      <w:tblPr>
        <w:tblW w:w="0" w:type="auto"/>
        <w:tblInd w:w="18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93"/>
        <w:gridCol w:w="978"/>
        <w:gridCol w:w="1084"/>
        <w:gridCol w:w="1472"/>
        <w:gridCol w:w="1470"/>
      </w:tblGrid>
      <w:tr w:rsidR="00F33125" w:rsidTr="004F41ED">
        <w:trPr>
          <w:trHeight w:val="635"/>
        </w:trPr>
        <w:tc>
          <w:tcPr>
            <w:tcW w:w="793" w:type="dxa"/>
          </w:tcPr>
          <w:p w:rsidR="00F33125" w:rsidRDefault="00F33125" w:rsidP="004F41ED">
            <w:pPr>
              <w:pStyle w:val="TableParagraph"/>
              <w:rPr>
                <w:b/>
                <w:sz w:val="18"/>
              </w:rPr>
            </w:pPr>
          </w:p>
          <w:p w:rsidR="00F33125" w:rsidRDefault="00F33125" w:rsidP="004F41ED">
            <w:pPr>
              <w:pStyle w:val="TableParagraph"/>
              <w:spacing w:before="15"/>
              <w:rPr>
                <w:b/>
                <w:sz w:val="18"/>
              </w:rPr>
            </w:pPr>
          </w:p>
          <w:p w:rsidR="00F33125" w:rsidRDefault="00F33125" w:rsidP="004F41ED">
            <w:pPr>
              <w:pStyle w:val="TableParagraph"/>
              <w:spacing w:before="1" w:line="186" w:lineRule="exact"/>
              <w:ind w:left="73"/>
              <w:rPr>
                <w:sz w:val="18"/>
              </w:rPr>
            </w:pPr>
            <w:r>
              <w:rPr>
                <w:spacing w:val="-2"/>
                <w:sz w:val="18"/>
              </w:rPr>
              <w:t>Model</w:t>
            </w:r>
          </w:p>
        </w:tc>
        <w:tc>
          <w:tcPr>
            <w:tcW w:w="978" w:type="dxa"/>
            <w:tcBorders>
              <w:right w:val="single" w:sz="8" w:space="0" w:color="000000"/>
            </w:tcBorders>
          </w:tcPr>
          <w:p w:rsidR="00F33125" w:rsidRDefault="00F33125" w:rsidP="004F41ED">
            <w:pPr>
              <w:pStyle w:val="TableParagraph"/>
              <w:rPr>
                <w:b/>
                <w:sz w:val="18"/>
              </w:rPr>
            </w:pPr>
          </w:p>
          <w:p w:rsidR="00F33125" w:rsidRDefault="00F33125" w:rsidP="004F41ED">
            <w:pPr>
              <w:pStyle w:val="TableParagraph"/>
              <w:spacing w:before="15"/>
              <w:rPr>
                <w:b/>
                <w:sz w:val="18"/>
              </w:rPr>
            </w:pPr>
          </w:p>
          <w:p w:rsidR="00F33125" w:rsidRDefault="00F33125" w:rsidP="004F41ED">
            <w:pPr>
              <w:pStyle w:val="TableParagraph"/>
              <w:spacing w:before="1" w:line="186" w:lineRule="exact"/>
              <w:ind w:left="32"/>
              <w:jc w:val="center"/>
              <w:rPr>
                <w:sz w:val="18"/>
              </w:rPr>
            </w:pPr>
            <w:r>
              <w:rPr>
                <w:spacing w:val="-10"/>
                <w:sz w:val="18"/>
              </w:rPr>
              <w:t>R</w:t>
            </w:r>
          </w:p>
        </w:tc>
        <w:tc>
          <w:tcPr>
            <w:tcW w:w="1084" w:type="dxa"/>
            <w:tcBorders>
              <w:left w:val="single" w:sz="8" w:space="0" w:color="000000"/>
              <w:right w:val="single" w:sz="8" w:space="0" w:color="000000"/>
            </w:tcBorders>
          </w:tcPr>
          <w:p w:rsidR="00F33125" w:rsidRDefault="00F33125" w:rsidP="004F41ED">
            <w:pPr>
              <w:pStyle w:val="TableParagraph"/>
              <w:rPr>
                <w:b/>
                <w:sz w:val="18"/>
              </w:rPr>
            </w:pPr>
          </w:p>
          <w:p w:rsidR="00F33125" w:rsidRDefault="00F33125" w:rsidP="004F41ED">
            <w:pPr>
              <w:pStyle w:val="TableParagraph"/>
              <w:spacing w:before="15"/>
              <w:rPr>
                <w:b/>
                <w:sz w:val="18"/>
              </w:rPr>
            </w:pPr>
          </w:p>
          <w:p w:rsidR="00F33125" w:rsidRDefault="00F33125" w:rsidP="004F41ED">
            <w:pPr>
              <w:pStyle w:val="TableParagraph"/>
              <w:spacing w:before="1" w:line="186" w:lineRule="exact"/>
              <w:ind w:left="219"/>
              <w:rPr>
                <w:sz w:val="18"/>
              </w:rPr>
            </w:pPr>
            <w:r>
              <w:rPr>
                <w:sz w:val="18"/>
              </w:rPr>
              <w:t>R</w:t>
            </w:r>
            <w:r>
              <w:rPr>
                <w:spacing w:val="-2"/>
                <w:sz w:val="18"/>
              </w:rPr>
              <w:t xml:space="preserve"> Square</w:t>
            </w:r>
          </w:p>
        </w:tc>
        <w:tc>
          <w:tcPr>
            <w:tcW w:w="1472" w:type="dxa"/>
            <w:tcBorders>
              <w:left w:val="single" w:sz="8" w:space="0" w:color="000000"/>
              <w:right w:val="single" w:sz="8" w:space="0" w:color="000000"/>
            </w:tcBorders>
          </w:tcPr>
          <w:p w:rsidR="00F33125" w:rsidRDefault="00F33125" w:rsidP="004F41ED">
            <w:pPr>
              <w:pStyle w:val="TableParagraph"/>
              <w:spacing w:line="320" w:lineRule="exact"/>
              <w:ind w:left="496" w:right="289" w:hanging="156"/>
              <w:rPr>
                <w:sz w:val="18"/>
              </w:rPr>
            </w:pPr>
            <w:r>
              <w:rPr>
                <w:sz w:val="18"/>
              </w:rPr>
              <w:t xml:space="preserve">AdjustedR </w:t>
            </w:r>
            <w:r>
              <w:rPr>
                <w:spacing w:val="-2"/>
                <w:sz w:val="18"/>
              </w:rPr>
              <w:t>Square</w:t>
            </w:r>
          </w:p>
        </w:tc>
        <w:tc>
          <w:tcPr>
            <w:tcW w:w="1470" w:type="dxa"/>
            <w:tcBorders>
              <w:left w:val="single" w:sz="8" w:space="0" w:color="000000"/>
            </w:tcBorders>
          </w:tcPr>
          <w:p w:rsidR="00F33125" w:rsidRDefault="00F33125" w:rsidP="004F41ED">
            <w:pPr>
              <w:pStyle w:val="TableParagraph"/>
              <w:spacing w:line="320" w:lineRule="exact"/>
              <w:ind w:left="424" w:hanging="273"/>
              <w:rPr>
                <w:sz w:val="18"/>
              </w:rPr>
            </w:pPr>
            <w:r>
              <w:rPr>
                <w:sz w:val="18"/>
              </w:rPr>
              <w:t xml:space="preserve">Std.Errorofthe </w:t>
            </w:r>
            <w:r>
              <w:rPr>
                <w:spacing w:val="-2"/>
                <w:sz w:val="18"/>
              </w:rPr>
              <w:t>Estimate</w:t>
            </w:r>
          </w:p>
        </w:tc>
      </w:tr>
      <w:tr w:rsidR="00F33125" w:rsidTr="004F41ED">
        <w:trPr>
          <w:trHeight w:val="310"/>
        </w:trPr>
        <w:tc>
          <w:tcPr>
            <w:tcW w:w="793" w:type="dxa"/>
          </w:tcPr>
          <w:p w:rsidR="00F33125" w:rsidRDefault="00F33125" w:rsidP="004F41ED">
            <w:pPr>
              <w:pStyle w:val="TableParagraph"/>
              <w:spacing w:before="105" w:line="186" w:lineRule="exact"/>
              <w:ind w:left="73"/>
              <w:rPr>
                <w:sz w:val="18"/>
              </w:rPr>
            </w:pPr>
            <w:r>
              <w:rPr>
                <w:spacing w:val="-10"/>
                <w:sz w:val="18"/>
              </w:rPr>
              <w:t>1</w:t>
            </w:r>
          </w:p>
        </w:tc>
        <w:tc>
          <w:tcPr>
            <w:tcW w:w="978" w:type="dxa"/>
            <w:tcBorders>
              <w:right w:val="single" w:sz="8" w:space="0" w:color="000000"/>
            </w:tcBorders>
          </w:tcPr>
          <w:p w:rsidR="00F33125" w:rsidRDefault="00F33125" w:rsidP="004F41ED">
            <w:pPr>
              <w:pStyle w:val="TableParagraph"/>
              <w:spacing w:before="105" w:line="186" w:lineRule="exact"/>
              <w:ind w:left="536"/>
              <w:rPr>
                <w:sz w:val="18"/>
              </w:rPr>
            </w:pPr>
            <w:r>
              <w:rPr>
                <w:spacing w:val="-2"/>
                <w:sz w:val="18"/>
              </w:rPr>
              <w:t>.699</w:t>
            </w:r>
            <w:r>
              <w:rPr>
                <w:spacing w:val="-2"/>
                <w:sz w:val="18"/>
                <w:vertAlign w:val="superscript"/>
              </w:rPr>
              <w:t>a</w:t>
            </w:r>
          </w:p>
        </w:tc>
        <w:tc>
          <w:tcPr>
            <w:tcW w:w="1084" w:type="dxa"/>
            <w:tcBorders>
              <w:left w:val="single" w:sz="8" w:space="0" w:color="000000"/>
              <w:right w:val="single" w:sz="8" w:space="0" w:color="000000"/>
            </w:tcBorders>
          </w:tcPr>
          <w:p w:rsidR="00F33125" w:rsidRDefault="00F33125" w:rsidP="004F41ED">
            <w:pPr>
              <w:pStyle w:val="TableParagraph"/>
              <w:spacing w:before="105" w:line="186" w:lineRule="exact"/>
              <w:ind w:right="32"/>
              <w:jc w:val="right"/>
              <w:rPr>
                <w:sz w:val="18"/>
              </w:rPr>
            </w:pPr>
            <w:r>
              <w:rPr>
                <w:spacing w:val="-4"/>
                <w:sz w:val="18"/>
              </w:rPr>
              <w:t>.560</w:t>
            </w:r>
          </w:p>
        </w:tc>
        <w:tc>
          <w:tcPr>
            <w:tcW w:w="1472" w:type="dxa"/>
            <w:tcBorders>
              <w:left w:val="single" w:sz="8" w:space="0" w:color="000000"/>
              <w:right w:val="single" w:sz="8" w:space="0" w:color="000000"/>
            </w:tcBorders>
          </w:tcPr>
          <w:p w:rsidR="00F33125" w:rsidRDefault="00F33125" w:rsidP="004F41ED">
            <w:pPr>
              <w:pStyle w:val="TableParagraph"/>
              <w:spacing w:before="105" w:line="186" w:lineRule="exact"/>
              <w:ind w:right="35"/>
              <w:jc w:val="right"/>
              <w:rPr>
                <w:sz w:val="18"/>
              </w:rPr>
            </w:pPr>
            <w:r>
              <w:rPr>
                <w:spacing w:val="-4"/>
                <w:sz w:val="18"/>
              </w:rPr>
              <w:t>.514</w:t>
            </w:r>
          </w:p>
        </w:tc>
        <w:tc>
          <w:tcPr>
            <w:tcW w:w="1470" w:type="dxa"/>
            <w:tcBorders>
              <w:left w:val="single" w:sz="8" w:space="0" w:color="000000"/>
            </w:tcBorders>
          </w:tcPr>
          <w:p w:rsidR="00F33125" w:rsidRDefault="00F33125" w:rsidP="004F41ED">
            <w:pPr>
              <w:pStyle w:val="TableParagraph"/>
              <w:spacing w:before="105" w:line="186" w:lineRule="exact"/>
              <w:ind w:right="33"/>
              <w:jc w:val="right"/>
              <w:rPr>
                <w:sz w:val="18"/>
              </w:rPr>
            </w:pPr>
            <w:r>
              <w:rPr>
                <w:spacing w:val="-2"/>
                <w:sz w:val="18"/>
              </w:rPr>
              <w:t>1.092</w:t>
            </w:r>
          </w:p>
        </w:tc>
      </w:tr>
    </w:tbl>
    <w:p w:rsidR="00F33125" w:rsidRDefault="00F33125" w:rsidP="00F33125">
      <w:pPr>
        <w:pStyle w:val="ListParagraph"/>
        <w:numPr>
          <w:ilvl w:val="2"/>
          <w:numId w:val="17"/>
        </w:numPr>
        <w:tabs>
          <w:tab w:val="left" w:pos="2004"/>
        </w:tabs>
        <w:spacing w:before="107" w:line="372" w:lineRule="auto"/>
        <w:ind w:left="1837" w:right="2177" w:firstLine="0"/>
        <w:rPr>
          <w:sz w:val="18"/>
        </w:rPr>
      </w:pPr>
      <w:r>
        <w:rPr>
          <w:sz w:val="18"/>
        </w:rPr>
        <w:t xml:space="preserve">Predictors:(Constant),BudayaOrganisasi,KemampuanKerja,Komunikasi </w:t>
      </w:r>
      <w:r>
        <w:rPr>
          <w:spacing w:val="-2"/>
          <w:sz w:val="18"/>
        </w:rPr>
        <w:t>Internal</w:t>
      </w:r>
    </w:p>
    <w:p w:rsidR="00F33125" w:rsidRDefault="00F33125" w:rsidP="00F33125">
      <w:pPr>
        <w:pStyle w:val="ListParagraph"/>
        <w:numPr>
          <w:ilvl w:val="2"/>
          <w:numId w:val="17"/>
        </w:numPr>
        <w:tabs>
          <w:tab w:val="left" w:pos="2015"/>
        </w:tabs>
        <w:spacing w:line="205" w:lineRule="exact"/>
        <w:ind w:left="2015" w:hanging="178"/>
        <w:rPr>
          <w:sz w:val="18"/>
        </w:rPr>
      </w:pPr>
      <w:r>
        <w:rPr>
          <w:spacing w:val="-2"/>
          <w:sz w:val="18"/>
        </w:rPr>
        <w:t>DependentVariable:KinerjaKaryawan</w:t>
      </w:r>
    </w:p>
    <w:p w:rsidR="00F33125" w:rsidRDefault="00F33125" w:rsidP="00F33125">
      <w:pPr>
        <w:pStyle w:val="BodyText"/>
        <w:spacing w:before="1"/>
        <w:ind w:left="709"/>
      </w:pPr>
      <w:r>
        <w:t>Sumber:Datadiolahpeneliti</w:t>
      </w:r>
      <w:r>
        <w:rPr>
          <w:spacing w:val="-2"/>
        </w:rPr>
        <w:t>(2024)</w:t>
      </w:r>
    </w:p>
    <w:p w:rsidR="00F33125" w:rsidRDefault="00F33125" w:rsidP="00F33125">
      <w:pPr>
        <w:pStyle w:val="BodyText"/>
        <w:spacing w:before="1"/>
      </w:pPr>
    </w:p>
    <w:p w:rsidR="00F33125" w:rsidRDefault="00F33125" w:rsidP="00F33125">
      <w:pPr>
        <w:pStyle w:val="BodyText"/>
        <w:spacing w:line="480" w:lineRule="auto"/>
        <w:ind w:left="709" w:right="1015" w:firstLine="428"/>
      </w:pPr>
      <w:r>
        <w:t>Dengankoefisiendeterminasi0,560,budayaorganisasi,kemampuankerja, dan komunikasi internal memengaruhi 56,0 persen kinerja pegawai Dinas Pendidikan Kabupaten Deli Serdang. Faktor lain yang tidak dibahas dalam penelitian ini memengaruhi 44,0 persen kinerja pegawai.</w:t>
      </w:r>
    </w:p>
    <w:p w:rsidR="00F33125" w:rsidRDefault="00F33125" w:rsidP="00F33125">
      <w:pPr>
        <w:pStyle w:val="BodyText"/>
      </w:pPr>
    </w:p>
    <w:p w:rsidR="00F33125" w:rsidRDefault="00F33125" w:rsidP="00F33125">
      <w:pPr>
        <w:pStyle w:val="BodyText"/>
      </w:pPr>
    </w:p>
    <w:p w:rsidR="00F33125" w:rsidRDefault="00F33125" w:rsidP="00F33125">
      <w:pPr>
        <w:pStyle w:val="Heading3"/>
        <w:numPr>
          <w:ilvl w:val="1"/>
          <w:numId w:val="21"/>
        </w:numPr>
        <w:tabs>
          <w:tab w:val="left" w:pos="1069"/>
        </w:tabs>
        <w:ind w:left="1069" w:hanging="360"/>
      </w:pPr>
      <w:bookmarkStart w:id="4" w:name="_TOC_250004"/>
      <w:bookmarkEnd w:id="4"/>
      <w:r>
        <w:rPr>
          <w:spacing w:val="-2"/>
        </w:rPr>
        <w:t>Pembahasan</w:t>
      </w:r>
    </w:p>
    <w:p w:rsidR="00F33125" w:rsidRDefault="00F33125" w:rsidP="00F33125">
      <w:pPr>
        <w:pStyle w:val="BodyText"/>
        <w:rPr>
          <w:b/>
        </w:rPr>
      </w:pPr>
    </w:p>
    <w:p w:rsidR="00F33125" w:rsidRDefault="00F33125" w:rsidP="00F33125">
      <w:pPr>
        <w:pStyle w:val="Heading3"/>
        <w:numPr>
          <w:ilvl w:val="2"/>
          <w:numId w:val="21"/>
        </w:numPr>
        <w:tabs>
          <w:tab w:val="left" w:pos="1429"/>
        </w:tabs>
        <w:spacing w:line="480" w:lineRule="auto"/>
        <w:ind w:left="1429" w:right="998"/>
        <w:jc w:val="both"/>
      </w:pPr>
      <w:bookmarkStart w:id="5" w:name="_TOC_250003"/>
      <w:bookmarkEnd w:id="5"/>
      <w:r>
        <w:t>Pengaruh Komunikasi Internal Terhadap Kinerja Pegawai Dinas Pendidikan Kabupaten Deli Serdang</w:t>
      </w:r>
    </w:p>
    <w:p w:rsidR="00F33125" w:rsidRDefault="00F33125" w:rsidP="00F33125">
      <w:pPr>
        <w:pStyle w:val="BodyText"/>
        <w:spacing w:before="1" w:line="480" w:lineRule="auto"/>
        <w:ind w:left="709" w:right="989" w:firstLine="428"/>
        <w:jc w:val="both"/>
      </w:pPr>
      <w:r>
        <w:t>Hasil analisis statistik untuk pengujian hipotesis pertama menunjukkan koefisien regresi positif sebesar 0,283. Nilai uji statistik t adalah 2,745 dan memiliki nilai signifikansi 0,006, yang lebih rendah dari tingkat kesalahan yang ditetapkan (0,006 &lt; 0,05). Akibatnya, dapat disimpulkan bahwa komunikasi internalbaikdanpentinguntukkinerjapegawai,danH1diterima.Kualitas kinerja karyawan dipengaruhi secara positif oleh komunikasi internal; tingkat intensitas komunikasi dapat menciptakan lingkungan di mana karyawan dapat berkomunikasi dengan baik. Selain itu, umpan balik yang ada pada pesan menunjukkanbahwapesandipahamidenganbaik.Selainitu,</w:t>
      </w:r>
      <w:r>
        <w:rPr>
          <w:spacing w:val="-2"/>
        </w:rPr>
        <w:t>perubahan</w:t>
      </w:r>
    </w:p>
    <w:p w:rsidR="00F33125" w:rsidRDefault="00F33125" w:rsidP="00F33125">
      <w:pPr>
        <w:pStyle w:val="BodyText"/>
        <w:spacing w:line="480" w:lineRule="auto"/>
        <w:jc w:val="both"/>
        <w:sectPr w:rsidR="00F33125">
          <w:pgSz w:w="11910" w:h="16840"/>
          <w:pgMar w:top="980" w:right="708" w:bottom="280" w:left="1559" w:header="718" w:footer="0" w:gutter="0"/>
          <w:cols w:space="720"/>
        </w:sectPr>
      </w:pPr>
    </w:p>
    <w:p w:rsidR="00F33125" w:rsidRDefault="00F33125" w:rsidP="00F33125">
      <w:pPr>
        <w:pStyle w:val="BodyText"/>
      </w:pPr>
    </w:p>
    <w:p w:rsidR="00F33125" w:rsidRDefault="00F33125" w:rsidP="00F33125">
      <w:pPr>
        <w:pStyle w:val="BodyText"/>
      </w:pPr>
    </w:p>
    <w:p w:rsidR="00F33125" w:rsidRDefault="00F33125" w:rsidP="00F33125">
      <w:pPr>
        <w:pStyle w:val="BodyText"/>
      </w:pPr>
    </w:p>
    <w:p w:rsidR="00F33125" w:rsidRDefault="00F33125" w:rsidP="00F33125">
      <w:pPr>
        <w:pStyle w:val="BodyText"/>
        <w:spacing w:before="180"/>
      </w:pPr>
    </w:p>
    <w:p w:rsidR="00F33125" w:rsidRDefault="00F33125" w:rsidP="00F33125">
      <w:pPr>
        <w:pStyle w:val="BodyText"/>
        <w:spacing w:line="480" w:lineRule="auto"/>
        <w:ind w:left="709" w:right="995"/>
        <w:jc w:val="both"/>
      </w:pPr>
      <w:r>
        <w:t>perspektif antara komunikasi bawahan dan kemampuan komunikasi serta kualitas mediayangdigunakanmemengaruhikinerja</w:t>
      </w:r>
      <w:r>
        <w:rPr>
          <w:spacing w:val="-2"/>
        </w:rPr>
        <w:t>pekerja.</w:t>
      </w:r>
    </w:p>
    <w:p w:rsidR="00F33125" w:rsidRDefault="00F33125" w:rsidP="00F33125">
      <w:pPr>
        <w:pStyle w:val="BodyText"/>
      </w:pPr>
    </w:p>
    <w:p w:rsidR="00F33125" w:rsidRDefault="00F33125" w:rsidP="00F33125">
      <w:pPr>
        <w:pStyle w:val="BodyText"/>
        <w:spacing w:before="1"/>
      </w:pPr>
    </w:p>
    <w:p w:rsidR="00F33125" w:rsidRDefault="00F33125" w:rsidP="00F33125">
      <w:pPr>
        <w:pStyle w:val="BodyText"/>
        <w:spacing w:line="480" w:lineRule="auto"/>
        <w:ind w:left="709" w:right="997"/>
        <w:jc w:val="both"/>
      </w:pPr>
      <w:r>
        <w:t>Menurut penelitian lain yang dilakukan oleh Nabil Mukarim (2021), komunikasi internal secara parsial dan signifikan meningkatkan kinerja karyawan.Komunikasi yang lebih baik mengikuti kinerja yang lebih baik. Perilaku dan cara berkomunikasi dalam organisasi atau instansi dapat dipengaruhi oleh komunikasi yang buruk, yang berasal dari hubungan interpersonal yang buruk.</w:t>
      </w:r>
    </w:p>
    <w:p w:rsidR="00F33125" w:rsidRDefault="00F33125" w:rsidP="00F33125">
      <w:pPr>
        <w:pStyle w:val="Heading3"/>
        <w:numPr>
          <w:ilvl w:val="2"/>
          <w:numId w:val="21"/>
        </w:numPr>
        <w:tabs>
          <w:tab w:val="left" w:pos="1429"/>
        </w:tabs>
        <w:spacing w:before="1" w:line="480" w:lineRule="auto"/>
        <w:ind w:left="1429" w:right="993"/>
        <w:jc w:val="both"/>
      </w:pPr>
      <w:bookmarkStart w:id="6" w:name="_TOC_250002"/>
      <w:bookmarkEnd w:id="6"/>
      <w:r>
        <w:t>Pengaruh Kemampuan Kerja Terhadap Kinerja Pegawai Dinas Pendidikan Kabupaten Deli Serdang</w:t>
      </w:r>
    </w:p>
    <w:p w:rsidR="00F33125" w:rsidRDefault="00F33125" w:rsidP="00F33125">
      <w:pPr>
        <w:pStyle w:val="BodyText"/>
        <w:spacing w:line="480" w:lineRule="auto"/>
        <w:ind w:left="709" w:right="996" w:firstLine="360"/>
        <w:jc w:val="both"/>
      </w:pPr>
      <w:r>
        <w:t>Untuk uji hipotesis kedua, hasil analisis statistik menunjukkan koefisien regresi positif sebesar 0,185; nilai uji statistik t adalah 2,590, dengan nilai signifikansi 0,018, yang jauh lebih rendah dari tingkat kesalahan yang ditetapkan (0,018 &lt; 0,05). Akibatnya, dapat disimpulkan bahwa kinerja karyawan dipengaruhi secara positif dan signifikanoleh kemampuan kerja, dan H2 diterima. Karena kemampuan kerja mencakup tindakan yang dilakukan seseorang dalam melaksanakan tugas sesuai dengan pengetahuan, latar belakang pendidikan, dan pengalamannya, kemampuan kerja dapat memengaruhi kinerja karyawan.</w:t>
      </w:r>
    </w:p>
    <w:p w:rsidR="00F33125" w:rsidRDefault="00F33125" w:rsidP="00F33125">
      <w:pPr>
        <w:pStyle w:val="BodyText"/>
        <w:spacing w:before="2" w:line="480" w:lineRule="auto"/>
        <w:ind w:left="709" w:right="988" w:firstLine="360"/>
        <w:jc w:val="both"/>
      </w:pPr>
      <w:r>
        <w:t>Studi Budiyatno (2022) menemukan hubungan yang kuat dan signifikanantara kemampuan kerja dan kinerja karyawan. Nilai rata-rata indikator kemampuan kerja menunjukkan bahwa penggunaan indikator ini adalah faktor utama yang mempengaruhi kinerja karyawan dalam penelitian ini. Pekerjapercayabahwapekerjaanmerekasaatinidapatmembantumerekamaju</w:t>
      </w:r>
      <w:r>
        <w:rPr>
          <w:spacing w:val="-2"/>
        </w:rPr>
        <w:t>dalam</w:t>
      </w:r>
    </w:p>
    <w:p w:rsidR="00F33125" w:rsidRDefault="00F33125" w:rsidP="00F33125">
      <w:pPr>
        <w:pStyle w:val="BodyText"/>
        <w:spacing w:line="480" w:lineRule="auto"/>
        <w:jc w:val="both"/>
        <w:sectPr w:rsidR="00F33125">
          <w:pgSz w:w="11910" w:h="16840"/>
          <w:pgMar w:top="980" w:right="708" w:bottom="280" w:left="1559" w:header="718" w:footer="0" w:gutter="0"/>
          <w:cols w:space="720"/>
        </w:sectPr>
      </w:pPr>
    </w:p>
    <w:p w:rsidR="00F33125" w:rsidRDefault="00F33125" w:rsidP="00F33125">
      <w:pPr>
        <w:pStyle w:val="BodyText"/>
      </w:pPr>
    </w:p>
    <w:p w:rsidR="00F33125" w:rsidRDefault="00F33125" w:rsidP="00F33125">
      <w:pPr>
        <w:pStyle w:val="BodyText"/>
      </w:pPr>
    </w:p>
    <w:p w:rsidR="00F33125" w:rsidRDefault="00F33125" w:rsidP="00F33125">
      <w:pPr>
        <w:pStyle w:val="BodyText"/>
      </w:pPr>
    </w:p>
    <w:p w:rsidR="00F33125" w:rsidRDefault="00F33125" w:rsidP="00F33125">
      <w:pPr>
        <w:pStyle w:val="BodyText"/>
        <w:spacing w:before="180"/>
      </w:pPr>
    </w:p>
    <w:p w:rsidR="00F33125" w:rsidRDefault="00F33125" w:rsidP="00F33125">
      <w:pPr>
        <w:pStyle w:val="BodyText"/>
        <w:spacing w:line="480" w:lineRule="auto"/>
        <w:ind w:left="709" w:right="998"/>
        <w:jc w:val="both"/>
      </w:pPr>
      <w:r>
        <w:t>karir mereka, mendorong mereka untuk melakukan pekerjaan dengan sangat baik seperti yang mereka lakukan sebelumnya.</w:t>
      </w:r>
    </w:p>
    <w:p w:rsidR="00F33125" w:rsidRDefault="00F33125" w:rsidP="00F33125">
      <w:pPr>
        <w:pStyle w:val="Heading3"/>
        <w:numPr>
          <w:ilvl w:val="2"/>
          <w:numId w:val="21"/>
        </w:numPr>
        <w:tabs>
          <w:tab w:val="left" w:pos="1429"/>
        </w:tabs>
        <w:spacing w:before="1" w:line="480" w:lineRule="auto"/>
        <w:ind w:left="1429" w:right="993"/>
        <w:jc w:val="both"/>
      </w:pPr>
      <w:bookmarkStart w:id="7" w:name="_TOC_250001"/>
      <w:bookmarkEnd w:id="7"/>
      <w:r>
        <w:t>Pengaruh Budaya Organisasi Terhadap Kinerja Pegawai Dinas Pendidikan Kabupaten Deli Serdang</w:t>
      </w:r>
    </w:p>
    <w:p w:rsidR="00F33125" w:rsidRDefault="00F33125" w:rsidP="00F33125">
      <w:pPr>
        <w:pStyle w:val="BodyText"/>
        <w:spacing w:line="480" w:lineRule="auto"/>
        <w:ind w:left="709" w:right="997" w:firstLine="428"/>
        <w:jc w:val="both"/>
      </w:pPr>
      <w:r>
        <w:t>Hasil analisis statistik untuk pengujian hipotesis ketiga menunjukkan koefisien regresi positif sebesar 0,260. Nilai uji statistik t adalah 2,644, dan nilai signifikansinya adalah 0,018, yang lebih rendah dari toleransi kesalahan yang ditetapkan (0,018 &lt; 0,05). Oleh karena itu, dapat disimpulkan bahwa budaya organisasi memengaruhi kinerja pegawai secara positif dan signifikan, dan H3 diterima. "Budaya organisasi" adalah ketika anggota organisasi menganut nilai, norma, kebiasaan, dan filosofi tertentu dan menerapkannya dalam pekerjaan sehari-hari mereka.</w:t>
      </w:r>
    </w:p>
    <w:p w:rsidR="00F33125" w:rsidRDefault="00F33125" w:rsidP="00F33125">
      <w:pPr>
        <w:pStyle w:val="BodyText"/>
        <w:spacing w:before="1" w:line="480" w:lineRule="auto"/>
        <w:ind w:left="709" w:right="990" w:firstLine="428"/>
        <w:jc w:val="both"/>
      </w:pPr>
      <w:r>
        <w:t>Budaya kerja yang baik membantu manajemen mencapai visi dan misi perusahaan. Ini berdampak pada kinerja karyawan. Menurut Chatman, ada tujuh karakteristik budaya organisasi: stabilitas, inovasi, penghargaan kepada individu, orientasi detail, orientasi hasil, agresif, dan orientasi tim. Menurut MWahyu Ilahi (2020), budaya tempat kerja berdampak positif dan signifikan pada kinerja karyawan. Bagaimana kinerja karyawan dipengaruhi oleh perusahaan yangmampu menerapkan budayanya? Untuk memastikan bahwa karyawan melakukan pekerjaan mereka dengan baik, manajemen perusahaan harus dapat mengelola budaya perusahaan. Ketaatan yang lebih besar meningkatkan kinerja, yang berdampak pada pencapaian dan inovasi.</w:t>
      </w:r>
    </w:p>
    <w:p w:rsidR="00F33125" w:rsidRDefault="00F33125" w:rsidP="00F33125">
      <w:pPr>
        <w:pStyle w:val="BodyText"/>
        <w:spacing w:line="480" w:lineRule="auto"/>
        <w:jc w:val="both"/>
        <w:sectPr w:rsidR="00F33125">
          <w:pgSz w:w="11910" w:h="16840"/>
          <w:pgMar w:top="980" w:right="708" w:bottom="280" w:left="1559" w:header="718" w:footer="0" w:gutter="0"/>
          <w:cols w:space="720"/>
        </w:sectPr>
      </w:pPr>
    </w:p>
    <w:p w:rsidR="00F33125" w:rsidRDefault="00F33125" w:rsidP="00F33125">
      <w:pPr>
        <w:pStyle w:val="BodyText"/>
      </w:pPr>
    </w:p>
    <w:p w:rsidR="00F33125" w:rsidRDefault="00F33125" w:rsidP="00F33125">
      <w:pPr>
        <w:pStyle w:val="BodyText"/>
      </w:pPr>
    </w:p>
    <w:p w:rsidR="00F33125" w:rsidRDefault="00F33125" w:rsidP="00F33125">
      <w:pPr>
        <w:pStyle w:val="BodyText"/>
      </w:pPr>
    </w:p>
    <w:p w:rsidR="00F33125" w:rsidRDefault="00F33125" w:rsidP="00F33125">
      <w:pPr>
        <w:pStyle w:val="BodyText"/>
        <w:spacing w:before="180"/>
      </w:pPr>
    </w:p>
    <w:p w:rsidR="00F33125" w:rsidRDefault="00F33125" w:rsidP="00F33125">
      <w:pPr>
        <w:pStyle w:val="Heading3"/>
        <w:numPr>
          <w:ilvl w:val="2"/>
          <w:numId w:val="21"/>
        </w:numPr>
        <w:tabs>
          <w:tab w:val="left" w:pos="1277"/>
          <w:tab w:val="left" w:pos="1360"/>
        </w:tabs>
        <w:spacing w:line="480" w:lineRule="auto"/>
        <w:ind w:left="1277" w:right="997" w:hanging="569"/>
        <w:jc w:val="both"/>
      </w:pPr>
      <w:bookmarkStart w:id="8" w:name="_TOC_250000"/>
      <w:bookmarkEnd w:id="8"/>
      <w:r>
        <w:tab/>
        <w:t>Pengaruh Komunikasi Internal, Kemampuan Kerja dan Budaya Organisasi Terhadap Kinerja Pegawai Dinas Pendidikan Kabupaten Deli Serdang</w:t>
      </w:r>
    </w:p>
    <w:p w:rsidR="00F33125" w:rsidRDefault="00F33125" w:rsidP="00F33125">
      <w:pPr>
        <w:pStyle w:val="BodyText"/>
        <w:spacing w:before="1" w:line="480" w:lineRule="auto"/>
        <w:ind w:left="709" w:right="997" w:firstLine="428"/>
        <w:jc w:val="both"/>
      </w:pPr>
      <w:r>
        <w:t xml:space="preserve">Hasil analisis statistik menunjukkan bahwa nilai statistik F sebesar 13,543 dengan nilai signifikansi 0,020 lebih rendah dari toleransi kesalahan untuk pengujian hipotesis keempat (0,020 &lt; 0,05). Oleh karena itu, dapat disimpulkan bahwa H4 diterima dan bahwa ada pengaruh positif dan signifikan dari komunikasi internal, kemampuan kerja, dan budaya organisasi terhadap kinerja pegawai. Di sisi lain, pengaruh negatif dari komunikasi internal, kemampuan kerja, dan budaya organisasi terhadap kinerja pegawai. Seberapa baik suatu tugas dapat diselesaikan dibandingkan dengan standar yang telah ditetapkan disebut kinerja. Hasil kerja seorang pekerja dianggap baik jika minimal memenuhi atau melebihi standar yang ditetapkan. Untuk membuat kebijakan manajemen sumber daya manusia dan menilai kemajuan karyawan, penilaian kinerja biasanya </w:t>
      </w:r>
      <w:r>
        <w:rPr>
          <w:spacing w:val="-2"/>
        </w:rPr>
        <w:t>digunakan.</w:t>
      </w:r>
    </w:p>
    <w:p w:rsidR="00F33125" w:rsidRDefault="00F33125" w:rsidP="00F33125">
      <w:pPr>
        <w:pStyle w:val="BodyText"/>
        <w:spacing w:before="2" w:line="480" w:lineRule="auto"/>
        <w:ind w:left="709" w:right="992" w:firstLine="428"/>
        <w:jc w:val="both"/>
      </w:pPr>
      <w:r>
        <w:t>Komunikasi karyawan sangatmemengaruhi bagaimana mereka bekerja untuk organisasi. Komunikasi yang buruk dapat menyebabkan aliran informasi yang tidak lancar dan menghambat kemajuan. Selain itu, komunikasi yang buruk dapat menyebabkan konflik di dalam organisasi karena anggota tidak dapat saling memahami atau memahami satu sama lain, yang pada gilirannya menyebabkan hubungan antar pribadi menjadi kaku. Budaya organisasi juga memengaruhi bagaimana karyawan bekerja. Pegawai mungkin melakukan lebih sedikit pekerjaandalamorganisasidenganbudayakerjayangkurangketat.</w:t>
      </w:r>
      <w:r>
        <w:rPr>
          <w:spacing w:val="-2"/>
        </w:rPr>
        <w:t>Sebaliknya,</w:t>
      </w:r>
    </w:p>
    <w:p w:rsidR="00F33125" w:rsidRDefault="00F33125" w:rsidP="00F33125">
      <w:pPr>
        <w:pStyle w:val="BodyText"/>
        <w:spacing w:line="480" w:lineRule="auto"/>
        <w:jc w:val="both"/>
        <w:sectPr w:rsidR="00F33125">
          <w:pgSz w:w="11910" w:h="16840"/>
          <w:pgMar w:top="980" w:right="708" w:bottom="280" w:left="1559" w:header="718" w:footer="0" w:gutter="0"/>
          <w:cols w:space="720"/>
        </w:sectPr>
      </w:pPr>
    </w:p>
    <w:p w:rsidR="00F33125" w:rsidRDefault="00F33125" w:rsidP="00F33125">
      <w:pPr>
        <w:pStyle w:val="BodyText"/>
      </w:pPr>
    </w:p>
    <w:p w:rsidR="00F33125" w:rsidRDefault="00F33125" w:rsidP="00F33125">
      <w:pPr>
        <w:pStyle w:val="BodyText"/>
      </w:pPr>
    </w:p>
    <w:p w:rsidR="00F33125" w:rsidRDefault="00F33125" w:rsidP="00F33125">
      <w:pPr>
        <w:pStyle w:val="BodyText"/>
      </w:pPr>
    </w:p>
    <w:p w:rsidR="00F33125" w:rsidRDefault="00F33125" w:rsidP="00F33125">
      <w:pPr>
        <w:pStyle w:val="BodyText"/>
        <w:spacing w:before="180"/>
      </w:pPr>
    </w:p>
    <w:p w:rsidR="00F33125" w:rsidRDefault="00F33125" w:rsidP="00F33125">
      <w:pPr>
        <w:pStyle w:val="BodyText"/>
        <w:spacing w:line="480" w:lineRule="auto"/>
        <w:ind w:left="709" w:right="998"/>
        <w:jc w:val="both"/>
      </w:pPr>
      <w:r>
        <w:t>jika karyawan menjadi kebiasaan bekerja hanya ketika terpaksa, mereka mungkin menghabiskan lebih banyak waktu untuk menyelesaikan tugas, yang juga mengakibatkan penurunan kinerja. Studi ini mendukung gagasan Saleh dkk. (2024) bahwa kemampuan kerja, komunikasi internal, dan budaya organisasi secara bersamaan berdampak positif dan signifikan pada kinerja karyawan.</w:t>
      </w:r>
    </w:p>
    <w:p w:rsidR="001D0522" w:rsidRPr="00F33125" w:rsidRDefault="001D0522" w:rsidP="00F33125"/>
    <w:sectPr w:rsidR="001D0522" w:rsidRPr="00F33125" w:rsidSect="00DA452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23C" w:rsidRDefault="00C9423C" w:rsidP="001D0522">
      <w:r>
        <w:separator/>
      </w:r>
    </w:p>
  </w:endnote>
  <w:endnote w:type="continuationSeparator" w:id="1">
    <w:p w:rsidR="00C9423C" w:rsidRDefault="00C9423C" w:rsidP="001D0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125" w:rsidRDefault="00F331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125" w:rsidRDefault="00F331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125" w:rsidRDefault="00F3312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1D052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1D052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1D05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23C" w:rsidRDefault="00C9423C" w:rsidP="001D0522">
      <w:r>
        <w:separator/>
      </w:r>
    </w:p>
  </w:footnote>
  <w:footnote w:type="continuationSeparator" w:id="1">
    <w:p w:rsidR="00C9423C" w:rsidRDefault="00C9423C" w:rsidP="001D05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125" w:rsidRDefault="00DA4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86376" o:spid="_x0000_s2101" type="#_x0000_t75" style="position:absolute;margin-left:0;margin-top:0;width:482.1pt;height:475pt;z-index:-2515998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125" w:rsidRDefault="00DA4529">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86377" o:spid="_x0000_s2102" type="#_x0000_t75" style="position:absolute;margin-left:0;margin-top:0;width:482.1pt;height:475pt;z-index:-2515988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125" w:rsidRDefault="00DA4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86375" o:spid="_x0000_s2100" type="#_x0000_t75" style="position:absolute;margin-left:0;margin-top:0;width:482.1pt;height:475pt;z-index:-2516008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125" w:rsidRDefault="00DA4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86379" o:spid="_x0000_s2104" type="#_x0000_t75" style="position:absolute;margin-left:0;margin-top:0;width:482.1pt;height:475pt;z-index:-2515968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125" w:rsidRDefault="00DA452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86380" o:spid="_x0000_s2105" type="#_x0000_t75" style="position:absolute;margin-left:0;margin-top:0;width:482.1pt;height:475pt;z-index:-251595776;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2" o:spid="_x0000_s2109" type="#_x0000_t202" style="position:absolute;margin-left:495.35pt;margin-top:34.9pt;width:19pt;height:15.3pt;z-index:-2516019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" filled="f" stroked="f">
          <v:path arrowok="t"/>
          <v:textbox inset="0,0,0,0">
            <w:txbxContent>
              <w:p w:rsidR="00F33125" w:rsidRDefault="00DA4529">
                <w:pPr>
                  <w:pStyle w:val="BodyText"/>
                  <w:spacing w:before="10"/>
                  <w:ind w:left="60"/>
                </w:pPr>
                <w:r>
                  <w:rPr>
                    <w:spacing w:val="-5"/>
                  </w:rPr>
                  <w:fldChar w:fldCharType="begin"/>
                </w:r>
                <w:r w:rsidR="00F33125">
                  <w:rPr>
                    <w:spacing w:val="-5"/>
                  </w:rPr>
                  <w:instrText xml:space="preserve"> PAGE </w:instrText>
                </w:r>
                <w:r>
                  <w:rPr>
                    <w:spacing w:val="-5"/>
                  </w:rPr>
                  <w:fldChar w:fldCharType="separate"/>
                </w:r>
                <w:r w:rsidR="00F62B3D">
                  <w:rPr>
                    <w:noProof/>
                    <w:spacing w:val="-5"/>
                  </w:rPr>
                  <w:t>63</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125" w:rsidRDefault="00DA4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86378" o:spid="_x0000_s2103" type="#_x0000_t75" style="position:absolute;margin-left:0;margin-top:0;width:482.1pt;height:475pt;z-index:-2515978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DA4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86382" o:spid="_x0000_s2107" type="#_x0000_t75" style="position:absolute;margin-left:0;margin-top:0;width:482.1pt;height:475pt;z-index:-2515937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DA4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86383" o:spid="_x0000_s2108" type="#_x0000_t75" style="position:absolute;margin-left:0;margin-top:0;width:482.1pt;height:475pt;z-index:-2515927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DA4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86381" o:spid="_x0000_s2106" type="#_x0000_t75" style="position:absolute;margin-left:0;margin-top:0;width:482.1pt;height:475pt;z-index:-251594752;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42D3"/>
    <w:multiLevelType w:val="hybridMultilevel"/>
    <w:tmpl w:val="9A5651C8"/>
    <w:lvl w:ilvl="0" w:tplc="FCC82C68">
      <w:start w:val="1"/>
      <w:numFmt w:val="decimal"/>
      <w:lvlText w:val="%1."/>
      <w:lvlJc w:val="left"/>
      <w:pPr>
        <w:ind w:left="949" w:hanging="240"/>
        <w:jc w:val="left"/>
      </w:pPr>
      <w:rPr>
        <w:rFonts w:ascii="Times New Roman" w:eastAsia="Times New Roman" w:hAnsi="Times New Roman" w:cs="Times New Roman" w:hint="default"/>
        <w:b/>
        <w:bCs/>
        <w:i w:val="0"/>
        <w:iCs w:val="0"/>
        <w:spacing w:val="0"/>
        <w:w w:val="100"/>
        <w:sz w:val="24"/>
        <w:szCs w:val="24"/>
        <w:lang w:eastAsia="en-US" w:bidi="ar-SA"/>
      </w:rPr>
    </w:lvl>
    <w:lvl w:ilvl="1" w:tplc="FB4E9DC4">
      <w:numFmt w:val="bullet"/>
      <w:lvlText w:val="•"/>
      <w:lvlJc w:val="left"/>
      <w:pPr>
        <w:ind w:left="1810" w:hanging="240"/>
      </w:pPr>
      <w:rPr>
        <w:rFonts w:hint="default"/>
        <w:lang w:eastAsia="en-US" w:bidi="ar-SA"/>
      </w:rPr>
    </w:lvl>
    <w:lvl w:ilvl="2" w:tplc="14D2152E">
      <w:numFmt w:val="bullet"/>
      <w:lvlText w:val="•"/>
      <w:lvlJc w:val="left"/>
      <w:pPr>
        <w:ind w:left="2680" w:hanging="240"/>
      </w:pPr>
      <w:rPr>
        <w:rFonts w:hint="default"/>
        <w:lang w:eastAsia="en-US" w:bidi="ar-SA"/>
      </w:rPr>
    </w:lvl>
    <w:lvl w:ilvl="3" w:tplc="F3E8AA62">
      <w:numFmt w:val="bullet"/>
      <w:lvlText w:val="•"/>
      <w:lvlJc w:val="left"/>
      <w:pPr>
        <w:ind w:left="3550" w:hanging="240"/>
      </w:pPr>
      <w:rPr>
        <w:rFonts w:hint="default"/>
        <w:lang w:eastAsia="en-US" w:bidi="ar-SA"/>
      </w:rPr>
    </w:lvl>
    <w:lvl w:ilvl="4" w:tplc="22C8DC88">
      <w:numFmt w:val="bullet"/>
      <w:lvlText w:val="•"/>
      <w:lvlJc w:val="left"/>
      <w:pPr>
        <w:ind w:left="4420" w:hanging="240"/>
      </w:pPr>
      <w:rPr>
        <w:rFonts w:hint="default"/>
        <w:lang w:eastAsia="en-US" w:bidi="ar-SA"/>
      </w:rPr>
    </w:lvl>
    <w:lvl w:ilvl="5" w:tplc="DB944BC4">
      <w:numFmt w:val="bullet"/>
      <w:lvlText w:val="•"/>
      <w:lvlJc w:val="left"/>
      <w:pPr>
        <w:ind w:left="5290" w:hanging="240"/>
      </w:pPr>
      <w:rPr>
        <w:rFonts w:hint="default"/>
        <w:lang w:eastAsia="en-US" w:bidi="ar-SA"/>
      </w:rPr>
    </w:lvl>
    <w:lvl w:ilvl="6" w:tplc="1E923DB8">
      <w:numFmt w:val="bullet"/>
      <w:lvlText w:val="•"/>
      <w:lvlJc w:val="left"/>
      <w:pPr>
        <w:ind w:left="6160" w:hanging="240"/>
      </w:pPr>
      <w:rPr>
        <w:rFonts w:hint="default"/>
        <w:lang w:eastAsia="en-US" w:bidi="ar-SA"/>
      </w:rPr>
    </w:lvl>
    <w:lvl w:ilvl="7" w:tplc="0CB24346">
      <w:numFmt w:val="bullet"/>
      <w:lvlText w:val="•"/>
      <w:lvlJc w:val="left"/>
      <w:pPr>
        <w:ind w:left="7030" w:hanging="240"/>
      </w:pPr>
      <w:rPr>
        <w:rFonts w:hint="default"/>
        <w:lang w:eastAsia="en-US" w:bidi="ar-SA"/>
      </w:rPr>
    </w:lvl>
    <w:lvl w:ilvl="8" w:tplc="53AC6BF0">
      <w:numFmt w:val="bullet"/>
      <w:lvlText w:val="•"/>
      <w:lvlJc w:val="left"/>
      <w:pPr>
        <w:ind w:left="7900" w:hanging="240"/>
      </w:pPr>
      <w:rPr>
        <w:rFonts w:hint="default"/>
        <w:lang w:eastAsia="en-US" w:bidi="ar-SA"/>
      </w:rPr>
    </w:lvl>
  </w:abstractNum>
  <w:abstractNum w:abstractNumId="1">
    <w:nsid w:val="09692204"/>
    <w:multiLevelType w:val="hybridMultilevel"/>
    <w:tmpl w:val="5ED44954"/>
    <w:lvl w:ilvl="0" w:tplc="73F62884">
      <w:start w:val="1"/>
      <w:numFmt w:val="decimal"/>
      <w:lvlText w:val="%1."/>
      <w:lvlJc w:val="left"/>
      <w:pPr>
        <w:ind w:left="274" w:hanging="168"/>
        <w:jc w:val="left"/>
      </w:pPr>
      <w:rPr>
        <w:rFonts w:ascii="Times New Roman" w:eastAsia="Times New Roman" w:hAnsi="Times New Roman" w:cs="Times New Roman" w:hint="default"/>
        <w:b w:val="0"/>
        <w:bCs w:val="0"/>
        <w:i w:val="0"/>
        <w:iCs w:val="0"/>
        <w:spacing w:val="0"/>
        <w:w w:val="97"/>
        <w:sz w:val="20"/>
        <w:szCs w:val="20"/>
        <w:lang w:eastAsia="en-US" w:bidi="ar-SA"/>
      </w:rPr>
    </w:lvl>
    <w:lvl w:ilvl="1" w:tplc="A356944E">
      <w:numFmt w:val="bullet"/>
      <w:lvlText w:val="•"/>
      <w:lvlJc w:val="left"/>
      <w:pPr>
        <w:ind w:left="432" w:hanging="168"/>
      </w:pPr>
      <w:rPr>
        <w:rFonts w:hint="default"/>
        <w:lang w:eastAsia="en-US" w:bidi="ar-SA"/>
      </w:rPr>
    </w:lvl>
    <w:lvl w:ilvl="2" w:tplc="E814D6F6">
      <w:numFmt w:val="bullet"/>
      <w:lvlText w:val="•"/>
      <w:lvlJc w:val="left"/>
      <w:pPr>
        <w:ind w:left="585" w:hanging="168"/>
      </w:pPr>
      <w:rPr>
        <w:rFonts w:hint="default"/>
        <w:lang w:eastAsia="en-US" w:bidi="ar-SA"/>
      </w:rPr>
    </w:lvl>
    <w:lvl w:ilvl="3" w:tplc="1DC09C72">
      <w:numFmt w:val="bullet"/>
      <w:lvlText w:val="•"/>
      <w:lvlJc w:val="left"/>
      <w:pPr>
        <w:ind w:left="737" w:hanging="168"/>
      </w:pPr>
      <w:rPr>
        <w:rFonts w:hint="default"/>
        <w:lang w:eastAsia="en-US" w:bidi="ar-SA"/>
      </w:rPr>
    </w:lvl>
    <w:lvl w:ilvl="4" w:tplc="2E4C7FA0">
      <w:numFmt w:val="bullet"/>
      <w:lvlText w:val="•"/>
      <w:lvlJc w:val="left"/>
      <w:pPr>
        <w:ind w:left="890" w:hanging="168"/>
      </w:pPr>
      <w:rPr>
        <w:rFonts w:hint="default"/>
        <w:lang w:eastAsia="en-US" w:bidi="ar-SA"/>
      </w:rPr>
    </w:lvl>
    <w:lvl w:ilvl="5" w:tplc="B1A486A8">
      <w:numFmt w:val="bullet"/>
      <w:lvlText w:val="•"/>
      <w:lvlJc w:val="left"/>
      <w:pPr>
        <w:ind w:left="1043" w:hanging="168"/>
      </w:pPr>
      <w:rPr>
        <w:rFonts w:hint="default"/>
        <w:lang w:eastAsia="en-US" w:bidi="ar-SA"/>
      </w:rPr>
    </w:lvl>
    <w:lvl w:ilvl="6" w:tplc="3C82D916">
      <w:numFmt w:val="bullet"/>
      <w:lvlText w:val="•"/>
      <w:lvlJc w:val="left"/>
      <w:pPr>
        <w:ind w:left="1195" w:hanging="168"/>
      </w:pPr>
      <w:rPr>
        <w:rFonts w:hint="default"/>
        <w:lang w:eastAsia="en-US" w:bidi="ar-SA"/>
      </w:rPr>
    </w:lvl>
    <w:lvl w:ilvl="7" w:tplc="D954E436">
      <w:numFmt w:val="bullet"/>
      <w:lvlText w:val="•"/>
      <w:lvlJc w:val="left"/>
      <w:pPr>
        <w:ind w:left="1348" w:hanging="168"/>
      </w:pPr>
      <w:rPr>
        <w:rFonts w:hint="default"/>
        <w:lang w:eastAsia="en-US" w:bidi="ar-SA"/>
      </w:rPr>
    </w:lvl>
    <w:lvl w:ilvl="8" w:tplc="8CF4CE38">
      <w:numFmt w:val="bullet"/>
      <w:lvlText w:val="•"/>
      <w:lvlJc w:val="left"/>
      <w:pPr>
        <w:ind w:left="1500" w:hanging="168"/>
      </w:pPr>
      <w:rPr>
        <w:rFonts w:hint="default"/>
        <w:lang w:eastAsia="en-US" w:bidi="ar-SA"/>
      </w:rPr>
    </w:lvl>
  </w:abstractNum>
  <w:abstractNum w:abstractNumId="2">
    <w:nsid w:val="11644A94"/>
    <w:multiLevelType w:val="hybridMultilevel"/>
    <w:tmpl w:val="A1B41F56"/>
    <w:lvl w:ilvl="0" w:tplc="7A1AD236">
      <w:start w:val="1"/>
      <w:numFmt w:val="decimal"/>
      <w:lvlText w:val="%1."/>
      <w:lvlJc w:val="left"/>
      <w:pPr>
        <w:ind w:left="14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07C67CC">
      <w:numFmt w:val="bullet"/>
      <w:lvlText w:val="•"/>
      <w:lvlJc w:val="left"/>
      <w:pPr>
        <w:ind w:left="2242" w:hanging="360"/>
      </w:pPr>
      <w:rPr>
        <w:rFonts w:hint="default"/>
        <w:lang w:eastAsia="en-US" w:bidi="ar-SA"/>
      </w:rPr>
    </w:lvl>
    <w:lvl w:ilvl="2" w:tplc="95C89AD8">
      <w:numFmt w:val="bullet"/>
      <w:lvlText w:val="•"/>
      <w:lvlJc w:val="left"/>
      <w:pPr>
        <w:ind w:left="3064" w:hanging="360"/>
      </w:pPr>
      <w:rPr>
        <w:rFonts w:hint="default"/>
        <w:lang w:eastAsia="en-US" w:bidi="ar-SA"/>
      </w:rPr>
    </w:lvl>
    <w:lvl w:ilvl="3" w:tplc="FCC4974A">
      <w:numFmt w:val="bullet"/>
      <w:lvlText w:val="•"/>
      <w:lvlJc w:val="left"/>
      <w:pPr>
        <w:ind w:left="3886" w:hanging="360"/>
      </w:pPr>
      <w:rPr>
        <w:rFonts w:hint="default"/>
        <w:lang w:eastAsia="en-US" w:bidi="ar-SA"/>
      </w:rPr>
    </w:lvl>
    <w:lvl w:ilvl="4" w:tplc="57FA68AC">
      <w:numFmt w:val="bullet"/>
      <w:lvlText w:val="•"/>
      <w:lvlJc w:val="left"/>
      <w:pPr>
        <w:ind w:left="4708" w:hanging="360"/>
      </w:pPr>
      <w:rPr>
        <w:rFonts w:hint="default"/>
        <w:lang w:eastAsia="en-US" w:bidi="ar-SA"/>
      </w:rPr>
    </w:lvl>
    <w:lvl w:ilvl="5" w:tplc="17F6BA68">
      <w:numFmt w:val="bullet"/>
      <w:lvlText w:val="•"/>
      <w:lvlJc w:val="left"/>
      <w:pPr>
        <w:ind w:left="5530" w:hanging="360"/>
      </w:pPr>
      <w:rPr>
        <w:rFonts w:hint="default"/>
        <w:lang w:eastAsia="en-US" w:bidi="ar-SA"/>
      </w:rPr>
    </w:lvl>
    <w:lvl w:ilvl="6" w:tplc="9DC0481A">
      <w:numFmt w:val="bullet"/>
      <w:lvlText w:val="•"/>
      <w:lvlJc w:val="left"/>
      <w:pPr>
        <w:ind w:left="6352" w:hanging="360"/>
      </w:pPr>
      <w:rPr>
        <w:rFonts w:hint="default"/>
        <w:lang w:eastAsia="en-US" w:bidi="ar-SA"/>
      </w:rPr>
    </w:lvl>
    <w:lvl w:ilvl="7" w:tplc="70AC148A">
      <w:numFmt w:val="bullet"/>
      <w:lvlText w:val="•"/>
      <w:lvlJc w:val="left"/>
      <w:pPr>
        <w:ind w:left="7174" w:hanging="360"/>
      </w:pPr>
      <w:rPr>
        <w:rFonts w:hint="default"/>
        <w:lang w:eastAsia="en-US" w:bidi="ar-SA"/>
      </w:rPr>
    </w:lvl>
    <w:lvl w:ilvl="8" w:tplc="35B02AC6">
      <w:numFmt w:val="bullet"/>
      <w:lvlText w:val="•"/>
      <w:lvlJc w:val="left"/>
      <w:pPr>
        <w:ind w:left="7996" w:hanging="360"/>
      </w:pPr>
      <w:rPr>
        <w:rFonts w:hint="default"/>
        <w:lang w:eastAsia="en-US" w:bidi="ar-SA"/>
      </w:rPr>
    </w:lvl>
  </w:abstractNum>
  <w:abstractNum w:abstractNumId="3">
    <w:nsid w:val="11A21D0B"/>
    <w:multiLevelType w:val="hybridMultilevel"/>
    <w:tmpl w:val="C08401FC"/>
    <w:lvl w:ilvl="0" w:tplc="82C8C604">
      <w:start w:val="1"/>
      <w:numFmt w:val="decimal"/>
      <w:lvlText w:val="%1."/>
      <w:lvlJc w:val="left"/>
      <w:pPr>
        <w:ind w:left="1138"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9A25B04">
      <w:numFmt w:val="bullet"/>
      <w:lvlText w:val="•"/>
      <w:lvlJc w:val="left"/>
      <w:pPr>
        <w:ind w:left="1990" w:hanging="361"/>
      </w:pPr>
      <w:rPr>
        <w:rFonts w:hint="default"/>
        <w:lang w:eastAsia="en-US" w:bidi="ar-SA"/>
      </w:rPr>
    </w:lvl>
    <w:lvl w:ilvl="2" w:tplc="42C8512C">
      <w:numFmt w:val="bullet"/>
      <w:lvlText w:val="•"/>
      <w:lvlJc w:val="left"/>
      <w:pPr>
        <w:ind w:left="2840" w:hanging="361"/>
      </w:pPr>
      <w:rPr>
        <w:rFonts w:hint="default"/>
        <w:lang w:eastAsia="en-US" w:bidi="ar-SA"/>
      </w:rPr>
    </w:lvl>
    <w:lvl w:ilvl="3" w:tplc="641CFEB8">
      <w:numFmt w:val="bullet"/>
      <w:lvlText w:val="•"/>
      <w:lvlJc w:val="left"/>
      <w:pPr>
        <w:ind w:left="3690" w:hanging="361"/>
      </w:pPr>
      <w:rPr>
        <w:rFonts w:hint="default"/>
        <w:lang w:eastAsia="en-US" w:bidi="ar-SA"/>
      </w:rPr>
    </w:lvl>
    <w:lvl w:ilvl="4" w:tplc="72083640">
      <w:numFmt w:val="bullet"/>
      <w:lvlText w:val="•"/>
      <w:lvlJc w:val="left"/>
      <w:pPr>
        <w:ind w:left="4540" w:hanging="361"/>
      </w:pPr>
      <w:rPr>
        <w:rFonts w:hint="default"/>
        <w:lang w:eastAsia="en-US" w:bidi="ar-SA"/>
      </w:rPr>
    </w:lvl>
    <w:lvl w:ilvl="5" w:tplc="A190AD0A">
      <w:numFmt w:val="bullet"/>
      <w:lvlText w:val="•"/>
      <w:lvlJc w:val="left"/>
      <w:pPr>
        <w:ind w:left="5390" w:hanging="361"/>
      </w:pPr>
      <w:rPr>
        <w:rFonts w:hint="default"/>
        <w:lang w:eastAsia="en-US" w:bidi="ar-SA"/>
      </w:rPr>
    </w:lvl>
    <w:lvl w:ilvl="6" w:tplc="035C291C">
      <w:numFmt w:val="bullet"/>
      <w:lvlText w:val="•"/>
      <w:lvlJc w:val="left"/>
      <w:pPr>
        <w:ind w:left="6240" w:hanging="361"/>
      </w:pPr>
      <w:rPr>
        <w:rFonts w:hint="default"/>
        <w:lang w:eastAsia="en-US" w:bidi="ar-SA"/>
      </w:rPr>
    </w:lvl>
    <w:lvl w:ilvl="7" w:tplc="59AC99C6">
      <w:numFmt w:val="bullet"/>
      <w:lvlText w:val="•"/>
      <w:lvlJc w:val="left"/>
      <w:pPr>
        <w:ind w:left="7090" w:hanging="361"/>
      </w:pPr>
      <w:rPr>
        <w:rFonts w:hint="default"/>
        <w:lang w:eastAsia="en-US" w:bidi="ar-SA"/>
      </w:rPr>
    </w:lvl>
    <w:lvl w:ilvl="8" w:tplc="DAB2786C">
      <w:numFmt w:val="bullet"/>
      <w:lvlText w:val="•"/>
      <w:lvlJc w:val="left"/>
      <w:pPr>
        <w:ind w:left="7940" w:hanging="361"/>
      </w:pPr>
      <w:rPr>
        <w:rFonts w:hint="default"/>
        <w:lang w:eastAsia="en-US" w:bidi="ar-SA"/>
      </w:rPr>
    </w:lvl>
  </w:abstractNum>
  <w:abstractNum w:abstractNumId="4">
    <w:nsid w:val="13C52FD4"/>
    <w:multiLevelType w:val="hybridMultilevel"/>
    <w:tmpl w:val="4238B2C8"/>
    <w:lvl w:ilvl="0" w:tplc="4BB853A8">
      <w:start w:val="1"/>
      <w:numFmt w:val="decimal"/>
      <w:lvlText w:val="%1."/>
      <w:lvlJc w:val="left"/>
      <w:pPr>
        <w:ind w:left="107" w:hanging="22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B188262C">
      <w:numFmt w:val="bullet"/>
      <w:lvlText w:val="•"/>
      <w:lvlJc w:val="left"/>
      <w:pPr>
        <w:ind w:left="262" w:hanging="224"/>
      </w:pPr>
      <w:rPr>
        <w:rFonts w:hint="default"/>
        <w:lang w:eastAsia="en-US" w:bidi="ar-SA"/>
      </w:rPr>
    </w:lvl>
    <w:lvl w:ilvl="2" w:tplc="B4584302">
      <w:numFmt w:val="bullet"/>
      <w:lvlText w:val="•"/>
      <w:lvlJc w:val="left"/>
      <w:pPr>
        <w:ind w:left="424" w:hanging="224"/>
      </w:pPr>
      <w:rPr>
        <w:rFonts w:hint="default"/>
        <w:lang w:eastAsia="en-US" w:bidi="ar-SA"/>
      </w:rPr>
    </w:lvl>
    <w:lvl w:ilvl="3" w:tplc="1756C68E">
      <w:numFmt w:val="bullet"/>
      <w:lvlText w:val="•"/>
      <w:lvlJc w:val="left"/>
      <w:pPr>
        <w:ind w:left="586" w:hanging="224"/>
      </w:pPr>
      <w:rPr>
        <w:rFonts w:hint="default"/>
        <w:lang w:eastAsia="en-US" w:bidi="ar-SA"/>
      </w:rPr>
    </w:lvl>
    <w:lvl w:ilvl="4" w:tplc="AEFC9EE6">
      <w:numFmt w:val="bullet"/>
      <w:lvlText w:val="•"/>
      <w:lvlJc w:val="left"/>
      <w:pPr>
        <w:ind w:left="748" w:hanging="224"/>
      </w:pPr>
      <w:rPr>
        <w:rFonts w:hint="default"/>
        <w:lang w:eastAsia="en-US" w:bidi="ar-SA"/>
      </w:rPr>
    </w:lvl>
    <w:lvl w:ilvl="5" w:tplc="61427920">
      <w:numFmt w:val="bullet"/>
      <w:lvlText w:val="•"/>
      <w:lvlJc w:val="left"/>
      <w:pPr>
        <w:ind w:left="911" w:hanging="224"/>
      </w:pPr>
      <w:rPr>
        <w:rFonts w:hint="default"/>
        <w:lang w:eastAsia="en-US" w:bidi="ar-SA"/>
      </w:rPr>
    </w:lvl>
    <w:lvl w:ilvl="6" w:tplc="3C921552">
      <w:numFmt w:val="bullet"/>
      <w:lvlText w:val="•"/>
      <w:lvlJc w:val="left"/>
      <w:pPr>
        <w:ind w:left="1073" w:hanging="224"/>
      </w:pPr>
      <w:rPr>
        <w:rFonts w:hint="default"/>
        <w:lang w:eastAsia="en-US" w:bidi="ar-SA"/>
      </w:rPr>
    </w:lvl>
    <w:lvl w:ilvl="7" w:tplc="3112D6B2">
      <w:numFmt w:val="bullet"/>
      <w:lvlText w:val="•"/>
      <w:lvlJc w:val="left"/>
      <w:pPr>
        <w:ind w:left="1235" w:hanging="224"/>
      </w:pPr>
      <w:rPr>
        <w:rFonts w:hint="default"/>
        <w:lang w:eastAsia="en-US" w:bidi="ar-SA"/>
      </w:rPr>
    </w:lvl>
    <w:lvl w:ilvl="8" w:tplc="FD6CDBA8">
      <w:numFmt w:val="bullet"/>
      <w:lvlText w:val="•"/>
      <w:lvlJc w:val="left"/>
      <w:pPr>
        <w:ind w:left="1397" w:hanging="224"/>
      </w:pPr>
      <w:rPr>
        <w:rFonts w:hint="default"/>
        <w:lang w:eastAsia="en-US" w:bidi="ar-SA"/>
      </w:rPr>
    </w:lvl>
  </w:abstractNum>
  <w:abstractNum w:abstractNumId="5">
    <w:nsid w:val="178D34E5"/>
    <w:multiLevelType w:val="multilevel"/>
    <w:tmpl w:val="8D6AAAA2"/>
    <w:lvl w:ilvl="0">
      <w:start w:val="3"/>
      <w:numFmt w:val="decimal"/>
      <w:lvlText w:val="%1"/>
      <w:lvlJc w:val="left"/>
      <w:pPr>
        <w:ind w:left="1286" w:hanging="360"/>
        <w:jc w:val="left"/>
      </w:pPr>
      <w:rPr>
        <w:rFonts w:hint="default"/>
        <w:lang w:eastAsia="en-US" w:bidi="ar-SA"/>
      </w:rPr>
    </w:lvl>
    <w:lvl w:ilvl="1">
      <w:start w:val="3"/>
      <w:numFmt w:val="decimal"/>
      <w:lvlText w:val="%1.%2"/>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966"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666" w:hanging="540"/>
      </w:pPr>
      <w:rPr>
        <w:rFonts w:hint="default"/>
        <w:lang w:eastAsia="en-US" w:bidi="ar-SA"/>
      </w:rPr>
    </w:lvl>
    <w:lvl w:ilvl="4">
      <w:numFmt w:val="bullet"/>
      <w:lvlText w:val="•"/>
      <w:lvlJc w:val="left"/>
      <w:pPr>
        <w:ind w:left="4520" w:hanging="540"/>
      </w:pPr>
      <w:rPr>
        <w:rFonts w:hint="default"/>
        <w:lang w:eastAsia="en-US" w:bidi="ar-SA"/>
      </w:rPr>
    </w:lvl>
    <w:lvl w:ilvl="5">
      <w:numFmt w:val="bullet"/>
      <w:lvlText w:val="•"/>
      <w:lvlJc w:val="left"/>
      <w:pPr>
        <w:ind w:left="5373" w:hanging="540"/>
      </w:pPr>
      <w:rPr>
        <w:rFonts w:hint="default"/>
        <w:lang w:eastAsia="en-US" w:bidi="ar-SA"/>
      </w:rPr>
    </w:lvl>
    <w:lvl w:ilvl="6">
      <w:numFmt w:val="bullet"/>
      <w:lvlText w:val="•"/>
      <w:lvlJc w:val="left"/>
      <w:pPr>
        <w:ind w:left="6227" w:hanging="540"/>
      </w:pPr>
      <w:rPr>
        <w:rFonts w:hint="default"/>
        <w:lang w:eastAsia="en-US" w:bidi="ar-SA"/>
      </w:rPr>
    </w:lvl>
    <w:lvl w:ilvl="7">
      <w:numFmt w:val="bullet"/>
      <w:lvlText w:val="•"/>
      <w:lvlJc w:val="left"/>
      <w:pPr>
        <w:ind w:left="7080" w:hanging="540"/>
      </w:pPr>
      <w:rPr>
        <w:rFonts w:hint="default"/>
        <w:lang w:eastAsia="en-US" w:bidi="ar-SA"/>
      </w:rPr>
    </w:lvl>
    <w:lvl w:ilvl="8">
      <w:numFmt w:val="bullet"/>
      <w:lvlText w:val="•"/>
      <w:lvlJc w:val="left"/>
      <w:pPr>
        <w:ind w:left="7934" w:hanging="540"/>
      </w:pPr>
      <w:rPr>
        <w:rFonts w:hint="default"/>
        <w:lang w:eastAsia="en-US" w:bidi="ar-SA"/>
      </w:rPr>
    </w:lvl>
  </w:abstractNum>
  <w:abstractNum w:abstractNumId="6">
    <w:nsid w:val="18BA4231"/>
    <w:multiLevelType w:val="multilevel"/>
    <w:tmpl w:val="B67AEF74"/>
    <w:lvl w:ilvl="0">
      <w:start w:val="1"/>
      <w:numFmt w:val="decimal"/>
      <w:lvlText w:val="%1."/>
      <w:lvlJc w:val="left"/>
      <w:pPr>
        <w:ind w:left="709" w:hanging="304"/>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070" w:hanging="361"/>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013" w:hanging="361"/>
      </w:pPr>
      <w:rPr>
        <w:rFonts w:hint="default"/>
        <w:lang w:eastAsia="en-US" w:bidi="ar-SA"/>
      </w:rPr>
    </w:lvl>
    <w:lvl w:ilvl="3">
      <w:numFmt w:val="bullet"/>
      <w:lvlText w:val="•"/>
      <w:lvlJc w:val="left"/>
      <w:pPr>
        <w:ind w:left="2966" w:hanging="361"/>
      </w:pPr>
      <w:rPr>
        <w:rFonts w:hint="default"/>
        <w:lang w:eastAsia="en-US" w:bidi="ar-SA"/>
      </w:rPr>
    </w:lvl>
    <w:lvl w:ilvl="4">
      <w:numFmt w:val="bullet"/>
      <w:lvlText w:val="•"/>
      <w:lvlJc w:val="left"/>
      <w:pPr>
        <w:ind w:left="3920" w:hanging="361"/>
      </w:pPr>
      <w:rPr>
        <w:rFonts w:hint="default"/>
        <w:lang w:eastAsia="en-US" w:bidi="ar-SA"/>
      </w:rPr>
    </w:lvl>
    <w:lvl w:ilvl="5">
      <w:numFmt w:val="bullet"/>
      <w:lvlText w:val="•"/>
      <w:lvlJc w:val="left"/>
      <w:pPr>
        <w:ind w:left="4873" w:hanging="361"/>
      </w:pPr>
      <w:rPr>
        <w:rFonts w:hint="default"/>
        <w:lang w:eastAsia="en-US" w:bidi="ar-SA"/>
      </w:rPr>
    </w:lvl>
    <w:lvl w:ilvl="6">
      <w:numFmt w:val="bullet"/>
      <w:lvlText w:val="•"/>
      <w:lvlJc w:val="left"/>
      <w:pPr>
        <w:ind w:left="5827" w:hanging="361"/>
      </w:pPr>
      <w:rPr>
        <w:rFonts w:hint="default"/>
        <w:lang w:eastAsia="en-US" w:bidi="ar-SA"/>
      </w:rPr>
    </w:lvl>
    <w:lvl w:ilvl="7">
      <w:numFmt w:val="bullet"/>
      <w:lvlText w:val="•"/>
      <w:lvlJc w:val="left"/>
      <w:pPr>
        <w:ind w:left="6780" w:hanging="361"/>
      </w:pPr>
      <w:rPr>
        <w:rFonts w:hint="default"/>
        <w:lang w:eastAsia="en-US" w:bidi="ar-SA"/>
      </w:rPr>
    </w:lvl>
    <w:lvl w:ilvl="8">
      <w:numFmt w:val="bullet"/>
      <w:lvlText w:val="•"/>
      <w:lvlJc w:val="left"/>
      <w:pPr>
        <w:ind w:left="7734" w:hanging="361"/>
      </w:pPr>
      <w:rPr>
        <w:rFonts w:hint="default"/>
        <w:lang w:eastAsia="en-US" w:bidi="ar-SA"/>
      </w:rPr>
    </w:lvl>
  </w:abstractNum>
  <w:abstractNum w:abstractNumId="7">
    <w:nsid w:val="19F213BD"/>
    <w:multiLevelType w:val="multilevel"/>
    <w:tmpl w:val="F0EC2B96"/>
    <w:lvl w:ilvl="0">
      <w:start w:val="3"/>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8">
    <w:nsid w:val="20947639"/>
    <w:multiLevelType w:val="hybridMultilevel"/>
    <w:tmpl w:val="990E4B98"/>
    <w:lvl w:ilvl="0" w:tplc="60644E10">
      <w:start w:val="1"/>
      <w:numFmt w:val="decimal"/>
      <w:lvlText w:val="%1."/>
      <w:lvlJc w:val="left"/>
      <w:pPr>
        <w:ind w:left="709" w:hanging="228"/>
        <w:jc w:val="left"/>
      </w:pPr>
      <w:rPr>
        <w:rFonts w:ascii="Times New Roman" w:eastAsia="Times New Roman" w:hAnsi="Times New Roman" w:cs="Times New Roman" w:hint="default"/>
        <w:b w:val="0"/>
        <w:bCs w:val="0"/>
        <w:i w:val="0"/>
        <w:iCs w:val="0"/>
        <w:spacing w:val="-5"/>
        <w:w w:val="100"/>
        <w:sz w:val="24"/>
        <w:szCs w:val="24"/>
        <w:lang w:eastAsia="en-US" w:bidi="ar-SA"/>
      </w:rPr>
    </w:lvl>
    <w:lvl w:ilvl="1" w:tplc="4FF61142">
      <w:numFmt w:val="bullet"/>
      <w:lvlText w:val="•"/>
      <w:lvlJc w:val="left"/>
      <w:pPr>
        <w:ind w:left="1594" w:hanging="228"/>
      </w:pPr>
      <w:rPr>
        <w:rFonts w:hint="default"/>
        <w:lang w:eastAsia="en-US" w:bidi="ar-SA"/>
      </w:rPr>
    </w:lvl>
    <w:lvl w:ilvl="2" w:tplc="959E35D2">
      <w:numFmt w:val="bullet"/>
      <w:lvlText w:val="•"/>
      <w:lvlJc w:val="left"/>
      <w:pPr>
        <w:ind w:left="2488" w:hanging="228"/>
      </w:pPr>
      <w:rPr>
        <w:rFonts w:hint="default"/>
        <w:lang w:eastAsia="en-US" w:bidi="ar-SA"/>
      </w:rPr>
    </w:lvl>
    <w:lvl w:ilvl="3" w:tplc="11B80016">
      <w:numFmt w:val="bullet"/>
      <w:lvlText w:val="•"/>
      <w:lvlJc w:val="left"/>
      <w:pPr>
        <w:ind w:left="3382" w:hanging="228"/>
      </w:pPr>
      <w:rPr>
        <w:rFonts w:hint="default"/>
        <w:lang w:eastAsia="en-US" w:bidi="ar-SA"/>
      </w:rPr>
    </w:lvl>
    <w:lvl w:ilvl="4" w:tplc="A7665E74">
      <w:numFmt w:val="bullet"/>
      <w:lvlText w:val="•"/>
      <w:lvlJc w:val="left"/>
      <w:pPr>
        <w:ind w:left="4276" w:hanging="228"/>
      </w:pPr>
      <w:rPr>
        <w:rFonts w:hint="default"/>
        <w:lang w:eastAsia="en-US" w:bidi="ar-SA"/>
      </w:rPr>
    </w:lvl>
    <w:lvl w:ilvl="5" w:tplc="F2B0006E">
      <w:numFmt w:val="bullet"/>
      <w:lvlText w:val="•"/>
      <w:lvlJc w:val="left"/>
      <w:pPr>
        <w:ind w:left="5170" w:hanging="228"/>
      </w:pPr>
      <w:rPr>
        <w:rFonts w:hint="default"/>
        <w:lang w:eastAsia="en-US" w:bidi="ar-SA"/>
      </w:rPr>
    </w:lvl>
    <w:lvl w:ilvl="6" w:tplc="FE3C0B16">
      <w:numFmt w:val="bullet"/>
      <w:lvlText w:val="•"/>
      <w:lvlJc w:val="left"/>
      <w:pPr>
        <w:ind w:left="6064" w:hanging="228"/>
      </w:pPr>
      <w:rPr>
        <w:rFonts w:hint="default"/>
        <w:lang w:eastAsia="en-US" w:bidi="ar-SA"/>
      </w:rPr>
    </w:lvl>
    <w:lvl w:ilvl="7" w:tplc="9F32D4D8">
      <w:numFmt w:val="bullet"/>
      <w:lvlText w:val="•"/>
      <w:lvlJc w:val="left"/>
      <w:pPr>
        <w:ind w:left="6958" w:hanging="228"/>
      </w:pPr>
      <w:rPr>
        <w:rFonts w:hint="default"/>
        <w:lang w:eastAsia="en-US" w:bidi="ar-SA"/>
      </w:rPr>
    </w:lvl>
    <w:lvl w:ilvl="8" w:tplc="0B787822">
      <w:numFmt w:val="bullet"/>
      <w:lvlText w:val="•"/>
      <w:lvlJc w:val="left"/>
      <w:pPr>
        <w:ind w:left="7852" w:hanging="228"/>
      </w:pPr>
      <w:rPr>
        <w:rFonts w:hint="default"/>
        <w:lang w:eastAsia="en-US" w:bidi="ar-SA"/>
      </w:rPr>
    </w:lvl>
  </w:abstractNum>
  <w:abstractNum w:abstractNumId="9">
    <w:nsid w:val="20AC19D0"/>
    <w:multiLevelType w:val="multilevel"/>
    <w:tmpl w:val="77BE2310"/>
    <w:lvl w:ilvl="0">
      <w:start w:val="2"/>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10">
    <w:nsid w:val="275B7B7F"/>
    <w:multiLevelType w:val="multilevel"/>
    <w:tmpl w:val="61A681A0"/>
    <w:lvl w:ilvl="0">
      <w:start w:val="4"/>
      <w:numFmt w:val="decimal"/>
      <w:lvlText w:val="%1"/>
      <w:lvlJc w:val="left"/>
      <w:pPr>
        <w:ind w:left="1070" w:hanging="361"/>
        <w:jc w:val="left"/>
      </w:pPr>
      <w:rPr>
        <w:rFonts w:hint="default"/>
        <w:lang w:eastAsia="en-US" w:bidi="ar-SA"/>
      </w:rPr>
    </w:lvl>
    <w:lvl w:ilvl="1">
      <w:start w:val="1"/>
      <w:numFmt w:val="decimal"/>
      <w:lvlText w:val="%1.%2"/>
      <w:lvlJc w:val="left"/>
      <w:pPr>
        <w:ind w:left="1070" w:hanging="361"/>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30" w:hanging="721"/>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46" w:hanging="721"/>
      </w:pPr>
      <w:rPr>
        <w:rFonts w:hint="default"/>
        <w:lang w:eastAsia="en-US" w:bidi="ar-SA"/>
      </w:rPr>
    </w:lvl>
    <w:lvl w:ilvl="4">
      <w:numFmt w:val="bullet"/>
      <w:lvlText w:val="•"/>
      <w:lvlJc w:val="left"/>
      <w:pPr>
        <w:ind w:left="4160" w:hanging="721"/>
      </w:pPr>
      <w:rPr>
        <w:rFonts w:hint="default"/>
        <w:lang w:eastAsia="en-US" w:bidi="ar-SA"/>
      </w:rPr>
    </w:lvl>
    <w:lvl w:ilvl="5">
      <w:numFmt w:val="bullet"/>
      <w:lvlText w:val="•"/>
      <w:lvlJc w:val="left"/>
      <w:pPr>
        <w:ind w:left="5073" w:hanging="721"/>
      </w:pPr>
      <w:rPr>
        <w:rFonts w:hint="default"/>
        <w:lang w:eastAsia="en-US" w:bidi="ar-SA"/>
      </w:rPr>
    </w:lvl>
    <w:lvl w:ilvl="6">
      <w:numFmt w:val="bullet"/>
      <w:lvlText w:val="•"/>
      <w:lvlJc w:val="left"/>
      <w:pPr>
        <w:ind w:left="5987" w:hanging="721"/>
      </w:pPr>
      <w:rPr>
        <w:rFonts w:hint="default"/>
        <w:lang w:eastAsia="en-US" w:bidi="ar-SA"/>
      </w:rPr>
    </w:lvl>
    <w:lvl w:ilvl="7">
      <w:numFmt w:val="bullet"/>
      <w:lvlText w:val="•"/>
      <w:lvlJc w:val="left"/>
      <w:pPr>
        <w:ind w:left="6900" w:hanging="721"/>
      </w:pPr>
      <w:rPr>
        <w:rFonts w:hint="default"/>
        <w:lang w:eastAsia="en-US" w:bidi="ar-SA"/>
      </w:rPr>
    </w:lvl>
    <w:lvl w:ilvl="8">
      <w:numFmt w:val="bullet"/>
      <w:lvlText w:val="•"/>
      <w:lvlJc w:val="left"/>
      <w:pPr>
        <w:ind w:left="7814" w:hanging="721"/>
      </w:pPr>
      <w:rPr>
        <w:rFonts w:hint="default"/>
        <w:lang w:eastAsia="en-US" w:bidi="ar-SA"/>
      </w:rPr>
    </w:lvl>
  </w:abstractNum>
  <w:abstractNum w:abstractNumId="11">
    <w:nsid w:val="27B21AC9"/>
    <w:multiLevelType w:val="multilevel"/>
    <w:tmpl w:val="4E1E6DF2"/>
    <w:lvl w:ilvl="0">
      <w:start w:val="2"/>
      <w:numFmt w:val="decimal"/>
      <w:lvlText w:val="%1"/>
      <w:lvlJc w:val="left"/>
      <w:pPr>
        <w:ind w:left="1070" w:hanging="361"/>
        <w:jc w:val="left"/>
      </w:pPr>
      <w:rPr>
        <w:rFonts w:hint="default"/>
        <w:lang w:eastAsia="en-US" w:bidi="ar-SA"/>
      </w:rPr>
    </w:lvl>
    <w:lvl w:ilvl="1">
      <w:start w:val="1"/>
      <w:numFmt w:val="decimal"/>
      <w:lvlText w:val="%1.%2"/>
      <w:lvlJc w:val="left"/>
      <w:pPr>
        <w:ind w:left="1070" w:hanging="361"/>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30" w:hanging="721"/>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1138" w:hanging="284"/>
        <w:jc w:val="right"/>
      </w:pPr>
      <w:rPr>
        <w:rFonts w:hint="default"/>
        <w:spacing w:val="-1"/>
        <w:w w:val="100"/>
        <w:lang w:eastAsia="en-US" w:bidi="ar-SA"/>
      </w:rPr>
    </w:lvl>
    <w:lvl w:ilvl="4">
      <w:numFmt w:val="bullet"/>
      <w:lvlText w:val="•"/>
      <w:lvlJc w:val="left"/>
      <w:pPr>
        <w:ind w:left="2594" w:hanging="284"/>
      </w:pPr>
      <w:rPr>
        <w:rFonts w:hint="default"/>
        <w:lang w:eastAsia="en-US" w:bidi="ar-SA"/>
      </w:rPr>
    </w:lvl>
    <w:lvl w:ilvl="5">
      <w:numFmt w:val="bullet"/>
      <w:lvlText w:val="•"/>
      <w:lvlJc w:val="left"/>
      <w:pPr>
        <w:ind w:left="3768" w:hanging="284"/>
      </w:pPr>
      <w:rPr>
        <w:rFonts w:hint="default"/>
        <w:lang w:eastAsia="en-US" w:bidi="ar-SA"/>
      </w:rPr>
    </w:lvl>
    <w:lvl w:ilvl="6">
      <w:numFmt w:val="bullet"/>
      <w:lvlText w:val="•"/>
      <w:lvlJc w:val="left"/>
      <w:pPr>
        <w:ind w:left="4943" w:hanging="284"/>
      </w:pPr>
      <w:rPr>
        <w:rFonts w:hint="default"/>
        <w:lang w:eastAsia="en-US" w:bidi="ar-SA"/>
      </w:rPr>
    </w:lvl>
    <w:lvl w:ilvl="7">
      <w:numFmt w:val="bullet"/>
      <w:lvlText w:val="•"/>
      <w:lvlJc w:val="left"/>
      <w:pPr>
        <w:ind w:left="6117" w:hanging="284"/>
      </w:pPr>
      <w:rPr>
        <w:rFonts w:hint="default"/>
        <w:lang w:eastAsia="en-US" w:bidi="ar-SA"/>
      </w:rPr>
    </w:lvl>
    <w:lvl w:ilvl="8">
      <w:numFmt w:val="bullet"/>
      <w:lvlText w:val="•"/>
      <w:lvlJc w:val="left"/>
      <w:pPr>
        <w:ind w:left="7292" w:hanging="284"/>
      </w:pPr>
      <w:rPr>
        <w:rFonts w:hint="default"/>
        <w:lang w:eastAsia="en-US" w:bidi="ar-SA"/>
      </w:rPr>
    </w:lvl>
  </w:abstractNum>
  <w:abstractNum w:abstractNumId="12">
    <w:nsid w:val="27FA60FA"/>
    <w:multiLevelType w:val="hybridMultilevel"/>
    <w:tmpl w:val="2B8626A4"/>
    <w:lvl w:ilvl="0" w:tplc="B36814E6">
      <w:start w:val="1"/>
      <w:numFmt w:val="lowerLetter"/>
      <w:lvlText w:val="%1."/>
      <w:lvlJc w:val="left"/>
      <w:pPr>
        <w:ind w:left="709" w:hanging="26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3C44AB0">
      <w:numFmt w:val="bullet"/>
      <w:lvlText w:val="•"/>
      <w:lvlJc w:val="left"/>
      <w:pPr>
        <w:ind w:left="1594" w:hanging="264"/>
      </w:pPr>
      <w:rPr>
        <w:rFonts w:hint="default"/>
        <w:lang w:eastAsia="en-US" w:bidi="ar-SA"/>
      </w:rPr>
    </w:lvl>
    <w:lvl w:ilvl="2" w:tplc="A09CF61E">
      <w:numFmt w:val="bullet"/>
      <w:lvlText w:val="•"/>
      <w:lvlJc w:val="left"/>
      <w:pPr>
        <w:ind w:left="2488" w:hanging="264"/>
      </w:pPr>
      <w:rPr>
        <w:rFonts w:hint="default"/>
        <w:lang w:eastAsia="en-US" w:bidi="ar-SA"/>
      </w:rPr>
    </w:lvl>
    <w:lvl w:ilvl="3" w:tplc="66F08670">
      <w:numFmt w:val="bullet"/>
      <w:lvlText w:val="•"/>
      <w:lvlJc w:val="left"/>
      <w:pPr>
        <w:ind w:left="3382" w:hanging="264"/>
      </w:pPr>
      <w:rPr>
        <w:rFonts w:hint="default"/>
        <w:lang w:eastAsia="en-US" w:bidi="ar-SA"/>
      </w:rPr>
    </w:lvl>
    <w:lvl w:ilvl="4" w:tplc="D932FD7A">
      <w:numFmt w:val="bullet"/>
      <w:lvlText w:val="•"/>
      <w:lvlJc w:val="left"/>
      <w:pPr>
        <w:ind w:left="4276" w:hanging="264"/>
      </w:pPr>
      <w:rPr>
        <w:rFonts w:hint="default"/>
        <w:lang w:eastAsia="en-US" w:bidi="ar-SA"/>
      </w:rPr>
    </w:lvl>
    <w:lvl w:ilvl="5" w:tplc="CC64A786">
      <w:numFmt w:val="bullet"/>
      <w:lvlText w:val="•"/>
      <w:lvlJc w:val="left"/>
      <w:pPr>
        <w:ind w:left="5170" w:hanging="264"/>
      </w:pPr>
      <w:rPr>
        <w:rFonts w:hint="default"/>
        <w:lang w:eastAsia="en-US" w:bidi="ar-SA"/>
      </w:rPr>
    </w:lvl>
    <w:lvl w:ilvl="6" w:tplc="5CFE0232">
      <w:numFmt w:val="bullet"/>
      <w:lvlText w:val="•"/>
      <w:lvlJc w:val="left"/>
      <w:pPr>
        <w:ind w:left="6064" w:hanging="264"/>
      </w:pPr>
      <w:rPr>
        <w:rFonts w:hint="default"/>
        <w:lang w:eastAsia="en-US" w:bidi="ar-SA"/>
      </w:rPr>
    </w:lvl>
    <w:lvl w:ilvl="7" w:tplc="86AAC31A">
      <w:numFmt w:val="bullet"/>
      <w:lvlText w:val="•"/>
      <w:lvlJc w:val="left"/>
      <w:pPr>
        <w:ind w:left="6958" w:hanging="264"/>
      </w:pPr>
      <w:rPr>
        <w:rFonts w:hint="default"/>
        <w:lang w:eastAsia="en-US" w:bidi="ar-SA"/>
      </w:rPr>
    </w:lvl>
    <w:lvl w:ilvl="8" w:tplc="6004D794">
      <w:numFmt w:val="bullet"/>
      <w:lvlText w:val="•"/>
      <w:lvlJc w:val="left"/>
      <w:pPr>
        <w:ind w:left="7852" w:hanging="264"/>
      </w:pPr>
      <w:rPr>
        <w:rFonts w:hint="default"/>
        <w:lang w:eastAsia="en-US" w:bidi="ar-SA"/>
      </w:rPr>
    </w:lvl>
  </w:abstractNum>
  <w:abstractNum w:abstractNumId="13">
    <w:nsid w:val="28D06D1F"/>
    <w:multiLevelType w:val="hybridMultilevel"/>
    <w:tmpl w:val="23EA3132"/>
    <w:lvl w:ilvl="0" w:tplc="ABE648F6">
      <w:start w:val="1"/>
      <w:numFmt w:val="decimal"/>
      <w:lvlText w:val="%1."/>
      <w:lvlJc w:val="left"/>
      <w:pPr>
        <w:ind w:left="949"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334CCBE">
      <w:numFmt w:val="bullet"/>
      <w:lvlText w:val="•"/>
      <w:lvlJc w:val="left"/>
      <w:pPr>
        <w:ind w:left="1810" w:hanging="240"/>
      </w:pPr>
      <w:rPr>
        <w:rFonts w:hint="default"/>
        <w:lang w:eastAsia="en-US" w:bidi="ar-SA"/>
      </w:rPr>
    </w:lvl>
    <w:lvl w:ilvl="2" w:tplc="14F0AD46">
      <w:numFmt w:val="bullet"/>
      <w:lvlText w:val="•"/>
      <w:lvlJc w:val="left"/>
      <w:pPr>
        <w:ind w:left="2680" w:hanging="240"/>
      </w:pPr>
      <w:rPr>
        <w:rFonts w:hint="default"/>
        <w:lang w:eastAsia="en-US" w:bidi="ar-SA"/>
      </w:rPr>
    </w:lvl>
    <w:lvl w:ilvl="3" w:tplc="FA96F172">
      <w:numFmt w:val="bullet"/>
      <w:lvlText w:val="•"/>
      <w:lvlJc w:val="left"/>
      <w:pPr>
        <w:ind w:left="3550" w:hanging="240"/>
      </w:pPr>
      <w:rPr>
        <w:rFonts w:hint="default"/>
        <w:lang w:eastAsia="en-US" w:bidi="ar-SA"/>
      </w:rPr>
    </w:lvl>
    <w:lvl w:ilvl="4" w:tplc="3098A5A4">
      <w:numFmt w:val="bullet"/>
      <w:lvlText w:val="•"/>
      <w:lvlJc w:val="left"/>
      <w:pPr>
        <w:ind w:left="4420" w:hanging="240"/>
      </w:pPr>
      <w:rPr>
        <w:rFonts w:hint="default"/>
        <w:lang w:eastAsia="en-US" w:bidi="ar-SA"/>
      </w:rPr>
    </w:lvl>
    <w:lvl w:ilvl="5" w:tplc="18A61EDC">
      <w:numFmt w:val="bullet"/>
      <w:lvlText w:val="•"/>
      <w:lvlJc w:val="left"/>
      <w:pPr>
        <w:ind w:left="5290" w:hanging="240"/>
      </w:pPr>
      <w:rPr>
        <w:rFonts w:hint="default"/>
        <w:lang w:eastAsia="en-US" w:bidi="ar-SA"/>
      </w:rPr>
    </w:lvl>
    <w:lvl w:ilvl="6" w:tplc="33326A34">
      <w:numFmt w:val="bullet"/>
      <w:lvlText w:val="•"/>
      <w:lvlJc w:val="left"/>
      <w:pPr>
        <w:ind w:left="6160" w:hanging="240"/>
      </w:pPr>
      <w:rPr>
        <w:rFonts w:hint="default"/>
        <w:lang w:eastAsia="en-US" w:bidi="ar-SA"/>
      </w:rPr>
    </w:lvl>
    <w:lvl w:ilvl="7" w:tplc="A6545712">
      <w:numFmt w:val="bullet"/>
      <w:lvlText w:val="•"/>
      <w:lvlJc w:val="left"/>
      <w:pPr>
        <w:ind w:left="7030" w:hanging="240"/>
      </w:pPr>
      <w:rPr>
        <w:rFonts w:hint="default"/>
        <w:lang w:eastAsia="en-US" w:bidi="ar-SA"/>
      </w:rPr>
    </w:lvl>
    <w:lvl w:ilvl="8" w:tplc="CC989D42">
      <w:numFmt w:val="bullet"/>
      <w:lvlText w:val="•"/>
      <w:lvlJc w:val="left"/>
      <w:pPr>
        <w:ind w:left="7900" w:hanging="240"/>
      </w:pPr>
      <w:rPr>
        <w:rFonts w:hint="default"/>
        <w:lang w:eastAsia="en-US" w:bidi="ar-SA"/>
      </w:rPr>
    </w:lvl>
  </w:abstractNum>
  <w:abstractNum w:abstractNumId="14">
    <w:nsid w:val="2B0C3721"/>
    <w:multiLevelType w:val="hybridMultilevel"/>
    <w:tmpl w:val="4EBAC8DE"/>
    <w:lvl w:ilvl="0" w:tplc="96942D5C">
      <w:start w:val="1"/>
      <w:numFmt w:val="decimal"/>
      <w:lvlText w:val="%1)"/>
      <w:lvlJc w:val="left"/>
      <w:pPr>
        <w:ind w:left="994"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6827FEE">
      <w:numFmt w:val="bullet"/>
      <w:lvlText w:val="•"/>
      <w:lvlJc w:val="left"/>
      <w:pPr>
        <w:ind w:left="1864" w:hanging="361"/>
      </w:pPr>
      <w:rPr>
        <w:rFonts w:hint="default"/>
        <w:lang w:eastAsia="en-US" w:bidi="ar-SA"/>
      </w:rPr>
    </w:lvl>
    <w:lvl w:ilvl="2" w:tplc="507E5AC8">
      <w:numFmt w:val="bullet"/>
      <w:lvlText w:val="•"/>
      <w:lvlJc w:val="left"/>
      <w:pPr>
        <w:ind w:left="2728" w:hanging="361"/>
      </w:pPr>
      <w:rPr>
        <w:rFonts w:hint="default"/>
        <w:lang w:eastAsia="en-US" w:bidi="ar-SA"/>
      </w:rPr>
    </w:lvl>
    <w:lvl w:ilvl="3" w:tplc="0E287B0C">
      <w:numFmt w:val="bullet"/>
      <w:lvlText w:val="•"/>
      <w:lvlJc w:val="left"/>
      <w:pPr>
        <w:ind w:left="3592" w:hanging="361"/>
      </w:pPr>
      <w:rPr>
        <w:rFonts w:hint="default"/>
        <w:lang w:eastAsia="en-US" w:bidi="ar-SA"/>
      </w:rPr>
    </w:lvl>
    <w:lvl w:ilvl="4" w:tplc="D8F6E054">
      <w:numFmt w:val="bullet"/>
      <w:lvlText w:val="•"/>
      <w:lvlJc w:val="left"/>
      <w:pPr>
        <w:ind w:left="4456" w:hanging="361"/>
      </w:pPr>
      <w:rPr>
        <w:rFonts w:hint="default"/>
        <w:lang w:eastAsia="en-US" w:bidi="ar-SA"/>
      </w:rPr>
    </w:lvl>
    <w:lvl w:ilvl="5" w:tplc="A52C201C">
      <w:numFmt w:val="bullet"/>
      <w:lvlText w:val="•"/>
      <w:lvlJc w:val="left"/>
      <w:pPr>
        <w:ind w:left="5320" w:hanging="361"/>
      </w:pPr>
      <w:rPr>
        <w:rFonts w:hint="default"/>
        <w:lang w:eastAsia="en-US" w:bidi="ar-SA"/>
      </w:rPr>
    </w:lvl>
    <w:lvl w:ilvl="6" w:tplc="493CF3A2">
      <w:numFmt w:val="bullet"/>
      <w:lvlText w:val="•"/>
      <w:lvlJc w:val="left"/>
      <w:pPr>
        <w:ind w:left="6184" w:hanging="361"/>
      </w:pPr>
      <w:rPr>
        <w:rFonts w:hint="default"/>
        <w:lang w:eastAsia="en-US" w:bidi="ar-SA"/>
      </w:rPr>
    </w:lvl>
    <w:lvl w:ilvl="7" w:tplc="11DC7426">
      <w:numFmt w:val="bullet"/>
      <w:lvlText w:val="•"/>
      <w:lvlJc w:val="left"/>
      <w:pPr>
        <w:ind w:left="7048" w:hanging="361"/>
      </w:pPr>
      <w:rPr>
        <w:rFonts w:hint="default"/>
        <w:lang w:eastAsia="en-US" w:bidi="ar-SA"/>
      </w:rPr>
    </w:lvl>
    <w:lvl w:ilvl="8" w:tplc="35E4F7A6">
      <w:numFmt w:val="bullet"/>
      <w:lvlText w:val="•"/>
      <w:lvlJc w:val="left"/>
      <w:pPr>
        <w:ind w:left="7912" w:hanging="361"/>
      </w:pPr>
      <w:rPr>
        <w:rFonts w:hint="default"/>
        <w:lang w:eastAsia="en-US" w:bidi="ar-SA"/>
      </w:rPr>
    </w:lvl>
  </w:abstractNum>
  <w:abstractNum w:abstractNumId="15">
    <w:nsid w:val="2FE80693"/>
    <w:multiLevelType w:val="multilevel"/>
    <w:tmpl w:val="3AE601A0"/>
    <w:lvl w:ilvl="0">
      <w:start w:val="2"/>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16">
    <w:nsid w:val="2FF765C9"/>
    <w:multiLevelType w:val="multilevel"/>
    <w:tmpl w:val="D402EDB4"/>
    <w:lvl w:ilvl="0">
      <w:start w:val="3"/>
      <w:numFmt w:val="decimal"/>
      <w:lvlText w:val="%1"/>
      <w:lvlJc w:val="left"/>
      <w:pPr>
        <w:ind w:left="1966" w:hanging="540"/>
        <w:jc w:val="left"/>
      </w:pPr>
      <w:rPr>
        <w:rFonts w:hint="default"/>
        <w:lang w:eastAsia="en-US" w:bidi="ar-SA"/>
      </w:rPr>
    </w:lvl>
    <w:lvl w:ilvl="1">
      <w:start w:val="2"/>
      <w:numFmt w:val="decimal"/>
      <w:lvlText w:val="%1.%2"/>
      <w:lvlJc w:val="left"/>
      <w:pPr>
        <w:ind w:left="1966" w:hanging="540"/>
        <w:jc w:val="left"/>
      </w:pPr>
      <w:rPr>
        <w:rFonts w:hint="default"/>
        <w:lang w:eastAsia="en-US" w:bidi="ar-SA"/>
      </w:rPr>
    </w:lvl>
    <w:lvl w:ilvl="2">
      <w:start w:val="2"/>
      <w:numFmt w:val="decimal"/>
      <w:lvlText w:val="%1.%2.%3"/>
      <w:lvlJc w:val="left"/>
      <w:pPr>
        <w:ind w:left="1966"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64" w:hanging="540"/>
      </w:pPr>
      <w:rPr>
        <w:rFonts w:hint="default"/>
        <w:lang w:eastAsia="en-US" w:bidi="ar-SA"/>
      </w:rPr>
    </w:lvl>
    <w:lvl w:ilvl="4">
      <w:numFmt w:val="bullet"/>
      <w:lvlText w:val="•"/>
      <w:lvlJc w:val="left"/>
      <w:pPr>
        <w:ind w:left="5032" w:hanging="540"/>
      </w:pPr>
      <w:rPr>
        <w:rFonts w:hint="default"/>
        <w:lang w:eastAsia="en-US" w:bidi="ar-SA"/>
      </w:rPr>
    </w:lvl>
    <w:lvl w:ilvl="5">
      <w:numFmt w:val="bullet"/>
      <w:lvlText w:val="•"/>
      <w:lvlJc w:val="left"/>
      <w:pPr>
        <w:ind w:left="5800" w:hanging="540"/>
      </w:pPr>
      <w:rPr>
        <w:rFonts w:hint="default"/>
        <w:lang w:eastAsia="en-US" w:bidi="ar-SA"/>
      </w:rPr>
    </w:lvl>
    <w:lvl w:ilvl="6">
      <w:numFmt w:val="bullet"/>
      <w:lvlText w:val="•"/>
      <w:lvlJc w:val="left"/>
      <w:pPr>
        <w:ind w:left="6568" w:hanging="540"/>
      </w:pPr>
      <w:rPr>
        <w:rFonts w:hint="default"/>
        <w:lang w:eastAsia="en-US" w:bidi="ar-SA"/>
      </w:rPr>
    </w:lvl>
    <w:lvl w:ilvl="7">
      <w:numFmt w:val="bullet"/>
      <w:lvlText w:val="•"/>
      <w:lvlJc w:val="left"/>
      <w:pPr>
        <w:ind w:left="7336" w:hanging="540"/>
      </w:pPr>
      <w:rPr>
        <w:rFonts w:hint="default"/>
        <w:lang w:eastAsia="en-US" w:bidi="ar-SA"/>
      </w:rPr>
    </w:lvl>
    <w:lvl w:ilvl="8">
      <w:numFmt w:val="bullet"/>
      <w:lvlText w:val="•"/>
      <w:lvlJc w:val="left"/>
      <w:pPr>
        <w:ind w:left="8104" w:hanging="540"/>
      </w:pPr>
      <w:rPr>
        <w:rFonts w:hint="default"/>
        <w:lang w:eastAsia="en-US" w:bidi="ar-SA"/>
      </w:rPr>
    </w:lvl>
  </w:abstractNum>
  <w:abstractNum w:abstractNumId="17">
    <w:nsid w:val="320E0945"/>
    <w:multiLevelType w:val="multilevel"/>
    <w:tmpl w:val="BDF04828"/>
    <w:lvl w:ilvl="0">
      <w:start w:val="4"/>
      <w:numFmt w:val="decimal"/>
      <w:lvlText w:val="%1"/>
      <w:lvlJc w:val="left"/>
      <w:pPr>
        <w:ind w:left="1286" w:hanging="360"/>
        <w:jc w:val="left"/>
      </w:pPr>
      <w:rPr>
        <w:rFonts w:hint="default"/>
        <w:lang w:eastAsia="en-US" w:bidi="ar-SA"/>
      </w:rPr>
    </w:lvl>
    <w:lvl w:ilvl="1">
      <w:start w:val="1"/>
      <w:numFmt w:val="decimal"/>
      <w:lvlText w:val="%1.%2"/>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966"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972" w:hanging="540"/>
      </w:pPr>
      <w:rPr>
        <w:rFonts w:hint="default"/>
        <w:lang w:eastAsia="en-US" w:bidi="ar-SA"/>
      </w:rPr>
    </w:lvl>
    <w:lvl w:ilvl="4">
      <w:numFmt w:val="bullet"/>
      <w:lvlText w:val="•"/>
      <w:lvlJc w:val="left"/>
      <w:pPr>
        <w:ind w:left="3925" w:hanging="540"/>
      </w:pPr>
      <w:rPr>
        <w:rFonts w:hint="default"/>
        <w:lang w:eastAsia="en-US" w:bidi="ar-SA"/>
      </w:rPr>
    </w:lvl>
    <w:lvl w:ilvl="5">
      <w:numFmt w:val="bullet"/>
      <w:lvlText w:val="•"/>
      <w:lvlJc w:val="left"/>
      <w:pPr>
        <w:ind w:left="4877" w:hanging="540"/>
      </w:pPr>
      <w:rPr>
        <w:rFonts w:hint="default"/>
        <w:lang w:eastAsia="en-US" w:bidi="ar-SA"/>
      </w:rPr>
    </w:lvl>
    <w:lvl w:ilvl="6">
      <w:numFmt w:val="bullet"/>
      <w:lvlText w:val="•"/>
      <w:lvlJc w:val="left"/>
      <w:pPr>
        <w:ind w:left="5830" w:hanging="540"/>
      </w:pPr>
      <w:rPr>
        <w:rFonts w:hint="default"/>
        <w:lang w:eastAsia="en-US" w:bidi="ar-SA"/>
      </w:rPr>
    </w:lvl>
    <w:lvl w:ilvl="7">
      <w:numFmt w:val="bullet"/>
      <w:lvlText w:val="•"/>
      <w:lvlJc w:val="left"/>
      <w:pPr>
        <w:ind w:left="6783" w:hanging="540"/>
      </w:pPr>
      <w:rPr>
        <w:rFonts w:hint="default"/>
        <w:lang w:eastAsia="en-US" w:bidi="ar-SA"/>
      </w:rPr>
    </w:lvl>
    <w:lvl w:ilvl="8">
      <w:numFmt w:val="bullet"/>
      <w:lvlText w:val="•"/>
      <w:lvlJc w:val="left"/>
      <w:pPr>
        <w:ind w:left="7735" w:hanging="540"/>
      </w:pPr>
      <w:rPr>
        <w:rFonts w:hint="default"/>
        <w:lang w:eastAsia="en-US" w:bidi="ar-SA"/>
      </w:rPr>
    </w:lvl>
  </w:abstractNum>
  <w:abstractNum w:abstractNumId="18">
    <w:nsid w:val="34C81D17"/>
    <w:multiLevelType w:val="multilevel"/>
    <w:tmpl w:val="85F6A1F2"/>
    <w:lvl w:ilvl="0">
      <w:start w:val="1"/>
      <w:numFmt w:val="decimal"/>
      <w:lvlText w:val="%1"/>
      <w:lvlJc w:val="left"/>
      <w:pPr>
        <w:ind w:left="1069" w:hanging="360"/>
        <w:jc w:val="left"/>
      </w:pPr>
      <w:rPr>
        <w:rFonts w:hint="default"/>
        <w:lang w:eastAsia="en-US" w:bidi="ar-SA"/>
      </w:rPr>
    </w:lvl>
    <w:lvl w:ilvl="1">
      <w:start w:val="1"/>
      <w:numFmt w:val="decimal"/>
      <w:lvlText w:val="%1.%2"/>
      <w:lvlJc w:val="left"/>
      <w:pPr>
        <w:ind w:left="1069" w:hanging="360"/>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43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lowerLetter"/>
      <w:lvlText w:val="%4."/>
      <w:lvlJc w:val="left"/>
      <w:pPr>
        <w:ind w:left="184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790" w:hanging="360"/>
      </w:pPr>
      <w:rPr>
        <w:rFonts w:hint="default"/>
        <w:lang w:eastAsia="en-US" w:bidi="ar-SA"/>
      </w:rPr>
    </w:lvl>
    <w:lvl w:ilvl="5">
      <w:numFmt w:val="bullet"/>
      <w:lvlText w:val="•"/>
      <w:lvlJc w:val="left"/>
      <w:pPr>
        <w:ind w:left="4765" w:hanging="360"/>
      </w:pPr>
      <w:rPr>
        <w:rFonts w:hint="default"/>
        <w:lang w:eastAsia="en-US" w:bidi="ar-SA"/>
      </w:rPr>
    </w:lvl>
    <w:lvl w:ilvl="6">
      <w:numFmt w:val="bullet"/>
      <w:lvlText w:val="•"/>
      <w:lvlJc w:val="left"/>
      <w:pPr>
        <w:ind w:left="5740" w:hanging="360"/>
      </w:pPr>
      <w:rPr>
        <w:rFonts w:hint="default"/>
        <w:lang w:eastAsia="en-US" w:bidi="ar-SA"/>
      </w:rPr>
    </w:lvl>
    <w:lvl w:ilvl="7">
      <w:numFmt w:val="bullet"/>
      <w:lvlText w:val="•"/>
      <w:lvlJc w:val="left"/>
      <w:pPr>
        <w:ind w:left="6715" w:hanging="360"/>
      </w:pPr>
      <w:rPr>
        <w:rFonts w:hint="default"/>
        <w:lang w:eastAsia="en-US" w:bidi="ar-SA"/>
      </w:rPr>
    </w:lvl>
    <w:lvl w:ilvl="8">
      <w:numFmt w:val="bullet"/>
      <w:lvlText w:val="•"/>
      <w:lvlJc w:val="left"/>
      <w:pPr>
        <w:ind w:left="7690" w:hanging="360"/>
      </w:pPr>
      <w:rPr>
        <w:rFonts w:hint="default"/>
        <w:lang w:eastAsia="en-US" w:bidi="ar-SA"/>
      </w:rPr>
    </w:lvl>
  </w:abstractNum>
  <w:abstractNum w:abstractNumId="19">
    <w:nsid w:val="34D45EB8"/>
    <w:multiLevelType w:val="hybridMultilevel"/>
    <w:tmpl w:val="E4AC28FA"/>
    <w:lvl w:ilvl="0" w:tplc="56E63D2A">
      <w:start w:val="1"/>
      <w:numFmt w:val="decimal"/>
      <w:lvlText w:val="%1."/>
      <w:lvlJc w:val="left"/>
      <w:pPr>
        <w:ind w:left="994" w:hanging="285"/>
        <w:jc w:val="left"/>
      </w:pPr>
      <w:rPr>
        <w:rFonts w:ascii="Times New Roman" w:eastAsia="Times New Roman" w:hAnsi="Times New Roman" w:cs="Times New Roman" w:hint="default"/>
        <w:b w:val="0"/>
        <w:bCs w:val="0"/>
        <w:i w:val="0"/>
        <w:iCs w:val="0"/>
        <w:spacing w:val="-4"/>
        <w:w w:val="100"/>
        <w:sz w:val="24"/>
        <w:szCs w:val="24"/>
        <w:lang w:eastAsia="en-US" w:bidi="ar-SA"/>
      </w:rPr>
    </w:lvl>
    <w:lvl w:ilvl="1" w:tplc="DE305B3C">
      <w:numFmt w:val="bullet"/>
      <w:lvlText w:val="•"/>
      <w:lvlJc w:val="left"/>
      <w:pPr>
        <w:ind w:left="1864" w:hanging="285"/>
      </w:pPr>
      <w:rPr>
        <w:rFonts w:hint="default"/>
        <w:lang w:eastAsia="en-US" w:bidi="ar-SA"/>
      </w:rPr>
    </w:lvl>
    <w:lvl w:ilvl="2" w:tplc="71DA4724">
      <w:numFmt w:val="bullet"/>
      <w:lvlText w:val="•"/>
      <w:lvlJc w:val="left"/>
      <w:pPr>
        <w:ind w:left="2728" w:hanging="285"/>
      </w:pPr>
      <w:rPr>
        <w:rFonts w:hint="default"/>
        <w:lang w:eastAsia="en-US" w:bidi="ar-SA"/>
      </w:rPr>
    </w:lvl>
    <w:lvl w:ilvl="3" w:tplc="BD0CF952">
      <w:numFmt w:val="bullet"/>
      <w:lvlText w:val="•"/>
      <w:lvlJc w:val="left"/>
      <w:pPr>
        <w:ind w:left="3592" w:hanging="285"/>
      </w:pPr>
      <w:rPr>
        <w:rFonts w:hint="default"/>
        <w:lang w:eastAsia="en-US" w:bidi="ar-SA"/>
      </w:rPr>
    </w:lvl>
    <w:lvl w:ilvl="4" w:tplc="43185C3C">
      <w:numFmt w:val="bullet"/>
      <w:lvlText w:val="•"/>
      <w:lvlJc w:val="left"/>
      <w:pPr>
        <w:ind w:left="4456" w:hanging="285"/>
      </w:pPr>
      <w:rPr>
        <w:rFonts w:hint="default"/>
        <w:lang w:eastAsia="en-US" w:bidi="ar-SA"/>
      </w:rPr>
    </w:lvl>
    <w:lvl w:ilvl="5" w:tplc="C0922942">
      <w:numFmt w:val="bullet"/>
      <w:lvlText w:val="•"/>
      <w:lvlJc w:val="left"/>
      <w:pPr>
        <w:ind w:left="5320" w:hanging="285"/>
      </w:pPr>
      <w:rPr>
        <w:rFonts w:hint="default"/>
        <w:lang w:eastAsia="en-US" w:bidi="ar-SA"/>
      </w:rPr>
    </w:lvl>
    <w:lvl w:ilvl="6" w:tplc="4DF4DE8E">
      <w:numFmt w:val="bullet"/>
      <w:lvlText w:val="•"/>
      <w:lvlJc w:val="left"/>
      <w:pPr>
        <w:ind w:left="6184" w:hanging="285"/>
      </w:pPr>
      <w:rPr>
        <w:rFonts w:hint="default"/>
        <w:lang w:eastAsia="en-US" w:bidi="ar-SA"/>
      </w:rPr>
    </w:lvl>
    <w:lvl w:ilvl="7" w:tplc="8EC6CE96">
      <w:numFmt w:val="bullet"/>
      <w:lvlText w:val="•"/>
      <w:lvlJc w:val="left"/>
      <w:pPr>
        <w:ind w:left="7048" w:hanging="285"/>
      </w:pPr>
      <w:rPr>
        <w:rFonts w:hint="default"/>
        <w:lang w:eastAsia="en-US" w:bidi="ar-SA"/>
      </w:rPr>
    </w:lvl>
    <w:lvl w:ilvl="8" w:tplc="EC144036">
      <w:numFmt w:val="bullet"/>
      <w:lvlText w:val="•"/>
      <w:lvlJc w:val="left"/>
      <w:pPr>
        <w:ind w:left="7912" w:hanging="285"/>
      </w:pPr>
      <w:rPr>
        <w:rFonts w:hint="default"/>
        <w:lang w:eastAsia="en-US" w:bidi="ar-SA"/>
      </w:rPr>
    </w:lvl>
  </w:abstractNum>
  <w:abstractNum w:abstractNumId="20">
    <w:nsid w:val="35111DA8"/>
    <w:multiLevelType w:val="multilevel"/>
    <w:tmpl w:val="376ED7C2"/>
    <w:lvl w:ilvl="0">
      <w:start w:val="4"/>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21">
    <w:nsid w:val="3C1D60FA"/>
    <w:multiLevelType w:val="hybridMultilevel"/>
    <w:tmpl w:val="2F86B22C"/>
    <w:lvl w:ilvl="0" w:tplc="D2FA4C98">
      <w:start w:val="1"/>
      <w:numFmt w:val="decimal"/>
      <w:lvlText w:val="%1."/>
      <w:lvlJc w:val="left"/>
      <w:pPr>
        <w:ind w:left="1138"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9122A20">
      <w:numFmt w:val="bullet"/>
      <w:lvlText w:val="•"/>
      <w:lvlJc w:val="left"/>
      <w:pPr>
        <w:ind w:left="1990" w:hanging="361"/>
      </w:pPr>
      <w:rPr>
        <w:rFonts w:hint="default"/>
        <w:lang w:eastAsia="en-US" w:bidi="ar-SA"/>
      </w:rPr>
    </w:lvl>
    <w:lvl w:ilvl="2" w:tplc="51348BD4">
      <w:numFmt w:val="bullet"/>
      <w:lvlText w:val="•"/>
      <w:lvlJc w:val="left"/>
      <w:pPr>
        <w:ind w:left="2840" w:hanging="361"/>
      </w:pPr>
      <w:rPr>
        <w:rFonts w:hint="default"/>
        <w:lang w:eastAsia="en-US" w:bidi="ar-SA"/>
      </w:rPr>
    </w:lvl>
    <w:lvl w:ilvl="3" w:tplc="E1A8732E">
      <w:numFmt w:val="bullet"/>
      <w:lvlText w:val="•"/>
      <w:lvlJc w:val="left"/>
      <w:pPr>
        <w:ind w:left="3690" w:hanging="361"/>
      </w:pPr>
      <w:rPr>
        <w:rFonts w:hint="default"/>
        <w:lang w:eastAsia="en-US" w:bidi="ar-SA"/>
      </w:rPr>
    </w:lvl>
    <w:lvl w:ilvl="4" w:tplc="120CA534">
      <w:numFmt w:val="bullet"/>
      <w:lvlText w:val="•"/>
      <w:lvlJc w:val="left"/>
      <w:pPr>
        <w:ind w:left="4540" w:hanging="361"/>
      </w:pPr>
      <w:rPr>
        <w:rFonts w:hint="default"/>
        <w:lang w:eastAsia="en-US" w:bidi="ar-SA"/>
      </w:rPr>
    </w:lvl>
    <w:lvl w:ilvl="5" w:tplc="3F90D4F8">
      <w:numFmt w:val="bullet"/>
      <w:lvlText w:val="•"/>
      <w:lvlJc w:val="left"/>
      <w:pPr>
        <w:ind w:left="5390" w:hanging="361"/>
      </w:pPr>
      <w:rPr>
        <w:rFonts w:hint="default"/>
        <w:lang w:eastAsia="en-US" w:bidi="ar-SA"/>
      </w:rPr>
    </w:lvl>
    <w:lvl w:ilvl="6" w:tplc="C91CCD6C">
      <w:numFmt w:val="bullet"/>
      <w:lvlText w:val="•"/>
      <w:lvlJc w:val="left"/>
      <w:pPr>
        <w:ind w:left="6240" w:hanging="361"/>
      </w:pPr>
      <w:rPr>
        <w:rFonts w:hint="default"/>
        <w:lang w:eastAsia="en-US" w:bidi="ar-SA"/>
      </w:rPr>
    </w:lvl>
    <w:lvl w:ilvl="7" w:tplc="52D2A20C">
      <w:numFmt w:val="bullet"/>
      <w:lvlText w:val="•"/>
      <w:lvlJc w:val="left"/>
      <w:pPr>
        <w:ind w:left="7090" w:hanging="361"/>
      </w:pPr>
      <w:rPr>
        <w:rFonts w:hint="default"/>
        <w:lang w:eastAsia="en-US" w:bidi="ar-SA"/>
      </w:rPr>
    </w:lvl>
    <w:lvl w:ilvl="8" w:tplc="5618591E">
      <w:numFmt w:val="bullet"/>
      <w:lvlText w:val="•"/>
      <w:lvlJc w:val="left"/>
      <w:pPr>
        <w:ind w:left="7940" w:hanging="361"/>
      </w:pPr>
      <w:rPr>
        <w:rFonts w:hint="default"/>
        <w:lang w:eastAsia="en-US" w:bidi="ar-SA"/>
      </w:rPr>
    </w:lvl>
  </w:abstractNum>
  <w:abstractNum w:abstractNumId="22">
    <w:nsid w:val="3C5B290B"/>
    <w:multiLevelType w:val="hybridMultilevel"/>
    <w:tmpl w:val="709CB0FA"/>
    <w:lvl w:ilvl="0" w:tplc="006467BC">
      <w:start w:val="1"/>
      <w:numFmt w:val="decimal"/>
      <w:lvlText w:val="%1."/>
      <w:lvlJc w:val="left"/>
      <w:pPr>
        <w:ind w:left="107" w:hanging="22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26E0B2EE">
      <w:numFmt w:val="bullet"/>
      <w:lvlText w:val="•"/>
      <w:lvlJc w:val="left"/>
      <w:pPr>
        <w:ind w:left="262" w:hanging="224"/>
      </w:pPr>
      <w:rPr>
        <w:rFonts w:hint="default"/>
        <w:lang w:eastAsia="en-US" w:bidi="ar-SA"/>
      </w:rPr>
    </w:lvl>
    <w:lvl w:ilvl="2" w:tplc="DBA62E72">
      <w:numFmt w:val="bullet"/>
      <w:lvlText w:val="•"/>
      <w:lvlJc w:val="left"/>
      <w:pPr>
        <w:ind w:left="424" w:hanging="224"/>
      </w:pPr>
      <w:rPr>
        <w:rFonts w:hint="default"/>
        <w:lang w:eastAsia="en-US" w:bidi="ar-SA"/>
      </w:rPr>
    </w:lvl>
    <w:lvl w:ilvl="3" w:tplc="520AC24E">
      <w:numFmt w:val="bullet"/>
      <w:lvlText w:val="•"/>
      <w:lvlJc w:val="left"/>
      <w:pPr>
        <w:ind w:left="586" w:hanging="224"/>
      </w:pPr>
      <w:rPr>
        <w:rFonts w:hint="default"/>
        <w:lang w:eastAsia="en-US" w:bidi="ar-SA"/>
      </w:rPr>
    </w:lvl>
    <w:lvl w:ilvl="4" w:tplc="D5EC728E">
      <w:numFmt w:val="bullet"/>
      <w:lvlText w:val="•"/>
      <w:lvlJc w:val="left"/>
      <w:pPr>
        <w:ind w:left="748" w:hanging="224"/>
      </w:pPr>
      <w:rPr>
        <w:rFonts w:hint="default"/>
        <w:lang w:eastAsia="en-US" w:bidi="ar-SA"/>
      </w:rPr>
    </w:lvl>
    <w:lvl w:ilvl="5" w:tplc="48E6EF4E">
      <w:numFmt w:val="bullet"/>
      <w:lvlText w:val="•"/>
      <w:lvlJc w:val="left"/>
      <w:pPr>
        <w:ind w:left="911" w:hanging="224"/>
      </w:pPr>
      <w:rPr>
        <w:rFonts w:hint="default"/>
        <w:lang w:eastAsia="en-US" w:bidi="ar-SA"/>
      </w:rPr>
    </w:lvl>
    <w:lvl w:ilvl="6" w:tplc="1780E086">
      <w:numFmt w:val="bullet"/>
      <w:lvlText w:val="•"/>
      <w:lvlJc w:val="left"/>
      <w:pPr>
        <w:ind w:left="1073" w:hanging="224"/>
      </w:pPr>
      <w:rPr>
        <w:rFonts w:hint="default"/>
        <w:lang w:eastAsia="en-US" w:bidi="ar-SA"/>
      </w:rPr>
    </w:lvl>
    <w:lvl w:ilvl="7" w:tplc="1554B07C">
      <w:numFmt w:val="bullet"/>
      <w:lvlText w:val="•"/>
      <w:lvlJc w:val="left"/>
      <w:pPr>
        <w:ind w:left="1235" w:hanging="224"/>
      </w:pPr>
      <w:rPr>
        <w:rFonts w:hint="default"/>
        <w:lang w:eastAsia="en-US" w:bidi="ar-SA"/>
      </w:rPr>
    </w:lvl>
    <w:lvl w:ilvl="8" w:tplc="369EBE36">
      <w:numFmt w:val="bullet"/>
      <w:lvlText w:val="•"/>
      <w:lvlJc w:val="left"/>
      <w:pPr>
        <w:ind w:left="1397" w:hanging="224"/>
      </w:pPr>
      <w:rPr>
        <w:rFonts w:hint="default"/>
        <w:lang w:eastAsia="en-US" w:bidi="ar-SA"/>
      </w:rPr>
    </w:lvl>
  </w:abstractNum>
  <w:abstractNum w:abstractNumId="23">
    <w:nsid w:val="3DDE2175"/>
    <w:multiLevelType w:val="multilevel"/>
    <w:tmpl w:val="73EA59CC"/>
    <w:lvl w:ilvl="0">
      <w:start w:val="3"/>
      <w:numFmt w:val="decimal"/>
      <w:lvlText w:val="%1"/>
      <w:lvlJc w:val="left"/>
      <w:pPr>
        <w:ind w:left="360" w:hanging="360"/>
      </w:pPr>
      <w:rPr>
        <w:rFonts w:hint="default"/>
      </w:rPr>
    </w:lvl>
    <w:lvl w:ilvl="1">
      <w:start w:val="1"/>
      <w:numFmt w:val="decimal"/>
      <w:lvlText w:val="%1.%2"/>
      <w:lvlJc w:val="left"/>
      <w:pPr>
        <w:ind w:left="1137" w:hanging="360"/>
      </w:pPr>
      <w:rPr>
        <w:rFonts w:hint="default"/>
      </w:rPr>
    </w:lvl>
    <w:lvl w:ilvl="2">
      <w:start w:val="1"/>
      <w:numFmt w:val="decimal"/>
      <w:lvlText w:val="%1.%2.%3"/>
      <w:lvlJc w:val="left"/>
      <w:pPr>
        <w:ind w:left="2274" w:hanging="720"/>
      </w:pPr>
      <w:rPr>
        <w:rFonts w:hint="default"/>
      </w:rPr>
    </w:lvl>
    <w:lvl w:ilvl="3">
      <w:start w:val="1"/>
      <w:numFmt w:val="decimal"/>
      <w:lvlText w:val="%1.%2.%3.%4"/>
      <w:lvlJc w:val="left"/>
      <w:pPr>
        <w:ind w:left="3051" w:hanging="72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4965" w:hanging="108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6879" w:hanging="1440"/>
      </w:pPr>
      <w:rPr>
        <w:rFonts w:hint="default"/>
      </w:rPr>
    </w:lvl>
    <w:lvl w:ilvl="8">
      <w:start w:val="1"/>
      <w:numFmt w:val="decimal"/>
      <w:lvlText w:val="%1.%2.%3.%4.%5.%6.%7.%8.%9"/>
      <w:lvlJc w:val="left"/>
      <w:pPr>
        <w:ind w:left="8016" w:hanging="1800"/>
      </w:pPr>
      <w:rPr>
        <w:rFonts w:hint="default"/>
      </w:rPr>
    </w:lvl>
  </w:abstractNum>
  <w:abstractNum w:abstractNumId="24">
    <w:nsid w:val="3EB43290"/>
    <w:multiLevelType w:val="hybridMultilevel"/>
    <w:tmpl w:val="0A6893CE"/>
    <w:lvl w:ilvl="0" w:tplc="C212E36E">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5"/>
        <w:w w:val="100"/>
        <w:sz w:val="24"/>
        <w:szCs w:val="24"/>
        <w:lang w:eastAsia="en-US" w:bidi="ar-SA"/>
      </w:rPr>
    </w:lvl>
    <w:lvl w:ilvl="1" w:tplc="858E11C4">
      <w:numFmt w:val="bullet"/>
      <w:lvlText w:val="•"/>
      <w:lvlJc w:val="left"/>
      <w:pPr>
        <w:ind w:left="1864" w:hanging="228"/>
      </w:pPr>
      <w:rPr>
        <w:rFonts w:hint="default"/>
        <w:lang w:eastAsia="en-US" w:bidi="ar-SA"/>
      </w:rPr>
    </w:lvl>
    <w:lvl w:ilvl="2" w:tplc="EC28527C">
      <w:numFmt w:val="bullet"/>
      <w:lvlText w:val="•"/>
      <w:lvlJc w:val="left"/>
      <w:pPr>
        <w:ind w:left="2728" w:hanging="228"/>
      </w:pPr>
      <w:rPr>
        <w:rFonts w:hint="default"/>
        <w:lang w:eastAsia="en-US" w:bidi="ar-SA"/>
      </w:rPr>
    </w:lvl>
    <w:lvl w:ilvl="3" w:tplc="D8A02EC6">
      <w:numFmt w:val="bullet"/>
      <w:lvlText w:val="•"/>
      <w:lvlJc w:val="left"/>
      <w:pPr>
        <w:ind w:left="3592" w:hanging="228"/>
      </w:pPr>
      <w:rPr>
        <w:rFonts w:hint="default"/>
        <w:lang w:eastAsia="en-US" w:bidi="ar-SA"/>
      </w:rPr>
    </w:lvl>
    <w:lvl w:ilvl="4" w:tplc="B7D4F714">
      <w:numFmt w:val="bullet"/>
      <w:lvlText w:val="•"/>
      <w:lvlJc w:val="left"/>
      <w:pPr>
        <w:ind w:left="4456" w:hanging="228"/>
      </w:pPr>
      <w:rPr>
        <w:rFonts w:hint="default"/>
        <w:lang w:eastAsia="en-US" w:bidi="ar-SA"/>
      </w:rPr>
    </w:lvl>
    <w:lvl w:ilvl="5" w:tplc="82F44884">
      <w:numFmt w:val="bullet"/>
      <w:lvlText w:val="•"/>
      <w:lvlJc w:val="left"/>
      <w:pPr>
        <w:ind w:left="5320" w:hanging="228"/>
      </w:pPr>
      <w:rPr>
        <w:rFonts w:hint="default"/>
        <w:lang w:eastAsia="en-US" w:bidi="ar-SA"/>
      </w:rPr>
    </w:lvl>
    <w:lvl w:ilvl="6" w:tplc="6AFA5C72">
      <w:numFmt w:val="bullet"/>
      <w:lvlText w:val="•"/>
      <w:lvlJc w:val="left"/>
      <w:pPr>
        <w:ind w:left="6184" w:hanging="228"/>
      </w:pPr>
      <w:rPr>
        <w:rFonts w:hint="default"/>
        <w:lang w:eastAsia="en-US" w:bidi="ar-SA"/>
      </w:rPr>
    </w:lvl>
    <w:lvl w:ilvl="7" w:tplc="EFC01980">
      <w:numFmt w:val="bullet"/>
      <w:lvlText w:val="•"/>
      <w:lvlJc w:val="left"/>
      <w:pPr>
        <w:ind w:left="7048" w:hanging="228"/>
      </w:pPr>
      <w:rPr>
        <w:rFonts w:hint="default"/>
        <w:lang w:eastAsia="en-US" w:bidi="ar-SA"/>
      </w:rPr>
    </w:lvl>
    <w:lvl w:ilvl="8" w:tplc="BA5E2C92">
      <w:numFmt w:val="bullet"/>
      <w:lvlText w:val="•"/>
      <w:lvlJc w:val="left"/>
      <w:pPr>
        <w:ind w:left="7912" w:hanging="228"/>
      </w:pPr>
      <w:rPr>
        <w:rFonts w:hint="default"/>
        <w:lang w:eastAsia="en-US" w:bidi="ar-SA"/>
      </w:rPr>
    </w:lvl>
  </w:abstractNum>
  <w:abstractNum w:abstractNumId="25">
    <w:nsid w:val="401B7FB9"/>
    <w:multiLevelType w:val="multilevel"/>
    <w:tmpl w:val="E5AED05C"/>
    <w:lvl w:ilvl="0">
      <w:start w:val="1"/>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26">
    <w:nsid w:val="434C79AA"/>
    <w:multiLevelType w:val="hybridMultilevel"/>
    <w:tmpl w:val="6A8CF8A6"/>
    <w:lvl w:ilvl="0" w:tplc="8FDA2446">
      <w:start w:val="1"/>
      <w:numFmt w:val="decimal"/>
      <w:lvlText w:val="%1."/>
      <w:lvlJc w:val="left"/>
      <w:pPr>
        <w:ind w:left="107" w:hanging="22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F57C5762">
      <w:numFmt w:val="bullet"/>
      <w:lvlText w:val="•"/>
      <w:lvlJc w:val="left"/>
      <w:pPr>
        <w:ind w:left="262" w:hanging="224"/>
      </w:pPr>
      <w:rPr>
        <w:rFonts w:hint="default"/>
        <w:lang w:eastAsia="en-US" w:bidi="ar-SA"/>
      </w:rPr>
    </w:lvl>
    <w:lvl w:ilvl="2" w:tplc="D158A842">
      <w:numFmt w:val="bullet"/>
      <w:lvlText w:val="•"/>
      <w:lvlJc w:val="left"/>
      <w:pPr>
        <w:ind w:left="424" w:hanging="224"/>
      </w:pPr>
      <w:rPr>
        <w:rFonts w:hint="default"/>
        <w:lang w:eastAsia="en-US" w:bidi="ar-SA"/>
      </w:rPr>
    </w:lvl>
    <w:lvl w:ilvl="3" w:tplc="93104B46">
      <w:numFmt w:val="bullet"/>
      <w:lvlText w:val="•"/>
      <w:lvlJc w:val="left"/>
      <w:pPr>
        <w:ind w:left="586" w:hanging="224"/>
      </w:pPr>
      <w:rPr>
        <w:rFonts w:hint="default"/>
        <w:lang w:eastAsia="en-US" w:bidi="ar-SA"/>
      </w:rPr>
    </w:lvl>
    <w:lvl w:ilvl="4" w:tplc="36DE54BC">
      <w:numFmt w:val="bullet"/>
      <w:lvlText w:val="•"/>
      <w:lvlJc w:val="left"/>
      <w:pPr>
        <w:ind w:left="748" w:hanging="224"/>
      </w:pPr>
      <w:rPr>
        <w:rFonts w:hint="default"/>
        <w:lang w:eastAsia="en-US" w:bidi="ar-SA"/>
      </w:rPr>
    </w:lvl>
    <w:lvl w:ilvl="5" w:tplc="31C47D2E">
      <w:numFmt w:val="bullet"/>
      <w:lvlText w:val="•"/>
      <w:lvlJc w:val="left"/>
      <w:pPr>
        <w:ind w:left="911" w:hanging="224"/>
      </w:pPr>
      <w:rPr>
        <w:rFonts w:hint="default"/>
        <w:lang w:eastAsia="en-US" w:bidi="ar-SA"/>
      </w:rPr>
    </w:lvl>
    <w:lvl w:ilvl="6" w:tplc="D6C4D58C">
      <w:numFmt w:val="bullet"/>
      <w:lvlText w:val="•"/>
      <w:lvlJc w:val="left"/>
      <w:pPr>
        <w:ind w:left="1073" w:hanging="224"/>
      </w:pPr>
      <w:rPr>
        <w:rFonts w:hint="default"/>
        <w:lang w:eastAsia="en-US" w:bidi="ar-SA"/>
      </w:rPr>
    </w:lvl>
    <w:lvl w:ilvl="7" w:tplc="09FED5C4">
      <w:numFmt w:val="bullet"/>
      <w:lvlText w:val="•"/>
      <w:lvlJc w:val="left"/>
      <w:pPr>
        <w:ind w:left="1235" w:hanging="224"/>
      </w:pPr>
      <w:rPr>
        <w:rFonts w:hint="default"/>
        <w:lang w:eastAsia="en-US" w:bidi="ar-SA"/>
      </w:rPr>
    </w:lvl>
    <w:lvl w:ilvl="8" w:tplc="42D6789A">
      <w:numFmt w:val="bullet"/>
      <w:lvlText w:val="•"/>
      <w:lvlJc w:val="left"/>
      <w:pPr>
        <w:ind w:left="1397" w:hanging="224"/>
      </w:pPr>
      <w:rPr>
        <w:rFonts w:hint="default"/>
        <w:lang w:eastAsia="en-US" w:bidi="ar-SA"/>
      </w:rPr>
    </w:lvl>
  </w:abstractNum>
  <w:abstractNum w:abstractNumId="27">
    <w:nsid w:val="440F2B55"/>
    <w:multiLevelType w:val="multilevel"/>
    <w:tmpl w:val="F36AAC98"/>
    <w:lvl w:ilvl="0">
      <w:start w:val="1"/>
      <w:numFmt w:val="decimal"/>
      <w:lvlText w:val="%1."/>
      <w:lvlJc w:val="left"/>
      <w:pPr>
        <w:ind w:left="709" w:hanging="300"/>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138" w:hanging="361"/>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78" w:hanging="569"/>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430" w:hanging="360"/>
      </w:pPr>
      <w:rPr>
        <w:rFonts w:ascii="Symbol" w:eastAsia="Symbol" w:hAnsi="Symbol" w:cs="Symbol" w:hint="default"/>
        <w:b w:val="0"/>
        <w:bCs w:val="0"/>
        <w:i w:val="0"/>
        <w:iCs w:val="0"/>
        <w:spacing w:val="0"/>
        <w:w w:val="100"/>
        <w:sz w:val="20"/>
        <w:szCs w:val="20"/>
        <w:lang w:eastAsia="en-US" w:bidi="ar-SA"/>
      </w:rPr>
    </w:lvl>
    <w:lvl w:ilvl="4">
      <w:numFmt w:val="bullet"/>
      <w:lvlText w:val="•"/>
      <w:lvlJc w:val="left"/>
      <w:pPr>
        <w:ind w:left="1420" w:hanging="360"/>
      </w:pPr>
      <w:rPr>
        <w:rFonts w:hint="default"/>
        <w:lang w:eastAsia="en-US" w:bidi="ar-SA"/>
      </w:rPr>
    </w:lvl>
    <w:lvl w:ilvl="5">
      <w:numFmt w:val="bullet"/>
      <w:lvlText w:val="•"/>
      <w:lvlJc w:val="left"/>
      <w:pPr>
        <w:ind w:left="2790" w:hanging="360"/>
      </w:pPr>
      <w:rPr>
        <w:rFonts w:hint="default"/>
        <w:lang w:eastAsia="en-US" w:bidi="ar-SA"/>
      </w:rPr>
    </w:lvl>
    <w:lvl w:ilvl="6">
      <w:numFmt w:val="bullet"/>
      <w:lvlText w:val="•"/>
      <w:lvlJc w:val="left"/>
      <w:pPr>
        <w:ind w:left="4160" w:hanging="360"/>
      </w:pPr>
      <w:rPr>
        <w:rFonts w:hint="default"/>
        <w:lang w:eastAsia="en-US" w:bidi="ar-SA"/>
      </w:rPr>
    </w:lvl>
    <w:lvl w:ilvl="7">
      <w:numFmt w:val="bullet"/>
      <w:lvlText w:val="•"/>
      <w:lvlJc w:val="left"/>
      <w:pPr>
        <w:ind w:left="5530" w:hanging="360"/>
      </w:pPr>
      <w:rPr>
        <w:rFonts w:hint="default"/>
        <w:lang w:eastAsia="en-US" w:bidi="ar-SA"/>
      </w:rPr>
    </w:lvl>
    <w:lvl w:ilvl="8">
      <w:numFmt w:val="bullet"/>
      <w:lvlText w:val="•"/>
      <w:lvlJc w:val="left"/>
      <w:pPr>
        <w:ind w:left="6900" w:hanging="360"/>
      </w:pPr>
      <w:rPr>
        <w:rFonts w:hint="default"/>
        <w:lang w:eastAsia="en-US" w:bidi="ar-SA"/>
      </w:rPr>
    </w:lvl>
  </w:abstractNum>
  <w:abstractNum w:abstractNumId="28">
    <w:nsid w:val="483845D8"/>
    <w:multiLevelType w:val="hybridMultilevel"/>
    <w:tmpl w:val="45CAA9D6"/>
    <w:lvl w:ilvl="0" w:tplc="15B2A57E">
      <w:start w:val="1"/>
      <w:numFmt w:val="decimal"/>
      <w:lvlText w:val="%1."/>
      <w:lvlJc w:val="left"/>
      <w:pPr>
        <w:ind w:left="949"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724FE72">
      <w:numFmt w:val="bullet"/>
      <w:lvlText w:val="•"/>
      <w:lvlJc w:val="left"/>
      <w:pPr>
        <w:ind w:left="1810" w:hanging="240"/>
      </w:pPr>
      <w:rPr>
        <w:rFonts w:hint="default"/>
        <w:lang w:eastAsia="en-US" w:bidi="ar-SA"/>
      </w:rPr>
    </w:lvl>
    <w:lvl w:ilvl="2" w:tplc="EECA6236">
      <w:numFmt w:val="bullet"/>
      <w:lvlText w:val="•"/>
      <w:lvlJc w:val="left"/>
      <w:pPr>
        <w:ind w:left="2680" w:hanging="240"/>
      </w:pPr>
      <w:rPr>
        <w:rFonts w:hint="default"/>
        <w:lang w:eastAsia="en-US" w:bidi="ar-SA"/>
      </w:rPr>
    </w:lvl>
    <w:lvl w:ilvl="3" w:tplc="4AFADB28">
      <w:numFmt w:val="bullet"/>
      <w:lvlText w:val="•"/>
      <w:lvlJc w:val="left"/>
      <w:pPr>
        <w:ind w:left="3550" w:hanging="240"/>
      </w:pPr>
      <w:rPr>
        <w:rFonts w:hint="default"/>
        <w:lang w:eastAsia="en-US" w:bidi="ar-SA"/>
      </w:rPr>
    </w:lvl>
    <w:lvl w:ilvl="4" w:tplc="407AF198">
      <w:numFmt w:val="bullet"/>
      <w:lvlText w:val="•"/>
      <w:lvlJc w:val="left"/>
      <w:pPr>
        <w:ind w:left="4420" w:hanging="240"/>
      </w:pPr>
      <w:rPr>
        <w:rFonts w:hint="default"/>
        <w:lang w:eastAsia="en-US" w:bidi="ar-SA"/>
      </w:rPr>
    </w:lvl>
    <w:lvl w:ilvl="5" w:tplc="EE90CD72">
      <w:numFmt w:val="bullet"/>
      <w:lvlText w:val="•"/>
      <w:lvlJc w:val="left"/>
      <w:pPr>
        <w:ind w:left="5290" w:hanging="240"/>
      </w:pPr>
      <w:rPr>
        <w:rFonts w:hint="default"/>
        <w:lang w:eastAsia="en-US" w:bidi="ar-SA"/>
      </w:rPr>
    </w:lvl>
    <w:lvl w:ilvl="6" w:tplc="3CE8FEF2">
      <w:numFmt w:val="bullet"/>
      <w:lvlText w:val="•"/>
      <w:lvlJc w:val="left"/>
      <w:pPr>
        <w:ind w:left="6160" w:hanging="240"/>
      </w:pPr>
      <w:rPr>
        <w:rFonts w:hint="default"/>
        <w:lang w:eastAsia="en-US" w:bidi="ar-SA"/>
      </w:rPr>
    </w:lvl>
    <w:lvl w:ilvl="7" w:tplc="4676A03E">
      <w:numFmt w:val="bullet"/>
      <w:lvlText w:val="•"/>
      <w:lvlJc w:val="left"/>
      <w:pPr>
        <w:ind w:left="7030" w:hanging="240"/>
      </w:pPr>
      <w:rPr>
        <w:rFonts w:hint="default"/>
        <w:lang w:eastAsia="en-US" w:bidi="ar-SA"/>
      </w:rPr>
    </w:lvl>
    <w:lvl w:ilvl="8" w:tplc="EB24630A">
      <w:numFmt w:val="bullet"/>
      <w:lvlText w:val="•"/>
      <w:lvlJc w:val="left"/>
      <w:pPr>
        <w:ind w:left="7900" w:hanging="240"/>
      </w:pPr>
      <w:rPr>
        <w:rFonts w:hint="default"/>
        <w:lang w:eastAsia="en-US" w:bidi="ar-SA"/>
      </w:rPr>
    </w:lvl>
  </w:abstractNum>
  <w:abstractNum w:abstractNumId="29">
    <w:nsid w:val="4FC04BAD"/>
    <w:multiLevelType w:val="hybridMultilevel"/>
    <w:tmpl w:val="0568BC58"/>
    <w:lvl w:ilvl="0" w:tplc="0B94A73A">
      <w:start w:val="1"/>
      <w:numFmt w:val="decimal"/>
      <w:lvlText w:val="%1."/>
      <w:lvlJc w:val="left"/>
      <w:pPr>
        <w:ind w:left="372" w:hanging="361"/>
        <w:jc w:val="left"/>
      </w:pPr>
      <w:rPr>
        <w:rFonts w:ascii="Calibri" w:eastAsia="Calibri" w:hAnsi="Calibri" w:cs="Calibri" w:hint="default"/>
        <w:b w:val="0"/>
        <w:bCs w:val="0"/>
        <w:i w:val="0"/>
        <w:iCs w:val="0"/>
        <w:spacing w:val="0"/>
        <w:w w:val="100"/>
        <w:sz w:val="22"/>
        <w:szCs w:val="22"/>
        <w:lang w:eastAsia="en-US" w:bidi="ar-SA"/>
      </w:rPr>
    </w:lvl>
    <w:lvl w:ilvl="1" w:tplc="0060DFEA">
      <w:numFmt w:val="bullet"/>
      <w:lvlText w:val="•"/>
      <w:lvlJc w:val="left"/>
      <w:pPr>
        <w:ind w:left="514" w:hanging="361"/>
      </w:pPr>
      <w:rPr>
        <w:rFonts w:hint="default"/>
        <w:lang w:eastAsia="en-US" w:bidi="ar-SA"/>
      </w:rPr>
    </w:lvl>
    <w:lvl w:ilvl="2" w:tplc="96FCB88C">
      <w:numFmt w:val="bullet"/>
      <w:lvlText w:val="•"/>
      <w:lvlJc w:val="left"/>
      <w:pPr>
        <w:ind w:left="648" w:hanging="361"/>
      </w:pPr>
      <w:rPr>
        <w:rFonts w:hint="default"/>
        <w:lang w:eastAsia="en-US" w:bidi="ar-SA"/>
      </w:rPr>
    </w:lvl>
    <w:lvl w:ilvl="3" w:tplc="58C2782A">
      <w:numFmt w:val="bullet"/>
      <w:lvlText w:val="•"/>
      <w:lvlJc w:val="left"/>
      <w:pPr>
        <w:ind w:left="782" w:hanging="361"/>
      </w:pPr>
      <w:rPr>
        <w:rFonts w:hint="default"/>
        <w:lang w:eastAsia="en-US" w:bidi="ar-SA"/>
      </w:rPr>
    </w:lvl>
    <w:lvl w:ilvl="4" w:tplc="8662F008">
      <w:numFmt w:val="bullet"/>
      <w:lvlText w:val="•"/>
      <w:lvlJc w:val="left"/>
      <w:pPr>
        <w:ind w:left="916" w:hanging="361"/>
      </w:pPr>
      <w:rPr>
        <w:rFonts w:hint="default"/>
        <w:lang w:eastAsia="en-US" w:bidi="ar-SA"/>
      </w:rPr>
    </w:lvl>
    <w:lvl w:ilvl="5" w:tplc="041E5A26">
      <w:numFmt w:val="bullet"/>
      <w:lvlText w:val="•"/>
      <w:lvlJc w:val="left"/>
      <w:pPr>
        <w:ind w:left="1051" w:hanging="361"/>
      </w:pPr>
      <w:rPr>
        <w:rFonts w:hint="default"/>
        <w:lang w:eastAsia="en-US" w:bidi="ar-SA"/>
      </w:rPr>
    </w:lvl>
    <w:lvl w:ilvl="6" w:tplc="E592C892">
      <w:numFmt w:val="bullet"/>
      <w:lvlText w:val="•"/>
      <w:lvlJc w:val="left"/>
      <w:pPr>
        <w:ind w:left="1185" w:hanging="361"/>
      </w:pPr>
      <w:rPr>
        <w:rFonts w:hint="default"/>
        <w:lang w:eastAsia="en-US" w:bidi="ar-SA"/>
      </w:rPr>
    </w:lvl>
    <w:lvl w:ilvl="7" w:tplc="19342EEA">
      <w:numFmt w:val="bullet"/>
      <w:lvlText w:val="•"/>
      <w:lvlJc w:val="left"/>
      <w:pPr>
        <w:ind w:left="1319" w:hanging="361"/>
      </w:pPr>
      <w:rPr>
        <w:rFonts w:hint="default"/>
        <w:lang w:eastAsia="en-US" w:bidi="ar-SA"/>
      </w:rPr>
    </w:lvl>
    <w:lvl w:ilvl="8" w:tplc="12743BC2">
      <w:numFmt w:val="bullet"/>
      <w:lvlText w:val="•"/>
      <w:lvlJc w:val="left"/>
      <w:pPr>
        <w:ind w:left="1453" w:hanging="361"/>
      </w:pPr>
      <w:rPr>
        <w:rFonts w:hint="default"/>
        <w:lang w:eastAsia="en-US" w:bidi="ar-SA"/>
      </w:rPr>
    </w:lvl>
  </w:abstractNum>
  <w:abstractNum w:abstractNumId="30">
    <w:nsid w:val="4FEA7990"/>
    <w:multiLevelType w:val="hybridMultilevel"/>
    <w:tmpl w:val="DA663428"/>
    <w:lvl w:ilvl="0" w:tplc="492222AC">
      <w:start w:val="1"/>
      <w:numFmt w:val="decimal"/>
      <w:lvlText w:val="%1)"/>
      <w:lvlJc w:val="left"/>
      <w:pPr>
        <w:ind w:left="512" w:hanging="361"/>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71949A26">
      <w:numFmt w:val="bullet"/>
      <w:lvlText w:val="•"/>
      <w:lvlJc w:val="left"/>
      <w:pPr>
        <w:ind w:left="640" w:hanging="361"/>
      </w:pPr>
      <w:rPr>
        <w:rFonts w:hint="default"/>
        <w:lang w:eastAsia="en-US" w:bidi="ar-SA"/>
      </w:rPr>
    </w:lvl>
    <w:lvl w:ilvl="2" w:tplc="0980BD62">
      <w:numFmt w:val="bullet"/>
      <w:lvlText w:val="•"/>
      <w:lvlJc w:val="left"/>
      <w:pPr>
        <w:ind w:left="760" w:hanging="361"/>
      </w:pPr>
      <w:rPr>
        <w:rFonts w:hint="default"/>
        <w:lang w:eastAsia="en-US" w:bidi="ar-SA"/>
      </w:rPr>
    </w:lvl>
    <w:lvl w:ilvl="3" w:tplc="FA6EFE5C">
      <w:numFmt w:val="bullet"/>
      <w:lvlText w:val="•"/>
      <w:lvlJc w:val="left"/>
      <w:pPr>
        <w:ind w:left="880" w:hanging="361"/>
      </w:pPr>
      <w:rPr>
        <w:rFonts w:hint="default"/>
        <w:lang w:eastAsia="en-US" w:bidi="ar-SA"/>
      </w:rPr>
    </w:lvl>
    <w:lvl w:ilvl="4" w:tplc="D46239C0">
      <w:numFmt w:val="bullet"/>
      <w:lvlText w:val="•"/>
      <w:lvlJc w:val="left"/>
      <w:pPr>
        <w:ind w:left="1000" w:hanging="361"/>
      </w:pPr>
      <w:rPr>
        <w:rFonts w:hint="default"/>
        <w:lang w:eastAsia="en-US" w:bidi="ar-SA"/>
      </w:rPr>
    </w:lvl>
    <w:lvl w:ilvl="5" w:tplc="EB4ECBAC">
      <w:numFmt w:val="bullet"/>
      <w:lvlText w:val="•"/>
      <w:lvlJc w:val="left"/>
      <w:pPr>
        <w:ind w:left="1121" w:hanging="361"/>
      </w:pPr>
      <w:rPr>
        <w:rFonts w:hint="default"/>
        <w:lang w:eastAsia="en-US" w:bidi="ar-SA"/>
      </w:rPr>
    </w:lvl>
    <w:lvl w:ilvl="6" w:tplc="20F01C6E">
      <w:numFmt w:val="bullet"/>
      <w:lvlText w:val="•"/>
      <w:lvlJc w:val="left"/>
      <w:pPr>
        <w:ind w:left="1241" w:hanging="361"/>
      </w:pPr>
      <w:rPr>
        <w:rFonts w:hint="default"/>
        <w:lang w:eastAsia="en-US" w:bidi="ar-SA"/>
      </w:rPr>
    </w:lvl>
    <w:lvl w:ilvl="7" w:tplc="173CD192">
      <w:numFmt w:val="bullet"/>
      <w:lvlText w:val="•"/>
      <w:lvlJc w:val="left"/>
      <w:pPr>
        <w:ind w:left="1361" w:hanging="361"/>
      </w:pPr>
      <w:rPr>
        <w:rFonts w:hint="default"/>
        <w:lang w:eastAsia="en-US" w:bidi="ar-SA"/>
      </w:rPr>
    </w:lvl>
    <w:lvl w:ilvl="8" w:tplc="66462BE0">
      <w:numFmt w:val="bullet"/>
      <w:lvlText w:val="•"/>
      <w:lvlJc w:val="left"/>
      <w:pPr>
        <w:ind w:left="1481" w:hanging="361"/>
      </w:pPr>
      <w:rPr>
        <w:rFonts w:hint="default"/>
        <w:lang w:eastAsia="en-US" w:bidi="ar-SA"/>
      </w:rPr>
    </w:lvl>
  </w:abstractNum>
  <w:abstractNum w:abstractNumId="31">
    <w:nsid w:val="51346E57"/>
    <w:multiLevelType w:val="hybridMultilevel"/>
    <w:tmpl w:val="7BA29756"/>
    <w:lvl w:ilvl="0" w:tplc="2550ED78">
      <w:start w:val="1"/>
      <w:numFmt w:val="lowerLetter"/>
      <w:lvlText w:val="%1."/>
      <w:lvlJc w:val="left"/>
      <w:pPr>
        <w:ind w:left="1498" w:hanging="29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E6E5006">
      <w:numFmt w:val="bullet"/>
      <w:lvlText w:val="•"/>
      <w:lvlJc w:val="left"/>
      <w:pPr>
        <w:ind w:left="2314" w:hanging="292"/>
      </w:pPr>
      <w:rPr>
        <w:rFonts w:hint="default"/>
        <w:lang w:eastAsia="en-US" w:bidi="ar-SA"/>
      </w:rPr>
    </w:lvl>
    <w:lvl w:ilvl="2" w:tplc="6CF20986">
      <w:numFmt w:val="bullet"/>
      <w:lvlText w:val="•"/>
      <w:lvlJc w:val="left"/>
      <w:pPr>
        <w:ind w:left="3128" w:hanging="292"/>
      </w:pPr>
      <w:rPr>
        <w:rFonts w:hint="default"/>
        <w:lang w:eastAsia="en-US" w:bidi="ar-SA"/>
      </w:rPr>
    </w:lvl>
    <w:lvl w:ilvl="3" w:tplc="9350DCDC">
      <w:numFmt w:val="bullet"/>
      <w:lvlText w:val="•"/>
      <w:lvlJc w:val="left"/>
      <w:pPr>
        <w:ind w:left="3942" w:hanging="292"/>
      </w:pPr>
      <w:rPr>
        <w:rFonts w:hint="default"/>
        <w:lang w:eastAsia="en-US" w:bidi="ar-SA"/>
      </w:rPr>
    </w:lvl>
    <w:lvl w:ilvl="4" w:tplc="6D748A8A">
      <w:numFmt w:val="bullet"/>
      <w:lvlText w:val="•"/>
      <w:lvlJc w:val="left"/>
      <w:pPr>
        <w:ind w:left="4756" w:hanging="292"/>
      </w:pPr>
      <w:rPr>
        <w:rFonts w:hint="default"/>
        <w:lang w:eastAsia="en-US" w:bidi="ar-SA"/>
      </w:rPr>
    </w:lvl>
    <w:lvl w:ilvl="5" w:tplc="325A02B0">
      <w:numFmt w:val="bullet"/>
      <w:lvlText w:val="•"/>
      <w:lvlJc w:val="left"/>
      <w:pPr>
        <w:ind w:left="5570" w:hanging="292"/>
      </w:pPr>
      <w:rPr>
        <w:rFonts w:hint="default"/>
        <w:lang w:eastAsia="en-US" w:bidi="ar-SA"/>
      </w:rPr>
    </w:lvl>
    <w:lvl w:ilvl="6" w:tplc="84F65B78">
      <w:numFmt w:val="bullet"/>
      <w:lvlText w:val="•"/>
      <w:lvlJc w:val="left"/>
      <w:pPr>
        <w:ind w:left="6384" w:hanging="292"/>
      </w:pPr>
      <w:rPr>
        <w:rFonts w:hint="default"/>
        <w:lang w:eastAsia="en-US" w:bidi="ar-SA"/>
      </w:rPr>
    </w:lvl>
    <w:lvl w:ilvl="7" w:tplc="9D346420">
      <w:numFmt w:val="bullet"/>
      <w:lvlText w:val="•"/>
      <w:lvlJc w:val="left"/>
      <w:pPr>
        <w:ind w:left="7198" w:hanging="292"/>
      </w:pPr>
      <w:rPr>
        <w:rFonts w:hint="default"/>
        <w:lang w:eastAsia="en-US" w:bidi="ar-SA"/>
      </w:rPr>
    </w:lvl>
    <w:lvl w:ilvl="8" w:tplc="A82A0236">
      <w:numFmt w:val="bullet"/>
      <w:lvlText w:val="•"/>
      <w:lvlJc w:val="left"/>
      <w:pPr>
        <w:ind w:left="8012" w:hanging="292"/>
      </w:pPr>
      <w:rPr>
        <w:rFonts w:hint="default"/>
        <w:lang w:eastAsia="en-US" w:bidi="ar-SA"/>
      </w:rPr>
    </w:lvl>
  </w:abstractNum>
  <w:abstractNum w:abstractNumId="32">
    <w:nsid w:val="59B843CA"/>
    <w:multiLevelType w:val="hybridMultilevel"/>
    <w:tmpl w:val="A15E173E"/>
    <w:lvl w:ilvl="0" w:tplc="E71A52C0">
      <w:start w:val="1"/>
      <w:numFmt w:val="decimal"/>
      <w:lvlText w:val="%1."/>
      <w:lvlJc w:val="left"/>
      <w:pPr>
        <w:ind w:left="107" w:hanging="22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288ABB9C">
      <w:numFmt w:val="bullet"/>
      <w:lvlText w:val="•"/>
      <w:lvlJc w:val="left"/>
      <w:pPr>
        <w:ind w:left="262" w:hanging="224"/>
      </w:pPr>
      <w:rPr>
        <w:rFonts w:hint="default"/>
        <w:lang w:eastAsia="en-US" w:bidi="ar-SA"/>
      </w:rPr>
    </w:lvl>
    <w:lvl w:ilvl="2" w:tplc="FD0200E6">
      <w:numFmt w:val="bullet"/>
      <w:lvlText w:val="•"/>
      <w:lvlJc w:val="left"/>
      <w:pPr>
        <w:ind w:left="424" w:hanging="224"/>
      </w:pPr>
      <w:rPr>
        <w:rFonts w:hint="default"/>
        <w:lang w:eastAsia="en-US" w:bidi="ar-SA"/>
      </w:rPr>
    </w:lvl>
    <w:lvl w:ilvl="3" w:tplc="C9F422C8">
      <w:numFmt w:val="bullet"/>
      <w:lvlText w:val="•"/>
      <w:lvlJc w:val="left"/>
      <w:pPr>
        <w:ind w:left="586" w:hanging="224"/>
      </w:pPr>
      <w:rPr>
        <w:rFonts w:hint="default"/>
        <w:lang w:eastAsia="en-US" w:bidi="ar-SA"/>
      </w:rPr>
    </w:lvl>
    <w:lvl w:ilvl="4" w:tplc="DD209CE0">
      <w:numFmt w:val="bullet"/>
      <w:lvlText w:val="•"/>
      <w:lvlJc w:val="left"/>
      <w:pPr>
        <w:ind w:left="748" w:hanging="224"/>
      </w:pPr>
      <w:rPr>
        <w:rFonts w:hint="default"/>
        <w:lang w:eastAsia="en-US" w:bidi="ar-SA"/>
      </w:rPr>
    </w:lvl>
    <w:lvl w:ilvl="5" w:tplc="DC4CDF08">
      <w:numFmt w:val="bullet"/>
      <w:lvlText w:val="•"/>
      <w:lvlJc w:val="left"/>
      <w:pPr>
        <w:ind w:left="911" w:hanging="224"/>
      </w:pPr>
      <w:rPr>
        <w:rFonts w:hint="default"/>
        <w:lang w:eastAsia="en-US" w:bidi="ar-SA"/>
      </w:rPr>
    </w:lvl>
    <w:lvl w:ilvl="6" w:tplc="C6181592">
      <w:numFmt w:val="bullet"/>
      <w:lvlText w:val="•"/>
      <w:lvlJc w:val="left"/>
      <w:pPr>
        <w:ind w:left="1073" w:hanging="224"/>
      </w:pPr>
      <w:rPr>
        <w:rFonts w:hint="default"/>
        <w:lang w:eastAsia="en-US" w:bidi="ar-SA"/>
      </w:rPr>
    </w:lvl>
    <w:lvl w:ilvl="7" w:tplc="C4C43E10">
      <w:numFmt w:val="bullet"/>
      <w:lvlText w:val="•"/>
      <w:lvlJc w:val="left"/>
      <w:pPr>
        <w:ind w:left="1235" w:hanging="224"/>
      </w:pPr>
      <w:rPr>
        <w:rFonts w:hint="default"/>
        <w:lang w:eastAsia="en-US" w:bidi="ar-SA"/>
      </w:rPr>
    </w:lvl>
    <w:lvl w:ilvl="8" w:tplc="672C9D2E">
      <w:numFmt w:val="bullet"/>
      <w:lvlText w:val="•"/>
      <w:lvlJc w:val="left"/>
      <w:pPr>
        <w:ind w:left="1397" w:hanging="224"/>
      </w:pPr>
      <w:rPr>
        <w:rFonts w:hint="default"/>
        <w:lang w:eastAsia="en-US" w:bidi="ar-SA"/>
      </w:rPr>
    </w:lvl>
  </w:abstractNum>
  <w:abstractNum w:abstractNumId="33">
    <w:nsid w:val="5B965220"/>
    <w:multiLevelType w:val="hybridMultilevel"/>
    <w:tmpl w:val="D8E201EE"/>
    <w:lvl w:ilvl="0" w:tplc="46185B56">
      <w:start w:val="1"/>
      <w:numFmt w:val="decimal"/>
      <w:lvlText w:val="%1."/>
      <w:lvlJc w:val="left"/>
      <w:pPr>
        <w:ind w:left="709"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661C62">
      <w:numFmt w:val="bullet"/>
      <w:lvlText w:val="•"/>
      <w:lvlJc w:val="left"/>
      <w:pPr>
        <w:ind w:left="1594" w:hanging="284"/>
      </w:pPr>
      <w:rPr>
        <w:rFonts w:hint="default"/>
        <w:lang w:eastAsia="en-US" w:bidi="ar-SA"/>
      </w:rPr>
    </w:lvl>
    <w:lvl w:ilvl="2" w:tplc="6068F500">
      <w:numFmt w:val="bullet"/>
      <w:lvlText w:val="•"/>
      <w:lvlJc w:val="left"/>
      <w:pPr>
        <w:ind w:left="2488" w:hanging="284"/>
      </w:pPr>
      <w:rPr>
        <w:rFonts w:hint="default"/>
        <w:lang w:eastAsia="en-US" w:bidi="ar-SA"/>
      </w:rPr>
    </w:lvl>
    <w:lvl w:ilvl="3" w:tplc="8BC47876">
      <w:numFmt w:val="bullet"/>
      <w:lvlText w:val="•"/>
      <w:lvlJc w:val="left"/>
      <w:pPr>
        <w:ind w:left="3382" w:hanging="284"/>
      </w:pPr>
      <w:rPr>
        <w:rFonts w:hint="default"/>
        <w:lang w:eastAsia="en-US" w:bidi="ar-SA"/>
      </w:rPr>
    </w:lvl>
    <w:lvl w:ilvl="4" w:tplc="BB2C063E">
      <w:numFmt w:val="bullet"/>
      <w:lvlText w:val="•"/>
      <w:lvlJc w:val="left"/>
      <w:pPr>
        <w:ind w:left="4276" w:hanging="284"/>
      </w:pPr>
      <w:rPr>
        <w:rFonts w:hint="default"/>
        <w:lang w:eastAsia="en-US" w:bidi="ar-SA"/>
      </w:rPr>
    </w:lvl>
    <w:lvl w:ilvl="5" w:tplc="BF4E8450">
      <w:numFmt w:val="bullet"/>
      <w:lvlText w:val="•"/>
      <w:lvlJc w:val="left"/>
      <w:pPr>
        <w:ind w:left="5170" w:hanging="284"/>
      </w:pPr>
      <w:rPr>
        <w:rFonts w:hint="default"/>
        <w:lang w:eastAsia="en-US" w:bidi="ar-SA"/>
      </w:rPr>
    </w:lvl>
    <w:lvl w:ilvl="6" w:tplc="5A0E4A9E">
      <w:numFmt w:val="bullet"/>
      <w:lvlText w:val="•"/>
      <w:lvlJc w:val="left"/>
      <w:pPr>
        <w:ind w:left="6064" w:hanging="284"/>
      </w:pPr>
      <w:rPr>
        <w:rFonts w:hint="default"/>
        <w:lang w:eastAsia="en-US" w:bidi="ar-SA"/>
      </w:rPr>
    </w:lvl>
    <w:lvl w:ilvl="7" w:tplc="F1CCBDA4">
      <w:numFmt w:val="bullet"/>
      <w:lvlText w:val="•"/>
      <w:lvlJc w:val="left"/>
      <w:pPr>
        <w:ind w:left="6958" w:hanging="284"/>
      </w:pPr>
      <w:rPr>
        <w:rFonts w:hint="default"/>
        <w:lang w:eastAsia="en-US" w:bidi="ar-SA"/>
      </w:rPr>
    </w:lvl>
    <w:lvl w:ilvl="8" w:tplc="DBCA56BC">
      <w:numFmt w:val="bullet"/>
      <w:lvlText w:val="•"/>
      <w:lvlJc w:val="left"/>
      <w:pPr>
        <w:ind w:left="7852" w:hanging="284"/>
      </w:pPr>
      <w:rPr>
        <w:rFonts w:hint="default"/>
        <w:lang w:eastAsia="en-US" w:bidi="ar-SA"/>
      </w:rPr>
    </w:lvl>
  </w:abstractNum>
  <w:abstractNum w:abstractNumId="34">
    <w:nsid w:val="5CE50824"/>
    <w:multiLevelType w:val="multilevel"/>
    <w:tmpl w:val="F098BAFE"/>
    <w:lvl w:ilvl="0">
      <w:start w:val="4"/>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35">
    <w:nsid w:val="608F1FE6"/>
    <w:multiLevelType w:val="multilevel"/>
    <w:tmpl w:val="575CF536"/>
    <w:lvl w:ilvl="0">
      <w:start w:val="4"/>
      <w:numFmt w:val="decimal"/>
      <w:lvlText w:val="%1"/>
      <w:lvlJc w:val="left"/>
      <w:pPr>
        <w:ind w:left="1430" w:hanging="721"/>
        <w:jc w:val="left"/>
      </w:pPr>
      <w:rPr>
        <w:rFonts w:hint="default"/>
        <w:lang w:eastAsia="en-US" w:bidi="ar-SA"/>
      </w:rPr>
    </w:lvl>
    <w:lvl w:ilvl="1">
      <w:start w:val="1"/>
      <w:numFmt w:val="decimal"/>
      <w:lvlText w:val="%1.%2"/>
      <w:lvlJc w:val="left"/>
      <w:pPr>
        <w:ind w:left="1430" w:hanging="721"/>
        <w:jc w:val="left"/>
      </w:pPr>
      <w:rPr>
        <w:rFonts w:hint="default"/>
        <w:lang w:eastAsia="en-US" w:bidi="ar-SA"/>
      </w:rPr>
    </w:lvl>
    <w:lvl w:ilvl="2">
      <w:start w:val="1"/>
      <w:numFmt w:val="decimal"/>
      <w:lvlText w:val="%1.%2.%3"/>
      <w:lvlJc w:val="left"/>
      <w:pPr>
        <w:ind w:left="1430" w:hanging="721"/>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430" w:hanging="721"/>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430" w:hanging="360"/>
        <w:jc w:val="left"/>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5530" w:hanging="360"/>
      </w:pPr>
      <w:rPr>
        <w:rFonts w:hint="default"/>
        <w:lang w:eastAsia="en-US" w:bidi="ar-SA"/>
      </w:rPr>
    </w:lvl>
    <w:lvl w:ilvl="6">
      <w:numFmt w:val="bullet"/>
      <w:lvlText w:val="•"/>
      <w:lvlJc w:val="left"/>
      <w:pPr>
        <w:ind w:left="6352" w:hanging="360"/>
      </w:pPr>
      <w:rPr>
        <w:rFonts w:hint="default"/>
        <w:lang w:eastAsia="en-US" w:bidi="ar-SA"/>
      </w:rPr>
    </w:lvl>
    <w:lvl w:ilvl="7">
      <w:numFmt w:val="bullet"/>
      <w:lvlText w:val="•"/>
      <w:lvlJc w:val="left"/>
      <w:pPr>
        <w:ind w:left="7174" w:hanging="360"/>
      </w:pPr>
      <w:rPr>
        <w:rFonts w:hint="default"/>
        <w:lang w:eastAsia="en-US" w:bidi="ar-SA"/>
      </w:rPr>
    </w:lvl>
    <w:lvl w:ilvl="8">
      <w:numFmt w:val="bullet"/>
      <w:lvlText w:val="•"/>
      <w:lvlJc w:val="left"/>
      <w:pPr>
        <w:ind w:left="7996" w:hanging="360"/>
      </w:pPr>
      <w:rPr>
        <w:rFonts w:hint="default"/>
        <w:lang w:eastAsia="en-US" w:bidi="ar-SA"/>
      </w:rPr>
    </w:lvl>
  </w:abstractNum>
  <w:abstractNum w:abstractNumId="36">
    <w:nsid w:val="64F8499E"/>
    <w:multiLevelType w:val="hybridMultilevel"/>
    <w:tmpl w:val="D15EA39E"/>
    <w:lvl w:ilvl="0" w:tplc="93C202BA">
      <w:start w:val="1"/>
      <w:numFmt w:val="decimal"/>
      <w:lvlText w:val="%1."/>
      <w:lvlJc w:val="left"/>
      <w:pPr>
        <w:ind w:left="937" w:hanging="228"/>
        <w:jc w:val="left"/>
      </w:pPr>
      <w:rPr>
        <w:rFonts w:ascii="Times New Roman" w:eastAsia="Times New Roman" w:hAnsi="Times New Roman" w:cs="Times New Roman" w:hint="default"/>
        <w:b w:val="0"/>
        <w:bCs w:val="0"/>
        <w:i w:val="0"/>
        <w:iCs w:val="0"/>
        <w:spacing w:val="-5"/>
        <w:w w:val="100"/>
        <w:sz w:val="24"/>
        <w:szCs w:val="24"/>
        <w:lang w:eastAsia="en-US" w:bidi="ar-SA"/>
      </w:rPr>
    </w:lvl>
    <w:lvl w:ilvl="1" w:tplc="E824633C">
      <w:numFmt w:val="bullet"/>
      <w:lvlText w:val="•"/>
      <w:lvlJc w:val="left"/>
      <w:pPr>
        <w:ind w:left="1810" w:hanging="228"/>
      </w:pPr>
      <w:rPr>
        <w:rFonts w:hint="default"/>
        <w:lang w:eastAsia="en-US" w:bidi="ar-SA"/>
      </w:rPr>
    </w:lvl>
    <w:lvl w:ilvl="2" w:tplc="4AB80CFA">
      <w:numFmt w:val="bullet"/>
      <w:lvlText w:val="•"/>
      <w:lvlJc w:val="left"/>
      <w:pPr>
        <w:ind w:left="2680" w:hanging="228"/>
      </w:pPr>
      <w:rPr>
        <w:rFonts w:hint="default"/>
        <w:lang w:eastAsia="en-US" w:bidi="ar-SA"/>
      </w:rPr>
    </w:lvl>
    <w:lvl w:ilvl="3" w:tplc="29CE3052">
      <w:numFmt w:val="bullet"/>
      <w:lvlText w:val="•"/>
      <w:lvlJc w:val="left"/>
      <w:pPr>
        <w:ind w:left="3550" w:hanging="228"/>
      </w:pPr>
      <w:rPr>
        <w:rFonts w:hint="default"/>
        <w:lang w:eastAsia="en-US" w:bidi="ar-SA"/>
      </w:rPr>
    </w:lvl>
    <w:lvl w:ilvl="4" w:tplc="1082AF68">
      <w:numFmt w:val="bullet"/>
      <w:lvlText w:val="•"/>
      <w:lvlJc w:val="left"/>
      <w:pPr>
        <w:ind w:left="4420" w:hanging="228"/>
      </w:pPr>
      <w:rPr>
        <w:rFonts w:hint="default"/>
        <w:lang w:eastAsia="en-US" w:bidi="ar-SA"/>
      </w:rPr>
    </w:lvl>
    <w:lvl w:ilvl="5" w:tplc="AF1C48F6">
      <w:numFmt w:val="bullet"/>
      <w:lvlText w:val="•"/>
      <w:lvlJc w:val="left"/>
      <w:pPr>
        <w:ind w:left="5290" w:hanging="228"/>
      </w:pPr>
      <w:rPr>
        <w:rFonts w:hint="default"/>
        <w:lang w:eastAsia="en-US" w:bidi="ar-SA"/>
      </w:rPr>
    </w:lvl>
    <w:lvl w:ilvl="6" w:tplc="7E282F96">
      <w:numFmt w:val="bullet"/>
      <w:lvlText w:val="•"/>
      <w:lvlJc w:val="left"/>
      <w:pPr>
        <w:ind w:left="6160" w:hanging="228"/>
      </w:pPr>
      <w:rPr>
        <w:rFonts w:hint="default"/>
        <w:lang w:eastAsia="en-US" w:bidi="ar-SA"/>
      </w:rPr>
    </w:lvl>
    <w:lvl w:ilvl="7" w:tplc="DC9246A0">
      <w:numFmt w:val="bullet"/>
      <w:lvlText w:val="•"/>
      <w:lvlJc w:val="left"/>
      <w:pPr>
        <w:ind w:left="7030" w:hanging="228"/>
      </w:pPr>
      <w:rPr>
        <w:rFonts w:hint="default"/>
        <w:lang w:eastAsia="en-US" w:bidi="ar-SA"/>
      </w:rPr>
    </w:lvl>
    <w:lvl w:ilvl="8" w:tplc="DE7CDC24">
      <w:numFmt w:val="bullet"/>
      <w:lvlText w:val="•"/>
      <w:lvlJc w:val="left"/>
      <w:pPr>
        <w:ind w:left="7900" w:hanging="228"/>
      </w:pPr>
      <w:rPr>
        <w:rFonts w:hint="default"/>
        <w:lang w:eastAsia="en-US" w:bidi="ar-SA"/>
      </w:rPr>
    </w:lvl>
  </w:abstractNum>
  <w:abstractNum w:abstractNumId="37">
    <w:nsid w:val="65972B9C"/>
    <w:multiLevelType w:val="hybridMultilevel"/>
    <w:tmpl w:val="6F16FC8C"/>
    <w:lvl w:ilvl="0" w:tplc="23223852">
      <w:start w:val="1"/>
      <w:numFmt w:val="decimal"/>
      <w:lvlText w:val="%1."/>
      <w:lvlJc w:val="left"/>
      <w:pPr>
        <w:ind w:left="709" w:hanging="312"/>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09EAC818">
      <w:start w:val="1"/>
      <w:numFmt w:val="decimal"/>
      <w:lvlText w:val="%2."/>
      <w:lvlJc w:val="left"/>
      <w:pPr>
        <w:ind w:left="1138" w:hanging="293"/>
        <w:jc w:val="left"/>
      </w:pPr>
      <w:rPr>
        <w:rFonts w:hint="default"/>
        <w:spacing w:val="0"/>
        <w:w w:val="97"/>
        <w:lang w:eastAsia="en-US" w:bidi="ar-SA"/>
      </w:rPr>
    </w:lvl>
    <w:lvl w:ilvl="2" w:tplc="F0D25EFC">
      <w:numFmt w:val="bullet"/>
      <w:lvlText w:val="•"/>
      <w:lvlJc w:val="left"/>
      <w:pPr>
        <w:ind w:left="2084" w:hanging="293"/>
      </w:pPr>
      <w:rPr>
        <w:rFonts w:hint="default"/>
        <w:lang w:eastAsia="en-US" w:bidi="ar-SA"/>
      </w:rPr>
    </w:lvl>
    <w:lvl w:ilvl="3" w:tplc="7BDE9596">
      <w:numFmt w:val="bullet"/>
      <w:lvlText w:val="•"/>
      <w:lvlJc w:val="left"/>
      <w:pPr>
        <w:ind w:left="3029" w:hanging="293"/>
      </w:pPr>
      <w:rPr>
        <w:rFonts w:hint="default"/>
        <w:lang w:eastAsia="en-US" w:bidi="ar-SA"/>
      </w:rPr>
    </w:lvl>
    <w:lvl w:ilvl="4" w:tplc="0E120F10">
      <w:numFmt w:val="bullet"/>
      <w:lvlText w:val="•"/>
      <w:lvlJc w:val="left"/>
      <w:pPr>
        <w:ind w:left="3973" w:hanging="293"/>
      </w:pPr>
      <w:rPr>
        <w:rFonts w:hint="default"/>
        <w:lang w:eastAsia="en-US" w:bidi="ar-SA"/>
      </w:rPr>
    </w:lvl>
    <w:lvl w:ilvl="5" w:tplc="26FAAD1E">
      <w:numFmt w:val="bullet"/>
      <w:lvlText w:val="•"/>
      <w:lvlJc w:val="left"/>
      <w:pPr>
        <w:ind w:left="4918" w:hanging="293"/>
      </w:pPr>
      <w:rPr>
        <w:rFonts w:hint="default"/>
        <w:lang w:eastAsia="en-US" w:bidi="ar-SA"/>
      </w:rPr>
    </w:lvl>
    <w:lvl w:ilvl="6" w:tplc="E79AA474">
      <w:numFmt w:val="bullet"/>
      <w:lvlText w:val="•"/>
      <w:lvlJc w:val="left"/>
      <w:pPr>
        <w:ind w:left="5862" w:hanging="293"/>
      </w:pPr>
      <w:rPr>
        <w:rFonts w:hint="default"/>
        <w:lang w:eastAsia="en-US" w:bidi="ar-SA"/>
      </w:rPr>
    </w:lvl>
    <w:lvl w:ilvl="7" w:tplc="85B86918">
      <w:numFmt w:val="bullet"/>
      <w:lvlText w:val="•"/>
      <w:lvlJc w:val="left"/>
      <w:pPr>
        <w:ind w:left="6807" w:hanging="293"/>
      </w:pPr>
      <w:rPr>
        <w:rFonts w:hint="default"/>
        <w:lang w:eastAsia="en-US" w:bidi="ar-SA"/>
      </w:rPr>
    </w:lvl>
    <w:lvl w:ilvl="8" w:tplc="5452646E">
      <w:numFmt w:val="bullet"/>
      <w:lvlText w:val="•"/>
      <w:lvlJc w:val="left"/>
      <w:pPr>
        <w:ind w:left="7751" w:hanging="293"/>
      </w:pPr>
      <w:rPr>
        <w:rFonts w:hint="default"/>
        <w:lang w:eastAsia="en-US" w:bidi="ar-SA"/>
      </w:rPr>
    </w:lvl>
  </w:abstractNum>
  <w:abstractNum w:abstractNumId="38">
    <w:nsid w:val="67767728"/>
    <w:multiLevelType w:val="hybridMultilevel"/>
    <w:tmpl w:val="0F3E05F6"/>
    <w:lvl w:ilvl="0" w:tplc="EBD049B8">
      <w:start w:val="1"/>
      <w:numFmt w:val="upperLetter"/>
      <w:lvlText w:val="%1."/>
      <w:lvlJc w:val="left"/>
      <w:pPr>
        <w:ind w:left="1070" w:hanging="361"/>
        <w:jc w:val="left"/>
      </w:pPr>
      <w:rPr>
        <w:rFonts w:ascii="Times New Roman" w:eastAsia="Times New Roman" w:hAnsi="Times New Roman" w:cs="Times New Roman" w:hint="default"/>
        <w:b/>
        <w:bCs/>
        <w:i w:val="0"/>
        <w:iCs w:val="0"/>
        <w:spacing w:val="-2"/>
        <w:w w:val="100"/>
        <w:sz w:val="24"/>
        <w:szCs w:val="24"/>
        <w:lang w:eastAsia="en-US" w:bidi="ar-SA"/>
      </w:rPr>
    </w:lvl>
    <w:lvl w:ilvl="1" w:tplc="984AC998">
      <w:start w:val="1"/>
      <w:numFmt w:val="lowerLetter"/>
      <w:lvlText w:val="%2."/>
      <w:lvlJc w:val="left"/>
      <w:pPr>
        <w:ind w:left="1070" w:hanging="361"/>
        <w:jc w:val="right"/>
      </w:pPr>
      <w:rPr>
        <w:rFonts w:hint="default"/>
        <w:spacing w:val="0"/>
        <w:w w:val="100"/>
        <w:lang w:eastAsia="en-US" w:bidi="ar-SA"/>
      </w:rPr>
    </w:lvl>
    <w:lvl w:ilvl="2" w:tplc="886ABC7A">
      <w:start w:val="1"/>
      <w:numFmt w:val="lowerLetter"/>
      <w:lvlText w:val="%3."/>
      <w:lvlJc w:val="left"/>
      <w:pPr>
        <w:ind w:left="941" w:hanging="168"/>
        <w:jc w:val="left"/>
      </w:pPr>
      <w:rPr>
        <w:rFonts w:ascii="Times New Roman" w:eastAsia="Times New Roman" w:hAnsi="Times New Roman" w:cs="Times New Roman" w:hint="default"/>
        <w:b w:val="0"/>
        <w:bCs w:val="0"/>
        <w:i w:val="0"/>
        <w:iCs w:val="0"/>
        <w:spacing w:val="0"/>
        <w:w w:val="100"/>
        <w:sz w:val="18"/>
        <w:szCs w:val="18"/>
        <w:lang w:eastAsia="en-US" w:bidi="ar-SA"/>
      </w:rPr>
    </w:lvl>
    <w:lvl w:ilvl="3" w:tplc="2CCE485E">
      <w:numFmt w:val="bullet"/>
      <w:lvlText w:val="•"/>
      <w:lvlJc w:val="left"/>
      <w:pPr>
        <w:ind w:left="1840" w:hanging="168"/>
      </w:pPr>
      <w:rPr>
        <w:rFonts w:hint="default"/>
        <w:lang w:eastAsia="en-US" w:bidi="ar-SA"/>
      </w:rPr>
    </w:lvl>
    <w:lvl w:ilvl="4" w:tplc="A6A45E10">
      <w:numFmt w:val="bullet"/>
      <w:lvlText w:val="•"/>
      <w:lvlJc w:val="left"/>
      <w:pPr>
        <w:ind w:left="2954" w:hanging="168"/>
      </w:pPr>
      <w:rPr>
        <w:rFonts w:hint="default"/>
        <w:lang w:eastAsia="en-US" w:bidi="ar-SA"/>
      </w:rPr>
    </w:lvl>
    <w:lvl w:ilvl="5" w:tplc="03DECC3A">
      <w:numFmt w:val="bullet"/>
      <w:lvlText w:val="•"/>
      <w:lvlJc w:val="left"/>
      <w:pPr>
        <w:ind w:left="4068" w:hanging="168"/>
      </w:pPr>
      <w:rPr>
        <w:rFonts w:hint="default"/>
        <w:lang w:eastAsia="en-US" w:bidi="ar-SA"/>
      </w:rPr>
    </w:lvl>
    <w:lvl w:ilvl="6" w:tplc="85302AB2">
      <w:numFmt w:val="bullet"/>
      <w:lvlText w:val="•"/>
      <w:lvlJc w:val="left"/>
      <w:pPr>
        <w:ind w:left="5183" w:hanging="168"/>
      </w:pPr>
      <w:rPr>
        <w:rFonts w:hint="default"/>
        <w:lang w:eastAsia="en-US" w:bidi="ar-SA"/>
      </w:rPr>
    </w:lvl>
    <w:lvl w:ilvl="7" w:tplc="7ABCE8F8">
      <w:numFmt w:val="bullet"/>
      <w:lvlText w:val="•"/>
      <w:lvlJc w:val="left"/>
      <w:pPr>
        <w:ind w:left="6297" w:hanging="168"/>
      </w:pPr>
      <w:rPr>
        <w:rFonts w:hint="default"/>
        <w:lang w:eastAsia="en-US" w:bidi="ar-SA"/>
      </w:rPr>
    </w:lvl>
    <w:lvl w:ilvl="8" w:tplc="17A46870">
      <w:numFmt w:val="bullet"/>
      <w:lvlText w:val="•"/>
      <w:lvlJc w:val="left"/>
      <w:pPr>
        <w:ind w:left="7412" w:hanging="168"/>
      </w:pPr>
      <w:rPr>
        <w:rFonts w:hint="default"/>
        <w:lang w:eastAsia="en-US" w:bidi="ar-SA"/>
      </w:rPr>
    </w:lvl>
  </w:abstractNum>
  <w:abstractNum w:abstractNumId="39">
    <w:nsid w:val="68537E51"/>
    <w:multiLevelType w:val="hybridMultilevel"/>
    <w:tmpl w:val="8BB403BE"/>
    <w:lvl w:ilvl="0" w:tplc="DE18C282">
      <w:start w:val="1"/>
      <w:numFmt w:val="decimal"/>
      <w:lvlText w:val="%1"/>
      <w:lvlJc w:val="left"/>
      <w:pPr>
        <w:ind w:left="1070"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28493A4">
      <w:numFmt w:val="bullet"/>
      <w:lvlText w:val="•"/>
      <w:lvlJc w:val="left"/>
      <w:pPr>
        <w:ind w:left="1918" w:hanging="361"/>
      </w:pPr>
      <w:rPr>
        <w:rFonts w:hint="default"/>
        <w:lang w:eastAsia="en-US" w:bidi="ar-SA"/>
      </w:rPr>
    </w:lvl>
    <w:lvl w:ilvl="2" w:tplc="9F840636">
      <w:numFmt w:val="bullet"/>
      <w:lvlText w:val="•"/>
      <w:lvlJc w:val="left"/>
      <w:pPr>
        <w:ind w:left="2776" w:hanging="361"/>
      </w:pPr>
      <w:rPr>
        <w:rFonts w:hint="default"/>
        <w:lang w:eastAsia="en-US" w:bidi="ar-SA"/>
      </w:rPr>
    </w:lvl>
    <w:lvl w:ilvl="3" w:tplc="84460A18">
      <w:numFmt w:val="bullet"/>
      <w:lvlText w:val="•"/>
      <w:lvlJc w:val="left"/>
      <w:pPr>
        <w:ind w:left="3634" w:hanging="361"/>
      </w:pPr>
      <w:rPr>
        <w:rFonts w:hint="default"/>
        <w:lang w:eastAsia="en-US" w:bidi="ar-SA"/>
      </w:rPr>
    </w:lvl>
    <w:lvl w:ilvl="4" w:tplc="B838C41E">
      <w:numFmt w:val="bullet"/>
      <w:lvlText w:val="•"/>
      <w:lvlJc w:val="left"/>
      <w:pPr>
        <w:ind w:left="4492" w:hanging="361"/>
      </w:pPr>
      <w:rPr>
        <w:rFonts w:hint="default"/>
        <w:lang w:eastAsia="en-US" w:bidi="ar-SA"/>
      </w:rPr>
    </w:lvl>
    <w:lvl w:ilvl="5" w:tplc="24CAC62A">
      <w:numFmt w:val="bullet"/>
      <w:lvlText w:val="•"/>
      <w:lvlJc w:val="left"/>
      <w:pPr>
        <w:ind w:left="5350" w:hanging="361"/>
      </w:pPr>
      <w:rPr>
        <w:rFonts w:hint="default"/>
        <w:lang w:eastAsia="en-US" w:bidi="ar-SA"/>
      </w:rPr>
    </w:lvl>
    <w:lvl w:ilvl="6" w:tplc="B96E56B4">
      <w:numFmt w:val="bullet"/>
      <w:lvlText w:val="•"/>
      <w:lvlJc w:val="left"/>
      <w:pPr>
        <w:ind w:left="6208" w:hanging="361"/>
      </w:pPr>
      <w:rPr>
        <w:rFonts w:hint="default"/>
        <w:lang w:eastAsia="en-US" w:bidi="ar-SA"/>
      </w:rPr>
    </w:lvl>
    <w:lvl w:ilvl="7" w:tplc="D25A65F6">
      <w:numFmt w:val="bullet"/>
      <w:lvlText w:val="•"/>
      <w:lvlJc w:val="left"/>
      <w:pPr>
        <w:ind w:left="7066" w:hanging="361"/>
      </w:pPr>
      <w:rPr>
        <w:rFonts w:hint="default"/>
        <w:lang w:eastAsia="en-US" w:bidi="ar-SA"/>
      </w:rPr>
    </w:lvl>
    <w:lvl w:ilvl="8" w:tplc="FFBA4AF4">
      <w:numFmt w:val="bullet"/>
      <w:lvlText w:val="•"/>
      <w:lvlJc w:val="left"/>
      <w:pPr>
        <w:ind w:left="7924" w:hanging="361"/>
      </w:pPr>
      <w:rPr>
        <w:rFonts w:hint="default"/>
        <w:lang w:eastAsia="en-US" w:bidi="ar-SA"/>
      </w:rPr>
    </w:lvl>
  </w:abstractNum>
  <w:abstractNum w:abstractNumId="40">
    <w:nsid w:val="686B18FD"/>
    <w:multiLevelType w:val="hybridMultilevel"/>
    <w:tmpl w:val="8F30C9E2"/>
    <w:lvl w:ilvl="0" w:tplc="752C7806">
      <w:start w:val="1"/>
      <w:numFmt w:val="decimal"/>
      <w:lvlText w:val="%1."/>
      <w:lvlJc w:val="left"/>
      <w:pPr>
        <w:ind w:left="1498" w:hanging="29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6180BE2">
      <w:numFmt w:val="bullet"/>
      <w:lvlText w:val="•"/>
      <w:lvlJc w:val="left"/>
      <w:pPr>
        <w:ind w:left="2314" w:hanging="292"/>
      </w:pPr>
      <w:rPr>
        <w:rFonts w:hint="default"/>
        <w:lang w:eastAsia="en-US" w:bidi="ar-SA"/>
      </w:rPr>
    </w:lvl>
    <w:lvl w:ilvl="2" w:tplc="383E1F3C">
      <w:numFmt w:val="bullet"/>
      <w:lvlText w:val="•"/>
      <w:lvlJc w:val="left"/>
      <w:pPr>
        <w:ind w:left="3128" w:hanging="292"/>
      </w:pPr>
      <w:rPr>
        <w:rFonts w:hint="default"/>
        <w:lang w:eastAsia="en-US" w:bidi="ar-SA"/>
      </w:rPr>
    </w:lvl>
    <w:lvl w:ilvl="3" w:tplc="A3709118">
      <w:numFmt w:val="bullet"/>
      <w:lvlText w:val="•"/>
      <w:lvlJc w:val="left"/>
      <w:pPr>
        <w:ind w:left="3942" w:hanging="292"/>
      </w:pPr>
      <w:rPr>
        <w:rFonts w:hint="default"/>
        <w:lang w:eastAsia="en-US" w:bidi="ar-SA"/>
      </w:rPr>
    </w:lvl>
    <w:lvl w:ilvl="4" w:tplc="C1987738">
      <w:numFmt w:val="bullet"/>
      <w:lvlText w:val="•"/>
      <w:lvlJc w:val="left"/>
      <w:pPr>
        <w:ind w:left="4756" w:hanging="292"/>
      </w:pPr>
      <w:rPr>
        <w:rFonts w:hint="default"/>
        <w:lang w:eastAsia="en-US" w:bidi="ar-SA"/>
      </w:rPr>
    </w:lvl>
    <w:lvl w:ilvl="5" w:tplc="07FEE7A6">
      <w:numFmt w:val="bullet"/>
      <w:lvlText w:val="•"/>
      <w:lvlJc w:val="left"/>
      <w:pPr>
        <w:ind w:left="5570" w:hanging="292"/>
      </w:pPr>
      <w:rPr>
        <w:rFonts w:hint="default"/>
        <w:lang w:eastAsia="en-US" w:bidi="ar-SA"/>
      </w:rPr>
    </w:lvl>
    <w:lvl w:ilvl="6" w:tplc="81AC3C88">
      <w:numFmt w:val="bullet"/>
      <w:lvlText w:val="•"/>
      <w:lvlJc w:val="left"/>
      <w:pPr>
        <w:ind w:left="6384" w:hanging="292"/>
      </w:pPr>
      <w:rPr>
        <w:rFonts w:hint="default"/>
        <w:lang w:eastAsia="en-US" w:bidi="ar-SA"/>
      </w:rPr>
    </w:lvl>
    <w:lvl w:ilvl="7" w:tplc="89922AD8">
      <w:numFmt w:val="bullet"/>
      <w:lvlText w:val="•"/>
      <w:lvlJc w:val="left"/>
      <w:pPr>
        <w:ind w:left="7198" w:hanging="292"/>
      </w:pPr>
      <w:rPr>
        <w:rFonts w:hint="default"/>
        <w:lang w:eastAsia="en-US" w:bidi="ar-SA"/>
      </w:rPr>
    </w:lvl>
    <w:lvl w:ilvl="8" w:tplc="F6A6BE62">
      <w:numFmt w:val="bullet"/>
      <w:lvlText w:val="•"/>
      <w:lvlJc w:val="left"/>
      <w:pPr>
        <w:ind w:left="8012" w:hanging="292"/>
      </w:pPr>
      <w:rPr>
        <w:rFonts w:hint="default"/>
        <w:lang w:eastAsia="en-US" w:bidi="ar-SA"/>
      </w:rPr>
    </w:lvl>
  </w:abstractNum>
  <w:abstractNum w:abstractNumId="41">
    <w:nsid w:val="6CD44DAD"/>
    <w:multiLevelType w:val="hybridMultilevel"/>
    <w:tmpl w:val="6DCA6E14"/>
    <w:lvl w:ilvl="0" w:tplc="97D8D5DA">
      <w:start w:val="1"/>
      <w:numFmt w:val="decimal"/>
      <w:lvlText w:val="%1."/>
      <w:lvlJc w:val="left"/>
      <w:pPr>
        <w:ind w:left="777" w:hanging="32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4CE567E">
      <w:numFmt w:val="bullet"/>
      <w:lvlText w:val="•"/>
      <w:lvlJc w:val="left"/>
      <w:pPr>
        <w:ind w:left="1666" w:hanging="320"/>
      </w:pPr>
      <w:rPr>
        <w:rFonts w:hint="default"/>
        <w:lang w:eastAsia="en-US" w:bidi="ar-SA"/>
      </w:rPr>
    </w:lvl>
    <w:lvl w:ilvl="2" w:tplc="B37E5C5A">
      <w:numFmt w:val="bullet"/>
      <w:lvlText w:val="•"/>
      <w:lvlJc w:val="left"/>
      <w:pPr>
        <w:ind w:left="2552" w:hanging="320"/>
      </w:pPr>
      <w:rPr>
        <w:rFonts w:hint="default"/>
        <w:lang w:eastAsia="en-US" w:bidi="ar-SA"/>
      </w:rPr>
    </w:lvl>
    <w:lvl w:ilvl="3" w:tplc="45623ACC">
      <w:numFmt w:val="bullet"/>
      <w:lvlText w:val="•"/>
      <w:lvlJc w:val="left"/>
      <w:pPr>
        <w:ind w:left="3438" w:hanging="320"/>
      </w:pPr>
      <w:rPr>
        <w:rFonts w:hint="default"/>
        <w:lang w:eastAsia="en-US" w:bidi="ar-SA"/>
      </w:rPr>
    </w:lvl>
    <w:lvl w:ilvl="4" w:tplc="28164A36">
      <w:numFmt w:val="bullet"/>
      <w:lvlText w:val="•"/>
      <w:lvlJc w:val="left"/>
      <w:pPr>
        <w:ind w:left="4324" w:hanging="320"/>
      </w:pPr>
      <w:rPr>
        <w:rFonts w:hint="default"/>
        <w:lang w:eastAsia="en-US" w:bidi="ar-SA"/>
      </w:rPr>
    </w:lvl>
    <w:lvl w:ilvl="5" w:tplc="6EF2924C">
      <w:numFmt w:val="bullet"/>
      <w:lvlText w:val="•"/>
      <w:lvlJc w:val="left"/>
      <w:pPr>
        <w:ind w:left="5210" w:hanging="320"/>
      </w:pPr>
      <w:rPr>
        <w:rFonts w:hint="default"/>
        <w:lang w:eastAsia="en-US" w:bidi="ar-SA"/>
      </w:rPr>
    </w:lvl>
    <w:lvl w:ilvl="6" w:tplc="15C0CD2E">
      <w:numFmt w:val="bullet"/>
      <w:lvlText w:val="•"/>
      <w:lvlJc w:val="left"/>
      <w:pPr>
        <w:ind w:left="6096" w:hanging="320"/>
      </w:pPr>
      <w:rPr>
        <w:rFonts w:hint="default"/>
        <w:lang w:eastAsia="en-US" w:bidi="ar-SA"/>
      </w:rPr>
    </w:lvl>
    <w:lvl w:ilvl="7" w:tplc="E4205FBE">
      <w:numFmt w:val="bullet"/>
      <w:lvlText w:val="•"/>
      <w:lvlJc w:val="left"/>
      <w:pPr>
        <w:ind w:left="6982" w:hanging="320"/>
      </w:pPr>
      <w:rPr>
        <w:rFonts w:hint="default"/>
        <w:lang w:eastAsia="en-US" w:bidi="ar-SA"/>
      </w:rPr>
    </w:lvl>
    <w:lvl w:ilvl="8" w:tplc="7742BE88">
      <w:numFmt w:val="bullet"/>
      <w:lvlText w:val="•"/>
      <w:lvlJc w:val="left"/>
      <w:pPr>
        <w:ind w:left="7868" w:hanging="320"/>
      </w:pPr>
      <w:rPr>
        <w:rFonts w:hint="default"/>
        <w:lang w:eastAsia="en-US" w:bidi="ar-SA"/>
      </w:rPr>
    </w:lvl>
  </w:abstractNum>
  <w:abstractNum w:abstractNumId="42">
    <w:nsid w:val="721C696E"/>
    <w:multiLevelType w:val="hybridMultilevel"/>
    <w:tmpl w:val="D0A49EDC"/>
    <w:lvl w:ilvl="0" w:tplc="E7C40012">
      <w:start w:val="1"/>
      <w:numFmt w:val="decimal"/>
      <w:lvlText w:val="%1."/>
      <w:lvlJc w:val="left"/>
      <w:pPr>
        <w:ind w:left="994" w:hanging="30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272DEB8">
      <w:numFmt w:val="bullet"/>
      <w:lvlText w:val="•"/>
      <w:lvlJc w:val="left"/>
      <w:pPr>
        <w:ind w:left="1864" w:hanging="300"/>
      </w:pPr>
      <w:rPr>
        <w:rFonts w:hint="default"/>
        <w:lang w:eastAsia="en-US" w:bidi="ar-SA"/>
      </w:rPr>
    </w:lvl>
    <w:lvl w:ilvl="2" w:tplc="C3B23948">
      <w:numFmt w:val="bullet"/>
      <w:lvlText w:val="•"/>
      <w:lvlJc w:val="left"/>
      <w:pPr>
        <w:ind w:left="2728" w:hanging="300"/>
      </w:pPr>
      <w:rPr>
        <w:rFonts w:hint="default"/>
        <w:lang w:eastAsia="en-US" w:bidi="ar-SA"/>
      </w:rPr>
    </w:lvl>
    <w:lvl w:ilvl="3" w:tplc="D1509602">
      <w:numFmt w:val="bullet"/>
      <w:lvlText w:val="•"/>
      <w:lvlJc w:val="left"/>
      <w:pPr>
        <w:ind w:left="3592" w:hanging="300"/>
      </w:pPr>
      <w:rPr>
        <w:rFonts w:hint="default"/>
        <w:lang w:eastAsia="en-US" w:bidi="ar-SA"/>
      </w:rPr>
    </w:lvl>
    <w:lvl w:ilvl="4" w:tplc="3D425D2A">
      <w:numFmt w:val="bullet"/>
      <w:lvlText w:val="•"/>
      <w:lvlJc w:val="left"/>
      <w:pPr>
        <w:ind w:left="4456" w:hanging="300"/>
      </w:pPr>
      <w:rPr>
        <w:rFonts w:hint="default"/>
        <w:lang w:eastAsia="en-US" w:bidi="ar-SA"/>
      </w:rPr>
    </w:lvl>
    <w:lvl w:ilvl="5" w:tplc="9CFE5E34">
      <w:numFmt w:val="bullet"/>
      <w:lvlText w:val="•"/>
      <w:lvlJc w:val="left"/>
      <w:pPr>
        <w:ind w:left="5320" w:hanging="300"/>
      </w:pPr>
      <w:rPr>
        <w:rFonts w:hint="default"/>
        <w:lang w:eastAsia="en-US" w:bidi="ar-SA"/>
      </w:rPr>
    </w:lvl>
    <w:lvl w:ilvl="6" w:tplc="5D70FD8A">
      <w:numFmt w:val="bullet"/>
      <w:lvlText w:val="•"/>
      <w:lvlJc w:val="left"/>
      <w:pPr>
        <w:ind w:left="6184" w:hanging="300"/>
      </w:pPr>
      <w:rPr>
        <w:rFonts w:hint="default"/>
        <w:lang w:eastAsia="en-US" w:bidi="ar-SA"/>
      </w:rPr>
    </w:lvl>
    <w:lvl w:ilvl="7" w:tplc="1F1E0548">
      <w:numFmt w:val="bullet"/>
      <w:lvlText w:val="•"/>
      <w:lvlJc w:val="left"/>
      <w:pPr>
        <w:ind w:left="7048" w:hanging="300"/>
      </w:pPr>
      <w:rPr>
        <w:rFonts w:hint="default"/>
        <w:lang w:eastAsia="en-US" w:bidi="ar-SA"/>
      </w:rPr>
    </w:lvl>
    <w:lvl w:ilvl="8" w:tplc="D3B8D8B0">
      <w:numFmt w:val="bullet"/>
      <w:lvlText w:val="•"/>
      <w:lvlJc w:val="left"/>
      <w:pPr>
        <w:ind w:left="7912" w:hanging="300"/>
      </w:pPr>
      <w:rPr>
        <w:rFonts w:hint="default"/>
        <w:lang w:eastAsia="en-US" w:bidi="ar-SA"/>
      </w:rPr>
    </w:lvl>
  </w:abstractNum>
  <w:abstractNum w:abstractNumId="43">
    <w:nsid w:val="789B348A"/>
    <w:multiLevelType w:val="multilevel"/>
    <w:tmpl w:val="9B0A4B1A"/>
    <w:lvl w:ilvl="0">
      <w:start w:val="5"/>
      <w:numFmt w:val="decimal"/>
      <w:lvlText w:val="%1"/>
      <w:lvlJc w:val="left"/>
      <w:pPr>
        <w:ind w:left="1286" w:hanging="360"/>
        <w:jc w:val="left"/>
      </w:pPr>
      <w:rPr>
        <w:rFonts w:hint="default"/>
        <w:lang w:eastAsia="en-US" w:bidi="ar-SA"/>
      </w:rPr>
    </w:lvl>
    <w:lvl w:ilvl="1">
      <w:start w:val="1"/>
      <w:numFmt w:val="decimal"/>
      <w:lvlText w:val="%1.%2"/>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952" w:hanging="360"/>
      </w:pPr>
      <w:rPr>
        <w:rFonts w:hint="default"/>
        <w:lang w:eastAsia="en-US" w:bidi="ar-SA"/>
      </w:rPr>
    </w:lvl>
    <w:lvl w:ilvl="3">
      <w:numFmt w:val="bullet"/>
      <w:lvlText w:val="•"/>
      <w:lvlJc w:val="left"/>
      <w:pPr>
        <w:ind w:left="3788" w:hanging="360"/>
      </w:pPr>
      <w:rPr>
        <w:rFonts w:hint="default"/>
        <w:lang w:eastAsia="en-US" w:bidi="ar-SA"/>
      </w:rPr>
    </w:lvl>
    <w:lvl w:ilvl="4">
      <w:numFmt w:val="bullet"/>
      <w:lvlText w:val="•"/>
      <w:lvlJc w:val="left"/>
      <w:pPr>
        <w:ind w:left="4624" w:hanging="360"/>
      </w:pPr>
      <w:rPr>
        <w:rFonts w:hint="default"/>
        <w:lang w:eastAsia="en-US" w:bidi="ar-SA"/>
      </w:rPr>
    </w:lvl>
    <w:lvl w:ilvl="5">
      <w:numFmt w:val="bullet"/>
      <w:lvlText w:val="•"/>
      <w:lvlJc w:val="left"/>
      <w:pPr>
        <w:ind w:left="5460" w:hanging="360"/>
      </w:pPr>
      <w:rPr>
        <w:rFonts w:hint="default"/>
        <w:lang w:eastAsia="en-US" w:bidi="ar-SA"/>
      </w:rPr>
    </w:lvl>
    <w:lvl w:ilvl="6">
      <w:numFmt w:val="bullet"/>
      <w:lvlText w:val="•"/>
      <w:lvlJc w:val="left"/>
      <w:pPr>
        <w:ind w:left="6296" w:hanging="360"/>
      </w:pPr>
      <w:rPr>
        <w:rFonts w:hint="default"/>
        <w:lang w:eastAsia="en-US" w:bidi="ar-SA"/>
      </w:rPr>
    </w:lvl>
    <w:lvl w:ilvl="7">
      <w:numFmt w:val="bullet"/>
      <w:lvlText w:val="•"/>
      <w:lvlJc w:val="left"/>
      <w:pPr>
        <w:ind w:left="7132" w:hanging="360"/>
      </w:pPr>
      <w:rPr>
        <w:rFonts w:hint="default"/>
        <w:lang w:eastAsia="en-US" w:bidi="ar-SA"/>
      </w:rPr>
    </w:lvl>
    <w:lvl w:ilvl="8">
      <w:numFmt w:val="bullet"/>
      <w:lvlText w:val="•"/>
      <w:lvlJc w:val="left"/>
      <w:pPr>
        <w:ind w:left="7968" w:hanging="360"/>
      </w:pPr>
      <w:rPr>
        <w:rFonts w:hint="default"/>
        <w:lang w:eastAsia="en-US" w:bidi="ar-SA"/>
      </w:rPr>
    </w:lvl>
  </w:abstractNum>
  <w:abstractNum w:abstractNumId="44">
    <w:nsid w:val="79132EFB"/>
    <w:multiLevelType w:val="hybridMultilevel"/>
    <w:tmpl w:val="F9F85DDC"/>
    <w:lvl w:ilvl="0" w:tplc="18061A0C">
      <w:start w:val="1"/>
      <w:numFmt w:val="decimal"/>
      <w:lvlText w:val="%1."/>
      <w:lvlJc w:val="left"/>
      <w:pPr>
        <w:ind w:left="1138"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626CCD6">
      <w:numFmt w:val="bullet"/>
      <w:lvlText w:val="•"/>
      <w:lvlJc w:val="left"/>
      <w:pPr>
        <w:ind w:left="1990" w:hanging="361"/>
      </w:pPr>
      <w:rPr>
        <w:rFonts w:hint="default"/>
        <w:lang w:eastAsia="en-US" w:bidi="ar-SA"/>
      </w:rPr>
    </w:lvl>
    <w:lvl w:ilvl="2" w:tplc="DB2CC1FA">
      <w:numFmt w:val="bullet"/>
      <w:lvlText w:val="•"/>
      <w:lvlJc w:val="left"/>
      <w:pPr>
        <w:ind w:left="2840" w:hanging="361"/>
      </w:pPr>
      <w:rPr>
        <w:rFonts w:hint="default"/>
        <w:lang w:eastAsia="en-US" w:bidi="ar-SA"/>
      </w:rPr>
    </w:lvl>
    <w:lvl w:ilvl="3" w:tplc="15EEA9CC">
      <w:numFmt w:val="bullet"/>
      <w:lvlText w:val="•"/>
      <w:lvlJc w:val="left"/>
      <w:pPr>
        <w:ind w:left="3690" w:hanging="361"/>
      </w:pPr>
      <w:rPr>
        <w:rFonts w:hint="default"/>
        <w:lang w:eastAsia="en-US" w:bidi="ar-SA"/>
      </w:rPr>
    </w:lvl>
    <w:lvl w:ilvl="4" w:tplc="66B0093A">
      <w:numFmt w:val="bullet"/>
      <w:lvlText w:val="•"/>
      <w:lvlJc w:val="left"/>
      <w:pPr>
        <w:ind w:left="4540" w:hanging="361"/>
      </w:pPr>
      <w:rPr>
        <w:rFonts w:hint="default"/>
        <w:lang w:eastAsia="en-US" w:bidi="ar-SA"/>
      </w:rPr>
    </w:lvl>
    <w:lvl w:ilvl="5" w:tplc="3AAC4D84">
      <w:numFmt w:val="bullet"/>
      <w:lvlText w:val="•"/>
      <w:lvlJc w:val="left"/>
      <w:pPr>
        <w:ind w:left="5390" w:hanging="361"/>
      </w:pPr>
      <w:rPr>
        <w:rFonts w:hint="default"/>
        <w:lang w:eastAsia="en-US" w:bidi="ar-SA"/>
      </w:rPr>
    </w:lvl>
    <w:lvl w:ilvl="6" w:tplc="1D6866BE">
      <w:numFmt w:val="bullet"/>
      <w:lvlText w:val="•"/>
      <w:lvlJc w:val="left"/>
      <w:pPr>
        <w:ind w:left="6240" w:hanging="361"/>
      </w:pPr>
      <w:rPr>
        <w:rFonts w:hint="default"/>
        <w:lang w:eastAsia="en-US" w:bidi="ar-SA"/>
      </w:rPr>
    </w:lvl>
    <w:lvl w:ilvl="7" w:tplc="FA7E6EBE">
      <w:numFmt w:val="bullet"/>
      <w:lvlText w:val="•"/>
      <w:lvlJc w:val="left"/>
      <w:pPr>
        <w:ind w:left="7090" w:hanging="361"/>
      </w:pPr>
      <w:rPr>
        <w:rFonts w:hint="default"/>
        <w:lang w:eastAsia="en-US" w:bidi="ar-SA"/>
      </w:rPr>
    </w:lvl>
    <w:lvl w:ilvl="8" w:tplc="FFB2F4D8">
      <w:numFmt w:val="bullet"/>
      <w:lvlText w:val="•"/>
      <w:lvlJc w:val="left"/>
      <w:pPr>
        <w:ind w:left="7940" w:hanging="361"/>
      </w:pPr>
      <w:rPr>
        <w:rFonts w:hint="default"/>
        <w:lang w:eastAsia="en-US" w:bidi="ar-SA"/>
      </w:rPr>
    </w:lvl>
  </w:abstractNum>
  <w:abstractNum w:abstractNumId="45">
    <w:nsid w:val="7B2C0892"/>
    <w:multiLevelType w:val="hybridMultilevel"/>
    <w:tmpl w:val="F5289800"/>
    <w:lvl w:ilvl="0" w:tplc="9BBE4750">
      <w:start w:val="1"/>
      <w:numFmt w:val="decimal"/>
      <w:lvlText w:val="%1."/>
      <w:lvlJc w:val="left"/>
      <w:pPr>
        <w:ind w:left="106" w:hanging="26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5A5CDAEC">
      <w:numFmt w:val="bullet"/>
      <w:lvlText w:val="•"/>
      <w:lvlJc w:val="left"/>
      <w:pPr>
        <w:ind w:left="270" w:hanging="264"/>
      </w:pPr>
      <w:rPr>
        <w:rFonts w:hint="default"/>
        <w:lang w:eastAsia="en-US" w:bidi="ar-SA"/>
      </w:rPr>
    </w:lvl>
    <w:lvl w:ilvl="2" w:tplc="35E63510">
      <w:numFmt w:val="bullet"/>
      <w:lvlText w:val="•"/>
      <w:lvlJc w:val="left"/>
      <w:pPr>
        <w:ind w:left="441" w:hanging="264"/>
      </w:pPr>
      <w:rPr>
        <w:rFonts w:hint="default"/>
        <w:lang w:eastAsia="en-US" w:bidi="ar-SA"/>
      </w:rPr>
    </w:lvl>
    <w:lvl w:ilvl="3" w:tplc="F7F2C1C6">
      <w:numFmt w:val="bullet"/>
      <w:lvlText w:val="•"/>
      <w:lvlJc w:val="left"/>
      <w:pPr>
        <w:ind w:left="611" w:hanging="264"/>
      </w:pPr>
      <w:rPr>
        <w:rFonts w:hint="default"/>
        <w:lang w:eastAsia="en-US" w:bidi="ar-SA"/>
      </w:rPr>
    </w:lvl>
    <w:lvl w:ilvl="4" w:tplc="7BE44D0C">
      <w:numFmt w:val="bullet"/>
      <w:lvlText w:val="•"/>
      <w:lvlJc w:val="left"/>
      <w:pPr>
        <w:ind w:left="782" w:hanging="264"/>
      </w:pPr>
      <w:rPr>
        <w:rFonts w:hint="default"/>
        <w:lang w:eastAsia="en-US" w:bidi="ar-SA"/>
      </w:rPr>
    </w:lvl>
    <w:lvl w:ilvl="5" w:tplc="523643D4">
      <w:numFmt w:val="bullet"/>
      <w:lvlText w:val="•"/>
      <w:lvlJc w:val="left"/>
      <w:pPr>
        <w:ind w:left="953" w:hanging="264"/>
      </w:pPr>
      <w:rPr>
        <w:rFonts w:hint="default"/>
        <w:lang w:eastAsia="en-US" w:bidi="ar-SA"/>
      </w:rPr>
    </w:lvl>
    <w:lvl w:ilvl="6" w:tplc="85684C06">
      <w:numFmt w:val="bullet"/>
      <w:lvlText w:val="•"/>
      <w:lvlJc w:val="left"/>
      <w:pPr>
        <w:ind w:left="1123" w:hanging="264"/>
      </w:pPr>
      <w:rPr>
        <w:rFonts w:hint="default"/>
        <w:lang w:eastAsia="en-US" w:bidi="ar-SA"/>
      </w:rPr>
    </w:lvl>
    <w:lvl w:ilvl="7" w:tplc="E99CBFE6">
      <w:numFmt w:val="bullet"/>
      <w:lvlText w:val="•"/>
      <w:lvlJc w:val="left"/>
      <w:pPr>
        <w:ind w:left="1294" w:hanging="264"/>
      </w:pPr>
      <w:rPr>
        <w:rFonts w:hint="default"/>
        <w:lang w:eastAsia="en-US" w:bidi="ar-SA"/>
      </w:rPr>
    </w:lvl>
    <w:lvl w:ilvl="8" w:tplc="938AABF2">
      <w:numFmt w:val="bullet"/>
      <w:lvlText w:val="•"/>
      <w:lvlJc w:val="left"/>
      <w:pPr>
        <w:ind w:left="1464" w:hanging="264"/>
      </w:pPr>
      <w:rPr>
        <w:rFonts w:hint="default"/>
        <w:lang w:eastAsia="en-US" w:bidi="ar-SA"/>
      </w:rPr>
    </w:lvl>
  </w:abstractNum>
  <w:abstractNum w:abstractNumId="46">
    <w:nsid w:val="7D24317E"/>
    <w:multiLevelType w:val="hybridMultilevel"/>
    <w:tmpl w:val="D1B6F1A6"/>
    <w:lvl w:ilvl="0" w:tplc="EF1EE63C">
      <w:start w:val="1"/>
      <w:numFmt w:val="decimal"/>
      <w:lvlText w:val="%1."/>
      <w:lvlJc w:val="left"/>
      <w:pPr>
        <w:ind w:left="107" w:hanging="22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2B34B624">
      <w:numFmt w:val="bullet"/>
      <w:lvlText w:val="•"/>
      <w:lvlJc w:val="left"/>
      <w:pPr>
        <w:ind w:left="262" w:hanging="224"/>
      </w:pPr>
      <w:rPr>
        <w:rFonts w:hint="default"/>
        <w:lang w:eastAsia="en-US" w:bidi="ar-SA"/>
      </w:rPr>
    </w:lvl>
    <w:lvl w:ilvl="2" w:tplc="0010DAF0">
      <w:numFmt w:val="bullet"/>
      <w:lvlText w:val="•"/>
      <w:lvlJc w:val="left"/>
      <w:pPr>
        <w:ind w:left="424" w:hanging="224"/>
      </w:pPr>
      <w:rPr>
        <w:rFonts w:hint="default"/>
        <w:lang w:eastAsia="en-US" w:bidi="ar-SA"/>
      </w:rPr>
    </w:lvl>
    <w:lvl w:ilvl="3" w:tplc="A19C74F2">
      <w:numFmt w:val="bullet"/>
      <w:lvlText w:val="•"/>
      <w:lvlJc w:val="left"/>
      <w:pPr>
        <w:ind w:left="586" w:hanging="224"/>
      </w:pPr>
      <w:rPr>
        <w:rFonts w:hint="default"/>
        <w:lang w:eastAsia="en-US" w:bidi="ar-SA"/>
      </w:rPr>
    </w:lvl>
    <w:lvl w:ilvl="4" w:tplc="E198005A">
      <w:numFmt w:val="bullet"/>
      <w:lvlText w:val="•"/>
      <w:lvlJc w:val="left"/>
      <w:pPr>
        <w:ind w:left="748" w:hanging="224"/>
      </w:pPr>
      <w:rPr>
        <w:rFonts w:hint="default"/>
        <w:lang w:eastAsia="en-US" w:bidi="ar-SA"/>
      </w:rPr>
    </w:lvl>
    <w:lvl w:ilvl="5" w:tplc="DD36FD46">
      <w:numFmt w:val="bullet"/>
      <w:lvlText w:val="•"/>
      <w:lvlJc w:val="left"/>
      <w:pPr>
        <w:ind w:left="911" w:hanging="224"/>
      </w:pPr>
      <w:rPr>
        <w:rFonts w:hint="default"/>
        <w:lang w:eastAsia="en-US" w:bidi="ar-SA"/>
      </w:rPr>
    </w:lvl>
    <w:lvl w:ilvl="6" w:tplc="2C8A265A">
      <w:numFmt w:val="bullet"/>
      <w:lvlText w:val="•"/>
      <w:lvlJc w:val="left"/>
      <w:pPr>
        <w:ind w:left="1073" w:hanging="224"/>
      </w:pPr>
      <w:rPr>
        <w:rFonts w:hint="default"/>
        <w:lang w:eastAsia="en-US" w:bidi="ar-SA"/>
      </w:rPr>
    </w:lvl>
    <w:lvl w:ilvl="7" w:tplc="A83C957A">
      <w:numFmt w:val="bullet"/>
      <w:lvlText w:val="•"/>
      <w:lvlJc w:val="left"/>
      <w:pPr>
        <w:ind w:left="1235" w:hanging="224"/>
      </w:pPr>
      <w:rPr>
        <w:rFonts w:hint="default"/>
        <w:lang w:eastAsia="en-US" w:bidi="ar-SA"/>
      </w:rPr>
    </w:lvl>
    <w:lvl w:ilvl="8" w:tplc="D128801E">
      <w:numFmt w:val="bullet"/>
      <w:lvlText w:val="•"/>
      <w:lvlJc w:val="left"/>
      <w:pPr>
        <w:ind w:left="1397" w:hanging="224"/>
      </w:pPr>
      <w:rPr>
        <w:rFonts w:hint="default"/>
        <w:lang w:eastAsia="en-US" w:bidi="ar-SA"/>
      </w:rPr>
    </w:lvl>
  </w:abstractNum>
  <w:num w:numId="1">
    <w:abstractNumId w:val="20"/>
  </w:num>
  <w:num w:numId="2">
    <w:abstractNumId w:val="7"/>
  </w:num>
  <w:num w:numId="3">
    <w:abstractNumId w:val="9"/>
  </w:num>
  <w:num w:numId="4">
    <w:abstractNumId w:val="25"/>
  </w:num>
  <w:num w:numId="5">
    <w:abstractNumId w:val="34"/>
  </w:num>
  <w:num w:numId="6">
    <w:abstractNumId w:val="15"/>
  </w:num>
  <w:num w:numId="7">
    <w:abstractNumId w:val="43"/>
  </w:num>
  <w:num w:numId="8">
    <w:abstractNumId w:val="17"/>
  </w:num>
  <w:num w:numId="9">
    <w:abstractNumId w:val="5"/>
  </w:num>
  <w:num w:numId="10">
    <w:abstractNumId w:val="16"/>
  </w:num>
  <w:num w:numId="11">
    <w:abstractNumId w:val="21"/>
  </w:num>
  <w:num w:numId="12">
    <w:abstractNumId w:val="0"/>
  </w:num>
  <w:num w:numId="13">
    <w:abstractNumId w:val="19"/>
  </w:num>
  <w:num w:numId="14">
    <w:abstractNumId w:val="36"/>
  </w:num>
  <w:num w:numId="15">
    <w:abstractNumId w:val="44"/>
  </w:num>
  <w:num w:numId="16">
    <w:abstractNumId w:val="33"/>
  </w:num>
  <w:num w:numId="17">
    <w:abstractNumId w:val="38"/>
  </w:num>
  <w:num w:numId="18">
    <w:abstractNumId w:val="6"/>
  </w:num>
  <w:num w:numId="19">
    <w:abstractNumId w:val="35"/>
  </w:num>
  <w:num w:numId="20">
    <w:abstractNumId w:val="37"/>
  </w:num>
  <w:num w:numId="21">
    <w:abstractNumId w:val="10"/>
  </w:num>
  <w:num w:numId="22">
    <w:abstractNumId w:val="24"/>
  </w:num>
  <w:num w:numId="23">
    <w:abstractNumId w:val="8"/>
  </w:num>
  <w:num w:numId="24">
    <w:abstractNumId w:val="3"/>
  </w:num>
  <w:num w:numId="25">
    <w:abstractNumId w:val="13"/>
  </w:num>
  <w:num w:numId="26">
    <w:abstractNumId w:val="28"/>
  </w:num>
  <w:num w:numId="27">
    <w:abstractNumId w:val="41"/>
  </w:num>
  <w:num w:numId="28">
    <w:abstractNumId w:val="45"/>
  </w:num>
  <w:num w:numId="29">
    <w:abstractNumId w:val="1"/>
  </w:num>
  <w:num w:numId="30">
    <w:abstractNumId w:val="32"/>
  </w:num>
  <w:num w:numId="31">
    <w:abstractNumId w:val="26"/>
  </w:num>
  <w:num w:numId="32">
    <w:abstractNumId w:val="4"/>
  </w:num>
  <w:num w:numId="33">
    <w:abstractNumId w:val="22"/>
  </w:num>
  <w:num w:numId="34">
    <w:abstractNumId w:val="30"/>
  </w:num>
  <w:num w:numId="35">
    <w:abstractNumId w:val="29"/>
  </w:num>
  <w:num w:numId="36">
    <w:abstractNumId w:val="46"/>
  </w:num>
  <w:num w:numId="37">
    <w:abstractNumId w:val="31"/>
  </w:num>
  <w:num w:numId="38">
    <w:abstractNumId w:val="12"/>
  </w:num>
  <w:num w:numId="39">
    <w:abstractNumId w:val="39"/>
  </w:num>
  <w:num w:numId="40">
    <w:abstractNumId w:val="40"/>
  </w:num>
  <w:num w:numId="41">
    <w:abstractNumId w:val="14"/>
  </w:num>
  <w:num w:numId="42">
    <w:abstractNumId w:val="2"/>
  </w:num>
  <w:num w:numId="43">
    <w:abstractNumId w:val="11"/>
  </w:num>
  <w:num w:numId="44">
    <w:abstractNumId w:val="27"/>
  </w:num>
  <w:num w:numId="45">
    <w:abstractNumId w:val="42"/>
  </w:num>
  <w:num w:numId="46">
    <w:abstractNumId w:val="18"/>
  </w:num>
  <w:num w:numId="4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u31T4jv2HkXLYmsLRquqAP8mPuY=" w:salt="cQ4w5P5TC7s133GpkHmyp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D0522"/>
    <w:rsid w:val="001D0522"/>
    <w:rsid w:val="00394485"/>
    <w:rsid w:val="004D70EC"/>
    <w:rsid w:val="00894BD4"/>
    <w:rsid w:val="00B21580"/>
    <w:rsid w:val="00C9423C"/>
    <w:rsid w:val="00DA4529"/>
    <w:rsid w:val="00E30661"/>
    <w:rsid w:val="00E64072"/>
    <w:rsid w:val="00F33125"/>
    <w:rsid w:val="00F42744"/>
    <w:rsid w:val="00F62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64072"/>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4D70EC"/>
    <w:pPr>
      <w:ind w:left="1062"/>
      <w:jc w:val="center"/>
      <w:outlineLvl w:val="0"/>
    </w:pPr>
    <w:rPr>
      <w:b/>
      <w:bCs/>
      <w:sz w:val="28"/>
      <w:szCs w:val="28"/>
    </w:rPr>
  </w:style>
  <w:style w:type="paragraph" w:styleId="Heading2">
    <w:name w:val="heading 2"/>
    <w:basedOn w:val="Normal"/>
    <w:link w:val="Heading2Char"/>
    <w:uiPriority w:val="1"/>
    <w:qFormat/>
    <w:rsid w:val="00E64072"/>
    <w:pPr>
      <w:ind w:left="1062" w:right="1347"/>
      <w:jc w:val="center"/>
      <w:outlineLvl w:val="1"/>
    </w:pPr>
    <w:rPr>
      <w:b/>
      <w:bCs/>
      <w:sz w:val="24"/>
      <w:szCs w:val="24"/>
    </w:rPr>
  </w:style>
  <w:style w:type="paragraph" w:styleId="Heading3">
    <w:name w:val="heading 3"/>
    <w:basedOn w:val="Normal"/>
    <w:link w:val="Heading3Char"/>
    <w:uiPriority w:val="1"/>
    <w:qFormat/>
    <w:rsid w:val="00E64072"/>
    <w:pPr>
      <w:ind w:left="1429"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522"/>
    <w:pPr>
      <w:tabs>
        <w:tab w:val="center" w:pos="4680"/>
        <w:tab w:val="right" w:pos="9360"/>
      </w:tabs>
    </w:pPr>
  </w:style>
  <w:style w:type="character" w:customStyle="1" w:styleId="HeaderChar">
    <w:name w:val="Header Char"/>
    <w:basedOn w:val="DefaultParagraphFont"/>
    <w:link w:val="Header"/>
    <w:uiPriority w:val="99"/>
    <w:rsid w:val="001D0522"/>
  </w:style>
  <w:style w:type="paragraph" w:styleId="Footer">
    <w:name w:val="footer"/>
    <w:basedOn w:val="Normal"/>
    <w:link w:val="FooterChar"/>
    <w:uiPriority w:val="99"/>
    <w:unhideWhenUsed/>
    <w:rsid w:val="001D0522"/>
    <w:pPr>
      <w:tabs>
        <w:tab w:val="center" w:pos="4680"/>
        <w:tab w:val="right" w:pos="9360"/>
      </w:tabs>
    </w:pPr>
  </w:style>
  <w:style w:type="character" w:customStyle="1" w:styleId="FooterChar">
    <w:name w:val="Footer Char"/>
    <w:basedOn w:val="DefaultParagraphFont"/>
    <w:link w:val="Footer"/>
    <w:uiPriority w:val="99"/>
    <w:rsid w:val="001D0522"/>
  </w:style>
  <w:style w:type="character" w:customStyle="1" w:styleId="Heading2Char">
    <w:name w:val="Heading 2 Char"/>
    <w:basedOn w:val="DefaultParagraphFont"/>
    <w:link w:val="Heading2"/>
    <w:uiPriority w:val="1"/>
    <w:rsid w:val="00E64072"/>
    <w:rPr>
      <w:rFonts w:ascii="Times New Roman" w:eastAsia="Times New Roman" w:hAnsi="Times New Roman" w:cs="Times New Roman"/>
      <w:b/>
      <w:bCs/>
      <w:sz w:val="24"/>
      <w:szCs w:val="24"/>
      <w:lang/>
    </w:rPr>
  </w:style>
  <w:style w:type="character" w:customStyle="1" w:styleId="Heading3Char">
    <w:name w:val="Heading 3 Char"/>
    <w:basedOn w:val="DefaultParagraphFont"/>
    <w:link w:val="Heading3"/>
    <w:uiPriority w:val="1"/>
    <w:rsid w:val="00E64072"/>
    <w:rPr>
      <w:rFonts w:ascii="Times New Roman" w:eastAsia="Times New Roman" w:hAnsi="Times New Roman" w:cs="Times New Roman"/>
      <w:b/>
      <w:bCs/>
      <w:sz w:val="24"/>
      <w:szCs w:val="24"/>
      <w:lang/>
    </w:rPr>
  </w:style>
  <w:style w:type="paragraph" w:styleId="TOC1">
    <w:name w:val="toc 1"/>
    <w:basedOn w:val="Normal"/>
    <w:uiPriority w:val="1"/>
    <w:qFormat/>
    <w:rsid w:val="00E64072"/>
    <w:pPr>
      <w:spacing w:before="144"/>
      <w:ind w:left="709"/>
    </w:pPr>
    <w:rPr>
      <w:b/>
      <w:bCs/>
      <w:sz w:val="24"/>
      <w:szCs w:val="24"/>
    </w:rPr>
  </w:style>
  <w:style w:type="paragraph" w:styleId="TOC2">
    <w:name w:val="toc 2"/>
    <w:basedOn w:val="Normal"/>
    <w:uiPriority w:val="1"/>
    <w:qFormat/>
    <w:rsid w:val="00E64072"/>
    <w:pPr>
      <w:spacing w:before="140"/>
      <w:ind w:left="1286" w:hanging="360"/>
    </w:pPr>
    <w:rPr>
      <w:sz w:val="24"/>
      <w:szCs w:val="24"/>
    </w:rPr>
  </w:style>
  <w:style w:type="paragraph" w:styleId="TOC3">
    <w:name w:val="toc 3"/>
    <w:basedOn w:val="Normal"/>
    <w:uiPriority w:val="1"/>
    <w:qFormat/>
    <w:rsid w:val="00E64072"/>
    <w:pPr>
      <w:spacing w:before="140"/>
      <w:ind w:left="1966" w:hanging="540"/>
    </w:pPr>
    <w:rPr>
      <w:sz w:val="24"/>
      <w:szCs w:val="24"/>
    </w:rPr>
  </w:style>
  <w:style w:type="paragraph" w:styleId="BodyText">
    <w:name w:val="Body Text"/>
    <w:basedOn w:val="Normal"/>
    <w:link w:val="BodyTextChar"/>
    <w:uiPriority w:val="1"/>
    <w:qFormat/>
    <w:rsid w:val="00E64072"/>
    <w:rPr>
      <w:sz w:val="24"/>
      <w:szCs w:val="24"/>
    </w:rPr>
  </w:style>
  <w:style w:type="character" w:customStyle="1" w:styleId="BodyTextChar">
    <w:name w:val="Body Text Char"/>
    <w:basedOn w:val="DefaultParagraphFont"/>
    <w:link w:val="BodyText"/>
    <w:uiPriority w:val="1"/>
    <w:rsid w:val="00E64072"/>
    <w:rPr>
      <w:rFonts w:ascii="Times New Roman" w:eastAsia="Times New Roman" w:hAnsi="Times New Roman" w:cs="Times New Roman"/>
      <w:sz w:val="24"/>
      <w:szCs w:val="24"/>
      <w:lang/>
    </w:rPr>
  </w:style>
  <w:style w:type="paragraph" w:styleId="ListParagraph">
    <w:name w:val="List Paragraph"/>
    <w:basedOn w:val="Normal"/>
    <w:uiPriority w:val="1"/>
    <w:qFormat/>
    <w:rsid w:val="00E64072"/>
    <w:pPr>
      <w:ind w:left="1137" w:hanging="360"/>
    </w:pPr>
  </w:style>
  <w:style w:type="paragraph" w:customStyle="1" w:styleId="TableParagraph">
    <w:name w:val="Table Paragraph"/>
    <w:basedOn w:val="Normal"/>
    <w:uiPriority w:val="1"/>
    <w:qFormat/>
    <w:rsid w:val="00E64072"/>
  </w:style>
  <w:style w:type="paragraph" w:styleId="BalloonText">
    <w:name w:val="Balloon Text"/>
    <w:basedOn w:val="Normal"/>
    <w:link w:val="BalloonTextChar"/>
    <w:uiPriority w:val="99"/>
    <w:semiHidden/>
    <w:unhideWhenUsed/>
    <w:rsid w:val="00E64072"/>
    <w:rPr>
      <w:rFonts w:ascii="Tahoma" w:hAnsi="Tahoma" w:cs="Tahoma"/>
      <w:sz w:val="16"/>
      <w:szCs w:val="16"/>
    </w:rPr>
  </w:style>
  <w:style w:type="character" w:customStyle="1" w:styleId="BalloonTextChar">
    <w:name w:val="Balloon Text Char"/>
    <w:basedOn w:val="DefaultParagraphFont"/>
    <w:link w:val="BalloonText"/>
    <w:uiPriority w:val="99"/>
    <w:semiHidden/>
    <w:rsid w:val="00E64072"/>
    <w:rPr>
      <w:rFonts w:ascii="Tahoma" w:eastAsia="Times New Roman" w:hAnsi="Tahoma" w:cs="Tahoma"/>
      <w:sz w:val="16"/>
      <w:szCs w:val="16"/>
      <w:lang/>
    </w:rPr>
  </w:style>
  <w:style w:type="character" w:customStyle="1" w:styleId="Heading1Char">
    <w:name w:val="Heading 1 Char"/>
    <w:basedOn w:val="DefaultParagraphFont"/>
    <w:link w:val="Heading1"/>
    <w:uiPriority w:val="1"/>
    <w:rsid w:val="004D70EC"/>
    <w:rPr>
      <w:rFonts w:ascii="Times New Roman" w:eastAsia="Times New Roman" w:hAnsi="Times New Roman" w:cs="Times New Roman"/>
      <w:b/>
      <w:bCs/>
      <w:sz w:val="28"/>
      <w:szCs w:val="28"/>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6407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4D70EC"/>
    <w:pPr>
      <w:ind w:left="1062"/>
      <w:jc w:val="center"/>
      <w:outlineLvl w:val="0"/>
    </w:pPr>
    <w:rPr>
      <w:b/>
      <w:bCs/>
      <w:sz w:val="28"/>
      <w:szCs w:val="28"/>
    </w:rPr>
  </w:style>
  <w:style w:type="paragraph" w:styleId="Heading2">
    <w:name w:val="heading 2"/>
    <w:basedOn w:val="Normal"/>
    <w:link w:val="Heading2Char"/>
    <w:uiPriority w:val="1"/>
    <w:qFormat/>
    <w:rsid w:val="00E64072"/>
    <w:pPr>
      <w:ind w:left="1062" w:right="1347"/>
      <w:jc w:val="center"/>
      <w:outlineLvl w:val="1"/>
    </w:pPr>
    <w:rPr>
      <w:b/>
      <w:bCs/>
      <w:sz w:val="24"/>
      <w:szCs w:val="24"/>
    </w:rPr>
  </w:style>
  <w:style w:type="paragraph" w:styleId="Heading3">
    <w:name w:val="heading 3"/>
    <w:basedOn w:val="Normal"/>
    <w:link w:val="Heading3Char"/>
    <w:uiPriority w:val="1"/>
    <w:qFormat/>
    <w:rsid w:val="00E64072"/>
    <w:pPr>
      <w:ind w:left="1429"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522"/>
    <w:pPr>
      <w:tabs>
        <w:tab w:val="center" w:pos="4680"/>
        <w:tab w:val="right" w:pos="9360"/>
      </w:tabs>
    </w:pPr>
  </w:style>
  <w:style w:type="character" w:customStyle="1" w:styleId="HeaderChar">
    <w:name w:val="Header Char"/>
    <w:basedOn w:val="DefaultParagraphFont"/>
    <w:link w:val="Header"/>
    <w:uiPriority w:val="99"/>
    <w:rsid w:val="001D0522"/>
  </w:style>
  <w:style w:type="paragraph" w:styleId="Footer">
    <w:name w:val="footer"/>
    <w:basedOn w:val="Normal"/>
    <w:link w:val="FooterChar"/>
    <w:uiPriority w:val="99"/>
    <w:unhideWhenUsed/>
    <w:rsid w:val="001D0522"/>
    <w:pPr>
      <w:tabs>
        <w:tab w:val="center" w:pos="4680"/>
        <w:tab w:val="right" w:pos="9360"/>
      </w:tabs>
    </w:pPr>
  </w:style>
  <w:style w:type="character" w:customStyle="1" w:styleId="FooterChar">
    <w:name w:val="Footer Char"/>
    <w:basedOn w:val="DefaultParagraphFont"/>
    <w:link w:val="Footer"/>
    <w:uiPriority w:val="99"/>
    <w:rsid w:val="001D0522"/>
  </w:style>
  <w:style w:type="character" w:customStyle="1" w:styleId="Heading2Char">
    <w:name w:val="Heading 2 Char"/>
    <w:basedOn w:val="DefaultParagraphFont"/>
    <w:link w:val="Heading2"/>
    <w:uiPriority w:val="1"/>
    <w:rsid w:val="00E64072"/>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E64072"/>
    <w:rPr>
      <w:rFonts w:ascii="Times New Roman" w:eastAsia="Times New Roman" w:hAnsi="Times New Roman" w:cs="Times New Roman"/>
      <w:b/>
      <w:bCs/>
      <w:sz w:val="24"/>
      <w:szCs w:val="24"/>
      <w:lang w:val="id"/>
    </w:rPr>
  </w:style>
  <w:style w:type="paragraph" w:styleId="TOC1">
    <w:name w:val="toc 1"/>
    <w:basedOn w:val="Normal"/>
    <w:uiPriority w:val="1"/>
    <w:qFormat/>
    <w:rsid w:val="00E64072"/>
    <w:pPr>
      <w:spacing w:before="144"/>
      <w:ind w:left="709"/>
    </w:pPr>
    <w:rPr>
      <w:b/>
      <w:bCs/>
      <w:sz w:val="24"/>
      <w:szCs w:val="24"/>
    </w:rPr>
  </w:style>
  <w:style w:type="paragraph" w:styleId="TOC2">
    <w:name w:val="toc 2"/>
    <w:basedOn w:val="Normal"/>
    <w:uiPriority w:val="1"/>
    <w:qFormat/>
    <w:rsid w:val="00E64072"/>
    <w:pPr>
      <w:spacing w:before="140"/>
      <w:ind w:left="1286" w:hanging="360"/>
    </w:pPr>
    <w:rPr>
      <w:sz w:val="24"/>
      <w:szCs w:val="24"/>
    </w:rPr>
  </w:style>
  <w:style w:type="paragraph" w:styleId="TOC3">
    <w:name w:val="toc 3"/>
    <w:basedOn w:val="Normal"/>
    <w:uiPriority w:val="1"/>
    <w:qFormat/>
    <w:rsid w:val="00E64072"/>
    <w:pPr>
      <w:spacing w:before="140"/>
      <w:ind w:left="1966" w:hanging="540"/>
    </w:pPr>
    <w:rPr>
      <w:sz w:val="24"/>
      <w:szCs w:val="24"/>
    </w:rPr>
  </w:style>
  <w:style w:type="paragraph" w:styleId="BodyText">
    <w:name w:val="Body Text"/>
    <w:basedOn w:val="Normal"/>
    <w:link w:val="BodyTextChar"/>
    <w:uiPriority w:val="1"/>
    <w:qFormat/>
    <w:rsid w:val="00E64072"/>
    <w:rPr>
      <w:sz w:val="24"/>
      <w:szCs w:val="24"/>
    </w:rPr>
  </w:style>
  <w:style w:type="character" w:customStyle="1" w:styleId="BodyTextChar">
    <w:name w:val="Body Text Char"/>
    <w:basedOn w:val="DefaultParagraphFont"/>
    <w:link w:val="BodyText"/>
    <w:uiPriority w:val="1"/>
    <w:rsid w:val="00E64072"/>
    <w:rPr>
      <w:rFonts w:ascii="Times New Roman" w:eastAsia="Times New Roman" w:hAnsi="Times New Roman" w:cs="Times New Roman"/>
      <w:sz w:val="24"/>
      <w:szCs w:val="24"/>
      <w:lang w:val="id"/>
    </w:rPr>
  </w:style>
  <w:style w:type="paragraph" w:styleId="ListParagraph">
    <w:name w:val="List Paragraph"/>
    <w:basedOn w:val="Normal"/>
    <w:uiPriority w:val="1"/>
    <w:qFormat/>
    <w:rsid w:val="00E64072"/>
    <w:pPr>
      <w:ind w:left="1137" w:hanging="360"/>
    </w:pPr>
  </w:style>
  <w:style w:type="paragraph" w:customStyle="1" w:styleId="TableParagraph">
    <w:name w:val="Table Paragraph"/>
    <w:basedOn w:val="Normal"/>
    <w:uiPriority w:val="1"/>
    <w:qFormat/>
    <w:rsid w:val="00E64072"/>
  </w:style>
  <w:style w:type="paragraph" w:styleId="BalloonText">
    <w:name w:val="Balloon Text"/>
    <w:basedOn w:val="Normal"/>
    <w:link w:val="BalloonTextChar"/>
    <w:uiPriority w:val="99"/>
    <w:semiHidden/>
    <w:unhideWhenUsed/>
    <w:rsid w:val="00E64072"/>
    <w:rPr>
      <w:rFonts w:ascii="Tahoma" w:hAnsi="Tahoma" w:cs="Tahoma"/>
      <w:sz w:val="16"/>
      <w:szCs w:val="16"/>
    </w:rPr>
  </w:style>
  <w:style w:type="character" w:customStyle="1" w:styleId="BalloonTextChar">
    <w:name w:val="Balloon Text Char"/>
    <w:basedOn w:val="DefaultParagraphFont"/>
    <w:link w:val="BalloonText"/>
    <w:uiPriority w:val="99"/>
    <w:semiHidden/>
    <w:rsid w:val="00E64072"/>
    <w:rPr>
      <w:rFonts w:ascii="Tahoma" w:eastAsia="Times New Roman" w:hAnsi="Tahoma" w:cs="Tahoma"/>
      <w:sz w:val="16"/>
      <w:szCs w:val="16"/>
      <w:lang w:val="id"/>
    </w:rPr>
  </w:style>
  <w:style w:type="character" w:customStyle="1" w:styleId="Heading1Char">
    <w:name w:val="Heading 1 Char"/>
    <w:basedOn w:val="DefaultParagraphFont"/>
    <w:link w:val="Heading1"/>
    <w:uiPriority w:val="1"/>
    <w:rsid w:val="004D70EC"/>
    <w:rPr>
      <w:rFonts w:ascii="Times New Roman" w:eastAsia="Times New Roman" w:hAnsi="Times New Roman" w:cs="Times New Roman"/>
      <w:b/>
      <w:bCs/>
      <w:sz w:val="28"/>
      <w:szCs w:val="28"/>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3187</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2025-12-08T02:50:00Z</dcterms:created>
  <dcterms:modified xsi:type="dcterms:W3CDTF">2025-12-08T02:50:00Z</dcterms:modified>
</cp:coreProperties>
</file>