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5A" w:rsidRDefault="00E12A1C">
      <w:pPr>
        <w:spacing w:before="257" w:line="480" w:lineRule="auto"/>
        <w:ind w:left="3243" w:right="2523" w:firstLine="924"/>
        <w:rPr>
          <w:b/>
          <w:sz w:val="24"/>
        </w:rPr>
      </w:pPr>
      <w:r>
        <w:rPr>
          <w:b/>
          <w:sz w:val="24"/>
        </w:rPr>
        <w:t>BAB II TINJAUANPUSTAKA</w:t>
      </w:r>
    </w:p>
    <w:p w:rsidR="00DD2E5A" w:rsidRDefault="00DD2E5A">
      <w:pPr>
        <w:pStyle w:val="BodyText"/>
        <w:rPr>
          <w:b/>
        </w:rPr>
      </w:pPr>
    </w:p>
    <w:p w:rsidR="00DD2E5A" w:rsidRDefault="00DD2E5A">
      <w:pPr>
        <w:pStyle w:val="BodyText"/>
        <w:rPr>
          <w:b/>
        </w:rPr>
      </w:pPr>
    </w:p>
    <w:p w:rsidR="00DD2E5A" w:rsidRDefault="00E12A1C">
      <w:pPr>
        <w:pStyle w:val="ListParagraph"/>
        <w:numPr>
          <w:ilvl w:val="1"/>
          <w:numId w:val="5"/>
        </w:numPr>
        <w:tabs>
          <w:tab w:val="left" w:pos="852"/>
        </w:tabs>
        <w:spacing w:before="1"/>
        <w:rPr>
          <w:b/>
          <w:sz w:val="24"/>
        </w:rPr>
      </w:pPr>
      <w:r>
        <w:rPr>
          <w:b/>
          <w:noProof/>
          <w:sz w:val="24"/>
          <w:lang w:val="en-US"/>
        </w:rPr>
        <w:drawing>
          <wp:anchor distT="0" distB="0" distL="0" distR="0" simplePos="0" relativeHeight="487375360"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LayananBimbingan</w:t>
      </w:r>
      <w:r>
        <w:rPr>
          <w:b/>
          <w:spacing w:val="-2"/>
          <w:sz w:val="24"/>
        </w:rPr>
        <w:t>Kelompok</w:t>
      </w:r>
    </w:p>
    <w:p w:rsidR="00DD2E5A" w:rsidRDefault="00E12A1C">
      <w:pPr>
        <w:pStyle w:val="ListParagraph"/>
        <w:numPr>
          <w:ilvl w:val="2"/>
          <w:numId w:val="5"/>
        </w:numPr>
        <w:tabs>
          <w:tab w:val="left" w:pos="1560"/>
        </w:tabs>
        <w:spacing w:before="276"/>
        <w:ind w:hanging="708"/>
        <w:rPr>
          <w:b/>
          <w:sz w:val="24"/>
        </w:rPr>
      </w:pPr>
      <w:r>
        <w:rPr>
          <w:b/>
          <w:sz w:val="24"/>
        </w:rPr>
        <w:t>PengertianLayananBimbingan</w:t>
      </w:r>
      <w:r>
        <w:rPr>
          <w:b/>
          <w:spacing w:val="-2"/>
          <w:sz w:val="24"/>
        </w:rPr>
        <w:t>Kelompok</w:t>
      </w:r>
    </w:p>
    <w:p w:rsidR="00DD2E5A" w:rsidRDefault="00E12A1C">
      <w:pPr>
        <w:pStyle w:val="BodyText"/>
        <w:spacing w:before="276" w:line="480" w:lineRule="auto"/>
        <w:ind w:left="852" w:right="141" w:firstLine="708"/>
        <w:jc w:val="both"/>
      </w:pPr>
      <w:r>
        <w:t>MenurutTohirin(2015:170)Bimbingankelompokmerupakansuatu</w:t>
      </w:r>
      <w:r>
        <w:t>cara memberikan bantuan (bimbingan) kepada individu (siswa) melalui kegiatan kelompok. Dalam layanan bimbingan kelompok, aktivitas, dan dinamika kelompok harus diwujudkan untuk membahas berbagai hal yang berguna bagi pengembangan atau pemecahan masalah ind</w:t>
      </w:r>
      <w:r>
        <w:t>ividu (siswa) yang menjadipeserta layanan. Menurut Prayitno &amp; Amti (2015:309) bimbingan kelompok adalah layanan bimbingan yang diberikan kepada kelompok. Sedangkan Menurut Gazda (dalam Prayitno &amp; Amti, 2015:309) bimbingan kelompok di sekolah merupakan kegi</w:t>
      </w:r>
      <w:r>
        <w:t>atan informasi kepada sekelompok siswa untuk membantu mereka menyusunrencanadan keputusan yangtepat. Gazda jugamenyebutkan bahwabimbingankelompokdiselenggarakanuntukmemberikaninformasiyang bersifat personal, vokasional, dan sosial.</w:t>
      </w:r>
    </w:p>
    <w:p w:rsidR="00DD2E5A" w:rsidRDefault="00E12A1C">
      <w:pPr>
        <w:pStyle w:val="BodyText"/>
        <w:spacing w:before="1" w:line="480" w:lineRule="auto"/>
        <w:ind w:left="852" w:right="144" w:firstLine="708"/>
        <w:jc w:val="both"/>
      </w:pPr>
      <w:r>
        <w:t xml:space="preserve">Dalam layanan bimbingan </w:t>
      </w:r>
      <w:r>
        <w:t>kelompok harus dipimpin oleh pemimpin kelompok. Pemimpin kelompok adalah konselor yang terlatih dan berwenang menyelenggarakan pelayanan bimbingan kelompok. (Tohirin, 2015: 171).</w:t>
      </w:r>
    </w:p>
    <w:p w:rsidR="00DD2E5A" w:rsidRDefault="00E12A1C">
      <w:pPr>
        <w:pStyle w:val="BodyText"/>
        <w:spacing w:line="480" w:lineRule="auto"/>
        <w:ind w:left="852" w:right="143" w:firstLine="708"/>
        <w:jc w:val="both"/>
      </w:pPr>
      <w:r>
        <w:t>Daripenjelasandiatas,dapatditariksuatukesimpulanbahwabimbingan kelompok merup</w:t>
      </w:r>
      <w:r>
        <w:t>akan bimbingan yang diselenggarakan dalam kelompok, denganmemanfaatkandinamikakelompokyangterjadididalamkelompok</w:t>
      </w:r>
      <w:r>
        <w:rPr>
          <w:spacing w:val="-4"/>
        </w:rPr>
        <w:t>itu.</w:t>
      </w:r>
    </w:p>
    <w:p w:rsidR="00DD2E5A" w:rsidRDefault="00DD2E5A">
      <w:pPr>
        <w:pStyle w:val="BodyText"/>
        <w:spacing w:line="480" w:lineRule="auto"/>
        <w:jc w:val="both"/>
        <w:sectPr w:rsidR="00DD2E5A">
          <w:headerReference w:type="default" r:id="rId8"/>
          <w:type w:val="continuous"/>
          <w:pgSz w:w="11910" w:h="16840"/>
          <w:pgMar w:top="2000" w:right="1559" w:bottom="280" w:left="1700" w:header="718" w:footer="0" w:gutter="0"/>
          <w:pgNumType w:start="10"/>
          <w:cols w:space="720"/>
        </w:sectPr>
      </w:pPr>
    </w:p>
    <w:p w:rsidR="00DD2E5A" w:rsidRDefault="00E12A1C">
      <w:pPr>
        <w:pStyle w:val="BodyText"/>
        <w:spacing w:before="257" w:line="480" w:lineRule="auto"/>
        <w:ind w:left="852"/>
      </w:pPr>
      <w:r>
        <w:lastRenderedPageBreak/>
        <w:t xml:space="preserve">Masalah yang dibahas merupakan masalah perorangan yang muncul di dalam </w:t>
      </w:r>
      <w:r>
        <w:rPr>
          <w:spacing w:val="-2"/>
        </w:rPr>
        <w:t>kelompok.</w:t>
      </w:r>
    </w:p>
    <w:p w:rsidR="00DD2E5A" w:rsidRDefault="00E12A1C">
      <w:pPr>
        <w:pStyle w:val="Heading1"/>
        <w:numPr>
          <w:ilvl w:val="2"/>
          <w:numId w:val="5"/>
        </w:numPr>
        <w:tabs>
          <w:tab w:val="left" w:pos="1560"/>
        </w:tabs>
        <w:ind w:hanging="732"/>
      </w:pPr>
      <w:r>
        <w:t>TujuanLayananBimbingan</w:t>
      </w:r>
      <w:r>
        <w:rPr>
          <w:spacing w:val="-2"/>
        </w:rPr>
        <w:t>Kelompok</w:t>
      </w:r>
    </w:p>
    <w:p w:rsidR="00DD2E5A" w:rsidRDefault="00E12A1C">
      <w:pPr>
        <w:pStyle w:val="BodyText"/>
        <w:spacing w:before="276" w:line="444" w:lineRule="auto"/>
        <w:ind w:left="852" w:right="140" w:firstLine="708"/>
        <w:jc w:val="both"/>
      </w:pPr>
      <w:r>
        <w:rPr>
          <w:noProof/>
          <w:lang w:val="en-US"/>
        </w:rPr>
        <w:drawing>
          <wp:anchor distT="0" distB="0" distL="0" distR="0" simplePos="0" relativeHeight="487375872" behindDoc="1" locked="0" layoutInCell="1" allowOverlap="1">
            <wp:simplePos x="0" y="0"/>
            <wp:positionH relativeFrom="page">
              <wp:posOffset>1088390</wp:posOffset>
            </wp:positionH>
            <wp:positionV relativeFrom="paragraph">
              <wp:posOffset>362304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Menurut Prayitno (2015:150) tujuan umum layanan bimbingan kelompok adalah berkembangnya kemampuan sosialisasi siswa, khususnya kemampuan komuni</w:t>
      </w:r>
      <w:r>
        <w:t>kasi peserta layanan. dalam kaitan ini, sering menjadi kenyataan bahwa kemampuan bersosialisasi/berkomunikasi seseorang sering terganggu oleh perasaan, pikiran, persepsi, wawasan dan sikap yang tidak objektif, sempit dan terkungkung serta tidak efektif. Me</w:t>
      </w:r>
      <w:r>
        <w:t>lalui layanan BKp (bimbingan kelompok) hal-hal yang mengganggu atau menghimpit perasaan dapat diungkapkan, dilonggarkan, diringankan melalui berbagai cara ; pikiran yang suntuk, buntu, atau beku dicairkan dan dinamikkan melalui berbagai masukandantanggapan</w:t>
      </w:r>
      <w:r>
        <w:t>baru,persepsidanwawasanyangmenyimpangdan/atau sempit diluruskan dan diperluas melalui pencairan pikiran, penyadaran dan penjelasan, sikap yang tidak objektif, terkungkung dan tidak terkendali, serta tidak efektif digugat dan didobrak, kalau perlu diganti d</w:t>
      </w:r>
      <w:r>
        <w:t>engan yang baru yang lebih efektif. Melalui dinamika BMB3 (berpikir, merasa, bersikap, bertindak, dan bertanggung jawab</w:t>
      </w:r>
      <w:r>
        <w:rPr>
          <w:rFonts w:ascii="Calibri"/>
          <w:sz w:val="22"/>
        </w:rPr>
        <w:t xml:space="preserve">) </w:t>
      </w:r>
      <w:r>
        <w:t>peserta layanan berpresepsi dan berwawasan yang terarah,luwesdanluassertadinamis,kemampuanberkomunikasi,bersosialisasi dan bersikap dap</w:t>
      </w:r>
      <w:r>
        <w:t xml:space="preserve">at dikembangkan. Para peserta berfikir, merasa, bersikap, bertindak,danbertanggungjawabberkenaandenganmateriyangdibahasdalam </w:t>
      </w:r>
      <w:r>
        <w:rPr>
          <w:spacing w:val="-2"/>
        </w:rPr>
        <w:t>layanan.</w:t>
      </w:r>
    </w:p>
    <w:p w:rsidR="00DD2E5A" w:rsidRDefault="00E12A1C">
      <w:pPr>
        <w:pStyle w:val="BodyText"/>
        <w:spacing w:before="1" w:line="444" w:lineRule="auto"/>
        <w:ind w:left="852" w:right="141" w:firstLine="708"/>
        <w:jc w:val="both"/>
      </w:pPr>
      <w:r>
        <w:t>SedangkantujuankhususlayanankonselingkelompokmenurutPrayitno (2012:151) BKp bermaksud membahas topik-topik tertentu yang m</w:t>
      </w:r>
      <w:r>
        <w:t>engandung permasalahanaktual(hangat)danmenjadiperhatianpeserta.Melalui</w:t>
      </w:r>
      <w:r>
        <w:rPr>
          <w:spacing w:val="-2"/>
        </w:rPr>
        <w:t>dinamika</w:t>
      </w:r>
    </w:p>
    <w:p w:rsidR="00DD2E5A" w:rsidRDefault="00DD2E5A">
      <w:pPr>
        <w:pStyle w:val="BodyText"/>
        <w:spacing w:line="444" w:lineRule="auto"/>
        <w:jc w:val="both"/>
        <w:sectPr w:rsidR="00DD2E5A">
          <w:pgSz w:w="11910" w:h="16840"/>
          <w:pgMar w:top="2000" w:right="1559" w:bottom="280" w:left="1700" w:header="718" w:footer="0" w:gutter="0"/>
          <w:cols w:space="720"/>
        </w:sectPr>
      </w:pPr>
    </w:p>
    <w:p w:rsidR="00DD2E5A" w:rsidRDefault="00E12A1C">
      <w:pPr>
        <w:pStyle w:val="BodyText"/>
        <w:spacing w:before="257" w:line="444" w:lineRule="auto"/>
        <w:ind w:left="852" w:right="142"/>
        <w:jc w:val="both"/>
      </w:pPr>
      <w:r>
        <w:rPr>
          <w:noProof/>
          <w:lang w:val="en-US"/>
        </w:rPr>
        <w:lastRenderedPageBreak/>
        <w:drawing>
          <wp:anchor distT="0" distB="0" distL="0" distR="0" simplePos="0" relativeHeight="487376384"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kelompokyangintensif,pembahasantopik-topikitumendoorngpengembangan perasaan,pikiran,persepsi,wawasandansikapyangmenunjangdiwujudkannya tingkah laku yang lebih</w:t>
      </w:r>
      <w:r>
        <w:t xml:space="preserve"> efektif dan bertanggung jawab. Dalam hal ini kemampuan berkomunikasi verbal maupun nonverbal, ditingkatkan.</w:t>
      </w:r>
    </w:p>
    <w:p w:rsidR="00DD2E5A" w:rsidRDefault="00E12A1C">
      <w:pPr>
        <w:pStyle w:val="BodyText"/>
        <w:spacing w:line="276" w:lineRule="exact"/>
        <w:ind w:left="852"/>
        <w:jc w:val="both"/>
      </w:pPr>
      <w:r>
        <w:t>SedangkanmenurutPrayitno(2004:178) tujuanbimbingankelompokadalah</w:t>
      </w:r>
      <w:r>
        <w:rPr>
          <w:spacing w:val="-10"/>
        </w:rPr>
        <w:t>:</w:t>
      </w:r>
    </w:p>
    <w:p w:rsidR="00DD2E5A" w:rsidRDefault="00E12A1C">
      <w:pPr>
        <w:pStyle w:val="ListParagraph"/>
        <w:numPr>
          <w:ilvl w:val="3"/>
          <w:numId w:val="5"/>
        </w:numPr>
        <w:tabs>
          <w:tab w:val="left" w:pos="1645"/>
        </w:tabs>
        <w:spacing w:before="235"/>
        <w:ind w:left="1645" w:hanging="359"/>
        <w:rPr>
          <w:sz w:val="24"/>
        </w:rPr>
      </w:pPr>
      <w:r>
        <w:rPr>
          <w:sz w:val="24"/>
        </w:rPr>
        <w:t>Mampuberbicaradidepanorang</w:t>
      </w:r>
      <w:r>
        <w:rPr>
          <w:spacing w:val="-2"/>
          <w:sz w:val="24"/>
        </w:rPr>
        <w:t>banyak</w:t>
      </w:r>
    </w:p>
    <w:p w:rsidR="00DD2E5A" w:rsidRDefault="00E12A1C">
      <w:pPr>
        <w:pStyle w:val="ListParagraph"/>
        <w:numPr>
          <w:ilvl w:val="3"/>
          <w:numId w:val="5"/>
        </w:numPr>
        <w:tabs>
          <w:tab w:val="left" w:pos="1646"/>
        </w:tabs>
        <w:ind w:right="1418"/>
        <w:rPr>
          <w:sz w:val="24"/>
        </w:rPr>
      </w:pPr>
      <w:r>
        <w:rPr>
          <w:sz w:val="24"/>
        </w:rPr>
        <w:t>Mampumengeluarkanpendapat,ide,saran,</w:t>
      </w:r>
      <w:r>
        <w:rPr>
          <w:sz w:val="24"/>
        </w:rPr>
        <w:t>tanggapan, perasaan dan lain sebagainya kepada orang banyak.</w:t>
      </w:r>
    </w:p>
    <w:p w:rsidR="00DD2E5A" w:rsidRDefault="00E12A1C">
      <w:pPr>
        <w:pStyle w:val="ListParagraph"/>
        <w:numPr>
          <w:ilvl w:val="3"/>
          <w:numId w:val="5"/>
        </w:numPr>
        <w:tabs>
          <w:tab w:val="left" w:pos="1645"/>
        </w:tabs>
        <w:ind w:left="1645" w:hanging="359"/>
        <w:rPr>
          <w:sz w:val="24"/>
        </w:rPr>
      </w:pPr>
      <w:r>
        <w:rPr>
          <w:sz w:val="24"/>
        </w:rPr>
        <w:t xml:space="preserve">Belajarmenghargaipendapatorang </w:t>
      </w:r>
      <w:r>
        <w:rPr>
          <w:spacing w:val="-4"/>
          <w:sz w:val="24"/>
        </w:rPr>
        <w:t>lain,</w:t>
      </w:r>
    </w:p>
    <w:p w:rsidR="00DD2E5A" w:rsidRDefault="00E12A1C">
      <w:pPr>
        <w:pStyle w:val="ListParagraph"/>
        <w:numPr>
          <w:ilvl w:val="3"/>
          <w:numId w:val="5"/>
        </w:numPr>
        <w:tabs>
          <w:tab w:val="left" w:pos="1646"/>
        </w:tabs>
        <w:rPr>
          <w:sz w:val="24"/>
        </w:rPr>
      </w:pPr>
      <w:r>
        <w:rPr>
          <w:sz w:val="24"/>
        </w:rPr>
        <w:t>Bertanggungjawabataspendapatyang</w:t>
      </w:r>
      <w:r>
        <w:rPr>
          <w:spacing w:val="-2"/>
          <w:sz w:val="24"/>
        </w:rPr>
        <w:t>dikemukakannya.</w:t>
      </w:r>
    </w:p>
    <w:p w:rsidR="00DD2E5A" w:rsidRDefault="00E12A1C">
      <w:pPr>
        <w:pStyle w:val="ListParagraph"/>
        <w:numPr>
          <w:ilvl w:val="3"/>
          <w:numId w:val="5"/>
        </w:numPr>
        <w:tabs>
          <w:tab w:val="left" w:pos="1646"/>
        </w:tabs>
        <w:ind w:right="1418"/>
        <w:rPr>
          <w:sz w:val="24"/>
        </w:rPr>
      </w:pPr>
      <w:r>
        <w:rPr>
          <w:sz w:val="24"/>
        </w:rPr>
        <w:t>Mampu mengendalikan diri dan menahan emosi (gejolak kejiwaan yang bersifat negatif)</w:t>
      </w:r>
    </w:p>
    <w:p w:rsidR="00DD2E5A" w:rsidRDefault="00E12A1C">
      <w:pPr>
        <w:pStyle w:val="ListParagraph"/>
        <w:numPr>
          <w:ilvl w:val="3"/>
          <w:numId w:val="5"/>
        </w:numPr>
        <w:tabs>
          <w:tab w:val="left" w:pos="1646"/>
        </w:tabs>
        <w:rPr>
          <w:sz w:val="24"/>
        </w:rPr>
      </w:pPr>
      <w:r>
        <w:rPr>
          <w:sz w:val="24"/>
        </w:rPr>
        <w:t xml:space="preserve">Dapatbertenggang </w:t>
      </w:r>
      <w:r>
        <w:rPr>
          <w:spacing w:val="-4"/>
          <w:sz w:val="24"/>
        </w:rPr>
        <w:t>rasa</w:t>
      </w:r>
    </w:p>
    <w:p w:rsidR="00DD2E5A" w:rsidRDefault="00E12A1C">
      <w:pPr>
        <w:pStyle w:val="ListParagraph"/>
        <w:numPr>
          <w:ilvl w:val="3"/>
          <w:numId w:val="5"/>
        </w:numPr>
        <w:tabs>
          <w:tab w:val="left" w:pos="1646"/>
        </w:tabs>
        <w:rPr>
          <w:sz w:val="24"/>
        </w:rPr>
      </w:pPr>
      <w:r>
        <w:rPr>
          <w:sz w:val="24"/>
        </w:rPr>
        <w:t>Menjadiakrab satusama</w:t>
      </w:r>
      <w:r>
        <w:rPr>
          <w:spacing w:val="-2"/>
          <w:sz w:val="24"/>
        </w:rPr>
        <w:t xml:space="preserve"> lainnya,</w:t>
      </w:r>
    </w:p>
    <w:p w:rsidR="00DD2E5A" w:rsidRDefault="00E12A1C">
      <w:pPr>
        <w:pStyle w:val="ListParagraph"/>
        <w:numPr>
          <w:ilvl w:val="3"/>
          <w:numId w:val="5"/>
        </w:numPr>
        <w:tabs>
          <w:tab w:val="left" w:pos="1646"/>
        </w:tabs>
        <w:ind w:right="1416"/>
        <w:rPr>
          <w:sz w:val="24"/>
        </w:rPr>
      </w:pPr>
      <w:r>
        <w:rPr>
          <w:sz w:val="24"/>
        </w:rPr>
        <w:t>Membahasmasalahatautopik-topikumumyangdirasakan atau menjadi kepentingan bersama</w:t>
      </w:r>
    </w:p>
    <w:p w:rsidR="00DD2E5A" w:rsidRDefault="00DD2E5A">
      <w:pPr>
        <w:pStyle w:val="BodyText"/>
      </w:pPr>
    </w:p>
    <w:p w:rsidR="00DD2E5A" w:rsidRDefault="00E12A1C">
      <w:pPr>
        <w:pStyle w:val="BodyText"/>
        <w:spacing w:line="480" w:lineRule="auto"/>
        <w:ind w:left="852" w:right="140" w:firstLine="708"/>
        <w:jc w:val="both"/>
      </w:pPr>
      <w:r>
        <w:t>Daripendapatdiatasdapatdisimpulkanbahwatujuanlayananbimbingan kelompok dimaksudkan untuk memungkinkan siswa secara bersama-sama memperolehberba</w:t>
      </w:r>
      <w:r>
        <w:t xml:space="preserve">gaibahandarinarasumber(terutamagurupembimbing)yang bermanfaat untuk kehidupan sehari-hari baik sebagai individu maupun sebagai pelajar, anggota keluarga dan masyarakat. Layanan bimbingan kelompok juga merupakan media pengembangan diri untuk dapat berlatih </w:t>
      </w:r>
      <w:r>
        <w:t>berbicara, menanggapi, memberi menerima pendapat orang lain, membina sikap dan perilaku yang normatif serta aspek-aspek positif lainnya yang pada gilirannya individu dapat mengembangkan potensi diri serta dapat meningkatkan perilaku komunikasi antarpribadi</w:t>
      </w:r>
      <w:r>
        <w:t xml:space="preserve"> yang dimiliki.</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Heading1"/>
        <w:numPr>
          <w:ilvl w:val="2"/>
          <w:numId w:val="5"/>
        </w:numPr>
        <w:tabs>
          <w:tab w:val="left" w:pos="1560"/>
        </w:tabs>
        <w:spacing w:before="257"/>
        <w:ind w:hanging="732"/>
      </w:pPr>
      <w:r>
        <w:lastRenderedPageBreak/>
        <w:t>FungsiLayananBimbingan</w:t>
      </w:r>
      <w:r>
        <w:rPr>
          <w:spacing w:val="-2"/>
        </w:rPr>
        <w:t>Kelompok</w:t>
      </w:r>
    </w:p>
    <w:p w:rsidR="00DD2E5A" w:rsidRDefault="00DD2E5A">
      <w:pPr>
        <w:pStyle w:val="BodyText"/>
        <w:rPr>
          <w:b/>
        </w:rPr>
      </w:pPr>
    </w:p>
    <w:p w:rsidR="00DD2E5A" w:rsidRDefault="00E12A1C">
      <w:pPr>
        <w:pStyle w:val="BodyText"/>
        <w:spacing w:before="1" w:line="480" w:lineRule="auto"/>
        <w:ind w:left="852" w:right="142" w:firstLine="708"/>
        <w:jc w:val="both"/>
      </w:pPr>
      <w:r>
        <w:rPr>
          <w:noProof/>
          <w:lang w:val="en-US"/>
        </w:rPr>
        <w:drawing>
          <wp:anchor distT="0" distB="0" distL="0" distR="0" simplePos="0" relativeHeight="487376896" behindDoc="1" locked="0" layoutInCell="1" allowOverlap="1">
            <wp:simplePos x="0" y="0"/>
            <wp:positionH relativeFrom="page">
              <wp:posOffset>1088390</wp:posOffset>
            </wp:positionH>
            <wp:positionV relativeFrom="paragraph">
              <wp:posOffset>888674</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Menurut Prayitno (2015:197) Fungsi bimbingan dan konseling ditinjau dari kegunaan atau manfaat, ataupun keuntungan-keuntungan apa yang di peroleh melalui pelayanan tersebut, adalah :</w:t>
      </w:r>
    </w:p>
    <w:p w:rsidR="00DD2E5A" w:rsidRDefault="00E12A1C">
      <w:pPr>
        <w:pStyle w:val="ListParagraph"/>
        <w:numPr>
          <w:ilvl w:val="0"/>
          <w:numId w:val="4"/>
        </w:numPr>
        <w:tabs>
          <w:tab w:val="left" w:pos="1276"/>
        </w:tabs>
        <w:jc w:val="both"/>
        <w:rPr>
          <w:sz w:val="24"/>
        </w:rPr>
      </w:pPr>
      <w:r>
        <w:rPr>
          <w:sz w:val="24"/>
        </w:rPr>
        <w:t>Fungsi</w:t>
      </w:r>
      <w:r>
        <w:rPr>
          <w:spacing w:val="-2"/>
          <w:sz w:val="24"/>
        </w:rPr>
        <w:t>Pemahaman</w:t>
      </w:r>
    </w:p>
    <w:p w:rsidR="00DD2E5A" w:rsidRDefault="00E12A1C">
      <w:pPr>
        <w:pStyle w:val="BodyText"/>
        <w:spacing w:before="138" w:line="360" w:lineRule="auto"/>
        <w:ind w:left="1276" w:right="849"/>
        <w:jc w:val="both"/>
      </w:pPr>
      <w:r>
        <w:t>Fungsibimbingandankonselingdimanakonselidiharapkanmampu memahamisegala potensi yang dimilikinya, lingkungan sekitar konseli, serta permasalahan yang sedang dihadapinya. Fungsi pemahaman adalah fungsi bimbingan dan konseling yang akan menghasilkan</w:t>
      </w:r>
      <w:r>
        <w:t>pemahamantentangsesuatuolehpihak-pihaktertentu sesuai dengan kepentingan perkembangan peserta didik.</w:t>
      </w:r>
    </w:p>
    <w:p w:rsidR="00DD2E5A" w:rsidRDefault="00E12A1C">
      <w:pPr>
        <w:pStyle w:val="ListParagraph"/>
        <w:numPr>
          <w:ilvl w:val="0"/>
          <w:numId w:val="4"/>
        </w:numPr>
        <w:tabs>
          <w:tab w:val="left" w:pos="1276"/>
        </w:tabs>
        <w:jc w:val="both"/>
        <w:rPr>
          <w:sz w:val="24"/>
        </w:rPr>
      </w:pPr>
      <w:r>
        <w:rPr>
          <w:sz w:val="24"/>
        </w:rPr>
        <w:t>Fungsi</w:t>
      </w:r>
      <w:r>
        <w:rPr>
          <w:spacing w:val="-2"/>
          <w:sz w:val="24"/>
        </w:rPr>
        <w:t>Pengembangan</w:t>
      </w:r>
    </w:p>
    <w:p w:rsidR="00DD2E5A" w:rsidRDefault="00E12A1C">
      <w:pPr>
        <w:pStyle w:val="BodyText"/>
        <w:spacing w:before="139" w:line="360" w:lineRule="auto"/>
        <w:ind w:left="1276" w:right="850" w:firstLine="12"/>
        <w:jc w:val="both"/>
      </w:pPr>
      <w:r>
        <w:t>Fungsibimbingandankonselingyangdimanapesertadidikmampu mengembangkan diri secara optimal. Peserta didik menyadari akan potensiyangdimili</w:t>
      </w:r>
      <w:r>
        <w:t>kiakanberusahamemanfaatkanpotensitersebut dengan sungguh-sungguh.</w:t>
      </w:r>
    </w:p>
    <w:p w:rsidR="00DD2E5A" w:rsidRDefault="00DD2E5A">
      <w:pPr>
        <w:pStyle w:val="BodyText"/>
      </w:pPr>
    </w:p>
    <w:p w:rsidR="00DD2E5A" w:rsidRDefault="00DD2E5A">
      <w:pPr>
        <w:pStyle w:val="BodyText"/>
      </w:pPr>
    </w:p>
    <w:p w:rsidR="00DD2E5A" w:rsidRDefault="00E12A1C">
      <w:pPr>
        <w:pStyle w:val="ListParagraph"/>
        <w:numPr>
          <w:ilvl w:val="1"/>
          <w:numId w:val="5"/>
        </w:numPr>
        <w:tabs>
          <w:tab w:val="left" w:pos="852"/>
        </w:tabs>
        <w:ind w:hanging="426"/>
        <w:rPr>
          <w:b/>
          <w:i/>
          <w:sz w:val="24"/>
        </w:rPr>
      </w:pPr>
      <w:r>
        <w:rPr>
          <w:b/>
          <w:sz w:val="24"/>
        </w:rPr>
        <w:t>Teknik</w:t>
      </w:r>
      <w:r>
        <w:rPr>
          <w:b/>
          <w:i/>
          <w:spacing w:val="-2"/>
          <w:sz w:val="24"/>
        </w:rPr>
        <w:t>Modeling</w:t>
      </w:r>
    </w:p>
    <w:p w:rsidR="00DD2E5A" w:rsidRDefault="00DD2E5A">
      <w:pPr>
        <w:pStyle w:val="BodyText"/>
        <w:rPr>
          <w:b/>
          <w:i/>
        </w:rPr>
      </w:pPr>
    </w:p>
    <w:p w:rsidR="00DD2E5A" w:rsidRDefault="00E12A1C">
      <w:pPr>
        <w:pStyle w:val="ListParagraph"/>
        <w:numPr>
          <w:ilvl w:val="2"/>
          <w:numId w:val="5"/>
        </w:numPr>
        <w:tabs>
          <w:tab w:val="left" w:pos="1560"/>
        </w:tabs>
        <w:ind w:hanging="708"/>
        <w:rPr>
          <w:b/>
          <w:i/>
          <w:sz w:val="24"/>
        </w:rPr>
      </w:pPr>
      <w:r>
        <w:rPr>
          <w:b/>
          <w:sz w:val="24"/>
        </w:rPr>
        <w:t>PengertianTeknik</w:t>
      </w:r>
      <w:r>
        <w:rPr>
          <w:b/>
          <w:i/>
          <w:spacing w:val="-2"/>
          <w:sz w:val="24"/>
        </w:rPr>
        <w:t>Modeling</w:t>
      </w:r>
    </w:p>
    <w:p w:rsidR="00DD2E5A" w:rsidRDefault="00DD2E5A">
      <w:pPr>
        <w:pStyle w:val="BodyText"/>
        <w:rPr>
          <w:b/>
          <w:i/>
        </w:rPr>
      </w:pPr>
    </w:p>
    <w:p w:rsidR="00DD2E5A" w:rsidRDefault="00E12A1C">
      <w:pPr>
        <w:pStyle w:val="BodyText"/>
        <w:spacing w:line="480" w:lineRule="auto"/>
        <w:ind w:left="568" w:right="141" w:firstLine="708"/>
        <w:jc w:val="both"/>
      </w:pPr>
      <w:r>
        <w:t xml:space="preserve">Teknik </w:t>
      </w:r>
      <w:r>
        <w:rPr>
          <w:i/>
        </w:rPr>
        <w:t xml:space="preserve">Modelling </w:t>
      </w:r>
      <w:r>
        <w:t>merupakan teknik yang dipopulerkan oleh Albert Bandura. Menurut Bandura, modeling adalah proses dimana individu belajar dari meno</w:t>
      </w:r>
      <w:r>
        <w:t>nton orang lain. Pemodelan juga telah disebut sebagai imitasi, identifikasi, belajar observasional, dan pembelajaran perwakilan. Pemodelan dapat menghasilkan tiga jenis respon, yaitu klien dapat memperoleh pola-pola perilaku baru dengan menonton orang lain</w:t>
      </w:r>
      <w:r>
        <w:t>, disebut pengamatan efek belajar, pemodelan dapatmemperkuatataumelemahkanpenghambatanperilakukliensesudah</w:t>
      </w:r>
      <w:r>
        <w:rPr>
          <w:spacing w:val="-2"/>
        </w:rPr>
        <w:t>belajar,</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568" w:right="142"/>
        <w:jc w:val="both"/>
      </w:pPr>
      <w:r>
        <w:lastRenderedPageBreak/>
        <w:t>disebut efek sebagai inhibitor (ketika diperkuat) atau efek disinhibitory (ketika memperlemah) dan perilaku model dapat ber</w:t>
      </w:r>
      <w:r>
        <w:t>fungsi sebagai isyarat yang memberi sinyal bagi klien agar melakukan respon, yang disebut efek fasilitasi respon.</w:t>
      </w:r>
    </w:p>
    <w:p w:rsidR="00DD2E5A" w:rsidRDefault="00E12A1C">
      <w:pPr>
        <w:pStyle w:val="BodyText"/>
        <w:spacing w:before="1" w:line="480" w:lineRule="auto"/>
        <w:ind w:left="568" w:right="140" w:firstLine="720"/>
        <w:jc w:val="both"/>
      </w:pPr>
      <w:r>
        <w:rPr>
          <w:noProof/>
          <w:lang w:val="en-US"/>
        </w:rPr>
        <w:drawing>
          <wp:anchor distT="0" distB="0" distL="0" distR="0" simplePos="0" relativeHeight="487377408"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Modeling merupakan metode yang sesuai untuk diterapkan dalam kelompok,mengingatbahwasiswacenderungberkelompokdengantemansebaya, sehinggadapat</w:t>
      </w:r>
      <w:r>
        <w:t>memungkinkanmerekauntukberinteraksiuntukmengadopsinilai- nilai positif yang terjadi dalam dinamika kelompok, siswa juga kemudian dapat mempelajaridanmenirutingkahlakuyangdicontohkandanmenjadikankelompok sebagaiwahanalatihansiswauntukmengungkapkandanmengeks</w:t>
      </w:r>
      <w:r>
        <w:t>presikantingkah laku yang telah diamatinya kepada para anggota lain.</w:t>
      </w:r>
    </w:p>
    <w:p w:rsidR="00DD2E5A" w:rsidRDefault="00E12A1C">
      <w:pPr>
        <w:pStyle w:val="BodyText"/>
        <w:spacing w:before="1" w:line="480" w:lineRule="auto"/>
        <w:ind w:left="568" w:right="141" w:firstLine="720"/>
        <w:jc w:val="both"/>
      </w:pPr>
      <w:r>
        <w:t xml:space="preserve">Gibson menyebutkan bahwa model peran merupakan hal penting untuk kesuksesan karir. Keberhasilan karir disebabkan oleh seseorang yang memiliki </w:t>
      </w:r>
      <w:r>
        <w:rPr>
          <w:i/>
        </w:rPr>
        <w:t>''peran model yang baik''</w:t>
      </w:r>
      <w:r>
        <w:t xml:space="preserve">dan kegagalan karir </w:t>
      </w:r>
      <w:r>
        <w:t xml:space="preserve">oleh </w:t>
      </w:r>
      <w:r>
        <w:rPr>
          <w:i/>
        </w:rPr>
        <w:t>'' kurangnya model peran''</w:t>
      </w:r>
      <w:r>
        <w:t>. Individu didesak untuk mencari model peran yang dapat membantu mereka mencapai tujuan mereka dan pemimpin organisasi pada gilirannya, didesak untuk menjadi panutan bagi karyawan mereka. Onggo, Soopramanien, Worthington, men</w:t>
      </w:r>
      <w:r>
        <w:t>unjukan bagaimana pendekatan pemodelan yang mengeksploitasi struktur masalah dapat mendukung pengambilan keputusan dan perencanaan dalam sistem penilaiandanpromosidimanatingkahlakumanusiamemainkanperananpenting. Pemodelan memang berkaitan erat dengan bagai</w:t>
      </w:r>
      <w:r>
        <w:t>mana tingkah laku dan pola berpikir diarahkan pada sesuatu yang lebih membangun dengan melihat dan mengidentifikasi model yang menjadi panutan. Sehingga kehadiran model dalam penelitianinijugadiharapkanmampuuntukmemberibantuanbagisiswa,</w:t>
      </w:r>
      <w:r>
        <w:rPr>
          <w:spacing w:val="-2"/>
        </w:rPr>
        <w:t>memberi</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568" w:right="142"/>
        <w:jc w:val="both"/>
      </w:pPr>
      <w:r>
        <w:lastRenderedPageBreak/>
        <w:t>motivasidanmasukanyangbergunabagipengembangandiriselanjutnyaterutama yangberkaitandengankarirsiswa.Penggunaanteknikmodelingdigunakankarena menurut Bandura, menyatakan bahwa:</w:t>
      </w:r>
    </w:p>
    <w:p w:rsidR="00DD2E5A" w:rsidRDefault="00E12A1C">
      <w:pPr>
        <w:pStyle w:val="BodyText"/>
        <w:spacing w:before="1"/>
        <w:ind w:left="1136" w:right="141"/>
        <w:jc w:val="both"/>
      </w:pPr>
      <w:r>
        <w:rPr>
          <w:noProof/>
          <w:lang w:val="en-US"/>
        </w:rPr>
        <w:drawing>
          <wp:anchor distT="0" distB="0" distL="0" distR="0" simplePos="0" relativeHeight="487377920"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Dalamteknikmodelingmenggunakan4jenisinformasiyaitu(1)Pengalama</w:t>
      </w:r>
      <w:r>
        <w:t>n kita dalam melakukan perilaku yang diharapkan atau perilaku yang serupa (kesuksesan dan kegagalan dimasa lalu); (2) Melihat orang lain melakukan perilakuyangkuranglebihsama;(3)Persuasiverbal(bujukanoranglainyang menyemangati atau menjatuhkan); (4) Apa pe</w:t>
      </w:r>
      <w:r>
        <w:t xml:space="preserve">rasaan kita tentang perilaku yang dimaksud (reaksiemosional). Sehingga penggunaan teknik modeling akan sesuai jika digunakan untuk meningkatkan perencanaan karir karena mengamatioranglainmelakukansuatutindakanakanmemilikilebihbanyak respon yang tidak asal </w:t>
      </w:r>
      <w:r>
        <w:t xml:space="preserve">meniru perilaku orang lain, namun mereka memutuskandengansadaruntukmelakukanperilakuyangdipelajarimelalui </w:t>
      </w:r>
      <w:r>
        <w:rPr>
          <w:spacing w:val="-2"/>
        </w:rPr>
        <w:t>observasi.</w:t>
      </w:r>
    </w:p>
    <w:p w:rsidR="00DD2E5A" w:rsidRDefault="00DD2E5A">
      <w:pPr>
        <w:pStyle w:val="BodyText"/>
      </w:pPr>
    </w:p>
    <w:p w:rsidR="00DD2E5A" w:rsidRDefault="00E12A1C">
      <w:pPr>
        <w:pStyle w:val="BodyText"/>
        <w:spacing w:line="480" w:lineRule="auto"/>
        <w:ind w:left="568" w:right="141" w:firstLine="708"/>
        <w:jc w:val="both"/>
      </w:pPr>
      <w:r>
        <w:t>Sedangkan Menurut Alwisol, teknik modeling bukan sekedar menirukan atau mengulangi apa yang dilakukan orang model (</w:t>
      </w:r>
      <w:r>
        <w:rPr>
          <w:i/>
        </w:rPr>
        <w:t>orang lain</w:t>
      </w:r>
      <w:r>
        <w:t xml:space="preserve">), tetapi modeling melibatkan penambahan dan atau pengurangan tingkah laku yang teramati, menggenalisir berbagai pengamatan sekaligus dan melibatkan proses kognitif. Menurut Corey dalam percontohan individu mengamati seorang model kemudian diperkuat untuk </w:t>
      </w:r>
      <w:r>
        <w:t>mencontoh tingkah lau sang model. Titik perhatian bagi konseli yaitusuatumodelyangakandisediakanolehkonselordengantujuankonselidapat mencontoh tingkah laku yang ada didalam diri model sebagai perubahan perilaku konseli.Dalamteknikmodelingadabeberapatahapan</w:t>
      </w:r>
      <w:r>
        <w:t>yangdapatdigunakandalam memberikanlayanankepadaindividuataukelompokagardalamprosespemberian layanan dapat berjalan denganbaik.</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ListParagraph"/>
        <w:numPr>
          <w:ilvl w:val="2"/>
          <w:numId w:val="5"/>
        </w:numPr>
        <w:tabs>
          <w:tab w:val="left" w:pos="1136"/>
        </w:tabs>
        <w:spacing w:before="257"/>
        <w:ind w:left="1136" w:hanging="568"/>
        <w:rPr>
          <w:b/>
          <w:i/>
          <w:sz w:val="24"/>
        </w:rPr>
      </w:pPr>
      <w:r>
        <w:rPr>
          <w:b/>
          <w:sz w:val="24"/>
        </w:rPr>
        <w:lastRenderedPageBreak/>
        <w:t>Macam–Macam</w:t>
      </w:r>
      <w:r>
        <w:rPr>
          <w:b/>
          <w:i/>
          <w:spacing w:val="-2"/>
          <w:sz w:val="24"/>
        </w:rPr>
        <w:t>Modeling</w:t>
      </w:r>
    </w:p>
    <w:p w:rsidR="00DD2E5A" w:rsidRDefault="00DD2E5A">
      <w:pPr>
        <w:pStyle w:val="BodyText"/>
        <w:rPr>
          <w:b/>
          <w:i/>
        </w:rPr>
      </w:pPr>
    </w:p>
    <w:p w:rsidR="00DD2E5A" w:rsidRDefault="00E12A1C">
      <w:pPr>
        <w:pStyle w:val="ListParagraph"/>
        <w:numPr>
          <w:ilvl w:val="3"/>
          <w:numId w:val="5"/>
        </w:numPr>
        <w:tabs>
          <w:tab w:val="left" w:pos="1558"/>
          <w:tab w:val="left" w:pos="1560"/>
        </w:tabs>
        <w:spacing w:before="1" w:line="480" w:lineRule="auto"/>
        <w:ind w:left="1560" w:right="142" w:hanging="427"/>
        <w:jc w:val="both"/>
        <w:rPr>
          <w:sz w:val="24"/>
        </w:rPr>
      </w:pPr>
      <w:r>
        <w:rPr>
          <w:noProof/>
          <w:sz w:val="24"/>
          <w:lang w:val="en-US"/>
        </w:rPr>
        <w:drawing>
          <wp:anchor distT="0" distB="0" distL="0" distR="0" simplePos="0" relativeHeight="487378432" behindDoc="1" locked="0" layoutInCell="1" allowOverlap="1">
            <wp:simplePos x="0" y="0"/>
            <wp:positionH relativeFrom="page">
              <wp:posOffset>1088390</wp:posOffset>
            </wp:positionH>
            <wp:positionV relativeFrom="paragraph">
              <wp:posOffset>888674</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Penokohannyataa(</w:t>
      </w:r>
      <w:r>
        <w:rPr>
          <w:i/>
          <w:sz w:val="24"/>
        </w:rPr>
        <w:t>livemodel</w:t>
      </w:r>
      <w:r>
        <w:rPr>
          <w:sz w:val="24"/>
        </w:rPr>
        <w:t>)adalahmodelhidupyangdiperolehklien dari konselor atau orang lai</w:t>
      </w:r>
      <w:r>
        <w:rPr>
          <w:sz w:val="24"/>
        </w:rPr>
        <w:t>n dalam bentuk tingkah laku yang sesuai, pengaruh sikap, dan nilai-nilai keahlian kemasyarakatan.</w:t>
      </w:r>
    </w:p>
    <w:p w:rsidR="00DD2E5A" w:rsidRDefault="00E12A1C">
      <w:pPr>
        <w:pStyle w:val="ListParagraph"/>
        <w:numPr>
          <w:ilvl w:val="3"/>
          <w:numId w:val="5"/>
        </w:numPr>
        <w:tabs>
          <w:tab w:val="left" w:pos="1560"/>
        </w:tabs>
        <w:spacing w:line="480" w:lineRule="auto"/>
        <w:ind w:left="1560" w:right="144" w:hanging="427"/>
        <w:jc w:val="both"/>
        <w:rPr>
          <w:sz w:val="24"/>
        </w:rPr>
      </w:pPr>
      <w:r>
        <w:rPr>
          <w:sz w:val="24"/>
        </w:rPr>
        <w:t>seperti: terapis, guru, anggota keluarga atau tokoh yang dikagumi dijadikan model oleh konseli.</w:t>
      </w:r>
    </w:p>
    <w:p w:rsidR="00DD2E5A" w:rsidRDefault="00E12A1C">
      <w:pPr>
        <w:pStyle w:val="ListParagraph"/>
        <w:numPr>
          <w:ilvl w:val="3"/>
          <w:numId w:val="5"/>
        </w:numPr>
        <w:tabs>
          <w:tab w:val="left" w:pos="1558"/>
          <w:tab w:val="left" w:pos="1560"/>
        </w:tabs>
        <w:spacing w:line="480" w:lineRule="auto"/>
        <w:ind w:left="1560" w:right="144" w:hanging="427"/>
        <w:jc w:val="both"/>
        <w:rPr>
          <w:sz w:val="24"/>
        </w:rPr>
      </w:pPr>
      <w:r>
        <w:rPr>
          <w:sz w:val="24"/>
        </w:rPr>
        <w:t>Penokohan simbolik (symbolik model) seperti: tokoh yang dilihat melalui film, tokoh, video, atau media lain.sss</w:t>
      </w:r>
    </w:p>
    <w:p w:rsidR="00DD2E5A" w:rsidRDefault="00E12A1C">
      <w:pPr>
        <w:pStyle w:val="ListParagraph"/>
        <w:numPr>
          <w:ilvl w:val="3"/>
          <w:numId w:val="5"/>
        </w:numPr>
        <w:tabs>
          <w:tab w:val="left" w:pos="1560"/>
        </w:tabs>
        <w:spacing w:line="480" w:lineRule="auto"/>
        <w:ind w:left="1560" w:right="143" w:hanging="427"/>
        <w:jc w:val="both"/>
        <w:rPr>
          <w:sz w:val="24"/>
        </w:rPr>
      </w:pPr>
      <w:r>
        <w:rPr>
          <w:sz w:val="24"/>
        </w:rPr>
        <w:t>Penokohan ganda (</w:t>
      </w:r>
      <w:r>
        <w:rPr>
          <w:i/>
          <w:sz w:val="24"/>
        </w:rPr>
        <w:t>multipel model</w:t>
      </w:r>
      <w:r>
        <w:rPr>
          <w:sz w:val="24"/>
        </w:rPr>
        <w:t>) seperti: terjadi dalam kelompok, seorang anggota mengubah sikap dan mempelajari sikap baru setelah mengamati an</w:t>
      </w:r>
      <w:r>
        <w:rPr>
          <w:sz w:val="24"/>
        </w:rPr>
        <w:t>ggota lain bersikap.</w:t>
      </w:r>
    </w:p>
    <w:p w:rsidR="00DD2E5A" w:rsidRDefault="00E12A1C">
      <w:pPr>
        <w:pStyle w:val="BodyText"/>
        <w:spacing w:before="1" w:line="480" w:lineRule="auto"/>
        <w:ind w:left="568" w:right="141" w:firstLine="708"/>
        <w:jc w:val="both"/>
      </w:pPr>
      <w:r>
        <w:t xml:space="preserve">Modeling merupakan belajar melalui observasi dengan menambahkan atau mengurangitingkahlakuyangteramat,menggeneralisasikanberbagaipengamatan sekaligus, melibatkan proses kognitif. Terdapat beberapa tipe </w:t>
      </w:r>
      <w:r>
        <w:rPr>
          <w:i/>
        </w:rPr>
        <w:t xml:space="preserve">modelling </w:t>
      </w:r>
      <w:r>
        <w:t>yaitu: Menurut Rochayat</w:t>
      </w:r>
      <w:r>
        <w:t xml:space="preserve">un Dwi Astuti, ada tiga tipe-tipe </w:t>
      </w:r>
      <w:r>
        <w:rPr>
          <w:i/>
        </w:rPr>
        <w:t xml:space="preserve">modelling </w:t>
      </w:r>
      <w:r>
        <w:t>yaitu:</w:t>
      </w:r>
    </w:p>
    <w:p w:rsidR="00DD2E5A" w:rsidRDefault="00E12A1C">
      <w:pPr>
        <w:pStyle w:val="ListParagraph"/>
        <w:numPr>
          <w:ilvl w:val="0"/>
          <w:numId w:val="3"/>
        </w:numPr>
        <w:tabs>
          <w:tab w:val="left" w:pos="1558"/>
          <w:tab w:val="left" w:pos="1560"/>
        </w:tabs>
        <w:spacing w:line="480" w:lineRule="auto"/>
        <w:ind w:right="144"/>
        <w:jc w:val="both"/>
        <w:rPr>
          <w:sz w:val="24"/>
        </w:rPr>
      </w:pPr>
      <w:r>
        <w:rPr>
          <w:sz w:val="24"/>
        </w:rPr>
        <w:t xml:space="preserve">modeling tingkah laku baru yang dilakukan melalui observasi terhadap tingkah laku yang diterima secara sisoal individu memperoleh tingkah laku baru. Modeling mengubah tingkah laku lama yaitu dengan meniru </w:t>
      </w:r>
      <w:r>
        <w:rPr>
          <w:sz w:val="24"/>
        </w:rPr>
        <w:t>tingkah laku model yang tidak diterima social akan tingkah model itu diganjar atau dihukum;</w:t>
      </w:r>
    </w:p>
    <w:p w:rsidR="00DD2E5A" w:rsidRDefault="00E12A1C">
      <w:pPr>
        <w:pStyle w:val="ListParagraph"/>
        <w:numPr>
          <w:ilvl w:val="0"/>
          <w:numId w:val="3"/>
        </w:numPr>
        <w:tabs>
          <w:tab w:val="left" w:pos="1560"/>
        </w:tabs>
        <w:spacing w:line="480" w:lineRule="auto"/>
        <w:ind w:right="142"/>
        <w:jc w:val="both"/>
        <w:rPr>
          <w:sz w:val="24"/>
        </w:rPr>
      </w:pPr>
      <w:r>
        <w:rPr>
          <w:sz w:val="24"/>
        </w:rPr>
        <w:t xml:space="preserve">modeling simbolik yaitu modeling melalui film dan televisi yang menyajikancontohtingkahlaku,berpotensisebagaimodeltingkahlaku; </w:t>
      </w:r>
      <w:r>
        <w:rPr>
          <w:spacing w:val="-4"/>
          <w:sz w:val="24"/>
        </w:rPr>
        <w:t>dan</w:t>
      </w:r>
    </w:p>
    <w:p w:rsidR="00DD2E5A" w:rsidRDefault="00DD2E5A">
      <w:pPr>
        <w:pStyle w:val="ListParagraph"/>
        <w:spacing w:line="480" w:lineRule="auto"/>
        <w:jc w:val="both"/>
        <w:rPr>
          <w:sz w:val="24"/>
        </w:rPr>
        <w:sectPr w:rsidR="00DD2E5A">
          <w:pgSz w:w="11910" w:h="16840"/>
          <w:pgMar w:top="2000" w:right="1559" w:bottom="280" w:left="1700" w:header="718" w:footer="0" w:gutter="0"/>
          <w:cols w:space="720"/>
        </w:sectPr>
      </w:pPr>
    </w:p>
    <w:p w:rsidR="00DD2E5A" w:rsidRDefault="00E12A1C">
      <w:pPr>
        <w:pStyle w:val="ListParagraph"/>
        <w:numPr>
          <w:ilvl w:val="0"/>
          <w:numId w:val="3"/>
        </w:numPr>
        <w:tabs>
          <w:tab w:val="left" w:pos="1558"/>
          <w:tab w:val="left" w:pos="1560"/>
        </w:tabs>
        <w:spacing w:before="257" w:line="480" w:lineRule="auto"/>
        <w:ind w:right="144"/>
        <w:jc w:val="both"/>
        <w:rPr>
          <w:sz w:val="24"/>
        </w:rPr>
      </w:pPr>
      <w:r>
        <w:rPr>
          <w:noProof/>
          <w:sz w:val="24"/>
          <w:lang w:val="en-US"/>
        </w:rPr>
        <w:lastRenderedPageBreak/>
        <w:drawing>
          <wp:anchor distT="0" distB="0" distL="0" distR="0" simplePos="0" relativeHeight="487378944"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model conditio</w:t>
      </w:r>
      <w:r>
        <w:rPr>
          <w:sz w:val="24"/>
        </w:rPr>
        <w:t xml:space="preserve">ning banyak yang dipakai untuk mempelajari respon emosional yang mendapat penguatan muncul respon emosional yang sama dan ditujukan ke objek yang ada didekatnya saat ia mengamati </w:t>
      </w:r>
      <w:r>
        <w:rPr>
          <w:spacing w:val="-2"/>
          <w:sz w:val="24"/>
        </w:rPr>
        <w:t>model.</w:t>
      </w:r>
    </w:p>
    <w:p w:rsidR="00DD2E5A" w:rsidRDefault="00DD2E5A">
      <w:pPr>
        <w:pStyle w:val="BodyText"/>
      </w:pPr>
    </w:p>
    <w:p w:rsidR="00DD2E5A" w:rsidRDefault="00DD2E5A">
      <w:pPr>
        <w:pStyle w:val="BodyText"/>
        <w:spacing w:before="1"/>
      </w:pPr>
    </w:p>
    <w:p w:rsidR="00DD2E5A" w:rsidRDefault="00E12A1C">
      <w:pPr>
        <w:pStyle w:val="ListParagraph"/>
        <w:numPr>
          <w:ilvl w:val="2"/>
          <w:numId w:val="5"/>
        </w:numPr>
        <w:tabs>
          <w:tab w:val="left" w:pos="1420"/>
        </w:tabs>
        <w:ind w:left="1420" w:hanging="710"/>
        <w:rPr>
          <w:b/>
          <w:i/>
          <w:sz w:val="24"/>
        </w:rPr>
      </w:pPr>
      <w:r>
        <w:rPr>
          <w:b/>
          <w:sz w:val="24"/>
        </w:rPr>
        <w:t>Langkah–Langkah</w:t>
      </w:r>
      <w:r>
        <w:rPr>
          <w:b/>
          <w:i/>
          <w:spacing w:val="-2"/>
          <w:sz w:val="24"/>
        </w:rPr>
        <w:t>Modeling</w:t>
      </w:r>
    </w:p>
    <w:p w:rsidR="00DD2E5A" w:rsidRDefault="00DD2E5A">
      <w:pPr>
        <w:pStyle w:val="BodyText"/>
        <w:rPr>
          <w:b/>
          <w:i/>
        </w:rPr>
      </w:pPr>
    </w:p>
    <w:p w:rsidR="00DD2E5A" w:rsidRDefault="00E12A1C">
      <w:pPr>
        <w:pStyle w:val="BodyText"/>
        <w:spacing w:line="480" w:lineRule="auto"/>
        <w:ind w:left="710" w:firstLine="568"/>
      </w:pPr>
      <w:r>
        <w:t>Adabeberapalangkahyangdilaksanakandalam</w:t>
      </w:r>
      <w:r>
        <w:t>prosesModellingdiantaranya adalah:</w:t>
      </w:r>
    </w:p>
    <w:p w:rsidR="00DD2E5A" w:rsidRDefault="00E12A1C">
      <w:pPr>
        <w:pStyle w:val="ListParagraph"/>
        <w:numPr>
          <w:ilvl w:val="3"/>
          <w:numId w:val="5"/>
        </w:numPr>
        <w:tabs>
          <w:tab w:val="left" w:pos="1647"/>
        </w:tabs>
        <w:ind w:left="1647" w:hanging="359"/>
        <w:rPr>
          <w:sz w:val="24"/>
        </w:rPr>
      </w:pPr>
      <w:r>
        <w:rPr>
          <w:sz w:val="24"/>
        </w:rPr>
        <w:t>Menetapkanbentukpenokohan(live</w:t>
      </w:r>
      <w:r>
        <w:rPr>
          <w:spacing w:val="-2"/>
          <w:sz w:val="24"/>
        </w:rPr>
        <w:t>model);</w:t>
      </w:r>
    </w:p>
    <w:p w:rsidR="00DD2E5A" w:rsidRDefault="00DD2E5A">
      <w:pPr>
        <w:pStyle w:val="BodyText"/>
      </w:pPr>
    </w:p>
    <w:p w:rsidR="00DD2E5A" w:rsidRDefault="00E12A1C">
      <w:pPr>
        <w:pStyle w:val="ListParagraph"/>
        <w:numPr>
          <w:ilvl w:val="3"/>
          <w:numId w:val="5"/>
        </w:numPr>
        <w:tabs>
          <w:tab w:val="left" w:pos="1648"/>
        </w:tabs>
        <w:ind w:left="1648"/>
        <w:rPr>
          <w:sz w:val="24"/>
        </w:rPr>
      </w:pPr>
      <w:r>
        <w:rPr>
          <w:sz w:val="24"/>
        </w:rPr>
        <w:t>Padalive model,pilihmodelyangbersahabatatau</w:t>
      </w:r>
      <w:r>
        <w:rPr>
          <w:spacing w:val="-2"/>
          <w:sz w:val="24"/>
        </w:rPr>
        <w:t>teman;</w:t>
      </w:r>
    </w:p>
    <w:p w:rsidR="00DD2E5A" w:rsidRDefault="00DD2E5A">
      <w:pPr>
        <w:pStyle w:val="BodyText"/>
      </w:pPr>
    </w:p>
    <w:p w:rsidR="00DD2E5A" w:rsidRDefault="00E12A1C">
      <w:pPr>
        <w:pStyle w:val="ListParagraph"/>
        <w:numPr>
          <w:ilvl w:val="3"/>
          <w:numId w:val="5"/>
        </w:numPr>
        <w:tabs>
          <w:tab w:val="left" w:pos="1648"/>
        </w:tabs>
        <w:spacing w:before="1" w:line="480" w:lineRule="auto"/>
        <w:ind w:left="1648" w:right="141"/>
        <w:jc w:val="both"/>
        <w:rPr>
          <w:sz w:val="24"/>
        </w:rPr>
      </w:pPr>
      <w:r>
        <w:rPr>
          <w:sz w:val="24"/>
        </w:rPr>
        <w:t>Sebaya konseli yang memiliki kesamaan seperti : usia, status ekonomi, dan penampilan fisik. Hal ini penting terutama bagi anak-anak</w:t>
      </w:r>
      <w:r>
        <w:rPr>
          <w:sz w:val="24"/>
        </w:rPr>
        <w:t>;</w:t>
      </w:r>
    </w:p>
    <w:p w:rsidR="00DD2E5A" w:rsidRDefault="00E12A1C">
      <w:pPr>
        <w:pStyle w:val="ListParagraph"/>
        <w:numPr>
          <w:ilvl w:val="3"/>
          <w:numId w:val="5"/>
        </w:numPr>
        <w:tabs>
          <w:tab w:val="left" w:pos="1648"/>
        </w:tabs>
        <w:spacing w:line="480" w:lineRule="auto"/>
        <w:ind w:left="1648" w:right="144"/>
        <w:jc w:val="both"/>
        <w:rPr>
          <w:sz w:val="24"/>
        </w:rPr>
      </w:pPr>
      <w:r>
        <w:rPr>
          <w:sz w:val="24"/>
        </w:rPr>
        <w:t>Bilamungkingunakanlebihdarisatumodel,komplesitasperilakuyang dimodelkan harus sesuai dengan perilaku konseli;</w:t>
      </w:r>
    </w:p>
    <w:p w:rsidR="00DD2E5A" w:rsidRDefault="00E12A1C">
      <w:pPr>
        <w:pStyle w:val="ListParagraph"/>
        <w:numPr>
          <w:ilvl w:val="3"/>
          <w:numId w:val="5"/>
        </w:numPr>
        <w:tabs>
          <w:tab w:val="left" w:pos="1648"/>
        </w:tabs>
        <w:spacing w:line="480" w:lineRule="auto"/>
        <w:ind w:left="1648" w:right="145"/>
        <w:jc w:val="both"/>
        <w:rPr>
          <w:sz w:val="24"/>
        </w:rPr>
      </w:pPr>
      <w:r>
        <w:rPr>
          <w:sz w:val="24"/>
        </w:rPr>
        <w:t>Kombinasikan modeling dengan aturan, intruksi, behavioral rehearsal, dan penguatan;</w:t>
      </w:r>
    </w:p>
    <w:p w:rsidR="00DD2E5A" w:rsidRDefault="00E12A1C">
      <w:pPr>
        <w:pStyle w:val="ListParagraph"/>
        <w:numPr>
          <w:ilvl w:val="3"/>
          <w:numId w:val="5"/>
        </w:numPr>
        <w:tabs>
          <w:tab w:val="left" w:pos="1648"/>
        </w:tabs>
        <w:spacing w:line="480" w:lineRule="auto"/>
        <w:ind w:left="1648" w:right="140"/>
        <w:jc w:val="both"/>
        <w:rPr>
          <w:sz w:val="24"/>
        </w:rPr>
      </w:pPr>
      <w:r>
        <w:rPr>
          <w:sz w:val="24"/>
        </w:rPr>
        <w:t xml:space="preserve">Pada saat konseli memperhatikan penampilan tokoh berikan penguatan alamiah, bila mungkin buat desain pelatihan untuk konseli menirukan modelsecaratepat,sehinggaakanmengarahkankonselipadapenguatan pada setiap peniruan tingkah laku yang tepat; bila perilaku </w:t>
      </w:r>
      <w:r>
        <w:rPr>
          <w:sz w:val="24"/>
        </w:rPr>
        <w:t>bersifat kompleks, maka episode modeling dilakukan mulai dari yang paling mudahkelebihyangsukarskenariomodelingharusdibuatrealistik,dan;</w:t>
      </w:r>
    </w:p>
    <w:p w:rsidR="00DD2E5A" w:rsidRDefault="00DD2E5A">
      <w:pPr>
        <w:pStyle w:val="ListParagraph"/>
        <w:spacing w:line="480" w:lineRule="auto"/>
        <w:jc w:val="both"/>
        <w:rPr>
          <w:sz w:val="24"/>
        </w:rPr>
        <w:sectPr w:rsidR="00DD2E5A">
          <w:pgSz w:w="11910" w:h="16840"/>
          <w:pgMar w:top="2000" w:right="1559" w:bottom="280" w:left="1700" w:header="718" w:footer="0" w:gutter="0"/>
          <w:cols w:space="720"/>
        </w:sectPr>
      </w:pPr>
    </w:p>
    <w:p w:rsidR="00DD2E5A" w:rsidRDefault="00E12A1C">
      <w:pPr>
        <w:pStyle w:val="ListParagraph"/>
        <w:numPr>
          <w:ilvl w:val="3"/>
          <w:numId w:val="5"/>
        </w:numPr>
        <w:tabs>
          <w:tab w:val="left" w:pos="1648"/>
        </w:tabs>
        <w:spacing w:before="257" w:line="480" w:lineRule="auto"/>
        <w:ind w:left="1648" w:right="144"/>
        <w:jc w:val="both"/>
        <w:rPr>
          <w:sz w:val="24"/>
        </w:rPr>
      </w:pPr>
      <w:r>
        <w:rPr>
          <w:sz w:val="24"/>
        </w:rPr>
        <w:lastRenderedPageBreak/>
        <w:t>Melakukan pemodelan dimana tokoh menunjukan perilaku yang menimbulkan rasa tertarik pada konseli deng</w:t>
      </w:r>
      <w:r>
        <w:rPr>
          <w:sz w:val="24"/>
        </w:rPr>
        <w:t>an sikap manis, perhatian, bahasa yang lembut dan perilaku yang menyenangkan konseling.</w:t>
      </w:r>
    </w:p>
    <w:p w:rsidR="00DD2E5A" w:rsidRDefault="00DD2E5A">
      <w:pPr>
        <w:pStyle w:val="BodyText"/>
      </w:pPr>
    </w:p>
    <w:p w:rsidR="00DD2E5A" w:rsidRDefault="00DD2E5A">
      <w:pPr>
        <w:pStyle w:val="BodyText"/>
      </w:pPr>
    </w:p>
    <w:p w:rsidR="00DD2E5A" w:rsidRDefault="00E12A1C">
      <w:pPr>
        <w:pStyle w:val="Heading1"/>
        <w:numPr>
          <w:ilvl w:val="1"/>
          <w:numId w:val="5"/>
        </w:numPr>
        <w:tabs>
          <w:tab w:val="left" w:pos="852"/>
        </w:tabs>
        <w:ind w:hanging="426"/>
      </w:pPr>
      <w:r>
        <w:rPr>
          <w:noProof/>
          <w:lang w:val="en-US"/>
        </w:rPr>
        <w:drawing>
          <wp:anchor distT="0" distB="0" distL="0" distR="0" simplePos="0" relativeHeight="487379456" behindDoc="1" locked="0" layoutInCell="1" allowOverlap="1">
            <wp:simplePos x="0" y="0"/>
            <wp:positionH relativeFrom="page">
              <wp:posOffset>1088390</wp:posOffset>
            </wp:positionH>
            <wp:positionV relativeFrom="paragraph">
              <wp:posOffset>-162796</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Perencanaan</w:t>
      </w:r>
      <w:r>
        <w:rPr>
          <w:spacing w:val="-4"/>
        </w:rPr>
        <w:t>Karir</w:t>
      </w:r>
    </w:p>
    <w:p w:rsidR="00DD2E5A" w:rsidRDefault="00DD2E5A">
      <w:pPr>
        <w:pStyle w:val="BodyText"/>
        <w:rPr>
          <w:b/>
        </w:rPr>
      </w:pPr>
    </w:p>
    <w:p w:rsidR="00DD2E5A" w:rsidRDefault="00E12A1C">
      <w:pPr>
        <w:pStyle w:val="ListParagraph"/>
        <w:numPr>
          <w:ilvl w:val="2"/>
          <w:numId w:val="5"/>
        </w:numPr>
        <w:tabs>
          <w:tab w:val="left" w:pos="1560"/>
        </w:tabs>
        <w:ind w:hanging="708"/>
        <w:rPr>
          <w:b/>
          <w:sz w:val="24"/>
        </w:rPr>
      </w:pPr>
      <w:r>
        <w:rPr>
          <w:b/>
          <w:sz w:val="24"/>
        </w:rPr>
        <w:t>PengertianPerencanaan</w:t>
      </w:r>
      <w:r>
        <w:rPr>
          <w:b/>
          <w:spacing w:val="-4"/>
          <w:sz w:val="24"/>
        </w:rPr>
        <w:t xml:space="preserve"> Karir</w:t>
      </w:r>
    </w:p>
    <w:p w:rsidR="00DD2E5A" w:rsidRDefault="00DD2E5A">
      <w:pPr>
        <w:pStyle w:val="BodyText"/>
        <w:rPr>
          <w:b/>
        </w:rPr>
      </w:pPr>
    </w:p>
    <w:p w:rsidR="00DD2E5A" w:rsidRDefault="00E12A1C">
      <w:pPr>
        <w:pStyle w:val="BodyText"/>
        <w:spacing w:line="480" w:lineRule="auto"/>
        <w:ind w:left="852" w:right="143" w:firstLine="708"/>
        <w:jc w:val="both"/>
      </w:pPr>
      <w:r>
        <w:t>Perencanaan karir menurut Sitompul (2018:319) merupakan kumpulan pengetahuan, sikap dan keterampilan yang dimiliki setiap orang ketika mereka membuat dan mengatur strategi untuk pilihan karir atau pendidikan lanjutan dengan tujuan mencapai dan mewujudkan i</w:t>
      </w:r>
      <w:r>
        <w:t>mpian mereka di masa depan.</w:t>
      </w:r>
    </w:p>
    <w:p w:rsidR="00DD2E5A" w:rsidRDefault="00E12A1C">
      <w:pPr>
        <w:pStyle w:val="BodyText"/>
        <w:spacing w:before="1" w:line="480" w:lineRule="auto"/>
        <w:ind w:left="852" w:right="142" w:firstLine="708"/>
        <w:jc w:val="both"/>
      </w:pPr>
      <w:r>
        <w:t>Menurut Super (dalam Saifuddin, 2018:17) perencanaan karir adalah kesadaran diri seseorang dalam membuat dan menentukan pilihan terhadap pendidikandankarirsertamempersiapkandiriuntukmembuatdanmenentukan pilihan tersebut dengan m</w:t>
      </w:r>
      <w:r>
        <w:t>enyiapkan strategi untuk memulai dan meningkatkan karir mereka.</w:t>
      </w:r>
    </w:p>
    <w:p w:rsidR="00DD2E5A" w:rsidRDefault="00E12A1C">
      <w:pPr>
        <w:pStyle w:val="BodyText"/>
        <w:spacing w:line="480" w:lineRule="auto"/>
        <w:ind w:left="852" w:right="140" w:firstLine="708"/>
        <w:jc w:val="both"/>
      </w:pPr>
      <w:r>
        <w:t>Simamora (dalam Vestalia dan Wibowo, 2021:96) menjelaskan bahwa perencanaan karir merupakan upaya seseorang untuk menentukan serta mengambil tindakan untuk mencapai tujuan tertentu di masa dep</w:t>
      </w:r>
      <w:r>
        <w:t>an. Sejalan denganhaliniHall(dalamVestaliadanWibowo,2021:96)menyebutkanbahwa perencanaan karir adalah proses yang disengaja untuk memahami tentang peluang, hambatan, pilihan, dan konsekuensi yang akan ditanggung. Proses ini dimulaidenganmenentukanarahkarir</w:t>
      </w:r>
      <w:r>
        <w:t>kedepandanmenyusun</w:t>
      </w:r>
      <w:r>
        <w:rPr>
          <w:spacing w:val="-2"/>
        </w:rPr>
        <w:t>program</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852" w:right="145"/>
        <w:jc w:val="both"/>
      </w:pPr>
      <w:r>
        <w:lastRenderedPageBreak/>
        <w:t>pendidikan, pekerjaan dan pengalaman yang terkait untuk membantu mencapai tujuan tersebut.</w:t>
      </w:r>
    </w:p>
    <w:p w:rsidR="00DD2E5A" w:rsidRDefault="00E12A1C">
      <w:pPr>
        <w:pStyle w:val="BodyText"/>
        <w:spacing w:before="1" w:line="480" w:lineRule="auto"/>
        <w:ind w:left="852" w:right="144" w:firstLine="708"/>
        <w:jc w:val="both"/>
      </w:pPr>
      <w:r>
        <w:rPr>
          <w:noProof/>
          <w:lang w:val="en-US"/>
        </w:rPr>
        <w:drawing>
          <wp:anchor distT="0" distB="0" distL="0" distR="0" simplePos="0" relativeHeight="487379968" behindDoc="1" locked="0" layoutInCell="1" allowOverlap="1">
            <wp:simplePos x="0" y="0"/>
            <wp:positionH relativeFrom="page">
              <wp:posOffset>1088390</wp:posOffset>
            </wp:positionH>
            <wp:positionV relativeFrom="paragraph">
              <wp:posOffset>538184</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Berdasarkan pertimbangan dari berbagai pendapat di atas tentang perencanaan karir, dapat disimpulkan perencanaan karir adalah semua upaya yangdilakukanuntukmempersiapkandanmerancangpendidikanlanjutanuntuk mencapai tujuan saat ini.</w:t>
      </w:r>
    </w:p>
    <w:p w:rsidR="00DD2E5A" w:rsidRDefault="00DD2E5A">
      <w:pPr>
        <w:pStyle w:val="BodyText"/>
      </w:pPr>
    </w:p>
    <w:p w:rsidR="00DD2E5A" w:rsidRDefault="00DD2E5A">
      <w:pPr>
        <w:pStyle w:val="BodyText"/>
      </w:pPr>
    </w:p>
    <w:p w:rsidR="00DD2E5A" w:rsidRDefault="00E12A1C">
      <w:pPr>
        <w:pStyle w:val="Heading1"/>
        <w:numPr>
          <w:ilvl w:val="2"/>
          <w:numId w:val="5"/>
        </w:numPr>
        <w:tabs>
          <w:tab w:val="left" w:pos="1560"/>
        </w:tabs>
        <w:spacing w:before="0"/>
      </w:pPr>
      <w:r>
        <w:t>TujuanPerencanaan</w:t>
      </w:r>
      <w:r>
        <w:rPr>
          <w:spacing w:val="-2"/>
        </w:rPr>
        <w:t>Karir</w:t>
      </w:r>
    </w:p>
    <w:p w:rsidR="00DD2E5A" w:rsidRDefault="00DD2E5A">
      <w:pPr>
        <w:pStyle w:val="BodyText"/>
        <w:rPr>
          <w:b/>
        </w:rPr>
      </w:pPr>
    </w:p>
    <w:p w:rsidR="00DD2E5A" w:rsidRDefault="00E12A1C">
      <w:pPr>
        <w:pStyle w:val="BodyText"/>
        <w:spacing w:line="480" w:lineRule="auto"/>
        <w:ind w:left="852" w:right="144" w:firstLine="708"/>
        <w:jc w:val="both"/>
      </w:pPr>
      <w:r>
        <w:t>Perencanaan dilakukan untuk mengantisipasi atau meminimalkan kegagalan. Ada 4 tujuan perencanaan karir menurut Dillard (dalam Sitompul, 2018:320) ialah sebagai berikut :</w:t>
      </w:r>
    </w:p>
    <w:p w:rsidR="00DD2E5A" w:rsidRDefault="00E12A1C">
      <w:pPr>
        <w:pStyle w:val="ListParagraph"/>
        <w:numPr>
          <w:ilvl w:val="3"/>
          <w:numId w:val="5"/>
        </w:numPr>
        <w:tabs>
          <w:tab w:val="left" w:pos="1558"/>
          <w:tab w:val="left" w:pos="1560"/>
        </w:tabs>
        <w:spacing w:before="1" w:line="480" w:lineRule="auto"/>
        <w:ind w:left="1560" w:right="142" w:hanging="427"/>
        <w:jc w:val="both"/>
        <w:rPr>
          <w:sz w:val="24"/>
        </w:rPr>
      </w:pPr>
      <w:r>
        <w:rPr>
          <w:sz w:val="24"/>
        </w:rPr>
        <w:t>Pemahaman diri (</w:t>
      </w:r>
      <w:r>
        <w:rPr>
          <w:i/>
          <w:sz w:val="24"/>
        </w:rPr>
        <w:t>self understanding</w:t>
      </w:r>
      <w:r>
        <w:rPr>
          <w:sz w:val="24"/>
        </w:rPr>
        <w:t>) dan meningkatkat kesadaran diri (</w:t>
      </w:r>
      <w:r>
        <w:rPr>
          <w:i/>
          <w:sz w:val="24"/>
        </w:rPr>
        <w:t>self awareness</w:t>
      </w:r>
      <w:r>
        <w:rPr>
          <w:sz w:val="24"/>
        </w:rPr>
        <w:t>)</w:t>
      </w:r>
    </w:p>
    <w:p w:rsidR="00DD2E5A" w:rsidRDefault="00E12A1C">
      <w:pPr>
        <w:pStyle w:val="ListParagraph"/>
        <w:numPr>
          <w:ilvl w:val="3"/>
          <w:numId w:val="5"/>
        </w:numPr>
        <w:tabs>
          <w:tab w:val="left" w:pos="1560"/>
        </w:tabs>
        <w:ind w:left="1560" w:hanging="426"/>
        <w:jc w:val="both"/>
        <w:rPr>
          <w:sz w:val="24"/>
        </w:rPr>
      </w:pPr>
      <w:r>
        <w:rPr>
          <w:sz w:val="24"/>
        </w:rPr>
        <w:t>Personalsatisfactionataumencapaikepuasan</w:t>
      </w:r>
      <w:r>
        <w:rPr>
          <w:spacing w:val="-2"/>
          <w:sz w:val="24"/>
        </w:rPr>
        <w:t xml:space="preserve"> pribadi</w:t>
      </w:r>
    </w:p>
    <w:p w:rsidR="00DD2E5A" w:rsidRDefault="00DD2E5A">
      <w:pPr>
        <w:pStyle w:val="BodyText"/>
      </w:pPr>
    </w:p>
    <w:p w:rsidR="00DD2E5A" w:rsidRDefault="00E12A1C">
      <w:pPr>
        <w:pStyle w:val="ListParagraph"/>
        <w:numPr>
          <w:ilvl w:val="3"/>
          <w:numId w:val="5"/>
        </w:numPr>
        <w:tabs>
          <w:tab w:val="left" w:pos="1558"/>
          <w:tab w:val="left" w:pos="1560"/>
        </w:tabs>
        <w:spacing w:line="480" w:lineRule="auto"/>
        <w:ind w:left="1560" w:right="143" w:hanging="427"/>
        <w:jc w:val="both"/>
        <w:rPr>
          <w:sz w:val="24"/>
        </w:rPr>
      </w:pPr>
      <w:r>
        <w:rPr>
          <w:i/>
          <w:sz w:val="24"/>
        </w:rPr>
        <w:t xml:space="preserve">Adequate placement </w:t>
      </w:r>
      <w:r>
        <w:rPr>
          <w:sz w:val="24"/>
        </w:rPr>
        <w:t>atau mempersiapkan diri untuk penempatan yang memadai dalam berkarir.</w:t>
      </w:r>
    </w:p>
    <w:p w:rsidR="00DD2E5A" w:rsidRDefault="00E12A1C">
      <w:pPr>
        <w:pStyle w:val="ListParagraph"/>
        <w:numPr>
          <w:ilvl w:val="3"/>
          <w:numId w:val="5"/>
        </w:numPr>
        <w:tabs>
          <w:tab w:val="left" w:pos="1560"/>
        </w:tabs>
        <w:ind w:left="1560" w:hanging="426"/>
        <w:jc w:val="both"/>
        <w:rPr>
          <w:sz w:val="24"/>
        </w:rPr>
      </w:pPr>
      <w:r>
        <w:rPr>
          <w:sz w:val="24"/>
        </w:rPr>
        <w:t>Mengefisiensikanupayadanwaktuyangdilakukandalam</w:t>
      </w:r>
      <w:r>
        <w:rPr>
          <w:spacing w:val="-2"/>
          <w:sz w:val="24"/>
        </w:rPr>
        <w:t xml:space="preserve"> berkarir.</w:t>
      </w:r>
    </w:p>
    <w:p w:rsidR="00DD2E5A" w:rsidRDefault="00DD2E5A">
      <w:pPr>
        <w:pStyle w:val="BodyText"/>
      </w:pPr>
    </w:p>
    <w:p w:rsidR="00DD2E5A" w:rsidRDefault="00E12A1C">
      <w:pPr>
        <w:pStyle w:val="BodyText"/>
        <w:spacing w:line="480" w:lineRule="auto"/>
        <w:ind w:left="852" w:firstLine="708"/>
      </w:pPr>
      <w:r>
        <w:t>Holland(dalamSitompul,2018:320)menyatakanbahwa</w:t>
      </w:r>
      <w:r>
        <w:t>tujuan perencanaan karir adalah sebagai berikut :</w:t>
      </w:r>
    </w:p>
    <w:p w:rsidR="00DD2E5A" w:rsidRDefault="00E12A1C">
      <w:pPr>
        <w:pStyle w:val="ListParagraph"/>
        <w:numPr>
          <w:ilvl w:val="0"/>
          <w:numId w:val="2"/>
        </w:numPr>
        <w:tabs>
          <w:tab w:val="left" w:pos="1560"/>
        </w:tabs>
        <w:spacing w:line="480" w:lineRule="auto"/>
        <w:ind w:right="142"/>
        <w:rPr>
          <w:sz w:val="24"/>
        </w:rPr>
      </w:pPr>
      <w:r>
        <w:rPr>
          <w:sz w:val="24"/>
        </w:rPr>
        <w:t>Mencocokkanorangdenganpekerjaanmereka,baikdalamhalpemilihan pekerjaan mereka maupun pelatihan dan pelatihan yang sesuai.</w:t>
      </w:r>
    </w:p>
    <w:p w:rsidR="00DD2E5A" w:rsidRDefault="00E12A1C">
      <w:pPr>
        <w:pStyle w:val="ListParagraph"/>
        <w:numPr>
          <w:ilvl w:val="0"/>
          <w:numId w:val="2"/>
        </w:numPr>
        <w:tabs>
          <w:tab w:val="left" w:pos="1560"/>
        </w:tabs>
        <w:spacing w:line="477" w:lineRule="auto"/>
        <w:ind w:right="145"/>
        <w:rPr>
          <w:sz w:val="24"/>
        </w:rPr>
      </w:pPr>
      <w:r>
        <w:rPr>
          <w:sz w:val="24"/>
        </w:rPr>
        <w:t>Membantudalammerencanakanaktivitaskariruntukmeningkatkan kualitas individu.</w:t>
      </w:r>
    </w:p>
    <w:p w:rsidR="00DD2E5A" w:rsidRDefault="00DD2E5A">
      <w:pPr>
        <w:pStyle w:val="ListParagraph"/>
        <w:spacing w:line="477" w:lineRule="auto"/>
        <w:rPr>
          <w:sz w:val="24"/>
        </w:rPr>
        <w:sectPr w:rsidR="00DD2E5A">
          <w:pgSz w:w="11910" w:h="16840"/>
          <w:pgMar w:top="2000" w:right="1559" w:bottom="280" w:left="1700" w:header="718" w:footer="0" w:gutter="0"/>
          <w:cols w:space="720"/>
        </w:sectPr>
      </w:pPr>
    </w:p>
    <w:p w:rsidR="00DD2E5A" w:rsidRDefault="00E12A1C">
      <w:pPr>
        <w:pStyle w:val="ListParagraph"/>
        <w:numPr>
          <w:ilvl w:val="0"/>
          <w:numId w:val="2"/>
        </w:numPr>
        <w:tabs>
          <w:tab w:val="left" w:pos="1560"/>
        </w:tabs>
        <w:spacing w:before="257"/>
        <w:ind w:hanging="426"/>
        <w:rPr>
          <w:sz w:val="24"/>
        </w:rPr>
      </w:pPr>
      <w:r>
        <w:rPr>
          <w:sz w:val="24"/>
        </w:rPr>
        <w:lastRenderedPageBreak/>
        <w:t xml:space="preserve">Membantudalammembuatkeputusankariryang tepatserta </w:t>
      </w:r>
      <w:r>
        <w:rPr>
          <w:spacing w:val="-2"/>
          <w:sz w:val="24"/>
        </w:rPr>
        <w:t>efektif.</w:t>
      </w:r>
    </w:p>
    <w:p w:rsidR="00DD2E5A" w:rsidRDefault="00DD2E5A">
      <w:pPr>
        <w:pStyle w:val="BodyText"/>
      </w:pPr>
    </w:p>
    <w:p w:rsidR="00DD2E5A" w:rsidRDefault="00E12A1C">
      <w:pPr>
        <w:pStyle w:val="ListParagraph"/>
        <w:numPr>
          <w:ilvl w:val="0"/>
          <w:numId w:val="2"/>
        </w:numPr>
        <w:tabs>
          <w:tab w:val="left" w:pos="1560"/>
          <w:tab w:val="left" w:pos="3172"/>
          <w:tab w:val="left" w:pos="4557"/>
          <w:tab w:val="left" w:pos="5730"/>
          <w:tab w:val="left" w:pos="6662"/>
          <w:tab w:val="left" w:pos="7222"/>
          <w:tab w:val="left" w:pos="8155"/>
        </w:tabs>
        <w:spacing w:before="1" w:line="480" w:lineRule="auto"/>
        <w:ind w:right="144"/>
        <w:rPr>
          <w:sz w:val="24"/>
        </w:rPr>
      </w:pPr>
      <w:r>
        <w:rPr>
          <w:spacing w:val="-2"/>
          <w:sz w:val="24"/>
        </w:rPr>
        <w:t>Meningkatkan</w:t>
      </w:r>
      <w:r>
        <w:rPr>
          <w:sz w:val="24"/>
        </w:rPr>
        <w:tab/>
      </w:r>
      <w:r>
        <w:rPr>
          <w:spacing w:val="-2"/>
          <w:sz w:val="24"/>
        </w:rPr>
        <w:t>pemahaman</w:t>
      </w:r>
      <w:r>
        <w:rPr>
          <w:sz w:val="24"/>
        </w:rPr>
        <w:tab/>
      </w:r>
      <w:r>
        <w:rPr>
          <w:spacing w:val="-2"/>
          <w:sz w:val="24"/>
        </w:rPr>
        <w:t>seseorang</w:t>
      </w:r>
      <w:r>
        <w:rPr>
          <w:sz w:val="24"/>
        </w:rPr>
        <w:tab/>
      </w:r>
      <w:r>
        <w:rPr>
          <w:spacing w:val="-2"/>
          <w:sz w:val="24"/>
        </w:rPr>
        <w:t>tentang</w:t>
      </w:r>
      <w:r>
        <w:rPr>
          <w:sz w:val="24"/>
        </w:rPr>
        <w:tab/>
      </w:r>
      <w:r>
        <w:rPr>
          <w:spacing w:val="-4"/>
          <w:sz w:val="24"/>
        </w:rPr>
        <w:t>diri</w:t>
      </w:r>
      <w:r>
        <w:rPr>
          <w:sz w:val="24"/>
        </w:rPr>
        <w:tab/>
      </w:r>
      <w:r>
        <w:rPr>
          <w:spacing w:val="-2"/>
          <w:sz w:val="24"/>
        </w:rPr>
        <w:t>mereka</w:t>
      </w:r>
      <w:r>
        <w:rPr>
          <w:sz w:val="24"/>
        </w:rPr>
        <w:tab/>
      </w:r>
      <w:r>
        <w:rPr>
          <w:spacing w:val="-4"/>
          <w:sz w:val="24"/>
        </w:rPr>
        <w:t xml:space="preserve">dan </w:t>
      </w:r>
      <w:r>
        <w:rPr>
          <w:spacing w:val="-2"/>
          <w:sz w:val="24"/>
        </w:rPr>
        <w:t>pekerjaannya.</w:t>
      </w:r>
    </w:p>
    <w:p w:rsidR="00DD2E5A" w:rsidRDefault="00E12A1C">
      <w:pPr>
        <w:pStyle w:val="ListParagraph"/>
        <w:numPr>
          <w:ilvl w:val="0"/>
          <w:numId w:val="2"/>
        </w:numPr>
        <w:tabs>
          <w:tab w:val="left" w:pos="1560"/>
        </w:tabs>
        <w:ind w:hanging="426"/>
        <w:rPr>
          <w:sz w:val="24"/>
        </w:rPr>
      </w:pPr>
      <w:r>
        <w:rPr>
          <w:noProof/>
          <w:sz w:val="24"/>
          <w:lang w:val="en-US"/>
        </w:rPr>
        <w:drawing>
          <wp:anchor distT="0" distB="0" distL="0" distR="0" simplePos="0" relativeHeight="487380480" behindDoc="1" locked="0" layoutInCell="1" allowOverlap="1">
            <wp:simplePos x="0" y="0"/>
            <wp:positionH relativeFrom="page">
              <wp:posOffset>1088390</wp:posOffset>
            </wp:positionH>
            <wp:positionV relativeFrom="paragraph">
              <wp:posOffset>187058</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Membantumerekamenjadipuasdengan </w:t>
      </w:r>
      <w:r>
        <w:rPr>
          <w:spacing w:val="-2"/>
          <w:sz w:val="24"/>
        </w:rPr>
        <w:t>pekerjaannya.</w:t>
      </w:r>
    </w:p>
    <w:p w:rsidR="00DD2E5A" w:rsidRDefault="00E12A1C">
      <w:pPr>
        <w:pStyle w:val="BodyText"/>
        <w:spacing w:before="276" w:line="480" w:lineRule="auto"/>
        <w:ind w:left="852" w:right="141" w:firstLine="708"/>
        <w:jc w:val="both"/>
      </w:pPr>
      <w:r>
        <w:t>Berdasarkan beberapa pendapat di atas tentang tujuan dari perencanaan karir, dapat dipahami bahwa pada intinya perencanaan karir ini bertujuan untu mempersiapkan diri dengan berbagai hal yang mampu menjadi penunjang bagi diri untuk dapat mencapai pekerjaan</w:t>
      </w:r>
      <w:r>
        <w:t xml:space="preserve"> dan dapat serasi dengan karir di masa depan.Halinijugaberlakudansesuaidenganperencanaankarirstudipadasiswa untukmerencanakankarirpendidikannyanantidiperguruantinggiyangmenjadi </w:t>
      </w:r>
      <w:r>
        <w:rPr>
          <w:spacing w:val="-2"/>
        </w:rPr>
        <w:t xml:space="preserve">tujuanmereka.Siswadapatmempersiapkandiridanmemahami langkahlangkah </w:t>
      </w:r>
      <w:r>
        <w:t>yang akan diambil untuk mencapai karir di perguruan tinggi dan mencapai kepuasan dalam karir mereka dengan adanya perencanaan karir.</w:t>
      </w:r>
    </w:p>
    <w:p w:rsidR="00DD2E5A" w:rsidRDefault="00DD2E5A">
      <w:pPr>
        <w:pStyle w:val="BodyText"/>
      </w:pPr>
    </w:p>
    <w:p w:rsidR="00DD2E5A" w:rsidRDefault="00DD2E5A">
      <w:pPr>
        <w:pStyle w:val="BodyText"/>
        <w:spacing w:before="1"/>
      </w:pPr>
    </w:p>
    <w:p w:rsidR="00DD2E5A" w:rsidRDefault="00E12A1C">
      <w:pPr>
        <w:pStyle w:val="Heading1"/>
        <w:numPr>
          <w:ilvl w:val="2"/>
          <w:numId w:val="5"/>
        </w:numPr>
        <w:tabs>
          <w:tab w:val="left" w:pos="1560"/>
        </w:tabs>
        <w:spacing w:before="0"/>
      </w:pPr>
      <w:r>
        <w:t>FaktorYangMempengaruhiPerencanaan</w:t>
      </w:r>
      <w:r>
        <w:rPr>
          <w:spacing w:val="-4"/>
        </w:rPr>
        <w:t>Karir</w:t>
      </w:r>
    </w:p>
    <w:p w:rsidR="00DD2E5A" w:rsidRDefault="00DD2E5A">
      <w:pPr>
        <w:pStyle w:val="BodyText"/>
        <w:rPr>
          <w:b/>
        </w:rPr>
      </w:pPr>
    </w:p>
    <w:p w:rsidR="00DD2E5A" w:rsidRDefault="00E12A1C">
      <w:pPr>
        <w:pStyle w:val="BodyText"/>
        <w:spacing w:line="480" w:lineRule="auto"/>
        <w:ind w:left="852" w:right="142" w:firstLine="708"/>
        <w:jc w:val="both"/>
      </w:pPr>
      <w:r>
        <w:t>Studi Saat merencanakan karir bagi masa depan, orang akan mempertimbangkan bebera</w:t>
      </w:r>
      <w:r>
        <w:t>pa hal, termasuk pendidikan mereka. Menurut Winkel(dalamSitompul,2018:320),adasejumlahhalyangdapatmemengaruhi seseorang merencanakan karir, yaitu :</w:t>
      </w:r>
    </w:p>
    <w:p w:rsidR="00DD2E5A" w:rsidRDefault="00E12A1C">
      <w:pPr>
        <w:pStyle w:val="ListParagraph"/>
        <w:numPr>
          <w:ilvl w:val="3"/>
          <w:numId w:val="5"/>
        </w:numPr>
        <w:tabs>
          <w:tab w:val="left" w:pos="1647"/>
        </w:tabs>
        <w:ind w:left="1647" w:hanging="359"/>
        <w:jc w:val="both"/>
        <w:rPr>
          <w:sz w:val="24"/>
        </w:rPr>
      </w:pPr>
      <w:r>
        <w:rPr>
          <w:sz w:val="24"/>
        </w:rPr>
        <w:t>Nilai-nilai</w:t>
      </w:r>
      <w:r>
        <w:rPr>
          <w:spacing w:val="-2"/>
          <w:sz w:val="24"/>
        </w:rPr>
        <w:t>Kehidupan</w:t>
      </w:r>
    </w:p>
    <w:p w:rsidR="00DD2E5A" w:rsidRDefault="00DD2E5A">
      <w:pPr>
        <w:pStyle w:val="BodyText"/>
      </w:pPr>
    </w:p>
    <w:p w:rsidR="00DD2E5A" w:rsidRDefault="00E12A1C">
      <w:pPr>
        <w:pStyle w:val="BodyText"/>
        <w:spacing w:line="480" w:lineRule="auto"/>
        <w:ind w:left="1648" w:right="142"/>
        <w:jc w:val="both"/>
      </w:pPr>
      <w:r>
        <w:t>Salah satu hal yang paling penting dalam kehidupan seseorang adalah nilai-nilainya, ka</w:t>
      </w:r>
      <w:r>
        <w:t xml:space="preserve">rena nilai-nilai inilah yang menentukan gaya hidup </w:t>
      </w:r>
      <w:r>
        <w:rPr>
          <w:spacing w:val="-2"/>
        </w:rPr>
        <w:t>mereka.</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ListParagraph"/>
        <w:numPr>
          <w:ilvl w:val="3"/>
          <w:numId w:val="5"/>
        </w:numPr>
        <w:tabs>
          <w:tab w:val="left" w:pos="1648"/>
        </w:tabs>
        <w:spacing w:before="257"/>
        <w:ind w:left="1648"/>
        <w:rPr>
          <w:sz w:val="24"/>
        </w:rPr>
      </w:pPr>
      <w:r>
        <w:rPr>
          <w:sz w:val="24"/>
        </w:rPr>
        <w:lastRenderedPageBreak/>
        <w:t>Keadaan</w:t>
      </w:r>
      <w:r>
        <w:rPr>
          <w:spacing w:val="-2"/>
          <w:sz w:val="24"/>
        </w:rPr>
        <w:t>Jasmani</w:t>
      </w:r>
    </w:p>
    <w:p w:rsidR="00DD2E5A" w:rsidRDefault="00DD2E5A">
      <w:pPr>
        <w:pStyle w:val="BodyText"/>
      </w:pPr>
    </w:p>
    <w:p w:rsidR="00DD2E5A" w:rsidRDefault="00E12A1C">
      <w:pPr>
        <w:pStyle w:val="BodyText"/>
        <w:spacing w:before="1"/>
        <w:ind w:left="1648"/>
        <w:jc w:val="both"/>
      </w:pPr>
      <w:r>
        <w:t>Kesehatanjasmanisebandingdengankesehatanfisik</w:t>
      </w:r>
      <w:r>
        <w:rPr>
          <w:spacing w:val="-2"/>
        </w:rPr>
        <w:t>seseorang.</w:t>
      </w:r>
    </w:p>
    <w:p w:rsidR="00DD2E5A" w:rsidRDefault="00E12A1C">
      <w:pPr>
        <w:pStyle w:val="ListParagraph"/>
        <w:numPr>
          <w:ilvl w:val="3"/>
          <w:numId w:val="5"/>
        </w:numPr>
        <w:tabs>
          <w:tab w:val="left" w:pos="1647"/>
        </w:tabs>
        <w:spacing w:before="276"/>
        <w:ind w:left="1647" w:hanging="359"/>
        <w:rPr>
          <w:sz w:val="24"/>
        </w:rPr>
      </w:pPr>
      <w:r>
        <w:rPr>
          <w:spacing w:val="-2"/>
          <w:sz w:val="24"/>
        </w:rPr>
        <w:t>Masyarakat</w:t>
      </w:r>
    </w:p>
    <w:p w:rsidR="00DD2E5A" w:rsidRDefault="00E12A1C">
      <w:pPr>
        <w:pStyle w:val="BodyText"/>
        <w:spacing w:before="276" w:line="480" w:lineRule="auto"/>
        <w:ind w:left="1648" w:right="141"/>
        <w:jc w:val="both"/>
      </w:pPr>
      <w:r>
        <w:rPr>
          <w:noProof/>
          <w:lang w:val="en-US"/>
        </w:rPr>
        <w:drawing>
          <wp:anchor distT="0" distB="0" distL="0" distR="0" simplePos="0" relativeHeight="487380992" behindDoc="1" locked="0" layoutInCell="1" allowOverlap="1">
            <wp:simplePos x="0" y="0"/>
            <wp:positionH relativeFrom="page">
              <wp:posOffset>1088390</wp:posOffset>
            </wp:positionH>
            <wp:positionV relativeFrom="paragraph">
              <wp:posOffset>362289</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Masyarakat adalah lingkungan social budaya atau tempat seseorang tumbuh dan berkembang di dalamnya.</w:t>
      </w:r>
    </w:p>
    <w:p w:rsidR="00DD2E5A" w:rsidRDefault="00E12A1C">
      <w:pPr>
        <w:pStyle w:val="ListParagraph"/>
        <w:numPr>
          <w:ilvl w:val="3"/>
          <w:numId w:val="5"/>
        </w:numPr>
        <w:tabs>
          <w:tab w:val="left" w:pos="1648"/>
        </w:tabs>
        <w:ind w:left="1648"/>
        <w:rPr>
          <w:sz w:val="24"/>
        </w:rPr>
      </w:pPr>
      <w:r>
        <w:rPr>
          <w:sz w:val="24"/>
        </w:rPr>
        <w:t>PosisiAnakdalam</w:t>
      </w:r>
      <w:r>
        <w:rPr>
          <w:spacing w:val="-2"/>
          <w:sz w:val="24"/>
        </w:rPr>
        <w:t>Keluarga</w:t>
      </w:r>
    </w:p>
    <w:p w:rsidR="00DD2E5A" w:rsidRDefault="00DD2E5A">
      <w:pPr>
        <w:pStyle w:val="BodyText"/>
      </w:pPr>
    </w:p>
    <w:p w:rsidR="00DD2E5A" w:rsidRDefault="00E12A1C">
      <w:pPr>
        <w:pStyle w:val="BodyText"/>
        <w:spacing w:line="480" w:lineRule="auto"/>
        <w:ind w:left="1648" w:right="141"/>
        <w:jc w:val="both"/>
      </w:pPr>
      <w:r>
        <w:t>Anak yang merencanakan karir belajarnya dengan saudara yang lebih tua dari segi umurnya dapat meminta saran atau pendapat mereka.</w:t>
      </w:r>
    </w:p>
    <w:p w:rsidR="00DD2E5A" w:rsidRDefault="00E12A1C">
      <w:pPr>
        <w:pStyle w:val="ListParagraph"/>
        <w:numPr>
          <w:ilvl w:val="3"/>
          <w:numId w:val="5"/>
        </w:numPr>
        <w:tabs>
          <w:tab w:val="left" w:pos="1647"/>
        </w:tabs>
        <w:ind w:left="1647" w:hanging="359"/>
        <w:rPr>
          <w:sz w:val="24"/>
        </w:rPr>
      </w:pPr>
      <w:r>
        <w:rPr>
          <w:sz w:val="24"/>
        </w:rPr>
        <w:t>P</w:t>
      </w:r>
      <w:r>
        <w:rPr>
          <w:sz w:val="24"/>
        </w:rPr>
        <w:t>andangan</w:t>
      </w:r>
      <w:r>
        <w:rPr>
          <w:spacing w:val="-2"/>
          <w:sz w:val="24"/>
        </w:rPr>
        <w:t xml:space="preserve"> Keluarga</w:t>
      </w:r>
    </w:p>
    <w:p w:rsidR="00DD2E5A" w:rsidRDefault="00DD2E5A">
      <w:pPr>
        <w:pStyle w:val="BodyText"/>
      </w:pPr>
    </w:p>
    <w:p w:rsidR="00DD2E5A" w:rsidRDefault="00E12A1C">
      <w:pPr>
        <w:pStyle w:val="BodyText"/>
        <w:spacing w:line="480" w:lineRule="auto"/>
        <w:ind w:left="1648" w:right="139"/>
        <w:jc w:val="both"/>
      </w:pPr>
      <w:r>
        <w:t>Pandangan ini berkaitan dengan bagaimana laki-laki dan perempuan berfungsi dalam keluarga.</w:t>
      </w:r>
    </w:p>
    <w:p w:rsidR="00DD2E5A" w:rsidRDefault="00E12A1C">
      <w:pPr>
        <w:pStyle w:val="ListParagraph"/>
        <w:numPr>
          <w:ilvl w:val="3"/>
          <w:numId w:val="5"/>
        </w:numPr>
        <w:tabs>
          <w:tab w:val="left" w:pos="1648"/>
        </w:tabs>
        <w:spacing w:before="1"/>
        <w:ind w:left="1648"/>
        <w:rPr>
          <w:sz w:val="24"/>
        </w:rPr>
      </w:pPr>
      <w:r>
        <w:rPr>
          <w:sz w:val="24"/>
        </w:rPr>
        <w:t xml:space="preserve">PerbedaanHarapan </w:t>
      </w:r>
      <w:r>
        <w:rPr>
          <w:spacing w:val="-2"/>
          <w:sz w:val="24"/>
        </w:rPr>
        <w:t>Keluarga</w:t>
      </w:r>
    </w:p>
    <w:p w:rsidR="00DD2E5A" w:rsidRDefault="00E12A1C">
      <w:pPr>
        <w:pStyle w:val="BodyText"/>
        <w:spacing w:before="276" w:line="480" w:lineRule="auto"/>
        <w:ind w:left="1648" w:right="140"/>
        <w:jc w:val="both"/>
      </w:pPr>
      <w:r>
        <w:t>DenganDiriIndividuAnak-anakyangtinggalbersamaorangtua,dalam perencanaan karirnya sangatlah berpengaruh terhadap cara mer</w:t>
      </w:r>
      <w:r>
        <w:t>eka merencanakan karirnya. Begitu pula dengan anak-anak yang tidak tinggal bersama dengan orang tua, juga sangat mempengaruhi pola pikirnya dalam merencanakan karirnya. Hal ini dikarenakan adanya harapan dari masing-masing, baik dari harapan keluarga maupu</w:t>
      </w:r>
      <w:r>
        <w:t>n harapan diri sendiri. Seseorang harus bisa menentukan sikapnya terhadap harapan dan pandangan tersebut yang nantinya akan berpengaruh pada perencanaan karirnya. Jika keluarga menerim harapannya,haliniakanmemudahkanindividudalam</w:t>
      </w:r>
      <w:r>
        <w:rPr>
          <w:spacing w:val="-2"/>
        </w:rPr>
        <w:t>perencanaan</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1648" w:right="141"/>
        <w:jc w:val="both"/>
      </w:pPr>
      <w:r>
        <w:lastRenderedPageBreak/>
        <w:t>karirnya, tetapi jika keluarga tidak melakukannya, individu tersebut akan menghadapi kesulitan.</w:t>
      </w:r>
    </w:p>
    <w:p w:rsidR="00DD2E5A" w:rsidRDefault="00E12A1C">
      <w:pPr>
        <w:pStyle w:val="ListParagraph"/>
        <w:numPr>
          <w:ilvl w:val="3"/>
          <w:numId w:val="5"/>
        </w:numPr>
        <w:tabs>
          <w:tab w:val="left" w:pos="1648"/>
        </w:tabs>
        <w:spacing w:before="1"/>
        <w:ind w:left="1648"/>
        <w:jc w:val="both"/>
        <w:rPr>
          <w:sz w:val="24"/>
        </w:rPr>
      </w:pPr>
      <w:r>
        <w:rPr>
          <w:sz w:val="24"/>
        </w:rPr>
        <w:t>TarafSosialEkonomiKehidupan</w:t>
      </w:r>
      <w:r>
        <w:rPr>
          <w:spacing w:val="-2"/>
          <w:sz w:val="24"/>
        </w:rPr>
        <w:t>Keluarga</w:t>
      </w:r>
    </w:p>
    <w:p w:rsidR="00DD2E5A" w:rsidRDefault="00E12A1C">
      <w:pPr>
        <w:pStyle w:val="BodyText"/>
        <w:spacing w:before="276" w:line="480" w:lineRule="auto"/>
        <w:ind w:left="1648" w:right="139"/>
        <w:jc w:val="both"/>
      </w:pPr>
      <w:r>
        <w:rPr>
          <w:noProof/>
          <w:lang w:val="en-US"/>
        </w:rPr>
        <w:drawing>
          <wp:anchor distT="0" distB="0" distL="0" distR="0" simplePos="0" relativeHeight="487381504" behindDoc="1" locked="0" layoutInCell="1" allowOverlap="1">
            <wp:simplePos x="0" y="0"/>
            <wp:positionH relativeFrom="page">
              <wp:posOffset>1088390</wp:posOffset>
            </wp:positionH>
            <wp:positionV relativeFrom="paragraph">
              <wp:posOffset>362304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Kedudukan ayah atau ibu dalam posisi tertentu, daerah tempat tinggal, suku bangsa, dan tingkat pendidikan orangtua, status sosial ekonomi keluargaakanmempengaruhianak-anak.Statusinimenentukantingkat pendidikan yang dapat mereka akses. Status sosial ekonomi</w:t>
      </w:r>
      <w:r>
        <w:t xml:space="preserve"> seseorang kadang-kadang disesuaikan dengan posisi mereka.</w:t>
      </w:r>
    </w:p>
    <w:p w:rsidR="00DD2E5A" w:rsidRDefault="00E12A1C">
      <w:pPr>
        <w:pStyle w:val="ListParagraph"/>
        <w:numPr>
          <w:ilvl w:val="3"/>
          <w:numId w:val="5"/>
        </w:numPr>
        <w:tabs>
          <w:tab w:val="left" w:pos="1648"/>
        </w:tabs>
        <w:ind w:left="1648"/>
        <w:jc w:val="both"/>
        <w:rPr>
          <w:sz w:val="24"/>
        </w:rPr>
      </w:pPr>
      <w:r>
        <w:rPr>
          <w:sz w:val="24"/>
        </w:rPr>
        <w:t>PergaulanDenganTeman</w:t>
      </w:r>
      <w:r>
        <w:rPr>
          <w:spacing w:val="-2"/>
          <w:sz w:val="24"/>
        </w:rPr>
        <w:t>Sebaya</w:t>
      </w:r>
    </w:p>
    <w:p w:rsidR="00DD2E5A" w:rsidRDefault="00DD2E5A">
      <w:pPr>
        <w:pStyle w:val="BodyText"/>
      </w:pPr>
    </w:p>
    <w:p w:rsidR="00DD2E5A" w:rsidRDefault="00E12A1C">
      <w:pPr>
        <w:pStyle w:val="BodyText"/>
        <w:spacing w:line="480" w:lineRule="auto"/>
        <w:ind w:left="1648" w:right="140"/>
        <w:jc w:val="both"/>
      </w:pPr>
      <w:r>
        <w:t>Dalam kehidupan sehari-hari, ada banyak perspektif tentang masa depan. Perspektif yang optimis dan harapan akan meninggalkan kesan yang berbeda di hati daripada kesan ya</w:t>
      </w:r>
      <w:r>
        <w:t>ng penuh dengan keluhan.</w:t>
      </w:r>
    </w:p>
    <w:p w:rsidR="00DD2E5A" w:rsidRDefault="00E12A1C">
      <w:pPr>
        <w:pStyle w:val="ListParagraph"/>
        <w:numPr>
          <w:ilvl w:val="3"/>
          <w:numId w:val="5"/>
        </w:numPr>
        <w:tabs>
          <w:tab w:val="left" w:pos="1647"/>
        </w:tabs>
        <w:spacing w:before="1"/>
        <w:ind w:left="1647" w:hanging="359"/>
        <w:jc w:val="both"/>
        <w:rPr>
          <w:sz w:val="24"/>
        </w:rPr>
      </w:pPr>
      <w:r>
        <w:rPr>
          <w:sz w:val="24"/>
        </w:rPr>
        <w:t>Pendidikan</w:t>
      </w:r>
      <w:r>
        <w:rPr>
          <w:spacing w:val="-2"/>
          <w:sz w:val="24"/>
        </w:rPr>
        <w:t xml:space="preserve"> Sekolah</w:t>
      </w:r>
    </w:p>
    <w:p w:rsidR="00DD2E5A" w:rsidRDefault="00E12A1C">
      <w:pPr>
        <w:pStyle w:val="BodyText"/>
        <w:spacing w:before="276" w:line="480" w:lineRule="auto"/>
        <w:ind w:left="1648" w:right="143"/>
        <w:jc w:val="both"/>
      </w:pPr>
      <w:r>
        <w:t>Pandangan dan sikap yang dikomunikasikan oleh tenaga pendidik kepada anak didik tentang nilai yang terkandung dalam kinerja, status sosial yang rendah untuk jabatan tertentu, dan kecocokan gender untuk jabatan te</w:t>
      </w:r>
      <w:r>
        <w:t>rtentu disebut juga dengan pendidikan sekolah.</w:t>
      </w:r>
    </w:p>
    <w:p w:rsidR="00DD2E5A" w:rsidRDefault="00E12A1C">
      <w:pPr>
        <w:pStyle w:val="ListParagraph"/>
        <w:numPr>
          <w:ilvl w:val="3"/>
          <w:numId w:val="5"/>
        </w:numPr>
        <w:tabs>
          <w:tab w:val="left" w:pos="1647"/>
        </w:tabs>
        <w:ind w:left="1647" w:hanging="359"/>
        <w:jc w:val="both"/>
        <w:rPr>
          <w:sz w:val="24"/>
        </w:rPr>
      </w:pPr>
      <w:r>
        <w:rPr>
          <w:sz w:val="24"/>
        </w:rPr>
        <w:t>Suasana</w:t>
      </w:r>
      <w:r>
        <w:rPr>
          <w:spacing w:val="-2"/>
          <w:sz w:val="24"/>
        </w:rPr>
        <w:t xml:space="preserve"> Keluarga</w:t>
      </w:r>
    </w:p>
    <w:p w:rsidR="00DD2E5A" w:rsidRDefault="00DD2E5A">
      <w:pPr>
        <w:pStyle w:val="BodyText"/>
      </w:pPr>
    </w:p>
    <w:p w:rsidR="00DD2E5A" w:rsidRDefault="00E12A1C">
      <w:pPr>
        <w:pStyle w:val="BodyText"/>
        <w:spacing w:line="480" w:lineRule="auto"/>
        <w:ind w:left="1648" w:right="143"/>
        <w:jc w:val="both"/>
      </w:pPr>
      <w:r>
        <w:t>Gaya hidup, keadaan keluarga, status perkawinan orangtua, dan lingkungan di mana anak dibesarkan akan mempengaruhi bagaimana langkahanakdalammerencanakan,membuatkeputusan,serta</w:t>
      </w:r>
      <w:r>
        <w:t>memilih tentang pendidikan lanjutan dan pekerjaan masa mendatang.</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852" w:right="138" w:firstLine="708"/>
        <w:jc w:val="both"/>
      </w:pPr>
      <w:r>
        <w:rPr>
          <w:noProof/>
          <w:lang w:val="en-US"/>
        </w:rPr>
        <w:lastRenderedPageBreak/>
        <w:drawing>
          <wp:anchor distT="0" distB="0" distL="0" distR="0" simplePos="0" relativeHeight="487382016"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Nilai-nilai kehidupan seseorang, kondisi fisik, peran anak dalam keluarga,penilaiankeluargatentang adanyaperandankewajibananaklaki-laki danperempuan,sertaharapankeluargaba</w:t>
      </w:r>
      <w:r>
        <w:t>gimasadepanmerekaadalahbeberapa faktor yang bisa mempengaruhi perencanaan karir seseorang. Selain itu, ada anakyangtinggalserumahselaindenganorangtua,halinidapatberdampakbagi psikologisdansosialbudaya.MenurutSuper(Maslikhahdkk, 2019:7664)ada empat komponen</w:t>
      </w:r>
      <w:r>
        <w:t xml:space="preserve"> yang digunakan saat mengukur kematangan karir, antara lain perencanaan, eksplorasi, kurangnya pengetahuan tentang informasi karir yang sesuaidengan diri sendiri dan pengambilan keputusan. Pada tahap perencanaan karir,Superberpendapatbahwadalamdimensiinida</w:t>
      </w:r>
      <w:r>
        <w:t xml:space="preserve">patdinilaiapabilaindividu mampu berpartisipasi dalam aktivitas belajar yang mendukung karir ke depannya, membangun hubungan yang baik dengan orang dewasa untuk dapat membahas rencana karir, mengikuti kegiatan kursus maupun latihan dan berpartisipasi dalam </w:t>
      </w:r>
      <w:r>
        <w:t>kegiatan ekstrakurikuler untuk menunjang karir. Sejalan dengan hal itu adapun faktor yang mempengaruhi perencanaan karir dijelaskan juga dalam teori krumboltz.</w:t>
      </w:r>
    </w:p>
    <w:p w:rsidR="00DD2E5A" w:rsidRDefault="00E12A1C">
      <w:pPr>
        <w:pStyle w:val="BodyText"/>
        <w:spacing w:before="2" w:line="480" w:lineRule="auto"/>
        <w:ind w:left="852" w:right="141" w:firstLine="708"/>
        <w:jc w:val="both"/>
      </w:pPr>
      <w:r>
        <w:t>Pada teori ini, Krumboltz (dalam Sari,dkk, 2021:117) menjelaskan bahwaadabeberapafaktoryangmembu</w:t>
      </w:r>
      <w:r>
        <w:t>atseseorangmemiliharahperencanaan karirnya dan dalam perencanaan karir pasti ada rasa keraguan, adapula yang sudah mantap dengan arah perencanaan karirnya. Beberapa faktor yang dijelaskan oleh teori ini ialah faktor genetik, lingkungan, belajar, dan ketera</w:t>
      </w:r>
      <w:r>
        <w:t>mpilansaatmenghadapitugasataumasalah.Berdasarkanteori</w:t>
      </w:r>
      <w:r>
        <w:rPr>
          <w:spacing w:val="-4"/>
        </w:rPr>
        <w:t>ini,</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852" w:right="146"/>
        <w:jc w:val="both"/>
      </w:pPr>
      <w:r>
        <w:lastRenderedPageBreak/>
        <w:t>keempat faktor ini saling mempengaruhi dan memberikan arahan untuk perencanaan karir.</w:t>
      </w:r>
    </w:p>
    <w:p w:rsidR="00DD2E5A" w:rsidRDefault="00DD2E5A">
      <w:pPr>
        <w:pStyle w:val="BodyText"/>
      </w:pPr>
    </w:p>
    <w:p w:rsidR="00DD2E5A" w:rsidRDefault="00DD2E5A">
      <w:pPr>
        <w:pStyle w:val="BodyText"/>
      </w:pPr>
    </w:p>
    <w:p w:rsidR="00DD2E5A" w:rsidRDefault="00E12A1C">
      <w:pPr>
        <w:pStyle w:val="Heading1"/>
        <w:numPr>
          <w:ilvl w:val="2"/>
          <w:numId w:val="5"/>
        </w:numPr>
        <w:tabs>
          <w:tab w:val="left" w:pos="1560"/>
        </w:tabs>
      </w:pPr>
      <w:r>
        <w:rPr>
          <w:noProof/>
          <w:lang w:val="en-US"/>
        </w:rPr>
        <w:drawing>
          <wp:anchor distT="0" distB="0" distL="0" distR="0" simplePos="0" relativeHeight="487382528" behindDoc="1" locked="0" layoutInCell="1" allowOverlap="1">
            <wp:simplePos x="0" y="0"/>
            <wp:positionH relativeFrom="page">
              <wp:posOffset>1088390</wp:posOffset>
            </wp:positionH>
            <wp:positionV relativeFrom="paragraph">
              <wp:posOffset>187693</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Aspek-AspekdalamPerencanaan</w:t>
      </w:r>
      <w:r>
        <w:rPr>
          <w:spacing w:val="-4"/>
        </w:rPr>
        <w:t>Karir</w:t>
      </w:r>
    </w:p>
    <w:p w:rsidR="00DD2E5A" w:rsidRDefault="00E12A1C">
      <w:pPr>
        <w:pStyle w:val="BodyText"/>
        <w:spacing w:before="276" w:line="480" w:lineRule="auto"/>
        <w:ind w:left="852" w:right="145" w:firstLine="708"/>
        <w:jc w:val="both"/>
      </w:pPr>
      <w:r>
        <w:t>Studi Parson dan Winkel (dalam Sitompul, 2018:319) menyebu</w:t>
      </w:r>
      <w:r>
        <w:t>tkan perencanaan karir harus memenuhi tiga syarat ini, antara lain :</w:t>
      </w:r>
    </w:p>
    <w:p w:rsidR="00DD2E5A" w:rsidRDefault="00E12A1C">
      <w:pPr>
        <w:pStyle w:val="ListParagraph"/>
        <w:numPr>
          <w:ilvl w:val="3"/>
          <w:numId w:val="5"/>
        </w:numPr>
        <w:tabs>
          <w:tab w:val="left" w:pos="1648"/>
        </w:tabs>
        <w:spacing w:line="480" w:lineRule="auto"/>
        <w:ind w:left="1648" w:right="144"/>
        <w:jc w:val="both"/>
        <w:rPr>
          <w:sz w:val="24"/>
        </w:rPr>
      </w:pPr>
      <w:r>
        <w:rPr>
          <w:sz w:val="24"/>
        </w:rPr>
        <w:t>Pemahaman dan penegetahuan diri sendiri, yaitu mengatahui tentang diri sendiri, minat, bakat, potensi, kepribadian, prestasi akademik, tujuan serta sumber daya.</w:t>
      </w:r>
    </w:p>
    <w:p w:rsidR="00DD2E5A" w:rsidRDefault="00E12A1C">
      <w:pPr>
        <w:pStyle w:val="ListParagraph"/>
        <w:numPr>
          <w:ilvl w:val="3"/>
          <w:numId w:val="5"/>
        </w:numPr>
        <w:tabs>
          <w:tab w:val="left" w:pos="1648"/>
        </w:tabs>
        <w:spacing w:line="480" w:lineRule="auto"/>
        <w:ind w:left="1648" w:right="138"/>
        <w:jc w:val="both"/>
        <w:rPr>
          <w:sz w:val="24"/>
        </w:rPr>
      </w:pPr>
      <w:r>
        <w:rPr>
          <w:sz w:val="24"/>
        </w:rPr>
        <w:t>Pemahaman dan pengetahuan tentang dunia kerja adalah mengetahui syarat dan kondisi yang diperlukan untuk sukses dalam pekerjaan, kerugiandankeuntungan,kompensasi,kesempatankerja,sertaprospek pekerjaan di masa depan.</w:t>
      </w:r>
    </w:p>
    <w:p w:rsidR="00DD2E5A" w:rsidRDefault="00E12A1C">
      <w:pPr>
        <w:pStyle w:val="ListParagraph"/>
        <w:numPr>
          <w:ilvl w:val="3"/>
          <w:numId w:val="5"/>
        </w:numPr>
        <w:tabs>
          <w:tab w:val="left" w:pos="1648"/>
        </w:tabs>
        <w:spacing w:before="1" w:line="480" w:lineRule="auto"/>
        <w:ind w:left="1648" w:right="141"/>
        <w:jc w:val="both"/>
        <w:rPr>
          <w:sz w:val="24"/>
        </w:rPr>
      </w:pPr>
      <w:r>
        <w:rPr>
          <w:sz w:val="24"/>
        </w:rPr>
        <w:t>Berpikirrealistisyangmengacupadahubungan</w:t>
      </w:r>
      <w:r>
        <w:rPr>
          <w:sz w:val="24"/>
        </w:rPr>
        <w:t>antarapengetahuandan pemahamanseseorangtentangduniakerjadanpemahamantentangdiri sendiri. Dengan kata lain, ketika seseorang memilih bidang pekerjaan atau pendidikan lanjutan, mereka dapat membuat keputusan yang lebih realistis berdasarkan pemahaman dan pen</w:t>
      </w:r>
      <w:r>
        <w:rPr>
          <w:sz w:val="24"/>
        </w:rPr>
        <w:t>getahuan akan diri mereka dengan pengetahuan dan pemahaman dunia kerja.</w:t>
      </w:r>
    </w:p>
    <w:p w:rsidR="00DD2E5A" w:rsidRDefault="00E12A1C">
      <w:pPr>
        <w:pStyle w:val="BodyText"/>
        <w:spacing w:line="480" w:lineRule="auto"/>
        <w:ind w:left="928" w:right="141"/>
        <w:jc w:val="both"/>
      </w:pPr>
      <w:r>
        <w:t>Merujuk dari penjelasan di atas, disimpulkan bahwa komponen penelitian ini termasuk pemahaman dan pengetahuan diri sendiri, pemahaman dan pengetahuan tentang karir studi, dan cara berp</w:t>
      </w:r>
      <w:r>
        <w:t>ikir yang realistis tentang hubunganantarapemahamandanpengetahuandirisendiridanpemahaman</w:t>
      </w:r>
      <w:r>
        <w:rPr>
          <w:spacing w:val="-5"/>
        </w:rPr>
        <w:t>dan</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928" w:right="142"/>
        <w:jc w:val="both"/>
      </w:pPr>
      <w:r>
        <w:rPr>
          <w:noProof/>
          <w:lang w:val="en-US"/>
        </w:rPr>
        <w:lastRenderedPageBreak/>
        <w:drawing>
          <wp:anchor distT="0" distB="0" distL="0" distR="0" simplePos="0" relativeHeight="487383040" behindDoc="1" locked="0" layoutInCell="1" allowOverlap="1">
            <wp:simplePos x="0" y="0"/>
            <wp:positionH relativeFrom="page">
              <wp:posOffset>1088390</wp:posOffset>
            </wp:positionH>
            <wp:positionV relativeFrom="paragraph">
              <wp:posOffset>1402359</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pengetahuan tentang karir studi. Selain itu, perencanaan karir studi juga dapat mempertimbangkan elemen yang telah disebutkan sebelumnya. Salah s</w:t>
      </w:r>
      <w:r>
        <w:t>atu bagian penting dari perencanaan karir studi adalah pemahaman tentang karir studi yang ingin dicapai serta pemahaman tentang diri sendiri. Ini akan memungkinkan individu mencapai tujuan akademik di perguruan tinggi.</w:t>
      </w:r>
    </w:p>
    <w:p w:rsidR="00DD2E5A" w:rsidRDefault="00DD2E5A">
      <w:pPr>
        <w:pStyle w:val="BodyText"/>
      </w:pPr>
    </w:p>
    <w:p w:rsidR="00DD2E5A" w:rsidRDefault="00DD2E5A">
      <w:pPr>
        <w:pStyle w:val="BodyText"/>
        <w:spacing w:before="1"/>
      </w:pPr>
    </w:p>
    <w:p w:rsidR="00DD2E5A" w:rsidRDefault="00E12A1C">
      <w:pPr>
        <w:pStyle w:val="Heading1"/>
        <w:numPr>
          <w:ilvl w:val="2"/>
          <w:numId w:val="5"/>
        </w:numPr>
        <w:tabs>
          <w:tab w:val="left" w:pos="1560"/>
        </w:tabs>
        <w:spacing w:before="0"/>
      </w:pPr>
      <w:r>
        <w:t>TahapanPerencanaan</w:t>
      </w:r>
      <w:r>
        <w:rPr>
          <w:spacing w:val="-2"/>
        </w:rPr>
        <w:t>Karir</w:t>
      </w:r>
    </w:p>
    <w:p w:rsidR="00DD2E5A" w:rsidRDefault="00DD2E5A">
      <w:pPr>
        <w:pStyle w:val="BodyText"/>
        <w:rPr>
          <w:b/>
        </w:rPr>
      </w:pPr>
    </w:p>
    <w:p w:rsidR="00DD2E5A" w:rsidRDefault="00E12A1C">
      <w:pPr>
        <w:pStyle w:val="BodyText"/>
        <w:spacing w:line="480" w:lineRule="auto"/>
        <w:ind w:left="852" w:firstLine="708"/>
      </w:pPr>
      <w:r>
        <w:t>JaffedanSc</w:t>
      </w:r>
      <w:r>
        <w:t>ott(dalamSaifuddin,2018:31)menjelaskanperencanaan karir dilakukan secara bertahap sebagai berikut :</w:t>
      </w:r>
    </w:p>
    <w:p w:rsidR="00DD2E5A" w:rsidRDefault="00E12A1C">
      <w:pPr>
        <w:pStyle w:val="ListParagraph"/>
        <w:numPr>
          <w:ilvl w:val="3"/>
          <w:numId w:val="5"/>
        </w:numPr>
        <w:tabs>
          <w:tab w:val="left" w:pos="1559"/>
        </w:tabs>
        <w:ind w:left="1559" w:hanging="425"/>
        <w:jc w:val="both"/>
        <w:rPr>
          <w:sz w:val="24"/>
        </w:rPr>
      </w:pPr>
      <w:r>
        <w:rPr>
          <w:sz w:val="24"/>
        </w:rPr>
        <w:t>MenilaiDiri</w:t>
      </w:r>
      <w:r>
        <w:rPr>
          <w:spacing w:val="-2"/>
          <w:sz w:val="24"/>
        </w:rPr>
        <w:t>Sendiri</w:t>
      </w:r>
    </w:p>
    <w:p w:rsidR="00DD2E5A" w:rsidRDefault="00DD2E5A">
      <w:pPr>
        <w:pStyle w:val="BodyText"/>
      </w:pPr>
    </w:p>
    <w:p w:rsidR="00DD2E5A" w:rsidRDefault="00E12A1C">
      <w:pPr>
        <w:pStyle w:val="BodyText"/>
        <w:spacing w:before="1" w:line="480" w:lineRule="auto"/>
        <w:ind w:left="1560" w:right="143"/>
        <w:jc w:val="both"/>
      </w:pPr>
      <w:r>
        <w:t>Perencanaan karir adalah fase dimana seseorang memikirkan apa yang baik,apayangburuk,tujuan,minat,impian,dannilainilaimereka,</w:t>
      </w:r>
      <w:r>
        <w:t>serta apa yang telah mereka lakukan dan akan dilakukan di masa depan.</w:t>
      </w:r>
    </w:p>
    <w:p w:rsidR="00DD2E5A" w:rsidRDefault="00E12A1C">
      <w:pPr>
        <w:pStyle w:val="ListParagraph"/>
        <w:numPr>
          <w:ilvl w:val="3"/>
          <w:numId w:val="5"/>
        </w:numPr>
        <w:tabs>
          <w:tab w:val="left" w:pos="1560"/>
        </w:tabs>
        <w:ind w:left="1560" w:hanging="426"/>
        <w:jc w:val="both"/>
        <w:rPr>
          <w:sz w:val="24"/>
        </w:rPr>
      </w:pPr>
      <w:r>
        <w:rPr>
          <w:sz w:val="24"/>
        </w:rPr>
        <w:t>Mengeksplorasi</w:t>
      </w:r>
      <w:r>
        <w:rPr>
          <w:spacing w:val="-2"/>
          <w:sz w:val="24"/>
        </w:rPr>
        <w:t>Peluang</w:t>
      </w:r>
    </w:p>
    <w:p w:rsidR="00DD2E5A" w:rsidRDefault="00DD2E5A">
      <w:pPr>
        <w:pStyle w:val="BodyText"/>
      </w:pPr>
    </w:p>
    <w:p w:rsidR="00DD2E5A" w:rsidRDefault="00E12A1C">
      <w:pPr>
        <w:pStyle w:val="BodyText"/>
        <w:spacing w:line="480" w:lineRule="auto"/>
        <w:ind w:left="1560" w:right="143"/>
        <w:jc w:val="both"/>
        <w:rPr>
          <w:b/>
        </w:rPr>
      </w:pPr>
      <w:r>
        <w:t>Semua orang harus mencari dan memanfaatkan berbagai peluang di sekitar mereka. Mereka juga harus tahu cara mencapai peluang tersebut dan juga mempertimbangkan pelu</w:t>
      </w:r>
      <w:r>
        <w:t>ang karir yang ada saat ini</w:t>
      </w:r>
      <w:r>
        <w:rPr>
          <w:b/>
        </w:rPr>
        <w:t>.</w:t>
      </w:r>
    </w:p>
    <w:p w:rsidR="00DD2E5A" w:rsidRDefault="00E12A1C">
      <w:pPr>
        <w:pStyle w:val="ListParagraph"/>
        <w:numPr>
          <w:ilvl w:val="3"/>
          <w:numId w:val="5"/>
        </w:numPr>
        <w:tabs>
          <w:tab w:val="left" w:pos="1559"/>
        </w:tabs>
        <w:ind w:left="1559" w:hanging="425"/>
        <w:jc w:val="both"/>
        <w:rPr>
          <w:sz w:val="24"/>
        </w:rPr>
      </w:pPr>
      <w:r>
        <w:rPr>
          <w:sz w:val="24"/>
        </w:rPr>
        <w:t>MenyusunRencana</w:t>
      </w:r>
      <w:r>
        <w:rPr>
          <w:spacing w:val="-2"/>
          <w:sz w:val="24"/>
        </w:rPr>
        <w:t>Karir</w:t>
      </w:r>
    </w:p>
    <w:p w:rsidR="00DD2E5A" w:rsidRDefault="00DD2E5A">
      <w:pPr>
        <w:pStyle w:val="BodyText"/>
      </w:pPr>
    </w:p>
    <w:p w:rsidR="00DD2E5A" w:rsidRDefault="00E12A1C">
      <w:pPr>
        <w:pStyle w:val="BodyText"/>
        <w:spacing w:before="1" w:line="480" w:lineRule="auto"/>
        <w:ind w:left="1560" w:right="143"/>
        <w:jc w:val="both"/>
      </w:pPr>
      <w:r>
        <w:t>Merekamenetapkantujuanyanglebihkhusus,konkret,danspesifikserta tindakan untuk membantu mencapainya berdasarkan hasil analisis diri dan eksplorasi peluang.</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ListParagraph"/>
        <w:numPr>
          <w:ilvl w:val="3"/>
          <w:numId w:val="5"/>
        </w:numPr>
        <w:tabs>
          <w:tab w:val="left" w:pos="1620"/>
        </w:tabs>
        <w:spacing w:before="257"/>
        <w:ind w:left="1620" w:hanging="486"/>
        <w:jc w:val="both"/>
        <w:rPr>
          <w:sz w:val="24"/>
        </w:rPr>
      </w:pPr>
      <w:r>
        <w:rPr>
          <w:spacing w:val="-2"/>
          <w:sz w:val="24"/>
        </w:rPr>
        <w:lastRenderedPageBreak/>
        <w:t>Implementasi</w:t>
      </w:r>
    </w:p>
    <w:p w:rsidR="00DD2E5A" w:rsidRDefault="00DD2E5A">
      <w:pPr>
        <w:pStyle w:val="BodyText"/>
      </w:pPr>
    </w:p>
    <w:p w:rsidR="00DD2E5A" w:rsidRDefault="00E12A1C">
      <w:pPr>
        <w:pStyle w:val="BodyText"/>
        <w:spacing w:before="1" w:line="480" w:lineRule="auto"/>
        <w:ind w:left="1560" w:right="141"/>
        <w:jc w:val="both"/>
      </w:pPr>
      <w:r>
        <w:rPr>
          <w:noProof/>
          <w:lang w:val="en-US"/>
        </w:rPr>
        <w:drawing>
          <wp:anchor distT="0" distB="0" distL="0" distR="0" simplePos="0" relativeHeight="487383552" behindDoc="1" locked="0" layoutInCell="1" allowOverlap="1">
            <wp:simplePos x="0" y="0"/>
            <wp:positionH relativeFrom="page">
              <wp:posOffset>1088390</wp:posOffset>
            </wp:positionH>
            <wp:positionV relativeFrom="paragraph">
              <wp:posOffset>888674</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Pada tahap ini, i</w:t>
      </w:r>
      <w:r>
        <w:t>ndividu harus menunjukkan bahwa mereka benar-benar berdedikasi untuk mencapai tujuan mereka. Rencana harus dibagi menjadiaktivitasyangdilakukansetiap,setiapminggu,dansetiapbulan untuk mencapai target tersebut.</w:t>
      </w:r>
    </w:p>
    <w:p w:rsidR="00DD2E5A" w:rsidRDefault="00E12A1C">
      <w:pPr>
        <w:pStyle w:val="ListParagraph"/>
        <w:numPr>
          <w:ilvl w:val="3"/>
          <w:numId w:val="5"/>
        </w:numPr>
        <w:tabs>
          <w:tab w:val="left" w:pos="1559"/>
        </w:tabs>
        <w:ind w:left="1559" w:hanging="425"/>
        <w:jc w:val="both"/>
        <w:rPr>
          <w:sz w:val="24"/>
        </w:rPr>
      </w:pPr>
      <w:r>
        <w:rPr>
          <w:spacing w:val="-2"/>
          <w:sz w:val="24"/>
        </w:rPr>
        <w:t>Evaluasi</w:t>
      </w:r>
    </w:p>
    <w:p w:rsidR="00DD2E5A" w:rsidRDefault="00DD2E5A">
      <w:pPr>
        <w:pStyle w:val="BodyText"/>
      </w:pPr>
    </w:p>
    <w:p w:rsidR="00DD2E5A" w:rsidRDefault="00E12A1C">
      <w:pPr>
        <w:pStyle w:val="BodyText"/>
        <w:spacing w:line="480" w:lineRule="auto"/>
        <w:ind w:left="1560" w:right="141"/>
        <w:jc w:val="both"/>
      </w:pPr>
      <w:r>
        <w:t xml:space="preserve">Salah satu tujuan evaluasi adalah sebagai kajian ulang jenis pekerjaan danpilihanjurusansertamenganalisisulangrencanayangtelahdisusun. Tujuandarievaluasiiniadalahuntukmemastikanbahwaindividumerasa yakin terhadap jenis pekerjaan dan pilihan jurusan mereka, </w:t>
      </w:r>
      <w:r>
        <w:t>sehingga dapatmembuatrencanayangjelasdandetail.Tahapevaluasi jugadapat menilai seberapa banyak tahapan target yang telah dicapai.</w:t>
      </w:r>
    </w:p>
    <w:p w:rsidR="00DD2E5A" w:rsidRDefault="00DD2E5A">
      <w:pPr>
        <w:pStyle w:val="BodyText"/>
      </w:pPr>
    </w:p>
    <w:p w:rsidR="00DD2E5A" w:rsidRDefault="00DD2E5A">
      <w:pPr>
        <w:pStyle w:val="BodyText"/>
      </w:pPr>
    </w:p>
    <w:p w:rsidR="00DD2E5A" w:rsidRDefault="00E12A1C">
      <w:pPr>
        <w:pStyle w:val="Heading1"/>
        <w:numPr>
          <w:ilvl w:val="1"/>
          <w:numId w:val="5"/>
        </w:numPr>
        <w:tabs>
          <w:tab w:val="left" w:pos="852"/>
        </w:tabs>
        <w:ind w:hanging="426"/>
      </w:pPr>
      <w:r>
        <w:t>Kerangka</w:t>
      </w:r>
      <w:r>
        <w:rPr>
          <w:spacing w:val="-2"/>
        </w:rPr>
        <w:t>Berpikir</w:t>
      </w:r>
    </w:p>
    <w:p w:rsidR="00DD2E5A" w:rsidRDefault="00DD2E5A">
      <w:pPr>
        <w:pStyle w:val="BodyText"/>
        <w:rPr>
          <w:b/>
        </w:rPr>
      </w:pPr>
    </w:p>
    <w:p w:rsidR="00DD2E5A" w:rsidRDefault="00E12A1C">
      <w:pPr>
        <w:pStyle w:val="BodyText"/>
        <w:spacing w:line="480" w:lineRule="auto"/>
        <w:ind w:left="852" w:right="141"/>
        <w:jc w:val="both"/>
      </w:pPr>
      <w:r>
        <w:t>Menurut sugiyono (2015) kerangka berfikir merupakan hubungan antara variabel yang disusun dari berbagai te</w:t>
      </w:r>
      <w:r>
        <w:t>ori yang telah dideskripsikan. Kerangka pemikiran dalam penelitian ini adalah bahwa pengaruh layanan bimbingan kelompok terhadap perencanaan karir peserta didik, oleh sebab itu diharapkan pelaksanaan layanan kelompok dapat membantu peserta didik dalam mere</w:t>
      </w:r>
      <w:r>
        <w:t>ncanakan karir.</w:t>
      </w:r>
    </w:p>
    <w:p w:rsidR="00DD2E5A" w:rsidRDefault="00E12A1C">
      <w:pPr>
        <w:pStyle w:val="BodyText"/>
        <w:spacing w:line="480" w:lineRule="auto"/>
        <w:ind w:left="852" w:right="145" w:firstLine="708"/>
        <w:jc w:val="both"/>
      </w:pPr>
      <w:r>
        <w:t>Hipotesis penelitian ini mencakup jawaban yang bersifat teoritis berdasarkanrumusanmasalahpenelitiandanbelummencakupjawabanempiris. Berikut adalah bentuk hipotesis dari penelitian ini :</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DD2E5A">
      <w:pPr>
        <w:pStyle w:val="BodyText"/>
        <w:rPr>
          <w:sz w:val="20"/>
        </w:rPr>
      </w:pPr>
      <w:r w:rsidRPr="00DD2E5A">
        <w:rPr>
          <w:sz w:val="20"/>
        </w:rPr>
        <w:lastRenderedPageBreak/>
        <w:pict>
          <v:group id="docshapegroup2" o:spid="_x0000_s2051" style="position:absolute;margin-left:118.55pt;margin-top:104.25pt;width:435.25pt;height:516.6pt;z-index:-15931392;mso-position-horizontal-relative:page;mso-position-vertical-relative:page" coordorigin="2371,2085" coordsize="8705,10332">
            <v:rect id="docshape3" o:spid="_x0000_s2075" style="position:absolute;left:2428;top:2105;width:3981;height:2905" stroked="f"/>
            <v:shape id="docshape4" o:spid="_x0000_s2074" style="position:absolute;left:6486;top:3381;width:488;height:167" coordorigin="6486,3381" coordsize="488,167" path="m6890,3381r,42l6486,3423r,83l6890,3506r,42l6974,3464r-84,-83xe" fillcolor="#4f81bc" stroked="f">
              <v:path arrowok="t"/>
            </v:shape>
            <v:shape id="docshape5" o:spid="_x0000_s2073" style="position:absolute;left:6486;top:3381;width:488;height:167" coordorigin="6486,3381" coordsize="488,167" path="m6486,3506r404,l6890,3548r84,-84l6890,3381r,42l6486,3423r,83xe" filled="f" strokecolor="#1c334e" strokeweight="2pt">
              <v:path arrowok="t"/>
            </v:shape>
            <v:rect id="docshape6" o:spid="_x0000_s2072" style="position:absolute;left:7087;top:2130;width:3969;height:10267" stroked="f"/>
            <v:rect id="docshape7" o:spid="_x0000_s2071" style="position:absolute;left:7087;top:2130;width:3969;height:10267" filled="f" strokecolor="#1c334e" strokeweight="2pt"/>
            <v:shape id="docshape8" o:spid="_x0000_s2070" style="position:absolute;left:6447;top:7149;width:575;height:162" coordorigin="6447,7150" coordsize="575,162" path="m6528,7150r-81,81l6528,7312r,-41l7022,7271r,-81l6528,7190r,-40xe" fillcolor="#4f81bc" stroked="f">
              <v:path arrowok="t"/>
            </v:shape>
            <v:shape id="docshape9" o:spid="_x0000_s2069" style="position:absolute;left:6447;top:7149;width:575;height:162" coordorigin="6447,7150" coordsize="575,162" path="m6447,7231r81,-81l6528,7190r494,l7022,7271r-494,l6528,7312r-81,-81xe" filled="f" strokecolor="#1c334e" strokeweight="2pt">
              <v:path arrowok="t"/>
            </v:shape>
            <v:shape id="docshape10" o:spid="_x0000_s2068" style="position:absolute;left:3936;top:9567;width:383;height:738" coordorigin="3936,9567" coordsize="383,738" path="m4223,9567r-191,l4032,10114r-96,l4127,10305r192,-191l4223,10114r,-547xe" fillcolor="#4f81bc" stroked="f">
              <v:path arrowok="t"/>
            </v:shape>
            <v:shape id="docshape11" o:spid="_x0000_s2067" style="position:absolute;left:3936;top:9567;width:383;height:738" coordorigin="3936,9567" coordsize="383,738" path="m3936,10114r96,l4032,9567r191,l4223,10114r96,l4127,10305r-191,-191xe" filled="f" strokecolor="#1c334e" strokeweight="2pt">
              <v:path arrowok="t"/>
            </v:shape>
            <v:shapetype id="_x0000_t202" coordsize="21600,21600" o:spt="202" path="m,l,21600r21600,l21600,xe">
              <v:stroke joinstyle="miter"/>
              <v:path gradientshapeok="t" o:connecttype="rect"/>
            </v:shapetype>
            <v:shape id="docshape12" o:spid="_x0000_s2066" type="#_x0000_t202" style="position:absolute;left:7253;top:3818;width:1191;height:902" filled="f" stroked="f">
              <v:textbox inset="0,0,0,0">
                <w:txbxContent>
                  <w:p w:rsidR="00DD2E5A" w:rsidRDefault="00E12A1C">
                    <w:pPr>
                      <w:spacing w:line="276" w:lineRule="auto"/>
                      <w:rPr>
                        <w:sz w:val="24"/>
                      </w:rPr>
                    </w:pPr>
                    <w:r>
                      <w:rPr>
                        <w:spacing w:val="-2"/>
                        <w:sz w:val="24"/>
                      </w:rPr>
                      <w:t>diinginkan. pelaksanaan</w:t>
                    </w:r>
                  </w:p>
                  <w:p w:rsidR="00DD2E5A" w:rsidRDefault="00E12A1C">
                    <w:pPr>
                      <w:rPr>
                        <w:sz w:val="24"/>
                      </w:rPr>
                    </w:pPr>
                    <w:r>
                      <w:rPr>
                        <w:spacing w:val="-2"/>
                        <w:sz w:val="24"/>
                      </w:rPr>
                      <w:t>bimbingan</w:t>
                    </w:r>
                  </w:p>
                </w:txbxContent>
              </v:textbox>
            </v:shape>
            <v:shape id="docshape13" o:spid="_x0000_s2065" type="#_x0000_t202" style="position:absolute;left:9215;top:3818;width:1699;height:266" filled="f" stroked="f">
              <v:textbox inset="0,0,0,0">
                <w:txbxContent>
                  <w:p w:rsidR="00DD2E5A" w:rsidRDefault="00E12A1C">
                    <w:pPr>
                      <w:spacing w:line="266" w:lineRule="exact"/>
                      <w:rPr>
                        <w:sz w:val="24"/>
                      </w:rPr>
                    </w:pPr>
                    <w:r>
                      <w:rPr>
                        <w:spacing w:val="-2"/>
                        <w:sz w:val="24"/>
                      </w:rPr>
                      <w:t>Langkah-langkah</w:t>
                    </w:r>
                  </w:p>
                </w:txbxContent>
              </v:textbox>
            </v:shape>
            <v:shape id="docshape14" o:spid="_x0000_s2064" type="#_x0000_t202" style="position:absolute;left:8853;top:4136;width:940;height:266" filled="f" stroked="f">
              <v:textbox inset="0,0,0,0">
                <w:txbxContent>
                  <w:p w:rsidR="00DD2E5A" w:rsidRDefault="00E12A1C">
                    <w:pPr>
                      <w:spacing w:line="266" w:lineRule="exact"/>
                      <w:rPr>
                        <w:sz w:val="24"/>
                      </w:rPr>
                    </w:pPr>
                    <w:r>
                      <w:rPr>
                        <w:spacing w:val="-2"/>
                        <w:sz w:val="24"/>
                      </w:rPr>
                      <w:t>informasi</w:t>
                    </w:r>
                  </w:p>
                </w:txbxContent>
              </v:textbox>
            </v:shape>
            <v:shape id="docshape15" o:spid="_x0000_s2063" type="#_x0000_t202" style="position:absolute;left:10201;top:4136;width:713;height:266" filled="f" stroked="f">
              <v:textbox inset="0,0,0,0">
                <w:txbxContent>
                  <w:p w:rsidR="00DD2E5A" w:rsidRDefault="00E12A1C">
                    <w:pPr>
                      <w:spacing w:line="266" w:lineRule="exact"/>
                      <w:rPr>
                        <w:sz w:val="24"/>
                      </w:rPr>
                    </w:pPr>
                    <w:r>
                      <w:rPr>
                        <w:spacing w:val="-2"/>
                        <w:sz w:val="24"/>
                      </w:rPr>
                      <w:t>adalah:</w:t>
                    </w:r>
                  </w:p>
                </w:txbxContent>
              </v:textbox>
            </v:shape>
            <v:shape id="docshape16" o:spid="_x0000_s2062" type="#_x0000_t202" style="position:absolute;left:7253;top:4970;width:3661;height:1220" filled="f" stroked="f">
              <v:textbox inset="0,0,0,0">
                <w:txbxContent>
                  <w:p w:rsidR="00DD2E5A" w:rsidRDefault="00E12A1C">
                    <w:pPr>
                      <w:tabs>
                        <w:tab w:val="left" w:pos="425"/>
                      </w:tabs>
                      <w:spacing w:line="266" w:lineRule="exact"/>
                      <w:rPr>
                        <w:sz w:val="24"/>
                      </w:rPr>
                    </w:pPr>
                    <w:r>
                      <w:rPr>
                        <w:spacing w:val="-5"/>
                        <w:sz w:val="24"/>
                      </w:rPr>
                      <w:t>1.</w:t>
                    </w:r>
                    <w:r>
                      <w:rPr>
                        <w:sz w:val="24"/>
                      </w:rPr>
                      <w:tab/>
                    </w:r>
                    <w:r>
                      <w:rPr>
                        <w:spacing w:val="-2"/>
                        <w:sz w:val="24"/>
                      </w:rPr>
                      <w:t>Pendahuluan</w:t>
                    </w:r>
                  </w:p>
                  <w:p w:rsidR="00DD2E5A" w:rsidRDefault="00E12A1C">
                    <w:pPr>
                      <w:tabs>
                        <w:tab w:val="left" w:pos="1791"/>
                        <w:tab w:val="left" w:pos="2185"/>
                      </w:tabs>
                      <w:spacing w:line="318" w:lineRule="exact"/>
                      <w:ind w:left="426" w:right="18"/>
                      <w:rPr>
                        <w:sz w:val="24"/>
                      </w:rPr>
                    </w:pPr>
                    <w:r>
                      <w:rPr>
                        <w:spacing w:val="-2"/>
                        <w:sz w:val="24"/>
                      </w:rPr>
                      <w:t>Sebelummelakukanlayananguru pembimbing</w:t>
                    </w:r>
                    <w:r>
                      <w:rPr>
                        <w:sz w:val="24"/>
                      </w:rPr>
                      <w:tab/>
                    </w:r>
                    <w:r>
                      <w:rPr>
                        <w:sz w:val="24"/>
                      </w:rPr>
                      <w:tab/>
                    </w:r>
                    <w:r>
                      <w:rPr>
                        <w:spacing w:val="-4"/>
                        <w:sz w:val="24"/>
                      </w:rPr>
                      <w:t xml:space="preserve">harus </w:t>
                    </w:r>
                    <w:r>
                      <w:rPr>
                        <w:spacing w:val="-2"/>
                        <w:sz w:val="24"/>
                      </w:rPr>
                      <w:t>mengenali</w:t>
                    </w:r>
                    <w:r>
                      <w:rPr>
                        <w:sz w:val="24"/>
                      </w:rPr>
                      <w:tab/>
                    </w:r>
                    <w:r>
                      <w:rPr>
                        <w:spacing w:val="-2"/>
                        <w:sz w:val="24"/>
                      </w:rPr>
                      <w:t>suasana</w:t>
                    </w:r>
                  </w:p>
                </w:txbxContent>
              </v:textbox>
            </v:shape>
            <v:shape id="docshape17" o:spid="_x0000_s2061" type="#_x0000_t202" style="position:absolute;left:7679;top:6240;width:2316;height:266" filled="f" stroked="f">
              <v:textbox inset="0,0,0,0">
                <w:txbxContent>
                  <w:p w:rsidR="00DD2E5A" w:rsidRDefault="00E12A1C">
                    <w:pPr>
                      <w:spacing w:line="266" w:lineRule="exact"/>
                      <w:rPr>
                        <w:sz w:val="24"/>
                      </w:rPr>
                    </w:pPr>
                    <w:r>
                      <w:rPr>
                        <w:sz w:val="24"/>
                      </w:rPr>
                      <w:t>dahulu,agar</w:t>
                    </w:r>
                    <w:r>
                      <w:rPr>
                        <w:spacing w:val="-2"/>
                        <w:sz w:val="24"/>
                      </w:rPr>
                      <w:t>nantinya</w:t>
                    </w:r>
                  </w:p>
                </w:txbxContent>
              </v:textbox>
            </v:shape>
            <v:shape id="docshape18" o:spid="_x0000_s2060" type="#_x0000_t202" style="position:absolute;left:10146;top:5606;width:768;height:900" filled="f" stroked="f">
              <v:textbox inset="0,0,0,0">
                <w:txbxContent>
                  <w:p w:rsidR="00DD2E5A" w:rsidRDefault="00E12A1C">
                    <w:pPr>
                      <w:spacing w:line="266" w:lineRule="exact"/>
                      <w:ind w:left="13" w:firstLine="348"/>
                      <w:rPr>
                        <w:sz w:val="24"/>
                      </w:rPr>
                    </w:pPr>
                    <w:r>
                      <w:rPr>
                        <w:spacing w:val="-4"/>
                        <w:sz w:val="24"/>
                      </w:rPr>
                      <w:t>bisa</w:t>
                    </w:r>
                  </w:p>
                  <w:p w:rsidR="00DD2E5A" w:rsidRDefault="00E12A1C">
                    <w:pPr>
                      <w:spacing w:before="8" w:line="310" w:lineRule="atLeast"/>
                      <w:ind w:right="15" w:firstLine="13"/>
                      <w:rPr>
                        <w:sz w:val="24"/>
                      </w:rPr>
                    </w:pPr>
                    <w:r>
                      <w:rPr>
                        <w:spacing w:val="-2"/>
                        <w:sz w:val="24"/>
                      </w:rPr>
                      <w:t>terlebih layanan</w:t>
                    </w:r>
                  </w:p>
                </w:txbxContent>
              </v:textbox>
            </v:shape>
            <v:shape id="docshape19" o:spid="_x0000_s2059" type="#_x0000_t202" style="position:absolute;left:7253;top:6558;width:3661;height:2489" filled="f" stroked="f">
              <v:textbox inset="0,0,0,0">
                <w:txbxContent>
                  <w:p w:rsidR="00DD2E5A" w:rsidRDefault="00E12A1C">
                    <w:pPr>
                      <w:spacing w:line="276" w:lineRule="auto"/>
                      <w:ind w:left="426" w:right="18"/>
                      <w:jc w:val="both"/>
                      <w:rPr>
                        <w:sz w:val="24"/>
                      </w:rPr>
                    </w:pPr>
                    <w:r>
                      <w:rPr>
                        <w:sz w:val="24"/>
                      </w:rPr>
                      <w:t xml:space="preserve">bimbingan kelompok </w:t>
                    </w:r>
                    <w:r>
                      <w:rPr>
                        <w:sz w:val="24"/>
                      </w:rPr>
                      <w:t>mengenai perencanaan karir peserta didik lebih tinggi. informasi dapat berjalan dengan lancer.</w:t>
                    </w:r>
                  </w:p>
                  <w:p w:rsidR="00DD2E5A" w:rsidRDefault="00E12A1C">
                    <w:pPr>
                      <w:jc w:val="both"/>
                      <w:rPr>
                        <w:sz w:val="24"/>
                      </w:rPr>
                    </w:pPr>
                    <w:r>
                      <w:rPr>
                        <w:sz w:val="24"/>
                      </w:rPr>
                      <w:t>2.</w:t>
                    </w:r>
                    <w:r>
                      <w:rPr>
                        <w:spacing w:val="-4"/>
                        <w:sz w:val="24"/>
                      </w:rPr>
                      <w:t>Inti</w:t>
                    </w:r>
                  </w:p>
                  <w:p w:rsidR="00DD2E5A" w:rsidRDefault="00E12A1C">
                    <w:pPr>
                      <w:spacing w:line="318" w:lineRule="exact"/>
                      <w:ind w:left="426" w:right="18"/>
                      <w:jc w:val="both"/>
                      <w:rPr>
                        <w:sz w:val="24"/>
                      </w:rPr>
                    </w:pPr>
                    <w:r>
                      <w:rPr>
                        <w:sz w:val="24"/>
                      </w:rPr>
                      <w:t>Dalam kegiatan ini untuk membahas topik perencanaan karirdalamlayanan</w:t>
                    </w:r>
                    <w:r>
                      <w:rPr>
                        <w:spacing w:val="-2"/>
                        <w:sz w:val="24"/>
                      </w:rPr>
                      <w:t>bimbingan</w:t>
                    </w:r>
                  </w:p>
                </w:txbxContent>
              </v:textbox>
            </v:shape>
            <v:shape id="docshape20" o:spid="_x0000_s2058" type="#_x0000_t202" style="position:absolute;left:7253;top:9733;width:200;height:266" filled="f" stroked="f">
              <v:textbox inset="0,0,0,0">
                <w:txbxContent>
                  <w:p w:rsidR="00DD2E5A" w:rsidRDefault="00E12A1C">
                    <w:pPr>
                      <w:spacing w:line="266" w:lineRule="exact"/>
                      <w:rPr>
                        <w:sz w:val="24"/>
                      </w:rPr>
                    </w:pPr>
                    <w:r>
                      <w:rPr>
                        <w:spacing w:val="-5"/>
                        <w:sz w:val="24"/>
                      </w:rPr>
                      <w:t>3.</w:t>
                    </w:r>
                  </w:p>
                </w:txbxContent>
              </v:textbox>
            </v:shape>
            <v:shape id="docshape21" o:spid="_x0000_s2057" type="#_x0000_t202" style="position:absolute;left:7679;top:9097;width:1039;height:902" filled="f" stroked="f">
              <v:textbox inset="0,0,0,0">
                <w:txbxContent>
                  <w:p w:rsidR="00DD2E5A" w:rsidRDefault="00E12A1C">
                    <w:pPr>
                      <w:spacing w:line="276" w:lineRule="auto"/>
                      <w:ind w:right="17"/>
                      <w:rPr>
                        <w:sz w:val="24"/>
                      </w:rPr>
                    </w:pPr>
                    <w:r>
                      <w:rPr>
                        <w:spacing w:val="-2"/>
                        <w:sz w:val="24"/>
                      </w:rPr>
                      <w:t>kelompok kelompok.</w:t>
                    </w:r>
                  </w:p>
                  <w:p w:rsidR="00DD2E5A" w:rsidRDefault="00E12A1C">
                    <w:pPr>
                      <w:rPr>
                        <w:sz w:val="24"/>
                      </w:rPr>
                    </w:pPr>
                    <w:r>
                      <w:rPr>
                        <w:spacing w:val="-2"/>
                        <w:sz w:val="24"/>
                      </w:rPr>
                      <w:t>Penutup</w:t>
                    </w:r>
                  </w:p>
                </w:txbxContent>
              </v:textbox>
            </v:shape>
            <v:shape id="docshape22" o:spid="_x0000_s2056" type="#_x0000_t202" style="position:absolute;left:8971;top:9097;width:1942;height:266" filled="f" stroked="f">
              <v:textbox inset="0,0,0,0">
                <w:txbxContent>
                  <w:p w:rsidR="00DD2E5A" w:rsidRDefault="00E12A1C">
                    <w:pPr>
                      <w:tabs>
                        <w:tab w:val="left" w:pos="1029"/>
                      </w:tabs>
                      <w:spacing w:line="266" w:lineRule="exact"/>
                      <w:rPr>
                        <w:sz w:val="24"/>
                      </w:rPr>
                    </w:pPr>
                    <w:r>
                      <w:rPr>
                        <w:spacing w:val="-2"/>
                        <w:sz w:val="24"/>
                      </w:rPr>
                      <w:t>dengan</w:t>
                    </w:r>
                    <w:r>
                      <w:rPr>
                        <w:sz w:val="24"/>
                      </w:rPr>
                      <w:tab/>
                    </w:r>
                    <w:r>
                      <w:rPr>
                        <w:spacing w:val="-2"/>
                        <w:sz w:val="24"/>
                      </w:rPr>
                      <w:t>dinamika</w:t>
                    </w:r>
                  </w:p>
                </w:txbxContent>
              </v:textbox>
            </v:shape>
            <v:shape id="docshape23" o:spid="_x0000_s2055" type="#_x0000_t202" style="position:absolute;left:7679;top:10049;width:3236;height:2173" filled="f" stroked="f">
              <v:textbox inset="0,0,0,0">
                <w:txbxContent>
                  <w:p w:rsidR="00DD2E5A" w:rsidRDefault="00E12A1C">
                    <w:pPr>
                      <w:spacing w:line="276" w:lineRule="auto"/>
                      <w:ind w:right="18"/>
                      <w:jc w:val="both"/>
                      <w:rPr>
                        <w:sz w:val="24"/>
                      </w:rPr>
                    </w:pPr>
                    <w:r>
                      <w:rPr>
                        <w:sz w:val="24"/>
                      </w:rPr>
                      <w:t>Tahap akhir kegiatan untuk melihat kembali apa yang sudah dibahasuntukmengetahuisejauh mana respon dari peserta didik, serta merencanakan materi apa yangakandibahas</w:t>
                    </w:r>
                    <w:r>
                      <w:rPr>
                        <w:spacing w:val="-4"/>
                        <w:sz w:val="24"/>
                      </w:rPr>
                      <w:t>pada</w:t>
                    </w:r>
                  </w:p>
                  <w:p w:rsidR="00DD2E5A" w:rsidRDefault="00E12A1C">
                    <w:pPr>
                      <w:jc w:val="both"/>
                      <w:rPr>
                        <w:sz w:val="24"/>
                      </w:rPr>
                    </w:pPr>
                    <w:r>
                      <w:rPr>
                        <w:sz w:val="24"/>
                      </w:rPr>
                      <w:t>pertemuan</w:t>
                    </w:r>
                    <w:r>
                      <w:rPr>
                        <w:spacing w:val="-2"/>
                        <w:sz w:val="24"/>
                      </w:rPr>
                      <w:t>selanjutnya.</w:t>
                    </w:r>
                  </w:p>
                </w:txbxContent>
              </v:textbox>
            </v:shape>
            <v:shape id="docshape24" o:spid="_x0000_s2054" type="#_x0000_t202" style="position:absolute;left:2428;top:2105;width:3981;height:2905" filled="f" strokecolor="#1c334e" strokeweight="2pt">
              <v:textbox inset="0,0,0,0">
                <w:txbxContent>
                  <w:p w:rsidR="00DD2E5A" w:rsidRDefault="00E12A1C">
                    <w:pPr>
                      <w:spacing w:before="73" w:line="276" w:lineRule="auto"/>
                      <w:ind w:left="144" w:right="142"/>
                      <w:jc w:val="both"/>
                      <w:rPr>
                        <w:sz w:val="24"/>
                      </w:rPr>
                    </w:pPr>
                    <w:r>
                      <w:rPr>
                        <w:sz w:val="24"/>
                      </w:rPr>
                      <w:t>Pada saat SMA peserta didik masih banyak yang tidak mendapatka</w:t>
                    </w:r>
                    <w:r>
                      <w:rPr>
                        <w:sz w:val="24"/>
                      </w:rPr>
                      <w:t>n layanan bimbingan kelompok sehingga mereka belum mengetahui minat, bakat, potensi mereka miliki dan berdampak kepada perencanaan karir mereka setelah menyelesaikan pendidikan SMA.</w:t>
                    </w:r>
                  </w:p>
                </w:txbxContent>
              </v:textbox>
            </v:shape>
            <v:shape id="docshape25" o:spid="_x0000_s2053" type="#_x0000_t202" style="position:absolute;left:7253;top:2232;width:3662;height:1536" filled="f" stroked="f">
              <v:textbox inset="0,0,0,0">
                <w:txbxContent>
                  <w:p w:rsidR="00DD2E5A" w:rsidRDefault="00E12A1C">
                    <w:pPr>
                      <w:spacing w:line="276" w:lineRule="auto"/>
                      <w:ind w:right="18"/>
                      <w:jc w:val="both"/>
                      <w:rPr>
                        <w:sz w:val="24"/>
                      </w:rPr>
                    </w:pPr>
                    <w:r>
                      <w:rPr>
                        <w:sz w:val="24"/>
                      </w:rPr>
                      <w:t>Layaanan bimbingan kelompok adalahlayananyangdiberikan</w:t>
                    </w:r>
                    <w:r>
                      <w:rPr>
                        <w:sz w:val="24"/>
                      </w:rPr>
                      <w:t>kepada peserta didik tentang berbagai hal yangdibutuhkanuntuk</w:t>
                    </w:r>
                    <w:r>
                      <w:rPr>
                        <w:spacing w:val="-2"/>
                        <w:sz w:val="24"/>
                      </w:rPr>
                      <w:t>menentukan</w:t>
                    </w:r>
                  </w:p>
                  <w:p w:rsidR="00DD2E5A" w:rsidRDefault="00E12A1C">
                    <w:pPr>
                      <w:jc w:val="both"/>
                      <w:rPr>
                        <w:sz w:val="24"/>
                      </w:rPr>
                    </w:pPr>
                    <w:r>
                      <w:rPr>
                        <w:sz w:val="24"/>
                      </w:rPr>
                      <w:t>arahtujuanataurencana</w:t>
                    </w:r>
                    <w:r>
                      <w:rPr>
                        <w:spacing w:val="-4"/>
                        <w:sz w:val="24"/>
                      </w:rPr>
                      <w:t>yang</w:t>
                    </w:r>
                  </w:p>
                </w:txbxContent>
              </v:textbox>
            </v:shape>
            <v:shape id="docshape26" o:spid="_x0000_s2052" type="#_x0000_t202" style="position:absolute;left:2391;top:5647;width:4057;height:3894" strokecolor="#1c334e" strokeweight="2pt">
              <v:textbox inset="0,0,0,0">
                <w:txbxContent>
                  <w:p w:rsidR="00DD2E5A" w:rsidRDefault="00E12A1C">
                    <w:pPr>
                      <w:spacing w:before="240" w:line="276" w:lineRule="auto"/>
                      <w:ind w:left="145" w:right="141"/>
                      <w:jc w:val="both"/>
                      <w:rPr>
                        <w:color w:val="000000"/>
                        <w:sz w:val="24"/>
                      </w:rPr>
                    </w:pPr>
                    <w:r>
                      <w:rPr>
                        <w:color w:val="000000"/>
                        <w:sz w:val="24"/>
                      </w:rPr>
                      <w:t xml:space="preserve">Layanan bimbingan kelompok teknik </w:t>
                    </w:r>
                    <w:r>
                      <w:rPr>
                        <w:i/>
                        <w:color w:val="000000"/>
                        <w:sz w:val="24"/>
                      </w:rPr>
                      <w:t>modelling</w:t>
                    </w:r>
                    <w:r>
                      <w:rPr>
                        <w:color w:val="000000"/>
                        <w:sz w:val="24"/>
                      </w:rPr>
                      <w:t xml:space="preserve">diharapkandapatmembantu peserta didik dengan sebaik baiknya dalam memecahkan </w:t>
                    </w:r>
                    <w:r>
                      <w:rPr>
                        <w:color w:val="000000"/>
                        <w:sz w:val="24"/>
                      </w:rPr>
                      <w:t>masalah perencanaan karir untuk memperoleh pemahamankariryangsebaikbaiknya, peserta dengan didik demikian dapat merencanakan karir kedepannya dan termotivasi dalam belajar dan menggapai cita-cita.</w:t>
                    </w:r>
                  </w:p>
                </w:txbxContent>
              </v:textbox>
            </v:shape>
            <w10:wrap anchorx="page" anchory="page"/>
          </v:group>
        </w:pict>
      </w: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rPr>
          <w:sz w:val="20"/>
        </w:rPr>
      </w:pPr>
    </w:p>
    <w:p w:rsidR="00DD2E5A" w:rsidRDefault="00DD2E5A">
      <w:pPr>
        <w:pStyle w:val="BodyText"/>
        <w:spacing w:before="46"/>
        <w:rPr>
          <w:sz w:val="20"/>
        </w:rPr>
      </w:pPr>
    </w:p>
    <w:p w:rsidR="00DD2E5A" w:rsidRDefault="00DD2E5A">
      <w:pPr>
        <w:pStyle w:val="BodyText"/>
        <w:ind w:left="746"/>
        <w:rPr>
          <w:sz w:val="20"/>
        </w:rPr>
      </w:pPr>
      <w:r w:rsidRPr="00DD2E5A">
        <w:rPr>
          <w:sz w:val="20"/>
        </w:rPr>
      </w:r>
      <w:r>
        <w:rPr>
          <w:sz w:val="20"/>
        </w:rPr>
        <w:pict>
          <v:shape id="docshape27" o:spid="_x0000_s2050" type="#_x0000_t202" style="width:190.3pt;height:88.9pt;mso-position-horizontal-relative:char;mso-position-vertical-relative:line" strokecolor="#1c334e" strokeweight="2pt">
            <v:textbox inset="0,0,0,0">
              <w:txbxContent>
                <w:p w:rsidR="00DD2E5A" w:rsidRDefault="00DD2E5A">
                  <w:pPr>
                    <w:pStyle w:val="BodyText"/>
                    <w:spacing w:before="16"/>
                    <w:rPr>
                      <w:color w:val="000000"/>
                    </w:rPr>
                  </w:pPr>
                </w:p>
                <w:p w:rsidR="00DD2E5A" w:rsidRDefault="00E12A1C">
                  <w:pPr>
                    <w:pStyle w:val="BodyText"/>
                    <w:spacing w:line="276" w:lineRule="auto"/>
                    <w:ind w:left="194" w:right="192" w:hanging="1"/>
                    <w:jc w:val="center"/>
                    <w:rPr>
                      <w:color w:val="000000"/>
                    </w:rPr>
                  </w:pPr>
                  <w:r>
                    <w:rPr>
                      <w:color w:val="000000"/>
                    </w:rPr>
                    <w:t>Perencanaan karir peserta didik kelas XI IPA SMAS 12 Al- WashliyahPerbaunganlebihtinggi</w:t>
                  </w:r>
                </w:p>
              </w:txbxContent>
            </v:textbox>
            <w10:wrap type="none"/>
            <w10:anchorlock/>
          </v:shape>
        </w:pict>
      </w:r>
    </w:p>
    <w:p w:rsidR="00DD2E5A" w:rsidRDefault="00DD2E5A">
      <w:pPr>
        <w:pStyle w:val="BodyText"/>
      </w:pPr>
    </w:p>
    <w:p w:rsidR="00DD2E5A" w:rsidRDefault="00DD2E5A">
      <w:pPr>
        <w:pStyle w:val="BodyText"/>
        <w:spacing w:before="23"/>
      </w:pPr>
    </w:p>
    <w:p w:rsidR="00DD2E5A" w:rsidRDefault="00E12A1C">
      <w:pPr>
        <w:pStyle w:val="Heading1"/>
        <w:numPr>
          <w:ilvl w:val="1"/>
          <w:numId w:val="5"/>
        </w:numPr>
        <w:tabs>
          <w:tab w:val="left" w:pos="852"/>
        </w:tabs>
      </w:pPr>
      <w:r>
        <w:rPr>
          <w:noProof/>
          <w:lang w:val="en-US"/>
        </w:rPr>
        <w:drawing>
          <wp:anchor distT="0" distB="0" distL="0" distR="0" simplePos="0" relativeHeight="487384576" behindDoc="1" locked="0" layoutInCell="1" allowOverlap="1">
            <wp:simplePos x="0" y="0"/>
            <wp:positionH relativeFrom="page">
              <wp:posOffset>1088390</wp:posOffset>
            </wp:positionH>
            <wp:positionV relativeFrom="paragraph">
              <wp:posOffset>-5421219</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t>Hipotesis</w:t>
      </w:r>
      <w:r>
        <w:rPr>
          <w:spacing w:val="-2"/>
        </w:rPr>
        <w:t>Penelitian</w:t>
      </w:r>
    </w:p>
    <w:p w:rsidR="00DD2E5A" w:rsidRDefault="00DD2E5A">
      <w:pPr>
        <w:pStyle w:val="BodyText"/>
        <w:rPr>
          <w:b/>
        </w:rPr>
      </w:pPr>
    </w:p>
    <w:p w:rsidR="00DD2E5A" w:rsidRDefault="00E12A1C">
      <w:pPr>
        <w:pStyle w:val="BodyText"/>
        <w:spacing w:line="480" w:lineRule="auto"/>
        <w:ind w:left="426" w:right="142" w:firstLine="568"/>
        <w:jc w:val="both"/>
      </w:pPr>
      <w:r>
        <w:t>Menurut Sugiyono (2017) hipotesis merupakan jawaban sementara terhadap rumusan masalah penelitian, dimana rumusan masalah penelitian telah dinyatakan dalambentukpernyataan.Dikatakansementarakarenajawabanyangdiberikan</w:t>
      </w:r>
      <w:r>
        <w:rPr>
          <w:spacing w:val="-4"/>
        </w:rPr>
        <w:t>baru</w:t>
      </w:r>
    </w:p>
    <w:p w:rsidR="00DD2E5A" w:rsidRDefault="00DD2E5A">
      <w:pPr>
        <w:pStyle w:val="BodyText"/>
        <w:spacing w:line="480" w:lineRule="auto"/>
        <w:jc w:val="both"/>
        <w:sectPr w:rsidR="00DD2E5A">
          <w:pgSz w:w="11910" w:h="16840"/>
          <w:pgMar w:top="2000" w:right="1559" w:bottom="280" w:left="1700" w:header="718" w:footer="0" w:gutter="0"/>
          <w:cols w:space="720"/>
        </w:sectPr>
      </w:pPr>
    </w:p>
    <w:p w:rsidR="00DD2E5A" w:rsidRDefault="00E12A1C">
      <w:pPr>
        <w:pStyle w:val="BodyText"/>
        <w:spacing w:before="257" w:line="480" w:lineRule="auto"/>
        <w:ind w:left="426" w:right="146"/>
        <w:jc w:val="both"/>
      </w:pPr>
      <w:r>
        <w:lastRenderedPageBreak/>
        <w:t xml:space="preserve">berdasarkan pada </w:t>
      </w:r>
      <w:r>
        <w:t>teori. Hipotesis dirumuskan atas dasar kerangka pikir yang merupakan jawaban sementara atas masalah yang dirumuskan.</w:t>
      </w:r>
    </w:p>
    <w:p w:rsidR="00DD2E5A" w:rsidRDefault="00E12A1C">
      <w:pPr>
        <w:pStyle w:val="BodyText"/>
        <w:spacing w:before="1" w:line="480" w:lineRule="auto"/>
        <w:ind w:left="426" w:right="146" w:firstLine="568"/>
        <w:jc w:val="both"/>
      </w:pPr>
      <w:r>
        <w:rPr>
          <w:noProof/>
          <w:lang w:val="en-US"/>
        </w:rPr>
        <w:drawing>
          <wp:anchor distT="0" distB="0" distL="0" distR="0" simplePos="0" relativeHeight="487385600" behindDoc="1" locked="0" layoutInCell="1" allowOverlap="1">
            <wp:simplePos x="0" y="0"/>
            <wp:positionH relativeFrom="page">
              <wp:posOffset>1088390</wp:posOffset>
            </wp:positionH>
            <wp:positionV relativeFrom="paragraph">
              <wp:posOffset>538184</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Berdasarkanpermasalahanyangtelahdiuraikanpenulismengajukanhipotesis sebagai berikut :</w:t>
      </w:r>
    </w:p>
    <w:p w:rsidR="00DD2E5A" w:rsidRDefault="00E12A1C">
      <w:pPr>
        <w:pStyle w:val="ListParagraph"/>
        <w:numPr>
          <w:ilvl w:val="0"/>
          <w:numId w:val="1"/>
        </w:numPr>
        <w:tabs>
          <w:tab w:val="left" w:pos="1420"/>
        </w:tabs>
        <w:spacing w:line="480" w:lineRule="auto"/>
        <w:ind w:right="138"/>
        <w:jc w:val="both"/>
        <w:rPr>
          <w:sz w:val="24"/>
        </w:rPr>
      </w:pPr>
      <w:r>
        <w:rPr>
          <w:sz w:val="24"/>
        </w:rPr>
        <w:t>Hipotesis alternatife (Ha) “Ada pengaruh layanan bim</w:t>
      </w:r>
      <w:r>
        <w:rPr>
          <w:sz w:val="24"/>
        </w:rPr>
        <w:t xml:space="preserve">bingan kelompok teknik </w:t>
      </w:r>
      <w:r>
        <w:rPr>
          <w:i/>
          <w:sz w:val="24"/>
        </w:rPr>
        <w:t xml:space="preserve">modelling </w:t>
      </w:r>
      <w:r>
        <w:rPr>
          <w:sz w:val="24"/>
        </w:rPr>
        <w:t>terhadap perencanaan karir peserta didik kelas XI IPA SMAS 12 Al-Washliyah Perbaungan”.</w:t>
      </w:r>
    </w:p>
    <w:p w:rsidR="00DD2E5A" w:rsidRDefault="00E12A1C">
      <w:pPr>
        <w:pStyle w:val="ListParagraph"/>
        <w:numPr>
          <w:ilvl w:val="0"/>
          <w:numId w:val="1"/>
        </w:numPr>
        <w:tabs>
          <w:tab w:val="left" w:pos="1420"/>
        </w:tabs>
        <w:spacing w:line="480" w:lineRule="auto"/>
        <w:ind w:right="139"/>
        <w:jc w:val="both"/>
        <w:rPr>
          <w:sz w:val="24"/>
        </w:rPr>
      </w:pPr>
      <w:r>
        <w:rPr>
          <w:sz w:val="24"/>
        </w:rPr>
        <w:t xml:space="preserve">Hipotesis Nihil (Ho) “Tidak ada pengaruh layanan bimbingan kelompok teknik </w:t>
      </w:r>
      <w:r>
        <w:rPr>
          <w:i/>
          <w:sz w:val="24"/>
        </w:rPr>
        <w:t xml:space="preserve">modelling </w:t>
      </w:r>
      <w:r>
        <w:rPr>
          <w:sz w:val="24"/>
        </w:rPr>
        <w:t xml:space="preserve">terhadap perencanaan karir peserta didik kelas XI </w:t>
      </w:r>
      <w:r>
        <w:rPr>
          <w:sz w:val="24"/>
        </w:rPr>
        <w:t>IPA SMAS 12 Al-Washliyah Perbaungan”.</w:t>
      </w:r>
    </w:p>
    <w:sectPr w:rsidR="00DD2E5A" w:rsidSect="00DD2E5A">
      <w:pgSz w:w="11910" w:h="16840"/>
      <w:pgMar w:top="200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A1C" w:rsidRDefault="00E12A1C" w:rsidP="00DD2E5A">
      <w:r>
        <w:separator/>
      </w:r>
    </w:p>
  </w:endnote>
  <w:endnote w:type="continuationSeparator" w:id="1">
    <w:p w:rsidR="00E12A1C" w:rsidRDefault="00E12A1C" w:rsidP="00DD2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A1C" w:rsidRDefault="00E12A1C" w:rsidP="00DD2E5A">
      <w:r>
        <w:separator/>
      </w:r>
    </w:p>
  </w:footnote>
  <w:footnote w:type="continuationSeparator" w:id="1">
    <w:p w:rsidR="00E12A1C" w:rsidRDefault="00E12A1C" w:rsidP="00DD2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5A" w:rsidRDefault="00DD2E5A">
    <w:pPr>
      <w:pStyle w:val="BodyText"/>
      <w:spacing w:line="14" w:lineRule="auto"/>
      <w:rPr>
        <w:sz w:val="20"/>
      </w:rPr>
    </w:pPr>
    <w:r w:rsidRPr="00DD2E5A">
      <w:rPr>
        <w:sz w:val="20"/>
      </w:rPr>
      <w:pict>
        <v:shapetype id="_x0000_t202" coordsize="21600,21600" o:spt="202" path="m,l,21600r21600,l21600,xe">
          <v:stroke joinstyle="miter"/>
          <v:path gradientshapeok="t" o:connecttype="rect"/>
        </v:shapetype>
        <v:shape id="docshape1" o:spid="_x0000_s1025" type="#_x0000_t202" style="position:absolute;margin-left:495.4pt;margin-top:34.9pt;width:19pt;height:15.3pt;z-index:-251658752;mso-position-horizontal-relative:page;mso-position-vertical-relative:page" filled="f" stroked="f">
          <v:textbox inset="0,0,0,0">
            <w:txbxContent>
              <w:p w:rsidR="00DD2E5A" w:rsidRDefault="00DD2E5A">
                <w:pPr>
                  <w:pStyle w:val="BodyText"/>
                  <w:spacing w:before="10"/>
                  <w:ind w:left="60"/>
                </w:pPr>
                <w:r>
                  <w:rPr>
                    <w:spacing w:val="-5"/>
                  </w:rPr>
                  <w:fldChar w:fldCharType="begin"/>
                </w:r>
                <w:r w:rsidR="00E12A1C">
                  <w:rPr>
                    <w:spacing w:val="-5"/>
                  </w:rPr>
                  <w:instrText xml:space="preserve"> PAGE </w:instrText>
                </w:r>
                <w:r>
                  <w:rPr>
                    <w:spacing w:val="-5"/>
                  </w:rPr>
                  <w:fldChar w:fldCharType="separate"/>
                </w:r>
                <w:r w:rsidR="00047E06">
                  <w:rPr>
                    <w:noProof/>
                    <w:spacing w:val="-5"/>
                  </w:rPr>
                  <w:t>28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68D5"/>
    <w:multiLevelType w:val="hybridMultilevel"/>
    <w:tmpl w:val="E90ADEE0"/>
    <w:lvl w:ilvl="0" w:tplc="DD78D960">
      <w:start w:val="1"/>
      <w:numFmt w:val="decimal"/>
      <w:lvlText w:val="%1."/>
      <w:lvlJc w:val="left"/>
      <w:pPr>
        <w:ind w:left="1420" w:hanging="42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B28B804">
      <w:numFmt w:val="bullet"/>
      <w:lvlText w:val="•"/>
      <w:lvlJc w:val="left"/>
      <w:pPr>
        <w:ind w:left="2142" w:hanging="426"/>
      </w:pPr>
      <w:rPr>
        <w:rFonts w:hint="default"/>
        <w:lang w:eastAsia="en-US" w:bidi="ar-SA"/>
      </w:rPr>
    </w:lvl>
    <w:lvl w:ilvl="2" w:tplc="E15AFCC2">
      <w:numFmt w:val="bullet"/>
      <w:lvlText w:val="•"/>
      <w:lvlJc w:val="left"/>
      <w:pPr>
        <w:ind w:left="2865" w:hanging="426"/>
      </w:pPr>
      <w:rPr>
        <w:rFonts w:hint="default"/>
        <w:lang w:eastAsia="en-US" w:bidi="ar-SA"/>
      </w:rPr>
    </w:lvl>
    <w:lvl w:ilvl="3" w:tplc="237A7518">
      <w:numFmt w:val="bullet"/>
      <w:lvlText w:val="•"/>
      <w:lvlJc w:val="left"/>
      <w:pPr>
        <w:ind w:left="3588" w:hanging="426"/>
      </w:pPr>
      <w:rPr>
        <w:rFonts w:hint="default"/>
        <w:lang w:eastAsia="en-US" w:bidi="ar-SA"/>
      </w:rPr>
    </w:lvl>
    <w:lvl w:ilvl="4" w:tplc="B7B2A3E6">
      <w:numFmt w:val="bullet"/>
      <w:lvlText w:val="•"/>
      <w:lvlJc w:val="left"/>
      <w:pPr>
        <w:ind w:left="4311" w:hanging="426"/>
      </w:pPr>
      <w:rPr>
        <w:rFonts w:hint="default"/>
        <w:lang w:eastAsia="en-US" w:bidi="ar-SA"/>
      </w:rPr>
    </w:lvl>
    <w:lvl w:ilvl="5" w:tplc="4A6A12AE">
      <w:numFmt w:val="bullet"/>
      <w:lvlText w:val="•"/>
      <w:lvlJc w:val="left"/>
      <w:pPr>
        <w:ind w:left="5034" w:hanging="426"/>
      </w:pPr>
      <w:rPr>
        <w:rFonts w:hint="default"/>
        <w:lang w:eastAsia="en-US" w:bidi="ar-SA"/>
      </w:rPr>
    </w:lvl>
    <w:lvl w:ilvl="6" w:tplc="15163D4E">
      <w:numFmt w:val="bullet"/>
      <w:lvlText w:val="•"/>
      <w:lvlJc w:val="left"/>
      <w:pPr>
        <w:ind w:left="5757" w:hanging="426"/>
      </w:pPr>
      <w:rPr>
        <w:rFonts w:hint="default"/>
        <w:lang w:eastAsia="en-US" w:bidi="ar-SA"/>
      </w:rPr>
    </w:lvl>
    <w:lvl w:ilvl="7" w:tplc="354E648E">
      <w:numFmt w:val="bullet"/>
      <w:lvlText w:val="•"/>
      <w:lvlJc w:val="left"/>
      <w:pPr>
        <w:ind w:left="6480" w:hanging="426"/>
      </w:pPr>
      <w:rPr>
        <w:rFonts w:hint="default"/>
        <w:lang w:eastAsia="en-US" w:bidi="ar-SA"/>
      </w:rPr>
    </w:lvl>
    <w:lvl w:ilvl="8" w:tplc="08700700">
      <w:numFmt w:val="bullet"/>
      <w:lvlText w:val="•"/>
      <w:lvlJc w:val="left"/>
      <w:pPr>
        <w:ind w:left="7203" w:hanging="426"/>
      </w:pPr>
      <w:rPr>
        <w:rFonts w:hint="default"/>
        <w:lang w:eastAsia="en-US" w:bidi="ar-SA"/>
      </w:rPr>
    </w:lvl>
  </w:abstractNum>
  <w:abstractNum w:abstractNumId="1">
    <w:nsid w:val="3BA264CD"/>
    <w:multiLevelType w:val="hybridMultilevel"/>
    <w:tmpl w:val="A2F2C77E"/>
    <w:lvl w:ilvl="0" w:tplc="BD1EC916">
      <w:start w:val="1"/>
      <w:numFmt w:val="decimal"/>
      <w:lvlText w:val="%1."/>
      <w:lvlJc w:val="left"/>
      <w:pPr>
        <w:ind w:left="1276"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605C50">
      <w:numFmt w:val="bullet"/>
      <w:lvlText w:val="•"/>
      <w:lvlJc w:val="left"/>
      <w:pPr>
        <w:ind w:left="2016" w:hanging="282"/>
      </w:pPr>
      <w:rPr>
        <w:rFonts w:hint="default"/>
        <w:lang w:eastAsia="en-US" w:bidi="ar-SA"/>
      </w:rPr>
    </w:lvl>
    <w:lvl w:ilvl="2" w:tplc="048E3FC0">
      <w:numFmt w:val="bullet"/>
      <w:lvlText w:val="•"/>
      <w:lvlJc w:val="left"/>
      <w:pPr>
        <w:ind w:left="2753" w:hanging="282"/>
      </w:pPr>
      <w:rPr>
        <w:rFonts w:hint="default"/>
        <w:lang w:eastAsia="en-US" w:bidi="ar-SA"/>
      </w:rPr>
    </w:lvl>
    <w:lvl w:ilvl="3" w:tplc="1CF41022">
      <w:numFmt w:val="bullet"/>
      <w:lvlText w:val="•"/>
      <w:lvlJc w:val="left"/>
      <w:pPr>
        <w:ind w:left="3490" w:hanging="282"/>
      </w:pPr>
      <w:rPr>
        <w:rFonts w:hint="default"/>
        <w:lang w:eastAsia="en-US" w:bidi="ar-SA"/>
      </w:rPr>
    </w:lvl>
    <w:lvl w:ilvl="4" w:tplc="5B3A5534">
      <w:numFmt w:val="bullet"/>
      <w:lvlText w:val="•"/>
      <w:lvlJc w:val="left"/>
      <w:pPr>
        <w:ind w:left="4227" w:hanging="282"/>
      </w:pPr>
      <w:rPr>
        <w:rFonts w:hint="default"/>
        <w:lang w:eastAsia="en-US" w:bidi="ar-SA"/>
      </w:rPr>
    </w:lvl>
    <w:lvl w:ilvl="5" w:tplc="303E0656">
      <w:numFmt w:val="bullet"/>
      <w:lvlText w:val="•"/>
      <w:lvlJc w:val="left"/>
      <w:pPr>
        <w:ind w:left="4964" w:hanging="282"/>
      </w:pPr>
      <w:rPr>
        <w:rFonts w:hint="default"/>
        <w:lang w:eastAsia="en-US" w:bidi="ar-SA"/>
      </w:rPr>
    </w:lvl>
    <w:lvl w:ilvl="6" w:tplc="89EA6CE8">
      <w:numFmt w:val="bullet"/>
      <w:lvlText w:val="•"/>
      <w:lvlJc w:val="left"/>
      <w:pPr>
        <w:ind w:left="5701" w:hanging="282"/>
      </w:pPr>
      <w:rPr>
        <w:rFonts w:hint="default"/>
        <w:lang w:eastAsia="en-US" w:bidi="ar-SA"/>
      </w:rPr>
    </w:lvl>
    <w:lvl w:ilvl="7" w:tplc="731ED76C">
      <w:numFmt w:val="bullet"/>
      <w:lvlText w:val="•"/>
      <w:lvlJc w:val="left"/>
      <w:pPr>
        <w:ind w:left="6438" w:hanging="282"/>
      </w:pPr>
      <w:rPr>
        <w:rFonts w:hint="default"/>
        <w:lang w:eastAsia="en-US" w:bidi="ar-SA"/>
      </w:rPr>
    </w:lvl>
    <w:lvl w:ilvl="8" w:tplc="0058A072">
      <w:numFmt w:val="bullet"/>
      <w:lvlText w:val="•"/>
      <w:lvlJc w:val="left"/>
      <w:pPr>
        <w:ind w:left="7175" w:hanging="282"/>
      </w:pPr>
      <w:rPr>
        <w:rFonts w:hint="default"/>
        <w:lang w:eastAsia="en-US" w:bidi="ar-SA"/>
      </w:rPr>
    </w:lvl>
  </w:abstractNum>
  <w:abstractNum w:abstractNumId="2">
    <w:nsid w:val="4A5D073C"/>
    <w:multiLevelType w:val="hybridMultilevel"/>
    <w:tmpl w:val="7CE61116"/>
    <w:lvl w:ilvl="0" w:tplc="C1BA98B4">
      <w:start w:val="1"/>
      <w:numFmt w:val="lowerLetter"/>
      <w:lvlText w:val="%1."/>
      <w:lvlJc w:val="left"/>
      <w:pPr>
        <w:ind w:left="1560"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310EA20">
      <w:numFmt w:val="bullet"/>
      <w:lvlText w:val="•"/>
      <w:lvlJc w:val="left"/>
      <w:pPr>
        <w:ind w:left="2268" w:hanging="427"/>
      </w:pPr>
      <w:rPr>
        <w:rFonts w:hint="default"/>
        <w:lang w:eastAsia="en-US" w:bidi="ar-SA"/>
      </w:rPr>
    </w:lvl>
    <w:lvl w:ilvl="2" w:tplc="83747E06">
      <w:numFmt w:val="bullet"/>
      <w:lvlText w:val="•"/>
      <w:lvlJc w:val="left"/>
      <w:pPr>
        <w:ind w:left="2977" w:hanging="427"/>
      </w:pPr>
      <w:rPr>
        <w:rFonts w:hint="default"/>
        <w:lang w:eastAsia="en-US" w:bidi="ar-SA"/>
      </w:rPr>
    </w:lvl>
    <w:lvl w:ilvl="3" w:tplc="4F12F9E6">
      <w:numFmt w:val="bullet"/>
      <w:lvlText w:val="•"/>
      <w:lvlJc w:val="left"/>
      <w:pPr>
        <w:ind w:left="3686" w:hanging="427"/>
      </w:pPr>
      <w:rPr>
        <w:rFonts w:hint="default"/>
        <w:lang w:eastAsia="en-US" w:bidi="ar-SA"/>
      </w:rPr>
    </w:lvl>
    <w:lvl w:ilvl="4" w:tplc="9FE6DCF8">
      <w:numFmt w:val="bullet"/>
      <w:lvlText w:val="•"/>
      <w:lvlJc w:val="left"/>
      <w:pPr>
        <w:ind w:left="4395" w:hanging="427"/>
      </w:pPr>
      <w:rPr>
        <w:rFonts w:hint="default"/>
        <w:lang w:eastAsia="en-US" w:bidi="ar-SA"/>
      </w:rPr>
    </w:lvl>
    <w:lvl w:ilvl="5" w:tplc="A224C062">
      <w:numFmt w:val="bullet"/>
      <w:lvlText w:val="•"/>
      <w:lvlJc w:val="left"/>
      <w:pPr>
        <w:ind w:left="5104" w:hanging="427"/>
      </w:pPr>
      <w:rPr>
        <w:rFonts w:hint="default"/>
        <w:lang w:eastAsia="en-US" w:bidi="ar-SA"/>
      </w:rPr>
    </w:lvl>
    <w:lvl w:ilvl="6" w:tplc="0EF8B4A2">
      <w:numFmt w:val="bullet"/>
      <w:lvlText w:val="•"/>
      <w:lvlJc w:val="left"/>
      <w:pPr>
        <w:ind w:left="5813" w:hanging="427"/>
      </w:pPr>
      <w:rPr>
        <w:rFonts w:hint="default"/>
        <w:lang w:eastAsia="en-US" w:bidi="ar-SA"/>
      </w:rPr>
    </w:lvl>
    <w:lvl w:ilvl="7" w:tplc="1C347026">
      <w:numFmt w:val="bullet"/>
      <w:lvlText w:val="•"/>
      <w:lvlJc w:val="left"/>
      <w:pPr>
        <w:ind w:left="6522" w:hanging="427"/>
      </w:pPr>
      <w:rPr>
        <w:rFonts w:hint="default"/>
        <w:lang w:eastAsia="en-US" w:bidi="ar-SA"/>
      </w:rPr>
    </w:lvl>
    <w:lvl w:ilvl="8" w:tplc="C074CEC2">
      <w:numFmt w:val="bullet"/>
      <w:lvlText w:val="•"/>
      <w:lvlJc w:val="left"/>
      <w:pPr>
        <w:ind w:left="7231" w:hanging="427"/>
      </w:pPr>
      <w:rPr>
        <w:rFonts w:hint="default"/>
        <w:lang w:eastAsia="en-US" w:bidi="ar-SA"/>
      </w:rPr>
    </w:lvl>
  </w:abstractNum>
  <w:abstractNum w:abstractNumId="3">
    <w:nsid w:val="69AE0045"/>
    <w:multiLevelType w:val="hybridMultilevel"/>
    <w:tmpl w:val="22846E96"/>
    <w:lvl w:ilvl="0" w:tplc="FAB0EECC">
      <w:start w:val="1"/>
      <w:numFmt w:val="lowerLetter"/>
      <w:lvlText w:val="%1."/>
      <w:lvlJc w:val="left"/>
      <w:pPr>
        <w:ind w:left="1560"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ACCCCAA">
      <w:numFmt w:val="bullet"/>
      <w:lvlText w:val="•"/>
      <w:lvlJc w:val="left"/>
      <w:pPr>
        <w:ind w:left="2268" w:hanging="427"/>
      </w:pPr>
      <w:rPr>
        <w:rFonts w:hint="default"/>
        <w:lang w:eastAsia="en-US" w:bidi="ar-SA"/>
      </w:rPr>
    </w:lvl>
    <w:lvl w:ilvl="2" w:tplc="1F905258">
      <w:numFmt w:val="bullet"/>
      <w:lvlText w:val="•"/>
      <w:lvlJc w:val="left"/>
      <w:pPr>
        <w:ind w:left="2977" w:hanging="427"/>
      </w:pPr>
      <w:rPr>
        <w:rFonts w:hint="default"/>
        <w:lang w:eastAsia="en-US" w:bidi="ar-SA"/>
      </w:rPr>
    </w:lvl>
    <w:lvl w:ilvl="3" w:tplc="4CB67904">
      <w:numFmt w:val="bullet"/>
      <w:lvlText w:val="•"/>
      <w:lvlJc w:val="left"/>
      <w:pPr>
        <w:ind w:left="3686" w:hanging="427"/>
      </w:pPr>
      <w:rPr>
        <w:rFonts w:hint="default"/>
        <w:lang w:eastAsia="en-US" w:bidi="ar-SA"/>
      </w:rPr>
    </w:lvl>
    <w:lvl w:ilvl="4" w:tplc="292AA13E">
      <w:numFmt w:val="bullet"/>
      <w:lvlText w:val="•"/>
      <w:lvlJc w:val="left"/>
      <w:pPr>
        <w:ind w:left="4395" w:hanging="427"/>
      </w:pPr>
      <w:rPr>
        <w:rFonts w:hint="default"/>
        <w:lang w:eastAsia="en-US" w:bidi="ar-SA"/>
      </w:rPr>
    </w:lvl>
    <w:lvl w:ilvl="5" w:tplc="4DD4529E">
      <w:numFmt w:val="bullet"/>
      <w:lvlText w:val="•"/>
      <w:lvlJc w:val="left"/>
      <w:pPr>
        <w:ind w:left="5104" w:hanging="427"/>
      </w:pPr>
      <w:rPr>
        <w:rFonts w:hint="default"/>
        <w:lang w:eastAsia="en-US" w:bidi="ar-SA"/>
      </w:rPr>
    </w:lvl>
    <w:lvl w:ilvl="6" w:tplc="10C6EAD0">
      <w:numFmt w:val="bullet"/>
      <w:lvlText w:val="•"/>
      <w:lvlJc w:val="left"/>
      <w:pPr>
        <w:ind w:left="5813" w:hanging="427"/>
      </w:pPr>
      <w:rPr>
        <w:rFonts w:hint="default"/>
        <w:lang w:eastAsia="en-US" w:bidi="ar-SA"/>
      </w:rPr>
    </w:lvl>
    <w:lvl w:ilvl="7" w:tplc="E8FCCE02">
      <w:numFmt w:val="bullet"/>
      <w:lvlText w:val="•"/>
      <w:lvlJc w:val="left"/>
      <w:pPr>
        <w:ind w:left="6522" w:hanging="427"/>
      </w:pPr>
      <w:rPr>
        <w:rFonts w:hint="default"/>
        <w:lang w:eastAsia="en-US" w:bidi="ar-SA"/>
      </w:rPr>
    </w:lvl>
    <w:lvl w:ilvl="8" w:tplc="DCCCFA36">
      <w:numFmt w:val="bullet"/>
      <w:lvlText w:val="•"/>
      <w:lvlJc w:val="left"/>
      <w:pPr>
        <w:ind w:left="7231" w:hanging="427"/>
      </w:pPr>
      <w:rPr>
        <w:rFonts w:hint="default"/>
        <w:lang w:eastAsia="en-US" w:bidi="ar-SA"/>
      </w:rPr>
    </w:lvl>
  </w:abstractNum>
  <w:abstractNum w:abstractNumId="4">
    <w:nsid w:val="73C47855"/>
    <w:multiLevelType w:val="hybridMultilevel"/>
    <w:tmpl w:val="D77ADE40"/>
    <w:lvl w:ilvl="0" w:tplc="B6485508">
      <w:start w:val="2"/>
      <w:numFmt w:val="decimal"/>
      <w:lvlText w:val="%1"/>
      <w:lvlJc w:val="left"/>
      <w:pPr>
        <w:ind w:left="852" w:hanging="568"/>
        <w:jc w:val="left"/>
      </w:pPr>
      <w:rPr>
        <w:rFonts w:hint="default"/>
        <w:lang w:eastAsia="en-US" w:bidi="ar-SA"/>
      </w:rPr>
    </w:lvl>
    <w:lvl w:ilvl="1" w:tplc="AC20ED26">
      <w:numFmt w:val="none"/>
      <w:lvlText w:val=""/>
      <w:lvlJc w:val="left"/>
      <w:pPr>
        <w:tabs>
          <w:tab w:val="num" w:pos="360"/>
        </w:tabs>
      </w:pPr>
    </w:lvl>
    <w:lvl w:ilvl="2" w:tplc="4A42279E">
      <w:numFmt w:val="none"/>
      <w:lvlText w:val=""/>
      <w:lvlJc w:val="left"/>
      <w:pPr>
        <w:tabs>
          <w:tab w:val="num" w:pos="360"/>
        </w:tabs>
      </w:pPr>
    </w:lvl>
    <w:lvl w:ilvl="3" w:tplc="3F78646E">
      <w:start w:val="1"/>
      <w:numFmt w:val="lowerLetter"/>
      <w:lvlText w:val="%4."/>
      <w:lvlJc w:val="left"/>
      <w:pPr>
        <w:ind w:left="164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252C7152">
      <w:numFmt w:val="bullet"/>
      <w:lvlText w:val="•"/>
      <w:lvlJc w:val="left"/>
      <w:pPr>
        <w:ind w:left="3392" w:hanging="360"/>
      </w:pPr>
      <w:rPr>
        <w:rFonts w:hint="default"/>
        <w:lang w:eastAsia="en-US" w:bidi="ar-SA"/>
      </w:rPr>
    </w:lvl>
    <w:lvl w:ilvl="5" w:tplc="AEFC650A">
      <w:numFmt w:val="bullet"/>
      <w:lvlText w:val="•"/>
      <w:lvlJc w:val="left"/>
      <w:pPr>
        <w:ind w:left="4268" w:hanging="360"/>
      </w:pPr>
      <w:rPr>
        <w:rFonts w:hint="default"/>
        <w:lang w:eastAsia="en-US" w:bidi="ar-SA"/>
      </w:rPr>
    </w:lvl>
    <w:lvl w:ilvl="6" w:tplc="A394112C">
      <w:numFmt w:val="bullet"/>
      <w:lvlText w:val="•"/>
      <w:lvlJc w:val="left"/>
      <w:pPr>
        <w:ind w:left="5144" w:hanging="360"/>
      </w:pPr>
      <w:rPr>
        <w:rFonts w:hint="default"/>
        <w:lang w:eastAsia="en-US" w:bidi="ar-SA"/>
      </w:rPr>
    </w:lvl>
    <w:lvl w:ilvl="7" w:tplc="102E2F2E">
      <w:numFmt w:val="bullet"/>
      <w:lvlText w:val="•"/>
      <w:lvlJc w:val="left"/>
      <w:pPr>
        <w:ind w:left="6020" w:hanging="360"/>
      </w:pPr>
      <w:rPr>
        <w:rFonts w:hint="default"/>
        <w:lang w:eastAsia="en-US" w:bidi="ar-SA"/>
      </w:rPr>
    </w:lvl>
    <w:lvl w:ilvl="8" w:tplc="7B7CC188">
      <w:numFmt w:val="bullet"/>
      <w:lvlText w:val="•"/>
      <w:lvlJc w:val="left"/>
      <w:pPr>
        <w:ind w:left="6896" w:hanging="360"/>
      </w:pPr>
      <w:rPr>
        <w:rFonts w:hint="default"/>
        <w:lang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8/YXZeLg/esOIOiEhkSqgOQLJ9A=" w:salt="zsa4JCCLXO22aAM4aS1f7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D2E5A"/>
    <w:rsid w:val="00047E06"/>
    <w:rsid w:val="00DD2E5A"/>
    <w:rsid w:val="00E12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E5A"/>
    <w:rPr>
      <w:rFonts w:ascii="Times New Roman" w:eastAsia="Times New Roman" w:hAnsi="Times New Roman" w:cs="Times New Roman"/>
      <w:lang/>
    </w:rPr>
  </w:style>
  <w:style w:type="paragraph" w:styleId="Heading1">
    <w:name w:val="heading 1"/>
    <w:basedOn w:val="Normal"/>
    <w:uiPriority w:val="1"/>
    <w:qFormat/>
    <w:rsid w:val="00DD2E5A"/>
    <w:pPr>
      <w:spacing w:before="1"/>
      <w:ind w:left="1560"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E5A"/>
    <w:rPr>
      <w:sz w:val="24"/>
      <w:szCs w:val="24"/>
    </w:rPr>
  </w:style>
  <w:style w:type="paragraph" w:styleId="ListParagraph">
    <w:name w:val="List Paragraph"/>
    <w:basedOn w:val="Normal"/>
    <w:uiPriority w:val="1"/>
    <w:qFormat/>
    <w:rsid w:val="00DD2E5A"/>
    <w:pPr>
      <w:ind w:left="1560" w:hanging="360"/>
    </w:pPr>
  </w:style>
  <w:style w:type="paragraph" w:customStyle="1" w:styleId="TableParagraph">
    <w:name w:val="Table Paragraph"/>
    <w:basedOn w:val="Normal"/>
    <w:uiPriority w:val="1"/>
    <w:qFormat/>
    <w:rsid w:val="00DD2E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3481</Words>
  <Characters>19843</Characters>
  <Application>Microsoft Office Word</Application>
  <DocSecurity>0</DocSecurity>
  <Lines>165</Lines>
  <Paragraphs>46</Paragraphs>
  <ScaleCrop>false</ScaleCrop>
  <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