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3B" w:rsidRPr="007A787B" w:rsidRDefault="00EB0D3B" w:rsidP="00EB0D3B">
      <w:pPr>
        <w:pStyle w:val="Heading1"/>
      </w:pPr>
      <w:bookmarkStart w:id="0" w:name="_Toc214202679"/>
      <w:bookmarkStart w:id="1" w:name="_GoBack"/>
      <w:bookmarkEnd w:id="1"/>
      <w:r w:rsidRPr="007A787B">
        <w:t>BAB III</w:t>
      </w:r>
      <w:bookmarkEnd w:id="0"/>
    </w:p>
    <w:p w:rsidR="00EB0D3B" w:rsidRDefault="00EB0D3B" w:rsidP="00EB0D3B">
      <w:pPr>
        <w:pStyle w:val="Heading1"/>
      </w:pPr>
      <w:bookmarkStart w:id="2" w:name="_Toc214202680"/>
      <w:r w:rsidRPr="007A787B">
        <w:t>METODE PENELITIAN</w:t>
      </w:r>
      <w:bookmarkEnd w:id="2"/>
    </w:p>
    <w:p w:rsidR="00EB0D3B" w:rsidRPr="007A787B" w:rsidRDefault="00EB0D3B" w:rsidP="00EB0D3B">
      <w:pPr>
        <w:spacing w:line="240" w:lineRule="auto"/>
      </w:pPr>
    </w:p>
    <w:p w:rsidR="00EB0D3B" w:rsidRPr="007A787B" w:rsidRDefault="00EB0D3B" w:rsidP="00EB0D3B">
      <w:pPr>
        <w:pStyle w:val="subBAB30"/>
        <w:numPr>
          <w:ilvl w:val="1"/>
          <w:numId w:val="27"/>
        </w:numPr>
        <w:spacing w:after="0"/>
        <w:ind w:left="426" w:hanging="426"/>
      </w:pPr>
      <w:bookmarkStart w:id="3" w:name="_Toc214202681"/>
      <w:r w:rsidRPr="007A787B">
        <w:t>Metode Penelitian</w:t>
      </w:r>
      <w:bookmarkEnd w:id="3"/>
    </w:p>
    <w:p w:rsidR="00EB0D3B" w:rsidRPr="007A787B" w:rsidRDefault="00EB0D3B" w:rsidP="00EB0D3B">
      <w:pPr>
        <w:pStyle w:val="ListParagraph"/>
        <w:spacing w:after="0" w:line="480" w:lineRule="auto"/>
        <w:ind w:left="0" w:firstLine="567"/>
        <w:jc w:val="both"/>
        <w:rPr>
          <w:rFonts w:ascii="Times New Roman" w:hAnsi="Times New Roman" w:cs="Times New Roman"/>
          <w:sz w:val="24"/>
          <w:szCs w:val="24"/>
        </w:rPr>
      </w:pPr>
      <w:r w:rsidRPr="007A787B">
        <w:rPr>
          <w:rFonts w:ascii="Times New Roman" w:hAnsi="Times New Roman" w:cs="Times New Roman"/>
          <w:sz w:val="24"/>
          <w:szCs w:val="24"/>
        </w:rPr>
        <w:t xml:space="preserve">Pada penelitian ini jenis penelitian dan pengembangan </w:t>
      </w:r>
      <w:r w:rsidRPr="007A787B">
        <w:rPr>
          <w:rFonts w:ascii="Times New Roman" w:hAnsi="Times New Roman" w:cs="Times New Roman"/>
          <w:i/>
          <w:iCs/>
          <w:sz w:val="24"/>
          <w:szCs w:val="24"/>
        </w:rPr>
        <w:t xml:space="preserve">Research &amp; Development </w:t>
      </w:r>
      <w:r w:rsidRPr="007A787B">
        <w:rPr>
          <w:rFonts w:ascii="Times New Roman" w:hAnsi="Times New Roman" w:cs="Times New Roman"/>
          <w:sz w:val="24"/>
          <w:szCs w:val="24"/>
        </w:rPr>
        <w:t xml:space="preserve">(R &amp; D). </w:t>
      </w:r>
      <w:proofErr w:type="gramStart"/>
      <w:r w:rsidRPr="007A787B">
        <w:rPr>
          <w:rFonts w:ascii="Times New Roman" w:hAnsi="Times New Roman" w:cs="Times New Roman"/>
          <w:sz w:val="24"/>
          <w:szCs w:val="24"/>
        </w:rPr>
        <w:t>metode</w:t>
      </w:r>
      <w:proofErr w:type="gramEnd"/>
      <w:r w:rsidRPr="007A787B">
        <w:rPr>
          <w:rFonts w:ascii="Times New Roman" w:hAnsi="Times New Roman" w:cs="Times New Roman"/>
          <w:sz w:val="24"/>
          <w:szCs w:val="24"/>
        </w:rPr>
        <w:t xml:space="preserve"> penelitian dan pengembangan adalah metode penelitian yang digunakan untuk menghasilkan produk tertentu, dan menguji keefektifan produk tersebut. Berdasarkan dengan penelitian yang </w:t>
      </w:r>
      <w:proofErr w:type="gramStart"/>
      <w:r w:rsidRPr="007A787B">
        <w:rPr>
          <w:rFonts w:ascii="Times New Roman" w:hAnsi="Times New Roman" w:cs="Times New Roman"/>
          <w:sz w:val="24"/>
          <w:szCs w:val="24"/>
        </w:rPr>
        <w:t>akan</w:t>
      </w:r>
      <w:proofErr w:type="gramEnd"/>
      <w:r w:rsidRPr="007A787B">
        <w:rPr>
          <w:rFonts w:ascii="Times New Roman" w:hAnsi="Times New Roman" w:cs="Times New Roman"/>
          <w:sz w:val="24"/>
          <w:szCs w:val="24"/>
        </w:rPr>
        <w:t xml:space="preserve"> dilakukan peneliti, maka penelitian ini akan mengembangkan sebuah media berbrntuk video animasi menggunakan aplikasi inshot. </w:t>
      </w:r>
    </w:p>
    <w:p w:rsidR="00EB0D3B" w:rsidRDefault="00EB0D3B" w:rsidP="00EB0D3B">
      <w:pPr>
        <w:pStyle w:val="ListParagraph"/>
        <w:spacing w:after="0" w:line="480" w:lineRule="auto"/>
        <w:ind w:left="0" w:firstLine="567"/>
        <w:jc w:val="both"/>
        <w:rPr>
          <w:rFonts w:ascii="Times New Roman" w:hAnsi="Times New Roman" w:cs="Times New Roman"/>
          <w:sz w:val="24"/>
          <w:szCs w:val="24"/>
        </w:rPr>
      </w:pPr>
      <w:r w:rsidRPr="007A787B">
        <w:rPr>
          <w:rFonts w:ascii="Times New Roman" w:hAnsi="Times New Roman" w:cs="Times New Roman"/>
          <w:sz w:val="24"/>
          <w:szCs w:val="24"/>
        </w:rPr>
        <w:t xml:space="preserve">Pada penelitian ini peneliti menggunakan model </w:t>
      </w:r>
      <w:r w:rsidRPr="007A787B">
        <w:rPr>
          <w:rFonts w:ascii="Times New Roman" w:hAnsi="Times New Roman" w:cs="Times New Roman"/>
          <w:i/>
          <w:iCs/>
          <w:sz w:val="24"/>
          <w:szCs w:val="24"/>
        </w:rPr>
        <w:t>ADDIE.</w:t>
      </w:r>
      <w:r w:rsidRPr="007A787B">
        <w:rPr>
          <w:rFonts w:ascii="Times New Roman" w:hAnsi="Times New Roman" w:cs="Times New Roman"/>
          <w:sz w:val="24"/>
          <w:szCs w:val="24"/>
        </w:rPr>
        <w:t xml:space="preserve"> Model </w:t>
      </w:r>
      <w:r w:rsidRPr="007A787B">
        <w:rPr>
          <w:rFonts w:ascii="Times New Roman" w:hAnsi="Times New Roman" w:cs="Times New Roman"/>
          <w:i/>
          <w:iCs/>
          <w:sz w:val="24"/>
          <w:szCs w:val="24"/>
        </w:rPr>
        <w:t xml:space="preserve">ADDIE </w:t>
      </w:r>
      <w:r w:rsidRPr="007A787B">
        <w:rPr>
          <w:rFonts w:ascii="Times New Roman" w:hAnsi="Times New Roman" w:cs="Times New Roman"/>
          <w:sz w:val="24"/>
          <w:szCs w:val="24"/>
        </w:rPr>
        <w:t>(dalam Sugiyono:2013) merupakan model pengembangan untuk merancang sistem pembelajaran yang digunakan oleh Dick dan Carry (1991)  yang terdiri dati 5 tahap yaitu, analisis (</w:t>
      </w:r>
      <w:r w:rsidRPr="007A787B">
        <w:rPr>
          <w:rFonts w:ascii="Times New Roman" w:hAnsi="Times New Roman" w:cs="Times New Roman"/>
          <w:i/>
          <w:iCs/>
          <w:sz w:val="24"/>
          <w:szCs w:val="24"/>
        </w:rPr>
        <w:t>analysis</w:t>
      </w:r>
      <w:r w:rsidRPr="007A787B">
        <w:rPr>
          <w:rFonts w:ascii="Times New Roman" w:hAnsi="Times New Roman" w:cs="Times New Roman"/>
          <w:sz w:val="24"/>
          <w:szCs w:val="24"/>
        </w:rPr>
        <w:t>), perancangan (</w:t>
      </w:r>
      <w:r w:rsidRPr="007A787B">
        <w:rPr>
          <w:rFonts w:ascii="Times New Roman" w:hAnsi="Times New Roman" w:cs="Times New Roman"/>
          <w:i/>
          <w:iCs/>
          <w:sz w:val="24"/>
          <w:szCs w:val="24"/>
        </w:rPr>
        <w:t>design</w:t>
      </w:r>
      <w:r w:rsidRPr="007A787B">
        <w:rPr>
          <w:rFonts w:ascii="Times New Roman" w:hAnsi="Times New Roman" w:cs="Times New Roman"/>
          <w:sz w:val="24"/>
          <w:szCs w:val="24"/>
        </w:rPr>
        <w:t>), pengembangan (</w:t>
      </w:r>
      <w:r w:rsidRPr="007A787B">
        <w:rPr>
          <w:rFonts w:ascii="Times New Roman" w:hAnsi="Times New Roman" w:cs="Times New Roman"/>
          <w:i/>
          <w:iCs/>
          <w:sz w:val="24"/>
          <w:szCs w:val="24"/>
        </w:rPr>
        <w:t>development</w:t>
      </w:r>
      <w:r w:rsidRPr="007A787B">
        <w:rPr>
          <w:rFonts w:ascii="Times New Roman" w:hAnsi="Times New Roman" w:cs="Times New Roman"/>
          <w:sz w:val="24"/>
          <w:szCs w:val="24"/>
        </w:rPr>
        <w:t>), implementasi (</w:t>
      </w:r>
      <w:r w:rsidRPr="007A787B">
        <w:rPr>
          <w:rFonts w:ascii="Times New Roman" w:hAnsi="Times New Roman" w:cs="Times New Roman"/>
          <w:i/>
          <w:iCs/>
          <w:sz w:val="24"/>
          <w:szCs w:val="24"/>
        </w:rPr>
        <w:t>implementation</w:t>
      </w:r>
      <w:r w:rsidRPr="007A787B">
        <w:rPr>
          <w:rFonts w:ascii="Times New Roman" w:hAnsi="Times New Roman" w:cs="Times New Roman"/>
          <w:sz w:val="24"/>
          <w:szCs w:val="24"/>
        </w:rPr>
        <w:t>), dan yang terakhir evaluasi (</w:t>
      </w:r>
      <w:r w:rsidRPr="007A787B">
        <w:rPr>
          <w:rFonts w:ascii="Times New Roman" w:hAnsi="Times New Roman" w:cs="Times New Roman"/>
          <w:i/>
          <w:iCs/>
          <w:sz w:val="24"/>
          <w:szCs w:val="24"/>
        </w:rPr>
        <w:t>evaluation</w:t>
      </w:r>
      <w:r w:rsidRPr="007A787B">
        <w:rPr>
          <w:rFonts w:ascii="Times New Roman" w:hAnsi="Times New Roman" w:cs="Times New Roman"/>
          <w:sz w:val="24"/>
          <w:szCs w:val="24"/>
        </w:rPr>
        <w:t xml:space="preserve">). Alasan peneliti menggunakan model ini karna model </w:t>
      </w:r>
      <w:r w:rsidRPr="007A787B">
        <w:rPr>
          <w:rFonts w:ascii="Times New Roman" w:hAnsi="Times New Roman" w:cs="Times New Roman"/>
          <w:i/>
          <w:iCs/>
          <w:sz w:val="24"/>
          <w:szCs w:val="24"/>
        </w:rPr>
        <w:t>ADDIE</w:t>
      </w:r>
      <w:r w:rsidRPr="007A787B">
        <w:rPr>
          <w:rFonts w:ascii="Times New Roman" w:hAnsi="Times New Roman" w:cs="Times New Roman"/>
          <w:sz w:val="24"/>
          <w:szCs w:val="24"/>
        </w:rPr>
        <w:t xml:space="preserve"> adalah model yang dapat yang dapat beradaprasi dengan sangat baik dalam segala hal, yang memungkinkan model ini bisa digunakan hingga saat ini, dan juga tingkat fleksibelitas model ini dalam menjawab permasalahan cukup tinggi. Namun untuk mengembangkan produk-produk bahan ajar yang layak untuk dimanfaatkan dan yang sesuai dengan kebutuhan maka perlu kiranya Penulis melakukan penelitian pengembangan dengan model </w:t>
      </w:r>
      <w:r w:rsidRPr="007A787B">
        <w:rPr>
          <w:rFonts w:ascii="Times New Roman" w:hAnsi="Times New Roman" w:cs="Times New Roman"/>
          <w:i/>
          <w:iCs/>
          <w:sz w:val="24"/>
          <w:szCs w:val="24"/>
        </w:rPr>
        <w:t>ADDIE</w:t>
      </w:r>
      <w:r w:rsidRPr="007A787B">
        <w:rPr>
          <w:rFonts w:ascii="Times New Roman" w:hAnsi="Times New Roman" w:cs="Times New Roman"/>
          <w:sz w:val="24"/>
          <w:szCs w:val="24"/>
        </w:rPr>
        <w:t xml:space="preserve"> yaitu sebagai berikut.</w:t>
      </w:r>
    </w:p>
    <w:p w:rsidR="00EB0D3B" w:rsidRDefault="00EB0D3B" w:rsidP="00EB0D3B">
      <w:pPr>
        <w:pStyle w:val="ListParagraph"/>
        <w:spacing w:after="0" w:line="480" w:lineRule="auto"/>
        <w:ind w:left="0" w:firstLine="567"/>
        <w:jc w:val="both"/>
        <w:rPr>
          <w:rFonts w:ascii="Times New Roman" w:hAnsi="Times New Roman" w:cs="Times New Roman"/>
          <w:sz w:val="24"/>
          <w:szCs w:val="24"/>
        </w:rPr>
        <w:sectPr w:rsidR="00EB0D3B" w:rsidSect="00E55CCA">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20" w:footer="720" w:gutter="0"/>
          <w:pgNumType w:start="27"/>
          <w:cols w:space="720"/>
          <w:titlePg/>
          <w:docGrid w:linePitch="360"/>
        </w:sectPr>
      </w:pPr>
    </w:p>
    <w:p w:rsidR="00EB0D3B" w:rsidRPr="007A787B" w:rsidRDefault="00EB0D3B" w:rsidP="00EB0D3B">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39355ACF" wp14:editId="4EE98F04">
                <wp:simplePos x="0" y="0"/>
                <wp:positionH relativeFrom="column">
                  <wp:posOffset>295910</wp:posOffset>
                </wp:positionH>
                <wp:positionV relativeFrom="paragraph">
                  <wp:posOffset>93980</wp:posOffset>
                </wp:positionV>
                <wp:extent cx="4467860" cy="2430780"/>
                <wp:effectExtent l="12065" t="10160" r="15875" b="16510"/>
                <wp:wrapNone/>
                <wp:docPr id="120045369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860" cy="2430780"/>
                          <a:chOff x="2734" y="2416"/>
                          <a:chExt cx="7036" cy="3828"/>
                        </a:xfrm>
                      </wpg:grpSpPr>
                      <wps:wsp>
                        <wps:cNvPr id="787665860" name="Rectangle: Rounded Corners 8"/>
                        <wps:cNvSpPr>
                          <a:spLocks/>
                        </wps:cNvSpPr>
                        <wps:spPr bwMode="auto">
                          <a:xfrm>
                            <a:off x="5614" y="2416"/>
                            <a:ext cx="1695" cy="565"/>
                          </a:xfrm>
                          <a:prstGeom prst="roundRect">
                            <a:avLst>
                              <a:gd name="adj" fmla="val 16667"/>
                            </a:avLst>
                          </a:prstGeom>
                          <a:solidFill>
                            <a:schemeClr val="lt1">
                              <a:lumMod val="100000"/>
                              <a:lumOff val="0"/>
                            </a:schemeClr>
                          </a:solidFill>
                          <a:ln w="19050">
                            <a:solidFill>
                              <a:schemeClr val="tx1">
                                <a:lumMod val="100000"/>
                                <a:lumOff val="0"/>
                              </a:schemeClr>
                            </a:solidFill>
                            <a:miter lim="800000"/>
                            <a:headEnd/>
                            <a:tailEnd/>
                          </a:ln>
                        </wps:spPr>
                        <wps:txbx>
                          <w:txbxContent>
                            <w:p w:rsidR="00EB0D3B" w:rsidRPr="007868C4" w:rsidRDefault="00EB0D3B" w:rsidP="00EB0D3B">
                              <w:pPr>
                                <w:jc w:val="center"/>
                                <w:rPr>
                                  <w:rFonts w:ascii="Times New Roman" w:hAnsi="Times New Roman" w:cs="Times New Roman"/>
                                  <w:b/>
                                  <w:bCs/>
                                  <w:i/>
                                  <w:iCs/>
                                  <w:sz w:val="28"/>
                                  <w:szCs w:val="28"/>
                                </w:rPr>
                              </w:pPr>
                              <w:proofErr w:type="gramStart"/>
                              <w:r w:rsidRPr="007868C4">
                                <w:rPr>
                                  <w:rFonts w:ascii="Times New Roman" w:hAnsi="Times New Roman" w:cs="Times New Roman"/>
                                  <w:b/>
                                  <w:bCs/>
                                  <w:i/>
                                  <w:iCs/>
                                  <w:sz w:val="28"/>
                                  <w:szCs w:val="28"/>
                                </w:rPr>
                                <w:t>analysis</w:t>
                              </w:r>
                              <w:proofErr w:type="gramEnd"/>
                            </w:p>
                          </w:txbxContent>
                        </wps:txbx>
                        <wps:bodyPr rot="0" vert="horz" wrap="square" lIns="91440" tIns="45720" rIns="91440" bIns="45720" anchor="ctr" anchorCtr="0" upright="1">
                          <a:noAutofit/>
                        </wps:bodyPr>
                      </wps:wsp>
                      <wps:wsp>
                        <wps:cNvPr id="1323685308" name="Rectangle: Rounded Corners 13"/>
                        <wps:cNvSpPr>
                          <a:spLocks/>
                        </wps:cNvSpPr>
                        <wps:spPr bwMode="auto">
                          <a:xfrm>
                            <a:off x="2734" y="3929"/>
                            <a:ext cx="2060" cy="729"/>
                          </a:xfrm>
                          <a:prstGeom prst="roundRect">
                            <a:avLst>
                              <a:gd name="adj" fmla="val 16667"/>
                            </a:avLst>
                          </a:prstGeom>
                          <a:solidFill>
                            <a:schemeClr val="lt1">
                              <a:lumMod val="100000"/>
                              <a:lumOff val="0"/>
                            </a:schemeClr>
                          </a:solidFill>
                          <a:ln w="19050">
                            <a:solidFill>
                              <a:schemeClr val="dk1">
                                <a:lumMod val="100000"/>
                                <a:lumOff val="0"/>
                              </a:schemeClr>
                            </a:solidFill>
                            <a:miter lim="800000"/>
                            <a:headEnd/>
                            <a:tailEnd/>
                          </a:ln>
                        </wps:spPr>
                        <wps:txbx>
                          <w:txbxContent>
                            <w:p w:rsidR="00EB0D3B" w:rsidRPr="007868C4" w:rsidRDefault="00EB0D3B" w:rsidP="00EB0D3B">
                              <w:pPr>
                                <w:jc w:val="center"/>
                                <w:rPr>
                                  <w:rFonts w:ascii="Times New Roman" w:hAnsi="Times New Roman" w:cs="Times New Roman"/>
                                  <w:b/>
                                  <w:bCs/>
                                  <w:i/>
                                  <w:iCs/>
                                  <w:sz w:val="28"/>
                                  <w:szCs w:val="28"/>
                                </w:rPr>
                              </w:pPr>
                              <w:proofErr w:type="gramStart"/>
                              <w:r w:rsidRPr="007868C4">
                                <w:rPr>
                                  <w:rFonts w:ascii="Times New Roman" w:hAnsi="Times New Roman" w:cs="Times New Roman"/>
                                  <w:b/>
                                  <w:bCs/>
                                  <w:i/>
                                  <w:iCs/>
                                  <w:sz w:val="28"/>
                                  <w:szCs w:val="28"/>
                                </w:rPr>
                                <w:t>implemetation</w:t>
                              </w:r>
                              <w:proofErr w:type="gramEnd"/>
                            </w:p>
                          </w:txbxContent>
                        </wps:txbx>
                        <wps:bodyPr rot="0" vert="horz" wrap="square" lIns="91440" tIns="45720" rIns="91440" bIns="45720" anchor="ctr" anchorCtr="0" upright="1">
                          <a:noAutofit/>
                        </wps:bodyPr>
                      </wps:wsp>
                      <wps:wsp>
                        <wps:cNvPr id="1032720425" name="Rectangle: Rounded Corners 11"/>
                        <wps:cNvSpPr>
                          <a:spLocks/>
                        </wps:cNvSpPr>
                        <wps:spPr bwMode="auto">
                          <a:xfrm>
                            <a:off x="8057" y="3929"/>
                            <a:ext cx="1713" cy="691"/>
                          </a:xfrm>
                          <a:prstGeom prst="roundRect">
                            <a:avLst>
                              <a:gd name="adj" fmla="val 16667"/>
                            </a:avLst>
                          </a:prstGeom>
                          <a:solidFill>
                            <a:schemeClr val="lt1">
                              <a:lumMod val="100000"/>
                              <a:lumOff val="0"/>
                            </a:schemeClr>
                          </a:solidFill>
                          <a:ln w="19050">
                            <a:solidFill>
                              <a:schemeClr val="dk1">
                                <a:lumMod val="100000"/>
                                <a:lumOff val="0"/>
                              </a:schemeClr>
                            </a:solidFill>
                            <a:miter lim="800000"/>
                            <a:headEnd/>
                            <a:tailEnd/>
                          </a:ln>
                        </wps:spPr>
                        <wps:txbx>
                          <w:txbxContent>
                            <w:p w:rsidR="00EB0D3B" w:rsidRPr="007868C4" w:rsidRDefault="00EB0D3B" w:rsidP="00EB0D3B">
                              <w:pPr>
                                <w:jc w:val="center"/>
                                <w:rPr>
                                  <w:rFonts w:ascii="Times New Roman" w:hAnsi="Times New Roman" w:cs="Times New Roman"/>
                                  <w:b/>
                                  <w:bCs/>
                                  <w:i/>
                                  <w:iCs/>
                                  <w:sz w:val="28"/>
                                  <w:szCs w:val="28"/>
                                </w:rPr>
                              </w:pPr>
                              <w:proofErr w:type="gramStart"/>
                              <w:r w:rsidRPr="007868C4">
                                <w:rPr>
                                  <w:rFonts w:ascii="Times New Roman" w:hAnsi="Times New Roman" w:cs="Times New Roman"/>
                                  <w:b/>
                                  <w:bCs/>
                                  <w:i/>
                                  <w:iCs/>
                                  <w:sz w:val="28"/>
                                  <w:szCs w:val="28"/>
                                </w:rPr>
                                <w:t>design</w:t>
                              </w:r>
                              <w:proofErr w:type="gramEnd"/>
                            </w:p>
                          </w:txbxContent>
                        </wps:txbx>
                        <wps:bodyPr rot="0" vert="horz" wrap="square" lIns="91440" tIns="45720" rIns="91440" bIns="45720" anchor="ctr" anchorCtr="0" upright="1">
                          <a:noAutofit/>
                        </wps:bodyPr>
                      </wps:wsp>
                      <wps:wsp>
                        <wps:cNvPr id="1251577072" name="Rectangle: Rounded Corners 5"/>
                        <wps:cNvSpPr>
                          <a:spLocks/>
                        </wps:cNvSpPr>
                        <wps:spPr bwMode="auto">
                          <a:xfrm>
                            <a:off x="5614" y="3946"/>
                            <a:ext cx="1622" cy="692"/>
                          </a:xfrm>
                          <a:prstGeom prst="roundRect">
                            <a:avLst>
                              <a:gd name="adj" fmla="val 16667"/>
                            </a:avLst>
                          </a:prstGeom>
                          <a:solidFill>
                            <a:schemeClr val="lt1">
                              <a:lumMod val="100000"/>
                              <a:lumOff val="0"/>
                            </a:schemeClr>
                          </a:solidFill>
                          <a:ln w="19050">
                            <a:solidFill>
                              <a:schemeClr val="tx1">
                                <a:lumMod val="100000"/>
                                <a:lumOff val="0"/>
                              </a:schemeClr>
                            </a:solidFill>
                            <a:miter lim="800000"/>
                            <a:headEnd/>
                            <a:tailEnd/>
                          </a:ln>
                        </wps:spPr>
                        <wps:txbx>
                          <w:txbxContent>
                            <w:p w:rsidR="00EB0D3B" w:rsidRPr="007868C4" w:rsidRDefault="00EB0D3B" w:rsidP="00EB0D3B">
                              <w:pPr>
                                <w:jc w:val="center"/>
                                <w:rPr>
                                  <w:rFonts w:ascii="Times New Roman" w:hAnsi="Times New Roman" w:cs="Times New Roman"/>
                                  <w:b/>
                                  <w:bCs/>
                                  <w:i/>
                                  <w:iCs/>
                                  <w:sz w:val="28"/>
                                  <w:szCs w:val="28"/>
                                </w:rPr>
                              </w:pPr>
                              <w:proofErr w:type="gramStart"/>
                              <w:r w:rsidRPr="007868C4">
                                <w:rPr>
                                  <w:rFonts w:ascii="Times New Roman" w:hAnsi="Times New Roman" w:cs="Times New Roman"/>
                                  <w:b/>
                                  <w:bCs/>
                                  <w:i/>
                                  <w:iCs/>
                                  <w:sz w:val="28"/>
                                  <w:szCs w:val="28"/>
                                </w:rPr>
                                <w:t>evaluation</w:t>
                              </w:r>
                              <w:proofErr w:type="gramEnd"/>
                            </w:p>
                          </w:txbxContent>
                        </wps:txbx>
                        <wps:bodyPr rot="0" vert="horz" wrap="square" lIns="91440" tIns="45720" rIns="91440" bIns="45720" anchor="ctr" anchorCtr="0" upright="1">
                          <a:noAutofit/>
                        </wps:bodyPr>
                      </wps:wsp>
                      <wps:wsp>
                        <wps:cNvPr id="2029091104" name="Rectangle: Rounded Corners 1"/>
                        <wps:cNvSpPr>
                          <a:spLocks/>
                        </wps:cNvSpPr>
                        <wps:spPr bwMode="auto">
                          <a:xfrm>
                            <a:off x="5449" y="5551"/>
                            <a:ext cx="2017" cy="693"/>
                          </a:xfrm>
                          <a:prstGeom prst="roundRect">
                            <a:avLst>
                              <a:gd name="adj" fmla="val 16667"/>
                            </a:avLst>
                          </a:prstGeom>
                          <a:solidFill>
                            <a:schemeClr val="lt1">
                              <a:lumMod val="100000"/>
                              <a:lumOff val="0"/>
                            </a:schemeClr>
                          </a:solidFill>
                          <a:ln w="19050">
                            <a:solidFill>
                              <a:schemeClr val="tx1">
                                <a:lumMod val="100000"/>
                                <a:lumOff val="0"/>
                              </a:schemeClr>
                            </a:solidFill>
                            <a:miter lim="800000"/>
                            <a:headEnd/>
                            <a:tailEnd/>
                          </a:ln>
                        </wps:spPr>
                        <wps:txbx>
                          <w:txbxContent>
                            <w:p w:rsidR="00EB0D3B" w:rsidRPr="009F632B" w:rsidRDefault="00EB0D3B" w:rsidP="00EB0D3B">
                              <w:pPr>
                                <w:jc w:val="center"/>
                                <w:rPr>
                                  <w:rFonts w:ascii="Times New Roman" w:hAnsi="Times New Roman" w:cs="Times New Roman"/>
                                  <w:b/>
                                  <w:bCs/>
                                  <w:i/>
                                  <w:iCs/>
                                  <w:sz w:val="28"/>
                                  <w:szCs w:val="28"/>
                                </w:rPr>
                              </w:pPr>
                              <w:proofErr w:type="gramStart"/>
                              <w:r w:rsidRPr="009F632B">
                                <w:rPr>
                                  <w:rFonts w:ascii="Times New Roman" w:hAnsi="Times New Roman" w:cs="Times New Roman"/>
                                  <w:b/>
                                  <w:bCs/>
                                  <w:i/>
                                  <w:iCs/>
                                  <w:sz w:val="28"/>
                                  <w:szCs w:val="28"/>
                                </w:rPr>
                                <w:t>development</w:t>
                              </w:r>
                              <w:proofErr w:type="gramEnd"/>
                            </w:p>
                          </w:txbxContent>
                        </wps:txbx>
                        <wps:bodyPr rot="0" vert="horz" wrap="square" lIns="91440" tIns="45720" rIns="91440" bIns="45720" anchor="ctr" anchorCtr="0" upright="1">
                          <a:noAutofit/>
                        </wps:bodyPr>
                      </wps:wsp>
                      <wps:wsp>
                        <wps:cNvPr id="220749669" name="Straight Arrow Connector 2"/>
                        <wps:cNvCnPr>
                          <a:cxnSpLocks/>
                        </wps:cNvCnPr>
                        <wps:spPr bwMode="auto">
                          <a:xfrm flipH="1" flipV="1">
                            <a:off x="3810" y="4791"/>
                            <a:ext cx="1403" cy="1075"/>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62177858" name="Straight Arrow Connector 10"/>
                        <wps:cNvCnPr>
                          <a:cxnSpLocks/>
                        </wps:cNvCnPr>
                        <wps:spPr bwMode="auto">
                          <a:xfrm flipV="1">
                            <a:off x="3919" y="2695"/>
                            <a:ext cx="1474" cy="1070"/>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96433819" name="Straight Arrow Connector 3"/>
                        <wps:cNvCnPr>
                          <a:cxnSpLocks/>
                        </wps:cNvCnPr>
                        <wps:spPr bwMode="auto">
                          <a:xfrm flipH="1">
                            <a:off x="7697" y="4822"/>
                            <a:ext cx="1471" cy="1001"/>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75628137" name="Straight Arrow Connector 9"/>
                        <wps:cNvCnPr>
                          <a:cxnSpLocks/>
                        </wps:cNvCnPr>
                        <wps:spPr bwMode="auto">
                          <a:xfrm>
                            <a:off x="7503" y="2756"/>
                            <a:ext cx="1410" cy="954"/>
                          </a:xfrm>
                          <a:prstGeom prst="straightConnector1">
                            <a:avLst/>
                          </a:prstGeom>
                          <a:noFill/>
                          <a:ln w="2857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23865300" name="Straight Arrow Connector 6"/>
                        <wps:cNvCnPr>
                          <a:cxnSpLocks/>
                        </wps:cNvCnPr>
                        <wps:spPr bwMode="auto">
                          <a:xfrm flipV="1">
                            <a:off x="7375" y="4280"/>
                            <a:ext cx="499" cy="26"/>
                          </a:xfrm>
                          <a:prstGeom prst="straightConnector1">
                            <a:avLst/>
                          </a:prstGeom>
                          <a:noFill/>
                          <a:ln w="2857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6011882" name="Straight Arrow Connector 4"/>
                        <wps:cNvCnPr>
                          <a:cxnSpLocks/>
                        </wps:cNvCnPr>
                        <wps:spPr bwMode="auto">
                          <a:xfrm>
                            <a:off x="6453" y="4791"/>
                            <a:ext cx="18" cy="614"/>
                          </a:xfrm>
                          <a:prstGeom prst="straightConnector1">
                            <a:avLst/>
                          </a:prstGeom>
                          <a:noFill/>
                          <a:ln w="2857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11378818" name="Straight Arrow Connector 12"/>
                        <wps:cNvCnPr>
                          <a:cxnSpLocks/>
                        </wps:cNvCnPr>
                        <wps:spPr bwMode="auto">
                          <a:xfrm flipV="1">
                            <a:off x="6398" y="3127"/>
                            <a:ext cx="0" cy="638"/>
                          </a:xfrm>
                          <a:prstGeom prst="straightConnector1">
                            <a:avLst/>
                          </a:prstGeom>
                          <a:noFill/>
                          <a:ln w="2857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13336233" name="Straight Arrow Connector 7"/>
                        <wps:cNvCnPr>
                          <a:cxnSpLocks/>
                        </wps:cNvCnPr>
                        <wps:spPr bwMode="auto">
                          <a:xfrm flipH="1">
                            <a:off x="4867" y="4330"/>
                            <a:ext cx="638" cy="0"/>
                          </a:xfrm>
                          <a:prstGeom prst="straightConnector1">
                            <a:avLst/>
                          </a:prstGeom>
                          <a:noFill/>
                          <a:ln w="2857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355ACF" id="Group 49" o:spid="_x0000_s1026" style="position:absolute;left:0;text-align:left;margin-left:23.3pt;margin-top:7.4pt;width:351.8pt;height:191.4pt;z-index:251659264" coordorigin="2734,2416" coordsize="7036,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">
                <v:roundrect id="Rectangle: Rounded Corners 8" o:spid="_x0000_s1027" style="position:absolute;left:5614;top:2416;width:1695;height:5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7uCskA&#10;AADiAAAADwAAAGRycy9kb3ducmV2LnhtbESPvWrDMBSF90LeQdxAtkZuSWzhRgkhUEhKO9jt0u1i&#10;3dim1pWxFNt5+2oodDycP77dYbadGGnwrWMNT+sEBHHlTMu1hq/P10cFwgdkg51j0nAnD4f94mGH&#10;uXETFzSWoRZxhH2OGpoQ+lxKXzVk0a9dTxy9qxsshiiHWpoBpzhuO/mcJKm02HJ8aLCnU0PVT3mz&#10;Gi7ulhUb9T7Lwm7l27cr+fpx13q1nI8vIALN4T/81z4bDZnK0nSr0ggRkSIOyP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U7uCskAAADiAAAADwAAAAAAAAAAAAAAAACYAgAA&#10;ZHJzL2Rvd25yZXYueG1sUEsFBgAAAAAEAAQA9QAAAI4DAAAAAA==&#10;" fillcolor="white [3201]" strokecolor="black [3213]" strokeweight="1.5pt">
                  <v:stroke joinstyle="miter"/>
                  <v:path arrowok="t"/>
                  <v:textbox>
                    <w:txbxContent>
                      <w:p w:rsidR="00EB0D3B" w:rsidRPr="007868C4" w:rsidRDefault="00EB0D3B" w:rsidP="00EB0D3B">
                        <w:pPr>
                          <w:jc w:val="center"/>
                          <w:rPr>
                            <w:rFonts w:ascii="Times New Roman" w:hAnsi="Times New Roman" w:cs="Times New Roman"/>
                            <w:b/>
                            <w:bCs/>
                            <w:i/>
                            <w:iCs/>
                            <w:sz w:val="28"/>
                            <w:szCs w:val="28"/>
                          </w:rPr>
                        </w:pPr>
                        <w:proofErr w:type="gramStart"/>
                        <w:r w:rsidRPr="007868C4">
                          <w:rPr>
                            <w:rFonts w:ascii="Times New Roman" w:hAnsi="Times New Roman" w:cs="Times New Roman"/>
                            <w:b/>
                            <w:bCs/>
                            <w:i/>
                            <w:iCs/>
                            <w:sz w:val="28"/>
                            <w:szCs w:val="28"/>
                          </w:rPr>
                          <w:t>analysis</w:t>
                        </w:r>
                        <w:proofErr w:type="gramEnd"/>
                      </w:p>
                    </w:txbxContent>
                  </v:textbox>
                </v:roundrect>
                <v:roundrect id="Rectangle: Rounded Corners 13" o:spid="_x0000_s1028" style="position:absolute;left:2734;top:3929;width:2060;height:7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AMwA&#10;AADjAAAADwAAAGRycy9kb3ducmV2LnhtbESPQU/DMAyF70j7D5EncWPpVjZN3bIJMYHggMQKF26m&#10;8dpqjRM12Vr+PT4gcbTf83uft/vRdepKfWw9G5jPMlDElbct1wY+P57u1qBiQrbYeSYDPxRhv5vc&#10;bLGwfuAjXctUKwnhWKCBJqVQaB2rhhzGmQ/Eop187zDJ2Nfa9jhIuOv0IstW2mHL0tBgoMeGqnN5&#10;cQaWIdTp6/14X/p8mL9dvg+vz6eDMbfT8WEDKtGY/s1/1y9W8PNFvlov80yg5SdZgN79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ruR/AMwAAADjAAAADwAAAAAAAAAAAAAAAACY&#10;AgAAZHJzL2Rvd25yZXYueG1sUEsFBgAAAAAEAAQA9QAAAJEDAAAAAA==&#10;" fillcolor="white [3201]" strokecolor="black [3200]" strokeweight="1.5pt">
                  <v:stroke joinstyle="miter"/>
                  <v:path arrowok="t"/>
                  <v:textbox>
                    <w:txbxContent>
                      <w:p w:rsidR="00EB0D3B" w:rsidRPr="007868C4" w:rsidRDefault="00EB0D3B" w:rsidP="00EB0D3B">
                        <w:pPr>
                          <w:jc w:val="center"/>
                          <w:rPr>
                            <w:rFonts w:ascii="Times New Roman" w:hAnsi="Times New Roman" w:cs="Times New Roman"/>
                            <w:b/>
                            <w:bCs/>
                            <w:i/>
                            <w:iCs/>
                            <w:sz w:val="28"/>
                            <w:szCs w:val="28"/>
                          </w:rPr>
                        </w:pPr>
                        <w:proofErr w:type="gramStart"/>
                        <w:r w:rsidRPr="007868C4">
                          <w:rPr>
                            <w:rFonts w:ascii="Times New Roman" w:hAnsi="Times New Roman" w:cs="Times New Roman"/>
                            <w:b/>
                            <w:bCs/>
                            <w:i/>
                            <w:iCs/>
                            <w:sz w:val="28"/>
                            <w:szCs w:val="28"/>
                          </w:rPr>
                          <w:t>implemetation</w:t>
                        </w:r>
                        <w:proofErr w:type="gramEnd"/>
                      </w:p>
                    </w:txbxContent>
                  </v:textbox>
                </v:roundrect>
                <v:roundrect id="Rectangle: Rounded Corners 11" o:spid="_x0000_s1029" style="position:absolute;left:8057;top:3929;width:1713;height:6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KTMkA&#10;AADjAAAADwAAAGRycy9kb3ducmV2LnhtbERPT0/CMBS/m/AdmmfiTVoGKJkUYiQaPZDI5MLtsT62&#10;hfW1WQub396amHh8v/9vuR5sK67UhcaxhslYgSAunWm40rD/er1fgAgR2WDrmDR8U4D1anSzxNy4&#10;nnd0LWIlUgiHHDXUMfpcylDWZDGMnSdO3Ml1FmM6u0qaDvsUbluZKfUgLTacGmr09FJTeS4uVsPc&#10;+yoePnezwk37yfZy3Hy8nTZa390Oz08gIg3xX/znfjdpvppmj5maZXP4/SkBIF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E7KTMkAAADjAAAADwAAAAAAAAAAAAAAAACYAgAA&#10;ZHJzL2Rvd25yZXYueG1sUEsFBgAAAAAEAAQA9QAAAI4DAAAAAA==&#10;" fillcolor="white [3201]" strokecolor="black [3200]" strokeweight="1.5pt">
                  <v:stroke joinstyle="miter"/>
                  <v:path arrowok="t"/>
                  <v:textbox>
                    <w:txbxContent>
                      <w:p w:rsidR="00EB0D3B" w:rsidRPr="007868C4" w:rsidRDefault="00EB0D3B" w:rsidP="00EB0D3B">
                        <w:pPr>
                          <w:jc w:val="center"/>
                          <w:rPr>
                            <w:rFonts w:ascii="Times New Roman" w:hAnsi="Times New Roman" w:cs="Times New Roman"/>
                            <w:b/>
                            <w:bCs/>
                            <w:i/>
                            <w:iCs/>
                            <w:sz w:val="28"/>
                            <w:szCs w:val="28"/>
                          </w:rPr>
                        </w:pPr>
                        <w:proofErr w:type="gramStart"/>
                        <w:r w:rsidRPr="007868C4">
                          <w:rPr>
                            <w:rFonts w:ascii="Times New Roman" w:hAnsi="Times New Roman" w:cs="Times New Roman"/>
                            <w:b/>
                            <w:bCs/>
                            <w:i/>
                            <w:iCs/>
                            <w:sz w:val="28"/>
                            <w:szCs w:val="28"/>
                          </w:rPr>
                          <w:t>design</w:t>
                        </w:r>
                        <w:proofErr w:type="gramEnd"/>
                      </w:p>
                    </w:txbxContent>
                  </v:textbox>
                </v:roundrect>
                <v:roundrect id="Rectangle: Rounded Corners 5" o:spid="_x0000_s1030" style="position:absolute;left:5614;top:3946;width:1622;height:6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AMYA&#10;AADjAAAADwAAAGRycy9kb3ducmV2LnhtbERPzWrCQBC+F3yHZQRvdWMwjURXEUHQYg9Je/E2ZMck&#10;mJ0N2VXj23eFQo/z/c9qM5hW3Kl3jWUFs2kEgri0uuFKwc/3/n0Bwnlkja1lUvAkB5v16G2FmbYP&#10;zule+EqEEHYZKqi97zIpXVmTQTe1HXHgLrY36MPZV1L3+AjhppVxFH1Igw2Hhho72tVUXoubUXC0&#10;tzSfL06DzE0iP8+24MvXU6nJeNguQXga/L/4z33QYX6czJI0jdIYXj8FA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m+AMYAAADjAAAADwAAAAAAAAAAAAAAAACYAgAAZHJz&#10;L2Rvd25yZXYueG1sUEsFBgAAAAAEAAQA9QAAAIsDAAAAAA==&#10;" fillcolor="white [3201]" strokecolor="black [3213]" strokeweight="1.5pt">
                  <v:stroke joinstyle="miter"/>
                  <v:path arrowok="t"/>
                  <v:textbox>
                    <w:txbxContent>
                      <w:p w:rsidR="00EB0D3B" w:rsidRPr="007868C4" w:rsidRDefault="00EB0D3B" w:rsidP="00EB0D3B">
                        <w:pPr>
                          <w:jc w:val="center"/>
                          <w:rPr>
                            <w:rFonts w:ascii="Times New Roman" w:hAnsi="Times New Roman" w:cs="Times New Roman"/>
                            <w:b/>
                            <w:bCs/>
                            <w:i/>
                            <w:iCs/>
                            <w:sz w:val="28"/>
                            <w:szCs w:val="28"/>
                          </w:rPr>
                        </w:pPr>
                        <w:proofErr w:type="gramStart"/>
                        <w:r w:rsidRPr="007868C4">
                          <w:rPr>
                            <w:rFonts w:ascii="Times New Roman" w:hAnsi="Times New Roman" w:cs="Times New Roman"/>
                            <w:b/>
                            <w:bCs/>
                            <w:i/>
                            <w:iCs/>
                            <w:sz w:val="28"/>
                            <w:szCs w:val="28"/>
                          </w:rPr>
                          <w:t>evaluation</w:t>
                        </w:r>
                        <w:proofErr w:type="gramEnd"/>
                      </w:p>
                    </w:txbxContent>
                  </v:textbox>
                </v:roundrect>
                <v:roundrect id="Rectangle: Rounded Corners 1" o:spid="_x0000_s1031" style="position:absolute;left:5449;top:5551;width:2017;height:6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WFcoA&#10;AADjAAAADwAAAGRycy9kb3ducmV2LnhtbESPQWvCQBSE7wX/w/KE3upugm01uooIBS31kNSLt0f2&#10;mQSzb0N21fjvu4VCj8PMfMMs14NtxY163zjWkEwUCOLSmYYrDcfvj5cZCB+QDbaOScODPKxXo6cl&#10;ZsbdOadbESoRIewz1FCH0GVS+rImi37iOuLonV1vMUTZV9L0eI9w28pUqTdpseG4UGNH25rKS3G1&#10;Gvbu+p5PZ1+DzO2r/Dy5gs+Hh9bP42GzABFoCP/hv/bOaEhVOlfzJFFT+P0U/4B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BklhXKAAAA4wAAAA8AAAAAAAAAAAAAAAAAmAIA&#10;AGRycy9kb3ducmV2LnhtbFBLBQYAAAAABAAEAPUAAACPAwAAAAA=&#10;" fillcolor="white [3201]" strokecolor="black [3213]" strokeweight="1.5pt">
                  <v:stroke joinstyle="miter"/>
                  <v:path arrowok="t"/>
                  <v:textbox>
                    <w:txbxContent>
                      <w:p w:rsidR="00EB0D3B" w:rsidRPr="009F632B" w:rsidRDefault="00EB0D3B" w:rsidP="00EB0D3B">
                        <w:pPr>
                          <w:jc w:val="center"/>
                          <w:rPr>
                            <w:rFonts w:ascii="Times New Roman" w:hAnsi="Times New Roman" w:cs="Times New Roman"/>
                            <w:b/>
                            <w:bCs/>
                            <w:i/>
                            <w:iCs/>
                            <w:sz w:val="28"/>
                            <w:szCs w:val="28"/>
                          </w:rPr>
                        </w:pPr>
                        <w:proofErr w:type="gramStart"/>
                        <w:r w:rsidRPr="009F632B">
                          <w:rPr>
                            <w:rFonts w:ascii="Times New Roman" w:hAnsi="Times New Roman" w:cs="Times New Roman"/>
                            <w:b/>
                            <w:bCs/>
                            <w:i/>
                            <w:iCs/>
                            <w:sz w:val="28"/>
                            <w:szCs w:val="28"/>
                          </w:rPr>
                          <w:t>development</w:t>
                        </w:r>
                        <w:proofErr w:type="gramEnd"/>
                      </w:p>
                    </w:txbxContent>
                  </v:textbox>
                </v:roundrect>
                <v:shapetype id="_x0000_t32" coordsize="21600,21600" o:spt="32" o:oned="t" path="m,l21600,21600e" filled="f">
                  <v:path arrowok="t" fillok="f" o:connecttype="none"/>
                  <o:lock v:ext="edit" shapetype="t"/>
                </v:shapetype>
                <v:shape id="Straight Arrow Connector 2" o:spid="_x0000_s1032" type="#_x0000_t32" style="position:absolute;left:3810;top:4791;width:1403;height:107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1zAckAAADiAAAADwAAAGRycy9kb3ducmV2LnhtbESP3UoDMRCF7wXfIYzgjdjEILHdNi1i&#10;EbywQtc+wLCZblY3k2UT2/XtjSB4eTg/H2e1mUIvTjSmLrKFu5kCQdxE13Fr4fD+fDsHkTKywz4y&#10;WfimBJv15cUKKxfPvKdTnVtRRjhVaMHnPFRSpsZTwDSLA3HxjnEMmIscW+lGPJfx0EutlJEBOy4E&#10;jwM9eWo+669QuNub7W7fHV7rnek/3ryeG62StddX0+MSRKYp/4f/2i/Ogtbq4X5hzAJ+L5U7IN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QtcwHJAAAA4gAAAA8AAAAA&#10;AAAAAAAAAAAAoQIAAGRycy9kb3ducmV2LnhtbFBLBQYAAAAABAAEAPkAAACXAwAAAAA=&#10;" strokecolor="black [3200]" strokeweight="1.5pt">
                  <v:stroke endarrow="block" joinstyle="miter"/>
                  <o:lock v:ext="edit" shapetype="f"/>
                </v:shape>
                <v:shape id="Straight Arrow Connector 10" o:spid="_x0000_s1033" type="#_x0000_t32" style="position:absolute;left:3919;top:2695;width:1474;height:1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px3MkAAADiAAAADwAAAGRycy9kb3ducmV2LnhtbESPwWrCQBCG74W+wzKCt7qJpRqiqxRB&#10;EMSDsQ8wZKdJMLubZkdN3t45CD0O//zffLPeDq5Vd+pjE7yBdJaAIl8G2/jKwM9l/5GBiozeYhs8&#10;GRgpwnbz/rbG3IaHP9O94EoJxMccDdTMXa51LGtyGGehIy/Zb+gdsox9pW2PD4G7Vs+TZKEdNl4u&#10;1NjRrqbyWtycaJzO+/F0uP7djs3I7We2KzgdjZlOhu8VKKaB/5df7YM1kC3m6XKZfYmzvCQc0Js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a6cdzJAAAA4gAAAA8AAAAA&#10;AAAAAAAAAAAAoQIAAGRycy9kb3ducmV2LnhtbFBLBQYAAAAABAAEAPkAAACXAwAAAAA=&#10;" strokecolor="black [3200]" strokeweight="1.5pt">
                  <v:stroke endarrow="block" joinstyle="miter"/>
                  <o:lock v:ext="edit" shapetype="f"/>
                </v:shape>
                <v:shape id="Straight Arrow Connector 3" o:spid="_x0000_s1034" type="#_x0000_t32" style="position:absolute;left:7697;top:4822;width:1471;height:1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H+0soAAADjAAAADwAAAGRycy9kb3ducmV2LnhtbESP0WrCQBBF3wv9h2WEvtVNGpEYXaUI&#10;glB8MPYDhuw0CWZn0+yoyd93C4U+ztx77tzZ7EbXqTsNofVsIJ0noIgrb1uuDXxeDq85qCDIFjvP&#10;ZGCiALvt89MGC+sffKZ7KbWKIRwKNNCI9IXWoWrIYZj7njhqX35wKHEcam0HfMRw1+m3JFlqhy3H&#10;Cw32tG+oupY3F2uczofpdLx+3z7aSbos35eSTsa8zMb3NSihUf7Nf/TRRm6xWi6yLE9X8PtTXIDe&#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kf7SygAAAOMAAAAPAAAA&#10;AAAAAAAAAAAAAKECAABkcnMvZG93bnJldi54bWxQSwUGAAAAAAQABAD5AAAAmAMAAAAA&#10;" strokecolor="black [3200]" strokeweight="1.5pt">
                  <v:stroke endarrow="block" joinstyle="miter"/>
                  <o:lock v:ext="edit" shapetype="f"/>
                </v:shape>
                <v:shape id="Straight Arrow Connector 9" o:spid="_x0000_s1035" type="#_x0000_t32" style="position:absolute;left:7503;top:2756;width:1410;height: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WN/8cAAADjAAAADwAAAGRycy9kb3ducmV2LnhtbERPX2vCMBB/H+w7hBP2NlMdWqlGmeLm&#10;njaqfoCjOZtic6lNVuu3X4SBj/f7f4tVb2vRUesrxwpGwwQEceF0xaWC4+HjdQbCB2SNtWNScCMP&#10;q+Xz0wIz7a6cU7cPpYgh7DNUYEJoMil9YciiH7qGOHIn11oM8WxLqVu8xnBby3GSTKXFimODwYY2&#10;horz/tcq2Px8rk8SL1vOJ5Sa7267y29HpV4G/fscRKA+PMT/7i8d5yfpZDqejd5SuP8UA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9Y3/xwAAAOMAAAAPAAAAAAAA&#10;AAAAAAAAAKECAABkcnMvZG93bnJldi54bWxQSwUGAAAAAAQABAD5AAAAlQMAAAAA&#10;" strokecolor="black [3200]" strokeweight="2.25pt">
                  <v:stroke endarrow="block" joinstyle="miter"/>
                  <o:lock v:ext="edit" shapetype="f"/>
                </v:shape>
                <v:shape id="Straight Arrow Connector 6" o:spid="_x0000_s1036" type="#_x0000_t32" style="position:absolute;left:7375;top:4280;width:499;height: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XPOMkAAADiAAAADwAAAGRycy9kb3ducmV2LnhtbESPy27CMBBF95X6D9ZUYldsQssjYFAB&#10;IZUlDwHLUTwkUeNxFBtI+Xq8qNTl1X3pTOetrcSNGl861tDrKhDEmTMl5xoO+/X7CIQPyAYrx6Th&#10;lzzMZ68vU0yNu/OWbruQizjCPkUNRQh1KqXPCrLou64mjt7FNRZDlE0uTYP3OG4rmSg1kBZLjg8F&#10;1rQsKPvZXa2Gy3BxlpvDxj/okdTXj6E6nlZK685b+zUBEagN/+G/9rfRME76o8FnX0WIiBRxQM6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gVzzjJAAAA4gAAAA8AAAAA&#10;AAAAAAAAAAAAoQIAAGRycy9kb3ducmV2LnhtbFBLBQYAAAAABAAEAPkAAACXAwAAAAA=&#10;" strokecolor="black [3200]" strokeweight="2.25pt">
                  <v:stroke endarrow="block" joinstyle="miter"/>
                  <o:lock v:ext="edit" shapetype="f"/>
                </v:shape>
                <v:shape id="Straight Arrow Connector 4" o:spid="_x0000_s1037" type="#_x0000_t32" style="position:absolute;left:6453;top:4791;width:18;height: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L1qsgAAADhAAAADwAAAGRycy9kb3ducmV2LnhtbESP3WrCQBSE7wt9h+UUelc3EaohdRUr&#10;/vRKifUBDtljNpg9m2bXGN++Wyh4OczMN8xsMdhG9NT52rGCdJSAIC6drrlScPrevGUgfEDW2Dgm&#10;BXfysJg/P80w1+7GBfXHUIkIYZ+jAhNCm0vpS0MW/ci1xNE7u85iiLKrpO7wFuG2keMkmUiLNccF&#10;gy2tDJWX49UqWB22n2eJP2su3mlq9v16V9xPSr2+DMsPEIGG8Aj/t7+0gmySpGmWjeHvUXwDcv4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LL1qsgAAADhAAAADwAAAAAA&#10;AAAAAAAAAAChAgAAZHJzL2Rvd25yZXYueG1sUEsFBgAAAAAEAAQA+QAAAJYDAAAAAA==&#10;" strokecolor="black [3200]" strokeweight="2.25pt">
                  <v:stroke endarrow="block" joinstyle="miter"/>
                  <o:lock v:ext="edit" shapetype="f"/>
                </v:shape>
                <v:shape id="Straight Arrow Connector 12" o:spid="_x0000_s1038" type="#_x0000_t32" style="position:absolute;left:6398;top:3127;width:0;height:6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sWusYAAADiAAAADwAAAGRycy9kb3ducmV2LnhtbERPz2vCMBS+D/wfwht4m0lVbOmM4iaC&#10;HnWy7fhonm1Z81KaqNW/3hyEHT++3/Nlbxtxoc7XjjUkIwWCuHCm5lLD8WvzloHwAdlg45g03MjD&#10;cjF4mWNu3JX3dDmEUsQQ9jlqqEJocyl9UZFFP3ItceROrrMYIuxKaTq8xnDbyLFSM2mx5thQYUuf&#10;FRV/h7PVcEo/fuXuuPN3uo/b8zRV3z9rpfXwtV+9gwjUh3/x0701GiZJMkmzLImb46V4B+Ti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7FrrGAAAA4gAAAA8AAAAAAAAA&#10;AAAAAAAAoQIAAGRycy9kb3ducmV2LnhtbFBLBQYAAAAABAAEAPkAAACUAwAAAAA=&#10;" strokecolor="black [3200]" strokeweight="2.25pt">
                  <v:stroke endarrow="block" joinstyle="miter"/>
                  <o:lock v:ext="edit" shapetype="f"/>
                </v:shape>
                <v:shape id="Straight Arrow Connector 7" o:spid="_x0000_s1039" type="#_x0000_t32" style="position:absolute;left:4867;top:4330;width:6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e9uMcAAADjAAAADwAAAGRycy9kb3ducmV2LnhtbERPX2vCMBB/H+w7hBv4NhMb0dEZZZsI&#10;+qiTbY9Hc7ZlzaU0UauffhkIPt7v/80WvWvEibpQezYwGioQxIW3NZcG9p+r5xcQISJbbDyTgQsF&#10;WMwfH2aYW3/mLZ12sRQphEOOBqoY21zKUFTkMAx9S5y4g+8cxnR2pbQdnlO4a2Sm1EQ6rDk1VNjS&#10;R0XF7+7oDBym7z9ys9+EK12z9jieqq/vpTJm8NS/vYKI1Me7+OZe2zRfjbTWk0xr+P8pAS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F724xwAAAOMAAAAPAAAAAAAA&#10;AAAAAAAAAKECAABkcnMvZG93bnJldi54bWxQSwUGAAAAAAQABAD5AAAAlQMAAAAA&#10;" strokecolor="black [3200]" strokeweight="2.25pt">
                  <v:stroke endarrow="block" joinstyle="miter"/>
                  <o:lock v:ext="edit" shapetype="f"/>
                </v:shape>
              </v:group>
            </w:pict>
          </mc:Fallback>
        </mc:AlternateContent>
      </w:r>
    </w:p>
    <w:p w:rsidR="00EB0D3B" w:rsidRPr="007A787B" w:rsidRDefault="00EB0D3B" w:rsidP="00EB0D3B">
      <w:pPr>
        <w:pStyle w:val="ListParagraph"/>
        <w:spacing w:after="0" w:line="480" w:lineRule="auto"/>
        <w:ind w:left="0" w:firstLine="567"/>
        <w:jc w:val="both"/>
        <w:rPr>
          <w:rFonts w:ascii="Times New Roman" w:hAnsi="Times New Roman" w:cs="Times New Roman"/>
          <w:sz w:val="24"/>
          <w:szCs w:val="24"/>
        </w:rPr>
      </w:pPr>
    </w:p>
    <w:p w:rsidR="00EB0D3B" w:rsidRPr="007A787B" w:rsidRDefault="00EB0D3B" w:rsidP="00EB0D3B">
      <w:pPr>
        <w:pStyle w:val="ListParagraph"/>
        <w:spacing w:after="0" w:line="480" w:lineRule="auto"/>
        <w:ind w:firstLine="360"/>
        <w:jc w:val="both"/>
        <w:rPr>
          <w:rFonts w:ascii="Times New Roman" w:hAnsi="Times New Roman" w:cs="Times New Roman"/>
          <w:sz w:val="24"/>
          <w:szCs w:val="24"/>
        </w:rPr>
      </w:pPr>
    </w:p>
    <w:p w:rsidR="00EB0D3B" w:rsidRPr="007A787B" w:rsidRDefault="00EB0D3B" w:rsidP="00EB0D3B">
      <w:pPr>
        <w:pStyle w:val="ListParagraph"/>
        <w:spacing w:after="0" w:line="480" w:lineRule="auto"/>
        <w:ind w:firstLine="360"/>
        <w:jc w:val="both"/>
        <w:rPr>
          <w:rFonts w:ascii="Times New Roman" w:hAnsi="Times New Roman" w:cs="Times New Roman"/>
          <w:sz w:val="24"/>
          <w:szCs w:val="24"/>
        </w:rPr>
      </w:pPr>
    </w:p>
    <w:p w:rsidR="00EB0D3B" w:rsidRPr="007A787B" w:rsidRDefault="00EB0D3B" w:rsidP="00EB0D3B">
      <w:pPr>
        <w:pStyle w:val="ListParagraph"/>
        <w:spacing w:after="0" w:line="480" w:lineRule="auto"/>
        <w:ind w:firstLine="360"/>
        <w:jc w:val="both"/>
        <w:rPr>
          <w:rFonts w:ascii="Times New Roman" w:hAnsi="Times New Roman" w:cs="Times New Roman"/>
          <w:sz w:val="24"/>
          <w:szCs w:val="24"/>
        </w:rPr>
      </w:pPr>
    </w:p>
    <w:p w:rsidR="00EB0D3B" w:rsidRPr="007A787B" w:rsidRDefault="00EB0D3B" w:rsidP="00EB0D3B">
      <w:pPr>
        <w:pStyle w:val="ListParagraph"/>
        <w:spacing w:after="0" w:line="480" w:lineRule="auto"/>
        <w:ind w:firstLine="360"/>
        <w:jc w:val="both"/>
        <w:rPr>
          <w:rFonts w:ascii="Times New Roman" w:hAnsi="Times New Roman" w:cs="Times New Roman"/>
          <w:sz w:val="24"/>
          <w:szCs w:val="24"/>
        </w:rPr>
      </w:pPr>
    </w:p>
    <w:p w:rsidR="00EB0D3B" w:rsidRPr="007A787B" w:rsidRDefault="00EB0D3B" w:rsidP="00EB0D3B">
      <w:pPr>
        <w:pStyle w:val="ListParagraph"/>
        <w:spacing w:after="0" w:line="480" w:lineRule="auto"/>
        <w:ind w:firstLine="360"/>
        <w:jc w:val="both"/>
        <w:rPr>
          <w:rFonts w:ascii="Times New Roman" w:hAnsi="Times New Roman" w:cs="Times New Roman"/>
          <w:sz w:val="24"/>
          <w:szCs w:val="24"/>
        </w:rPr>
      </w:pPr>
    </w:p>
    <w:p w:rsidR="00EB0D3B" w:rsidRPr="007A787B" w:rsidRDefault="00EB0D3B" w:rsidP="00EB0D3B">
      <w:pPr>
        <w:pStyle w:val="ListParagraph"/>
        <w:spacing w:after="0" w:line="480" w:lineRule="auto"/>
        <w:ind w:left="0" w:firstLine="360"/>
        <w:jc w:val="center"/>
        <w:rPr>
          <w:rFonts w:ascii="Times New Roman" w:hAnsi="Times New Roman" w:cs="Times New Roman"/>
          <w:sz w:val="24"/>
          <w:szCs w:val="24"/>
        </w:rPr>
      </w:pPr>
    </w:p>
    <w:p w:rsidR="00EB0D3B" w:rsidRPr="007A787B" w:rsidRDefault="00EB0D3B" w:rsidP="00EB0D3B">
      <w:pPr>
        <w:pStyle w:val="ListParagraph"/>
        <w:spacing w:after="0" w:line="480" w:lineRule="auto"/>
        <w:ind w:left="0" w:firstLine="360"/>
        <w:jc w:val="center"/>
        <w:rPr>
          <w:rFonts w:ascii="Times New Roman" w:hAnsi="Times New Roman" w:cs="Times New Roman"/>
          <w:b/>
          <w:bCs/>
          <w:sz w:val="24"/>
          <w:szCs w:val="24"/>
        </w:rPr>
      </w:pPr>
      <w:r w:rsidRPr="007A787B">
        <w:rPr>
          <w:rFonts w:ascii="Times New Roman" w:hAnsi="Times New Roman" w:cs="Times New Roman"/>
          <w:b/>
          <w:bCs/>
          <w:sz w:val="24"/>
          <w:szCs w:val="24"/>
        </w:rPr>
        <w:t>Gambar 3.1 Model ADDIE</w:t>
      </w:r>
    </w:p>
    <w:p w:rsidR="00EB0D3B" w:rsidRPr="007A787B" w:rsidRDefault="00EB0D3B" w:rsidP="00EB0D3B">
      <w:pPr>
        <w:pStyle w:val="ListParagraph"/>
        <w:spacing w:after="0" w:line="480" w:lineRule="auto"/>
        <w:ind w:left="0" w:firstLine="567"/>
        <w:jc w:val="both"/>
        <w:rPr>
          <w:rFonts w:ascii="Times New Roman" w:hAnsi="Times New Roman" w:cs="Times New Roman"/>
          <w:sz w:val="24"/>
          <w:szCs w:val="24"/>
        </w:rPr>
      </w:pPr>
      <w:r w:rsidRPr="007A787B">
        <w:rPr>
          <w:rFonts w:ascii="Times New Roman" w:hAnsi="Times New Roman" w:cs="Times New Roman"/>
          <w:sz w:val="24"/>
          <w:szCs w:val="24"/>
        </w:rPr>
        <w:t xml:space="preserve">Selain itu model ini juga menyediakan kerangka kerja umum yang tersetruktur untuk pengembangan investasi intruksional dan adanya evaluasi dan revisi dalam setiap tahunnya. </w:t>
      </w:r>
    </w:p>
    <w:p w:rsidR="00EB0D3B" w:rsidRPr="007A787B" w:rsidRDefault="00EB0D3B" w:rsidP="00EB0D3B">
      <w:pPr>
        <w:pStyle w:val="subBAB30"/>
        <w:numPr>
          <w:ilvl w:val="1"/>
          <w:numId w:val="27"/>
        </w:numPr>
        <w:spacing w:after="0"/>
        <w:ind w:left="426"/>
      </w:pPr>
      <w:bookmarkStart w:id="4" w:name="_Toc214202682"/>
      <w:r w:rsidRPr="007A787B">
        <w:t>Subjek, Objek dan Waktu Penelitian</w:t>
      </w:r>
      <w:bookmarkEnd w:id="4"/>
    </w:p>
    <w:p w:rsidR="00EB0D3B" w:rsidRPr="007A787B" w:rsidRDefault="00EB0D3B" w:rsidP="00EB0D3B">
      <w:pPr>
        <w:pStyle w:val="ListParagraph"/>
        <w:numPr>
          <w:ilvl w:val="3"/>
          <w:numId w:val="24"/>
        </w:numPr>
        <w:spacing w:after="0" w:line="480" w:lineRule="auto"/>
        <w:ind w:left="426" w:hanging="426"/>
        <w:jc w:val="both"/>
        <w:rPr>
          <w:rFonts w:ascii="Times New Roman" w:hAnsi="Times New Roman" w:cs="Times New Roman"/>
          <w:sz w:val="24"/>
          <w:szCs w:val="24"/>
        </w:rPr>
      </w:pPr>
      <w:r w:rsidRPr="007A787B">
        <w:rPr>
          <w:rFonts w:ascii="Times New Roman" w:hAnsi="Times New Roman" w:cs="Times New Roman"/>
          <w:sz w:val="24"/>
          <w:szCs w:val="24"/>
        </w:rPr>
        <w:t>Subjek penelitian</w:t>
      </w:r>
    </w:p>
    <w:p w:rsidR="00EB0D3B" w:rsidRPr="007A787B" w:rsidRDefault="00EB0D3B" w:rsidP="00EB0D3B">
      <w:pPr>
        <w:pStyle w:val="ListParagraph"/>
        <w:spacing w:after="0" w:line="480" w:lineRule="auto"/>
        <w:ind w:left="426"/>
        <w:jc w:val="both"/>
        <w:rPr>
          <w:rFonts w:ascii="Times New Roman" w:hAnsi="Times New Roman" w:cs="Times New Roman"/>
          <w:sz w:val="24"/>
          <w:szCs w:val="24"/>
        </w:rPr>
      </w:pPr>
      <w:r w:rsidRPr="007A787B">
        <w:rPr>
          <w:rFonts w:ascii="Times New Roman" w:hAnsi="Times New Roman" w:cs="Times New Roman"/>
          <w:sz w:val="24"/>
          <w:szCs w:val="24"/>
        </w:rPr>
        <w:t>Subjek dalam penelitian pengembangan media animasi tematik ini yaitu media vidieo animasi berbantuan inshot pada pembelajaran tematik tema ekosistem di kelas V SD</w:t>
      </w:r>
    </w:p>
    <w:p w:rsidR="00EB0D3B" w:rsidRPr="007A787B" w:rsidRDefault="00EB0D3B" w:rsidP="00EB0D3B">
      <w:pPr>
        <w:pStyle w:val="ListParagraph"/>
        <w:numPr>
          <w:ilvl w:val="3"/>
          <w:numId w:val="24"/>
        </w:numPr>
        <w:spacing w:after="0" w:line="480" w:lineRule="auto"/>
        <w:ind w:left="426" w:hanging="426"/>
        <w:jc w:val="both"/>
        <w:rPr>
          <w:rFonts w:ascii="Times New Roman" w:hAnsi="Times New Roman" w:cs="Times New Roman"/>
          <w:sz w:val="24"/>
          <w:szCs w:val="24"/>
        </w:rPr>
      </w:pPr>
      <w:r w:rsidRPr="007A787B">
        <w:rPr>
          <w:rFonts w:ascii="Times New Roman" w:hAnsi="Times New Roman" w:cs="Times New Roman"/>
          <w:sz w:val="24"/>
          <w:szCs w:val="24"/>
        </w:rPr>
        <w:t>Objek penelitian</w:t>
      </w:r>
    </w:p>
    <w:p w:rsidR="00EB0D3B" w:rsidRPr="007A787B" w:rsidRDefault="00EB0D3B" w:rsidP="00EB0D3B">
      <w:pPr>
        <w:pStyle w:val="ListParagraph"/>
        <w:spacing w:after="0" w:line="480" w:lineRule="auto"/>
        <w:ind w:left="426"/>
        <w:jc w:val="both"/>
        <w:rPr>
          <w:rFonts w:ascii="Times New Roman" w:hAnsi="Times New Roman" w:cs="Times New Roman"/>
          <w:sz w:val="24"/>
          <w:szCs w:val="24"/>
        </w:rPr>
      </w:pPr>
      <w:r w:rsidRPr="007A787B">
        <w:rPr>
          <w:rFonts w:ascii="Times New Roman" w:hAnsi="Times New Roman" w:cs="Times New Roman"/>
          <w:sz w:val="24"/>
          <w:szCs w:val="24"/>
        </w:rPr>
        <w:t>Objek pada penelitian ini yaitu pembelajaran tematik tema ekosistem di kelas V SD</w:t>
      </w:r>
    </w:p>
    <w:p w:rsidR="00EB0D3B" w:rsidRPr="007A787B" w:rsidRDefault="00EB0D3B" w:rsidP="00EB0D3B">
      <w:pPr>
        <w:pStyle w:val="ListParagraph"/>
        <w:numPr>
          <w:ilvl w:val="3"/>
          <w:numId w:val="24"/>
        </w:numPr>
        <w:spacing w:after="0" w:line="480" w:lineRule="auto"/>
        <w:ind w:left="426" w:hanging="426"/>
        <w:jc w:val="both"/>
        <w:rPr>
          <w:rFonts w:ascii="Times New Roman" w:hAnsi="Times New Roman" w:cs="Times New Roman"/>
          <w:sz w:val="24"/>
          <w:szCs w:val="24"/>
        </w:rPr>
      </w:pPr>
      <w:r w:rsidRPr="007A787B">
        <w:rPr>
          <w:rFonts w:ascii="Times New Roman" w:hAnsi="Times New Roman" w:cs="Times New Roman"/>
          <w:sz w:val="24"/>
          <w:szCs w:val="24"/>
        </w:rPr>
        <w:t>Waktu penelitian</w:t>
      </w:r>
    </w:p>
    <w:p w:rsidR="00EB0D3B" w:rsidRPr="007A787B" w:rsidRDefault="00EB0D3B" w:rsidP="00EB0D3B">
      <w:pPr>
        <w:pStyle w:val="ListParagraph"/>
        <w:spacing w:after="0" w:line="480" w:lineRule="auto"/>
        <w:ind w:left="426"/>
        <w:jc w:val="both"/>
        <w:rPr>
          <w:rFonts w:ascii="Times New Roman" w:hAnsi="Times New Roman" w:cs="Times New Roman"/>
          <w:sz w:val="24"/>
          <w:szCs w:val="24"/>
        </w:rPr>
      </w:pPr>
      <w:r w:rsidRPr="007A787B">
        <w:rPr>
          <w:rFonts w:ascii="Times New Roman" w:hAnsi="Times New Roman" w:cs="Times New Roman"/>
          <w:sz w:val="24"/>
          <w:szCs w:val="24"/>
        </w:rPr>
        <w:t>Waktu dalam penelitian ini di lakukan pada semester ganjil tahun ajaran 2023/2024</w:t>
      </w:r>
    </w:p>
    <w:p w:rsidR="00EB0D3B" w:rsidRPr="007A787B" w:rsidRDefault="00EB0D3B" w:rsidP="00EB0D3B">
      <w:pPr>
        <w:pStyle w:val="subBAB30"/>
        <w:numPr>
          <w:ilvl w:val="1"/>
          <w:numId w:val="27"/>
        </w:numPr>
        <w:spacing w:after="0"/>
        <w:ind w:left="567" w:hanging="567"/>
      </w:pPr>
      <w:bookmarkStart w:id="5" w:name="_Toc214202683"/>
      <w:r w:rsidRPr="007A787B">
        <w:lastRenderedPageBreak/>
        <w:t>Prosedur Penelitian Pengembangan</w:t>
      </w:r>
      <w:bookmarkEnd w:id="5"/>
    </w:p>
    <w:p w:rsidR="00EB0D3B" w:rsidRPr="007A787B" w:rsidRDefault="00EB0D3B" w:rsidP="00EB0D3B">
      <w:pPr>
        <w:pStyle w:val="ListParagraph"/>
        <w:spacing w:after="0" w:line="480" w:lineRule="auto"/>
        <w:ind w:left="0" w:firstLine="567"/>
        <w:jc w:val="both"/>
        <w:rPr>
          <w:rFonts w:ascii="Times New Roman" w:hAnsi="Times New Roman" w:cs="Times New Roman"/>
          <w:sz w:val="24"/>
          <w:szCs w:val="24"/>
        </w:rPr>
      </w:pPr>
      <w:r w:rsidRPr="007A787B">
        <w:rPr>
          <w:rFonts w:ascii="Times New Roman" w:hAnsi="Times New Roman" w:cs="Times New Roman"/>
          <w:sz w:val="24"/>
          <w:szCs w:val="24"/>
        </w:rPr>
        <w:t xml:space="preserve">Tahap pengembangan bahan ajar tematik menggunakan aplikasi Inhot dengan model </w:t>
      </w:r>
      <w:r w:rsidRPr="007A787B">
        <w:rPr>
          <w:rFonts w:ascii="Times New Roman" w:hAnsi="Times New Roman" w:cs="Times New Roman"/>
          <w:i/>
          <w:iCs/>
          <w:sz w:val="24"/>
          <w:szCs w:val="24"/>
        </w:rPr>
        <w:t>AADIE</w:t>
      </w:r>
      <w:r w:rsidRPr="007A787B">
        <w:rPr>
          <w:rFonts w:ascii="Times New Roman" w:hAnsi="Times New Roman" w:cs="Times New Roman"/>
          <w:sz w:val="24"/>
          <w:szCs w:val="24"/>
        </w:rPr>
        <w:t xml:space="preserve">, yang memiliki tahapan tahapan yaitu </w:t>
      </w:r>
      <w:r w:rsidRPr="007A787B">
        <w:rPr>
          <w:rFonts w:ascii="Times New Roman" w:hAnsi="Times New Roman" w:cs="Times New Roman"/>
          <w:i/>
          <w:iCs/>
          <w:sz w:val="24"/>
          <w:szCs w:val="24"/>
        </w:rPr>
        <w:t>analysis</w:t>
      </w:r>
      <w:r w:rsidRPr="007A787B">
        <w:rPr>
          <w:rFonts w:ascii="Times New Roman" w:hAnsi="Times New Roman" w:cs="Times New Roman"/>
          <w:sz w:val="24"/>
          <w:szCs w:val="24"/>
        </w:rPr>
        <w:t xml:space="preserve">, </w:t>
      </w:r>
      <w:r w:rsidRPr="007A787B">
        <w:rPr>
          <w:rFonts w:ascii="Times New Roman" w:hAnsi="Times New Roman" w:cs="Times New Roman"/>
          <w:i/>
          <w:iCs/>
          <w:sz w:val="24"/>
          <w:szCs w:val="24"/>
        </w:rPr>
        <w:t>design</w:t>
      </w:r>
      <w:proofErr w:type="gramStart"/>
      <w:r w:rsidRPr="007A787B">
        <w:rPr>
          <w:rFonts w:ascii="Times New Roman" w:hAnsi="Times New Roman" w:cs="Times New Roman"/>
          <w:i/>
          <w:iCs/>
          <w:sz w:val="24"/>
          <w:szCs w:val="24"/>
        </w:rPr>
        <w:t>,development</w:t>
      </w:r>
      <w:proofErr w:type="gramEnd"/>
      <w:r w:rsidRPr="007A787B">
        <w:rPr>
          <w:rFonts w:ascii="Times New Roman" w:hAnsi="Times New Roman" w:cs="Times New Roman"/>
          <w:i/>
          <w:iCs/>
          <w:sz w:val="24"/>
          <w:szCs w:val="24"/>
        </w:rPr>
        <w:t xml:space="preserve"> </w:t>
      </w:r>
      <w:r w:rsidRPr="007A787B">
        <w:rPr>
          <w:rFonts w:ascii="Times New Roman" w:hAnsi="Times New Roman" w:cs="Times New Roman"/>
          <w:sz w:val="24"/>
          <w:szCs w:val="24"/>
        </w:rPr>
        <w:t xml:space="preserve">dan </w:t>
      </w:r>
      <w:r w:rsidRPr="007A787B">
        <w:rPr>
          <w:rFonts w:ascii="Times New Roman" w:hAnsi="Times New Roman" w:cs="Times New Roman"/>
          <w:i/>
          <w:iCs/>
          <w:sz w:val="24"/>
          <w:szCs w:val="24"/>
        </w:rPr>
        <w:t xml:space="preserve">evaluation. </w:t>
      </w:r>
      <w:r w:rsidRPr="007A787B">
        <w:rPr>
          <w:rFonts w:ascii="Times New Roman" w:hAnsi="Times New Roman" w:cs="Times New Roman"/>
          <w:sz w:val="24"/>
          <w:szCs w:val="24"/>
        </w:rPr>
        <w:t xml:space="preserve">Namun dalam penelitian ini peneliti membatasi penelitian ini hanya sampai pada tahap </w:t>
      </w:r>
      <w:r w:rsidRPr="007A787B">
        <w:rPr>
          <w:rFonts w:ascii="Times New Roman" w:hAnsi="Times New Roman" w:cs="Times New Roman"/>
          <w:i/>
          <w:iCs/>
          <w:sz w:val="24"/>
          <w:szCs w:val="24"/>
        </w:rPr>
        <w:t>development</w:t>
      </w:r>
      <w:r w:rsidRPr="007A787B">
        <w:rPr>
          <w:rFonts w:ascii="Times New Roman" w:hAnsi="Times New Roman" w:cs="Times New Roman"/>
          <w:sz w:val="24"/>
          <w:szCs w:val="24"/>
        </w:rPr>
        <w:t xml:space="preserve"> (pengembangan). Pada tahap </w:t>
      </w:r>
      <w:r w:rsidRPr="007A787B">
        <w:rPr>
          <w:rFonts w:ascii="Times New Roman" w:hAnsi="Times New Roman" w:cs="Times New Roman"/>
          <w:i/>
          <w:iCs/>
          <w:sz w:val="24"/>
          <w:szCs w:val="24"/>
        </w:rPr>
        <w:t>analysis</w:t>
      </w:r>
      <w:r w:rsidRPr="007A787B">
        <w:rPr>
          <w:rFonts w:ascii="Times New Roman" w:hAnsi="Times New Roman" w:cs="Times New Roman"/>
          <w:sz w:val="24"/>
          <w:szCs w:val="24"/>
        </w:rPr>
        <w:t xml:space="preserve"> yaitu tahap awal untuk menganalisi kebutuhan dalam menentukan masalah serta solusinya. Tahap </w:t>
      </w:r>
      <w:r w:rsidRPr="007A787B">
        <w:rPr>
          <w:rFonts w:ascii="Times New Roman" w:hAnsi="Times New Roman" w:cs="Times New Roman"/>
          <w:i/>
          <w:iCs/>
          <w:sz w:val="24"/>
          <w:szCs w:val="24"/>
        </w:rPr>
        <w:t>design</w:t>
      </w:r>
      <w:r w:rsidRPr="007A787B">
        <w:rPr>
          <w:rFonts w:ascii="Times New Roman" w:hAnsi="Times New Roman" w:cs="Times New Roman"/>
          <w:sz w:val="24"/>
          <w:szCs w:val="24"/>
        </w:rPr>
        <w:t xml:space="preserve"> yaitu tahap merancang model dengan prosedur pengembangan secara konseptual dan teoritik. Pada tahap </w:t>
      </w:r>
      <w:r w:rsidRPr="007A787B">
        <w:rPr>
          <w:rFonts w:ascii="Times New Roman" w:hAnsi="Times New Roman" w:cs="Times New Roman"/>
          <w:i/>
          <w:iCs/>
          <w:sz w:val="24"/>
          <w:szCs w:val="24"/>
        </w:rPr>
        <w:t>development</w:t>
      </w:r>
      <w:r w:rsidRPr="007A787B">
        <w:rPr>
          <w:rFonts w:ascii="Times New Roman" w:hAnsi="Times New Roman" w:cs="Times New Roman"/>
          <w:sz w:val="24"/>
          <w:szCs w:val="24"/>
        </w:rPr>
        <w:t xml:space="preserve"> yaitu tahap untuk melakukan pengembangan dari berbagai sumber materi, gambar, bagan dan grafik. Tahapan pengembangan tersebut sebagai berikut:</w:t>
      </w:r>
    </w:p>
    <w:p w:rsidR="00EB0D3B" w:rsidRPr="007A787B" w:rsidRDefault="00EB0D3B" w:rsidP="00EB0D3B">
      <w:pPr>
        <w:pStyle w:val="ListParagraph"/>
        <w:numPr>
          <w:ilvl w:val="6"/>
          <w:numId w:val="24"/>
        </w:numPr>
        <w:spacing w:after="0" w:line="480" w:lineRule="auto"/>
        <w:ind w:left="284" w:hanging="284"/>
        <w:jc w:val="both"/>
        <w:rPr>
          <w:rFonts w:ascii="Times New Roman" w:hAnsi="Times New Roman" w:cs="Times New Roman"/>
          <w:sz w:val="24"/>
          <w:szCs w:val="24"/>
        </w:rPr>
      </w:pPr>
      <w:r w:rsidRPr="007A787B">
        <w:rPr>
          <w:rFonts w:ascii="Times New Roman" w:hAnsi="Times New Roman" w:cs="Times New Roman"/>
          <w:sz w:val="24"/>
          <w:szCs w:val="24"/>
        </w:rPr>
        <w:t>Tahap Analisis (</w:t>
      </w:r>
      <w:r w:rsidRPr="007A787B">
        <w:rPr>
          <w:rFonts w:ascii="Times New Roman" w:hAnsi="Times New Roman" w:cs="Times New Roman"/>
          <w:i/>
          <w:iCs/>
          <w:sz w:val="24"/>
          <w:szCs w:val="24"/>
        </w:rPr>
        <w:t>analysis</w:t>
      </w:r>
      <w:r w:rsidRPr="007A787B">
        <w:rPr>
          <w:rFonts w:ascii="Times New Roman" w:hAnsi="Times New Roman" w:cs="Times New Roman"/>
          <w:sz w:val="24"/>
          <w:szCs w:val="24"/>
        </w:rPr>
        <w:t>)</w:t>
      </w:r>
    </w:p>
    <w:p w:rsidR="00EB0D3B" w:rsidRPr="007A787B" w:rsidRDefault="00EB0D3B" w:rsidP="00EB0D3B">
      <w:pPr>
        <w:pStyle w:val="ListParagraph"/>
        <w:spacing w:after="0" w:line="480" w:lineRule="auto"/>
        <w:ind w:left="284"/>
        <w:jc w:val="both"/>
        <w:rPr>
          <w:rFonts w:ascii="Times New Roman" w:hAnsi="Times New Roman" w:cs="Times New Roman"/>
          <w:sz w:val="24"/>
          <w:szCs w:val="24"/>
        </w:rPr>
      </w:pPr>
      <w:r w:rsidRPr="007A787B">
        <w:rPr>
          <w:rFonts w:ascii="Times New Roman" w:hAnsi="Times New Roman" w:cs="Times New Roman"/>
          <w:sz w:val="24"/>
          <w:szCs w:val="24"/>
        </w:rPr>
        <w:t xml:space="preserve">Dalam tahapan ini, kegiatan yang dilakukan peneliti dalah menganalisis pengembangan sebuah media dalam tujuan pembelajaran, pada tahap ini ada beberapa tahap analisis yang perlu dilakukan yatu analisis kebutuhan bahan ajar, dalam Tujuan ini biasanya mulai dimunculkan masalah dasar yang ada di kelas, selanjutnya menganalisis siswa yaitu dengan melihat situasi di kelas yang merupakan tahapan menganalisis karakter siswa berdasarkan pengetahuan, ketrampilan, dan perkembangannya. Analisis ini bertujuan untuk mengetahui tingkat kemampuan siswa yang beragam. Bebrapa poin yang harus diperhatikan dalam tahapan ini yaitu karakteristik siswa yang berkaitan dengan pembelajaran, pengetahuan dan keterampilan yang telah dimiliki siswa saling berkaitan dengan pembelajaran dan bentuk pengembangan bahan ajar yang </w:t>
      </w:r>
      <w:r w:rsidRPr="007A787B">
        <w:rPr>
          <w:rFonts w:ascii="Times New Roman" w:hAnsi="Times New Roman" w:cs="Times New Roman"/>
          <w:sz w:val="24"/>
          <w:szCs w:val="24"/>
        </w:rPr>
        <w:lastRenderedPageBreak/>
        <w:t xml:space="preserve">diperlukan siswa agar dapat meningkatkan kemampuan berfikir yang dimilikinya. </w:t>
      </w:r>
    </w:p>
    <w:p w:rsidR="00EB0D3B" w:rsidRPr="007A787B" w:rsidRDefault="00EB0D3B" w:rsidP="00EB0D3B">
      <w:pPr>
        <w:pStyle w:val="ListParagraph"/>
        <w:numPr>
          <w:ilvl w:val="6"/>
          <w:numId w:val="24"/>
        </w:numPr>
        <w:spacing w:after="0" w:line="480" w:lineRule="auto"/>
        <w:ind w:left="284" w:hanging="284"/>
        <w:jc w:val="both"/>
        <w:rPr>
          <w:rFonts w:ascii="Times New Roman" w:hAnsi="Times New Roman" w:cs="Times New Roman"/>
          <w:sz w:val="24"/>
          <w:szCs w:val="24"/>
        </w:rPr>
      </w:pPr>
      <w:r w:rsidRPr="007A787B">
        <w:rPr>
          <w:rFonts w:ascii="Times New Roman" w:hAnsi="Times New Roman" w:cs="Times New Roman"/>
          <w:sz w:val="24"/>
          <w:szCs w:val="24"/>
        </w:rPr>
        <w:t>Tahap Perancangan (</w:t>
      </w:r>
      <w:r w:rsidRPr="007A787B">
        <w:rPr>
          <w:rFonts w:ascii="Times New Roman" w:hAnsi="Times New Roman" w:cs="Times New Roman"/>
          <w:i/>
          <w:iCs/>
          <w:sz w:val="24"/>
          <w:szCs w:val="24"/>
        </w:rPr>
        <w:t>design</w:t>
      </w:r>
      <w:r w:rsidRPr="007A787B">
        <w:rPr>
          <w:rFonts w:ascii="Times New Roman" w:hAnsi="Times New Roman" w:cs="Times New Roman"/>
          <w:sz w:val="24"/>
          <w:szCs w:val="24"/>
        </w:rPr>
        <w:t>)</w:t>
      </w:r>
    </w:p>
    <w:p w:rsidR="00EB0D3B" w:rsidRPr="007A787B" w:rsidRDefault="00EB0D3B" w:rsidP="00EB0D3B">
      <w:pPr>
        <w:pStyle w:val="ListParagraph"/>
        <w:spacing w:after="0" w:line="480" w:lineRule="auto"/>
        <w:ind w:left="284"/>
        <w:jc w:val="both"/>
        <w:rPr>
          <w:rFonts w:ascii="Times New Roman" w:hAnsi="Times New Roman" w:cs="Times New Roman"/>
          <w:sz w:val="24"/>
          <w:szCs w:val="24"/>
        </w:rPr>
      </w:pPr>
      <w:r w:rsidRPr="007A787B">
        <w:rPr>
          <w:rFonts w:ascii="Times New Roman" w:hAnsi="Times New Roman" w:cs="Times New Roman"/>
          <w:sz w:val="24"/>
          <w:szCs w:val="24"/>
        </w:rPr>
        <w:t>Tahap ini ada beberapa kegiatan yaitu, pemilihan materiyang sesuai dengan karakteristik siswa dan tuntutan Kompetensi yang ingin dicapai, strategi pembelajaran. Dalam tahapini dirancang struktur bahan ajar, dan kerangka isi bahan ajar.</w:t>
      </w:r>
    </w:p>
    <w:p w:rsidR="00EB0D3B" w:rsidRPr="007A787B" w:rsidRDefault="00EB0D3B" w:rsidP="00EB0D3B">
      <w:pPr>
        <w:pStyle w:val="ListParagraph"/>
        <w:numPr>
          <w:ilvl w:val="0"/>
          <w:numId w:val="25"/>
        </w:numPr>
        <w:spacing w:after="0" w:line="480" w:lineRule="auto"/>
        <w:ind w:left="284" w:hanging="284"/>
        <w:jc w:val="both"/>
        <w:rPr>
          <w:rFonts w:ascii="Times New Roman" w:hAnsi="Times New Roman" w:cs="Times New Roman"/>
          <w:sz w:val="24"/>
          <w:szCs w:val="24"/>
        </w:rPr>
      </w:pPr>
      <w:r w:rsidRPr="007A787B">
        <w:rPr>
          <w:rFonts w:ascii="Times New Roman" w:hAnsi="Times New Roman" w:cs="Times New Roman"/>
          <w:sz w:val="24"/>
          <w:szCs w:val="24"/>
        </w:rPr>
        <w:t>Tahap Pengembangan (</w:t>
      </w:r>
      <w:r w:rsidRPr="007A787B">
        <w:rPr>
          <w:rFonts w:ascii="Times New Roman" w:hAnsi="Times New Roman" w:cs="Times New Roman"/>
          <w:i/>
          <w:iCs/>
          <w:sz w:val="24"/>
          <w:szCs w:val="24"/>
        </w:rPr>
        <w:t>development</w:t>
      </w:r>
      <w:r w:rsidRPr="007A787B">
        <w:rPr>
          <w:rFonts w:ascii="Times New Roman" w:hAnsi="Times New Roman" w:cs="Times New Roman"/>
          <w:sz w:val="24"/>
          <w:szCs w:val="24"/>
        </w:rPr>
        <w:t>)</w:t>
      </w:r>
    </w:p>
    <w:p w:rsidR="00EB0D3B" w:rsidRPr="007A787B" w:rsidRDefault="00EB0D3B" w:rsidP="00EB0D3B">
      <w:pPr>
        <w:pStyle w:val="ListParagraph"/>
        <w:spacing w:after="0" w:line="480" w:lineRule="auto"/>
        <w:ind w:left="284"/>
        <w:jc w:val="both"/>
        <w:rPr>
          <w:rFonts w:ascii="Times New Roman" w:hAnsi="Times New Roman" w:cs="Times New Roman"/>
          <w:sz w:val="24"/>
          <w:szCs w:val="24"/>
        </w:rPr>
      </w:pPr>
      <w:r w:rsidRPr="007A787B">
        <w:rPr>
          <w:rFonts w:ascii="Times New Roman" w:hAnsi="Times New Roman" w:cs="Times New Roman"/>
          <w:sz w:val="24"/>
          <w:szCs w:val="24"/>
        </w:rPr>
        <w:t>Pada tahap ini dilakukan bebrapa kegiatan yang meliputi pencarian dan pengumpulan berbagai sumber yang relavan untuk memperkaya bahan materi,</w:t>
      </w:r>
      <w:r>
        <w:rPr>
          <w:rFonts w:ascii="Times New Roman" w:hAnsi="Times New Roman" w:cs="Times New Roman"/>
          <w:sz w:val="24"/>
          <w:szCs w:val="24"/>
        </w:rPr>
        <w:t xml:space="preserve"> </w:t>
      </w:r>
      <w:r w:rsidRPr="007A787B">
        <w:rPr>
          <w:rFonts w:ascii="Times New Roman" w:hAnsi="Times New Roman" w:cs="Times New Roman"/>
          <w:sz w:val="24"/>
          <w:szCs w:val="24"/>
        </w:rPr>
        <w:t>pembuatan video,</w:t>
      </w:r>
      <w:r>
        <w:rPr>
          <w:rFonts w:ascii="Times New Roman" w:hAnsi="Times New Roman" w:cs="Times New Roman"/>
          <w:sz w:val="24"/>
          <w:szCs w:val="24"/>
        </w:rPr>
        <w:t xml:space="preserve"> </w:t>
      </w:r>
      <w:r w:rsidRPr="007A787B">
        <w:rPr>
          <w:rFonts w:ascii="Times New Roman" w:hAnsi="Times New Roman" w:cs="Times New Roman"/>
          <w:sz w:val="24"/>
          <w:szCs w:val="24"/>
        </w:rPr>
        <w:t>bagan dan grafik, pengetikan, pengeditan, serta akses untuk media pembelajaran.</w:t>
      </w:r>
    </w:p>
    <w:p w:rsidR="00EB0D3B" w:rsidRPr="007A787B" w:rsidRDefault="00EB0D3B" w:rsidP="00EB0D3B">
      <w:pPr>
        <w:pStyle w:val="ListParagraph"/>
        <w:numPr>
          <w:ilvl w:val="0"/>
          <w:numId w:val="25"/>
        </w:numPr>
        <w:spacing w:after="0" w:line="480" w:lineRule="auto"/>
        <w:ind w:left="284" w:hanging="284"/>
        <w:jc w:val="both"/>
        <w:rPr>
          <w:rFonts w:ascii="Times New Roman" w:hAnsi="Times New Roman" w:cs="Times New Roman"/>
          <w:sz w:val="24"/>
          <w:szCs w:val="24"/>
        </w:rPr>
      </w:pPr>
      <w:r w:rsidRPr="007A787B">
        <w:rPr>
          <w:rFonts w:ascii="Times New Roman" w:hAnsi="Times New Roman" w:cs="Times New Roman"/>
          <w:sz w:val="24"/>
          <w:szCs w:val="24"/>
        </w:rPr>
        <w:t>Tahap Implementasi (</w:t>
      </w:r>
      <w:r w:rsidRPr="007A787B">
        <w:rPr>
          <w:rFonts w:ascii="Times New Roman" w:hAnsi="Times New Roman" w:cs="Times New Roman"/>
          <w:i/>
          <w:iCs/>
          <w:sz w:val="24"/>
          <w:szCs w:val="24"/>
        </w:rPr>
        <w:t>implementation</w:t>
      </w:r>
      <w:r w:rsidRPr="007A787B">
        <w:rPr>
          <w:rFonts w:ascii="Times New Roman" w:hAnsi="Times New Roman" w:cs="Times New Roman"/>
          <w:sz w:val="24"/>
          <w:szCs w:val="24"/>
        </w:rPr>
        <w:t>)</w:t>
      </w:r>
    </w:p>
    <w:p w:rsidR="00EB0D3B" w:rsidRPr="007A787B" w:rsidRDefault="00EB0D3B" w:rsidP="00EB0D3B">
      <w:pPr>
        <w:pStyle w:val="ListParagraph"/>
        <w:spacing w:after="0" w:line="480" w:lineRule="auto"/>
        <w:ind w:left="284" w:hanging="24"/>
        <w:jc w:val="both"/>
        <w:rPr>
          <w:rFonts w:ascii="Times New Roman" w:hAnsi="Times New Roman" w:cs="Times New Roman"/>
          <w:sz w:val="24"/>
          <w:szCs w:val="24"/>
        </w:rPr>
      </w:pPr>
      <w:r w:rsidRPr="007A787B">
        <w:rPr>
          <w:rFonts w:ascii="Times New Roman" w:hAnsi="Times New Roman" w:cs="Times New Roman"/>
          <w:sz w:val="24"/>
          <w:szCs w:val="24"/>
        </w:rPr>
        <w:t>Penggunaan produk yang diterapkan dalam proses pembelajaran yang sudah didesain dan divalidasi. Pada tahap ini dimulai dengan menyiapkan pembelajaran dan lingkungan yang dikondisikan, setelah penerapan media pembelajaran kepada peserta didik,</w:t>
      </w:r>
      <w:r>
        <w:rPr>
          <w:rFonts w:ascii="Times New Roman" w:hAnsi="Times New Roman" w:cs="Times New Roman"/>
          <w:sz w:val="24"/>
          <w:szCs w:val="24"/>
        </w:rPr>
        <w:t xml:space="preserve"> </w:t>
      </w:r>
      <w:r w:rsidRPr="007A787B">
        <w:rPr>
          <w:rFonts w:ascii="Times New Roman" w:hAnsi="Times New Roman" w:cs="Times New Roman"/>
          <w:sz w:val="24"/>
          <w:szCs w:val="24"/>
        </w:rPr>
        <w:t xml:space="preserve">maka peneliti memberikan angket respon dari </w:t>
      </w:r>
      <w:proofErr w:type="gramStart"/>
      <w:r w:rsidRPr="007A787B">
        <w:rPr>
          <w:rFonts w:ascii="Times New Roman" w:hAnsi="Times New Roman" w:cs="Times New Roman"/>
          <w:sz w:val="24"/>
          <w:szCs w:val="24"/>
        </w:rPr>
        <w:t>guru  dan</w:t>
      </w:r>
      <w:proofErr w:type="gramEnd"/>
      <w:r w:rsidRPr="007A787B">
        <w:rPr>
          <w:rFonts w:ascii="Times New Roman" w:hAnsi="Times New Roman" w:cs="Times New Roman"/>
          <w:sz w:val="24"/>
          <w:szCs w:val="24"/>
        </w:rPr>
        <w:t xml:space="preserve"> angket respon dari peserta didik untuk melihat kepraktisan media pembelajaran.</w:t>
      </w:r>
    </w:p>
    <w:p w:rsidR="00EB0D3B" w:rsidRPr="007A787B" w:rsidRDefault="00EB0D3B" w:rsidP="00EB0D3B">
      <w:pPr>
        <w:pStyle w:val="ListParagraph"/>
        <w:numPr>
          <w:ilvl w:val="0"/>
          <w:numId w:val="25"/>
        </w:numPr>
        <w:tabs>
          <w:tab w:val="left" w:pos="4230"/>
        </w:tabs>
        <w:spacing w:after="0" w:line="480" w:lineRule="auto"/>
        <w:ind w:left="284" w:hanging="284"/>
        <w:jc w:val="both"/>
        <w:rPr>
          <w:rFonts w:ascii="Times New Roman" w:hAnsi="Times New Roman" w:cs="Times New Roman"/>
          <w:sz w:val="24"/>
          <w:szCs w:val="24"/>
        </w:rPr>
      </w:pPr>
      <w:r w:rsidRPr="007A787B">
        <w:rPr>
          <w:rFonts w:ascii="Times New Roman" w:hAnsi="Times New Roman" w:cs="Times New Roman"/>
          <w:sz w:val="24"/>
          <w:szCs w:val="24"/>
        </w:rPr>
        <w:t>Tahap Evaluasi (</w:t>
      </w:r>
      <w:r w:rsidRPr="007A787B">
        <w:rPr>
          <w:rFonts w:ascii="Times New Roman" w:hAnsi="Times New Roman" w:cs="Times New Roman"/>
          <w:i/>
          <w:iCs/>
          <w:sz w:val="24"/>
          <w:szCs w:val="24"/>
        </w:rPr>
        <w:t>evaluation)</w:t>
      </w:r>
    </w:p>
    <w:p w:rsidR="00EB0D3B" w:rsidRPr="007A787B" w:rsidRDefault="00EB0D3B" w:rsidP="00EB0D3B">
      <w:pPr>
        <w:pStyle w:val="ListParagraph"/>
        <w:tabs>
          <w:tab w:val="left" w:pos="4230"/>
        </w:tabs>
        <w:spacing w:after="0" w:line="480" w:lineRule="auto"/>
        <w:ind w:left="284"/>
        <w:jc w:val="both"/>
        <w:rPr>
          <w:rFonts w:ascii="Times New Roman" w:hAnsi="Times New Roman" w:cs="Times New Roman"/>
          <w:sz w:val="24"/>
          <w:szCs w:val="24"/>
        </w:rPr>
      </w:pPr>
      <w:r w:rsidRPr="007A787B">
        <w:rPr>
          <w:rFonts w:ascii="Times New Roman" w:hAnsi="Times New Roman" w:cs="Times New Roman"/>
          <w:sz w:val="24"/>
          <w:szCs w:val="24"/>
        </w:rPr>
        <w:t xml:space="preserve">Tahap ini untuk menganalisi media pada saat media di terapkan apakah masih ada kekurangan dan kelemahannya pada media tersebut. Evaluasi berguna </w:t>
      </w:r>
      <w:r w:rsidRPr="007A787B">
        <w:rPr>
          <w:rFonts w:ascii="Times New Roman" w:hAnsi="Times New Roman" w:cs="Times New Roman"/>
          <w:sz w:val="24"/>
          <w:szCs w:val="24"/>
        </w:rPr>
        <w:lastRenderedPageBreak/>
        <w:t>untuk melihat produk yang di buat berkualitas baik atau tidak dan apabila sudah tidak ada revisi maka media tersebut sudah layak digunakan.</w:t>
      </w:r>
    </w:p>
    <w:p w:rsidR="00EB0D3B" w:rsidRPr="007A787B" w:rsidRDefault="00EB0D3B" w:rsidP="00EB0D3B">
      <w:pPr>
        <w:pStyle w:val="subBAB30"/>
        <w:numPr>
          <w:ilvl w:val="1"/>
          <w:numId w:val="27"/>
        </w:numPr>
        <w:spacing w:after="0"/>
        <w:ind w:left="567" w:hanging="567"/>
      </w:pPr>
      <w:bookmarkStart w:id="6" w:name="_Toc214202684"/>
      <w:r w:rsidRPr="007A787B">
        <w:t>Instrumen Dan Teknik Pengumpulan Data</w:t>
      </w:r>
      <w:bookmarkEnd w:id="6"/>
    </w:p>
    <w:p w:rsidR="00EB0D3B" w:rsidRPr="007A787B" w:rsidRDefault="00EB0D3B" w:rsidP="00EB0D3B">
      <w:pPr>
        <w:pStyle w:val="BAB3hedeng3"/>
        <w:numPr>
          <w:ilvl w:val="2"/>
          <w:numId w:val="27"/>
        </w:numPr>
        <w:spacing w:after="0"/>
        <w:ind w:left="567" w:hanging="567"/>
      </w:pPr>
      <w:bookmarkStart w:id="7" w:name="_Toc214202685"/>
      <w:r w:rsidRPr="007A787B">
        <w:t>Instrumen Pengumpulan Data</w:t>
      </w:r>
      <w:bookmarkEnd w:id="7"/>
    </w:p>
    <w:p w:rsidR="00EB0D3B" w:rsidRPr="007A787B" w:rsidRDefault="00EB0D3B" w:rsidP="00EB0D3B">
      <w:pPr>
        <w:pStyle w:val="ListParagraph"/>
        <w:spacing w:after="0" w:line="480" w:lineRule="auto"/>
        <w:ind w:left="0" w:firstLine="567"/>
        <w:jc w:val="both"/>
        <w:rPr>
          <w:rFonts w:ascii="Times New Roman" w:hAnsi="Times New Roman" w:cs="Times New Roman"/>
          <w:sz w:val="24"/>
          <w:szCs w:val="24"/>
        </w:rPr>
      </w:pPr>
      <w:r w:rsidRPr="007A787B">
        <w:rPr>
          <w:rFonts w:ascii="Times New Roman" w:hAnsi="Times New Roman" w:cs="Times New Roman"/>
          <w:sz w:val="24"/>
          <w:szCs w:val="24"/>
        </w:rPr>
        <w:t>Instrument penelitian ini adalah suatu alat yang digunakan untuk mengukur suatu data dalam penelitian atau sebagai alat ukur yang digunakan dalam mengamatai sebuah penelitian. Instrument yang digunakan dalam penelitian ini adalah lembar validasi yang telah di uji oleh para penelaah, respon guru, dan respon siswa untuk melihat kelayakan media pembelajaran video animasi yang dikembangkan oleh peneliti.</w:t>
      </w:r>
    </w:p>
    <w:p w:rsidR="00EB0D3B" w:rsidRPr="007A787B" w:rsidRDefault="00EB0D3B" w:rsidP="00EB0D3B">
      <w:pPr>
        <w:pStyle w:val="ListParagraph"/>
        <w:spacing w:after="0" w:line="480" w:lineRule="auto"/>
        <w:ind w:left="0" w:firstLine="567"/>
        <w:jc w:val="both"/>
        <w:rPr>
          <w:rFonts w:ascii="Times New Roman" w:hAnsi="Times New Roman" w:cs="Times New Roman"/>
          <w:sz w:val="24"/>
          <w:szCs w:val="24"/>
        </w:rPr>
      </w:pPr>
      <w:r w:rsidRPr="007A787B">
        <w:rPr>
          <w:rFonts w:ascii="Times New Roman" w:hAnsi="Times New Roman" w:cs="Times New Roman"/>
          <w:sz w:val="24"/>
          <w:szCs w:val="24"/>
        </w:rPr>
        <w:t xml:space="preserve">Lembar validasi para ahli sebagai penelaah berisikan beberapa poin indikator penilaian yang berkaitan dengan produk pengembangan yang telah dibuat oleh peneliti. Hal ini bertujuan untuk mengetahui kelayakan dari produk menurut ahli materi, ahli media pembelajaran dan ahli pembelajaran. </w:t>
      </w:r>
    </w:p>
    <w:p w:rsidR="00EB0D3B" w:rsidRPr="007A787B" w:rsidRDefault="00EB0D3B" w:rsidP="00EB0D3B">
      <w:pPr>
        <w:pStyle w:val="ListParagraph"/>
        <w:numPr>
          <w:ilvl w:val="6"/>
          <w:numId w:val="20"/>
        </w:numPr>
        <w:spacing w:after="0" w:line="480" w:lineRule="auto"/>
        <w:ind w:left="284" w:hanging="284"/>
        <w:jc w:val="both"/>
        <w:rPr>
          <w:rFonts w:ascii="Times New Roman" w:hAnsi="Times New Roman" w:cs="Times New Roman"/>
          <w:sz w:val="24"/>
          <w:szCs w:val="24"/>
        </w:rPr>
      </w:pPr>
      <w:r w:rsidRPr="007A787B">
        <w:rPr>
          <w:rFonts w:ascii="Times New Roman" w:hAnsi="Times New Roman" w:cs="Times New Roman"/>
          <w:sz w:val="24"/>
          <w:szCs w:val="24"/>
        </w:rPr>
        <w:t>Lembar validasi ahli media</w:t>
      </w:r>
    </w:p>
    <w:p w:rsidR="00EB0D3B" w:rsidRPr="007A787B" w:rsidRDefault="00EB0D3B" w:rsidP="00EB0D3B">
      <w:pPr>
        <w:pStyle w:val="ListParagraph"/>
        <w:spacing w:after="0" w:line="240" w:lineRule="auto"/>
        <w:ind w:left="902"/>
        <w:jc w:val="center"/>
        <w:rPr>
          <w:rFonts w:ascii="Times New Roman" w:hAnsi="Times New Roman" w:cs="Times New Roman"/>
          <w:b/>
          <w:bCs/>
          <w:sz w:val="24"/>
          <w:szCs w:val="24"/>
        </w:rPr>
      </w:pPr>
      <w:r w:rsidRPr="007A787B">
        <w:rPr>
          <w:rFonts w:ascii="Times New Roman" w:hAnsi="Times New Roman" w:cs="Times New Roman"/>
          <w:b/>
          <w:bCs/>
          <w:sz w:val="24"/>
          <w:szCs w:val="24"/>
        </w:rPr>
        <w:t>Tabel 3.1 Kisi-kisi Angket Ahli Media</w:t>
      </w:r>
    </w:p>
    <w:tbl>
      <w:tblPr>
        <w:tblStyle w:val="TableGrid"/>
        <w:tblW w:w="7020" w:type="dxa"/>
        <w:jc w:val="center"/>
        <w:tblLook w:val="04A0" w:firstRow="1" w:lastRow="0" w:firstColumn="1" w:lastColumn="0" w:noHBand="0" w:noVBand="1"/>
      </w:tblPr>
      <w:tblGrid>
        <w:gridCol w:w="1887"/>
        <w:gridCol w:w="5133"/>
      </w:tblGrid>
      <w:tr w:rsidR="00EB0D3B" w:rsidRPr="007A787B" w:rsidTr="00CA41EC">
        <w:trPr>
          <w:trHeight w:val="552"/>
          <w:jc w:val="center"/>
        </w:trPr>
        <w:tc>
          <w:tcPr>
            <w:tcW w:w="1887" w:type="dxa"/>
            <w:vMerge w:val="restart"/>
            <w:vAlign w:val="center"/>
          </w:tcPr>
          <w:p w:rsidR="00EB0D3B" w:rsidRPr="007A787B" w:rsidRDefault="00EB0D3B" w:rsidP="00CA41EC">
            <w:pPr>
              <w:pStyle w:val="ListParagraph"/>
              <w:ind w:left="0"/>
              <w:jc w:val="center"/>
              <w:rPr>
                <w:rFonts w:ascii="Times New Roman" w:hAnsi="Times New Roman" w:cs="Times New Roman"/>
                <w:sz w:val="24"/>
                <w:szCs w:val="24"/>
              </w:rPr>
            </w:pPr>
            <w:r w:rsidRPr="007A787B">
              <w:rPr>
                <w:rFonts w:ascii="Times New Roman" w:hAnsi="Times New Roman" w:cs="Times New Roman"/>
                <w:b/>
                <w:bCs/>
                <w:sz w:val="24"/>
                <w:szCs w:val="24"/>
              </w:rPr>
              <w:t>Aspek dan kriteria</w:t>
            </w:r>
          </w:p>
        </w:tc>
        <w:tc>
          <w:tcPr>
            <w:tcW w:w="5133" w:type="dxa"/>
            <w:vMerge w:val="restart"/>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Butir Penelitian</w:t>
            </w:r>
          </w:p>
        </w:tc>
      </w:tr>
      <w:tr w:rsidR="00EB0D3B" w:rsidRPr="007A787B" w:rsidTr="00CA41EC">
        <w:trPr>
          <w:trHeight w:val="298"/>
          <w:jc w:val="center"/>
        </w:trPr>
        <w:tc>
          <w:tcPr>
            <w:tcW w:w="1887" w:type="dxa"/>
            <w:vMerge/>
          </w:tcPr>
          <w:p w:rsidR="00EB0D3B" w:rsidRPr="007A787B" w:rsidRDefault="00EB0D3B" w:rsidP="00CA41EC">
            <w:pPr>
              <w:pStyle w:val="ListParagraph"/>
              <w:ind w:left="0"/>
              <w:jc w:val="both"/>
              <w:rPr>
                <w:rFonts w:ascii="Times New Roman" w:hAnsi="Times New Roman" w:cs="Times New Roman"/>
                <w:sz w:val="24"/>
                <w:szCs w:val="24"/>
              </w:rPr>
            </w:pPr>
          </w:p>
        </w:tc>
        <w:tc>
          <w:tcPr>
            <w:tcW w:w="5133" w:type="dxa"/>
            <w:vMerge/>
            <w:vAlign w:val="center"/>
          </w:tcPr>
          <w:p w:rsidR="00EB0D3B" w:rsidRPr="007A787B" w:rsidRDefault="00EB0D3B" w:rsidP="00CA41EC">
            <w:pPr>
              <w:pStyle w:val="ListParagraph"/>
              <w:ind w:left="0"/>
              <w:jc w:val="center"/>
              <w:rPr>
                <w:rFonts w:ascii="Times New Roman" w:hAnsi="Times New Roman" w:cs="Times New Roman"/>
                <w:sz w:val="24"/>
                <w:szCs w:val="24"/>
              </w:rPr>
            </w:pPr>
          </w:p>
        </w:tc>
      </w:tr>
      <w:tr w:rsidR="00EB0D3B" w:rsidRPr="007A787B" w:rsidTr="00CA41EC">
        <w:trPr>
          <w:jc w:val="center"/>
        </w:trPr>
        <w:tc>
          <w:tcPr>
            <w:tcW w:w="1887" w:type="dxa"/>
            <w:vMerge w:val="restart"/>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Umum</w:t>
            </w: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Penggunaan gambar menarik</w:t>
            </w:r>
          </w:p>
        </w:tc>
      </w:tr>
      <w:tr w:rsidR="00EB0D3B" w:rsidRPr="007A787B" w:rsidTr="00CA41EC">
        <w:trPr>
          <w:jc w:val="center"/>
        </w:trPr>
        <w:tc>
          <w:tcPr>
            <w:tcW w:w="1887" w:type="dxa"/>
            <w:vMerge/>
          </w:tcPr>
          <w:p w:rsidR="00EB0D3B" w:rsidRPr="007A787B" w:rsidRDefault="00EB0D3B" w:rsidP="00CA41EC">
            <w:pPr>
              <w:pStyle w:val="ListParagraph"/>
              <w:ind w:left="0"/>
              <w:jc w:val="both"/>
              <w:rPr>
                <w:rFonts w:ascii="Times New Roman" w:hAnsi="Times New Roman" w:cs="Times New Roman"/>
                <w:sz w:val="24"/>
                <w:szCs w:val="24"/>
              </w:rPr>
            </w:pP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Penetapan gambar dan teks kreatif</w:t>
            </w:r>
          </w:p>
        </w:tc>
      </w:tr>
      <w:tr w:rsidR="00EB0D3B" w:rsidRPr="007A787B" w:rsidTr="00CA41EC">
        <w:trPr>
          <w:jc w:val="center"/>
        </w:trPr>
        <w:tc>
          <w:tcPr>
            <w:tcW w:w="1887" w:type="dxa"/>
            <w:vMerge/>
          </w:tcPr>
          <w:p w:rsidR="00EB0D3B" w:rsidRPr="007A787B" w:rsidRDefault="00EB0D3B" w:rsidP="00CA41EC">
            <w:pPr>
              <w:pStyle w:val="ListParagraph"/>
              <w:ind w:left="0"/>
              <w:jc w:val="both"/>
              <w:rPr>
                <w:rFonts w:ascii="Times New Roman" w:hAnsi="Times New Roman" w:cs="Times New Roman"/>
                <w:sz w:val="24"/>
                <w:szCs w:val="24"/>
              </w:rPr>
            </w:pP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Suara penyampaian materi jelas</w:t>
            </w:r>
          </w:p>
        </w:tc>
      </w:tr>
      <w:tr w:rsidR="00EB0D3B" w:rsidRPr="007A787B" w:rsidTr="00CA41EC">
        <w:trPr>
          <w:jc w:val="center"/>
        </w:trPr>
        <w:tc>
          <w:tcPr>
            <w:tcW w:w="1887" w:type="dxa"/>
            <w:vMerge w:val="restart"/>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Desain</w:t>
            </w: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Gambar dan teks dapat dilihat dengan jelas</w:t>
            </w:r>
          </w:p>
        </w:tc>
      </w:tr>
      <w:tr w:rsidR="00EB0D3B" w:rsidRPr="007A787B" w:rsidTr="00CA41EC">
        <w:trPr>
          <w:jc w:val="center"/>
        </w:trPr>
        <w:tc>
          <w:tcPr>
            <w:tcW w:w="1887" w:type="dxa"/>
            <w:vMerge/>
            <w:vAlign w:val="center"/>
          </w:tcPr>
          <w:p w:rsidR="00EB0D3B" w:rsidRPr="007A787B" w:rsidRDefault="00EB0D3B" w:rsidP="00CA41EC">
            <w:pPr>
              <w:pStyle w:val="ListParagraph"/>
              <w:ind w:left="0"/>
              <w:jc w:val="center"/>
              <w:rPr>
                <w:rFonts w:ascii="Times New Roman" w:hAnsi="Times New Roman" w:cs="Times New Roman"/>
                <w:sz w:val="24"/>
                <w:szCs w:val="24"/>
              </w:rPr>
            </w:pP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Menampilkan pusat pandang dan warna unsur tata letak yang baik</w:t>
            </w:r>
          </w:p>
        </w:tc>
      </w:tr>
      <w:tr w:rsidR="00EB0D3B" w:rsidRPr="007A787B" w:rsidTr="00CA41EC">
        <w:trPr>
          <w:jc w:val="center"/>
        </w:trPr>
        <w:tc>
          <w:tcPr>
            <w:tcW w:w="1887" w:type="dxa"/>
            <w:vMerge/>
            <w:vAlign w:val="center"/>
          </w:tcPr>
          <w:p w:rsidR="00EB0D3B" w:rsidRPr="007A787B" w:rsidRDefault="00EB0D3B" w:rsidP="00CA41EC">
            <w:pPr>
              <w:pStyle w:val="ListParagraph"/>
              <w:ind w:left="0"/>
              <w:jc w:val="center"/>
              <w:rPr>
                <w:rFonts w:ascii="Times New Roman" w:hAnsi="Times New Roman" w:cs="Times New Roman"/>
                <w:sz w:val="24"/>
                <w:szCs w:val="24"/>
              </w:rPr>
            </w:pP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Gerakan (motion) ilustrasi sudah baik dan menarik</w:t>
            </w:r>
          </w:p>
        </w:tc>
      </w:tr>
      <w:tr w:rsidR="00EB0D3B" w:rsidRPr="007A787B" w:rsidTr="00CA41EC">
        <w:trPr>
          <w:jc w:val="center"/>
        </w:trPr>
        <w:tc>
          <w:tcPr>
            <w:tcW w:w="1887" w:type="dxa"/>
            <w:vMerge/>
            <w:vAlign w:val="center"/>
          </w:tcPr>
          <w:p w:rsidR="00EB0D3B" w:rsidRPr="007A787B" w:rsidRDefault="00EB0D3B" w:rsidP="00CA41EC">
            <w:pPr>
              <w:pStyle w:val="ListParagraph"/>
              <w:ind w:left="0"/>
              <w:jc w:val="center"/>
              <w:rPr>
                <w:rFonts w:ascii="Times New Roman" w:hAnsi="Times New Roman" w:cs="Times New Roman"/>
                <w:sz w:val="24"/>
                <w:szCs w:val="24"/>
              </w:rPr>
            </w:pP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Gambar dan tulisan yang digunakan menarik</w:t>
            </w:r>
          </w:p>
        </w:tc>
      </w:tr>
      <w:tr w:rsidR="00EB0D3B" w:rsidRPr="007A787B" w:rsidTr="00CA41EC">
        <w:trPr>
          <w:jc w:val="center"/>
        </w:trPr>
        <w:tc>
          <w:tcPr>
            <w:tcW w:w="1887" w:type="dxa"/>
            <w:vMerge/>
            <w:vAlign w:val="center"/>
          </w:tcPr>
          <w:p w:rsidR="00EB0D3B" w:rsidRPr="007A787B" w:rsidRDefault="00EB0D3B" w:rsidP="00CA41EC">
            <w:pPr>
              <w:pStyle w:val="ListParagraph"/>
              <w:ind w:left="0"/>
              <w:jc w:val="center"/>
              <w:rPr>
                <w:rFonts w:ascii="Times New Roman" w:hAnsi="Times New Roman" w:cs="Times New Roman"/>
                <w:b/>
                <w:bCs/>
                <w:sz w:val="24"/>
                <w:szCs w:val="24"/>
              </w:rPr>
            </w:pP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Desain tata letak (layout) membuat vidio animasi lebih mudah untuk diamati dan terlihat menarik</w:t>
            </w:r>
          </w:p>
        </w:tc>
      </w:tr>
      <w:tr w:rsidR="00EB0D3B" w:rsidRPr="007A787B" w:rsidTr="00CA41EC">
        <w:trPr>
          <w:jc w:val="center"/>
        </w:trPr>
        <w:tc>
          <w:tcPr>
            <w:tcW w:w="1887" w:type="dxa"/>
            <w:vMerge/>
          </w:tcPr>
          <w:p w:rsidR="00EB0D3B" w:rsidRPr="007A787B" w:rsidRDefault="00EB0D3B" w:rsidP="00CA41EC">
            <w:pPr>
              <w:pStyle w:val="ListParagraph"/>
              <w:ind w:left="0"/>
              <w:jc w:val="both"/>
              <w:rPr>
                <w:rFonts w:ascii="Times New Roman" w:hAnsi="Times New Roman" w:cs="Times New Roman"/>
                <w:sz w:val="24"/>
                <w:szCs w:val="24"/>
              </w:rPr>
            </w:pP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Dapat digunakan dimana saja</w:t>
            </w:r>
          </w:p>
        </w:tc>
      </w:tr>
      <w:tr w:rsidR="00EB0D3B" w:rsidRPr="007A787B" w:rsidTr="00CA41EC">
        <w:trPr>
          <w:jc w:val="center"/>
        </w:trPr>
        <w:tc>
          <w:tcPr>
            <w:tcW w:w="1887" w:type="dxa"/>
            <w:vMerge/>
          </w:tcPr>
          <w:p w:rsidR="00EB0D3B" w:rsidRPr="007A787B" w:rsidRDefault="00EB0D3B" w:rsidP="00CA41EC">
            <w:pPr>
              <w:pStyle w:val="ListParagraph"/>
              <w:ind w:left="0"/>
              <w:jc w:val="both"/>
              <w:rPr>
                <w:rFonts w:ascii="Times New Roman" w:hAnsi="Times New Roman" w:cs="Times New Roman"/>
                <w:sz w:val="24"/>
                <w:szCs w:val="24"/>
              </w:rPr>
            </w:pPr>
          </w:p>
        </w:tc>
        <w:tc>
          <w:tcPr>
            <w:tcW w:w="5133" w:type="dxa"/>
          </w:tcPr>
          <w:p w:rsidR="00EB0D3B" w:rsidRPr="007A787B" w:rsidRDefault="00EB0D3B" w:rsidP="00EB0D3B">
            <w:pPr>
              <w:pStyle w:val="ListParagraph"/>
              <w:numPr>
                <w:ilvl w:val="0"/>
                <w:numId w:val="21"/>
              </w:numPr>
              <w:spacing w:after="0" w:line="240" w:lineRule="auto"/>
              <w:ind w:left="350"/>
              <w:jc w:val="both"/>
              <w:rPr>
                <w:rFonts w:ascii="Times New Roman" w:hAnsi="Times New Roman" w:cs="Times New Roman"/>
                <w:sz w:val="24"/>
                <w:szCs w:val="24"/>
              </w:rPr>
            </w:pPr>
            <w:r w:rsidRPr="007A787B">
              <w:rPr>
                <w:rFonts w:ascii="Times New Roman" w:hAnsi="Times New Roman" w:cs="Times New Roman"/>
                <w:sz w:val="24"/>
                <w:szCs w:val="24"/>
              </w:rPr>
              <w:t>Tampilan tidak rumit</w:t>
            </w:r>
          </w:p>
        </w:tc>
      </w:tr>
    </w:tbl>
    <w:p w:rsidR="00EB0D3B" w:rsidRDefault="00EB0D3B" w:rsidP="00EB0D3B">
      <w:pPr>
        <w:spacing w:after="0" w:line="480" w:lineRule="auto"/>
        <w:ind w:right="827"/>
        <w:rPr>
          <w:rFonts w:ascii="Times New Roman" w:hAnsi="Times New Roman" w:cs="Times New Roman"/>
          <w:sz w:val="24"/>
          <w:szCs w:val="24"/>
        </w:rPr>
      </w:pPr>
      <w:r w:rsidRPr="007A787B">
        <w:rPr>
          <w:rFonts w:ascii="Times New Roman" w:hAnsi="Times New Roman" w:cs="Times New Roman"/>
          <w:sz w:val="24"/>
          <w:szCs w:val="24"/>
        </w:rPr>
        <w:t>Sumber: Yulvani Susanti. 2021</w:t>
      </w:r>
    </w:p>
    <w:p w:rsidR="00EB0D3B" w:rsidRPr="007A787B" w:rsidRDefault="00EB0D3B" w:rsidP="00EB0D3B">
      <w:pPr>
        <w:spacing w:after="0" w:line="480" w:lineRule="auto"/>
        <w:ind w:right="827"/>
        <w:rPr>
          <w:rFonts w:ascii="Times New Roman" w:hAnsi="Times New Roman" w:cs="Times New Roman"/>
          <w:sz w:val="24"/>
          <w:szCs w:val="24"/>
        </w:rPr>
      </w:pPr>
    </w:p>
    <w:p w:rsidR="00EB0D3B" w:rsidRPr="007A787B" w:rsidRDefault="00EB0D3B" w:rsidP="00EB0D3B">
      <w:pPr>
        <w:pStyle w:val="ListParagraph"/>
        <w:numPr>
          <w:ilvl w:val="6"/>
          <w:numId w:val="20"/>
        </w:numPr>
        <w:spacing w:after="0" w:line="480" w:lineRule="auto"/>
        <w:ind w:left="284" w:hanging="284"/>
        <w:jc w:val="both"/>
        <w:rPr>
          <w:rFonts w:ascii="Times New Roman" w:hAnsi="Times New Roman" w:cs="Times New Roman"/>
          <w:sz w:val="24"/>
          <w:szCs w:val="24"/>
        </w:rPr>
      </w:pPr>
      <w:r w:rsidRPr="007A787B">
        <w:rPr>
          <w:rFonts w:ascii="Times New Roman" w:hAnsi="Times New Roman" w:cs="Times New Roman"/>
          <w:sz w:val="24"/>
          <w:szCs w:val="24"/>
        </w:rPr>
        <w:t>Lembar validasi ahli materi</w:t>
      </w:r>
    </w:p>
    <w:p w:rsidR="00EB0D3B" w:rsidRPr="007A787B" w:rsidRDefault="00EB0D3B" w:rsidP="00EB0D3B">
      <w:pPr>
        <w:pStyle w:val="ListParagraph"/>
        <w:spacing w:after="0" w:line="240" w:lineRule="auto"/>
        <w:ind w:left="2517"/>
        <w:rPr>
          <w:rFonts w:ascii="Times New Roman" w:hAnsi="Times New Roman" w:cs="Times New Roman"/>
          <w:b/>
          <w:bCs/>
          <w:sz w:val="24"/>
          <w:szCs w:val="24"/>
        </w:rPr>
      </w:pPr>
      <w:r w:rsidRPr="007A787B">
        <w:rPr>
          <w:rFonts w:ascii="Times New Roman" w:hAnsi="Times New Roman" w:cs="Times New Roman"/>
          <w:b/>
          <w:bCs/>
          <w:sz w:val="24"/>
          <w:szCs w:val="24"/>
        </w:rPr>
        <w:t>Tabel 3.2 Kisi-kisi Angket Ahli Materi</w:t>
      </w:r>
    </w:p>
    <w:tbl>
      <w:tblPr>
        <w:tblStyle w:val="TableGrid"/>
        <w:tblW w:w="0" w:type="auto"/>
        <w:jc w:val="center"/>
        <w:tblLook w:val="04A0" w:firstRow="1" w:lastRow="0" w:firstColumn="1" w:lastColumn="0" w:noHBand="0" w:noVBand="1"/>
      </w:tblPr>
      <w:tblGrid>
        <w:gridCol w:w="1685"/>
        <w:gridCol w:w="5335"/>
      </w:tblGrid>
      <w:tr w:rsidR="00EB0D3B" w:rsidRPr="007A787B" w:rsidTr="00CA41EC">
        <w:trPr>
          <w:trHeight w:val="552"/>
          <w:jc w:val="center"/>
        </w:trPr>
        <w:tc>
          <w:tcPr>
            <w:tcW w:w="1685" w:type="dxa"/>
            <w:vMerge w:val="restart"/>
            <w:vAlign w:val="center"/>
          </w:tcPr>
          <w:p w:rsidR="00EB0D3B" w:rsidRPr="007A787B" w:rsidRDefault="00EB0D3B" w:rsidP="00CA41EC">
            <w:pPr>
              <w:jc w:val="center"/>
              <w:rPr>
                <w:rFonts w:ascii="Times New Roman" w:hAnsi="Times New Roman" w:cs="Times New Roman"/>
                <w:b/>
                <w:bCs/>
                <w:sz w:val="24"/>
                <w:szCs w:val="24"/>
              </w:rPr>
            </w:pPr>
            <w:r w:rsidRPr="007A787B">
              <w:rPr>
                <w:rFonts w:ascii="Times New Roman" w:hAnsi="Times New Roman" w:cs="Times New Roman"/>
                <w:b/>
                <w:bCs/>
                <w:sz w:val="24"/>
                <w:szCs w:val="24"/>
              </w:rPr>
              <w:t>Aspek dan kriteria</w:t>
            </w:r>
          </w:p>
        </w:tc>
        <w:tc>
          <w:tcPr>
            <w:tcW w:w="5335" w:type="dxa"/>
            <w:vMerge w:val="restart"/>
            <w:vAlign w:val="center"/>
          </w:tcPr>
          <w:p w:rsidR="00EB0D3B" w:rsidRPr="007A787B" w:rsidRDefault="00EB0D3B" w:rsidP="00CA41EC">
            <w:pPr>
              <w:jc w:val="center"/>
              <w:rPr>
                <w:rFonts w:ascii="Times New Roman" w:hAnsi="Times New Roman" w:cs="Times New Roman"/>
                <w:b/>
                <w:bCs/>
                <w:sz w:val="24"/>
                <w:szCs w:val="24"/>
              </w:rPr>
            </w:pPr>
            <w:r w:rsidRPr="007A787B">
              <w:rPr>
                <w:rFonts w:ascii="Times New Roman" w:hAnsi="Times New Roman" w:cs="Times New Roman"/>
                <w:b/>
                <w:bCs/>
                <w:sz w:val="24"/>
                <w:szCs w:val="24"/>
              </w:rPr>
              <w:t>Indikator</w:t>
            </w:r>
          </w:p>
        </w:tc>
      </w:tr>
      <w:tr w:rsidR="00EB0D3B" w:rsidRPr="007A787B" w:rsidTr="00CA41EC">
        <w:trPr>
          <w:trHeight w:val="552"/>
          <w:jc w:val="center"/>
        </w:trPr>
        <w:tc>
          <w:tcPr>
            <w:tcW w:w="1685" w:type="dxa"/>
            <w:vMerge/>
            <w:vAlign w:val="center"/>
          </w:tcPr>
          <w:p w:rsidR="00EB0D3B" w:rsidRPr="007A787B" w:rsidRDefault="00EB0D3B" w:rsidP="00CA41EC">
            <w:pPr>
              <w:jc w:val="center"/>
              <w:rPr>
                <w:rFonts w:ascii="Times New Roman" w:hAnsi="Times New Roman" w:cs="Times New Roman"/>
                <w:b/>
                <w:bCs/>
                <w:sz w:val="24"/>
                <w:szCs w:val="24"/>
              </w:rPr>
            </w:pPr>
          </w:p>
        </w:tc>
        <w:tc>
          <w:tcPr>
            <w:tcW w:w="5335" w:type="dxa"/>
            <w:vMerge/>
            <w:vAlign w:val="center"/>
          </w:tcPr>
          <w:p w:rsidR="00EB0D3B" w:rsidRPr="007A787B" w:rsidRDefault="00EB0D3B" w:rsidP="00CA41EC">
            <w:pPr>
              <w:jc w:val="center"/>
              <w:rPr>
                <w:rFonts w:ascii="Times New Roman" w:hAnsi="Times New Roman" w:cs="Times New Roman"/>
                <w:b/>
                <w:bCs/>
                <w:sz w:val="24"/>
                <w:szCs w:val="24"/>
              </w:rPr>
            </w:pPr>
          </w:p>
        </w:tc>
      </w:tr>
      <w:tr w:rsidR="00EB0D3B" w:rsidRPr="007A787B" w:rsidTr="00CA41EC">
        <w:trPr>
          <w:trHeight w:val="305"/>
          <w:jc w:val="center"/>
        </w:trPr>
        <w:tc>
          <w:tcPr>
            <w:tcW w:w="1685" w:type="dxa"/>
            <w:vMerge w:val="restart"/>
            <w:vAlign w:val="center"/>
          </w:tcPr>
          <w:p w:rsidR="00EB0D3B" w:rsidRPr="007A787B" w:rsidRDefault="00EB0D3B" w:rsidP="00CA41EC">
            <w:pPr>
              <w:jc w:val="center"/>
              <w:rPr>
                <w:rFonts w:ascii="Times New Roman" w:hAnsi="Times New Roman" w:cs="Times New Roman"/>
                <w:sz w:val="24"/>
                <w:szCs w:val="24"/>
              </w:rPr>
            </w:pPr>
            <w:r w:rsidRPr="007A787B">
              <w:rPr>
                <w:rFonts w:ascii="Times New Roman" w:hAnsi="Times New Roman" w:cs="Times New Roman"/>
                <w:sz w:val="24"/>
                <w:szCs w:val="24"/>
              </w:rPr>
              <w:t xml:space="preserve">Kelayakan Isi </w:t>
            </w: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Kesesuaian materi dengan kompetensi inti dan kompetensi dasar</w:t>
            </w:r>
          </w:p>
        </w:tc>
      </w:tr>
      <w:tr w:rsidR="00EB0D3B" w:rsidRPr="007A787B" w:rsidTr="00CA41EC">
        <w:trPr>
          <w:jc w:val="center"/>
        </w:trPr>
        <w:tc>
          <w:tcPr>
            <w:tcW w:w="1685" w:type="dxa"/>
            <w:vMerge/>
            <w:vAlign w:val="center"/>
          </w:tcPr>
          <w:p w:rsidR="00EB0D3B" w:rsidRPr="007A787B" w:rsidRDefault="00EB0D3B" w:rsidP="00CA41EC">
            <w:pPr>
              <w:jc w:val="center"/>
              <w:rPr>
                <w:rFonts w:ascii="Times New Roman" w:hAnsi="Times New Roman" w:cs="Times New Roman"/>
                <w:sz w:val="24"/>
                <w:szCs w:val="24"/>
              </w:rPr>
            </w:pP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Materi yang dijelaskan sesuai dengan tujuan pembelajaran</w:t>
            </w:r>
          </w:p>
        </w:tc>
      </w:tr>
      <w:tr w:rsidR="00EB0D3B" w:rsidRPr="007A787B" w:rsidTr="00CA41EC">
        <w:trPr>
          <w:jc w:val="center"/>
        </w:trPr>
        <w:tc>
          <w:tcPr>
            <w:tcW w:w="1685" w:type="dxa"/>
            <w:vMerge/>
          </w:tcPr>
          <w:p w:rsidR="00EB0D3B" w:rsidRPr="007A787B" w:rsidRDefault="00EB0D3B" w:rsidP="00CA41EC">
            <w:pPr>
              <w:rPr>
                <w:rFonts w:ascii="Times New Roman" w:hAnsi="Times New Roman" w:cs="Times New Roman"/>
                <w:sz w:val="24"/>
                <w:szCs w:val="24"/>
              </w:rPr>
            </w:pP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Kelengkapan materi dan ketetapan materi sudah pas</w:t>
            </w:r>
          </w:p>
        </w:tc>
      </w:tr>
      <w:tr w:rsidR="00EB0D3B" w:rsidRPr="007A787B" w:rsidTr="00CA41EC">
        <w:trPr>
          <w:jc w:val="center"/>
        </w:trPr>
        <w:tc>
          <w:tcPr>
            <w:tcW w:w="1685" w:type="dxa"/>
            <w:vMerge/>
          </w:tcPr>
          <w:p w:rsidR="00EB0D3B" w:rsidRPr="007A787B" w:rsidRDefault="00EB0D3B" w:rsidP="00CA41EC">
            <w:pPr>
              <w:rPr>
                <w:rFonts w:ascii="Times New Roman" w:hAnsi="Times New Roman" w:cs="Times New Roman"/>
                <w:sz w:val="24"/>
                <w:szCs w:val="24"/>
              </w:rPr>
            </w:pP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Keteratuan dalam penyajian materi sudah baik</w:t>
            </w:r>
          </w:p>
        </w:tc>
      </w:tr>
      <w:tr w:rsidR="00EB0D3B" w:rsidRPr="007A787B" w:rsidTr="00CA41EC">
        <w:trPr>
          <w:jc w:val="center"/>
        </w:trPr>
        <w:tc>
          <w:tcPr>
            <w:tcW w:w="1685" w:type="dxa"/>
            <w:vMerge w:val="restart"/>
            <w:vAlign w:val="center"/>
          </w:tcPr>
          <w:p w:rsidR="00EB0D3B" w:rsidRPr="007A787B" w:rsidRDefault="00EB0D3B" w:rsidP="00CA41EC">
            <w:pPr>
              <w:jc w:val="center"/>
              <w:rPr>
                <w:rFonts w:ascii="Times New Roman" w:hAnsi="Times New Roman" w:cs="Times New Roman"/>
                <w:sz w:val="24"/>
                <w:szCs w:val="24"/>
              </w:rPr>
            </w:pPr>
            <w:r w:rsidRPr="007A787B">
              <w:rPr>
                <w:rFonts w:ascii="Times New Roman" w:hAnsi="Times New Roman" w:cs="Times New Roman"/>
                <w:sz w:val="24"/>
                <w:szCs w:val="24"/>
              </w:rPr>
              <w:t>Kelayakan penyajian</w:t>
            </w: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Teknik penyajian sudah sesuai</w:t>
            </w:r>
          </w:p>
        </w:tc>
      </w:tr>
      <w:tr w:rsidR="00EB0D3B" w:rsidRPr="007A787B" w:rsidTr="00CA41EC">
        <w:trPr>
          <w:jc w:val="center"/>
        </w:trPr>
        <w:tc>
          <w:tcPr>
            <w:tcW w:w="1685" w:type="dxa"/>
            <w:vMerge/>
          </w:tcPr>
          <w:p w:rsidR="00EB0D3B" w:rsidRPr="007A787B" w:rsidRDefault="00EB0D3B" w:rsidP="00CA41EC">
            <w:pPr>
              <w:rPr>
                <w:rFonts w:ascii="Times New Roman" w:hAnsi="Times New Roman" w:cs="Times New Roman"/>
                <w:sz w:val="24"/>
                <w:szCs w:val="24"/>
              </w:rPr>
            </w:pP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Penyajian pembelajaran sesuai dengan materi yang di sampaikan</w:t>
            </w:r>
          </w:p>
        </w:tc>
      </w:tr>
      <w:tr w:rsidR="00EB0D3B" w:rsidRPr="007A787B" w:rsidTr="00CA41EC">
        <w:trPr>
          <w:jc w:val="center"/>
        </w:trPr>
        <w:tc>
          <w:tcPr>
            <w:tcW w:w="1685" w:type="dxa"/>
            <w:vMerge/>
          </w:tcPr>
          <w:p w:rsidR="00EB0D3B" w:rsidRPr="007A787B" w:rsidRDefault="00EB0D3B" w:rsidP="00CA41EC">
            <w:pPr>
              <w:rPr>
                <w:rFonts w:ascii="Times New Roman" w:hAnsi="Times New Roman" w:cs="Times New Roman"/>
                <w:sz w:val="24"/>
                <w:szCs w:val="24"/>
              </w:rPr>
            </w:pP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Kelengkapan penyajian media sudah sesuai dengan materi pembelajaran</w:t>
            </w:r>
          </w:p>
        </w:tc>
      </w:tr>
      <w:tr w:rsidR="00EB0D3B" w:rsidRPr="007A787B" w:rsidTr="00CA41EC">
        <w:trPr>
          <w:jc w:val="center"/>
        </w:trPr>
        <w:tc>
          <w:tcPr>
            <w:tcW w:w="1685" w:type="dxa"/>
            <w:vMerge/>
          </w:tcPr>
          <w:p w:rsidR="00EB0D3B" w:rsidRPr="007A787B" w:rsidRDefault="00EB0D3B" w:rsidP="00CA41EC">
            <w:pPr>
              <w:rPr>
                <w:rFonts w:ascii="Times New Roman" w:hAnsi="Times New Roman" w:cs="Times New Roman"/>
                <w:sz w:val="24"/>
                <w:szCs w:val="24"/>
              </w:rPr>
            </w:pP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Materi sesuai dengan tingkat kemampuan peserta didik</w:t>
            </w:r>
          </w:p>
        </w:tc>
      </w:tr>
      <w:tr w:rsidR="00EB0D3B" w:rsidRPr="007A787B" w:rsidTr="00CA41EC">
        <w:trPr>
          <w:jc w:val="center"/>
        </w:trPr>
        <w:tc>
          <w:tcPr>
            <w:tcW w:w="1685" w:type="dxa"/>
            <w:vMerge/>
          </w:tcPr>
          <w:p w:rsidR="00EB0D3B" w:rsidRPr="007A787B" w:rsidRDefault="00EB0D3B" w:rsidP="00CA41EC">
            <w:pPr>
              <w:rPr>
                <w:rFonts w:ascii="Times New Roman" w:hAnsi="Times New Roman" w:cs="Times New Roman"/>
                <w:sz w:val="24"/>
                <w:szCs w:val="24"/>
              </w:rPr>
            </w:pP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Keakuratan runtutan konsep dan teori yang disajikan dalam vidio animasi disusun dari konsep dasar menuju konsep yang komplek</w:t>
            </w:r>
          </w:p>
        </w:tc>
      </w:tr>
      <w:tr w:rsidR="00EB0D3B" w:rsidRPr="007A787B" w:rsidTr="00CA41EC">
        <w:trPr>
          <w:jc w:val="center"/>
        </w:trPr>
        <w:tc>
          <w:tcPr>
            <w:tcW w:w="1685" w:type="dxa"/>
            <w:vMerge/>
          </w:tcPr>
          <w:p w:rsidR="00EB0D3B" w:rsidRPr="007A787B" w:rsidRDefault="00EB0D3B" w:rsidP="00CA41EC">
            <w:pPr>
              <w:rPr>
                <w:rFonts w:ascii="Times New Roman" w:hAnsi="Times New Roman" w:cs="Times New Roman"/>
                <w:sz w:val="24"/>
                <w:szCs w:val="24"/>
              </w:rPr>
            </w:pPr>
          </w:p>
        </w:tc>
        <w:tc>
          <w:tcPr>
            <w:tcW w:w="5335" w:type="dxa"/>
          </w:tcPr>
          <w:p w:rsidR="00EB0D3B" w:rsidRPr="007A787B" w:rsidRDefault="00EB0D3B" w:rsidP="00EB0D3B">
            <w:pPr>
              <w:pStyle w:val="ListParagraph"/>
              <w:numPr>
                <w:ilvl w:val="0"/>
                <w:numId w:val="22"/>
              </w:numPr>
              <w:spacing w:after="0" w:line="240" w:lineRule="auto"/>
              <w:ind w:left="424"/>
              <w:rPr>
                <w:rFonts w:ascii="Times New Roman" w:hAnsi="Times New Roman" w:cs="Times New Roman"/>
                <w:sz w:val="24"/>
                <w:szCs w:val="24"/>
              </w:rPr>
            </w:pPr>
            <w:r w:rsidRPr="007A787B">
              <w:rPr>
                <w:rFonts w:ascii="Times New Roman" w:hAnsi="Times New Roman" w:cs="Times New Roman"/>
                <w:sz w:val="24"/>
                <w:szCs w:val="24"/>
              </w:rPr>
              <w:t>Contoh yang diberikan sesuai dengan materi ekosistem</w:t>
            </w:r>
          </w:p>
        </w:tc>
      </w:tr>
    </w:tbl>
    <w:p w:rsidR="00EB0D3B" w:rsidRPr="007A787B" w:rsidRDefault="00EB0D3B" w:rsidP="00EB0D3B">
      <w:pPr>
        <w:spacing w:after="0" w:line="480" w:lineRule="auto"/>
        <w:ind w:right="827"/>
        <w:rPr>
          <w:rFonts w:ascii="Times New Roman" w:hAnsi="Times New Roman" w:cs="Times New Roman"/>
          <w:sz w:val="24"/>
          <w:szCs w:val="24"/>
        </w:rPr>
      </w:pPr>
      <w:r w:rsidRPr="007A787B">
        <w:rPr>
          <w:rFonts w:ascii="Times New Roman" w:hAnsi="Times New Roman" w:cs="Times New Roman"/>
          <w:sz w:val="24"/>
          <w:szCs w:val="24"/>
        </w:rPr>
        <w:t>Sumber: Yulvani Susanti. 2021</w:t>
      </w:r>
    </w:p>
    <w:p w:rsidR="00EB0D3B" w:rsidRPr="007A787B" w:rsidRDefault="00EB0D3B" w:rsidP="00EB0D3B">
      <w:pPr>
        <w:pStyle w:val="ListParagraph"/>
        <w:numPr>
          <w:ilvl w:val="6"/>
          <w:numId w:val="20"/>
        </w:numPr>
        <w:spacing w:after="0" w:line="480" w:lineRule="auto"/>
        <w:ind w:left="284" w:hanging="284"/>
        <w:jc w:val="both"/>
        <w:rPr>
          <w:rFonts w:ascii="Times New Roman" w:hAnsi="Times New Roman" w:cs="Times New Roman"/>
          <w:sz w:val="24"/>
          <w:szCs w:val="24"/>
        </w:rPr>
      </w:pPr>
      <w:r w:rsidRPr="007A787B">
        <w:rPr>
          <w:rFonts w:ascii="Times New Roman" w:hAnsi="Times New Roman" w:cs="Times New Roman"/>
          <w:sz w:val="24"/>
          <w:szCs w:val="24"/>
        </w:rPr>
        <w:t>Lembar validasi Respon guru.3</w:t>
      </w:r>
    </w:p>
    <w:p w:rsidR="00EB0D3B" w:rsidRPr="007A787B" w:rsidRDefault="00EB0D3B" w:rsidP="00EB0D3B">
      <w:pPr>
        <w:pStyle w:val="ListParagraph"/>
        <w:spacing w:after="0" w:line="240" w:lineRule="auto"/>
        <w:ind w:left="2160"/>
        <w:rPr>
          <w:rFonts w:ascii="Times New Roman" w:hAnsi="Times New Roman" w:cs="Times New Roman"/>
          <w:b/>
          <w:bCs/>
          <w:sz w:val="24"/>
          <w:szCs w:val="24"/>
        </w:rPr>
      </w:pPr>
      <w:r w:rsidRPr="007A787B">
        <w:rPr>
          <w:rFonts w:ascii="Times New Roman" w:hAnsi="Times New Roman" w:cs="Times New Roman"/>
          <w:b/>
          <w:bCs/>
          <w:sz w:val="24"/>
          <w:szCs w:val="24"/>
        </w:rPr>
        <w:t xml:space="preserve">Tabel 3.3 </w:t>
      </w:r>
      <w:r w:rsidRPr="007A787B">
        <w:rPr>
          <w:rFonts w:ascii="Times New Roman" w:hAnsi="Times New Roman" w:cs="Times New Roman"/>
          <w:sz w:val="24"/>
          <w:szCs w:val="24"/>
        </w:rPr>
        <w:t>Kisi-Kisi Anket Respon guru</w:t>
      </w:r>
    </w:p>
    <w:tbl>
      <w:tblPr>
        <w:tblStyle w:val="TableGrid"/>
        <w:tblW w:w="0" w:type="auto"/>
        <w:jc w:val="center"/>
        <w:tblLook w:val="04A0" w:firstRow="1" w:lastRow="0" w:firstColumn="1" w:lastColumn="0" w:noHBand="0" w:noVBand="1"/>
      </w:tblPr>
      <w:tblGrid>
        <w:gridCol w:w="1620"/>
        <w:gridCol w:w="5400"/>
      </w:tblGrid>
      <w:tr w:rsidR="00EB0D3B" w:rsidRPr="007A787B" w:rsidTr="00CA41EC">
        <w:trPr>
          <w:trHeight w:val="552"/>
          <w:jc w:val="center"/>
        </w:trPr>
        <w:tc>
          <w:tcPr>
            <w:tcW w:w="1620" w:type="dxa"/>
            <w:vMerge w:val="restart"/>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Aspek dan Kriteria</w:t>
            </w:r>
          </w:p>
        </w:tc>
        <w:tc>
          <w:tcPr>
            <w:tcW w:w="5400" w:type="dxa"/>
            <w:vMerge w:val="restart"/>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Butir Penilaian</w:t>
            </w:r>
          </w:p>
        </w:tc>
      </w:tr>
      <w:tr w:rsidR="00EB0D3B" w:rsidRPr="007A787B" w:rsidTr="00CA41EC">
        <w:trPr>
          <w:trHeight w:val="552"/>
          <w:jc w:val="center"/>
        </w:trPr>
        <w:tc>
          <w:tcPr>
            <w:tcW w:w="1620" w:type="dxa"/>
            <w:vMerge/>
            <w:vAlign w:val="center"/>
          </w:tcPr>
          <w:p w:rsidR="00EB0D3B" w:rsidRPr="007A787B" w:rsidRDefault="00EB0D3B" w:rsidP="00CA41EC">
            <w:pPr>
              <w:pStyle w:val="ListParagraph"/>
              <w:ind w:left="0"/>
              <w:jc w:val="center"/>
              <w:rPr>
                <w:rFonts w:ascii="Times New Roman" w:hAnsi="Times New Roman" w:cs="Times New Roman"/>
                <w:b/>
                <w:bCs/>
                <w:sz w:val="24"/>
                <w:szCs w:val="24"/>
              </w:rPr>
            </w:pPr>
          </w:p>
        </w:tc>
        <w:tc>
          <w:tcPr>
            <w:tcW w:w="5400" w:type="dxa"/>
            <w:vMerge/>
            <w:vAlign w:val="center"/>
          </w:tcPr>
          <w:p w:rsidR="00EB0D3B" w:rsidRPr="007A787B" w:rsidRDefault="00EB0D3B" w:rsidP="00CA41EC">
            <w:pPr>
              <w:pStyle w:val="ListParagraph"/>
              <w:ind w:left="0"/>
              <w:jc w:val="center"/>
              <w:rPr>
                <w:rFonts w:ascii="Times New Roman" w:hAnsi="Times New Roman" w:cs="Times New Roman"/>
                <w:b/>
                <w:bCs/>
                <w:sz w:val="24"/>
                <w:szCs w:val="24"/>
              </w:rPr>
            </w:pPr>
          </w:p>
        </w:tc>
      </w:tr>
      <w:tr w:rsidR="00EB0D3B" w:rsidRPr="007A787B" w:rsidTr="00CA41EC">
        <w:trPr>
          <w:jc w:val="center"/>
        </w:trPr>
        <w:tc>
          <w:tcPr>
            <w:tcW w:w="1620" w:type="dxa"/>
            <w:vMerge w:val="restart"/>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Umum</w:t>
            </w: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Penggunaan gambar menarik</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penetapan gambar dan teks kreatif</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Media mudah digunakan</w:t>
            </w:r>
          </w:p>
        </w:tc>
      </w:tr>
      <w:tr w:rsidR="00EB0D3B" w:rsidRPr="007A787B" w:rsidTr="00CA41EC">
        <w:trPr>
          <w:jc w:val="center"/>
        </w:trPr>
        <w:tc>
          <w:tcPr>
            <w:tcW w:w="1620" w:type="dxa"/>
            <w:vMerge w:val="restart"/>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Materi</w:t>
            </w: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Suara penyapaian materi jelas</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 xml:space="preserve">Keseusian materi dengan Kompetensi inti (KI) </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b/>
                <w:bCs/>
                <w:sz w:val="24"/>
                <w:szCs w:val="24"/>
              </w:rPr>
            </w:pPr>
            <w:r w:rsidRPr="007A787B">
              <w:rPr>
                <w:rFonts w:ascii="Times New Roman" w:hAnsi="Times New Roman" w:cs="Times New Roman"/>
                <w:sz w:val="24"/>
                <w:szCs w:val="24"/>
              </w:rPr>
              <w:t>Keseusian materi dengan Kompetensi dasar (KD)</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Kejelasan Tujuan pembelajaran</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Keseuaian materi dengan Tujuan pembelajaran</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Sesuai dengan karakteristik peserta didik</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Kemudahan untuk dipahami</w:t>
            </w:r>
          </w:p>
        </w:tc>
      </w:tr>
      <w:tr w:rsidR="00EB0D3B" w:rsidRPr="007A787B" w:rsidTr="00CA41EC">
        <w:trPr>
          <w:jc w:val="center"/>
        </w:trPr>
        <w:tc>
          <w:tcPr>
            <w:tcW w:w="1620" w:type="dxa"/>
            <w:vMerge w:val="restart"/>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Desain</w:t>
            </w: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Kejelasan gambar dan teks yang digunakan</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Gambar dan tulisan yang digunakan tidak ada kesalahan</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Gambar dan tulisan jelas</w:t>
            </w:r>
          </w:p>
        </w:tc>
      </w:tr>
      <w:tr w:rsidR="00EB0D3B" w:rsidRPr="007A787B" w:rsidTr="00CA41EC">
        <w:trPr>
          <w:jc w:val="center"/>
        </w:trPr>
        <w:tc>
          <w:tcPr>
            <w:tcW w:w="1620" w:type="dxa"/>
            <w:vMerge/>
          </w:tcPr>
          <w:p w:rsidR="00EB0D3B" w:rsidRPr="007A787B" w:rsidRDefault="00EB0D3B" w:rsidP="00CA41EC">
            <w:pPr>
              <w:pStyle w:val="ListParagraph"/>
              <w:ind w:left="0"/>
              <w:rPr>
                <w:rFonts w:ascii="Times New Roman" w:hAnsi="Times New Roman" w:cs="Times New Roman"/>
                <w:b/>
                <w:bCs/>
                <w:sz w:val="24"/>
                <w:szCs w:val="24"/>
              </w:rPr>
            </w:pPr>
          </w:p>
        </w:tc>
        <w:tc>
          <w:tcPr>
            <w:tcW w:w="5400" w:type="dxa"/>
          </w:tcPr>
          <w:p w:rsidR="00EB0D3B" w:rsidRPr="007A787B" w:rsidRDefault="00EB0D3B" w:rsidP="00EB0D3B">
            <w:pPr>
              <w:pStyle w:val="ListParagraph"/>
              <w:numPr>
                <w:ilvl w:val="0"/>
                <w:numId w:val="23"/>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Gambar yang digunakan menarik</w:t>
            </w:r>
          </w:p>
        </w:tc>
      </w:tr>
    </w:tbl>
    <w:p w:rsidR="00EB0D3B" w:rsidRPr="007A787B" w:rsidRDefault="00EB0D3B" w:rsidP="00EB0D3B">
      <w:pPr>
        <w:spacing w:after="0" w:line="480" w:lineRule="auto"/>
        <w:ind w:right="827"/>
        <w:rPr>
          <w:rFonts w:ascii="Times New Roman" w:hAnsi="Times New Roman" w:cs="Times New Roman"/>
          <w:sz w:val="24"/>
          <w:szCs w:val="24"/>
        </w:rPr>
      </w:pPr>
      <w:r w:rsidRPr="007A787B">
        <w:rPr>
          <w:rFonts w:ascii="Times New Roman" w:hAnsi="Times New Roman" w:cs="Times New Roman"/>
          <w:sz w:val="24"/>
          <w:szCs w:val="24"/>
        </w:rPr>
        <w:t>Sumber: Yulvani Susanti. 2021</w:t>
      </w:r>
    </w:p>
    <w:p w:rsidR="00EB0D3B" w:rsidRPr="007A787B" w:rsidRDefault="00EB0D3B" w:rsidP="00EB0D3B">
      <w:pPr>
        <w:pStyle w:val="ListParagraph"/>
        <w:numPr>
          <w:ilvl w:val="6"/>
          <w:numId w:val="20"/>
        </w:numPr>
        <w:spacing w:after="0" w:line="480" w:lineRule="auto"/>
        <w:ind w:left="284" w:hanging="308"/>
        <w:jc w:val="both"/>
        <w:rPr>
          <w:rFonts w:ascii="Times New Roman" w:hAnsi="Times New Roman" w:cs="Times New Roman"/>
          <w:sz w:val="24"/>
          <w:szCs w:val="24"/>
        </w:rPr>
      </w:pPr>
      <w:r w:rsidRPr="007A787B">
        <w:rPr>
          <w:rFonts w:ascii="Times New Roman" w:hAnsi="Times New Roman" w:cs="Times New Roman"/>
          <w:sz w:val="24"/>
          <w:szCs w:val="24"/>
        </w:rPr>
        <w:t>Lembar validasi respon Siswa</w:t>
      </w:r>
    </w:p>
    <w:p w:rsidR="00EB0D3B" w:rsidRPr="007A787B" w:rsidRDefault="00EB0D3B" w:rsidP="00EB0D3B">
      <w:pPr>
        <w:pStyle w:val="ListParagraph"/>
        <w:spacing w:after="0" w:line="480" w:lineRule="auto"/>
        <w:ind w:left="2520"/>
        <w:rPr>
          <w:rFonts w:ascii="Times New Roman" w:hAnsi="Times New Roman" w:cs="Times New Roman"/>
          <w:b/>
          <w:bCs/>
          <w:sz w:val="24"/>
          <w:szCs w:val="24"/>
        </w:rPr>
      </w:pPr>
      <w:r w:rsidRPr="007A787B">
        <w:rPr>
          <w:rFonts w:ascii="Times New Roman" w:hAnsi="Times New Roman" w:cs="Times New Roman"/>
          <w:b/>
          <w:bCs/>
          <w:sz w:val="24"/>
          <w:szCs w:val="24"/>
        </w:rPr>
        <w:t xml:space="preserve">Tabel 3.4 </w:t>
      </w:r>
      <w:r w:rsidRPr="007A787B">
        <w:rPr>
          <w:rFonts w:ascii="Times New Roman" w:hAnsi="Times New Roman" w:cs="Times New Roman"/>
          <w:sz w:val="24"/>
          <w:szCs w:val="24"/>
        </w:rPr>
        <w:t>Kisi</w:t>
      </w:r>
      <w:r w:rsidRPr="007A787B">
        <w:rPr>
          <w:rFonts w:ascii="Times New Roman" w:hAnsi="Times New Roman" w:cs="Times New Roman"/>
          <w:b/>
          <w:bCs/>
          <w:sz w:val="24"/>
          <w:szCs w:val="24"/>
        </w:rPr>
        <w:t>-</w:t>
      </w:r>
      <w:r w:rsidRPr="007A787B">
        <w:rPr>
          <w:rFonts w:ascii="Times New Roman" w:hAnsi="Times New Roman" w:cs="Times New Roman"/>
          <w:sz w:val="24"/>
          <w:szCs w:val="24"/>
        </w:rPr>
        <w:t>Kisi Anket Respon siswa</w:t>
      </w:r>
    </w:p>
    <w:tbl>
      <w:tblPr>
        <w:tblStyle w:val="TableGrid"/>
        <w:tblW w:w="0" w:type="auto"/>
        <w:tblLook w:val="04A0" w:firstRow="1" w:lastRow="0" w:firstColumn="1" w:lastColumn="0" w:noHBand="0" w:noVBand="1"/>
      </w:tblPr>
      <w:tblGrid>
        <w:gridCol w:w="1680"/>
        <w:gridCol w:w="6474"/>
      </w:tblGrid>
      <w:tr w:rsidR="00EB0D3B" w:rsidTr="00CA41EC">
        <w:tc>
          <w:tcPr>
            <w:tcW w:w="1809" w:type="dxa"/>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Aspek dan Kriteria</w:t>
            </w:r>
          </w:p>
        </w:tc>
        <w:tc>
          <w:tcPr>
            <w:tcW w:w="7767" w:type="dxa"/>
            <w:vAlign w:val="center"/>
          </w:tcPr>
          <w:p w:rsidR="00EB0D3B" w:rsidRPr="007A787B" w:rsidRDefault="00EB0D3B" w:rsidP="00CA41EC">
            <w:pPr>
              <w:pStyle w:val="ListParagraph"/>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Butir Penilaian</w:t>
            </w:r>
          </w:p>
        </w:tc>
      </w:tr>
      <w:tr w:rsidR="00EB0D3B" w:rsidTr="00CA41EC">
        <w:tc>
          <w:tcPr>
            <w:tcW w:w="1809" w:type="dxa"/>
            <w:vMerge w:val="restart"/>
            <w:vAlign w:val="center"/>
          </w:tcPr>
          <w:p w:rsidR="00EB0D3B" w:rsidRDefault="00EB0D3B" w:rsidP="00CA41EC">
            <w:pPr>
              <w:jc w:val="center"/>
            </w:pPr>
            <w:r w:rsidRPr="007A787B">
              <w:rPr>
                <w:rFonts w:ascii="Times New Roman" w:hAnsi="Times New Roman" w:cs="Times New Roman"/>
                <w:b/>
                <w:bCs/>
                <w:sz w:val="24"/>
                <w:szCs w:val="24"/>
              </w:rPr>
              <w:t>Sikap Siswa</w:t>
            </w:r>
          </w:p>
        </w:tc>
        <w:tc>
          <w:tcPr>
            <w:tcW w:w="7767" w:type="dxa"/>
          </w:tcPr>
          <w:p w:rsidR="00EB0D3B" w:rsidRPr="007A787B" w:rsidRDefault="00EB0D3B" w:rsidP="00EB0D3B">
            <w:pPr>
              <w:pStyle w:val="ListParagraph"/>
              <w:numPr>
                <w:ilvl w:val="0"/>
                <w:numId w:val="26"/>
              </w:numPr>
              <w:spacing w:after="0" w:line="240" w:lineRule="auto"/>
              <w:ind w:left="355"/>
              <w:rPr>
                <w:rFonts w:ascii="Times New Roman" w:hAnsi="Times New Roman" w:cs="Times New Roman"/>
                <w:sz w:val="24"/>
                <w:szCs w:val="24"/>
              </w:rPr>
            </w:pPr>
            <w:r w:rsidRPr="007A787B">
              <w:rPr>
                <w:rFonts w:ascii="Times New Roman" w:hAnsi="Times New Roman" w:cs="Times New Roman"/>
                <w:sz w:val="24"/>
                <w:szCs w:val="24"/>
              </w:rPr>
              <w:t>Pemebelajaran dalam video animasi mudah dipahami</w:t>
            </w:r>
          </w:p>
        </w:tc>
      </w:tr>
      <w:tr w:rsidR="00EB0D3B" w:rsidTr="00CA41EC">
        <w:tc>
          <w:tcPr>
            <w:tcW w:w="1809" w:type="dxa"/>
            <w:vMerge/>
          </w:tcPr>
          <w:p w:rsidR="00EB0D3B" w:rsidRDefault="00EB0D3B" w:rsidP="00CA41EC"/>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Gambar yang digunakan menarik</w:t>
            </w:r>
          </w:p>
        </w:tc>
      </w:tr>
      <w:tr w:rsidR="00EB0D3B" w:rsidTr="00CA41EC">
        <w:tc>
          <w:tcPr>
            <w:tcW w:w="1809" w:type="dxa"/>
            <w:vMerge/>
          </w:tcPr>
          <w:p w:rsidR="00EB0D3B" w:rsidRDefault="00EB0D3B" w:rsidP="00CA41EC"/>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Contoh yang digunakan dalam video mudah dipahami</w:t>
            </w:r>
          </w:p>
        </w:tc>
      </w:tr>
      <w:tr w:rsidR="00EB0D3B" w:rsidTr="00CA41EC">
        <w:tc>
          <w:tcPr>
            <w:tcW w:w="1809" w:type="dxa"/>
            <w:vMerge w:val="restart"/>
            <w:vAlign w:val="center"/>
          </w:tcPr>
          <w:p w:rsidR="00EB0D3B" w:rsidRDefault="00EB0D3B" w:rsidP="00CA41EC">
            <w:pPr>
              <w:jc w:val="center"/>
            </w:pPr>
            <w:r w:rsidRPr="007A787B">
              <w:rPr>
                <w:rFonts w:ascii="Times New Roman" w:hAnsi="Times New Roman" w:cs="Times New Roman"/>
                <w:b/>
                <w:bCs/>
                <w:sz w:val="24"/>
                <w:szCs w:val="24"/>
              </w:rPr>
              <w:t>Minat Siswa Terhadap Media</w:t>
            </w:r>
          </w:p>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Ukuran huruf yang digunakan pada media animasi jelas untuk dibaca</w:t>
            </w:r>
          </w:p>
        </w:tc>
      </w:tr>
      <w:tr w:rsidR="00EB0D3B" w:rsidTr="00CA41EC">
        <w:tc>
          <w:tcPr>
            <w:tcW w:w="1809" w:type="dxa"/>
            <w:vMerge/>
          </w:tcPr>
          <w:p w:rsidR="00EB0D3B" w:rsidRDefault="00EB0D3B" w:rsidP="00CA41EC"/>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Dengan mrnggunakan media animasi meningkatkan minat belajar say</w:t>
            </w:r>
          </w:p>
        </w:tc>
      </w:tr>
      <w:tr w:rsidR="00EB0D3B" w:rsidTr="00CA41EC">
        <w:tc>
          <w:tcPr>
            <w:tcW w:w="1809" w:type="dxa"/>
            <w:vMerge/>
          </w:tcPr>
          <w:p w:rsidR="00EB0D3B" w:rsidRDefault="00EB0D3B" w:rsidP="00CA41EC"/>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b/>
                <w:bCs/>
                <w:sz w:val="24"/>
                <w:szCs w:val="24"/>
              </w:rPr>
            </w:pPr>
            <w:r w:rsidRPr="007A787B">
              <w:rPr>
                <w:rFonts w:ascii="Times New Roman" w:hAnsi="Times New Roman" w:cs="Times New Roman"/>
                <w:sz w:val="24"/>
                <w:szCs w:val="24"/>
              </w:rPr>
              <w:t>Saya sering mengemukakan pendapat dalam menganggapi video animasi</w:t>
            </w:r>
          </w:p>
        </w:tc>
      </w:tr>
      <w:tr w:rsidR="00EB0D3B" w:rsidTr="00CA41EC">
        <w:tc>
          <w:tcPr>
            <w:tcW w:w="1809" w:type="dxa"/>
            <w:vMerge/>
          </w:tcPr>
          <w:p w:rsidR="00EB0D3B" w:rsidRDefault="00EB0D3B" w:rsidP="00CA41EC"/>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Dengan melakukan pembelajaran menggunakan media animasi saya merasa nyaman</w:t>
            </w:r>
          </w:p>
        </w:tc>
      </w:tr>
      <w:tr w:rsidR="00EB0D3B" w:rsidTr="00CA41EC">
        <w:tc>
          <w:tcPr>
            <w:tcW w:w="1809" w:type="dxa"/>
            <w:vMerge/>
          </w:tcPr>
          <w:p w:rsidR="00EB0D3B" w:rsidRDefault="00EB0D3B" w:rsidP="00CA41EC"/>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Dengan menggunakan media video animasi saya lebih memahami materi ekosistem</w:t>
            </w:r>
          </w:p>
        </w:tc>
      </w:tr>
      <w:tr w:rsidR="00EB0D3B" w:rsidTr="00CA41EC">
        <w:tc>
          <w:tcPr>
            <w:tcW w:w="1809" w:type="dxa"/>
            <w:vMerge/>
          </w:tcPr>
          <w:p w:rsidR="00EB0D3B" w:rsidRDefault="00EB0D3B" w:rsidP="00CA41EC"/>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Dengan melakukan pembelajaran menggunakan media animasi saya merasa nyaman</w:t>
            </w:r>
          </w:p>
        </w:tc>
      </w:tr>
      <w:tr w:rsidR="00EB0D3B" w:rsidTr="00CA41EC">
        <w:tc>
          <w:tcPr>
            <w:tcW w:w="1809" w:type="dxa"/>
            <w:vMerge/>
          </w:tcPr>
          <w:p w:rsidR="00EB0D3B" w:rsidRDefault="00EB0D3B" w:rsidP="00CA41EC"/>
        </w:tc>
        <w:tc>
          <w:tcPr>
            <w:tcW w:w="7767" w:type="dxa"/>
          </w:tcPr>
          <w:p w:rsidR="00EB0D3B" w:rsidRPr="007A787B" w:rsidRDefault="00EB0D3B" w:rsidP="00EB0D3B">
            <w:pPr>
              <w:pStyle w:val="ListParagraph"/>
              <w:numPr>
                <w:ilvl w:val="0"/>
                <w:numId w:val="26"/>
              </w:numPr>
              <w:spacing w:after="0" w:line="240" w:lineRule="auto"/>
              <w:ind w:left="341"/>
              <w:rPr>
                <w:rFonts w:ascii="Times New Roman" w:hAnsi="Times New Roman" w:cs="Times New Roman"/>
                <w:sz w:val="24"/>
                <w:szCs w:val="24"/>
              </w:rPr>
            </w:pPr>
            <w:r w:rsidRPr="007A787B">
              <w:rPr>
                <w:rFonts w:ascii="Times New Roman" w:hAnsi="Times New Roman" w:cs="Times New Roman"/>
                <w:sz w:val="24"/>
                <w:szCs w:val="24"/>
              </w:rPr>
              <w:t>Video animasi menimbulkan rasa ingin tahu saya tentang materi ekosistem</w:t>
            </w:r>
          </w:p>
        </w:tc>
      </w:tr>
    </w:tbl>
    <w:p w:rsidR="00EB0D3B" w:rsidRPr="007A787B" w:rsidRDefault="00EB0D3B" w:rsidP="00EB0D3B">
      <w:pPr>
        <w:pStyle w:val="BAB3hedeng3"/>
        <w:numPr>
          <w:ilvl w:val="0"/>
          <w:numId w:val="0"/>
        </w:numPr>
        <w:spacing w:after="0" w:line="456" w:lineRule="auto"/>
      </w:pPr>
    </w:p>
    <w:p w:rsidR="00EB0D3B" w:rsidRPr="007A787B" w:rsidRDefault="00EB0D3B" w:rsidP="00EB0D3B">
      <w:pPr>
        <w:pStyle w:val="BAB3hedeng3"/>
        <w:numPr>
          <w:ilvl w:val="2"/>
          <w:numId w:val="27"/>
        </w:numPr>
        <w:spacing w:after="0" w:line="456" w:lineRule="auto"/>
        <w:ind w:left="567" w:hanging="567"/>
      </w:pPr>
      <w:bookmarkStart w:id="8" w:name="_Toc214202686"/>
      <w:r w:rsidRPr="007A787B">
        <w:t>Teknik Pengumpulan Data</w:t>
      </w:r>
      <w:bookmarkEnd w:id="8"/>
    </w:p>
    <w:p w:rsidR="00EB0D3B" w:rsidRPr="007A787B" w:rsidRDefault="00EB0D3B" w:rsidP="00EB0D3B">
      <w:pPr>
        <w:pStyle w:val="ListParagraph"/>
        <w:spacing w:after="0" w:line="456" w:lineRule="auto"/>
        <w:ind w:left="0" w:firstLine="567"/>
        <w:jc w:val="both"/>
        <w:rPr>
          <w:rFonts w:ascii="Times New Roman" w:hAnsi="Times New Roman" w:cs="Times New Roman"/>
          <w:sz w:val="24"/>
          <w:szCs w:val="24"/>
        </w:rPr>
      </w:pPr>
      <w:r w:rsidRPr="007A787B">
        <w:rPr>
          <w:rFonts w:ascii="Times New Roman" w:hAnsi="Times New Roman" w:cs="Times New Roman"/>
          <w:sz w:val="24"/>
          <w:szCs w:val="24"/>
        </w:rPr>
        <w:t xml:space="preserve">Angket validasi ahli pada penelitian ini berupa lembar angket, yang digunakan untuk mengetahui tanggapan para ahli dan siswa terkait media video animasi yang dikembangkan, serta memberikan lembar angket respon siswa untuk </w:t>
      </w:r>
      <w:r w:rsidRPr="007A787B">
        <w:rPr>
          <w:rFonts w:ascii="Times New Roman" w:hAnsi="Times New Roman" w:cs="Times New Roman"/>
          <w:sz w:val="24"/>
          <w:szCs w:val="24"/>
        </w:rPr>
        <w:lastRenderedPageBreak/>
        <w:t xml:space="preserve">menentukan layak atau tidak layak nya media yang dikembangkan oleh peneliti. </w:t>
      </w:r>
      <w:r w:rsidRPr="007A787B">
        <w:rPr>
          <w:rFonts w:ascii="Times New Roman" w:hAnsi="Times New Roman" w:cs="Times New Roman"/>
          <w:i/>
          <w:iCs/>
          <w:sz w:val="24"/>
          <w:szCs w:val="24"/>
        </w:rPr>
        <w:t>Expert Review</w:t>
      </w:r>
      <w:r w:rsidRPr="007A787B">
        <w:rPr>
          <w:rFonts w:ascii="Times New Roman" w:hAnsi="Times New Roman" w:cs="Times New Roman"/>
          <w:sz w:val="24"/>
          <w:szCs w:val="24"/>
        </w:rPr>
        <w:t xml:space="preserve"> yang terlibat dalam penelitian ini adalah ahli media, ahli materi, respon dari guru dan respon siswa. Pada lembar angket untuk validasi para ahli dan respon guru menggunakan sekala likert dengan sekala penilaian 1-4 (tidak layak-sangat layak) dan untuk siswa menggunakan jawaban (Ya, Tidak). Peneliti menggunakan lembar angket untuk mengukur kualitas media yang dikembangkan. </w:t>
      </w:r>
    </w:p>
    <w:p w:rsidR="00EB0D3B" w:rsidRPr="007A787B" w:rsidRDefault="00EB0D3B" w:rsidP="00EB0D3B">
      <w:pPr>
        <w:pStyle w:val="subBAB30"/>
        <w:numPr>
          <w:ilvl w:val="1"/>
          <w:numId w:val="27"/>
        </w:numPr>
        <w:spacing w:after="0" w:line="456" w:lineRule="auto"/>
        <w:ind w:left="567" w:hanging="567"/>
      </w:pPr>
      <w:bookmarkStart w:id="9" w:name="_Toc214202687"/>
      <w:bookmarkStart w:id="10" w:name="_Hlk148131868"/>
      <w:r w:rsidRPr="007A787B">
        <w:t>Teknik Analisis Data</w:t>
      </w:r>
      <w:bookmarkEnd w:id="9"/>
    </w:p>
    <w:p w:rsidR="00EB0D3B" w:rsidRPr="007A787B" w:rsidRDefault="00EB0D3B" w:rsidP="00EB0D3B">
      <w:pPr>
        <w:pStyle w:val="ListParagraph"/>
        <w:spacing w:after="0" w:line="456" w:lineRule="auto"/>
        <w:ind w:left="0" w:firstLine="567"/>
        <w:jc w:val="both"/>
        <w:rPr>
          <w:rFonts w:ascii="Times New Roman" w:hAnsi="Times New Roman" w:cs="Times New Roman"/>
          <w:sz w:val="24"/>
          <w:szCs w:val="24"/>
        </w:rPr>
      </w:pPr>
      <w:r w:rsidRPr="007A787B">
        <w:rPr>
          <w:rFonts w:ascii="Times New Roman" w:hAnsi="Times New Roman" w:cs="Times New Roman"/>
          <w:sz w:val="24"/>
          <w:szCs w:val="24"/>
        </w:rPr>
        <w:t xml:space="preserve">Setelah data diperoleh, tahapselanjutnya </w:t>
      </w:r>
      <w:proofErr w:type="gramStart"/>
      <w:r w:rsidRPr="007A787B">
        <w:rPr>
          <w:rFonts w:ascii="Times New Roman" w:hAnsi="Times New Roman" w:cs="Times New Roman"/>
          <w:sz w:val="24"/>
          <w:szCs w:val="24"/>
        </w:rPr>
        <w:t>akan</w:t>
      </w:r>
      <w:proofErr w:type="gramEnd"/>
      <w:r w:rsidRPr="007A787B">
        <w:rPr>
          <w:rFonts w:ascii="Times New Roman" w:hAnsi="Times New Roman" w:cs="Times New Roman"/>
          <w:sz w:val="24"/>
          <w:szCs w:val="24"/>
        </w:rPr>
        <w:t xml:space="preserve"> menggunakan analisis data. Dalam penelitian ini jelas data yang digunakan untuk uji kelayakan media pembelajaran ini berasal dari sekor lembar validasi ahli media, ahli materi, dan respon guru. Analisi data yang diperoleh menggunakan skor sekala likert yang berkriteria 4 tingkat yang kemudia di analisi. Maka tolak ukur yang digunakan untuk mengimplementasikan persentase dan kriteria kelayakan media pembelajaran menurut Arikunto (2013) dapat dilihat pada table dibawah. </w:t>
      </w:r>
    </w:p>
    <w:p w:rsidR="00EB0D3B" w:rsidRPr="007A787B" w:rsidRDefault="00EB0D3B" w:rsidP="00EB0D3B">
      <w:pPr>
        <w:pStyle w:val="ListParagraph"/>
        <w:spacing w:after="0" w:line="456" w:lineRule="auto"/>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 xml:space="preserve">Tabel 3.4 </w:t>
      </w:r>
      <w:r w:rsidRPr="007A787B">
        <w:rPr>
          <w:rFonts w:ascii="Times New Roman" w:hAnsi="Times New Roman" w:cs="Times New Roman"/>
          <w:sz w:val="24"/>
          <w:szCs w:val="24"/>
        </w:rPr>
        <w:t>kriteria penilaian angket</w:t>
      </w:r>
    </w:p>
    <w:tbl>
      <w:tblPr>
        <w:tblStyle w:val="TableGrid"/>
        <w:tblW w:w="0" w:type="auto"/>
        <w:jc w:val="center"/>
        <w:tblLook w:val="04A0" w:firstRow="1" w:lastRow="0" w:firstColumn="1" w:lastColumn="0" w:noHBand="0" w:noVBand="1"/>
      </w:tblPr>
      <w:tblGrid>
        <w:gridCol w:w="534"/>
        <w:gridCol w:w="1984"/>
        <w:gridCol w:w="2552"/>
      </w:tblGrid>
      <w:tr w:rsidR="00EB0D3B" w:rsidTr="00CA41EC">
        <w:trPr>
          <w:jc w:val="center"/>
        </w:trPr>
        <w:tc>
          <w:tcPr>
            <w:tcW w:w="53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No</w:t>
            </w:r>
          </w:p>
        </w:tc>
        <w:tc>
          <w:tcPr>
            <w:tcW w:w="1984" w:type="dxa"/>
            <w:vAlign w:val="center"/>
          </w:tcPr>
          <w:p w:rsidR="00EB0D3B" w:rsidRPr="007A787B" w:rsidRDefault="00EB0D3B" w:rsidP="00CA41EC">
            <w:pPr>
              <w:pStyle w:val="ListParagraph"/>
              <w:spacing w:line="456" w:lineRule="auto"/>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Persentase</w:t>
            </w:r>
          </w:p>
        </w:tc>
        <w:tc>
          <w:tcPr>
            <w:tcW w:w="2552" w:type="dxa"/>
            <w:vAlign w:val="center"/>
          </w:tcPr>
          <w:p w:rsidR="00EB0D3B" w:rsidRPr="007A787B" w:rsidRDefault="00EB0D3B" w:rsidP="00CA41EC">
            <w:pPr>
              <w:pStyle w:val="ListParagraph"/>
              <w:spacing w:line="456" w:lineRule="auto"/>
              <w:ind w:left="0"/>
              <w:jc w:val="center"/>
              <w:rPr>
                <w:rFonts w:ascii="Times New Roman" w:hAnsi="Times New Roman" w:cs="Times New Roman"/>
                <w:b/>
                <w:bCs/>
                <w:sz w:val="24"/>
                <w:szCs w:val="24"/>
              </w:rPr>
            </w:pPr>
            <w:r w:rsidRPr="007A787B">
              <w:rPr>
                <w:rFonts w:ascii="Times New Roman" w:hAnsi="Times New Roman" w:cs="Times New Roman"/>
                <w:b/>
                <w:bCs/>
                <w:sz w:val="24"/>
                <w:szCs w:val="24"/>
              </w:rPr>
              <w:t>Kriteria</w:t>
            </w:r>
          </w:p>
        </w:tc>
      </w:tr>
      <w:tr w:rsidR="00EB0D3B" w:rsidTr="00CA41EC">
        <w:trPr>
          <w:jc w:val="center"/>
        </w:trPr>
        <w:tc>
          <w:tcPr>
            <w:tcW w:w="53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1</w:t>
            </w:r>
          </w:p>
        </w:tc>
        <w:tc>
          <w:tcPr>
            <w:tcW w:w="198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20-40%</w:t>
            </w:r>
          </w:p>
        </w:tc>
        <w:tc>
          <w:tcPr>
            <w:tcW w:w="2552"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Kurang Layak</w:t>
            </w:r>
          </w:p>
        </w:tc>
      </w:tr>
      <w:tr w:rsidR="00EB0D3B" w:rsidTr="00CA41EC">
        <w:trPr>
          <w:jc w:val="center"/>
        </w:trPr>
        <w:tc>
          <w:tcPr>
            <w:tcW w:w="53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2</w:t>
            </w:r>
          </w:p>
        </w:tc>
        <w:tc>
          <w:tcPr>
            <w:tcW w:w="198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41-60%</w:t>
            </w:r>
          </w:p>
        </w:tc>
        <w:tc>
          <w:tcPr>
            <w:tcW w:w="2552"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Cukup Layak</w:t>
            </w:r>
          </w:p>
        </w:tc>
      </w:tr>
      <w:tr w:rsidR="00EB0D3B" w:rsidTr="00CA41EC">
        <w:trPr>
          <w:jc w:val="center"/>
        </w:trPr>
        <w:tc>
          <w:tcPr>
            <w:tcW w:w="53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3</w:t>
            </w:r>
          </w:p>
        </w:tc>
        <w:tc>
          <w:tcPr>
            <w:tcW w:w="198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61-80%</w:t>
            </w:r>
          </w:p>
        </w:tc>
        <w:tc>
          <w:tcPr>
            <w:tcW w:w="2552"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Layak</w:t>
            </w:r>
          </w:p>
        </w:tc>
      </w:tr>
      <w:tr w:rsidR="00EB0D3B" w:rsidTr="00CA41EC">
        <w:trPr>
          <w:jc w:val="center"/>
        </w:trPr>
        <w:tc>
          <w:tcPr>
            <w:tcW w:w="53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4</w:t>
            </w:r>
          </w:p>
        </w:tc>
        <w:tc>
          <w:tcPr>
            <w:tcW w:w="1984"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81-100%</w:t>
            </w:r>
          </w:p>
        </w:tc>
        <w:tc>
          <w:tcPr>
            <w:tcW w:w="2552" w:type="dxa"/>
            <w:vAlign w:val="center"/>
          </w:tcPr>
          <w:p w:rsidR="00EB0D3B" w:rsidRPr="007A787B" w:rsidRDefault="00EB0D3B" w:rsidP="00CA41EC">
            <w:pPr>
              <w:pStyle w:val="ListParagraph"/>
              <w:spacing w:line="456" w:lineRule="auto"/>
              <w:ind w:left="0"/>
              <w:jc w:val="center"/>
              <w:rPr>
                <w:rFonts w:ascii="Times New Roman" w:hAnsi="Times New Roman" w:cs="Times New Roman"/>
                <w:sz w:val="24"/>
                <w:szCs w:val="24"/>
              </w:rPr>
            </w:pPr>
            <w:r w:rsidRPr="007A787B">
              <w:rPr>
                <w:rFonts w:ascii="Times New Roman" w:hAnsi="Times New Roman" w:cs="Times New Roman"/>
                <w:sz w:val="24"/>
                <w:szCs w:val="24"/>
              </w:rPr>
              <w:t>Sangat Layak</w:t>
            </w:r>
          </w:p>
        </w:tc>
      </w:tr>
    </w:tbl>
    <w:p w:rsidR="00EB0D3B" w:rsidRDefault="00EB0D3B" w:rsidP="00EB0D3B">
      <w:pPr>
        <w:spacing w:after="0" w:line="456" w:lineRule="auto"/>
        <w:ind w:firstLine="567"/>
        <w:jc w:val="both"/>
        <w:rPr>
          <w:rFonts w:ascii="Times New Roman" w:hAnsi="Times New Roman" w:cs="Times New Roman"/>
          <w:sz w:val="24"/>
          <w:szCs w:val="24"/>
        </w:rPr>
      </w:pPr>
      <w:r w:rsidRPr="007A787B">
        <w:rPr>
          <w:rFonts w:ascii="Times New Roman" w:hAnsi="Times New Roman" w:cs="Times New Roman"/>
          <w:sz w:val="24"/>
          <w:szCs w:val="24"/>
        </w:rPr>
        <w:t xml:space="preserve">Analisis validasi tersebut menggunakan sekala likert dengan skor jawaban meliputi (1) kurang baik, (2) cukup baik, (3) baik, (4) sangat baik. Setelah diperoleh skor-skor yang telah diisi oleh validator serta guru selanjutnya </w:t>
      </w:r>
      <w:r w:rsidRPr="007A787B">
        <w:rPr>
          <w:rFonts w:ascii="Times New Roman" w:hAnsi="Times New Roman" w:cs="Times New Roman"/>
          <w:sz w:val="24"/>
          <w:szCs w:val="24"/>
        </w:rPr>
        <w:lastRenderedPageBreak/>
        <w:t>dilakukan perhitungan agar didapatkan skor kelayakan media yang dikembangkan. Adapun rumus perhitungan yatu sebagai berikut</w:t>
      </w:r>
    </w:p>
    <w:p w:rsidR="00EB0D3B" w:rsidRPr="007A787B" w:rsidRDefault="00EB0D3B" w:rsidP="00EB0D3B">
      <w:pPr>
        <w:spacing w:after="0" w:line="456" w:lineRule="auto"/>
        <w:ind w:firstLine="567"/>
        <w:jc w:val="both"/>
        <w:rPr>
          <w:rFonts w:ascii="Times New Roman" w:hAnsi="Times New Roman" w:cs="Times New Roman"/>
          <w:sz w:val="24"/>
          <w:szCs w:val="24"/>
        </w:rPr>
      </w:pPr>
    </w:p>
    <w:p w:rsidR="004947A2" w:rsidRPr="00EB0D3B" w:rsidRDefault="00EB0D3B" w:rsidP="00EB0D3B">
      <w:pPr>
        <w:pStyle w:val="ListParagraph"/>
        <w:spacing w:after="0" w:line="480" w:lineRule="auto"/>
      </w:pPr>
      <m:oMathPara>
        <m:oMath>
          <m:r>
            <w:rPr>
              <w:rFonts w:ascii="Cambria Math" w:hAnsi="Cambria Math" w:cs="Times New Roman"/>
              <w:sz w:val="24"/>
              <w:szCs w:val="24"/>
            </w:rPr>
            <m:t>nilai</m:t>
          </m:r>
          <m:r>
            <w:rPr>
              <w:rFonts w:ascii="Cambria Math" w:hAnsi="Times New Roman" w:cs="Times New Roman"/>
              <w:sz w:val="24"/>
              <w:szCs w:val="24"/>
            </w:rPr>
            <m:t xml:space="preserve"> </m:t>
          </m:r>
          <m:r>
            <w:rPr>
              <w:rFonts w:ascii="Cambria Math" w:hAnsi="Cambria Math" w:cs="Times New Roman"/>
              <w:sz w:val="24"/>
              <w:szCs w:val="24"/>
            </w:rPr>
            <m:t>validasi</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skor yang diperoleh</m:t>
              </m:r>
            </m:num>
            <m:den>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maksimum</m:t>
              </m:r>
            </m:den>
          </m:f>
          <m:r>
            <w:rPr>
              <w:rFonts w:ascii="Cambria Math" w:hAnsi="Times New Roman" w:cs="Times New Roman"/>
              <w:sz w:val="24"/>
              <w:szCs w:val="24"/>
            </w:rPr>
            <m:t>×</m:t>
          </m:r>
          <m:r>
            <w:rPr>
              <w:rFonts w:ascii="Cambria Math" w:hAnsi="Times New Roman" w:cs="Times New Roman"/>
              <w:sz w:val="24"/>
              <w:szCs w:val="24"/>
            </w:rPr>
            <m:t>100%</m:t>
          </m:r>
        </m:oMath>
      </m:oMathPara>
      <w:bookmarkEnd w:id="10"/>
    </w:p>
    <w:sectPr w:rsidR="004947A2" w:rsidRPr="00EB0D3B" w:rsidSect="004947A2">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A14" w:rsidRDefault="00046A14" w:rsidP="004947A2">
      <w:pPr>
        <w:spacing w:after="0" w:line="240" w:lineRule="auto"/>
      </w:pPr>
      <w:r>
        <w:separator/>
      </w:r>
    </w:p>
  </w:endnote>
  <w:endnote w:type="continuationSeparator" w:id="0">
    <w:p w:rsidR="00046A14" w:rsidRDefault="00046A14" w:rsidP="0049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3B" w:rsidRDefault="00EB0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3B" w:rsidRDefault="00EB0D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0811"/>
      <w:docPartObj>
        <w:docPartGallery w:val="Page Numbers (Bottom of Page)"/>
        <w:docPartUnique/>
      </w:docPartObj>
    </w:sdtPr>
    <w:sdtEndPr>
      <w:rPr>
        <w:rFonts w:ascii="Times New Roman" w:hAnsi="Times New Roman" w:cs="Times New Roman"/>
        <w:sz w:val="24"/>
      </w:rPr>
    </w:sdtEndPr>
    <w:sdtContent>
      <w:p w:rsidR="00EB0D3B" w:rsidRPr="00E55CCA" w:rsidRDefault="00EB0D3B">
        <w:pPr>
          <w:pStyle w:val="Footer"/>
          <w:jc w:val="center"/>
          <w:rPr>
            <w:rFonts w:ascii="Times New Roman" w:hAnsi="Times New Roman" w:cs="Times New Roman"/>
            <w:sz w:val="24"/>
          </w:rPr>
        </w:pPr>
        <w:r w:rsidRPr="00E55CCA">
          <w:rPr>
            <w:rFonts w:ascii="Times New Roman" w:hAnsi="Times New Roman" w:cs="Times New Roman"/>
            <w:sz w:val="24"/>
          </w:rPr>
          <w:fldChar w:fldCharType="begin"/>
        </w:r>
        <w:r w:rsidRPr="00E55CCA">
          <w:rPr>
            <w:rFonts w:ascii="Times New Roman" w:hAnsi="Times New Roman" w:cs="Times New Roman"/>
            <w:sz w:val="24"/>
          </w:rPr>
          <w:instrText xml:space="preserve"> PAGE   \* MERGEFORMAT </w:instrText>
        </w:r>
        <w:r w:rsidRPr="00E55CCA">
          <w:rPr>
            <w:rFonts w:ascii="Times New Roman" w:hAnsi="Times New Roman" w:cs="Times New Roman"/>
            <w:sz w:val="24"/>
          </w:rPr>
          <w:fldChar w:fldCharType="separate"/>
        </w:r>
        <w:r w:rsidR="00A51066">
          <w:rPr>
            <w:rFonts w:ascii="Times New Roman" w:hAnsi="Times New Roman" w:cs="Times New Roman"/>
            <w:noProof/>
            <w:sz w:val="24"/>
          </w:rPr>
          <w:t>27</w:t>
        </w:r>
        <w:r w:rsidRPr="00E55CCA">
          <w:rPr>
            <w:rFonts w:ascii="Times New Roman" w:hAnsi="Times New Roman" w:cs="Times New Roman"/>
            <w:sz w:val="24"/>
          </w:rPr>
          <w:fldChar w:fldCharType="end"/>
        </w:r>
      </w:p>
    </w:sdtContent>
  </w:sdt>
  <w:p w:rsidR="00EB0D3B" w:rsidRDefault="00EB0D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4947A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4947A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494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A14" w:rsidRDefault="00046A14" w:rsidP="004947A2">
      <w:pPr>
        <w:spacing w:after="0" w:line="240" w:lineRule="auto"/>
      </w:pPr>
      <w:r>
        <w:separator/>
      </w:r>
    </w:p>
  </w:footnote>
  <w:footnote w:type="continuationSeparator" w:id="0">
    <w:p w:rsidR="00046A14" w:rsidRDefault="00046A14" w:rsidP="00494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3B" w:rsidRDefault="00046A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657" o:spid="_x0000_s2065"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3B" w:rsidRDefault="00046A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658" o:spid="_x0000_s2066"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3B" w:rsidRDefault="00046A1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656" o:spid="_x0000_s2064" type="#_x0000_t75" style="position:absolute;left:0;text-align:left;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p w:rsidR="00EB0D3B" w:rsidRDefault="00EB0D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046A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660" o:spid="_x0000_s2068"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046A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661" o:spid="_x0000_s2069"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A2" w:rsidRDefault="00046A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659" o:spid="_x0000_s2067"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12FF"/>
    <w:multiLevelType w:val="hybridMultilevel"/>
    <w:tmpl w:val="CE3AFD78"/>
    <w:lvl w:ilvl="0" w:tplc="04090011">
      <w:start w:val="1"/>
      <w:numFmt w:val="decimal"/>
      <w:lvlText w:val="%1)"/>
      <w:lvlJc w:val="left"/>
      <w:pPr>
        <w:ind w:left="951" w:hanging="360"/>
      </w:p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
    <w:nsid w:val="0D5A567D"/>
    <w:multiLevelType w:val="hybridMultilevel"/>
    <w:tmpl w:val="4FDC3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5C47C9"/>
    <w:multiLevelType w:val="multilevel"/>
    <w:tmpl w:val="671E68E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10D86FE4"/>
    <w:multiLevelType w:val="multilevel"/>
    <w:tmpl w:val="0532B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267821"/>
    <w:multiLevelType w:val="hybridMultilevel"/>
    <w:tmpl w:val="DB107F6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36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19F86E4B"/>
    <w:multiLevelType w:val="hybridMultilevel"/>
    <w:tmpl w:val="82046D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D3F1B"/>
    <w:multiLevelType w:val="hybridMultilevel"/>
    <w:tmpl w:val="4A48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41747"/>
    <w:multiLevelType w:val="hybridMultilevel"/>
    <w:tmpl w:val="4B50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41B3A"/>
    <w:multiLevelType w:val="hybridMultilevel"/>
    <w:tmpl w:val="7B3292FA"/>
    <w:lvl w:ilvl="0" w:tplc="771AC3D0">
      <w:start w:val="1"/>
      <w:numFmt w:val="decimal"/>
      <w:lvlText w:val="%1."/>
      <w:lvlJc w:val="left"/>
      <w:pPr>
        <w:ind w:left="900" w:hanging="360"/>
      </w:pPr>
      <w:rPr>
        <w:rFonts w:hint="default"/>
      </w:rPr>
    </w:lvl>
    <w:lvl w:ilvl="1" w:tplc="38090019" w:tentative="1">
      <w:start w:val="1"/>
      <w:numFmt w:val="lowerLetter"/>
      <w:lvlText w:val="%2."/>
      <w:lvlJc w:val="left"/>
      <w:pPr>
        <w:ind w:left="540" w:hanging="360"/>
      </w:pPr>
    </w:lvl>
    <w:lvl w:ilvl="2" w:tplc="3809001B" w:tentative="1">
      <w:start w:val="1"/>
      <w:numFmt w:val="lowerRoman"/>
      <w:lvlText w:val="%3."/>
      <w:lvlJc w:val="right"/>
      <w:pPr>
        <w:ind w:left="1260" w:hanging="180"/>
      </w:pPr>
    </w:lvl>
    <w:lvl w:ilvl="3" w:tplc="3809000F" w:tentative="1">
      <w:start w:val="1"/>
      <w:numFmt w:val="decimal"/>
      <w:lvlText w:val="%4."/>
      <w:lvlJc w:val="left"/>
      <w:pPr>
        <w:ind w:left="1980" w:hanging="360"/>
      </w:pPr>
    </w:lvl>
    <w:lvl w:ilvl="4" w:tplc="38090019" w:tentative="1">
      <w:start w:val="1"/>
      <w:numFmt w:val="lowerLetter"/>
      <w:lvlText w:val="%5."/>
      <w:lvlJc w:val="left"/>
      <w:pPr>
        <w:ind w:left="2700" w:hanging="360"/>
      </w:pPr>
    </w:lvl>
    <w:lvl w:ilvl="5" w:tplc="3809001B" w:tentative="1">
      <w:start w:val="1"/>
      <w:numFmt w:val="lowerRoman"/>
      <w:lvlText w:val="%6."/>
      <w:lvlJc w:val="right"/>
      <w:pPr>
        <w:ind w:left="3420" w:hanging="180"/>
      </w:pPr>
    </w:lvl>
    <w:lvl w:ilvl="6" w:tplc="3809000F" w:tentative="1">
      <w:start w:val="1"/>
      <w:numFmt w:val="decimal"/>
      <w:lvlText w:val="%7."/>
      <w:lvlJc w:val="left"/>
      <w:pPr>
        <w:ind w:left="4140" w:hanging="360"/>
      </w:pPr>
    </w:lvl>
    <w:lvl w:ilvl="7" w:tplc="38090019" w:tentative="1">
      <w:start w:val="1"/>
      <w:numFmt w:val="lowerLetter"/>
      <w:lvlText w:val="%8."/>
      <w:lvlJc w:val="left"/>
      <w:pPr>
        <w:ind w:left="4860" w:hanging="360"/>
      </w:pPr>
    </w:lvl>
    <w:lvl w:ilvl="8" w:tplc="3809001B" w:tentative="1">
      <w:start w:val="1"/>
      <w:numFmt w:val="lowerRoman"/>
      <w:lvlText w:val="%9."/>
      <w:lvlJc w:val="right"/>
      <w:pPr>
        <w:ind w:left="5580" w:hanging="180"/>
      </w:pPr>
    </w:lvl>
  </w:abstractNum>
  <w:abstractNum w:abstractNumId="9">
    <w:nsid w:val="2A251396"/>
    <w:multiLevelType w:val="hybridMultilevel"/>
    <w:tmpl w:val="2EF270E8"/>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2C4C0A82"/>
    <w:multiLevelType w:val="hybridMultilevel"/>
    <w:tmpl w:val="7EB2F9D4"/>
    <w:lvl w:ilvl="0" w:tplc="04090011">
      <w:start w:val="1"/>
      <w:numFmt w:val="decimal"/>
      <w:lvlText w:val="%1)"/>
      <w:lvlJc w:val="left"/>
      <w:pPr>
        <w:ind w:left="1851" w:hanging="360"/>
      </w:p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11">
    <w:nsid w:val="2CFE3FB2"/>
    <w:multiLevelType w:val="multilevel"/>
    <w:tmpl w:val="B4F492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5E37B7D"/>
    <w:multiLevelType w:val="multilevel"/>
    <w:tmpl w:val="B3323AF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pStyle w:val="subbab4"/>
      <w:lvlText w:val="%1.%2.%3"/>
      <w:lvlJc w:val="left"/>
      <w:pPr>
        <w:ind w:left="960" w:hanging="720"/>
      </w:pPr>
      <w:rPr>
        <w:rFonts w:hint="default"/>
        <w:b/>
        <w:bCs/>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4165023E"/>
    <w:multiLevelType w:val="multilevel"/>
    <w:tmpl w:val="4BFC5CC8"/>
    <w:lvl w:ilvl="0">
      <w:start w:val="1"/>
      <w:numFmt w:val="decimal"/>
      <w:lvlText w:val="%1."/>
      <w:lvlJc w:val="left"/>
      <w:pPr>
        <w:ind w:left="720" w:hanging="360"/>
      </w:pPr>
      <w:rPr>
        <w:rFonts w:hint="default"/>
      </w:rPr>
    </w:lvl>
    <w:lvl w:ilvl="1">
      <w:start w:val="1"/>
      <w:numFmt w:val="decimal"/>
      <w:pStyle w:val="subbab2"/>
      <w:isLgl/>
      <w:lvlText w:val="%1.%2"/>
      <w:lvlJc w:val="left"/>
      <w:pPr>
        <w:ind w:left="720" w:hanging="360"/>
      </w:pPr>
      <w:rPr>
        <w:rFonts w:hint="default"/>
      </w:rPr>
    </w:lvl>
    <w:lvl w:ilvl="2">
      <w:start w:val="1"/>
      <w:numFmt w:val="decimal"/>
      <w:pStyle w:val="subbab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E50CB6"/>
    <w:multiLevelType w:val="multilevel"/>
    <w:tmpl w:val="762CFC6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F8741A4"/>
    <w:multiLevelType w:val="hybridMultilevel"/>
    <w:tmpl w:val="AA167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1AF6AA4"/>
    <w:multiLevelType w:val="hybridMultilevel"/>
    <w:tmpl w:val="00D09470"/>
    <w:lvl w:ilvl="0" w:tplc="FFFFFFFF">
      <w:start w:val="1"/>
      <w:numFmt w:val="lowerLetter"/>
      <w:lvlText w:val="%1)"/>
      <w:lvlJc w:val="left"/>
      <w:pPr>
        <w:ind w:left="2160" w:hanging="360"/>
      </w:pPr>
    </w:lvl>
    <w:lvl w:ilvl="1" w:tplc="1F4E6F7C">
      <w:start w:val="1"/>
      <w:numFmt w:val="lowerLetter"/>
      <w:lvlText w:val="%2."/>
      <w:lvlJc w:val="left"/>
      <w:pPr>
        <w:ind w:left="2880" w:hanging="360"/>
      </w:pPr>
      <w:rPr>
        <w:b w:val="0"/>
        <w:bCs w:val="0"/>
      </w:rPr>
    </w:lvl>
    <w:lvl w:ilvl="2" w:tplc="FFFFFFFF">
      <w:start w:val="1"/>
      <w:numFmt w:val="lowerRoman"/>
      <w:lvlText w:val="%3."/>
      <w:lvlJc w:val="right"/>
      <w:pPr>
        <w:ind w:left="3600" w:hanging="180"/>
      </w:pPr>
    </w:lvl>
    <w:lvl w:ilvl="3" w:tplc="253CD308">
      <w:start w:val="1"/>
      <w:numFmt w:val="decimal"/>
      <w:lvlText w:val="%4."/>
      <w:lvlJc w:val="left"/>
      <w:pPr>
        <w:ind w:left="4320" w:hanging="360"/>
      </w:pPr>
      <w:rPr>
        <w:b w:val="0"/>
        <w:bCs w:val="0"/>
      </w:r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7">
    <w:nsid w:val="53232982"/>
    <w:multiLevelType w:val="hybridMultilevel"/>
    <w:tmpl w:val="23B66A22"/>
    <w:lvl w:ilvl="0" w:tplc="0409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8">
    <w:nsid w:val="5FFC08C6"/>
    <w:multiLevelType w:val="hybridMultilevel"/>
    <w:tmpl w:val="6E923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E55340"/>
    <w:multiLevelType w:val="hybridMultilevel"/>
    <w:tmpl w:val="217258BE"/>
    <w:lvl w:ilvl="0" w:tplc="D86C58F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E961F1"/>
    <w:multiLevelType w:val="hybridMultilevel"/>
    <w:tmpl w:val="EB720ACC"/>
    <w:lvl w:ilvl="0" w:tplc="A02C66D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6EE34FAB"/>
    <w:multiLevelType w:val="multilevel"/>
    <w:tmpl w:val="6E2E601C"/>
    <w:lvl w:ilvl="0">
      <w:start w:val="1"/>
      <w:numFmt w:val="decimal"/>
      <w:lvlText w:val="%1."/>
      <w:lvlJc w:val="left"/>
      <w:pPr>
        <w:ind w:left="1800" w:hanging="360"/>
      </w:pPr>
      <w:rPr>
        <w:rFonts w:hint="default"/>
      </w:rPr>
    </w:lvl>
    <w:lvl w:ilvl="1">
      <w:start w:val="1"/>
      <w:numFmt w:val="decimal"/>
      <w:pStyle w:val="subBAB30"/>
      <w:isLgl/>
      <w:lvlText w:val="%1.%2"/>
      <w:lvlJc w:val="left"/>
      <w:pPr>
        <w:ind w:left="1800" w:hanging="360"/>
      </w:pPr>
      <w:rPr>
        <w:rFonts w:hint="default"/>
      </w:rPr>
    </w:lvl>
    <w:lvl w:ilvl="2">
      <w:start w:val="1"/>
      <w:numFmt w:val="decimal"/>
      <w:pStyle w:val="BAB3hedeng3"/>
      <w:isLgl/>
      <w:lvlText w:val="%1.%2.%3"/>
      <w:lvlJc w:val="left"/>
      <w:pPr>
        <w:ind w:left="1260" w:hanging="720"/>
      </w:pPr>
      <w:rPr>
        <w:rFonts w:hint="default"/>
      </w:rPr>
    </w:lvl>
    <w:lvl w:ilvl="3">
      <w:start w:val="1"/>
      <w:numFmt w:val="decimal"/>
      <w:isLgl/>
      <w:lvlText w:val="%4."/>
      <w:lvlJc w:val="left"/>
      <w:pPr>
        <w:ind w:left="2160" w:hanging="720"/>
      </w:pPr>
      <w:rPr>
        <w:rFonts w:ascii="Times New Roman" w:eastAsiaTheme="minorHAnsi" w:hAnsi="Times New Roman" w:cs="Times New Roman"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2">
    <w:nsid w:val="72877A91"/>
    <w:multiLevelType w:val="hybridMultilevel"/>
    <w:tmpl w:val="F66C12F6"/>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nsid w:val="7451182B"/>
    <w:multiLevelType w:val="hybridMultilevel"/>
    <w:tmpl w:val="DDE8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684619"/>
    <w:multiLevelType w:val="multilevel"/>
    <w:tmpl w:val="3E3284C6"/>
    <w:lvl w:ilvl="0">
      <w:start w:val="3"/>
      <w:numFmt w:val="decimal"/>
      <w:lvlText w:val="%1."/>
      <w:lvlJc w:val="left"/>
      <w:pPr>
        <w:ind w:left="4320" w:hanging="360"/>
      </w:pPr>
      <w:rPr>
        <w:rFonts w:hint="default"/>
        <w:b w:val="0"/>
        <w:bCs w:val="0"/>
      </w:rPr>
    </w:lvl>
    <w:lvl w:ilvl="1">
      <w:start w:val="1"/>
      <w:numFmt w:val="decimal"/>
      <w:isLgl/>
      <w:lvlText w:val="%1.%2"/>
      <w:lvlJc w:val="left"/>
      <w:pPr>
        <w:ind w:left="43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800"/>
      </w:pPr>
      <w:rPr>
        <w:rFonts w:hint="default"/>
      </w:rPr>
    </w:lvl>
  </w:abstractNum>
  <w:abstractNum w:abstractNumId="25">
    <w:nsid w:val="7E7052FD"/>
    <w:multiLevelType w:val="hybridMultilevel"/>
    <w:tmpl w:val="027EE25E"/>
    <w:lvl w:ilvl="0" w:tplc="04090019">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21"/>
  </w:num>
  <w:num w:numId="12">
    <w:abstractNumId w:val="10"/>
  </w:num>
  <w:num w:numId="13">
    <w:abstractNumId w:val="9"/>
  </w:num>
  <w:num w:numId="14">
    <w:abstractNumId w:val="0"/>
  </w:num>
  <w:num w:numId="15">
    <w:abstractNumId w:val="12"/>
  </w:num>
  <w:num w:numId="16">
    <w:abstractNumId w:val="7"/>
  </w:num>
  <w:num w:numId="17">
    <w:abstractNumId w:val="11"/>
  </w:num>
  <w:num w:numId="18">
    <w:abstractNumId w:val="5"/>
  </w:num>
  <w:num w:numId="19">
    <w:abstractNumId w:val="2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6"/>
  </w:num>
  <w:num w:numId="23">
    <w:abstractNumId w:val="23"/>
  </w:num>
  <w:num w:numId="24">
    <w:abstractNumId w:val="16"/>
  </w:num>
  <w:num w:numId="25">
    <w:abstractNumId w:val="24"/>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4SnNbfae5qf+zXOcV1pj/6xF+f6hSGf/X1h9LXKjvS4xCnZs0pYUVaOZ001fwFz1JQpjftq+vqj/fB26VPSG0w==" w:salt="0h2UNI4JwLeUPDrv9Gia8A=="/>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A2"/>
    <w:rsid w:val="00046A14"/>
    <w:rsid w:val="003665A7"/>
    <w:rsid w:val="004947A2"/>
    <w:rsid w:val="006C322A"/>
    <w:rsid w:val="00A07C41"/>
    <w:rsid w:val="00A51066"/>
    <w:rsid w:val="00AB14B5"/>
    <w:rsid w:val="00EB0D3B"/>
    <w:rsid w:val="00FD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BD26FB22-A2EA-44AA-9310-0FB8C792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semiHidden/>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7"/>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7"/>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semiHidden/>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15"/>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1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11"/>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1527</Words>
  <Characters>8709</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2025-12-29T09:01:00Z</dcterms:created>
  <dcterms:modified xsi:type="dcterms:W3CDTF">2025-12-29T09:01:00Z</dcterms:modified>
</cp:coreProperties>
</file>