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DC" w:rsidRPr="002F27DC" w:rsidRDefault="002F27DC" w:rsidP="002F27DC">
      <w:pPr>
        <w:pStyle w:val="Heading1"/>
      </w:pPr>
      <w:bookmarkStart w:id="0" w:name="_Toc187394273"/>
      <w:bookmarkStart w:id="1" w:name="_GoBack"/>
      <w:bookmarkEnd w:id="1"/>
      <w:r w:rsidRPr="002F27DC">
        <w:t xml:space="preserve">BAB III  </w:t>
      </w:r>
      <w:r w:rsidRPr="002F27DC">
        <w:br/>
        <w:t>METODE PENELITIAN</w:t>
      </w:r>
      <w:bookmarkEnd w:id="0"/>
      <w:r w:rsidRPr="002F27DC">
        <w:t xml:space="preserve"> </w:t>
      </w:r>
    </w:p>
    <w:p w:rsidR="002F27DC" w:rsidRPr="002F27DC" w:rsidRDefault="002F27DC" w:rsidP="002F27DC">
      <w:pPr>
        <w:pStyle w:val="Heading2"/>
        <w:jc w:val="both"/>
        <w:rPr>
          <w:color w:val="auto"/>
        </w:rPr>
      </w:pPr>
      <w:bookmarkStart w:id="2" w:name="_Toc187394274"/>
      <w:r w:rsidRPr="002F27DC">
        <w:rPr>
          <w:color w:val="auto"/>
        </w:rPr>
        <w:t>3.1 Desain Penelitian</w:t>
      </w:r>
      <w:bookmarkEnd w:id="2"/>
      <w:r w:rsidRPr="002F27DC">
        <w:rPr>
          <w:color w:val="auto"/>
        </w:rPr>
        <w:t xml:space="preserve"> </w:t>
      </w:r>
    </w:p>
    <w:p w:rsidR="002F27DC" w:rsidRPr="002F27DC" w:rsidRDefault="002F27DC" w:rsidP="002F27DC">
      <w:pPr>
        <w:pStyle w:val="BodyText"/>
        <w:spacing w:before="0" w:beforeAutospacing="0" w:after="0" w:afterAutospacing="0" w:line="480" w:lineRule="auto"/>
        <w:ind w:firstLine="720"/>
        <w:jc w:val="both"/>
        <w:rPr>
          <w:sz w:val="24"/>
          <w:szCs w:val="24"/>
        </w:rPr>
      </w:pPr>
      <w:bookmarkStart w:id="3" w:name="_Hlk201356465"/>
      <w:bookmarkStart w:id="4" w:name="_Hlk185921241"/>
      <w:r w:rsidRPr="002F27DC">
        <w:rPr>
          <w:noProof/>
        </w:rPr>
        <w:drawing>
          <wp:anchor distT="0" distB="0" distL="114300" distR="114300" simplePos="0" relativeHeight="251661312" behindDoc="0" locked="0" layoutInCell="1" allowOverlap="1" wp14:anchorId="559E45BD" wp14:editId="33E6546E">
            <wp:simplePos x="0" y="0"/>
            <wp:positionH relativeFrom="column">
              <wp:posOffset>-1905</wp:posOffset>
            </wp:positionH>
            <wp:positionV relativeFrom="paragraph">
              <wp:posOffset>1083945</wp:posOffset>
            </wp:positionV>
            <wp:extent cx="5019675" cy="3457575"/>
            <wp:effectExtent l="0" t="0" r="0" b="0"/>
            <wp:wrapNone/>
            <wp:docPr id="16175640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Pr="002F27DC">
        <w:rPr>
          <w:sz w:val="24"/>
          <w:szCs w:val="24"/>
        </w:rPr>
        <w:t xml:space="preserve">Desain Jenis penelitian yang </w:t>
      </w:r>
      <w:proofErr w:type="gramStart"/>
      <w:r w:rsidRPr="002F27DC">
        <w:rPr>
          <w:sz w:val="24"/>
          <w:szCs w:val="24"/>
        </w:rPr>
        <w:t>akan</w:t>
      </w:r>
      <w:proofErr w:type="gramEnd"/>
      <w:r w:rsidRPr="002F27DC">
        <w:rPr>
          <w:sz w:val="24"/>
          <w:szCs w:val="24"/>
        </w:rPr>
        <w:t xml:space="preserve"> dilakukan oleh peneliti adalah </w:t>
      </w:r>
      <w:r w:rsidRPr="002F27DC">
        <w:rPr>
          <w:i/>
          <w:iCs/>
          <w:sz w:val="24"/>
          <w:szCs w:val="24"/>
        </w:rPr>
        <w:t>Research and Deve1elopment (R&amp;D).</w:t>
      </w:r>
      <w:r w:rsidRPr="002F27DC">
        <w:rPr>
          <w:sz w:val="24"/>
          <w:szCs w:val="24"/>
        </w:rPr>
        <w:t xml:space="preserve"> Dimana metode </w:t>
      </w:r>
      <w:r w:rsidRPr="002F27DC">
        <w:rPr>
          <w:i/>
          <w:iCs/>
          <w:sz w:val="24"/>
          <w:szCs w:val="24"/>
        </w:rPr>
        <w:t>Research and Development</w:t>
      </w:r>
      <w:r w:rsidRPr="002F27DC">
        <w:rPr>
          <w:sz w:val="24"/>
          <w:szCs w:val="24"/>
        </w:rPr>
        <w:t xml:space="preserve"> ini adalah salah satu metode penelitian yang dilakukan untuk menghasilkan suatu produk sekaligus menguji kevalidan, kepraktisan dan keefektifan produk yang dihasilkan, sehingga layak untuk digunakan. Untuk penelitian ini merujuk pada model ADDIE ini terdiri dari lima langkah-langkah dalam penerapannya, yaitu: analisis (</w:t>
      </w:r>
      <w:r w:rsidRPr="002F27DC">
        <w:rPr>
          <w:i/>
          <w:iCs/>
          <w:sz w:val="24"/>
          <w:szCs w:val="24"/>
        </w:rPr>
        <w:t>analysis</w:t>
      </w:r>
      <w:r w:rsidRPr="002F27DC">
        <w:rPr>
          <w:sz w:val="24"/>
          <w:szCs w:val="24"/>
        </w:rPr>
        <w:t>), perencanaan (</w:t>
      </w:r>
      <w:r w:rsidRPr="002F27DC">
        <w:rPr>
          <w:i/>
          <w:iCs/>
          <w:sz w:val="24"/>
          <w:szCs w:val="24"/>
        </w:rPr>
        <w:t>design</w:t>
      </w:r>
      <w:r w:rsidRPr="002F27DC">
        <w:rPr>
          <w:sz w:val="24"/>
          <w:szCs w:val="24"/>
        </w:rPr>
        <w:t>), pengembangan (</w:t>
      </w:r>
      <w:r w:rsidRPr="002F27DC">
        <w:rPr>
          <w:i/>
          <w:iCs/>
          <w:sz w:val="24"/>
          <w:szCs w:val="24"/>
        </w:rPr>
        <w:t>development)</w:t>
      </w:r>
      <w:r w:rsidRPr="002F27DC">
        <w:rPr>
          <w:sz w:val="24"/>
          <w:szCs w:val="24"/>
        </w:rPr>
        <w:t>, penerapan (</w:t>
      </w:r>
      <w:r w:rsidRPr="002F27DC">
        <w:rPr>
          <w:i/>
          <w:iCs/>
          <w:sz w:val="24"/>
          <w:szCs w:val="24"/>
        </w:rPr>
        <w:t>implementation</w:t>
      </w:r>
      <w:r w:rsidRPr="002F27DC">
        <w:rPr>
          <w:sz w:val="24"/>
          <w:szCs w:val="24"/>
        </w:rPr>
        <w:t>) dan evaluasi (</w:t>
      </w:r>
      <w:r w:rsidRPr="002F27DC">
        <w:rPr>
          <w:i/>
          <w:iCs/>
          <w:sz w:val="24"/>
          <w:szCs w:val="24"/>
        </w:rPr>
        <w:t>evaluation</w:t>
      </w:r>
      <w:r w:rsidRPr="002F27DC">
        <w:rPr>
          <w:sz w:val="24"/>
          <w:szCs w:val="24"/>
        </w:rPr>
        <w:t>)</w:t>
      </w:r>
      <w:r w:rsidRPr="002F27DC">
        <w:rPr>
          <w:i/>
          <w:iCs/>
          <w:sz w:val="24"/>
          <w:szCs w:val="24"/>
        </w:rPr>
        <w:t xml:space="preserve"> </w:t>
      </w:r>
      <w:bookmarkStart w:id="5" w:name="_Hlk189595663"/>
      <w:r w:rsidRPr="002F27DC">
        <w:rPr>
          <w:sz w:val="24"/>
          <w:szCs w:val="24"/>
        </w:rPr>
        <w:fldChar w:fldCharType="begin" w:fldLock="1"/>
      </w:r>
      <w:r w:rsidRPr="002F27DC">
        <w:rPr>
          <w:sz w:val="24"/>
          <w:szCs w:val="24"/>
        </w:rPr>
        <w:instrText>ADDIN CSL_CITATION {"citationItems":[{"id":"ITEM-1","itemData":{"ISSN":"2580-2259","author":[{"dropping-particle":"","family":"Salsabila","given":"Unik Hanifah","non-dropping-particle":"","parse-names":false,"suffix":""},{"dropping-particle":"","family":"Habiba","given":"Iefone Shiflana","non-dropping-particle":"","parse-names":false,"suffix":""},{"dropping-particle":"","family":"Amanah","given":"Isti Lailatul","non-dropping-particle":"","parse-names":false,"suffix":""},{"dropping-particle":"","family":"Istiqomah","given":"Nur Asih","non-dropping-particle":"","parse-names":false,"suffix":""},{"dropping-particle":"","family":"Difany","given":"Salsabila","non-dropping-particle":"","parse-names":false,"suffix":""}],"container-title":"Jurnal Ilmiah Ilmu Terapan Universitas Jambi","id":"ITEM-1","issue":"2","issued":{"date-parts":[["2020"]]},"page":"163-173","title":"Pemanfaatan aplikasi quizizz sebagai media pembelajaran ditengah pandemi pada siswa SMA","type":"article-journal","volume":"4"},"uris":["http://www.mendeley.com/documents/?uuid=16d8e163-a826-476f-b8a9-3269828714be"]}],"mendeley":{"formattedCitation":"(Salsabila, Habiba, Amanah, Istiqomah, &amp; Difany, 2020)","manualFormatting":"(Salsabila et al., 2020)","plainTextFormattedCitation":"(Salsabila, Habiba, Amanah, Istiqomah, &amp; Difany, 2020)","previouslyFormattedCitation":"(Salsabila, Habiba, Amanah, Istiqomah, &amp; Difany, 2020)"},"properties":{"noteIndex":0},"schema":"https://github.com/citation-style-language/schema/raw/master/csl-citation.json"}</w:instrText>
      </w:r>
      <w:r w:rsidRPr="002F27DC">
        <w:rPr>
          <w:sz w:val="24"/>
          <w:szCs w:val="24"/>
        </w:rPr>
        <w:fldChar w:fldCharType="separate"/>
      </w:r>
      <w:r w:rsidRPr="002F27DC">
        <w:rPr>
          <w:noProof/>
          <w:sz w:val="24"/>
          <w:szCs w:val="24"/>
        </w:rPr>
        <w:t>(Sugiyono, 2017)</w:t>
      </w:r>
      <w:r w:rsidRPr="002F27DC">
        <w:rPr>
          <w:sz w:val="24"/>
          <w:szCs w:val="24"/>
        </w:rPr>
        <w:fldChar w:fldCharType="end"/>
      </w:r>
      <w:bookmarkEnd w:id="5"/>
      <w:r w:rsidRPr="002F27DC">
        <w:rPr>
          <w:sz w:val="24"/>
          <w:szCs w:val="24"/>
        </w:rPr>
        <w:t xml:space="preserve">. </w:t>
      </w:r>
    </w:p>
    <w:p w:rsidR="002F27DC" w:rsidRPr="002F27DC" w:rsidRDefault="002F27DC" w:rsidP="002F27DC">
      <w:pPr>
        <w:pStyle w:val="BodyText"/>
        <w:spacing w:before="0" w:beforeAutospacing="0" w:after="0" w:afterAutospacing="0" w:line="480" w:lineRule="auto"/>
        <w:ind w:firstLine="720"/>
        <w:jc w:val="both"/>
        <w:rPr>
          <w:sz w:val="24"/>
          <w:szCs w:val="24"/>
        </w:rPr>
      </w:pPr>
      <w:bookmarkStart w:id="6" w:name="_Hlk201356658"/>
      <w:bookmarkEnd w:id="3"/>
      <w:r w:rsidRPr="002F27DC">
        <w:rPr>
          <w:noProof/>
          <w:sz w:val="24"/>
          <w:szCs w:val="24"/>
        </w:rPr>
        <w:drawing>
          <wp:anchor distT="0" distB="0" distL="114300" distR="114300" simplePos="0" relativeHeight="251662336" behindDoc="0" locked="0" layoutInCell="1" allowOverlap="1" wp14:anchorId="2641C19A" wp14:editId="43ACE8EB">
            <wp:simplePos x="0" y="0"/>
            <wp:positionH relativeFrom="column">
              <wp:posOffset>-2265</wp:posOffset>
            </wp:positionH>
            <wp:positionV relativeFrom="paragraph">
              <wp:posOffset>1080135</wp:posOffset>
            </wp:positionV>
            <wp:extent cx="5019675" cy="971550"/>
            <wp:effectExtent l="38100" t="0" r="9525" b="0"/>
            <wp:wrapNone/>
            <wp:docPr id="507214355"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2F27DC">
        <w:rPr>
          <w:sz w:val="24"/>
          <w:szCs w:val="24"/>
        </w:rPr>
        <w:t xml:space="preserve">Adapun produk yang dikembangkan dalam penelitian ini adalah LKPD berbasis </w:t>
      </w:r>
      <w:r w:rsidRPr="002F27DC">
        <w:rPr>
          <w:i/>
          <w:iCs/>
          <w:sz w:val="24"/>
          <w:szCs w:val="24"/>
        </w:rPr>
        <w:t>Problem Based Learning (PBL)</w:t>
      </w:r>
      <w:r w:rsidRPr="002F27DC">
        <w:rPr>
          <w:sz w:val="24"/>
          <w:szCs w:val="24"/>
        </w:rPr>
        <w:t xml:space="preserve"> pada pembelajaran matematika materi </w:t>
      </w:r>
      <w:proofErr w:type="gramStart"/>
      <w:r w:rsidRPr="002F27DC">
        <w:rPr>
          <w:sz w:val="24"/>
          <w:szCs w:val="24"/>
        </w:rPr>
        <w:t>pecahan</w:t>
      </w:r>
      <w:proofErr w:type="gramEnd"/>
      <w:r w:rsidRPr="002F27DC">
        <w:rPr>
          <w:sz w:val="24"/>
          <w:szCs w:val="24"/>
        </w:rPr>
        <w:t xml:space="preserve"> kelas V SD untuk meningkatkan hasil belajar siswa. Adapun tahapan ADDIE yang dilaksanakan dalam penelitian ini adala</w:t>
      </w:r>
      <w:bookmarkEnd w:id="6"/>
      <w:r w:rsidRPr="002F27DC">
        <w:rPr>
          <w:sz w:val="24"/>
          <w:szCs w:val="24"/>
        </w:rPr>
        <w:t xml:space="preserve">h:  </w:t>
      </w:r>
    </w:p>
    <w:p w:rsidR="002F27DC" w:rsidRPr="002F27DC" w:rsidRDefault="002F27DC" w:rsidP="002F27DC">
      <w:pPr>
        <w:pStyle w:val="BodyText"/>
        <w:spacing w:before="0" w:beforeAutospacing="0" w:after="0" w:afterAutospacing="0" w:line="480" w:lineRule="auto"/>
        <w:jc w:val="both"/>
        <w:rPr>
          <w:sz w:val="24"/>
          <w:szCs w:val="24"/>
        </w:rPr>
      </w:pPr>
    </w:p>
    <w:p w:rsidR="002F27DC" w:rsidRPr="002F27DC" w:rsidRDefault="002F27DC" w:rsidP="002F27DC">
      <w:pPr>
        <w:pStyle w:val="BodyText"/>
        <w:spacing w:before="0" w:beforeAutospacing="0" w:after="0" w:afterAutospacing="0" w:line="480" w:lineRule="auto"/>
        <w:jc w:val="both"/>
        <w:rPr>
          <w:sz w:val="24"/>
          <w:szCs w:val="24"/>
        </w:rPr>
      </w:pPr>
    </w:p>
    <w:p w:rsidR="002F27DC" w:rsidRPr="002F27DC" w:rsidRDefault="002F27DC" w:rsidP="002F27DC">
      <w:pPr>
        <w:pStyle w:val="Caption"/>
        <w:spacing w:after="0" w:line="360" w:lineRule="auto"/>
        <w:jc w:val="both"/>
        <w:rPr>
          <w:rFonts w:ascii="Times New Roman" w:hAnsi="Times New Roman" w:cs="Times New Roman"/>
          <w:b w:val="0"/>
          <w:bCs w:val="0"/>
          <w:color w:val="auto"/>
          <w:sz w:val="24"/>
          <w:szCs w:val="24"/>
        </w:rPr>
      </w:pPr>
      <w:r w:rsidRPr="002F27DC">
        <w:rPr>
          <w:rFonts w:ascii="Times New Roman" w:hAnsi="Times New Roman" w:cs="Times New Roman"/>
          <w:color w:val="auto"/>
          <w:sz w:val="24"/>
          <w:szCs w:val="24"/>
          <w:lang w:val="en-US"/>
        </w:rPr>
        <w:t xml:space="preserve">        Gambar 3.1 </w:t>
      </w:r>
      <w:r w:rsidRPr="002F27DC">
        <w:rPr>
          <w:rFonts w:ascii="Times New Roman" w:hAnsi="Times New Roman" w:cs="Times New Roman"/>
          <w:b w:val="0"/>
          <w:bCs w:val="0"/>
          <w:color w:val="auto"/>
          <w:sz w:val="24"/>
          <w:szCs w:val="24"/>
          <w:lang w:val="en-US"/>
        </w:rPr>
        <w:t>Langkah-Langkah</w:t>
      </w:r>
      <w:r w:rsidRPr="002F27DC">
        <w:rPr>
          <w:rFonts w:ascii="Times New Roman" w:hAnsi="Times New Roman" w:cs="Times New Roman"/>
          <w:b w:val="0"/>
          <w:bCs w:val="0"/>
          <w:color w:val="auto"/>
          <w:sz w:val="24"/>
          <w:szCs w:val="24"/>
        </w:rPr>
        <w:t xml:space="preserve"> Model Pengembangan ADDIE</w:t>
      </w:r>
    </w:p>
    <w:p w:rsidR="002F27DC" w:rsidRPr="002F27DC" w:rsidRDefault="002F27DC" w:rsidP="002F27DC">
      <w:pPr>
        <w:pStyle w:val="Caption"/>
        <w:spacing w:after="0" w:line="480" w:lineRule="auto"/>
        <w:jc w:val="both"/>
        <w:rPr>
          <w:rFonts w:ascii="Times New Roman" w:hAnsi="Times New Roman" w:cs="Times New Roman"/>
          <w:b w:val="0"/>
          <w:bCs w:val="0"/>
          <w:color w:val="auto"/>
          <w:sz w:val="24"/>
          <w:szCs w:val="24"/>
          <w:lang w:val="en-US"/>
        </w:rPr>
      </w:pPr>
      <w:r w:rsidRPr="002F27DC">
        <w:rPr>
          <w:rFonts w:ascii="Times New Roman" w:hAnsi="Times New Roman" w:cs="Times New Roman"/>
          <w:b w:val="0"/>
          <w:bCs w:val="0"/>
          <w:color w:val="auto"/>
          <w:sz w:val="24"/>
          <w:szCs w:val="24"/>
        </w:rPr>
        <w:t xml:space="preserve">                                                                                  </w:t>
      </w:r>
      <w:r w:rsidRPr="002F27DC">
        <w:rPr>
          <w:rFonts w:ascii="Times New Roman" w:hAnsi="Times New Roman" w:cs="Times New Roman"/>
          <w:b w:val="0"/>
          <w:bCs w:val="0"/>
          <w:color w:val="auto"/>
          <w:sz w:val="24"/>
          <w:szCs w:val="24"/>
        </w:rPr>
        <w:fldChar w:fldCharType="begin" w:fldLock="1"/>
      </w:r>
      <w:r w:rsidRPr="002F27DC">
        <w:rPr>
          <w:rFonts w:ascii="Times New Roman" w:hAnsi="Times New Roman" w:cs="Times New Roman"/>
          <w:b w:val="0"/>
          <w:bCs w:val="0"/>
          <w:color w:val="auto"/>
          <w:sz w:val="24"/>
          <w:szCs w:val="24"/>
        </w:rPr>
        <w:instrText>ADDIN CSL_CITATION {"citationItems":[{"id":"ITEM-1","itemData":{"DOI":"10.23887/jptk-undiksha.v15i2.14892","ISSN":"0216-3241","abstract":"Curriculum and teaching courses do not have learning media that can support the implementation of blanded learning. This study aimed to: design and implement Educative Instructional Media courses in Curriculum and Teaching. The development model used is the ADDIE model consisting of five stages: 1) analysis, 2) design, 3) development, 4) implementation and 5) evaluation. In the analysis phase, analysis is done related to the needs of the system and the analysis of learning objectives curriculum and teaching courses in accordance with the syllabus. Based on the analysis of the material was divided into 7 chapters. At the design stage, a systematic design of curriculum and teaching modules is carried out and the system, database, and interface design stages are carried out. Development stage is the continuity of what has been designed, compiling the content in accordance with the syllabus, in this case LMS (Learning Management System) used Moodle. The implementation phase is to enter content into Moodle by presenting the learning process following the stages of the project based learning (PjBL) model.","author":[{"dropping-particle":"","family":"Sugihartini","given":"Nyoman","non-dropping-particle":"","parse-names":false,"suffix":""},{"dropping-particle":"","family":"Yudiana","given":"Kadek","non-dropping-particle":"","parse-names":false,"suffix":""}],"container-title":"Jurnal Pendidikan Teknologi dan Kejuruan","id":"ITEM-1","issue":"2","issued":{"date-parts":[["2018"]]},"page":"277-286","title":"Addie Sebagai Model Pengembangan Media Instruksional Edukatif (Mie) Mata Kuliah Kurikulum Dan Pengajaran","type":"article-journal","volume":"15"},"uris":["http://www.mendeley.com/documents/?uuid=790f472b-676c-4b34-b162-08b9d2110f8e","http://www.mendeley.com/documents/?uuid=4bb3560e-75b9-4af4-ac7c-fb1b16a42f02","http://www.mendeley.com/documents/?uuid=97adede6-7e0f-4302-8fce-4f59102467bc","http://www.mendeley.com/documents/?uuid=604e066a-8336-49f1-8450-bf6abcbb925a","http://www.mendeley.com/documents/?uuid=8680dfde-c647-489b-a125-2a1aa1abcc51"]}],"mendeley":{"formattedCitation":"(Sugihartini &amp; Yudiana, 2018)","plainTextFormattedCitation":"(Sugihartini &amp; Yudiana, 2018)","previouslyFormattedCitation":"(Sugihartini &amp; Yudiana, 2018)"},"properties":{"noteIndex":0},"schema":"https://github.com/citation-style-language/schema/raw/master/csl-citation.json"}</w:instrText>
      </w:r>
      <w:r w:rsidRPr="002F27DC">
        <w:rPr>
          <w:rFonts w:ascii="Times New Roman" w:hAnsi="Times New Roman" w:cs="Times New Roman"/>
          <w:b w:val="0"/>
          <w:bCs w:val="0"/>
          <w:color w:val="auto"/>
          <w:sz w:val="24"/>
          <w:szCs w:val="24"/>
        </w:rPr>
        <w:fldChar w:fldCharType="separate"/>
      </w:r>
      <w:r w:rsidRPr="002F27DC">
        <w:rPr>
          <w:rFonts w:ascii="Times New Roman" w:hAnsi="Times New Roman" w:cs="Times New Roman"/>
          <w:b w:val="0"/>
          <w:bCs w:val="0"/>
          <w:noProof/>
          <w:color w:val="auto"/>
          <w:sz w:val="24"/>
          <w:szCs w:val="24"/>
        </w:rPr>
        <w:t>(Sugihartini &amp; Yudiana, 2018)</w:t>
      </w:r>
      <w:r w:rsidRPr="002F27DC">
        <w:rPr>
          <w:rFonts w:ascii="Times New Roman" w:hAnsi="Times New Roman" w:cs="Times New Roman"/>
          <w:b w:val="0"/>
          <w:bCs w:val="0"/>
          <w:color w:val="auto"/>
          <w:sz w:val="24"/>
          <w:szCs w:val="24"/>
        </w:rPr>
        <w:fldChar w:fldCharType="end"/>
      </w:r>
    </w:p>
    <w:p w:rsidR="002F27DC" w:rsidRPr="002F27DC" w:rsidRDefault="002F27DC" w:rsidP="002F27DC">
      <w:pPr>
        <w:pStyle w:val="Heading2"/>
        <w:jc w:val="both"/>
        <w:rPr>
          <w:color w:val="auto"/>
        </w:rPr>
      </w:pPr>
      <w:bookmarkStart w:id="7" w:name="_Toc187394275"/>
      <w:bookmarkEnd w:id="4"/>
      <w:r w:rsidRPr="002F27DC">
        <w:rPr>
          <w:color w:val="auto"/>
        </w:rPr>
        <w:t xml:space="preserve">3.2 </w:t>
      </w:r>
      <w:bookmarkStart w:id="8" w:name="_Toc109959886"/>
      <w:r w:rsidRPr="002F27DC">
        <w:rPr>
          <w:color w:val="auto"/>
        </w:rPr>
        <w:t xml:space="preserve">   Subjek, Objek dan Waktu Penelitian</w:t>
      </w:r>
      <w:bookmarkEnd w:id="7"/>
      <w:bookmarkEnd w:id="8"/>
      <w:r w:rsidRPr="002F27DC">
        <w:rPr>
          <w:color w:val="auto"/>
        </w:rPr>
        <w:t xml:space="preserve"> </w:t>
      </w:r>
    </w:p>
    <w:p w:rsidR="002F27DC" w:rsidRPr="002F27DC" w:rsidRDefault="002F27DC" w:rsidP="002F27DC">
      <w:pPr>
        <w:pStyle w:val="Heading3"/>
        <w:jc w:val="both"/>
        <w:rPr>
          <w:color w:val="auto"/>
          <w:sz w:val="24"/>
          <w:szCs w:val="24"/>
        </w:rPr>
      </w:pPr>
      <w:bookmarkStart w:id="9" w:name="_Toc187394276"/>
      <w:r w:rsidRPr="002F27DC">
        <w:rPr>
          <w:color w:val="auto"/>
          <w:sz w:val="24"/>
          <w:szCs w:val="24"/>
        </w:rPr>
        <w:t>3.2.1 Subjek Penelitian</w:t>
      </w:r>
      <w:bookmarkEnd w:id="9"/>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Subjek dalam penelitian ini adalah siswa kelas VA SD Negeri 006 Melayu Besar tahun ajaran 2024/2025.  </w:t>
      </w:r>
    </w:p>
    <w:p w:rsidR="002F27DC" w:rsidRPr="002F27DC" w:rsidRDefault="002F27DC" w:rsidP="002F27DC">
      <w:pPr>
        <w:pStyle w:val="BodyText"/>
        <w:spacing w:before="0" w:beforeAutospacing="0" w:after="0" w:afterAutospacing="0" w:line="480" w:lineRule="auto"/>
        <w:ind w:right="61" w:firstLine="720"/>
        <w:jc w:val="both"/>
        <w:rPr>
          <w:sz w:val="24"/>
          <w:szCs w:val="24"/>
        </w:rPr>
      </w:pPr>
    </w:p>
    <w:p w:rsidR="002F27DC" w:rsidRPr="002F27DC" w:rsidRDefault="002F27DC" w:rsidP="002F27DC">
      <w:pPr>
        <w:pStyle w:val="Heading3"/>
        <w:jc w:val="both"/>
        <w:rPr>
          <w:color w:val="auto"/>
          <w:sz w:val="24"/>
          <w:szCs w:val="24"/>
        </w:rPr>
      </w:pPr>
      <w:bookmarkStart w:id="10" w:name="_Toc187394277"/>
      <w:r w:rsidRPr="002F27DC">
        <w:rPr>
          <w:color w:val="auto"/>
          <w:sz w:val="24"/>
          <w:szCs w:val="24"/>
        </w:rPr>
        <w:lastRenderedPageBreak/>
        <w:t>3.2.2 Objek Penelitian</w:t>
      </w:r>
      <w:bookmarkEnd w:id="10"/>
      <w:r w:rsidRPr="002F27DC">
        <w:rPr>
          <w:color w:val="auto"/>
          <w:sz w:val="24"/>
          <w:szCs w:val="24"/>
        </w:rPr>
        <w:t xml:space="preserve">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Adapun yang menjadi objek pada penelitian ini adalah Pengembangan LKPD Berbasis </w:t>
      </w:r>
      <w:r w:rsidRPr="002F27DC">
        <w:rPr>
          <w:i/>
          <w:iCs/>
          <w:sz w:val="24"/>
          <w:szCs w:val="24"/>
        </w:rPr>
        <w:t>Problem Based Learing</w:t>
      </w:r>
      <w:r w:rsidRPr="002F27DC">
        <w:rPr>
          <w:sz w:val="24"/>
          <w:szCs w:val="24"/>
        </w:rPr>
        <w:t xml:space="preserve"> Pada Pembelajaran Matematika Materi Pecahan Kelas VA SD. </w:t>
      </w:r>
    </w:p>
    <w:p w:rsidR="002F27DC" w:rsidRPr="002F27DC" w:rsidRDefault="002F27DC" w:rsidP="002F27DC">
      <w:pPr>
        <w:pStyle w:val="Heading3"/>
        <w:jc w:val="both"/>
        <w:rPr>
          <w:color w:val="auto"/>
          <w:sz w:val="24"/>
          <w:szCs w:val="24"/>
        </w:rPr>
      </w:pPr>
      <w:bookmarkStart w:id="11" w:name="_Toc187394278"/>
      <w:r w:rsidRPr="002F27DC">
        <w:rPr>
          <w:color w:val="auto"/>
          <w:sz w:val="24"/>
          <w:szCs w:val="24"/>
        </w:rPr>
        <w:t>3.2.3 Waktu Dan Tempat Penelitian</w:t>
      </w:r>
      <w:bookmarkEnd w:id="11"/>
      <w:r w:rsidRPr="002F27DC">
        <w:rPr>
          <w:color w:val="auto"/>
          <w:sz w:val="24"/>
          <w:szCs w:val="24"/>
        </w:rPr>
        <w:t xml:space="preserve"> </w:t>
      </w:r>
      <w:r w:rsidRPr="002F27DC">
        <w:rPr>
          <w:color w:val="auto"/>
          <w:sz w:val="24"/>
          <w:szCs w:val="24"/>
        </w:rPr>
        <w:tab/>
      </w:r>
    </w:p>
    <w:p w:rsidR="002F27DC" w:rsidRPr="002F27DC" w:rsidRDefault="002F27DC" w:rsidP="002F27DC">
      <w:pPr>
        <w:pStyle w:val="BodyText"/>
        <w:spacing w:before="0" w:beforeAutospacing="0" w:after="0" w:afterAutospacing="0" w:line="480" w:lineRule="auto"/>
        <w:ind w:right="61" w:firstLine="720"/>
        <w:jc w:val="both"/>
        <w:rPr>
          <w:sz w:val="24"/>
          <w:szCs w:val="24"/>
          <w:lang w:val="fi-FI"/>
        </w:rPr>
      </w:pPr>
      <w:r w:rsidRPr="002F27DC">
        <w:rPr>
          <w:sz w:val="24"/>
          <w:szCs w:val="24"/>
        </w:rPr>
        <w:t xml:space="preserve">Penelitian ini dilaksanakan di SD Negeri 006 Melayu Besar yang berlokasi di Jln. Lintas Bagan Siapi-api, Kec. Tanah Putih Tanjung Melawan, Kab Rokan Hilir, Prov. </w:t>
      </w:r>
      <w:r w:rsidRPr="002F27DC">
        <w:rPr>
          <w:sz w:val="24"/>
          <w:szCs w:val="24"/>
          <w:lang w:val="fi-FI"/>
        </w:rPr>
        <w:t>Riau. Adapun waktu penelitian ini dilakukan pada semester ganjil tahun ajaran 2024/2025.</w:t>
      </w:r>
    </w:p>
    <w:p w:rsidR="002F27DC" w:rsidRPr="002F27DC" w:rsidRDefault="002F27DC" w:rsidP="002F27DC">
      <w:pPr>
        <w:pStyle w:val="Heading2"/>
        <w:jc w:val="both"/>
        <w:rPr>
          <w:color w:val="auto"/>
        </w:rPr>
      </w:pPr>
      <w:bookmarkStart w:id="12" w:name="_Toc187394279"/>
      <w:r w:rsidRPr="002F27DC">
        <w:rPr>
          <w:color w:val="auto"/>
        </w:rPr>
        <w:t>3.3 Prosedur Penelitian Pengemabangan</w:t>
      </w:r>
      <w:bookmarkEnd w:id="12"/>
      <w:r w:rsidRPr="002F27DC">
        <w:rPr>
          <w:color w:val="auto"/>
        </w:rPr>
        <w:t xml:space="preserve">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Dalam pengembangan Lembar Kerja Peserta Didik (LKPD) berbasis </w:t>
      </w:r>
      <w:r w:rsidRPr="002F27DC">
        <w:rPr>
          <w:i/>
          <w:iCs/>
          <w:sz w:val="24"/>
          <w:szCs w:val="24"/>
        </w:rPr>
        <w:t>Problem Based Learning</w:t>
      </w:r>
      <w:r w:rsidRPr="002F27DC">
        <w:rPr>
          <w:sz w:val="24"/>
          <w:szCs w:val="24"/>
        </w:rPr>
        <w:t xml:space="preserve"> </w:t>
      </w:r>
      <w:r w:rsidRPr="002F27DC">
        <w:rPr>
          <w:i/>
          <w:iCs/>
          <w:sz w:val="24"/>
          <w:szCs w:val="24"/>
        </w:rPr>
        <w:t>(PBL)</w:t>
      </w:r>
      <w:r w:rsidRPr="002F27DC">
        <w:rPr>
          <w:sz w:val="24"/>
          <w:szCs w:val="24"/>
        </w:rPr>
        <w:t xml:space="preserve"> ini menggunakan model pendektan pengembangan ADDIE dengan prosedur atau tahapan yang meliputi Analisis </w:t>
      </w:r>
      <w:r w:rsidRPr="002F27DC">
        <w:rPr>
          <w:i/>
          <w:iCs/>
          <w:sz w:val="24"/>
          <w:szCs w:val="24"/>
        </w:rPr>
        <w:t>(Analysis)</w:t>
      </w:r>
      <w:r w:rsidRPr="002F27DC">
        <w:rPr>
          <w:sz w:val="24"/>
          <w:szCs w:val="24"/>
        </w:rPr>
        <w:t xml:space="preserve">, desain </w:t>
      </w:r>
      <w:r w:rsidRPr="002F27DC">
        <w:rPr>
          <w:i/>
          <w:iCs/>
          <w:sz w:val="24"/>
          <w:szCs w:val="24"/>
        </w:rPr>
        <w:t>(Design),</w:t>
      </w:r>
      <w:r w:rsidRPr="002F27DC">
        <w:rPr>
          <w:sz w:val="24"/>
          <w:szCs w:val="24"/>
        </w:rPr>
        <w:t xml:space="preserve"> pengembangan </w:t>
      </w:r>
      <w:r w:rsidRPr="002F27DC">
        <w:rPr>
          <w:i/>
          <w:iCs/>
          <w:sz w:val="24"/>
          <w:szCs w:val="24"/>
        </w:rPr>
        <w:t>(Development)</w:t>
      </w:r>
      <w:r w:rsidRPr="002F27DC">
        <w:rPr>
          <w:sz w:val="24"/>
          <w:szCs w:val="24"/>
        </w:rPr>
        <w:t xml:space="preserve">, Implementasi </w:t>
      </w:r>
      <w:r w:rsidRPr="002F27DC">
        <w:rPr>
          <w:i/>
          <w:iCs/>
          <w:sz w:val="24"/>
          <w:szCs w:val="24"/>
        </w:rPr>
        <w:t>(Implementation)</w:t>
      </w:r>
      <w:r w:rsidRPr="002F27DC">
        <w:rPr>
          <w:sz w:val="24"/>
          <w:szCs w:val="24"/>
        </w:rPr>
        <w:t xml:space="preserve"> dan evaluasi </w:t>
      </w:r>
      <w:r w:rsidRPr="002F27DC">
        <w:rPr>
          <w:i/>
          <w:iCs/>
          <w:sz w:val="24"/>
          <w:szCs w:val="24"/>
        </w:rPr>
        <w:t xml:space="preserve">(Evaluation) </w:t>
      </w:r>
      <w:r w:rsidRPr="002F27DC">
        <w:rPr>
          <w:sz w:val="24"/>
          <w:szCs w:val="24"/>
        </w:rPr>
        <w:t xml:space="preserve">(Sugiyono, 2019). </w:t>
      </w:r>
    </w:p>
    <w:p w:rsidR="002F27DC" w:rsidRPr="002F27DC" w:rsidRDefault="002F27DC" w:rsidP="002F27DC">
      <w:pPr>
        <w:pStyle w:val="BodyText"/>
        <w:spacing w:before="0" w:beforeAutospacing="0" w:after="0" w:afterAutospacing="0" w:line="480" w:lineRule="auto"/>
        <w:ind w:right="61" w:firstLine="720"/>
        <w:jc w:val="both"/>
        <w:rPr>
          <w:sz w:val="24"/>
          <w:szCs w:val="24"/>
          <w:lang w:val="fi-FI"/>
        </w:rPr>
      </w:pPr>
      <w:r w:rsidRPr="002F27DC">
        <w:rPr>
          <w:sz w:val="24"/>
          <w:szCs w:val="24"/>
          <w:lang w:val="fi-FI"/>
        </w:rPr>
        <w:t xml:space="preserve">Adapun tahapan-tahapan yang akan dilakukan oleh peneliti untuk pengembangan berdasarkan model ADDIE sebagai berikut:    </w:t>
      </w:r>
    </w:p>
    <w:p w:rsidR="002F27DC" w:rsidRPr="002F27DC" w:rsidRDefault="002F27DC" w:rsidP="00841377">
      <w:pPr>
        <w:pStyle w:val="BodyText"/>
        <w:numPr>
          <w:ilvl w:val="0"/>
          <w:numId w:val="4"/>
        </w:numPr>
        <w:spacing w:before="0" w:beforeAutospacing="0" w:after="0" w:afterAutospacing="0" w:line="480" w:lineRule="auto"/>
        <w:ind w:right="61"/>
        <w:jc w:val="both"/>
        <w:rPr>
          <w:sz w:val="24"/>
          <w:szCs w:val="24"/>
        </w:rPr>
      </w:pPr>
      <w:r w:rsidRPr="002F27DC">
        <w:rPr>
          <w:b/>
          <w:bCs/>
          <w:sz w:val="24"/>
          <w:szCs w:val="24"/>
        </w:rPr>
        <w:t>Analisis</w:t>
      </w:r>
      <w:r w:rsidRPr="002F27DC">
        <w:rPr>
          <w:sz w:val="24"/>
          <w:szCs w:val="24"/>
        </w:rPr>
        <w:t xml:space="preserve"> </w:t>
      </w:r>
      <w:r w:rsidRPr="002F27DC">
        <w:rPr>
          <w:b/>
          <w:bCs/>
          <w:i/>
          <w:iCs/>
          <w:sz w:val="24"/>
          <w:szCs w:val="24"/>
        </w:rPr>
        <w:t>(Analysis</w:t>
      </w:r>
      <w:r w:rsidRPr="002F27DC">
        <w:rPr>
          <w:b/>
          <w:bCs/>
          <w:sz w:val="24"/>
          <w:szCs w:val="24"/>
        </w:rPr>
        <w:t>)</w:t>
      </w:r>
      <w:r w:rsidRPr="002F27DC">
        <w:rPr>
          <w:sz w:val="24"/>
          <w:szCs w:val="24"/>
        </w:rPr>
        <w:t xml:space="preserve"> </w:t>
      </w:r>
    </w:p>
    <w:p w:rsidR="002F27DC" w:rsidRPr="002F27DC" w:rsidRDefault="002F27DC" w:rsidP="002F27DC">
      <w:pPr>
        <w:pStyle w:val="BodyText"/>
        <w:spacing w:before="0" w:beforeAutospacing="0" w:after="0" w:afterAutospacing="0" w:line="480" w:lineRule="auto"/>
        <w:ind w:right="61" w:firstLine="720"/>
        <w:jc w:val="both"/>
        <w:rPr>
          <w:sz w:val="24"/>
          <w:szCs w:val="24"/>
          <w:lang w:val="fi-FI"/>
        </w:rPr>
      </w:pPr>
      <w:r w:rsidRPr="002F27DC">
        <w:rPr>
          <w:sz w:val="24"/>
          <w:szCs w:val="24"/>
          <w:lang w:val="fi-FI"/>
        </w:rPr>
        <w:t xml:space="preserve">Pada tahapan ini, peneliti akan menganalisis kelayakan dan kebutuhan pengembangan LKPD serta apakah diperlukan. Pada tahap ini yang akan dilakukan oleh peneliti dengan mencangkup tiga aspek yaitu:  </w:t>
      </w:r>
    </w:p>
    <w:p w:rsidR="002F27DC" w:rsidRPr="002F27DC" w:rsidRDefault="002F27DC" w:rsidP="00841377">
      <w:pPr>
        <w:pStyle w:val="BodyText"/>
        <w:numPr>
          <w:ilvl w:val="0"/>
          <w:numId w:val="3"/>
        </w:numPr>
        <w:spacing w:before="0" w:beforeAutospacing="0" w:after="0" w:afterAutospacing="0" w:line="480" w:lineRule="auto"/>
        <w:ind w:right="61"/>
        <w:jc w:val="both"/>
        <w:rPr>
          <w:sz w:val="24"/>
          <w:szCs w:val="24"/>
        </w:rPr>
      </w:pPr>
      <w:r w:rsidRPr="002F27DC">
        <w:rPr>
          <w:sz w:val="24"/>
          <w:szCs w:val="24"/>
        </w:rPr>
        <w:t xml:space="preserve">Analisis Kebutuhan Siswa </w:t>
      </w:r>
    </w:p>
    <w:p w:rsidR="002F27DC" w:rsidRPr="002F27DC" w:rsidRDefault="002F27DC" w:rsidP="002F27DC">
      <w:pPr>
        <w:pStyle w:val="BodyText"/>
        <w:spacing w:before="0" w:beforeAutospacing="0" w:after="0" w:afterAutospacing="0" w:line="480" w:lineRule="auto"/>
        <w:ind w:right="61" w:firstLine="720"/>
        <w:jc w:val="both"/>
        <w:rPr>
          <w:sz w:val="24"/>
          <w:szCs w:val="24"/>
          <w:lang w:val="fi-FI"/>
        </w:rPr>
      </w:pPr>
      <w:r w:rsidRPr="002F27DC">
        <w:rPr>
          <w:sz w:val="24"/>
          <w:szCs w:val="24"/>
          <w:lang w:val="fi-FI"/>
        </w:rPr>
        <w:t xml:space="preserve">Analisis kebutuhan siswa </w:t>
      </w:r>
      <w:r w:rsidRPr="002F27DC">
        <w:rPr>
          <w:sz w:val="24"/>
          <w:szCs w:val="24"/>
        </w:rPr>
        <w:t xml:space="preserve">dilakukaan bertujuan untuk dapat mengetahui karakteristik peserta didik berdasarkan segi perkembangan kognitif, afektif, dan </w:t>
      </w:r>
      <w:r w:rsidRPr="002F27DC">
        <w:rPr>
          <w:sz w:val="24"/>
          <w:szCs w:val="24"/>
        </w:rPr>
        <w:lastRenderedPageBreak/>
        <w:t xml:space="preserve">psikomotorik anak. Sehingga, peserta didik dapat mengerjakan soal-soal yang ada dalam LKPD berbasis </w:t>
      </w:r>
      <w:r w:rsidRPr="002F27DC">
        <w:rPr>
          <w:i/>
          <w:iCs/>
          <w:sz w:val="24"/>
          <w:szCs w:val="24"/>
        </w:rPr>
        <w:t>Problem Based Learning</w:t>
      </w:r>
      <w:r w:rsidRPr="002F27DC">
        <w:rPr>
          <w:sz w:val="24"/>
          <w:szCs w:val="24"/>
        </w:rPr>
        <w:t>.</w:t>
      </w:r>
    </w:p>
    <w:p w:rsidR="002F27DC" w:rsidRPr="002F27DC" w:rsidRDefault="002F27DC" w:rsidP="00841377">
      <w:pPr>
        <w:pStyle w:val="BodyText"/>
        <w:numPr>
          <w:ilvl w:val="0"/>
          <w:numId w:val="3"/>
        </w:numPr>
        <w:spacing w:before="0" w:beforeAutospacing="0" w:after="0" w:afterAutospacing="0" w:line="480" w:lineRule="auto"/>
        <w:ind w:right="61"/>
        <w:jc w:val="both"/>
        <w:rPr>
          <w:sz w:val="24"/>
          <w:szCs w:val="24"/>
        </w:rPr>
      </w:pPr>
      <w:r w:rsidRPr="002F27DC">
        <w:rPr>
          <w:sz w:val="24"/>
          <w:szCs w:val="24"/>
        </w:rPr>
        <w:t xml:space="preserve">Analisis Karakter Siswa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Analisis karakter siswa dilakukan untuk mengetahui sikap dan kondisi siswa dalam lingkungan belajar hingga mengetahui ketertarikannya siswa dalam proses pembelajaran matematika. Hal ini dilakukan agar pengembangan LKPD sesuai dengan karakter siswa.  </w:t>
      </w:r>
    </w:p>
    <w:p w:rsidR="002F27DC" w:rsidRPr="002F27DC" w:rsidRDefault="002F27DC" w:rsidP="00841377">
      <w:pPr>
        <w:pStyle w:val="BodyText"/>
        <w:numPr>
          <w:ilvl w:val="0"/>
          <w:numId w:val="3"/>
        </w:numPr>
        <w:spacing w:before="0" w:beforeAutospacing="0" w:after="0" w:afterAutospacing="0" w:line="480" w:lineRule="auto"/>
        <w:ind w:right="61"/>
        <w:jc w:val="both"/>
        <w:rPr>
          <w:sz w:val="24"/>
          <w:szCs w:val="24"/>
        </w:rPr>
      </w:pPr>
      <w:r w:rsidRPr="002F27DC">
        <w:rPr>
          <w:sz w:val="24"/>
          <w:szCs w:val="24"/>
        </w:rPr>
        <w:t xml:space="preserve">Analisis Kurikulum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Untuk memastikan pengembangan LKPD sesuai dengan tuntutan kurikulum, analisis kurikulum dilakukan dengan mempertimbangkan karakteristik kurikulum sekolah yang bersangkutan. Selanjutnya, peneliti mengkaji capain pembelajaran. </w:t>
      </w:r>
    </w:p>
    <w:p w:rsidR="002F27DC" w:rsidRPr="002F27DC" w:rsidRDefault="002F27DC" w:rsidP="00841377">
      <w:pPr>
        <w:pStyle w:val="BodyText"/>
        <w:numPr>
          <w:ilvl w:val="0"/>
          <w:numId w:val="4"/>
        </w:numPr>
        <w:spacing w:before="0" w:beforeAutospacing="0" w:after="0" w:afterAutospacing="0" w:line="480" w:lineRule="auto"/>
        <w:ind w:right="61"/>
        <w:jc w:val="both"/>
        <w:rPr>
          <w:b/>
          <w:bCs/>
          <w:sz w:val="24"/>
          <w:szCs w:val="24"/>
        </w:rPr>
      </w:pPr>
      <w:r w:rsidRPr="002F27DC">
        <w:rPr>
          <w:b/>
          <w:bCs/>
          <w:sz w:val="24"/>
          <w:szCs w:val="24"/>
        </w:rPr>
        <w:t xml:space="preserve">Perancangan </w:t>
      </w:r>
      <w:r w:rsidRPr="002F27DC">
        <w:rPr>
          <w:b/>
          <w:bCs/>
          <w:i/>
          <w:iCs/>
          <w:sz w:val="24"/>
          <w:szCs w:val="24"/>
        </w:rPr>
        <w:t xml:space="preserve">(Design) </w:t>
      </w:r>
    </w:p>
    <w:p w:rsidR="002F27DC" w:rsidRPr="002F27DC" w:rsidRDefault="002F27DC" w:rsidP="002F27DC">
      <w:pPr>
        <w:pStyle w:val="BodyText"/>
        <w:spacing w:before="0" w:beforeAutospacing="0" w:after="0" w:afterAutospacing="0" w:line="480" w:lineRule="auto"/>
        <w:ind w:right="61" w:firstLine="720"/>
        <w:jc w:val="both"/>
        <w:rPr>
          <w:sz w:val="24"/>
          <w:szCs w:val="24"/>
          <w:lang w:val="fi-FI"/>
        </w:rPr>
      </w:pPr>
      <w:r w:rsidRPr="002F27DC">
        <w:rPr>
          <w:sz w:val="24"/>
          <w:szCs w:val="24"/>
        </w:rPr>
        <w:t xml:space="preserve">Untuk mencapai tujuan pembelajaran yang diharapkan, kegiatan perancangan perangkat pembelajaran berupa Lembar Kerja Peserta Didik (LKPD). Hal ini dilakukan untuk mengacu hasil dari analisis tahap sebelumnya. Perencanaan yang dilakukan berupa Lembar Kerja Peserta Didik (LKPD) berbasis </w:t>
      </w:r>
      <w:r w:rsidRPr="002F27DC">
        <w:rPr>
          <w:i/>
          <w:iCs/>
          <w:sz w:val="24"/>
          <w:szCs w:val="24"/>
        </w:rPr>
        <w:t xml:space="preserve">Probelem Based Learning (PBL) </w:t>
      </w:r>
      <w:r w:rsidRPr="002F27DC">
        <w:rPr>
          <w:sz w:val="24"/>
          <w:szCs w:val="24"/>
        </w:rPr>
        <w:t xml:space="preserve">untuk meningkatkan hasil belajar siswa. </w:t>
      </w:r>
      <w:r w:rsidRPr="002F27DC">
        <w:rPr>
          <w:sz w:val="24"/>
          <w:szCs w:val="24"/>
          <w:lang w:val="fi-FI"/>
        </w:rPr>
        <w:t xml:space="preserve">Kemudian pada tahapan perancangan dimulai dengan menentukan suatu komponen pada Lembar Kerja Peserta Didik (LKPD) yang diperlukan.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lang w:val="fi-FI"/>
        </w:rPr>
        <w:t xml:space="preserve">Penelitian ini juga mengumpulkan referensi guna untuk pengembangan perangkat pembelajaran. Pada tahap ini juga peneliti menyusun instrumen yang akan digunakan untuk sebagai penilaian Lembar Kerja Peserta Didik (LKPD) </w:t>
      </w:r>
      <w:r w:rsidRPr="002F27DC">
        <w:rPr>
          <w:sz w:val="24"/>
          <w:szCs w:val="24"/>
          <w:lang w:val="fi-FI"/>
        </w:rPr>
        <w:lastRenderedPageBreak/>
        <w:t xml:space="preserve">yang dikembangkan. </w:t>
      </w:r>
      <w:r w:rsidRPr="002F27DC">
        <w:rPr>
          <w:sz w:val="24"/>
          <w:szCs w:val="24"/>
        </w:rPr>
        <w:t xml:space="preserve">Kemudian pada instrumen yang sudah disusun </w:t>
      </w:r>
      <w:proofErr w:type="gramStart"/>
      <w:r w:rsidRPr="002F27DC">
        <w:rPr>
          <w:sz w:val="24"/>
          <w:szCs w:val="24"/>
        </w:rPr>
        <w:t>akan</w:t>
      </w:r>
      <w:proofErr w:type="gramEnd"/>
      <w:r w:rsidRPr="002F27DC">
        <w:rPr>
          <w:sz w:val="24"/>
          <w:szCs w:val="24"/>
        </w:rPr>
        <w:t xml:space="preserve"> divalidasi untuk mendapatkan instrumen penelitian yang valid. </w:t>
      </w:r>
    </w:p>
    <w:p w:rsidR="002F27DC" w:rsidRPr="002F27DC" w:rsidRDefault="002F27DC" w:rsidP="00841377">
      <w:pPr>
        <w:pStyle w:val="BodyText"/>
        <w:numPr>
          <w:ilvl w:val="0"/>
          <w:numId w:val="4"/>
        </w:numPr>
        <w:spacing w:before="0" w:beforeAutospacing="0" w:after="0" w:afterAutospacing="0" w:line="480" w:lineRule="auto"/>
        <w:ind w:right="61"/>
        <w:jc w:val="both"/>
        <w:rPr>
          <w:b/>
          <w:bCs/>
          <w:sz w:val="24"/>
          <w:szCs w:val="24"/>
        </w:rPr>
      </w:pPr>
      <w:r w:rsidRPr="002F27DC">
        <w:rPr>
          <w:b/>
          <w:bCs/>
          <w:sz w:val="24"/>
          <w:szCs w:val="24"/>
        </w:rPr>
        <w:t xml:space="preserve">Tahap Pengembangan </w:t>
      </w:r>
      <w:r w:rsidRPr="002F27DC">
        <w:rPr>
          <w:b/>
          <w:bCs/>
          <w:i/>
          <w:iCs/>
          <w:sz w:val="24"/>
          <w:szCs w:val="24"/>
        </w:rPr>
        <w:t xml:space="preserve">(Development)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Setelah produk Lembar Kerja Peserta Didik (LKPD) berbasis </w:t>
      </w:r>
      <w:r w:rsidRPr="002F27DC">
        <w:rPr>
          <w:i/>
          <w:iCs/>
          <w:sz w:val="24"/>
          <w:szCs w:val="24"/>
        </w:rPr>
        <w:t xml:space="preserve">Problem Based Learning (PBL) </w:t>
      </w:r>
      <w:r w:rsidRPr="002F27DC">
        <w:rPr>
          <w:sz w:val="24"/>
          <w:szCs w:val="24"/>
        </w:rPr>
        <w:t xml:space="preserve">untuk meningkatkn hasil belajar peseta didik dirancang. Para validator </w:t>
      </w:r>
      <w:proofErr w:type="gramStart"/>
      <w:r w:rsidRPr="002F27DC">
        <w:rPr>
          <w:sz w:val="24"/>
          <w:szCs w:val="24"/>
        </w:rPr>
        <w:t>akan</w:t>
      </w:r>
      <w:proofErr w:type="gramEnd"/>
      <w:r w:rsidRPr="002F27DC">
        <w:rPr>
          <w:sz w:val="24"/>
          <w:szCs w:val="24"/>
        </w:rPr>
        <w:t xml:space="preserve"> menguji kelayakan produk untuk menentukan apakah produk yang di kembangkan layak untuk digunakan dalam pembelajaran, uji kelayakan ini dilakukan oleh validator ahli yang terdiri dari ahli materi dan ahli media. Tujuan dari uji kelayakan ini adalah untuk mengukur kelayakan produk dari segi kualitas isi dan tujuan, serta strategi pembelajaran dan desain media. Pada tahapan ini juga </w:t>
      </w:r>
      <w:proofErr w:type="gramStart"/>
      <w:r w:rsidRPr="002F27DC">
        <w:rPr>
          <w:sz w:val="24"/>
          <w:szCs w:val="24"/>
        </w:rPr>
        <w:t>akan</w:t>
      </w:r>
      <w:proofErr w:type="gramEnd"/>
      <w:r w:rsidRPr="002F27DC">
        <w:rPr>
          <w:sz w:val="24"/>
          <w:szCs w:val="24"/>
        </w:rPr>
        <w:t xml:space="preserve"> dilakukakan revisi pada beberapa aspek yang belum sempurna yang belum sempurna yang sesuai dengan kritik dan saran validator. </w:t>
      </w:r>
    </w:p>
    <w:p w:rsidR="002F27DC" w:rsidRPr="002F27DC" w:rsidRDefault="002F27DC" w:rsidP="00841377">
      <w:pPr>
        <w:pStyle w:val="BodyText"/>
        <w:numPr>
          <w:ilvl w:val="0"/>
          <w:numId w:val="4"/>
        </w:numPr>
        <w:spacing w:before="0" w:beforeAutospacing="0" w:after="0" w:afterAutospacing="0" w:line="480" w:lineRule="auto"/>
        <w:ind w:right="61"/>
        <w:jc w:val="both"/>
        <w:rPr>
          <w:b/>
          <w:bCs/>
          <w:iCs/>
          <w:sz w:val="24"/>
          <w:szCs w:val="24"/>
        </w:rPr>
      </w:pPr>
      <w:r w:rsidRPr="002F27DC">
        <w:rPr>
          <w:b/>
          <w:bCs/>
          <w:iCs/>
          <w:sz w:val="24"/>
          <w:szCs w:val="24"/>
        </w:rPr>
        <w:t xml:space="preserve">Penerapan </w:t>
      </w:r>
      <w:r w:rsidRPr="002F27DC">
        <w:rPr>
          <w:b/>
          <w:bCs/>
          <w:i/>
          <w:sz w:val="24"/>
          <w:szCs w:val="24"/>
        </w:rPr>
        <w:t>(Implementation)</w:t>
      </w:r>
      <w:r w:rsidRPr="002F27DC">
        <w:rPr>
          <w:b/>
          <w:bCs/>
          <w:iCs/>
          <w:sz w:val="24"/>
          <w:szCs w:val="24"/>
        </w:rPr>
        <w:t xml:space="preserve"> </w:t>
      </w:r>
    </w:p>
    <w:p w:rsidR="002F27DC" w:rsidRPr="002F27DC" w:rsidRDefault="002F27DC" w:rsidP="002F27DC">
      <w:pPr>
        <w:pStyle w:val="BodyText"/>
        <w:spacing w:before="0" w:beforeAutospacing="0" w:after="0" w:afterAutospacing="0" w:line="480" w:lineRule="auto"/>
        <w:ind w:right="61" w:firstLine="720"/>
        <w:jc w:val="both"/>
        <w:rPr>
          <w:iCs/>
          <w:sz w:val="24"/>
          <w:szCs w:val="24"/>
          <w:lang w:val="fi-FI"/>
        </w:rPr>
      </w:pPr>
      <w:r w:rsidRPr="002F27DC">
        <w:rPr>
          <w:iCs/>
          <w:sz w:val="24"/>
          <w:szCs w:val="24"/>
        </w:rPr>
        <w:t xml:space="preserve">Tahap selanjutnya </w:t>
      </w:r>
      <w:r w:rsidRPr="002F27DC">
        <w:rPr>
          <w:i/>
          <w:sz w:val="24"/>
          <w:szCs w:val="24"/>
        </w:rPr>
        <w:t>Implementation</w:t>
      </w:r>
      <w:r w:rsidRPr="002F27DC">
        <w:rPr>
          <w:iCs/>
          <w:sz w:val="24"/>
          <w:szCs w:val="24"/>
        </w:rPr>
        <w:t xml:space="preserve"> atau penerapan, p</w:t>
      </w:r>
      <w:r w:rsidRPr="002F27DC">
        <w:rPr>
          <w:iCs/>
          <w:sz w:val="24"/>
          <w:szCs w:val="24"/>
          <w:lang w:val="fi-FI"/>
        </w:rPr>
        <w:t xml:space="preserve">ada tahapan ini juga </w:t>
      </w:r>
      <w:proofErr w:type="gramStart"/>
      <w:r w:rsidRPr="002F27DC">
        <w:rPr>
          <w:iCs/>
          <w:sz w:val="24"/>
          <w:szCs w:val="24"/>
          <w:lang w:val="fi-FI"/>
        </w:rPr>
        <w:t>akan</w:t>
      </w:r>
      <w:proofErr w:type="gramEnd"/>
      <w:r w:rsidRPr="002F27DC">
        <w:rPr>
          <w:iCs/>
          <w:sz w:val="24"/>
          <w:szCs w:val="24"/>
          <w:lang w:val="fi-FI"/>
        </w:rPr>
        <w:t xml:space="preserve"> dilakukan secara terbatas pada sekolah yang telah ditunjuk sebagai tempat penelitian. Tahap </w:t>
      </w:r>
      <w:r w:rsidRPr="002F27DC">
        <w:rPr>
          <w:i/>
          <w:sz w:val="24"/>
          <w:szCs w:val="24"/>
          <w:lang w:val="fi-FI"/>
        </w:rPr>
        <w:t>impelementation</w:t>
      </w:r>
      <w:r w:rsidRPr="002F27DC">
        <w:rPr>
          <w:iCs/>
          <w:sz w:val="24"/>
          <w:szCs w:val="24"/>
          <w:lang w:val="fi-FI"/>
        </w:rPr>
        <w:t xml:space="preserve"> pada penelitian ini dilaksanakan dengan menguji cobakan Lembar Kerja Peserta Didik yang sudah teruji valid secara langsung kepada peserta didik. </w:t>
      </w:r>
      <w:r w:rsidRPr="002F27DC">
        <w:rPr>
          <w:iCs/>
          <w:sz w:val="24"/>
          <w:szCs w:val="24"/>
        </w:rPr>
        <w:t xml:space="preserve">Penelitian ini berbasis </w:t>
      </w:r>
      <w:r w:rsidRPr="002F27DC">
        <w:rPr>
          <w:i/>
          <w:sz w:val="24"/>
          <w:szCs w:val="24"/>
        </w:rPr>
        <w:t xml:space="preserve">Problem Based Learning </w:t>
      </w:r>
      <w:r w:rsidRPr="002F27DC">
        <w:rPr>
          <w:iCs/>
          <w:sz w:val="24"/>
          <w:szCs w:val="24"/>
        </w:rPr>
        <w:t xml:space="preserve">yang telah dikembangkan serta observasi yang dapat digunakan sebagai bahan perbaikan. </w:t>
      </w:r>
      <w:r w:rsidRPr="002F27DC">
        <w:rPr>
          <w:iCs/>
          <w:sz w:val="24"/>
          <w:szCs w:val="24"/>
          <w:lang w:val="fi-FI"/>
        </w:rPr>
        <w:t xml:space="preserve">Setelah pembelajaran selesai, peserta didik harus mengikuti tes. Pada tes ini disusun berdasarkan indikator kemampuan hasil peserta didik. Untuk mengetahui seberapa efektifnya LKPD yang telah dikembangkan. </w:t>
      </w:r>
    </w:p>
    <w:p w:rsidR="002F27DC" w:rsidRPr="002F27DC" w:rsidRDefault="002F27DC" w:rsidP="002F27DC">
      <w:pPr>
        <w:pStyle w:val="BodyText"/>
        <w:spacing w:before="0" w:beforeAutospacing="0" w:after="0" w:afterAutospacing="0" w:line="480" w:lineRule="auto"/>
        <w:ind w:right="61" w:firstLine="720"/>
        <w:jc w:val="both"/>
        <w:rPr>
          <w:iCs/>
          <w:sz w:val="24"/>
          <w:szCs w:val="24"/>
        </w:rPr>
      </w:pPr>
      <w:r w:rsidRPr="002F27DC">
        <w:rPr>
          <w:iCs/>
          <w:sz w:val="24"/>
          <w:szCs w:val="24"/>
          <w:lang w:val="fi-FI"/>
        </w:rPr>
        <w:lastRenderedPageBreak/>
        <w:t xml:space="preserve">Pada tahap ini peneliti juga menyebarkan angket respon kepada guru dan peserta didik yang berisi butir-butir pertanyaan tentang penggunaan LKPD berbasis </w:t>
      </w:r>
      <w:r w:rsidRPr="002F27DC">
        <w:rPr>
          <w:i/>
          <w:sz w:val="24"/>
          <w:szCs w:val="24"/>
          <w:lang w:val="fi-FI"/>
        </w:rPr>
        <w:t xml:space="preserve">Problem Based Learning </w:t>
      </w:r>
      <w:r w:rsidRPr="002F27DC">
        <w:rPr>
          <w:iCs/>
          <w:sz w:val="24"/>
          <w:szCs w:val="24"/>
          <w:lang w:val="fi-FI"/>
        </w:rPr>
        <w:t xml:space="preserve">yang dikembangkan. Tujuannya adalah untuk mendapatkan data tentang kepraktisan penggunaan LKPD. Selain itu, guru dan peserta didik diminta untuk memberikan komentar mereka sebagai referensi untuk revisi. </w:t>
      </w:r>
      <w:r w:rsidRPr="002F27DC">
        <w:rPr>
          <w:iCs/>
          <w:sz w:val="24"/>
          <w:szCs w:val="24"/>
        </w:rPr>
        <w:t xml:space="preserve">Selanjutnya, hasil kegiatan implementasi dianalis. </w:t>
      </w:r>
    </w:p>
    <w:p w:rsidR="002F27DC" w:rsidRPr="002F27DC" w:rsidRDefault="002F27DC" w:rsidP="002F27DC">
      <w:pPr>
        <w:spacing w:after="0" w:line="480" w:lineRule="auto"/>
        <w:ind w:firstLine="720"/>
        <w:jc w:val="both"/>
        <w:rPr>
          <w:rFonts w:ascii="Times New Roman" w:hAnsi="Times New Roman"/>
          <w:sz w:val="24"/>
          <w:szCs w:val="24"/>
        </w:rPr>
      </w:pPr>
      <w:r w:rsidRPr="002F27DC">
        <w:rPr>
          <w:rFonts w:ascii="Times New Roman" w:hAnsi="Times New Roman"/>
          <w:sz w:val="24"/>
          <w:szCs w:val="24"/>
        </w:rPr>
        <w:t xml:space="preserve">Adapun menurut Menurut Tegeh, dkk </w:t>
      </w:r>
      <w:r w:rsidRPr="002F27DC">
        <w:rPr>
          <w:rFonts w:ascii="Times New Roman" w:hAnsi="Times New Roman"/>
          <w:sz w:val="24"/>
          <w:szCs w:val="24"/>
        </w:rPr>
        <w:fldChar w:fldCharType="begin" w:fldLock="1"/>
      </w:r>
      <w:r w:rsidRPr="002F27DC">
        <w:rPr>
          <w:rFonts w:ascii="Times New Roman" w:hAnsi="Times New Roman"/>
          <w:sz w:val="24"/>
          <w:szCs w:val="24"/>
        </w:rPr>
        <w:instrText>ADDIN CSL_CITATION {"citationItems":[{"id":"ITEM-1","itemData":{"abstract":"… pembelajaran salah satunya dengan mengimplementasikan media pembelajaran yang kreatif dan inovatif … memerlukan media pembelajaran yang sesuai dengan karakteristik siswa tersebut. Oleh karena itu dirasa perlu dilakukan pengembangan suatu media pembelajaran …","author":[{"dropping-particle":"","family":"Masturah","given":"Elisa Diah;","non-dropping-particle":"","parse-names":false,"suffix":""},{"dropping-particle":"","family":"Mahadewi","given":"L P P","non-dropping-particle":"","parse-names":false,"suffix":""}],"container-title":"Jurnal EDUTECH Univrsitas Pendidikan Ganesha","id":"ITEM-1","issue":"2","issued":{"date-parts":[["2018"]]},"page":"212-221","title":"Pengembangan Media Pembelajaran Pop-Up Book pada Mata Pelajaran IPA Kelas III Sekolah Dasar","type":"article-journal","volume":"6"},"uris":["http://www.mendeley.com/documents/?uuid=1fa9479c-0816-4edf-9766-60f6bb3ba1b7","http://www.mendeley.com/documents/?uuid=ade0702b-533a-4a8c-8246-7bc0a89ed99f","http://www.mendeley.com/documents/?uuid=95b02b24-82ae-474e-9fe3-b084743ea8cb","http://www.mendeley.com/documents/?uuid=cf3d9be4-1878-409d-a97d-400e8c6707ab","http://www.mendeley.com/documents/?uuid=0bde24eb-0e06-48bd-85ad-fe03198c7d1f"]}],"mendeley":{"formattedCitation":"(Masturah &amp; Mahadewi, 2018)","manualFormatting":"(Masturah &amp; Mahadewi, 2018)","plainTextFormattedCitation":"(Masturah &amp; Mahadewi, 2018)","previouslyFormattedCitation":"(Masturah &amp; Mahadewi, 2018)"},"properties":{"noteIndex":0},"schema":"https://github.com/citation-style-language/schema/raw/master/csl-citation.json"}</w:instrText>
      </w:r>
      <w:r w:rsidRPr="002F27DC">
        <w:rPr>
          <w:rFonts w:ascii="Times New Roman" w:hAnsi="Times New Roman"/>
          <w:sz w:val="24"/>
          <w:szCs w:val="24"/>
        </w:rPr>
        <w:fldChar w:fldCharType="separate"/>
      </w:r>
      <w:r w:rsidRPr="002F27DC">
        <w:rPr>
          <w:rFonts w:ascii="Times New Roman" w:hAnsi="Times New Roman"/>
          <w:noProof/>
          <w:sz w:val="24"/>
          <w:szCs w:val="24"/>
        </w:rPr>
        <w:t>(Masturah &amp; Mahadewi, 2018)</w:t>
      </w:r>
      <w:r w:rsidRPr="002F27DC">
        <w:rPr>
          <w:rFonts w:ascii="Times New Roman" w:hAnsi="Times New Roman"/>
          <w:sz w:val="24"/>
          <w:szCs w:val="24"/>
        </w:rPr>
        <w:fldChar w:fldCharType="end"/>
      </w:r>
      <w:r w:rsidRPr="002F27DC">
        <w:rPr>
          <w:rFonts w:ascii="Times New Roman" w:hAnsi="Times New Roman"/>
          <w:sz w:val="24"/>
          <w:szCs w:val="24"/>
        </w:rPr>
        <w:t xml:space="preserve"> mengatakan bahwa Model ADDIE merupakan salah satu model desain pembelajaran sistematik.</w:t>
      </w:r>
    </w:p>
    <w:p w:rsidR="002F27DC" w:rsidRPr="002F27DC" w:rsidRDefault="002F27DC" w:rsidP="002F27DC">
      <w:pPr>
        <w:pStyle w:val="Heading2"/>
        <w:jc w:val="both"/>
        <w:rPr>
          <w:color w:val="auto"/>
        </w:rPr>
      </w:pPr>
      <w:bookmarkStart w:id="13" w:name="_Toc187394280"/>
      <w:r w:rsidRPr="002F27DC">
        <w:rPr>
          <w:color w:val="auto"/>
        </w:rPr>
        <w:t>3.4    Instrumen dan Teknik Pengumpulan Data</w:t>
      </w:r>
      <w:bookmarkEnd w:id="13"/>
    </w:p>
    <w:p w:rsidR="002F27DC" w:rsidRPr="002F27DC" w:rsidRDefault="002F27DC" w:rsidP="002F27DC">
      <w:pPr>
        <w:pStyle w:val="Heading3"/>
        <w:jc w:val="both"/>
        <w:rPr>
          <w:color w:val="auto"/>
          <w:sz w:val="24"/>
          <w:szCs w:val="24"/>
        </w:rPr>
      </w:pPr>
      <w:bookmarkStart w:id="14" w:name="_Toc187394281"/>
      <w:r w:rsidRPr="002F27DC">
        <w:rPr>
          <w:color w:val="auto"/>
          <w:sz w:val="24"/>
          <w:szCs w:val="24"/>
        </w:rPr>
        <w:t>3.4.1 Instrumen Penelitian</w:t>
      </w:r>
      <w:bookmarkEnd w:id="14"/>
    </w:p>
    <w:p w:rsidR="002F27DC" w:rsidRPr="002F27DC" w:rsidRDefault="002F27DC" w:rsidP="002F27DC">
      <w:pPr>
        <w:spacing w:line="480" w:lineRule="auto"/>
        <w:ind w:firstLine="720"/>
        <w:jc w:val="both"/>
        <w:rPr>
          <w:rFonts w:ascii="Times New Roman" w:hAnsi="Times New Roman" w:cs="Times New Roman"/>
          <w:iCs/>
          <w:sz w:val="24"/>
          <w:szCs w:val="24"/>
        </w:rPr>
      </w:pPr>
      <w:r w:rsidRPr="002F27DC">
        <w:rPr>
          <w:rFonts w:ascii="Times New Roman" w:hAnsi="Times New Roman" w:cs="Times New Roman"/>
          <w:sz w:val="24"/>
          <w:szCs w:val="24"/>
        </w:rPr>
        <w:t xml:space="preserve">Instrumen pengumpulan data pada pengembangan ini berupa instrumen untuk menilai produk yang telah di kembangkan. </w:t>
      </w:r>
      <w:r w:rsidRPr="002F27DC">
        <w:rPr>
          <w:rFonts w:ascii="Times New Roman" w:hAnsi="Times New Roman" w:cs="Times New Roman"/>
          <w:iCs/>
          <w:sz w:val="24"/>
          <w:szCs w:val="24"/>
        </w:rPr>
        <w:t xml:space="preserve">Instrumen pengumpulan merupakan pedoman atau alat </w:t>
      </w:r>
      <w:proofErr w:type="gramStart"/>
      <w:r w:rsidRPr="002F27DC">
        <w:rPr>
          <w:rFonts w:ascii="Times New Roman" w:hAnsi="Times New Roman" w:cs="Times New Roman"/>
          <w:iCs/>
          <w:sz w:val="24"/>
          <w:szCs w:val="24"/>
        </w:rPr>
        <w:t>bantu</w:t>
      </w:r>
      <w:proofErr w:type="gramEnd"/>
      <w:r w:rsidRPr="002F27DC">
        <w:rPr>
          <w:rFonts w:ascii="Times New Roman" w:hAnsi="Times New Roman" w:cs="Times New Roman"/>
          <w:iCs/>
          <w:sz w:val="24"/>
          <w:szCs w:val="24"/>
        </w:rPr>
        <w:t xml:space="preserve"> yang digunakan dalam pengambilan data untuk mengumpulkan data yang diperoleh oleh peneliti. Adapun instrumen yang digunakan pada penelitian dan pengembangan LKPD berbasis </w:t>
      </w:r>
      <w:r w:rsidRPr="002F27DC">
        <w:rPr>
          <w:rFonts w:ascii="Times New Roman" w:hAnsi="Times New Roman" w:cs="Times New Roman"/>
          <w:i/>
          <w:sz w:val="24"/>
          <w:szCs w:val="24"/>
        </w:rPr>
        <w:t>Problem Based Learning</w:t>
      </w:r>
      <w:r w:rsidRPr="002F27DC">
        <w:rPr>
          <w:rFonts w:ascii="Times New Roman" w:hAnsi="Times New Roman" w:cs="Times New Roman"/>
          <w:iCs/>
          <w:sz w:val="24"/>
          <w:szCs w:val="24"/>
        </w:rPr>
        <w:t xml:space="preserve"> pada pembelajaran adalah sebagai berikut ini: 1). Instrumen kevalidan, 2). Instrumen kepraktisan, 3). Instrumen keefektifan, 4). Tes hasil belajar siswa. Adapun masing-masing instrumen yang </w:t>
      </w:r>
      <w:proofErr w:type="gramStart"/>
      <w:r w:rsidRPr="002F27DC">
        <w:rPr>
          <w:rFonts w:ascii="Times New Roman" w:hAnsi="Times New Roman" w:cs="Times New Roman"/>
          <w:iCs/>
          <w:sz w:val="24"/>
          <w:szCs w:val="24"/>
        </w:rPr>
        <w:t>akan</w:t>
      </w:r>
      <w:proofErr w:type="gramEnd"/>
      <w:r w:rsidRPr="002F27DC">
        <w:rPr>
          <w:rFonts w:ascii="Times New Roman" w:hAnsi="Times New Roman" w:cs="Times New Roman"/>
          <w:iCs/>
          <w:sz w:val="24"/>
          <w:szCs w:val="24"/>
        </w:rPr>
        <w:t xml:space="preserve"> diuraikan sebagai berikut:</w:t>
      </w:r>
    </w:p>
    <w:p w:rsidR="002F27DC" w:rsidRPr="002F27DC" w:rsidRDefault="002F27DC" w:rsidP="00841377">
      <w:pPr>
        <w:pStyle w:val="ListParagraph"/>
        <w:numPr>
          <w:ilvl w:val="1"/>
          <w:numId w:val="9"/>
        </w:numPr>
        <w:spacing w:after="0" w:line="480" w:lineRule="auto"/>
        <w:jc w:val="both"/>
        <w:rPr>
          <w:rFonts w:ascii="Times New Roman" w:hAnsi="Times New Roman" w:cs="Times New Roman"/>
          <w:b/>
          <w:bCs/>
          <w:iCs/>
          <w:sz w:val="24"/>
          <w:szCs w:val="24"/>
        </w:rPr>
      </w:pPr>
      <w:r w:rsidRPr="002F27DC">
        <w:rPr>
          <w:rFonts w:ascii="Times New Roman" w:hAnsi="Times New Roman" w:cs="Times New Roman"/>
          <w:b/>
          <w:bCs/>
          <w:iCs/>
          <w:sz w:val="24"/>
          <w:szCs w:val="24"/>
        </w:rPr>
        <w:t xml:space="preserve">Instrumen Kevalidaan  </w:t>
      </w:r>
    </w:p>
    <w:p w:rsidR="002F27DC" w:rsidRPr="002F27DC" w:rsidRDefault="002F27DC" w:rsidP="002F27DC">
      <w:pPr>
        <w:spacing w:line="480" w:lineRule="auto"/>
        <w:ind w:firstLine="720"/>
        <w:jc w:val="both"/>
        <w:rPr>
          <w:rFonts w:ascii="Times New Roman" w:hAnsi="Times New Roman" w:cs="Times New Roman"/>
          <w:iCs/>
          <w:sz w:val="24"/>
          <w:szCs w:val="24"/>
        </w:rPr>
      </w:pPr>
      <w:r w:rsidRPr="002F27DC">
        <w:rPr>
          <w:rFonts w:ascii="Times New Roman" w:hAnsi="Times New Roman" w:cs="Times New Roman"/>
          <w:iCs/>
          <w:sz w:val="24"/>
          <w:szCs w:val="24"/>
        </w:rPr>
        <w:t xml:space="preserve">Instrumen ini berupa angket validasi untuk ahli desain LKPD dan ahli materi yang digunakan untuk mengumpulkan data kevalidaan LKPD pada pembelajaran dan hasil pengembangan. Kemudian validasi ini dilakukan oleh </w:t>
      </w:r>
      <w:r w:rsidRPr="002F27DC">
        <w:rPr>
          <w:rFonts w:ascii="Times New Roman" w:hAnsi="Times New Roman" w:cs="Times New Roman"/>
          <w:iCs/>
          <w:sz w:val="24"/>
          <w:szCs w:val="24"/>
        </w:rPr>
        <w:lastRenderedPageBreak/>
        <w:t xml:space="preserve">validator yang merupakan ahli desain LKPD dan ahli materi. Adapun lembar validasi untuk para ahli membuat evaluasi terhadap kevalidan produk yang telah dikembangkan. Berikut ini kisi-kisi penilaian angket untuk ahli desain LKPD dan ahli materi. </w:t>
      </w:r>
    </w:p>
    <w:p w:rsidR="002F27DC" w:rsidRPr="002F27DC" w:rsidRDefault="002F27DC" w:rsidP="002F27DC">
      <w:pPr>
        <w:pStyle w:val="BodyText"/>
        <w:spacing w:before="0" w:beforeAutospacing="0" w:after="0" w:afterAutospacing="0" w:line="360" w:lineRule="auto"/>
        <w:ind w:right="61"/>
        <w:jc w:val="center"/>
        <w:rPr>
          <w:b/>
          <w:bCs/>
          <w:iCs/>
          <w:sz w:val="24"/>
          <w:szCs w:val="24"/>
        </w:rPr>
      </w:pPr>
      <w:r w:rsidRPr="002F27DC">
        <w:rPr>
          <w:b/>
          <w:bCs/>
          <w:iCs/>
          <w:sz w:val="24"/>
          <w:szCs w:val="24"/>
        </w:rPr>
        <w:t>Tabel 3.1</w:t>
      </w:r>
    </w:p>
    <w:p w:rsidR="002F27DC" w:rsidRPr="002F27DC" w:rsidRDefault="002F27DC" w:rsidP="002F27DC">
      <w:pPr>
        <w:pStyle w:val="BodyText"/>
        <w:spacing w:before="0" w:beforeAutospacing="0" w:after="0" w:afterAutospacing="0" w:line="360" w:lineRule="auto"/>
        <w:ind w:right="61"/>
        <w:jc w:val="center"/>
        <w:rPr>
          <w:b/>
          <w:bCs/>
          <w:iCs/>
          <w:sz w:val="24"/>
          <w:szCs w:val="24"/>
        </w:rPr>
      </w:pPr>
      <w:r w:rsidRPr="002F27DC">
        <w:rPr>
          <w:b/>
          <w:bCs/>
          <w:iCs/>
          <w:sz w:val="24"/>
          <w:szCs w:val="24"/>
        </w:rPr>
        <w:t>Kisi-Kisi Angket Desain Ahli LKPD</w:t>
      </w:r>
    </w:p>
    <w:tbl>
      <w:tblPr>
        <w:tblStyle w:val="TableGrid"/>
        <w:tblW w:w="0" w:type="auto"/>
        <w:tblLook w:val="04A0" w:firstRow="1" w:lastRow="0" w:firstColumn="1" w:lastColumn="0" w:noHBand="0" w:noVBand="1"/>
      </w:tblPr>
      <w:tblGrid>
        <w:gridCol w:w="1810"/>
        <w:gridCol w:w="4489"/>
        <w:gridCol w:w="1629"/>
      </w:tblGrid>
      <w:tr w:rsidR="002F27DC" w:rsidRPr="002F27DC" w:rsidTr="0065736D">
        <w:tc>
          <w:tcPr>
            <w:tcW w:w="1810" w:type="dxa"/>
          </w:tcPr>
          <w:p w:rsidR="002F27DC" w:rsidRPr="002F27DC" w:rsidRDefault="002F27DC" w:rsidP="0065736D">
            <w:pPr>
              <w:pStyle w:val="BodyText"/>
              <w:spacing w:before="0" w:beforeAutospacing="0" w:after="0" w:afterAutospacing="0"/>
              <w:ind w:right="61"/>
              <w:jc w:val="both"/>
              <w:rPr>
                <w:b/>
                <w:bCs/>
                <w:iCs/>
                <w:sz w:val="24"/>
                <w:szCs w:val="24"/>
              </w:rPr>
            </w:pPr>
            <w:r w:rsidRPr="002F27DC">
              <w:rPr>
                <w:b/>
                <w:bCs/>
                <w:iCs/>
                <w:sz w:val="24"/>
                <w:szCs w:val="24"/>
              </w:rPr>
              <w:t>Aspek</w:t>
            </w:r>
          </w:p>
        </w:tc>
        <w:tc>
          <w:tcPr>
            <w:tcW w:w="4489" w:type="dxa"/>
          </w:tcPr>
          <w:p w:rsidR="002F27DC" w:rsidRPr="002F27DC" w:rsidRDefault="002F27DC" w:rsidP="0065736D">
            <w:pPr>
              <w:pStyle w:val="BodyText"/>
              <w:spacing w:before="0" w:beforeAutospacing="0" w:after="0" w:afterAutospacing="0"/>
              <w:ind w:right="61"/>
              <w:jc w:val="both"/>
              <w:rPr>
                <w:b/>
                <w:bCs/>
                <w:iCs/>
                <w:sz w:val="24"/>
                <w:szCs w:val="24"/>
              </w:rPr>
            </w:pPr>
            <w:r w:rsidRPr="002F27DC">
              <w:rPr>
                <w:b/>
                <w:bCs/>
                <w:iCs/>
                <w:sz w:val="24"/>
                <w:szCs w:val="24"/>
              </w:rPr>
              <w:t>Indikator</w:t>
            </w:r>
          </w:p>
        </w:tc>
        <w:tc>
          <w:tcPr>
            <w:tcW w:w="1629" w:type="dxa"/>
          </w:tcPr>
          <w:p w:rsidR="002F27DC" w:rsidRPr="002F27DC" w:rsidRDefault="002F27DC" w:rsidP="0065736D">
            <w:pPr>
              <w:pStyle w:val="BodyText"/>
              <w:spacing w:before="0" w:beforeAutospacing="0" w:after="0" w:afterAutospacing="0"/>
              <w:ind w:right="61"/>
              <w:jc w:val="both"/>
              <w:rPr>
                <w:b/>
                <w:bCs/>
                <w:iCs/>
                <w:sz w:val="24"/>
                <w:szCs w:val="24"/>
              </w:rPr>
            </w:pPr>
            <w:r w:rsidRPr="002F27DC">
              <w:rPr>
                <w:b/>
                <w:sz w:val="24"/>
                <w:szCs w:val="24"/>
              </w:rPr>
              <w:t>No. Butir Soal</w:t>
            </w:r>
          </w:p>
        </w:tc>
      </w:tr>
      <w:tr w:rsidR="002F27DC" w:rsidRPr="002F27DC" w:rsidTr="0065736D">
        <w:tc>
          <w:tcPr>
            <w:tcW w:w="1810" w:type="dxa"/>
            <w:vMerge w:val="restart"/>
          </w:tcPr>
          <w:p w:rsidR="002F27DC" w:rsidRPr="002F27DC" w:rsidRDefault="002F27DC" w:rsidP="0065736D">
            <w:pPr>
              <w:pStyle w:val="BodyText"/>
              <w:spacing w:before="0" w:beforeAutospacing="0" w:after="0" w:afterAutospacing="0"/>
              <w:ind w:right="61"/>
              <w:jc w:val="both"/>
              <w:rPr>
                <w:iCs/>
                <w:sz w:val="24"/>
                <w:szCs w:val="24"/>
              </w:rPr>
            </w:pPr>
          </w:p>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Format</w:t>
            </w: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Format penulisan (margin, Spasi, aline) konsisten dan rapi</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w:t>
            </w:r>
          </w:p>
        </w:tc>
      </w:tr>
      <w:tr w:rsidR="002F27DC" w:rsidRPr="002F27DC" w:rsidTr="0065736D">
        <w:tc>
          <w:tcPr>
            <w:tcW w:w="1810" w:type="dxa"/>
            <w:vMerge/>
          </w:tcPr>
          <w:p w:rsidR="002F27DC" w:rsidRPr="002F27DC" w:rsidRDefault="002F27DC" w:rsidP="0065736D">
            <w:pPr>
              <w:pStyle w:val="BodyText"/>
              <w:spacing w:before="0" w:beforeAutospacing="0" w:after="0" w:afterAutospacing="0"/>
              <w:ind w:right="61"/>
              <w:jc w:val="both"/>
              <w:rPr>
                <w:iCs/>
                <w:sz w:val="24"/>
                <w:szCs w:val="24"/>
              </w:rPr>
            </w:pP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Setiap halaman memiliki indentitas (judul/topik/subtopik) yang jelas</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2</w:t>
            </w:r>
          </w:p>
        </w:tc>
      </w:tr>
      <w:tr w:rsidR="002F27DC" w:rsidRPr="002F27DC" w:rsidTr="0065736D">
        <w:tc>
          <w:tcPr>
            <w:tcW w:w="1810" w:type="dxa"/>
            <w:vMerge w:val="restart"/>
          </w:tcPr>
          <w:p w:rsidR="002F27DC" w:rsidRPr="002F27DC" w:rsidRDefault="002F27DC" w:rsidP="0065736D">
            <w:pPr>
              <w:pStyle w:val="BodyText"/>
              <w:spacing w:before="0" w:beforeAutospacing="0" w:after="0" w:afterAutospacing="0"/>
              <w:ind w:right="61"/>
              <w:jc w:val="both"/>
              <w:rPr>
                <w:iCs/>
                <w:sz w:val="24"/>
                <w:szCs w:val="24"/>
              </w:rPr>
            </w:pPr>
          </w:p>
          <w:p w:rsidR="002F27DC" w:rsidRPr="002F27DC" w:rsidRDefault="002F27DC" w:rsidP="0065736D">
            <w:pPr>
              <w:pStyle w:val="BodyText"/>
              <w:spacing w:before="0" w:beforeAutospacing="0" w:after="0" w:afterAutospacing="0"/>
              <w:ind w:right="61"/>
              <w:jc w:val="both"/>
              <w:rPr>
                <w:iCs/>
                <w:sz w:val="24"/>
                <w:szCs w:val="24"/>
              </w:rPr>
            </w:pPr>
          </w:p>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Desain Media</w:t>
            </w: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Elemen desain seperti ikon, garis bantu tabel digunakan secara fungsional</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3</w:t>
            </w:r>
          </w:p>
        </w:tc>
      </w:tr>
      <w:tr w:rsidR="002F27DC" w:rsidRPr="002F27DC" w:rsidTr="0065736D">
        <w:tc>
          <w:tcPr>
            <w:tcW w:w="1810" w:type="dxa"/>
            <w:vMerge/>
          </w:tcPr>
          <w:p w:rsidR="002F27DC" w:rsidRPr="002F27DC" w:rsidRDefault="002F27DC" w:rsidP="0065736D">
            <w:pPr>
              <w:pStyle w:val="BodyText"/>
              <w:spacing w:before="0" w:beforeAutospacing="0" w:after="0" w:afterAutospacing="0"/>
              <w:ind w:right="61"/>
              <w:jc w:val="both"/>
              <w:rPr>
                <w:iCs/>
                <w:sz w:val="24"/>
                <w:szCs w:val="24"/>
              </w:rPr>
            </w:pP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Desaian visual LKPD menarik dan sesuai dengan usia siswa</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4</w:t>
            </w:r>
          </w:p>
        </w:tc>
      </w:tr>
      <w:tr w:rsidR="002F27DC" w:rsidRPr="002F27DC" w:rsidTr="0065736D">
        <w:tc>
          <w:tcPr>
            <w:tcW w:w="1810" w:type="dxa"/>
            <w:vMerge/>
          </w:tcPr>
          <w:p w:rsidR="002F27DC" w:rsidRPr="002F27DC" w:rsidRDefault="002F27DC" w:rsidP="0065736D">
            <w:pPr>
              <w:pStyle w:val="BodyText"/>
              <w:spacing w:before="0" w:beforeAutospacing="0" w:after="0" w:afterAutospacing="0"/>
              <w:ind w:right="61"/>
              <w:jc w:val="both"/>
              <w:rPr>
                <w:iCs/>
                <w:sz w:val="24"/>
                <w:szCs w:val="24"/>
              </w:rPr>
            </w:pP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Ilustrasi/gambar mendukung materi pembelajaran</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5</w:t>
            </w:r>
          </w:p>
        </w:tc>
      </w:tr>
      <w:tr w:rsidR="002F27DC" w:rsidRPr="002F27DC" w:rsidTr="0065736D">
        <w:tc>
          <w:tcPr>
            <w:tcW w:w="1810" w:type="dxa"/>
            <w:vMerge w:val="restart"/>
          </w:tcPr>
          <w:p w:rsidR="002F27DC" w:rsidRPr="002F27DC" w:rsidRDefault="002F27DC" w:rsidP="0065736D">
            <w:pPr>
              <w:pStyle w:val="BodyText"/>
              <w:spacing w:before="0" w:beforeAutospacing="0" w:after="0" w:afterAutospacing="0"/>
              <w:ind w:right="61"/>
              <w:jc w:val="both"/>
              <w:rPr>
                <w:iCs/>
                <w:sz w:val="24"/>
                <w:szCs w:val="24"/>
              </w:rPr>
            </w:pPr>
          </w:p>
          <w:p w:rsidR="002F27DC" w:rsidRPr="002F27DC" w:rsidRDefault="002F27DC" w:rsidP="0065736D">
            <w:pPr>
              <w:pStyle w:val="BodyText"/>
              <w:spacing w:before="0" w:beforeAutospacing="0" w:after="0" w:afterAutospacing="0"/>
              <w:ind w:right="61"/>
              <w:jc w:val="both"/>
              <w:rPr>
                <w:iCs/>
                <w:sz w:val="24"/>
                <w:szCs w:val="24"/>
              </w:rPr>
            </w:pPr>
          </w:p>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Penyajian LKPD</w:t>
            </w: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Tampilan LKPD disajikan secara terstruktur dan menarik, memudahkan alur berpikir siswa dalam PBL</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6</w:t>
            </w:r>
          </w:p>
        </w:tc>
      </w:tr>
      <w:tr w:rsidR="002F27DC" w:rsidRPr="002F27DC" w:rsidTr="0065736D">
        <w:tc>
          <w:tcPr>
            <w:tcW w:w="1810" w:type="dxa"/>
            <w:vMerge/>
          </w:tcPr>
          <w:p w:rsidR="002F27DC" w:rsidRPr="002F27DC" w:rsidRDefault="002F27DC" w:rsidP="0065736D">
            <w:pPr>
              <w:pStyle w:val="BodyText"/>
              <w:spacing w:before="0" w:beforeAutospacing="0" w:after="0" w:afterAutospacing="0"/>
              <w:ind w:right="61"/>
              <w:jc w:val="both"/>
              <w:rPr>
                <w:iCs/>
                <w:sz w:val="24"/>
                <w:szCs w:val="24"/>
              </w:rPr>
            </w:pP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 xml:space="preserve">Instruksi dalam LKPD mudah dipahami dan membantu siswa memahami apa yang harus dilakukan </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7</w:t>
            </w:r>
          </w:p>
        </w:tc>
      </w:tr>
      <w:tr w:rsidR="002F27DC" w:rsidRPr="002F27DC" w:rsidTr="0065736D">
        <w:tc>
          <w:tcPr>
            <w:tcW w:w="1810" w:type="dxa"/>
            <w:vMerge w:val="restart"/>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Efektivitas dan kebermanfaatan Media</w:t>
            </w: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LKPD dapat digunakan sebagai alat bantu untuk meningkatkan hasil belajar siswa</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8</w:t>
            </w:r>
          </w:p>
        </w:tc>
      </w:tr>
      <w:tr w:rsidR="002F27DC" w:rsidRPr="002F27DC" w:rsidTr="0065736D">
        <w:tc>
          <w:tcPr>
            <w:tcW w:w="1810" w:type="dxa"/>
            <w:vMerge/>
          </w:tcPr>
          <w:p w:rsidR="002F27DC" w:rsidRPr="002F27DC" w:rsidRDefault="002F27DC" w:rsidP="0065736D">
            <w:pPr>
              <w:pStyle w:val="BodyText"/>
              <w:spacing w:before="0" w:beforeAutospacing="0" w:after="0" w:afterAutospacing="0"/>
              <w:ind w:right="61"/>
              <w:jc w:val="both"/>
              <w:rPr>
                <w:iCs/>
                <w:sz w:val="24"/>
                <w:szCs w:val="24"/>
              </w:rPr>
            </w:pP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LKPD dapat digunakan untuk mendorong rasa ingin tau peserta didik</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9</w:t>
            </w:r>
          </w:p>
        </w:tc>
      </w:tr>
      <w:tr w:rsidR="002F27DC" w:rsidRPr="002F27DC" w:rsidTr="0065736D">
        <w:tc>
          <w:tcPr>
            <w:tcW w:w="1810" w:type="dxa"/>
            <w:vMerge/>
          </w:tcPr>
          <w:p w:rsidR="002F27DC" w:rsidRPr="002F27DC" w:rsidRDefault="002F27DC" w:rsidP="0065736D">
            <w:pPr>
              <w:pStyle w:val="BodyText"/>
              <w:spacing w:before="0" w:beforeAutospacing="0" w:after="0" w:afterAutospacing="0"/>
              <w:ind w:right="61"/>
              <w:jc w:val="both"/>
              <w:rPr>
                <w:iCs/>
                <w:sz w:val="24"/>
                <w:szCs w:val="24"/>
              </w:rPr>
            </w:pPr>
          </w:p>
        </w:tc>
        <w:tc>
          <w:tcPr>
            <w:tcW w:w="448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 xml:space="preserve">LKPD mampu menciptakan suasana belajar yang menyenangkan </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10</w:t>
            </w:r>
          </w:p>
        </w:tc>
      </w:tr>
      <w:tr w:rsidR="002F27DC" w:rsidRPr="002F27DC" w:rsidTr="0065736D">
        <w:tc>
          <w:tcPr>
            <w:tcW w:w="6299"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Jumlah</w:t>
            </w:r>
          </w:p>
        </w:tc>
        <w:tc>
          <w:tcPr>
            <w:tcW w:w="1629"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10</w:t>
            </w:r>
          </w:p>
        </w:tc>
      </w:tr>
    </w:tbl>
    <w:p w:rsidR="002F27DC" w:rsidRPr="002F27DC" w:rsidRDefault="002F27DC" w:rsidP="002F27DC">
      <w:pPr>
        <w:pStyle w:val="BodyText"/>
        <w:spacing w:before="0" w:beforeAutospacing="0" w:after="0" w:afterAutospacing="0" w:line="360" w:lineRule="auto"/>
        <w:ind w:right="61"/>
        <w:jc w:val="both"/>
        <w:rPr>
          <w:iCs/>
          <w:sz w:val="24"/>
          <w:szCs w:val="24"/>
        </w:rPr>
      </w:pPr>
      <w:r w:rsidRPr="002F27DC">
        <w:rPr>
          <w:iCs/>
          <w:sz w:val="24"/>
          <w:szCs w:val="24"/>
        </w:rPr>
        <w:t xml:space="preserve">                                                         Sumber: modifikasi dari Mia Yolanda, (2021)</w:t>
      </w:r>
    </w:p>
    <w:p w:rsidR="002F27DC" w:rsidRPr="002F27DC" w:rsidRDefault="002F27DC" w:rsidP="002F27DC">
      <w:pPr>
        <w:pStyle w:val="BodyText"/>
        <w:spacing w:before="0" w:beforeAutospacing="0" w:after="0" w:afterAutospacing="0" w:line="360" w:lineRule="auto"/>
        <w:ind w:left="720" w:right="61" w:firstLine="720"/>
        <w:jc w:val="both"/>
        <w:rPr>
          <w:b/>
          <w:iCs/>
          <w:sz w:val="24"/>
          <w:szCs w:val="24"/>
          <w:lang w:val="fi-FI"/>
        </w:rPr>
      </w:pPr>
      <w:bookmarkStart w:id="15" w:name="_Hlk190764092"/>
      <w:r w:rsidRPr="002F27DC">
        <w:rPr>
          <w:noProof/>
          <w:sz w:val="24"/>
          <w:szCs w:val="24"/>
        </w:rPr>
        <w:drawing>
          <wp:anchor distT="0" distB="0" distL="114300" distR="114300" simplePos="0" relativeHeight="251660288" behindDoc="0" locked="0" layoutInCell="1" allowOverlap="1" wp14:anchorId="71C9FF7C" wp14:editId="6D5B3AB8">
            <wp:simplePos x="0" y="0"/>
            <wp:positionH relativeFrom="column">
              <wp:posOffset>-411480</wp:posOffset>
            </wp:positionH>
            <wp:positionV relativeFrom="paragraph">
              <wp:posOffset>-20434935</wp:posOffset>
            </wp:positionV>
            <wp:extent cx="5429250" cy="3457575"/>
            <wp:effectExtent l="0" t="0" r="0" b="0"/>
            <wp:wrapNone/>
            <wp:docPr id="20618863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Pr="002F27DC">
        <w:rPr>
          <w:b/>
          <w:iCs/>
          <w:sz w:val="24"/>
          <w:szCs w:val="24"/>
          <w:lang w:val="fi-FI"/>
        </w:rPr>
        <w:t xml:space="preserve">                                         Tabel 3.2</w:t>
      </w:r>
    </w:p>
    <w:p w:rsidR="002F27DC" w:rsidRPr="002F27DC" w:rsidRDefault="002F27DC" w:rsidP="002F27DC">
      <w:pPr>
        <w:pStyle w:val="BodyText"/>
        <w:spacing w:before="0" w:beforeAutospacing="0" w:after="0" w:afterAutospacing="0" w:line="360" w:lineRule="auto"/>
        <w:ind w:left="720" w:right="61" w:firstLine="720"/>
        <w:jc w:val="both"/>
        <w:rPr>
          <w:b/>
          <w:iCs/>
          <w:sz w:val="24"/>
          <w:szCs w:val="24"/>
          <w:lang w:val="fi-FI"/>
        </w:rPr>
      </w:pPr>
      <w:r w:rsidRPr="002F27DC">
        <w:rPr>
          <w:b/>
          <w:iCs/>
          <w:sz w:val="24"/>
          <w:szCs w:val="24"/>
          <w:lang w:val="fi-FI"/>
        </w:rPr>
        <w:t xml:space="preserve">                      Kisi-Kisi Instrumen Ahli Materi</w:t>
      </w:r>
    </w:p>
    <w:tbl>
      <w:tblPr>
        <w:tblStyle w:val="TableGrid"/>
        <w:tblW w:w="7502" w:type="dxa"/>
        <w:jc w:val="center"/>
        <w:tblLook w:val="04A0" w:firstRow="1" w:lastRow="0" w:firstColumn="1" w:lastColumn="0" w:noHBand="0" w:noVBand="1"/>
      </w:tblPr>
      <w:tblGrid>
        <w:gridCol w:w="355"/>
        <w:gridCol w:w="1187"/>
        <w:gridCol w:w="340"/>
        <w:gridCol w:w="3942"/>
        <w:gridCol w:w="340"/>
        <w:gridCol w:w="998"/>
        <w:gridCol w:w="340"/>
      </w:tblGrid>
      <w:tr w:rsidR="002F27DC" w:rsidRPr="002F27DC" w:rsidTr="0065736D">
        <w:trPr>
          <w:gridAfter w:val="1"/>
          <w:wAfter w:w="340" w:type="dxa"/>
          <w:trHeight w:val="562"/>
          <w:jc w:val="center"/>
        </w:trPr>
        <w:tc>
          <w:tcPr>
            <w:tcW w:w="1542" w:type="dxa"/>
            <w:gridSpan w:val="2"/>
          </w:tcPr>
          <w:p w:rsidR="002F27DC" w:rsidRPr="002F27DC" w:rsidRDefault="002F27DC" w:rsidP="0065736D">
            <w:pPr>
              <w:jc w:val="both"/>
              <w:rPr>
                <w:rFonts w:ascii="Times New Roman" w:hAnsi="Times New Roman" w:cs="Times New Roman"/>
                <w:b/>
                <w:sz w:val="24"/>
                <w:szCs w:val="24"/>
              </w:rPr>
            </w:pPr>
            <w:bookmarkStart w:id="16" w:name="_Hlk192599597"/>
            <w:r w:rsidRPr="002F27DC">
              <w:rPr>
                <w:rFonts w:ascii="Times New Roman" w:hAnsi="Times New Roman" w:cs="Times New Roman"/>
                <w:b/>
                <w:sz w:val="24"/>
                <w:szCs w:val="24"/>
              </w:rPr>
              <w:t>Aspek</w:t>
            </w:r>
          </w:p>
        </w:tc>
        <w:tc>
          <w:tcPr>
            <w:tcW w:w="4282" w:type="dxa"/>
            <w:gridSpan w:val="2"/>
          </w:tcPr>
          <w:p w:rsidR="002F27DC" w:rsidRPr="002F27DC" w:rsidRDefault="002F27DC" w:rsidP="0065736D">
            <w:pPr>
              <w:jc w:val="both"/>
              <w:rPr>
                <w:rFonts w:ascii="Times New Roman" w:hAnsi="Times New Roman" w:cs="Times New Roman"/>
                <w:b/>
                <w:sz w:val="24"/>
                <w:szCs w:val="24"/>
              </w:rPr>
            </w:pPr>
            <w:r w:rsidRPr="002F27DC">
              <w:rPr>
                <w:rFonts w:ascii="Times New Roman" w:hAnsi="Times New Roman" w:cs="Times New Roman"/>
                <w:b/>
                <w:sz w:val="24"/>
                <w:szCs w:val="24"/>
              </w:rPr>
              <w:t>Indikator</w:t>
            </w:r>
          </w:p>
        </w:tc>
        <w:tc>
          <w:tcPr>
            <w:tcW w:w="1338" w:type="dxa"/>
            <w:gridSpan w:val="2"/>
          </w:tcPr>
          <w:p w:rsidR="002F27DC" w:rsidRPr="002F27DC" w:rsidRDefault="002F27DC" w:rsidP="0065736D">
            <w:pPr>
              <w:jc w:val="both"/>
              <w:rPr>
                <w:rFonts w:ascii="Times New Roman" w:hAnsi="Times New Roman" w:cs="Times New Roman"/>
                <w:b/>
                <w:sz w:val="24"/>
                <w:szCs w:val="24"/>
              </w:rPr>
            </w:pPr>
            <w:r w:rsidRPr="002F27DC">
              <w:rPr>
                <w:rFonts w:ascii="Times New Roman" w:hAnsi="Times New Roman" w:cs="Times New Roman"/>
                <w:b/>
                <w:sz w:val="24"/>
                <w:szCs w:val="24"/>
              </w:rPr>
              <w:t>No. Butir Soal</w:t>
            </w:r>
          </w:p>
        </w:tc>
      </w:tr>
      <w:tr w:rsidR="002F27DC" w:rsidRPr="002F27DC" w:rsidTr="0065736D">
        <w:trPr>
          <w:gridAfter w:val="1"/>
          <w:wAfter w:w="340" w:type="dxa"/>
          <w:trHeight w:val="431"/>
          <w:jc w:val="center"/>
        </w:trPr>
        <w:tc>
          <w:tcPr>
            <w:tcW w:w="1542" w:type="dxa"/>
            <w:gridSpan w:val="2"/>
            <w:vMerge w:val="restart"/>
            <w:tcBorders>
              <w:bottom w:val="single" w:sz="4" w:space="0" w:color="auto"/>
            </w:tcBorders>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Tujuan Pembelajaran</w:t>
            </w:r>
          </w:p>
        </w:tc>
        <w:tc>
          <w:tcPr>
            <w:tcW w:w="4282" w:type="dxa"/>
            <w:gridSpan w:val="2"/>
            <w:tcBorders>
              <w:bottom w:val="single" w:sz="4" w:space="0" w:color="auto"/>
            </w:tcBorders>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Kesusaian tujuan pembelajaran dengan materi pembelajaran pecahan</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1</w:t>
            </w:r>
          </w:p>
        </w:tc>
      </w:tr>
      <w:tr w:rsidR="002F27DC" w:rsidRPr="002F27DC" w:rsidTr="0065736D">
        <w:trPr>
          <w:gridAfter w:val="1"/>
          <w:wAfter w:w="340" w:type="dxa"/>
          <w:jc w:val="center"/>
        </w:trPr>
        <w:tc>
          <w:tcPr>
            <w:tcW w:w="1542" w:type="dxa"/>
            <w:gridSpan w:val="2"/>
            <w:vMerge/>
          </w:tcPr>
          <w:p w:rsidR="002F27DC" w:rsidRPr="002F27DC" w:rsidRDefault="002F27DC" w:rsidP="0065736D">
            <w:pPr>
              <w:jc w:val="both"/>
              <w:rPr>
                <w:rFonts w:ascii="Times New Roman" w:hAnsi="Times New Roman" w:cs="Times New Roman"/>
                <w:sz w:val="24"/>
                <w:szCs w:val="24"/>
              </w:rPr>
            </w:pPr>
          </w:p>
        </w:tc>
        <w:tc>
          <w:tcPr>
            <w:tcW w:w="4282"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Karakteristik pembelajaran pecahan</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2</w:t>
            </w:r>
          </w:p>
        </w:tc>
      </w:tr>
      <w:tr w:rsidR="002F27DC" w:rsidRPr="002F27DC" w:rsidTr="0065736D">
        <w:trPr>
          <w:gridAfter w:val="1"/>
          <w:wAfter w:w="340" w:type="dxa"/>
          <w:trHeight w:val="332"/>
          <w:jc w:val="center"/>
        </w:trPr>
        <w:tc>
          <w:tcPr>
            <w:tcW w:w="1542" w:type="dxa"/>
            <w:gridSpan w:val="2"/>
            <w:vMerge w:val="restart"/>
          </w:tcPr>
          <w:p w:rsidR="002F27DC" w:rsidRPr="002F27DC" w:rsidRDefault="002F27DC" w:rsidP="0065736D">
            <w:pPr>
              <w:jc w:val="both"/>
              <w:rPr>
                <w:rFonts w:ascii="Times New Roman" w:hAnsi="Times New Roman" w:cs="Times New Roman"/>
                <w:sz w:val="24"/>
                <w:szCs w:val="24"/>
              </w:rPr>
            </w:pPr>
          </w:p>
          <w:p w:rsidR="002F27DC" w:rsidRPr="002F27DC" w:rsidRDefault="002F27DC" w:rsidP="0065736D">
            <w:pPr>
              <w:jc w:val="both"/>
              <w:rPr>
                <w:rFonts w:ascii="Times New Roman" w:hAnsi="Times New Roman" w:cs="Times New Roman"/>
                <w:sz w:val="24"/>
                <w:szCs w:val="24"/>
              </w:rPr>
            </w:pPr>
          </w:p>
          <w:p w:rsidR="002F27DC" w:rsidRPr="002F27DC" w:rsidRDefault="002F27DC" w:rsidP="0065736D">
            <w:pPr>
              <w:jc w:val="both"/>
              <w:rPr>
                <w:rFonts w:ascii="Times New Roman" w:hAnsi="Times New Roman" w:cs="Times New Roman"/>
                <w:sz w:val="24"/>
                <w:szCs w:val="24"/>
              </w:rPr>
            </w:pPr>
          </w:p>
          <w:p w:rsidR="002F27DC" w:rsidRPr="002F27DC" w:rsidRDefault="002F27DC" w:rsidP="0065736D">
            <w:pPr>
              <w:jc w:val="both"/>
              <w:rPr>
                <w:rFonts w:ascii="Times New Roman" w:hAnsi="Times New Roman" w:cs="Times New Roman"/>
                <w:sz w:val="24"/>
                <w:szCs w:val="24"/>
              </w:rPr>
            </w:pPr>
          </w:p>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Isi Materi</w:t>
            </w:r>
          </w:p>
        </w:tc>
        <w:tc>
          <w:tcPr>
            <w:tcW w:w="4282"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Kesesuaian materi pembelajaran dengan capaian pembelajaran</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3</w:t>
            </w:r>
          </w:p>
        </w:tc>
      </w:tr>
      <w:tr w:rsidR="002F27DC" w:rsidRPr="002F27DC" w:rsidTr="0065736D">
        <w:trPr>
          <w:gridAfter w:val="1"/>
          <w:wAfter w:w="340" w:type="dxa"/>
          <w:trHeight w:val="368"/>
          <w:jc w:val="center"/>
        </w:trPr>
        <w:tc>
          <w:tcPr>
            <w:tcW w:w="1542" w:type="dxa"/>
            <w:gridSpan w:val="2"/>
            <w:vMerge/>
          </w:tcPr>
          <w:p w:rsidR="002F27DC" w:rsidRPr="002F27DC" w:rsidRDefault="002F27DC" w:rsidP="0065736D">
            <w:pPr>
              <w:jc w:val="both"/>
              <w:rPr>
                <w:rFonts w:ascii="Times New Roman" w:hAnsi="Times New Roman" w:cs="Times New Roman"/>
                <w:sz w:val="24"/>
                <w:szCs w:val="24"/>
              </w:rPr>
            </w:pPr>
          </w:p>
        </w:tc>
        <w:tc>
          <w:tcPr>
            <w:tcW w:w="4282"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Kesesuaian isi penjelasan materi</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4</w:t>
            </w:r>
          </w:p>
        </w:tc>
      </w:tr>
      <w:tr w:rsidR="002F27DC" w:rsidRPr="002F27DC" w:rsidTr="0065736D">
        <w:trPr>
          <w:gridAfter w:val="1"/>
          <w:wAfter w:w="340" w:type="dxa"/>
          <w:jc w:val="center"/>
        </w:trPr>
        <w:tc>
          <w:tcPr>
            <w:tcW w:w="1542" w:type="dxa"/>
            <w:gridSpan w:val="2"/>
            <w:vMerge/>
          </w:tcPr>
          <w:p w:rsidR="002F27DC" w:rsidRPr="002F27DC" w:rsidRDefault="002F27DC" w:rsidP="0065736D">
            <w:pPr>
              <w:jc w:val="both"/>
              <w:rPr>
                <w:rFonts w:ascii="Times New Roman" w:hAnsi="Times New Roman" w:cs="Times New Roman"/>
                <w:sz w:val="24"/>
                <w:szCs w:val="24"/>
              </w:rPr>
            </w:pPr>
          </w:p>
        </w:tc>
        <w:tc>
          <w:tcPr>
            <w:tcW w:w="4282"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 xml:space="preserve">Kesesuaian penyampaian uraian materi dalam LKPD berbasis </w:t>
            </w:r>
            <w:r w:rsidRPr="002F27DC">
              <w:rPr>
                <w:rFonts w:ascii="Times New Roman" w:hAnsi="Times New Roman" w:cs="Times New Roman"/>
                <w:i/>
                <w:iCs/>
                <w:sz w:val="24"/>
                <w:szCs w:val="24"/>
              </w:rPr>
              <w:t>Problem Based Learning</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5</w:t>
            </w:r>
          </w:p>
        </w:tc>
      </w:tr>
      <w:tr w:rsidR="002F27DC" w:rsidRPr="002F27DC" w:rsidTr="0065736D">
        <w:trPr>
          <w:gridAfter w:val="1"/>
          <w:wAfter w:w="340" w:type="dxa"/>
          <w:jc w:val="center"/>
        </w:trPr>
        <w:tc>
          <w:tcPr>
            <w:tcW w:w="1542" w:type="dxa"/>
            <w:gridSpan w:val="2"/>
            <w:vMerge/>
          </w:tcPr>
          <w:p w:rsidR="002F27DC" w:rsidRPr="002F27DC" w:rsidRDefault="002F27DC" w:rsidP="0065736D">
            <w:pPr>
              <w:jc w:val="both"/>
              <w:rPr>
                <w:rFonts w:ascii="Times New Roman" w:hAnsi="Times New Roman" w:cs="Times New Roman"/>
                <w:sz w:val="24"/>
                <w:szCs w:val="24"/>
              </w:rPr>
            </w:pPr>
          </w:p>
        </w:tc>
        <w:tc>
          <w:tcPr>
            <w:tcW w:w="4282"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Ketepatan isi materi</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6</w:t>
            </w:r>
          </w:p>
        </w:tc>
      </w:tr>
      <w:tr w:rsidR="002F27DC" w:rsidRPr="002F27DC" w:rsidTr="0065736D">
        <w:trPr>
          <w:gridAfter w:val="1"/>
          <w:wAfter w:w="340" w:type="dxa"/>
          <w:jc w:val="center"/>
        </w:trPr>
        <w:tc>
          <w:tcPr>
            <w:tcW w:w="1542" w:type="dxa"/>
            <w:gridSpan w:val="2"/>
            <w:vMerge/>
          </w:tcPr>
          <w:p w:rsidR="002F27DC" w:rsidRPr="002F27DC" w:rsidRDefault="002F27DC" w:rsidP="0065736D">
            <w:pPr>
              <w:jc w:val="both"/>
              <w:rPr>
                <w:rFonts w:ascii="Times New Roman" w:hAnsi="Times New Roman" w:cs="Times New Roman"/>
                <w:sz w:val="24"/>
                <w:szCs w:val="24"/>
              </w:rPr>
            </w:pPr>
          </w:p>
        </w:tc>
        <w:tc>
          <w:tcPr>
            <w:tcW w:w="4282"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Kemudahan pemahamaan materi</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7</w:t>
            </w:r>
          </w:p>
        </w:tc>
      </w:tr>
      <w:tr w:rsidR="002F27DC" w:rsidRPr="002F27DC" w:rsidTr="0065736D">
        <w:trPr>
          <w:gridAfter w:val="1"/>
          <w:wAfter w:w="340" w:type="dxa"/>
          <w:trHeight w:val="476"/>
          <w:jc w:val="center"/>
        </w:trPr>
        <w:tc>
          <w:tcPr>
            <w:tcW w:w="1542" w:type="dxa"/>
            <w:gridSpan w:val="2"/>
            <w:vMerge/>
          </w:tcPr>
          <w:p w:rsidR="002F27DC" w:rsidRPr="002F27DC" w:rsidRDefault="002F27DC" w:rsidP="0065736D">
            <w:pPr>
              <w:jc w:val="both"/>
              <w:rPr>
                <w:rFonts w:ascii="Times New Roman" w:hAnsi="Times New Roman" w:cs="Times New Roman"/>
                <w:sz w:val="24"/>
                <w:szCs w:val="24"/>
              </w:rPr>
            </w:pPr>
          </w:p>
        </w:tc>
        <w:tc>
          <w:tcPr>
            <w:tcW w:w="4282"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Kejelasan penyampaian materi yang mudah dipahami siswa</w:t>
            </w:r>
          </w:p>
        </w:tc>
        <w:tc>
          <w:tcPr>
            <w:tcW w:w="1338" w:type="dxa"/>
            <w:gridSpan w:val="2"/>
          </w:tcPr>
          <w:p w:rsidR="002F27DC" w:rsidRPr="002F27DC" w:rsidRDefault="002F27DC" w:rsidP="0065736D">
            <w:pPr>
              <w:jc w:val="both"/>
              <w:rPr>
                <w:rFonts w:ascii="Times New Roman" w:hAnsi="Times New Roman" w:cs="Times New Roman"/>
                <w:sz w:val="24"/>
                <w:szCs w:val="24"/>
              </w:rPr>
            </w:pPr>
            <w:r w:rsidRPr="002F27DC">
              <w:rPr>
                <w:rFonts w:ascii="Times New Roman" w:hAnsi="Times New Roman" w:cs="Times New Roman"/>
                <w:sz w:val="24"/>
                <w:szCs w:val="24"/>
              </w:rPr>
              <w:t>8</w:t>
            </w:r>
          </w:p>
        </w:tc>
      </w:tr>
      <w:bookmarkEnd w:id="16"/>
      <w:tr w:rsidR="002F27DC" w:rsidRPr="002F27DC" w:rsidTr="0065736D">
        <w:tblPrEx>
          <w:jc w:val="left"/>
        </w:tblPrEx>
        <w:trPr>
          <w:gridBefore w:val="1"/>
          <w:wBefore w:w="355" w:type="dxa"/>
          <w:trHeight w:val="562"/>
        </w:trPr>
        <w:tc>
          <w:tcPr>
            <w:tcW w:w="1527" w:type="dxa"/>
            <w:gridSpan w:val="2"/>
            <w:vMerge w:val="restart"/>
          </w:tcPr>
          <w:p w:rsidR="002F27DC" w:rsidRPr="002F27DC" w:rsidRDefault="002F27DC" w:rsidP="0065736D">
            <w:pPr>
              <w:jc w:val="both"/>
              <w:rPr>
                <w:rFonts w:ascii="Times New Roman" w:hAnsi="Times New Roman" w:cs="Times New Roman"/>
                <w:sz w:val="24"/>
                <w:szCs w:val="24"/>
              </w:rPr>
            </w:pPr>
          </w:p>
          <w:p w:rsidR="002F27DC" w:rsidRPr="002F27DC" w:rsidRDefault="002F27DC" w:rsidP="0065736D">
            <w:pPr>
              <w:jc w:val="both"/>
              <w:rPr>
                <w:rFonts w:ascii="Times New Roman" w:hAnsi="Times New Roman" w:cs="Times New Roman"/>
                <w:b/>
                <w:sz w:val="24"/>
                <w:szCs w:val="24"/>
              </w:rPr>
            </w:pPr>
            <w:r w:rsidRPr="002F27DC">
              <w:rPr>
                <w:rFonts w:ascii="Times New Roman" w:hAnsi="Times New Roman" w:cs="Times New Roman"/>
                <w:sz w:val="24"/>
                <w:szCs w:val="24"/>
              </w:rPr>
              <w:t>Bahasa</w:t>
            </w:r>
          </w:p>
        </w:tc>
        <w:tc>
          <w:tcPr>
            <w:tcW w:w="4282" w:type="dxa"/>
            <w:gridSpan w:val="2"/>
          </w:tcPr>
          <w:p w:rsidR="002F27DC" w:rsidRPr="002F27DC" w:rsidRDefault="002F27DC" w:rsidP="0065736D">
            <w:pPr>
              <w:jc w:val="both"/>
              <w:rPr>
                <w:rFonts w:ascii="Times New Roman" w:hAnsi="Times New Roman" w:cs="Times New Roman"/>
                <w:b/>
                <w:sz w:val="24"/>
                <w:szCs w:val="24"/>
              </w:rPr>
            </w:pPr>
            <w:r w:rsidRPr="002F27DC">
              <w:rPr>
                <w:rFonts w:ascii="Times New Roman" w:hAnsi="Times New Roman" w:cs="Times New Roman"/>
                <w:sz w:val="24"/>
                <w:szCs w:val="24"/>
              </w:rPr>
              <w:t>Kesesuaian penggunaan bahasa yang digunakan dengan tepat dan konsinten</w:t>
            </w:r>
          </w:p>
        </w:tc>
        <w:tc>
          <w:tcPr>
            <w:tcW w:w="1338" w:type="dxa"/>
            <w:gridSpan w:val="2"/>
          </w:tcPr>
          <w:p w:rsidR="002F27DC" w:rsidRPr="002F27DC" w:rsidRDefault="002F27DC" w:rsidP="0065736D">
            <w:pPr>
              <w:jc w:val="both"/>
              <w:rPr>
                <w:rFonts w:ascii="Times New Roman" w:hAnsi="Times New Roman" w:cs="Times New Roman"/>
                <w:bCs/>
                <w:sz w:val="24"/>
                <w:szCs w:val="24"/>
              </w:rPr>
            </w:pPr>
            <w:r w:rsidRPr="002F27DC">
              <w:rPr>
                <w:rFonts w:ascii="Times New Roman" w:hAnsi="Times New Roman" w:cs="Times New Roman"/>
                <w:bCs/>
                <w:sz w:val="24"/>
                <w:szCs w:val="24"/>
              </w:rPr>
              <w:t>9</w:t>
            </w:r>
          </w:p>
        </w:tc>
      </w:tr>
      <w:tr w:rsidR="002F27DC" w:rsidRPr="002F27DC" w:rsidTr="0065736D">
        <w:tblPrEx>
          <w:jc w:val="left"/>
        </w:tblPrEx>
        <w:trPr>
          <w:gridBefore w:val="1"/>
          <w:wBefore w:w="355" w:type="dxa"/>
          <w:trHeight w:val="562"/>
        </w:trPr>
        <w:tc>
          <w:tcPr>
            <w:tcW w:w="1527" w:type="dxa"/>
            <w:gridSpan w:val="2"/>
            <w:vMerge/>
          </w:tcPr>
          <w:p w:rsidR="002F27DC" w:rsidRPr="002F27DC" w:rsidRDefault="002F27DC" w:rsidP="0065736D">
            <w:pPr>
              <w:jc w:val="both"/>
              <w:rPr>
                <w:rFonts w:ascii="Times New Roman" w:hAnsi="Times New Roman" w:cs="Times New Roman"/>
                <w:b/>
                <w:sz w:val="24"/>
                <w:szCs w:val="24"/>
              </w:rPr>
            </w:pPr>
          </w:p>
        </w:tc>
        <w:tc>
          <w:tcPr>
            <w:tcW w:w="4282" w:type="dxa"/>
            <w:gridSpan w:val="2"/>
          </w:tcPr>
          <w:p w:rsidR="002F27DC" w:rsidRPr="002F27DC" w:rsidRDefault="002F27DC" w:rsidP="0065736D">
            <w:pPr>
              <w:jc w:val="both"/>
              <w:rPr>
                <w:rFonts w:ascii="Times New Roman" w:hAnsi="Times New Roman" w:cs="Times New Roman"/>
                <w:b/>
                <w:sz w:val="24"/>
                <w:szCs w:val="24"/>
              </w:rPr>
            </w:pPr>
            <w:r w:rsidRPr="002F27DC">
              <w:rPr>
                <w:rFonts w:ascii="Times New Roman" w:hAnsi="Times New Roman" w:cs="Times New Roman"/>
                <w:sz w:val="24"/>
                <w:szCs w:val="24"/>
              </w:rPr>
              <w:t>Bahasa yang digunakan sesuai dengan tingkat perkembangan siswa</w:t>
            </w:r>
          </w:p>
        </w:tc>
        <w:tc>
          <w:tcPr>
            <w:tcW w:w="1338" w:type="dxa"/>
            <w:gridSpan w:val="2"/>
          </w:tcPr>
          <w:p w:rsidR="002F27DC" w:rsidRPr="002F27DC" w:rsidRDefault="002F27DC" w:rsidP="0065736D">
            <w:pPr>
              <w:jc w:val="both"/>
              <w:rPr>
                <w:rFonts w:ascii="Times New Roman" w:hAnsi="Times New Roman" w:cs="Times New Roman"/>
                <w:bCs/>
                <w:sz w:val="24"/>
                <w:szCs w:val="24"/>
              </w:rPr>
            </w:pPr>
            <w:r w:rsidRPr="002F27DC">
              <w:rPr>
                <w:rFonts w:ascii="Times New Roman" w:hAnsi="Times New Roman" w:cs="Times New Roman"/>
                <w:bCs/>
                <w:sz w:val="24"/>
                <w:szCs w:val="24"/>
              </w:rPr>
              <w:t>10</w:t>
            </w:r>
          </w:p>
        </w:tc>
      </w:tr>
      <w:tr w:rsidR="002F27DC" w:rsidRPr="002F27DC" w:rsidTr="0065736D">
        <w:tblPrEx>
          <w:jc w:val="left"/>
        </w:tblPrEx>
        <w:trPr>
          <w:gridBefore w:val="1"/>
          <w:wBefore w:w="355" w:type="dxa"/>
          <w:trHeight w:val="386"/>
        </w:trPr>
        <w:tc>
          <w:tcPr>
            <w:tcW w:w="5809" w:type="dxa"/>
            <w:gridSpan w:val="4"/>
          </w:tcPr>
          <w:p w:rsidR="002F27DC" w:rsidRPr="002F27DC" w:rsidRDefault="002F27DC" w:rsidP="0065736D">
            <w:pPr>
              <w:jc w:val="both"/>
              <w:rPr>
                <w:rFonts w:ascii="Times New Roman" w:hAnsi="Times New Roman" w:cs="Times New Roman"/>
                <w:bCs/>
                <w:sz w:val="24"/>
                <w:szCs w:val="24"/>
              </w:rPr>
            </w:pPr>
            <w:r w:rsidRPr="002F27DC">
              <w:rPr>
                <w:rFonts w:ascii="Times New Roman" w:hAnsi="Times New Roman" w:cs="Times New Roman"/>
                <w:bCs/>
                <w:sz w:val="24"/>
                <w:szCs w:val="24"/>
              </w:rPr>
              <w:t>Jumlah</w:t>
            </w:r>
          </w:p>
        </w:tc>
        <w:tc>
          <w:tcPr>
            <w:tcW w:w="1338" w:type="dxa"/>
            <w:gridSpan w:val="2"/>
          </w:tcPr>
          <w:p w:rsidR="002F27DC" w:rsidRPr="002F27DC" w:rsidRDefault="002F27DC" w:rsidP="0065736D">
            <w:pPr>
              <w:jc w:val="both"/>
              <w:rPr>
                <w:rFonts w:ascii="Times New Roman" w:hAnsi="Times New Roman" w:cs="Times New Roman"/>
                <w:bCs/>
                <w:sz w:val="24"/>
                <w:szCs w:val="24"/>
              </w:rPr>
            </w:pPr>
            <w:r w:rsidRPr="002F27DC">
              <w:rPr>
                <w:rFonts w:ascii="Times New Roman" w:hAnsi="Times New Roman" w:cs="Times New Roman"/>
                <w:bCs/>
                <w:sz w:val="24"/>
                <w:szCs w:val="24"/>
              </w:rPr>
              <w:t>10</w:t>
            </w:r>
          </w:p>
        </w:tc>
      </w:tr>
    </w:tbl>
    <w:p w:rsidR="002F27DC" w:rsidRPr="002F27DC" w:rsidRDefault="002F27DC" w:rsidP="002F27DC">
      <w:pPr>
        <w:pStyle w:val="BodyText"/>
        <w:spacing w:before="0" w:beforeAutospacing="0" w:after="160" w:afterAutospacing="0"/>
        <w:jc w:val="both"/>
        <w:rPr>
          <w:b/>
          <w:bCs/>
          <w:iCs/>
          <w:sz w:val="24"/>
          <w:szCs w:val="24"/>
        </w:rPr>
      </w:pPr>
      <w:r w:rsidRPr="002F27DC">
        <w:rPr>
          <w:bCs/>
          <w:iCs/>
          <w:sz w:val="24"/>
          <w:szCs w:val="24"/>
        </w:rPr>
        <w:t xml:space="preserve">                                                            Sumber: Modifikasi dari Adella, (2023)</w:t>
      </w:r>
    </w:p>
    <w:p w:rsidR="002F27DC" w:rsidRPr="002F27DC" w:rsidRDefault="002F27DC" w:rsidP="002F27DC">
      <w:pPr>
        <w:pStyle w:val="BodyText"/>
        <w:spacing w:before="0" w:beforeAutospacing="0" w:after="160" w:afterAutospacing="0"/>
        <w:jc w:val="both"/>
        <w:rPr>
          <w:bCs/>
          <w:iCs/>
          <w:sz w:val="24"/>
          <w:szCs w:val="24"/>
        </w:rPr>
      </w:pPr>
    </w:p>
    <w:bookmarkEnd w:id="15"/>
    <w:p w:rsidR="002F27DC" w:rsidRPr="002F27DC" w:rsidRDefault="002F27DC" w:rsidP="00841377">
      <w:pPr>
        <w:pStyle w:val="BodyText"/>
        <w:numPr>
          <w:ilvl w:val="1"/>
          <w:numId w:val="9"/>
        </w:numPr>
        <w:spacing w:before="0" w:beforeAutospacing="0" w:after="0" w:afterAutospacing="0" w:line="480" w:lineRule="auto"/>
        <w:ind w:right="61"/>
        <w:jc w:val="both"/>
        <w:rPr>
          <w:b/>
          <w:bCs/>
          <w:iCs/>
          <w:sz w:val="24"/>
          <w:szCs w:val="24"/>
        </w:rPr>
      </w:pPr>
      <w:r w:rsidRPr="002F27DC">
        <w:rPr>
          <w:b/>
          <w:bCs/>
          <w:iCs/>
          <w:sz w:val="24"/>
          <w:szCs w:val="24"/>
        </w:rPr>
        <w:t xml:space="preserve">Instrumen Kepraktisan </w:t>
      </w:r>
    </w:p>
    <w:p w:rsidR="002F27DC" w:rsidRPr="002F27DC" w:rsidRDefault="002F27DC" w:rsidP="002F27DC">
      <w:pPr>
        <w:pStyle w:val="BodyText"/>
        <w:spacing w:before="0" w:beforeAutospacing="0" w:after="0" w:afterAutospacing="0" w:line="480" w:lineRule="auto"/>
        <w:ind w:right="61" w:firstLine="720"/>
        <w:jc w:val="both"/>
        <w:rPr>
          <w:iCs/>
          <w:sz w:val="24"/>
          <w:szCs w:val="24"/>
        </w:rPr>
      </w:pPr>
      <w:r w:rsidRPr="002F27DC">
        <w:rPr>
          <w:iCs/>
          <w:sz w:val="24"/>
          <w:szCs w:val="24"/>
        </w:rPr>
        <w:t>Instrumen kepraktisan pada penelitian ini berupa lembar angket respon terhadap praktikalitas LKPD pada pembelajaran. Data respon terhadap praktikalitas LKPD pada pembelajaran ini didapatkan dari hasil penilaian atau pengisian angket yang mengukur respon terhadap praktikalitas pada pembelajaran yang telah dibuat. Angket respon praktikalitas LKPD meliputi dua lembar angket respon untuk siswa dan respon untuk guru. Berikut ini adalah angket respon siswa dan guru terhadap praktilitas LKPD:</w:t>
      </w:r>
    </w:p>
    <w:p w:rsidR="002F27DC" w:rsidRPr="002F27DC" w:rsidRDefault="002F27DC" w:rsidP="002F27DC">
      <w:pPr>
        <w:pStyle w:val="BodyText"/>
        <w:spacing w:before="0" w:beforeAutospacing="0" w:after="0" w:afterAutospacing="0" w:line="480" w:lineRule="auto"/>
        <w:ind w:right="61" w:firstLine="720"/>
        <w:jc w:val="both"/>
        <w:rPr>
          <w:iCs/>
          <w:sz w:val="24"/>
          <w:szCs w:val="24"/>
        </w:rPr>
      </w:pPr>
    </w:p>
    <w:p w:rsidR="002F27DC" w:rsidRPr="002F27DC" w:rsidRDefault="002F27DC" w:rsidP="002F27DC">
      <w:pPr>
        <w:pStyle w:val="BodyText"/>
        <w:spacing w:before="0" w:beforeAutospacing="0" w:after="0" w:afterAutospacing="0" w:line="480" w:lineRule="auto"/>
        <w:ind w:right="61" w:firstLine="720"/>
        <w:jc w:val="both"/>
        <w:rPr>
          <w:iCs/>
          <w:sz w:val="24"/>
          <w:szCs w:val="24"/>
        </w:rPr>
      </w:pPr>
    </w:p>
    <w:p w:rsidR="002F27DC" w:rsidRPr="002F27DC" w:rsidRDefault="002F27DC" w:rsidP="002F27DC">
      <w:pPr>
        <w:pStyle w:val="BodyText"/>
        <w:spacing w:before="0" w:beforeAutospacing="0" w:after="0" w:afterAutospacing="0" w:line="480" w:lineRule="auto"/>
        <w:ind w:right="61" w:firstLine="720"/>
        <w:jc w:val="both"/>
        <w:rPr>
          <w:iCs/>
          <w:sz w:val="24"/>
          <w:szCs w:val="24"/>
        </w:rPr>
      </w:pPr>
    </w:p>
    <w:p w:rsidR="002F27DC" w:rsidRPr="002F27DC" w:rsidRDefault="002F27DC" w:rsidP="002F27DC">
      <w:pPr>
        <w:pStyle w:val="BodyText"/>
        <w:spacing w:before="0" w:beforeAutospacing="0" w:after="0" w:afterAutospacing="0" w:line="480" w:lineRule="auto"/>
        <w:ind w:right="61" w:firstLine="720"/>
        <w:jc w:val="both"/>
        <w:rPr>
          <w:iCs/>
          <w:sz w:val="24"/>
          <w:szCs w:val="24"/>
        </w:rPr>
      </w:pPr>
    </w:p>
    <w:p w:rsidR="002F27DC" w:rsidRPr="002F27DC" w:rsidRDefault="002F27DC" w:rsidP="002F27DC">
      <w:pPr>
        <w:spacing w:after="0" w:line="240" w:lineRule="auto"/>
        <w:jc w:val="center"/>
        <w:rPr>
          <w:rFonts w:ascii="Times New Roman" w:hAnsi="Times New Roman"/>
          <w:b/>
          <w:bCs/>
          <w:sz w:val="24"/>
          <w:szCs w:val="24"/>
        </w:rPr>
      </w:pPr>
      <w:r w:rsidRPr="002F27DC">
        <w:rPr>
          <w:rFonts w:ascii="Times New Roman" w:hAnsi="Times New Roman"/>
          <w:b/>
          <w:bCs/>
          <w:sz w:val="24"/>
          <w:szCs w:val="24"/>
        </w:rPr>
        <w:t>Tabel 3.3</w:t>
      </w:r>
    </w:p>
    <w:p w:rsidR="002F27DC" w:rsidRPr="002F27DC" w:rsidRDefault="002F27DC" w:rsidP="002F27DC">
      <w:pPr>
        <w:spacing w:after="0" w:line="240" w:lineRule="auto"/>
        <w:jc w:val="center"/>
        <w:rPr>
          <w:rFonts w:ascii="Times New Roman" w:hAnsi="Times New Roman"/>
          <w:b/>
          <w:bCs/>
          <w:sz w:val="24"/>
          <w:szCs w:val="24"/>
        </w:rPr>
      </w:pPr>
      <w:r w:rsidRPr="002F27DC">
        <w:rPr>
          <w:rFonts w:ascii="Times New Roman" w:hAnsi="Times New Roman"/>
          <w:b/>
          <w:bCs/>
          <w:sz w:val="24"/>
          <w:szCs w:val="24"/>
        </w:rPr>
        <w:t>Kisi-kisi Angket respon Guru Terhadap Praktikalitas LKPD</w:t>
      </w:r>
    </w:p>
    <w:tbl>
      <w:tblPr>
        <w:tblStyle w:val="TableGrid"/>
        <w:tblW w:w="4950" w:type="pct"/>
        <w:jc w:val="center"/>
        <w:tblLook w:val="04A0" w:firstRow="1" w:lastRow="0" w:firstColumn="1" w:lastColumn="0" w:noHBand="0" w:noVBand="1"/>
      </w:tblPr>
      <w:tblGrid>
        <w:gridCol w:w="61"/>
        <w:gridCol w:w="568"/>
        <w:gridCol w:w="1926"/>
        <w:gridCol w:w="4427"/>
        <w:gridCol w:w="55"/>
        <w:gridCol w:w="993"/>
        <w:gridCol w:w="42"/>
      </w:tblGrid>
      <w:tr w:rsidR="002F27DC" w:rsidRPr="002F27DC" w:rsidTr="0065736D">
        <w:trPr>
          <w:gridAfter w:val="1"/>
          <w:wAfter w:w="26" w:type="pct"/>
          <w:trHeight w:val="672"/>
          <w:jc w:val="center"/>
        </w:trPr>
        <w:tc>
          <w:tcPr>
            <w:tcW w:w="390" w:type="pct"/>
            <w:gridSpan w:val="2"/>
            <w:vAlign w:val="center"/>
          </w:tcPr>
          <w:p w:rsidR="002F27DC" w:rsidRPr="002F27DC" w:rsidRDefault="002F27DC" w:rsidP="0065736D">
            <w:pPr>
              <w:jc w:val="both"/>
              <w:rPr>
                <w:rFonts w:ascii="Times New Roman" w:hAnsi="Times New Roman" w:cs="Times New Roman"/>
                <w:b/>
                <w:bCs/>
                <w:sz w:val="24"/>
                <w:szCs w:val="24"/>
                <w:lang w:val="id-ID"/>
              </w:rPr>
            </w:pPr>
            <w:bookmarkStart w:id="17" w:name="_Hlk192601951"/>
            <w:r w:rsidRPr="002F27DC">
              <w:rPr>
                <w:rFonts w:ascii="Times New Roman" w:hAnsi="Times New Roman" w:cs="Times New Roman"/>
                <w:b/>
                <w:bCs/>
                <w:sz w:val="24"/>
                <w:szCs w:val="24"/>
                <w:lang w:val="id-ID"/>
              </w:rPr>
              <w:lastRenderedPageBreak/>
              <w:t>No.</w:t>
            </w:r>
          </w:p>
        </w:tc>
        <w:tc>
          <w:tcPr>
            <w:tcW w:w="1193" w:type="pct"/>
            <w:vAlign w:val="center"/>
          </w:tcPr>
          <w:p w:rsidR="002F27DC" w:rsidRPr="002F27DC" w:rsidRDefault="002F27DC" w:rsidP="0065736D">
            <w:pPr>
              <w:jc w:val="both"/>
              <w:rPr>
                <w:rFonts w:ascii="Times New Roman" w:hAnsi="Times New Roman" w:cs="Times New Roman"/>
                <w:b/>
                <w:bCs/>
                <w:sz w:val="24"/>
                <w:szCs w:val="24"/>
                <w:lang w:val="id-ID"/>
              </w:rPr>
            </w:pPr>
            <w:r w:rsidRPr="002F27DC">
              <w:rPr>
                <w:rFonts w:ascii="Times New Roman" w:hAnsi="Times New Roman" w:cs="Times New Roman"/>
                <w:b/>
                <w:bCs/>
                <w:sz w:val="24"/>
                <w:szCs w:val="24"/>
                <w:lang w:val="id-ID"/>
              </w:rPr>
              <w:t>Aspek Penilaian</w:t>
            </w:r>
          </w:p>
        </w:tc>
        <w:tc>
          <w:tcPr>
            <w:tcW w:w="2742" w:type="pct"/>
            <w:vAlign w:val="center"/>
          </w:tcPr>
          <w:p w:rsidR="002F27DC" w:rsidRPr="002F27DC" w:rsidRDefault="002F27DC" w:rsidP="0065736D">
            <w:pPr>
              <w:jc w:val="both"/>
              <w:rPr>
                <w:rFonts w:ascii="Times New Roman" w:hAnsi="Times New Roman" w:cs="Times New Roman"/>
                <w:b/>
                <w:bCs/>
                <w:sz w:val="24"/>
                <w:szCs w:val="24"/>
                <w:lang w:val="id-ID"/>
              </w:rPr>
            </w:pPr>
            <w:r w:rsidRPr="002F27DC">
              <w:rPr>
                <w:rFonts w:ascii="Times New Roman" w:hAnsi="Times New Roman" w:cs="Times New Roman"/>
                <w:b/>
                <w:bCs/>
                <w:sz w:val="24"/>
                <w:szCs w:val="24"/>
                <w:lang w:val="id-ID"/>
              </w:rPr>
              <w:t>Indikator</w:t>
            </w:r>
          </w:p>
        </w:tc>
        <w:tc>
          <w:tcPr>
            <w:tcW w:w="649" w:type="pct"/>
            <w:gridSpan w:val="2"/>
          </w:tcPr>
          <w:p w:rsidR="002F27DC" w:rsidRPr="002F27DC" w:rsidRDefault="002F27DC" w:rsidP="0065736D">
            <w:pPr>
              <w:jc w:val="both"/>
              <w:rPr>
                <w:rFonts w:ascii="Times New Roman" w:hAnsi="Times New Roman" w:cs="Times New Roman"/>
                <w:b/>
                <w:bCs/>
                <w:sz w:val="24"/>
                <w:szCs w:val="24"/>
                <w:lang w:val="id-ID"/>
              </w:rPr>
            </w:pPr>
            <w:r w:rsidRPr="002F27DC">
              <w:rPr>
                <w:rFonts w:ascii="Times New Roman" w:hAnsi="Times New Roman" w:cs="Times New Roman"/>
                <w:b/>
                <w:bCs/>
                <w:sz w:val="24"/>
                <w:szCs w:val="24"/>
                <w:lang w:val="id-ID"/>
              </w:rPr>
              <w:t>No. Butir Soal</w:t>
            </w:r>
          </w:p>
        </w:tc>
      </w:tr>
      <w:tr w:rsidR="002F27DC" w:rsidRPr="002F27DC" w:rsidTr="0065736D">
        <w:trPr>
          <w:gridAfter w:val="1"/>
          <w:wAfter w:w="26" w:type="pct"/>
          <w:trHeight w:val="828"/>
          <w:jc w:val="center"/>
        </w:trPr>
        <w:tc>
          <w:tcPr>
            <w:tcW w:w="390" w:type="pct"/>
            <w:gridSpan w:val="2"/>
            <w:vMerge w:val="restart"/>
            <w:vAlign w:val="center"/>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1.</w:t>
            </w:r>
          </w:p>
        </w:tc>
        <w:tc>
          <w:tcPr>
            <w:tcW w:w="1193" w:type="pct"/>
            <w:vMerge w:val="restart"/>
            <w:vAlign w:val="center"/>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Kepraktisan Penggunaan</w:t>
            </w:r>
          </w:p>
        </w:tc>
        <w:tc>
          <w:tcPr>
            <w:tcW w:w="2742" w:type="pct"/>
          </w:tcPr>
          <w:p w:rsidR="002F27DC" w:rsidRPr="002F27DC" w:rsidRDefault="002F27DC" w:rsidP="0065736D">
            <w:pPr>
              <w:jc w:val="both"/>
              <w:rPr>
                <w:rFonts w:ascii="Times New Roman" w:hAnsi="Times New Roman" w:cs="Times New Roman"/>
                <w:i/>
                <w:iCs/>
                <w:sz w:val="24"/>
                <w:szCs w:val="24"/>
                <w:lang w:val="id-ID"/>
              </w:rPr>
            </w:pPr>
            <w:r w:rsidRPr="002F27DC">
              <w:rPr>
                <w:rFonts w:ascii="Times New Roman" w:hAnsi="Times New Roman" w:cs="Times New Roman"/>
                <w:sz w:val="24"/>
                <w:szCs w:val="24"/>
                <w:lang w:val="id-ID"/>
              </w:rPr>
              <w:t xml:space="preserve">LKPD Berbasis </w:t>
            </w:r>
            <w:r w:rsidRPr="002F27DC">
              <w:rPr>
                <w:rFonts w:ascii="Times New Roman" w:hAnsi="Times New Roman" w:cs="Times New Roman"/>
                <w:i/>
                <w:iCs/>
                <w:sz w:val="24"/>
                <w:szCs w:val="24"/>
                <w:lang w:val="id-ID"/>
              </w:rPr>
              <w:t>Problem Based  Learning</w:t>
            </w:r>
            <w:r w:rsidRPr="002F27DC">
              <w:rPr>
                <w:rFonts w:ascii="Times New Roman" w:hAnsi="Times New Roman" w:cs="Times New Roman"/>
                <w:sz w:val="24"/>
                <w:szCs w:val="24"/>
                <w:lang w:val="id-ID"/>
              </w:rPr>
              <w:t xml:space="preserve"> mendukung kegiatan pembelajaran dimanapun dan kapanpun.</w:t>
            </w:r>
          </w:p>
        </w:tc>
        <w:tc>
          <w:tcPr>
            <w:tcW w:w="649" w:type="pct"/>
            <w:gridSpan w:val="2"/>
          </w:tcPr>
          <w:p w:rsidR="002F27DC" w:rsidRPr="002F27DC" w:rsidRDefault="002F27DC" w:rsidP="0065736D">
            <w:pPr>
              <w:ind w:left="-35"/>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1</w:t>
            </w:r>
          </w:p>
        </w:tc>
      </w:tr>
      <w:tr w:rsidR="002F27DC" w:rsidRPr="002F27DC" w:rsidTr="0065736D">
        <w:trPr>
          <w:gridAfter w:val="1"/>
          <w:wAfter w:w="26" w:type="pct"/>
          <w:jc w:val="center"/>
        </w:trPr>
        <w:tc>
          <w:tcPr>
            <w:tcW w:w="390" w:type="pct"/>
            <w:gridSpan w:val="2"/>
            <w:vMerge/>
          </w:tcPr>
          <w:p w:rsidR="002F27DC" w:rsidRPr="002F27DC" w:rsidRDefault="002F27DC" w:rsidP="0065736D">
            <w:pPr>
              <w:jc w:val="both"/>
              <w:rPr>
                <w:rFonts w:ascii="Times New Roman" w:hAnsi="Times New Roman" w:cs="Times New Roman"/>
                <w:sz w:val="24"/>
                <w:szCs w:val="24"/>
                <w:lang w:val="id-ID"/>
              </w:rPr>
            </w:pPr>
          </w:p>
        </w:tc>
        <w:tc>
          <w:tcPr>
            <w:tcW w:w="1193" w:type="pct"/>
            <w:vMerge/>
          </w:tcPr>
          <w:p w:rsidR="002F27DC" w:rsidRPr="002F27DC" w:rsidRDefault="002F27DC" w:rsidP="0065736D">
            <w:pPr>
              <w:jc w:val="both"/>
              <w:rPr>
                <w:rFonts w:ascii="Times New Roman" w:hAnsi="Times New Roman" w:cs="Times New Roman"/>
                <w:sz w:val="24"/>
                <w:szCs w:val="24"/>
                <w:lang w:val="id-ID"/>
              </w:rPr>
            </w:pP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 xml:space="preserve">Penggunaan LKPD berbasis </w:t>
            </w:r>
            <w:r w:rsidRPr="002F27DC">
              <w:rPr>
                <w:rFonts w:ascii="Times New Roman" w:hAnsi="Times New Roman" w:cs="Times New Roman"/>
                <w:i/>
                <w:iCs/>
                <w:sz w:val="24"/>
                <w:szCs w:val="24"/>
                <w:lang w:val="id-ID"/>
              </w:rPr>
              <w:t>Problem Based Learning</w:t>
            </w:r>
            <w:r w:rsidRPr="002F27DC">
              <w:rPr>
                <w:rFonts w:ascii="Times New Roman" w:hAnsi="Times New Roman" w:cs="Times New Roman"/>
                <w:sz w:val="24"/>
                <w:szCs w:val="24"/>
                <w:lang w:val="id-ID"/>
              </w:rPr>
              <w:t xml:space="preserve"> sangat mudah untuk diakses dan operasikan. </w:t>
            </w:r>
          </w:p>
        </w:tc>
        <w:tc>
          <w:tcPr>
            <w:tcW w:w="649" w:type="pct"/>
            <w:gridSpan w:val="2"/>
          </w:tcPr>
          <w:p w:rsidR="002F27DC" w:rsidRPr="002F27DC" w:rsidRDefault="002F27DC" w:rsidP="0065736D">
            <w:pPr>
              <w:ind w:left="-42"/>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2</w:t>
            </w:r>
          </w:p>
        </w:tc>
      </w:tr>
      <w:tr w:rsidR="002F27DC" w:rsidRPr="002F27DC" w:rsidTr="0065736D">
        <w:trPr>
          <w:gridAfter w:val="1"/>
          <w:wAfter w:w="26" w:type="pct"/>
          <w:jc w:val="center"/>
        </w:trPr>
        <w:tc>
          <w:tcPr>
            <w:tcW w:w="390" w:type="pct"/>
            <w:gridSpan w:val="2"/>
            <w:vMerge w:val="restart"/>
            <w:vAlign w:val="center"/>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2.</w:t>
            </w:r>
          </w:p>
        </w:tc>
        <w:tc>
          <w:tcPr>
            <w:tcW w:w="1193" w:type="pct"/>
            <w:vMerge w:val="restart"/>
            <w:vAlign w:val="center"/>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Tampilan LKPD</w:t>
            </w: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noProof/>
              </w:rPr>
              <mc:AlternateContent>
                <mc:Choice Requires="wps">
                  <w:drawing>
                    <wp:anchor distT="0" distB="0" distL="114300" distR="114300" simplePos="0" relativeHeight="251659264" behindDoc="0" locked="0" layoutInCell="1" allowOverlap="1" wp14:anchorId="10B03AD8" wp14:editId="53CE2524">
                      <wp:simplePos x="0" y="0"/>
                      <wp:positionH relativeFrom="column">
                        <wp:posOffset>2639695</wp:posOffset>
                      </wp:positionH>
                      <wp:positionV relativeFrom="paragraph">
                        <wp:posOffset>344805</wp:posOffset>
                      </wp:positionV>
                      <wp:extent cx="638175" cy="0"/>
                      <wp:effectExtent l="0" t="0" r="0" b="0"/>
                      <wp:wrapNone/>
                      <wp:docPr id="262862423" name="Straight Connector 15"/>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B9FC3"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5pt,27.15pt" to="258.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" strokecolor="black [3200]" strokeweight="2pt">
                      <v:shadow on="t" color="black" opacity="24903f" origin=",.5" offset="0,.55556mm"/>
                    </v:line>
                  </w:pict>
                </mc:Fallback>
              </mc:AlternateContent>
            </w:r>
            <w:r w:rsidRPr="002F27DC">
              <w:rPr>
                <w:rFonts w:ascii="Times New Roman" w:hAnsi="Times New Roman" w:cs="Times New Roman"/>
                <w:sz w:val="24"/>
                <w:szCs w:val="24"/>
                <w:lang w:val="id-ID"/>
              </w:rPr>
              <w:t>Desain tampilan dan isi LKPD terlihat menarik secara visual.</w:t>
            </w:r>
          </w:p>
        </w:tc>
        <w:tc>
          <w:tcPr>
            <w:tcW w:w="649" w:type="pct"/>
            <w:gridSpan w:val="2"/>
            <w:vMerge w:val="restart"/>
          </w:tcPr>
          <w:p w:rsidR="002F27DC" w:rsidRPr="002F27DC" w:rsidRDefault="002F27DC" w:rsidP="0065736D">
            <w:pPr>
              <w:ind w:left="-47"/>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3</w:t>
            </w:r>
          </w:p>
          <w:p w:rsidR="002F27DC" w:rsidRPr="002F27DC" w:rsidRDefault="002F27DC" w:rsidP="0065736D">
            <w:pPr>
              <w:ind w:left="-47"/>
              <w:jc w:val="both"/>
              <w:rPr>
                <w:rFonts w:ascii="Times New Roman" w:hAnsi="Times New Roman" w:cs="Times New Roman"/>
                <w:sz w:val="24"/>
                <w:szCs w:val="24"/>
                <w:lang w:val="id-ID"/>
              </w:rPr>
            </w:pPr>
          </w:p>
          <w:p w:rsidR="002F27DC" w:rsidRPr="002F27DC" w:rsidRDefault="002F27DC" w:rsidP="0065736D">
            <w:pPr>
              <w:ind w:left="-47"/>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4</w:t>
            </w:r>
          </w:p>
          <w:p w:rsidR="002F27DC" w:rsidRPr="002F27DC" w:rsidRDefault="002F27DC" w:rsidP="0065736D">
            <w:pPr>
              <w:ind w:left="-47"/>
              <w:jc w:val="both"/>
              <w:rPr>
                <w:rFonts w:ascii="Times New Roman" w:hAnsi="Times New Roman" w:cs="Times New Roman"/>
                <w:sz w:val="24"/>
                <w:szCs w:val="24"/>
                <w:lang w:val="id-ID"/>
              </w:rPr>
            </w:pPr>
          </w:p>
        </w:tc>
      </w:tr>
      <w:tr w:rsidR="002F27DC" w:rsidRPr="002F27DC" w:rsidTr="0065736D">
        <w:trPr>
          <w:gridAfter w:val="1"/>
          <w:wAfter w:w="26" w:type="pct"/>
          <w:jc w:val="center"/>
        </w:trPr>
        <w:tc>
          <w:tcPr>
            <w:tcW w:w="390" w:type="pct"/>
            <w:gridSpan w:val="2"/>
            <w:vMerge/>
          </w:tcPr>
          <w:p w:rsidR="002F27DC" w:rsidRPr="002F27DC" w:rsidRDefault="002F27DC" w:rsidP="0065736D">
            <w:pPr>
              <w:jc w:val="both"/>
              <w:rPr>
                <w:rFonts w:ascii="Times New Roman" w:hAnsi="Times New Roman" w:cs="Times New Roman"/>
                <w:sz w:val="24"/>
                <w:szCs w:val="24"/>
                <w:lang w:val="id-ID"/>
              </w:rPr>
            </w:pPr>
          </w:p>
        </w:tc>
        <w:tc>
          <w:tcPr>
            <w:tcW w:w="1193" w:type="pct"/>
            <w:vMerge/>
          </w:tcPr>
          <w:p w:rsidR="002F27DC" w:rsidRPr="002F27DC" w:rsidRDefault="002F27DC" w:rsidP="0065736D">
            <w:pPr>
              <w:jc w:val="both"/>
              <w:rPr>
                <w:rFonts w:ascii="Times New Roman" w:hAnsi="Times New Roman" w:cs="Times New Roman"/>
                <w:sz w:val="24"/>
                <w:szCs w:val="24"/>
                <w:lang w:val="id-ID"/>
              </w:rPr>
            </w:pP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Penyajian kegiatan pada LKPD bervariasi.</w:t>
            </w:r>
          </w:p>
        </w:tc>
        <w:tc>
          <w:tcPr>
            <w:tcW w:w="649" w:type="pct"/>
            <w:gridSpan w:val="2"/>
            <w:vMerge/>
          </w:tcPr>
          <w:p w:rsidR="002F27DC" w:rsidRPr="002F27DC" w:rsidRDefault="002F27DC" w:rsidP="0065736D">
            <w:pPr>
              <w:ind w:left="-47"/>
              <w:jc w:val="both"/>
              <w:rPr>
                <w:rFonts w:ascii="Times New Roman" w:hAnsi="Times New Roman" w:cs="Times New Roman"/>
                <w:sz w:val="24"/>
                <w:szCs w:val="24"/>
                <w:lang w:val="id-ID"/>
              </w:rPr>
            </w:pPr>
          </w:p>
        </w:tc>
      </w:tr>
      <w:tr w:rsidR="002F27DC" w:rsidRPr="002F27DC" w:rsidTr="0065736D">
        <w:trPr>
          <w:gridAfter w:val="1"/>
          <w:wAfter w:w="26" w:type="pct"/>
          <w:jc w:val="center"/>
        </w:trPr>
        <w:tc>
          <w:tcPr>
            <w:tcW w:w="390" w:type="pct"/>
            <w:gridSpan w:val="2"/>
            <w:vMerge/>
          </w:tcPr>
          <w:p w:rsidR="002F27DC" w:rsidRPr="002F27DC" w:rsidRDefault="002F27DC" w:rsidP="0065736D">
            <w:pPr>
              <w:jc w:val="both"/>
              <w:rPr>
                <w:rFonts w:ascii="Times New Roman" w:hAnsi="Times New Roman" w:cs="Times New Roman"/>
                <w:sz w:val="24"/>
                <w:szCs w:val="24"/>
                <w:lang w:val="id-ID"/>
              </w:rPr>
            </w:pPr>
          </w:p>
        </w:tc>
        <w:tc>
          <w:tcPr>
            <w:tcW w:w="1193" w:type="pct"/>
            <w:vMerge/>
          </w:tcPr>
          <w:p w:rsidR="002F27DC" w:rsidRPr="002F27DC" w:rsidRDefault="002F27DC" w:rsidP="0065736D">
            <w:pPr>
              <w:jc w:val="both"/>
              <w:rPr>
                <w:rFonts w:ascii="Times New Roman" w:hAnsi="Times New Roman" w:cs="Times New Roman"/>
                <w:sz w:val="24"/>
                <w:szCs w:val="24"/>
                <w:lang w:val="id-ID"/>
              </w:rPr>
            </w:pP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LKPD menarik digunakan sebagai sarana belajar mandiri maupun berkelompok.</w:t>
            </w:r>
          </w:p>
        </w:tc>
        <w:tc>
          <w:tcPr>
            <w:tcW w:w="649" w:type="pct"/>
            <w:gridSpan w:val="2"/>
          </w:tcPr>
          <w:p w:rsidR="002F27DC" w:rsidRPr="002F27DC" w:rsidRDefault="002F27DC" w:rsidP="0065736D">
            <w:pPr>
              <w:ind w:left="-47"/>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5</w:t>
            </w:r>
          </w:p>
        </w:tc>
      </w:tr>
      <w:tr w:rsidR="002F27DC" w:rsidRPr="002F27DC" w:rsidTr="0065736D">
        <w:trPr>
          <w:gridAfter w:val="1"/>
          <w:wAfter w:w="26" w:type="pct"/>
          <w:jc w:val="center"/>
        </w:trPr>
        <w:tc>
          <w:tcPr>
            <w:tcW w:w="390" w:type="pct"/>
            <w:gridSpan w:val="2"/>
            <w:vMerge w:val="restart"/>
            <w:vAlign w:val="center"/>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3.</w:t>
            </w:r>
          </w:p>
        </w:tc>
        <w:tc>
          <w:tcPr>
            <w:tcW w:w="1193" w:type="pct"/>
            <w:vMerge w:val="restart"/>
            <w:vAlign w:val="center"/>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Kelayakan Pembelajaran</w:t>
            </w: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Kelengkapan materi</w:t>
            </w:r>
          </w:p>
        </w:tc>
        <w:tc>
          <w:tcPr>
            <w:tcW w:w="649" w:type="pct"/>
            <w:gridSpan w:val="2"/>
          </w:tcPr>
          <w:p w:rsidR="002F27DC" w:rsidRPr="002F27DC" w:rsidRDefault="002F27DC" w:rsidP="0065736D">
            <w:pPr>
              <w:ind w:left="-47"/>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6</w:t>
            </w:r>
          </w:p>
        </w:tc>
      </w:tr>
      <w:tr w:rsidR="002F27DC" w:rsidRPr="002F27DC" w:rsidTr="0065736D">
        <w:trPr>
          <w:gridAfter w:val="1"/>
          <w:wAfter w:w="26" w:type="pct"/>
          <w:jc w:val="center"/>
        </w:trPr>
        <w:tc>
          <w:tcPr>
            <w:tcW w:w="390" w:type="pct"/>
            <w:gridSpan w:val="2"/>
            <w:vMerge/>
          </w:tcPr>
          <w:p w:rsidR="002F27DC" w:rsidRPr="002F27DC" w:rsidRDefault="002F27DC" w:rsidP="0065736D">
            <w:pPr>
              <w:jc w:val="both"/>
              <w:rPr>
                <w:rFonts w:ascii="Times New Roman" w:hAnsi="Times New Roman" w:cs="Times New Roman"/>
                <w:sz w:val="24"/>
                <w:szCs w:val="24"/>
                <w:lang w:val="id-ID"/>
              </w:rPr>
            </w:pPr>
          </w:p>
        </w:tc>
        <w:tc>
          <w:tcPr>
            <w:tcW w:w="1193" w:type="pct"/>
            <w:vMerge/>
          </w:tcPr>
          <w:p w:rsidR="002F27DC" w:rsidRPr="002F27DC" w:rsidRDefault="002F27DC" w:rsidP="0065736D">
            <w:pPr>
              <w:jc w:val="both"/>
              <w:rPr>
                <w:rFonts w:ascii="Times New Roman" w:hAnsi="Times New Roman" w:cs="Times New Roman"/>
                <w:sz w:val="24"/>
                <w:szCs w:val="24"/>
                <w:lang w:val="id-ID"/>
              </w:rPr>
            </w:pP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LKPD ini memuat soal Latihan yang dapat menguji seberapa jauh pemahaman peserta didik terkait materi yang diajarkan.</w:t>
            </w:r>
          </w:p>
        </w:tc>
        <w:tc>
          <w:tcPr>
            <w:tcW w:w="649" w:type="pct"/>
            <w:gridSpan w:val="2"/>
          </w:tcPr>
          <w:p w:rsidR="002F27DC" w:rsidRPr="002F27DC" w:rsidRDefault="002F27DC" w:rsidP="0065736D">
            <w:pPr>
              <w:ind w:left="-47"/>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7</w:t>
            </w:r>
          </w:p>
        </w:tc>
      </w:tr>
      <w:tr w:rsidR="002F27DC" w:rsidRPr="002F27DC" w:rsidTr="0065736D">
        <w:trPr>
          <w:gridAfter w:val="1"/>
          <w:wAfter w:w="26" w:type="pct"/>
          <w:jc w:val="center"/>
        </w:trPr>
        <w:tc>
          <w:tcPr>
            <w:tcW w:w="390" w:type="pct"/>
            <w:gridSpan w:val="2"/>
            <w:vMerge/>
          </w:tcPr>
          <w:p w:rsidR="002F27DC" w:rsidRPr="002F27DC" w:rsidRDefault="002F27DC" w:rsidP="0065736D">
            <w:pPr>
              <w:jc w:val="both"/>
              <w:rPr>
                <w:rFonts w:ascii="Times New Roman" w:hAnsi="Times New Roman" w:cs="Times New Roman"/>
                <w:sz w:val="24"/>
                <w:szCs w:val="24"/>
                <w:lang w:val="id-ID"/>
              </w:rPr>
            </w:pPr>
          </w:p>
        </w:tc>
        <w:tc>
          <w:tcPr>
            <w:tcW w:w="1193" w:type="pct"/>
            <w:vMerge/>
          </w:tcPr>
          <w:p w:rsidR="002F27DC" w:rsidRPr="002F27DC" w:rsidRDefault="002F27DC" w:rsidP="0065736D">
            <w:pPr>
              <w:jc w:val="both"/>
              <w:rPr>
                <w:rFonts w:ascii="Times New Roman" w:hAnsi="Times New Roman" w:cs="Times New Roman"/>
                <w:sz w:val="24"/>
                <w:szCs w:val="24"/>
                <w:lang w:val="id-ID"/>
              </w:rPr>
            </w:pP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LKPD yang disajikan memiliki struktur yang lengkap (judul, petunjuk, capaian pembelajaran, tujuan pembelajaran, informasi mendukung dan aktivas belajar).</w:t>
            </w:r>
          </w:p>
        </w:tc>
        <w:tc>
          <w:tcPr>
            <w:tcW w:w="649" w:type="pct"/>
            <w:gridSpan w:val="2"/>
          </w:tcPr>
          <w:p w:rsidR="002F27DC" w:rsidRPr="002F27DC" w:rsidRDefault="002F27DC" w:rsidP="0065736D">
            <w:pPr>
              <w:ind w:left="-47"/>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8</w:t>
            </w:r>
          </w:p>
        </w:tc>
      </w:tr>
      <w:tr w:rsidR="002F27DC" w:rsidRPr="002F27DC" w:rsidTr="0065736D">
        <w:trPr>
          <w:gridAfter w:val="1"/>
          <w:wAfter w:w="26" w:type="pct"/>
          <w:jc w:val="center"/>
        </w:trPr>
        <w:tc>
          <w:tcPr>
            <w:tcW w:w="390" w:type="pct"/>
            <w:gridSpan w:val="2"/>
            <w:vMerge w:val="restar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4.</w:t>
            </w:r>
          </w:p>
        </w:tc>
        <w:tc>
          <w:tcPr>
            <w:tcW w:w="1193" w:type="pct"/>
            <w:vMerge w:val="restart"/>
          </w:tcPr>
          <w:p w:rsidR="002F27DC" w:rsidRPr="002F27DC" w:rsidRDefault="002F27DC" w:rsidP="0065736D">
            <w:pPr>
              <w:jc w:val="both"/>
              <w:rPr>
                <w:rFonts w:ascii="Times New Roman" w:hAnsi="Times New Roman" w:cs="Times New Roman"/>
                <w:sz w:val="24"/>
                <w:szCs w:val="24"/>
                <w:lang w:val="id-ID"/>
              </w:rPr>
            </w:pPr>
          </w:p>
          <w:p w:rsidR="002F27DC" w:rsidRPr="002F27DC" w:rsidRDefault="002F27DC" w:rsidP="0065736D">
            <w:pPr>
              <w:jc w:val="both"/>
              <w:rPr>
                <w:rFonts w:ascii="Times New Roman" w:hAnsi="Times New Roman" w:cs="Times New Roman"/>
                <w:sz w:val="24"/>
                <w:szCs w:val="24"/>
                <w:lang w:val="id-ID"/>
              </w:rPr>
            </w:pPr>
          </w:p>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 xml:space="preserve">  Kelayakan     </w:t>
            </w:r>
          </w:p>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 xml:space="preserve">  Bahasa </w:t>
            </w: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LKPD ini membuat siswa menjadi antusias dalam belajar</w:t>
            </w:r>
          </w:p>
        </w:tc>
        <w:tc>
          <w:tcPr>
            <w:tcW w:w="649" w:type="pct"/>
            <w:gridSpan w:val="2"/>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9</w:t>
            </w:r>
          </w:p>
        </w:tc>
      </w:tr>
      <w:tr w:rsidR="002F27DC" w:rsidRPr="002F27DC" w:rsidTr="0065736D">
        <w:trPr>
          <w:gridAfter w:val="1"/>
          <w:wAfter w:w="26" w:type="pct"/>
          <w:trHeight w:val="828"/>
          <w:jc w:val="center"/>
        </w:trPr>
        <w:tc>
          <w:tcPr>
            <w:tcW w:w="390" w:type="pct"/>
            <w:gridSpan w:val="2"/>
            <w:vMerge/>
          </w:tcPr>
          <w:p w:rsidR="002F27DC" w:rsidRPr="002F27DC" w:rsidRDefault="002F27DC" w:rsidP="0065736D">
            <w:pPr>
              <w:jc w:val="both"/>
              <w:rPr>
                <w:rFonts w:ascii="Times New Roman" w:hAnsi="Times New Roman" w:cs="Times New Roman"/>
                <w:sz w:val="24"/>
                <w:szCs w:val="24"/>
                <w:lang w:val="id-ID"/>
              </w:rPr>
            </w:pPr>
          </w:p>
        </w:tc>
        <w:tc>
          <w:tcPr>
            <w:tcW w:w="1193" w:type="pct"/>
            <w:vMerge/>
          </w:tcPr>
          <w:p w:rsidR="002F27DC" w:rsidRPr="002F27DC" w:rsidRDefault="002F27DC" w:rsidP="0065736D">
            <w:pPr>
              <w:jc w:val="both"/>
              <w:rPr>
                <w:rFonts w:ascii="Times New Roman" w:hAnsi="Times New Roman" w:cs="Times New Roman"/>
                <w:sz w:val="24"/>
                <w:szCs w:val="24"/>
                <w:lang w:val="id-ID"/>
              </w:rPr>
            </w:pPr>
          </w:p>
        </w:tc>
        <w:tc>
          <w:tcPr>
            <w:tcW w:w="2742" w:type="pct"/>
          </w:tcPr>
          <w:p w:rsidR="002F27DC" w:rsidRPr="002F27DC" w:rsidRDefault="002F27DC" w:rsidP="0065736D">
            <w:pPr>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LKPD pembelajaran memudahkan guru untuk menarik minat belajar siswa dalam belajar.</w:t>
            </w:r>
          </w:p>
        </w:tc>
        <w:tc>
          <w:tcPr>
            <w:tcW w:w="649" w:type="pct"/>
            <w:gridSpan w:val="2"/>
          </w:tcPr>
          <w:p w:rsidR="002F27DC" w:rsidRPr="002F27DC" w:rsidRDefault="002F27DC" w:rsidP="0065736D">
            <w:pPr>
              <w:ind w:left="-47"/>
              <w:jc w:val="both"/>
              <w:rPr>
                <w:rFonts w:ascii="Times New Roman" w:hAnsi="Times New Roman" w:cs="Times New Roman"/>
                <w:sz w:val="24"/>
                <w:szCs w:val="24"/>
                <w:lang w:val="id-ID"/>
              </w:rPr>
            </w:pPr>
            <w:r w:rsidRPr="002F27DC">
              <w:rPr>
                <w:rFonts w:ascii="Times New Roman" w:hAnsi="Times New Roman" w:cs="Times New Roman"/>
                <w:sz w:val="24"/>
                <w:szCs w:val="24"/>
                <w:lang w:val="id-ID"/>
              </w:rPr>
              <w:t>10</w:t>
            </w:r>
          </w:p>
        </w:tc>
      </w:tr>
      <w:bookmarkEnd w:id="17"/>
      <w:tr w:rsidR="002F27DC" w:rsidRPr="002F27DC" w:rsidTr="0065736D">
        <w:tblPrEx>
          <w:jc w:val="left"/>
        </w:tblPrEx>
        <w:trPr>
          <w:gridBefore w:val="1"/>
          <w:wBefore w:w="38" w:type="pct"/>
        </w:trPr>
        <w:tc>
          <w:tcPr>
            <w:tcW w:w="4321" w:type="pct"/>
            <w:gridSpan w:val="4"/>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Jumlah</w:t>
            </w:r>
          </w:p>
        </w:tc>
        <w:tc>
          <w:tcPr>
            <w:tcW w:w="640" w:type="pct"/>
            <w:gridSpan w:val="2"/>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10</w:t>
            </w:r>
          </w:p>
        </w:tc>
      </w:tr>
    </w:tbl>
    <w:p w:rsidR="002F27DC" w:rsidRPr="002F27DC" w:rsidRDefault="002F27DC" w:rsidP="002F27DC">
      <w:pPr>
        <w:spacing w:after="0" w:line="480" w:lineRule="auto"/>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
          <w:iCs/>
          <w:sz w:val="24"/>
          <w:szCs w:val="24"/>
          <w:lang w:val="fi-FI"/>
        </w:rPr>
        <w:t xml:space="preserve">              </w:t>
      </w:r>
      <w:r w:rsidRPr="002F27DC">
        <w:rPr>
          <w:rFonts w:ascii="Times New Roman" w:eastAsiaTheme="minorEastAsia" w:hAnsi="Times New Roman" w:cs="Times New Roman"/>
          <w:b/>
          <w:iCs/>
          <w:sz w:val="24"/>
          <w:szCs w:val="24"/>
          <w:lang w:val="fi-FI"/>
        </w:rPr>
        <w:tab/>
      </w:r>
      <w:r w:rsidRPr="002F27DC">
        <w:rPr>
          <w:rFonts w:ascii="Times New Roman" w:eastAsiaTheme="minorEastAsia" w:hAnsi="Times New Roman" w:cs="Times New Roman"/>
          <w:b/>
          <w:iCs/>
          <w:sz w:val="24"/>
          <w:szCs w:val="24"/>
          <w:lang w:val="fi-FI"/>
        </w:rPr>
        <w:tab/>
      </w:r>
      <w:r w:rsidRPr="002F27DC">
        <w:rPr>
          <w:rFonts w:ascii="Times New Roman" w:eastAsiaTheme="minorEastAsia" w:hAnsi="Times New Roman" w:cs="Times New Roman"/>
          <w:bCs/>
          <w:iCs/>
          <w:sz w:val="24"/>
          <w:szCs w:val="24"/>
          <w:lang w:val="fi-FI"/>
        </w:rPr>
        <w:t xml:space="preserve">                            </w:t>
      </w:r>
      <w:r w:rsidRPr="002F27DC">
        <w:rPr>
          <w:rFonts w:ascii="Times New Roman" w:eastAsiaTheme="minorEastAsia" w:hAnsi="Times New Roman" w:cs="Times New Roman"/>
          <w:bCs/>
          <w:iCs/>
          <w:sz w:val="24"/>
          <w:szCs w:val="24"/>
        </w:rPr>
        <w:t xml:space="preserve">Sumber: Modifikasi dari  </w:t>
      </w:r>
      <w:r w:rsidRPr="002F27DC">
        <w:rPr>
          <w:rFonts w:ascii="Times New Roman" w:eastAsiaTheme="minorEastAsia" w:hAnsi="Times New Roman" w:cs="Times New Roman"/>
          <w:bCs/>
          <w:iCs/>
          <w:sz w:val="24"/>
          <w:szCs w:val="24"/>
        </w:rPr>
        <w:fldChar w:fldCharType="begin" w:fldLock="1"/>
      </w:r>
      <w:r w:rsidRPr="002F27DC">
        <w:rPr>
          <w:rFonts w:ascii="Times New Roman" w:eastAsiaTheme="minorEastAsia" w:hAnsi="Times New Roman" w:cs="Times New Roman"/>
          <w:bCs/>
          <w:iCs/>
          <w:sz w:val="24"/>
          <w:szCs w:val="24"/>
        </w:rPr>
        <w:instrText>ADDIN CSL_CITATION {"citationItems":[{"id":"ITEM-1","itemData":{"ISSN":"2580-2259","author":[{"dropping-particle":"","family":"Salsabila","given":"Unik Hanifah","non-dropping-particle":"","parse-names":false,"suffix":""},{"dropping-particle":"","family":"Habiba","given":"Iefone Shiflana","non-dropping-particle":"","parse-names":false,"suffix":""},{"dropping-particle":"","family":"Amanah","given":"Isti Lailatul","non-dropping-particle":"","parse-names":false,"suffix":""},{"dropping-particle":"","family":"Istiqomah","given":"Nur Asih","non-dropping-particle":"","parse-names":false,"suffix":""},{"dropping-particle":"","family":"Difany","given":"Salsabila","non-dropping-particle":"","parse-names":false,"suffix":""}],"container-title":"Jurnal Ilmiah Ilmu Terapan Universitas Jambi","id":"ITEM-1","issue":"2","issued":{"date-parts":[["2020"]]},"page":"163-173","title":"Pemanfaatan aplikasi quizizz sebagai media pembelajaran ditengah pandemi pada siswa SMA","type":"article-journal","volume":"4"},"uris":["http://www.mendeley.com/documents/?uuid=16d8e163-a826-476f-b8a9-3269828714be"]}],"mendeley":{"formattedCitation":"(Salsabila, Habiba, Amanah, Istiqomah, &amp; Difany, 2020)","manualFormatting":"(Salsabila et al., 2020)","plainTextFormattedCitation":"(Salsabila, Habiba, Amanah, Istiqomah, &amp; Difany, 2020)","previouslyFormattedCitation":"(Salsabila, Habiba, Amanah, Istiqomah, &amp; Difany, 2020)"},"properties":{"noteIndex":0},"schema":"https://github.com/citation-style-language/schema/raw/master/csl-citation.json"}</w:instrText>
      </w:r>
      <w:r w:rsidRPr="002F27DC">
        <w:rPr>
          <w:rFonts w:ascii="Times New Roman" w:eastAsiaTheme="minorEastAsia" w:hAnsi="Times New Roman" w:cs="Times New Roman"/>
          <w:bCs/>
          <w:iCs/>
          <w:sz w:val="24"/>
          <w:szCs w:val="24"/>
        </w:rPr>
        <w:fldChar w:fldCharType="separate"/>
      </w:r>
      <w:r w:rsidRPr="002F27DC">
        <w:rPr>
          <w:rFonts w:ascii="Times New Roman" w:eastAsiaTheme="minorEastAsia" w:hAnsi="Times New Roman" w:cs="Times New Roman"/>
          <w:bCs/>
          <w:iCs/>
          <w:sz w:val="24"/>
          <w:szCs w:val="24"/>
        </w:rPr>
        <w:t>Salsabila (2020)</w:t>
      </w:r>
      <w:r w:rsidRPr="002F27DC">
        <w:rPr>
          <w:rFonts w:ascii="Times New Roman" w:eastAsiaTheme="minorEastAsia" w:hAnsi="Times New Roman" w:cs="Times New Roman"/>
          <w:bCs/>
          <w:iCs/>
          <w:sz w:val="24"/>
          <w:szCs w:val="24"/>
        </w:rPr>
        <w:fldChar w:fldCharType="end"/>
      </w:r>
      <w:r w:rsidRPr="002F27DC">
        <w:rPr>
          <w:rFonts w:ascii="Times New Roman" w:eastAsiaTheme="minorEastAsia" w:hAnsi="Times New Roman" w:cs="Times New Roman"/>
          <w:bCs/>
          <w:iCs/>
          <w:sz w:val="24"/>
          <w:szCs w:val="24"/>
        </w:rPr>
        <w:t xml:space="preserve"> </w:t>
      </w:r>
    </w:p>
    <w:p w:rsidR="002F27DC" w:rsidRPr="002F27DC" w:rsidRDefault="002F27DC" w:rsidP="002F27DC">
      <w:pPr>
        <w:spacing w:after="0" w:line="240" w:lineRule="auto"/>
        <w:jc w:val="both"/>
        <w:rPr>
          <w:rFonts w:ascii="Times New Roman" w:eastAsiaTheme="minorEastAsia" w:hAnsi="Times New Roman" w:cs="Times New Roman"/>
          <w:b/>
          <w:iCs/>
          <w:sz w:val="24"/>
          <w:szCs w:val="24"/>
        </w:rPr>
      </w:pPr>
    </w:p>
    <w:p w:rsidR="002F27DC" w:rsidRPr="002F27DC" w:rsidRDefault="002F27DC" w:rsidP="002F27DC">
      <w:pPr>
        <w:spacing w:after="0" w:line="240" w:lineRule="auto"/>
        <w:jc w:val="both"/>
        <w:rPr>
          <w:rFonts w:ascii="Times New Roman" w:eastAsiaTheme="minorEastAsia" w:hAnsi="Times New Roman" w:cs="Times New Roman"/>
          <w:b/>
          <w:iCs/>
          <w:sz w:val="24"/>
          <w:szCs w:val="24"/>
        </w:rPr>
      </w:pPr>
    </w:p>
    <w:p w:rsidR="002F27DC" w:rsidRPr="002F27DC" w:rsidRDefault="002F27DC" w:rsidP="002F27DC">
      <w:pPr>
        <w:spacing w:after="0" w:line="240" w:lineRule="auto"/>
        <w:jc w:val="both"/>
        <w:rPr>
          <w:rFonts w:ascii="Times New Roman" w:eastAsiaTheme="minorEastAsia" w:hAnsi="Times New Roman" w:cs="Times New Roman"/>
          <w:b/>
          <w:iCs/>
          <w:sz w:val="24"/>
          <w:szCs w:val="24"/>
        </w:rPr>
      </w:pPr>
    </w:p>
    <w:p w:rsidR="002F27DC" w:rsidRPr="002F27DC" w:rsidRDefault="002F27DC" w:rsidP="002F27DC">
      <w:pPr>
        <w:spacing w:after="0" w:line="240" w:lineRule="auto"/>
        <w:jc w:val="center"/>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Tabel 3.4</w:t>
      </w:r>
    </w:p>
    <w:p w:rsidR="002F27DC" w:rsidRPr="002F27DC" w:rsidRDefault="002F27DC" w:rsidP="002F27DC">
      <w:pPr>
        <w:spacing w:after="0" w:line="240" w:lineRule="auto"/>
        <w:jc w:val="center"/>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Kisi-Kisi Angket Respon Siswa Terhadap Praktikalitas LKPD</w:t>
      </w:r>
    </w:p>
    <w:tbl>
      <w:tblPr>
        <w:tblStyle w:val="TableGrid"/>
        <w:tblW w:w="0" w:type="auto"/>
        <w:jc w:val="center"/>
        <w:tblLook w:val="04A0" w:firstRow="1" w:lastRow="0" w:firstColumn="1" w:lastColumn="0" w:noHBand="0" w:noVBand="1"/>
      </w:tblPr>
      <w:tblGrid>
        <w:gridCol w:w="535"/>
        <w:gridCol w:w="1890"/>
        <w:gridCol w:w="4320"/>
        <w:gridCol w:w="990"/>
      </w:tblGrid>
      <w:tr w:rsidR="002F27DC" w:rsidRPr="002F27DC" w:rsidTr="0065736D">
        <w:trPr>
          <w:jc w:val="center"/>
        </w:trPr>
        <w:tc>
          <w:tcPr>
            <w:tcW w:w="535" w:type="dxa"/>
          </w:tcPr>
          <w:p w:rsidR="002F27DC" w:rsidRPr="002F27DC" w:rsidRDefault="002F27DC" w:rsidP="0065736D">
            <w:pPr>
              <w:jc w:val="both"/>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No</w:t>
            </w:r>
          </w:p>
        </w:tc>
        <w:tc>
          <w:tcPr>
            <w:tcW w:w="1890" w:type="dxa"/>
          </w:tcPr>
          <w:p w:rsidR="002F27DC" w:rsidRPr="002F27DC" w:rsidRDefault="002F27DC" w:rsidP="0065736D">
            <w:pPr>
              <w:jc w:val="both"/>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Aspek</w:t>
            </w:r>
          </w:p>
        </w:tc>
        <w:tc>
          <w:tcPr>
            <w:tcW w:w="4320" w:type="dxa"/>
          </w:tcPr>
          <w:p w:rsidR="002F27DC" w:rsidRPr="002F27DC" w:rsidRDefault="002F27DC" w:rsidP="0065736D">
            <w:pPr>
              <w:jc w:val="both"/>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Pernyataan</w:t>
            </w:r>
          </w:p>
        </w:tc>
        <w:tc>
          <w:tcPr>
            <w:tcW w:w="990" w:type="dxa"/>
          </w:tcPr>
          <w:p w:rsidR="002F27DC" w:rsidRPr="002F27DC" w:rsidRDefault="002F27DC" w:rsidP="0065736D">
            <w:pPr>
              <w:jc w:val="both"/>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No. Butir</w:t>
            </w:r>
          </w:p>
          <w:p w:rsidR="002F27DC" w:rsidRPr="002F27DC" w:rsidRDefault="002F27DC" w:rsidP="0065736D">
            <w:pPr>
              <w:jc w:val="both"/>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Soal</w:t>
            </w:r>
          </w:p>
        </w:tc>
      </w:tr>
      <w:tr w:rsidR="002F27DC" w:rsidRPr="002F27DC" w:rsidTr="0065736D">
        <w:trPr>
          <w:jc w:val="center"/>
        </w:trPr>
        <w:tc>
          <w:tcPr>
            <w:tcW w:w="535" w:type="dxa"/>
            <w:vMerge w:val="restart"/>
          </w:tcPr>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1.</w:t>
            </w:r>
          </w:p>
        </w:tc>
        <w:tc>
          <w:tcPr>
            <w:tcW w:w="1890" w:type="dxa"/>
            <w:vMerge w:val="restart"/>
          </w:tcPr>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Tampilan LKPD</w:t>
            </w: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Tampilan LKPD pembelajaran menarik untuk digunakan sehingga saya lebih bersemangat belajar</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1</w:t>
            </w:r>
          </w:p>
        </w:tc>
      </w:tr>
      <w:tr w:rsidR="002F27DC" w:rsidRPr="002F27DC" w:rsidTr="0065736D">
        <w:trPr>
          <w:jc w:val="center"/>
        </w:trPr>
        <w:tc>
          <w:tcPr>
            <w:tcW w:w="535"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LKPD pembelajaran ini sangat mudah digunakan</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2</w:t>
            </w:r>
          </w:p>
        </w:tc>
      </w:tr>
      <w:tr w:rsidR="002F27DC" w:rsidRPr="002F27DC" w:rsidTr="0065736D">
        <w:trPr>
          <w:jc w:val="center"/>
        </w:trPr>
        <w:tc>
          <w:tcPr>
            <w:tcW w:w="535"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Petunjuk penggunaan LKPD jelas</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3</w:t>
            </w:r>
          </w:p>
        </w:tc>
      </w:tr>
      <w:tr w:rsidR="002F27DC" w:rsidRPr="002F27DC" w:rsidTr="0065736D">
        <w:trPr>
          <w:jc w:val="center"/>
        </w:trPr>
        <w:tc>
          <w:tcPr>
            <w:tcW w:w="535"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LKPD pembelajaran ini menggunakan bahasa yang jelas dan mudah saya pahami</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4</w:t>
            </w:r>
          </w:p>
        </w:tc>
      </w:tr>
      <w:tr w:rsidR="002F27DC" w:rsidRPr="002F27DC" w:rsidTr="0065736D">
        <w:trPr>
          <w:jc w:val="center"/>
        </w:trPr>
        <w:tc>
          <w:tcPr>
            <w:tcW w:w="535" w:type="dxa"/>
            <w:vMerge w:val="restart"/>
          </w:tcPr>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2.</w:t>
            </w:r>
          </w:p>
        </w:tc>
        <w:tc>
          <w:tcPr>
            <w:tcW w:w="1890" w:type="dxa"/>
            <w:vMerge w:val="restart"/>
          </w:tcPr>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 xml:space="preserve">Kegunaan </w:t>
            </w: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Pengunaan LKPD sesuai dengan tujuan pembelajaran yang ingin di capai</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5</w:t>
            </w:r>
          </w:p>
        </w:tc>
      </w:tr>
      <w:tr w:rsidR="002F27DC" w:rsidRPr="002F27DC" w:rsidTr="0065736D">
        <w:trPr>
          <w:jc w:val="center"/>
        </w:trPr>
        <w:tc>
          <w:tcPr>
            <w:tcW w:w="535"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Saya merasa senang belajar menggunakan LKPD pada pembelajaran matematika</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6</w:t>
            </w:r>
          </w:p>
        </w:tc>
      </w:tr>
      <w:tr w:rsidR="002F27DC" w:rsidRPr="002F27DC" w:rsidTr="0065736D">
        <w:trPr>
          <w:jc w:val="center"/>
        </w:trPr>
        <w:tc>
          <w:tcPr>
            <w:tcW w:w="535" w:type="dxa"/>
            <w:vMerge w:val="restart"/>
          </w:tcPr>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3.</w:t>
            </w:r>
          </w:p>
        </w:tc>
        <w:tc>
          <w:tcPr>
            <w:tcW w:w="1890" w:type="dxa"/>
            <w:vMerge w:val="restart"/>
          </w:tcPr>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p>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 xml:space="preserve">Kemenarikan </w:t>
            </w: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Saya tidak merasa bosan dengan penggunaan LKPD pada pembelajaran matematika</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7</w:t>
            </w:r>
          </w:p>
        </w:tc>
      </w:tr>
      <w:tr w:rsidR="002F27DC" w:rsidRPr="002F27DC" w:rsidTr="0065736D">
        <w:trPr>
          <w:jc w:val="center"/>
        </w:trPr>
        <w:tc>
          <w:tcPr>
            <w:tcW w:w="535"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 xml:space="preserve">Saya termotivasi belajar matematika setelah menggunakan LKPD </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8</w:t>
            </w:r>
          </w:p>
        </w:tc>
      </w:tr>
      <w:tr w:rsidR="002F27DC" w:rsidRPr="002F27DC" w:rsidTr="0065736D">
        <w:trPr>
          <w:jc w:val="center"/>
        </w:trPr>
        <w:tc>
          <w:tcPr>
            <w:tcW w:w="535" w:type="dxa"/>
            <w:vMerge w:val="restart"/>
          </w:tcPr>
          <w:p w:rsidR="002F27DC" w:rsidRPr="002F27DC" w:rsidRDefault="002F27DC" w:rsidP="0065736D">
            <w:pPr>
              <w:tabs>
                <w:tab w:val="center" w:pos="159"/>
              </w:tabs>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ab/>
              <w:t>4.</w:t>
            </w:r>
          </w:p>
        </w:tc>
        <w:tc>
          <w:tcPr>
            <w:tcW w:w="1890" w:type="dxa"/>
            <w:vMerge w:val="restart"/>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Pembelajaran</w:t>
            </w: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LKPD pada pembelajaran matematika ini dapat meningkatkan hasil belajar saya</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9</w:t>
            </w:r>
          </w:p>
        </w:tc>
      </w:tr>
      <w:tr w:rsidR="002F27DC" w:rsidRPr="002F27DC" w:rsidTr="0065736D">
        <w:trPr>
          <w:jc w:val="center"/>
        </w:trPr>
        <w:tc>
          <w:tcPr>
            <w:tcW w:w="535"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Dengan menggunakan LKPD saya lebih mudah mengingat materi yang telah dipelajari</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10</w:t>
            </w:r>
          </w:p>
        </w:tc>
      </w:tr>
      <w:tr w:rsidR="002F27DC" w:rsidRPr="002F27DC" w:rsidTr="0065736D">
        <w:trPr>
          <w:jc w:val="center"/>
        </w:trPr>
        <w:tc>
          <w:tcPr>
            <w:tcW w:w="6745" w:type="dxa"/>
            <w:gridSpan w:val="3"/>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Jumlah</w:t>
            </w:r>
          </w:p>
        </w:tc>
        <w:tc>
          <w:tcPr>
            <w:tcW w:w="99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10</w:t>
            </w:r>
          </w:p>
        </w:tc>
      </w:tr>
    </w:tbl>
    <w:p w:rsidR="002F27DC" w:rsidRPr="002F27DC" w:rsidRDefault="002F27DC" w:rsidP="002F27DC">
      <w:pPr>
        <w:spacing w:after="0" w:line="480" w:lineRule="auto"/>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 xml:space="preserve">                                                                     Sumber: Modifikasi dari Dianti (2024)</w:t>
      </w:r>
    </w:p>
    <w:p w:rsidR="002F27DC" w:rsidRPr="002F27DC" w:rsidRDefault="002F27DC" w:rsidP="00841377">
      <w:pPr>
        <w:pStyle w:val="ListParagraph"/>
        <w:numPr>
          <w:ilvl w:val="1"/>
          <w:numId w:val="9"/>
        </w:numPr>
        <w:spacing w:after="0" w:line="480" w:lineRule="auto"/>
        <w:jc w:val="both"/>
        <w:rPr>
          <w:rFonts w:ascii="Times New Roman" w:eastAsiaTheme="minorEastAsia" w:hAnsi="Times New Roman" w:cs="Times New Roman"/>
          <w:b/>
          <w:iCs/>
          <w:sz w:val="24"/>
          <w:szCs w:val="24"/>
        </w:rPr>
      </w:pPr>
      <w:r w:rsidRPr="002F27DC">
        <w:rPr>
          <w:rFonts w:ascii="Times New Roman" w:eastAsiaTheme="minorEastAsia" w:hAnsi="Times New Roman" w:cs="Times New Roman"/>
          <w:b/>
          <w:iCs/>
          <w:sz w:val="24"/>
          <w:szCs w:val="24"/>
        </w:rPr>
        <w:t>Instrumen Keefektifan</w:t>
      </w:r>
    </w:p>
    <w:p w:rsidR="002F27DC" w:rsidRPr="002F27DC" w:rsidRDefault="002F27DC" w:rsidP="002F27DC">
      <w:pPr>
        <w:spacing w:after="0" w:line="480" w:lineRule="auto"/>
        <w:ind w:firstLine="720"/>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 xml:space="preserve">Instrumen keefektifan dalam penelitian ini berupa lembar angket respon siswa terhadap LKPD pada proses pembelajaran. Berdasarkan tanggapan dari insrumen maka peneliti memperoleh data yang menunjukkan tingkat keefektifan LKPD pada proses pembelajaran yang di kembangkan.  Adapun kisi-kisi intrumen angket respon siswa terhadap keefektifan LKPD sebagai berikut: </w:t>
      </w:r>
    </w:p>
    <w:p w:rsidR="002F27DC" w:rsidRPr="002F27DC" w:rsidRDefault="002F27DC" w:rsidP="002F27DC">
      <w:pPr>
        <w:pStyle w:val="ListParagraph"/>
        <w:spacing w:after="0" w:line="240" w:lineRule="auto"/>
        <w:ind w:left="0"/>
        <w:jc w:val="center"/>
        <w:rPr>
          <w:rFonts w:ascii="Times New Roman" w:eastAsiaTheme="minorEastAsia" w:hAnsi="Times New Roman" w:cs="Times New Roman"/>
          <w:b/>
          <w:iCs/>
          <w:sz w:val="24"/>
          <w:szCs w:val="24"/>
          <w:lang w:val="fi-FI"/>
        </w:rPr>
      </w:pPr>
      <w:r w:rsidRPr="002F27DC">
        <w:rPr>
          <w:rFonts w:ascii="Times New Roman" w:eastAsiaTheme="minorEastAsia" w:hAnsi="Times New Roman" w:cs="Times New Roman"/>
          <w:b/>
          <w:iCs/>
          <w:sz w:val="24"/>
          <w:szCs w:val="24"/>
          <w:lang w:val="fi-FI"/>
        </w:rPr>
        <w:t>Tabel 3.5</w:t>
      </w:r>
    </w:p>
    <w:p w:rsidR="002F27DC" w:rsidRPr="002F27DC" w:rsidRDefault="002F27DC" w:rsidP="002F27DC">
      <w:pPr>
        <w:pStyle w:val="ListParagraph"/>
        <w:spacing w:after="0" w:line="240" w:lineRule="auto"/>
        <w:ind w:left="0"/>
        <w:jc w:val="center"/>
        <w:rPr>
          <w:rFonts w:ascii="Times New Roman" w:eastAsiaTheme="minorEastAsia" w:hAnsi="Times New Roman" w:cs="Times New Roman"/>
          <w:b/>
          <w:iCs/>
          <w:sz w:val="24"/>
          <w:szCs w:val="24"/>
          <w:lang w:val="fi-FI"/>
        </w:rPr>
      </w:pPr>
      <w:r w:rsidRPr="002F27DC">
        <w:rPr>
          <w:rFonts w:ascii="Times New Roman" w:eastAsiaTheme="minorEastAsia" w:hAnsi="Times New Roman" w:cs="Times New Roman"/>
          <w:b/>
          <w:iCs/>
          <w:sz w:val="24"/>
          <w:szCs w:val="24"/>
          <w:lang w:val="fi-FI"/>
        </w:rPr>
        <w:t>Kisi-kisi Instumen Angket Respon Siswa</w:t>
      </w:r>
    </w:p>
    <w:tbl>
      <w:tblPr>
        <w:tblStyle w:val="TableGrid"/>
        <w:tblW w:w="0" w:type="auto"/>
        <w:tblLook w:val="04A0" w:firstRow="1" w:lastRow="0" w:firstColumn="1" w:lastColumn="0" w:noHBand="0" w:noVBand="1"/>
      </w:tblPr>
      <w:tblGrid>
        <w:gridCol w:w="715"/>
        <w:gridCol w:w="1890"/>
        <w:gridCol w:w="4320"/>
        <w:gridCol w:w="1003"/>
      </w:tblGrid>
      <w:tr w:rsidR="002F27DC" w:rsidRPr="002F27DC" w:rsidTr="0065736D">
        <w:tc>
          <w:tcPr>
            <w:tcW w:w="715" w:type="dxa"/>
          </w:tcPr>
          <w:p w:rsidR="002F27DC" w:rsidRPr="002F27DC" w:rsidRDefault="002F27DC" w:rsidP="0065736D">
            <w:pPr>
              <w:jc w:val="both"/>
              <w:rPr>
                <w:rFonts w:ascii="Times New Roman" w:eastAsiaTheme="minorEastAsia" w:hAnsi="Times New Roman" w:cs="Times New Roman"/>
                <w:b/>
                <w:iCs/>
                <w:sz w:val="24"/>
                <w:szCs w:val="24"/>
                <w:lang w:val="fi-FI"/>
              </w:rPr>
            </w:pPr>
            <w:r w:rsidRPr="002F27DC">
              <w:rPr>
                <w:rFonts w:ascii="Times New Roman" w:eastAsiaTheme="minorEastAsia" w:hAnsi="Times New Roman" w:cs="Times New Roman"/>
                <w:b/>
                <w:iCs/>
                <w:sz w:val="24"/>
                <w:szCs w:val="24"/>
                <w:lang w:val="fi-FI"/>
              </w:rPr>
              <w:t>No</w:t>
            </w:r>
          </w:p>
        </w:tc>
        <w:tc>
          <w:tcPr>
            <w:tcW w:w="1890" w:type="dxa"/>
          </w:tcPr>
          <w:p w:rsidR="002F27DC" w:rsidRPr="002F27DC" w:rsidRDefault="002F27DC" w:rsidP="0065736D">
            <w:pPr>
              <w:jc w:val="both"/>
              <w:rPr>
                <w:rFonts w:ascii="Times New Roman" w:eastAsiaTheme="minorEastAsia" w:hAnsi="Times New Roman" w:cs="Times New Roman"/>
                <w:b/>
                <w:iCs/>
                <w:sz w:val="24"/>
                <w:szCs w:val="24"/>
                <w:lang w:val="fi-FI"/>
              </w:rPr>
            </w:pPr>
            <w:r w:rsidRPr="002F27DC">
              <w:rPr>
                <w:rFonts w:ascii="Times New Roman" w:eastAsiaTheme="minorEastAsia" w:hAnsi="Times New Roman" w:cs="Times New Roman"/>
                <w:b/>
                <w:iCs/>
                <w:sz w:val="24"/>
                <w:szCs w:val="24"/>
                <w:lang w:val="fi-FI"/>
              </w:rPr>
              <w:t>Aspek</w:t>
            </w:r>
          </w:p>
        </w:tc>
        <w:tc>
          <w:tcPr>
            <w:tcW w:w="4320" w:type="dxa"/>
          </w:tcPr>
          <w:p w:rsidR="002F27DC" w:rsidRPr="002F27DC" w:rsidRDefault="002F27DC" w:rsidP="0065736D">
            <w:pPr>
              <w:jc w:val="both"/>
              <w:rPr>
                <w:rFonts w:ascii="Times New Roman" w:eastAsiaTheme="minorEastAsia" w:hAnsi="Times New Roman" w:cs="Times New Roman"/>
                <w:b/>
                <w:iCs/>
                <w:sz w:val="24"/>
                <w:szCs w:val="24"/>
                <w:lang w:val="fi-FI"/>
              </w:rPr>
            </w:pPr>
            <w:r w:rsidRPr="002F27DC">
              <w:rPr>
                <w:rFonts w:ascii="Times New Roman" w:eastAsiaTheme="minorEastAsia" w:hAnsi="Times New Roman" w:cs="Times New Roman"/>
                <w:b/>
                <w:iCs/>
                <w:sz w:val="24"/>
                <w:szCs w:val="24"/>
                <w:lang w:val="fi-FI"/>
              </w:rPr>
              <w:t>Indikator</w:t>
            </w:r>
          </w:p>
        </w:tc>
        <w:tc>
          <w:tcPr>
            <w:tcW w:w="1003" w:type="dxa"/>
          </w:tcPr>
          <w:p w:rsidR="002F27DC" w:rsidRPr="002F27DC" w:rsidRDefault="002F27DC" w:rsidP="0065736D">
            <w:pPr>
              <w:jc w:val="both"/>
              <w:rPr>
                <w:rFonts w:ascii="Times New Roman" w:eastAsiaTheme="minorEastAsia" w:hAnsi="Times New Roman" w:cs="Times New Roman"/>
                <w:b/>
                <w:iCs/>
                <w:sz w:val="24"/>
                <w:szCs w:val="24"/>
                <w:lang w:val="fi-FI"/>
              </w:rPr>
            </w:pPr>
            <w:r w:rsidRPr="002F27DC">
              <w:rPr>
                <w:rFonts w:ascii="Times New Roman" w:eastAsiaTheme="minorEastAsia" w:hAnsi="Times New Roman" w:cs="Times New Roman"/>
                <w:b/>
                <w:iCs/>
                <w:sz w:val="24"/>
                <w:szCs w:val="24"/>
                <w:lang w:val="fi-FI"/>
              </w:rPr>
              <w:t>No. Butir Soal</w:t>
            </w:r>
          </w:p>
        </w:tc>
      </w:tr>
      <w:tr w:rsidR="002F27DC" w:rsidRPr="002F27DC" w:rsidTr="0065736D">
        <w:tc>
          <w:tcPr>
            <w:tcW w:w="715" w:type="dxa"/>
            <w:vMerge w:val="restart"/>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1</w:t>
            </w:r>
          </w:p>
        </w:tc>
        <w:tc>
          <w:tcPr>
            <w:tcW w:w="1890" w:type="dxa"/>
            <w:vMerge w:val="restart"/>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hAnsi="Times New Roman" w:cs="Times New Roman"/>
                <w:bCs/>
                <w:iCs/>
                <w:sz w:val="24"/>
                <w:szCs w:val="24"/>
              </w:rPr>
              <w:t>Materi</w:t>
            </w:r>
          </w:p>
        </w:tc>
        <w:tc>
          <w:tcPr>
            <w:tcW w:w="4320"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rPr>
              <w:t>Materi pecahan yang disajikan dalam LKPD mudah saya pahami</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1</w:t>
            </w:r>
          </w:p>
        </w:tc>
      </w:tr>
      <w:tr w:rsidR="002F27DC" w:rsidRPr="002F27DC" w:rsidTr="0065736D">
        <w:tc>
          <w:tcPr>
            <w:tcW w:w="715"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rPr>
              <w:t>LKPD membantu saya memahami konsep pecahan seperti membandingkan dan menyederhanakan pecahan</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2</w:t>
            </w:r>
          </w:p>
        </w:tc>
      </w:tr>
      <w:tr w:rsidR="002F27DC" w:rsidRPr="002F27DC" w:rsidTr="0065736D">
        <w:tc>
          <w:tcPr>
            <w:tcW w:w="715" w:type="dxa"/>
            <w:vMerge w:val="restart"/>
          </w:tcPr>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2.</w:t>
            </w:r>
          </w:p>
        </w:tc>
        <w:tc>
          <w:tcPr>
            <w:tcW w:w="1890" w:type="dxa"/>
            <w:vMerge w:val="restart"/>
          </w:tcPr>
          <w:p w:rsidR="002F27DC" w:rsidRPr="002F27DC" w:rsidRDefault="002F27DC" w:rsidP="0065736D">
            <w:pPr>
              <w:pStyle w:val="BodyText"/>
              <w:spacing w:before="0" w:beforeAutospacing="0" w:after="0" w:afterAutospacing="0" w:line="276" w:lineRule="auto"/>
              <w:ind w:right="61" w:hanging="90"/>
              <w:jc w:val="both"/>
              <w:rPr>
                <w:bCs/>
                <w:iCs/>
                <w:sz w:val="24"/>
                <w:szCs w:val="24"/>
              </w:rPr>
            </w:pPr>
          </w:p>
          <w:p w:rsidR="002F27DC" w:rsidRPr="002F27DC" w:rsidRDefault="002F27DC" w:rsidP="0065736D">
            <w:pPr>
              <w:pStyle w:val="BodyText"/>
              <w:spacing w:before="0" w:beforeAutospacing="0" w:after="0" w:afterAutospacing="0" w:line="276" w:lineRule="auto"/>
              <w:ind w:right="61" w:hanging="90"/>
              <w:jc w:val="both"/>
              <w:rPr>
                <w:bCs/>
                <w:iCs/>
                <w:sz w:val="24"/>
                <w:szCs w:val="24"/>
              </w:rPr>
            </w:pPr>
          </w:p>
          <w:p w:rsidR="002F27DC" w:rsidRPr="002F27DC" w:rsidRDefault="002F27DC" w:rsidP="0065736D">
            <w:pPr>
              <w:pStyle w:val="BodyText"/>
              <w:spacing w:before="0" w:beforeAutospacing="0" w:after="0" w:afterAutospacing="0" w:line="276" w:lineRule="auto"/>
              <w:ind w:right="61" w:hanging="90"/>
              <w:jc w:val="both"/>
              <w:rPr>
                <w:bCs/>
                <w:iCs/>
                <w:sz w:val="24"/>
                <w:szCs w:val="24"/>
              </w:rPr>
            </w:pPr>
            <w:r w:rsidRPr="002F27DC">
              <w:rPr>
                <w:bCs/>
                <w:iCs/>
                <w:sz w:val="24"/>
                <w:szCs w:val="24"/>
              </w:rPr>
              <w:t>Model Pembelajaran</w:t>
            </w:r>
          </w:p>
        </w:tc>
        <w:tc>
          <w:tcPr>
            <w:tcW w:w="4320" w:type="dxa"/>
          </w:tcPr>
          <w:p w:rsidR="002F27DC" w:rsidRPr="002F27DC" w:rsidRDefault="002F27DC" w:rsidP="0065736D">
            <w:pPr>
              <w:jc w:val="both"/>
              <w:rPr>
                <w:rFonts w:ascii="Times New Roman" w:eastAsiaTheme="minorEastAsia" w:hAnsi="Times New Roman" w:cs="Times New Roman"/>
                <w:b/>
                <w:iCs/>
                <w:sz w:val="24"/>
                <w:szCs w:val="24"/>
                <w:lang w:val="fi-FI"/>
              </w:rPr>
            </w:pPr>
            <w:r w:rsidRPr="002F27DC">
              <w:rPr>
                <w:rFonts w:ascii="Times New Roman" w:hAnsi="Times New Roman" w:cs="Times New Roman"/>
                <w:bCs/>
                <w:iCs/>
                <w:sz w:val="24"/>
                <w:szCs w:val="24"/>
              </w:rPr>
              <w:t xml:space="preserve">Penggunaan model pembelajaran </w:t>
            </w:r>
            <w:r w:rsidRPr="002F27DC">
              <w:rPr>
                <w:rFonts w:ascii="Times New Roman" w:hAnsi="Times New Roman" w:cs="Times New Roman"/>
                <w:bCs/>
                <w:i/>
                <w:iCs/>
                <w:sz w:val="24"/>
                <w:szCs w:val="24"/>
              </w:rPr>
              <w:t>Problem Based Learning</w:t>
            </w:r>
            <w:r w:rsidRPr="002F27DC">
              <w:rPr>
                <w:rFonts w:ascii="Times New Roman" w:hAnsi="Times New Roman" w:cs="Times New Roman"/>
                <w:bCs/>
                <w:iCs/>
                <w:sz w:val="24"/>
                <w:szCs w:val="24"/>
              </w:rPr>
              <w:t xml:space="preserve"> (PBL) ini sangat menarik dan menyenangkan</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3</w:t>
            </w:r>
          </w:p>
        </w:tc>
      </w:tr>
      <w:tr w:rsidR="002F27DC" w:rsidRPr="002F27DC" w:rsidTr="0065736D">
        <w:tc>
          <w:tcPr>
            <w:tcW w:w="715"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4320" w:type="dxa"/>
          </w:tcPr>
          <w:p w:rsidR="002F27DC" w:rsidRPr="002F27DC" w:rsidRDefault="002F27DC" w:rsidP="0065736D">
            <w:pPr>
              <w:jc w:val="both"/>
              <w:rPr>
                <w:rFonts w:ascii="Times New Roman" w:eastAsiaTheme="minorEastAsia" w:hAnsi="Times New Roman" w:cs="Times New Roman"/>
                <w:b/>
                <w:iCs/>
                <w:sz w:val="24"/>
                <w:szCs w:val="24"/>
                <w:lang w:val="fi-FI"/>
              </w:rPr>
            </w:pPr>
            <w:r w:rsidRPr="002F27DC">
              <w:rPr>
                <w:rFonts w:ascii="Times New Roman" w:hAnsi="Times New Roman" w:cs="Times New Roman"/>
                <w:bCs/>
                <w:iCs/>
                <w:sz w:val="24"/>
                <w:szCs w:val="24"/>
              </w:rPr>
              <w:t xml:space="preserve">Menurut saya model pembelajaran berbasis masalah ini sangat bagus dan </w:t>
            </w:r>
            <w:r w:rsidRPr="002F27DC">
              <w:rPr>
                <w:rFonts w:ascii="Times New Roman" w:hAnsi="Times New Roman" w:cs="Times New Roman"/>
                <w:bCs/>
                <w:iCs/>
                <w:sz w:val="24"/>
                <w:szCs w:val="24"/>
              </w:rPr>
              <w:lastRenderedPageBreak/>
              <w:t>memabantu saya untuk mengembangkan kemampuan berpikir kritis yang saya miliki</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4</w:t>
            </w:r>
          </w:p>
        </w:tc>
      </w:tr>
      <w:tr w:rsidR="002F27DC" w:rsidRPr="002F27DC" w:rsidTr="0065736D">
        <w:tc>
          <w:tcPr>
            <w:tcW w:w="715" w:type="dxa"/>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1890" w:type="dxa"/>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4320" w:type="dxa"/>
          </w:tcPr>
          <w:p w:rsidR="002F27DC" w:rsidRPr="002F27DC" w:rsidRDefault="002F27DC" w:rsidP="0065736D">
            <w:pPr>
              <w:jc w:val="both"/>
              <w:rPr>
                <w:rFonts w:ascii="Times New Roman" w:eastAsiaTheme="minorEastAsia" w:hAnsi="Times New Roman" w:cs="Times New Roman"/>
                <w:b/>
                <w:iCs/>
                <w:sz w:val="24"/>
                <w:szCs w:val="24"/>
                <w:lang w:val="fi-FI"/>
              </w:rPr>
            </w:pPr>
            <w:r w:rsidRPr="002F27DC">
              <w:rPr>
                <w:rFonts w:ascii="Times New Roman" w:hAnsi="Times New Roman" w:cs="Times New Roman"/>
                <w:bCs/>
                <w:iCs/>
                <w:sz w:val="24"/>
                <w:szCs w:val="24"/>
              </w:rPr>
              <w:t xml:space="preserve">Model pembelajaran </w:t>
            </w:r>
            <w:r w:rsidRPr="002F27DC">
              <w:rPr>
                <w:rFonts w:ascii="Times New Roman" w:hAnsi="Times New Roman" w:cs="Times New Roman"/>
                <w:bCs/>
                <w:i/>
                <w:iCs/>
                <w:sz w:val="24"/>
                <w:szCs w:val="24"/>
              </w:rPr>
              <w:t>Problem Based Learning</w:t>
            </w:r>
            <w:r w:rsidRPr="002F27DC">
              <w:rPr>
                <w:rFonts w:ascii="Times New Roman" w:hAnsi="Times New Roman" w:cs="Times New Roman"/>
                <w:bCs/>
                <w:iCs/>
                <w:sz w:val="24"/>
                <w:szCs w:val="24"/>
              </w:rPr>
              <w:t xml:space="preserve"> (PBL) mengaharuskan saya untuk selalu aktif berpikir kritis dalam mencari dan menemukan pengetahuan baru melalui pengalaman pemecahan masalah</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5</w:t>
            </w:r>
          </w:p>
        </w:tc>
      </w:tr>
      <w:tr w:rsidR="002F27DC" w:rsidRPr="002F27DC" w:rsidTr="0065736D">
        <w:tc>
          <w:tcPr>
            <w:tcW w:w="715" w:type="dxa"/>
            <w:vMerge w:val="restart"/>
          </w:tcPr>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3.</w:t>
            </w:r>
          </w:p>
        </w:tc>
        <w:tc>
          <w:tcPr>
            <w:tcW w:w="1890" w:type="dxa"/>
            <w:vMerge w:val="restart"/>
          </w:tcPr>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p>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Tampilan LKPD</w:t>
            </w:r>
          </w:p>
        </w:tc>
        <w:tc>
          <w:tcPr>
            <w:tcW w:w="4320"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 xml:space="preserve">Kejelasan visualisasi (gambar dan tulisan) </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6</w:t>
            </w:r>
          </w:p>
        </w:tc>
      </w:tr>
      <w:tr w:rsidR="002F27DC" w:rsidRPr="002F27DC" w:rsidTr="0065736D">
        <w:tc>
          <w:tcPr>
            <w:tcW w:w="715"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rPr>
              <w:t>Penempatan judul, gambar, dan teks dalam LKPD tersusun secara konsisten</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7</w:t>
            </w:r>
          </w:p>
        </w:tc>
      </w:tr>
      <w:tr w:rsidR="002F27DC" w:rsidRPr="002F27DC" w:rsidTr="0065736D">
        <w:tc>
          <w:tcPr>
            <w:tcW w:w="715"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1890"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rPr>
            </w:pPr>
            <w:r w:rsidRPr="002F27DC">
              <w:rPr>
                <w:rFonts w:ascii="Times New Roman" w:eastAsiaTheme="minorEastAsia" w:hAnsi="Times New Roman" w:cs="Times New Roman"/>
                <w:bCs/>
                <w:iCs/>
                <w:sz w:val="24"/>
                <w:szCs w:val="24"/>
              </w:rPr>
              <w:t xml:space="preserve">LKPD memuat identitas, tujuan, langkah kegiatan, dan latihan soal secara lengkap </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8</w:t>
            </w:r>
          </w:p>
        </w:tc>
      </w:tr>
      <w:tr w:rsidR="002F27DC" w:rsidRPr="002F27DC" w:rsidTr="0065736D">
        <w:tc>
          <w:tcPr>
            <w:tcW w:w="715"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1890" w:type="dxa"/>
            <w:vMerge/>
          </w:tcPr>
          <w:p w:rsidR="002F27DC" w:rsidRPr="002F27DC" w:rsidRDefault="002F27DC" w:rsidP="0065736D">
            <w:pPr>
              <w:jc w:val="both"/>
              <w:rPr>
                <w:rFonts w:ascii="Times New Roman" w:eastAsiaTheme="minorEastAsia" w:hAnsi="Times New Roman" w:cs="Times New Roman"/>
                <w:b/>
                <w:iCs/>
                <w:sz w:val="24"/>
                <w:szCs w:val="24"/>
                <w:lang w:val="fi-FI"/>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rPr>
              <w:t>Soal-soal dalam LKPD ditata dengan urutan yang jelas</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9</w:t>
            </w:r>
          </w:p>
        </w:tc>
      </w:tr>
      <w:tr w:rsidR="002F27DC" w:rsidRPr="002F27DC" w:rsidTr="0065736D">
        <w:tc>
          <w:tcPr>
            <w:tcW w:w="715" w:type="dxa"/>
            <w:vMerge/>
          </w:tcPr>
          <w:p w:rsidR="002F27DC" w:rsidRPr="002F27DC" w:rsidRDefault="002F27DC" w:rsidP="0065736D">
            <w:pPr>
              <w:jc w:val="both"/>
              <w:rPr>
                <w:rFonts w:ascii="Times New Roman" w:eastAsiaTheme="minorEastAsia" w:hAnsi="Times New Roman" w:cs="Times New Roman"/>
                <w:bCs/>
                <w:iCs/>
                <w:sz w:val="24"/>
                <w:szCs w:val="24"/>
                <w:lang w:val="fi-FI"/>
              </w:rPr>
            </w:pPr>
          </w:p>
        </w:tc>
        <w:tc>
          <w:tcPr>
            <w:tcW w:w="1890" w:type="dxa"/>
            <w:vMerge/>
          </w:tcPr>
          <w:p w:rsidR="002F27DC" w:rsidRPr="002F27DC" w:rsidRDefault="002F27DC" w:rsidP="0065736D">
            <w:pPr>
              <w:jc w:val="both"/>
              <w:rPr>
                <w:rFonts w:ascii="Times New Roman" w:eastAsiaTheme="minorEastAsia" w:hAnsi="Times New Roman" w:cs="Times New Roman"/>
                <w:b/>
                <w:iCs/>
                <w:sz w:val="24"/>
                <w:szCs w:val="24"/>
                <w:lang w:val="fi-FI"/>
              </w:rPr>
            </w:pPr>
          </w:p>
        </w:tc>
        <w:tc>
          <w:tcPr>
            <w:tcW w:w="4320"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rPr>
              <w:t>Petunjuk dalam LKPD jelas dan mudah diikuti</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10</w:t>
            </w:r>
          </w:p>
        </w:tc>
      </w:tr>
      <w:tr w:rsidR="002F27DC" w:rsidRPr="002F27DC" w:rsidTr="0065736D">
        <w:tc>
          <w:tcPr>
            <w:tcW w:w="6925" w:type="dxa"/>
            <w:gridSpan w:val="3"/>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Jumlah</w:t>
            </w:r>
          </w:p>
        </w:tc>
        <w:tc>
          <w:tcPr>
            <w:tcW w:w="1003" w:type="dxa"/>
          </w:tcPr>
          <w:p w:rsidR="002F27DC" w:rsidRPr="002F27DC" w:rsidRDefault="002F27DC" w:rsidP="0065736D">
            <w:pPr>
              <w:jc w:val="both"/>
              <w:rPr>
                <w:rFonts w:ascii="Times New Roman" w:eastAsiaTheme="minorEastAsia" w:hAnsi="Times New Roman" w:cs="Times New Roman"/>
                <w:bCs/>
                <w:iCs/>
                <w:sz w:val="24"/>
                <w:szCs w:val="24"/>
                <w:lang w:val="fi-FI"/>
              </w:rPr>
            </w:pPr>
            <w:r w:rsidRPr="002F27DC">
              <w:rPr>
                <w:rFonts w:ascii="Times New Roman" w:eastAsiaTheme="minorEastAsia" w:hAnsi="Times New Roman" w:cs="Times New Roman"/>
                <w:bCs/>
                <w:iCs/>
                <w:sz w:val="24"/>
                <w:szCs w:val="24"/>
                <w:lang w:val="fi-FI"/>
              </w:rPr>
              <w:t>10</w:t>
            </w:r>
          </w:p>
        </w:tc>
      </w:tr>
    </w:tbl>
    <w:p w:rsidR="002F27DC" w:rsidRPr="002F27DC" w:rsidRDefault="002F27DC" w:rsidP="002F27DC">
      <w:pPr>
        <w:spacing w:after="0" w:line="480" w:lineRule="auto"/>
        <w:jc w:val="both"/>
        <w:rPr>
          <w:rFonts w:ascii="Times New Roman" w:hAnsi="Times New Roman" w:cs="Times New Roman"/>
          <w:bCs/>
          <w:iCs/>
          <w:sz w:val="24"/>
          <w:szCs w:val="24"/>
        </w:rPr>
      </w:pPr>
      <w:r w:rsidRPr="002F27DC">
        <w:rPr>
          <w:rFonts w:ascii="Times New Roman" w:hAnsi="Times New Roman" w:cs="Times New Roman"/>
          <w:bCs/>
          <w:iCs/>
          <w:sz w:val="24"/>
          <w:szCs w:val="24"/>
        </w:rPr>
        <w:t xml:space="preserve">                                                                      Sumber: Modifikasi dari Dianti (2024)</w:t>
      </w:r>
    </w:p>
    <w:p w:rsidR="002F27DC" w:rsidRPr="002F27DC" w:rsidRDefault="002F27DC" w:rsidP="002F27DC">
      <w:pPr>
        <w:spacing w:after="0" w:line="480" w:lineRule="auto"/>
        <w:jc w:val="both"/>
        <w:rPr>
          <w:rFonts w:ascii="Times New Roman" w:hAnsi="Times New Roman" w:cs="Times New Roman"/>
          <w:bCs/>
          <w:iCs/>
          <w:sz w:val="24"/>
          <w:szCs w:val="24"/>
        </w:rPr>
      </w:pPr>
    </w:p>
    <w:p w:rsidR="002F27DC" w:rsidRPr="002F27DC" w:rsidRDefault="002F27DC" w:rsidP="00841377">
      <w:pPr>
        <w:pStyle w:val="ListParagraph"/>
        <w:numPr>
          <w:ilvl w:val="1"/>
          <w:numId w:val="9"/>
        </w:numPr>
        <w:spacing w:after="0" w:line="480" w:lineRule="auto"/>
        <w:jc w:val="both"/>
        <w:rPr>
          <w:rFonts w:ascii="Times New Roman" w:hAnsi="Times New Roman" w:cs="Times New Roman"/>
          <w:b/>
          <w:iCs/>
          <w:sz w:val="24"/>
          <w:szCs w:val="24"/>
        </w:rPr>
      </w:pPr>
      <w:r w:rsidRPr="002F27DC">
        <w:rPr>
          <w:rFonts w:ascii="Times New Roman" w:hAnsi="Times New Roman" w:cs="Times New Roman"/>
          <w:b/>
          <w:iCs/>
          <w:sz w:val="24"/>
          <w:szCs w:val="24"/>
        </w:rPr>
        <w:t xml:space="preserve">Instrumen untuk meningkatkan Hasil Belajar Siswa </w:t>
      </w:r>
    </w:p>
    <w:p w:rsidR="002F27DC" w:rsidRPr="002F27DC" w:rsidRDefault="002F27DC" w:rsidP="002F27DC">
      <w:pPr>
        <w:spacing w:after="0" w:line="480" w:lineRule="auto"/>
        <w:ind w:firstLine="720"/>
        <w:jc w:val="both"/>
        <w:rPr>
          <w:rFonts w:ascii="Times New Roman" w:hAnsi="Times New Roman" w:cs="Times New Roman"/>
          <w:bCs/>
          <w:iCs/>
          <w:sz w:val="24"/>
          <w:szCs w:val="24"/>
        </w:rPr>
      </w:pPr>
      <w:r w:rsidRPr="002F27DC">
        <w:rPr>
          <w:rFonts w:ascii="Times New Roman" w:hAnsi="Times New Roman" w:cs="Times New Roman"/>
          <w:bCs/>
          <w:iCs/>
          <w:sz w:val="24"/>
          <w:szCs w:val="24"/>
        </w:rPr>
        <w:t xml:space="preserve">Instrumen untuk meningkatkan hasil belajar siswa dalam penelitian ini berupa lembar angket hasil belajar siswa terhadap LKPD pada pembelajaran. Berdasarkan tanggapan dari instrumen ini instrumen ini maka peneliti memperoleh data yang menunjukkan tingkat pemahaman siswa terhadap LKPD pembelajaran yang dikembangkan. Adapun kisi-kisi instrumen angket hasil belajar siswa sebagai berikut: </w:t>
      </w:r>
    </w:p>
    <w:p w:rsidR="002F27DC" w:rsidRPr="002F27DC" w:rsidRDefault="002F27DC" w:rsidP="002F27DC">
      <w:pPr>
        <w:spacing w:after="0" w:line="240" w:lineRule="auto"/>
        <w:ind w:left="2160" w:firstLine="720"/>
        <w:jc w:val="both"/>
        <w:rPr>
          <w:rFonts w:ascii="Times New Roman" w:hAnsi="Times New Roman" w:cs="Times New Roman"/>
          <w:b/>
          <w:iCs/>
          <w:sz w:val="24"/>
          <w:szCs w:val="24"/>
        </w:rPr>
      </w:pPr>
      <w:r w:rsidRPr="002F27DC">
        <w:rPr>
          <w:rFonts w:ascii="Times New Roman" w:hAnsi="Times New Roman" w:cs="Times New Roman"/>
          <w:b/>
          <w:iCs/>
          <w:sz w:val="24"/>
          <w:szCs w:val="24"/>
        </w:rPr>
        <w:t xml:space="preserve">      Tabel 3.6</w:t>
      </w:r>
    </w:p>
    <w:p w:rsidR="002F27DC" w:rsidRPr="002F27DC" w:rsidRDefault="002F27DC" w:rsidP="002F27DC">
      <w:pPr>
        <w:spacing w:after="0" w:line="240" w:lineRule="auto"/>
        <w:ind w:left="720" w:firstLine="720"/>
        <w:jc w:val="both"/>
        <w:rPr>
          <w:rFonts w:ascii="Times New Roman" w:hAnsi="Times New Roman" w:cs="Times New Roman"/>
          <w:b/>
          <w:iCs/>
          <w:sz w:val="24"/>
          <w:szCs w:val="24"/>
        </w:rPr>
      </w:pPr>
      <w:r w:rsidRPr="002F27DC">
        <w:rPr>
          <w:rFonts w:ascii="Times New Roman" w:hAnsi="Times New Roman" w:cs="Times New Roman"/>
          <w:b/>
          <w:iCs/>
          <w:sz w:val="24"/>
          <w:szCs w:val="24"/>
        </w:rPr>
        <w:t xml:space="preserve">        Kisi-kisi Angket Hasil belajar siswa</w:t>
      </w:r>
    </w:p>
    <w:tbl>
      <w:tblPr>
        <w:tblStyle w:val="TableGrid"/>
        <w:tblW w:w="0" w:type="auto"/>
        <w:tblLook w:val="04A0" w:firstRow="1" w:lastRow="0" w:firstColumn="1" w:lastColumn="0" w:noHBand="0" w:noVBand="1"/>
      </w:tblPr>
      <w:tblGrid>
        <w:gridCol w:w="715"/>
        <w:gridCol w:w="6210"/>
        <w:gridCol w:w="1003"/>
      </w:tblGrid>
      <w:tr w:rsidR="002F27DC" w:rsidRPr="002F27DC" w:rsidTr="0065736D">
        <w:tc>
          <w:tcPr>
            <w:tcW w:w="715" w:type="dxa"/>
          </w:tcPr>
          <w:p w:rsidR="002F27DC" w:rsidRPr="002F27DC" w:rsidRDefault="002F27DC" w:rsidP="0065736D">
            <w:pPr>
              <w:jc w:val="both"/>
              <w:rPr>
                <w:rFonts w:ascii="Times New Roman" w:hAnsi="Times New Roman" w:cs="Times New Roman"/>
                <w:b/>
                <w:iCs/>
                <w:sz w:val="24"/>
                <w:szCs w:val="24"/>
              </w:rPr>
            </w:pPr>
          </w:p>
          <w:p w:rsidR="002F27DC" w:rsidRPr="002F27DC" w:rsidRDefault="002F27DC" w:rsidP="0065736D">
            <w:pPr>
              <w:jc w:val="both"/>
              <w:rPr>
                <w:rFonts w:ascii="Times New Roman" w:hAnsi="Times New Roman" w:cs="Times New Roman"/>
                <w:b/>
                <w:iCs/>
                <w:sz w:val="24"/>
                <w:szCs w:val="24"/>
              </w:rPr>
            </w:pPr>
            <w:r w:rsidRPr="002F27DC">
              <w:rPr>
                <w:rFonts w:ascii="Times New Roman" w:hAnsi="Times New Roman" w:cs="Times New Roman"/>
                <w:b/>
                <w:iCs/>
                <w:sz w:val="24"/>
                <w:szCs w:val="24"/>
              </w:rPr>
              <w:t>No.</w:t>
            </w:r>
          </w:p>
        </w:tc>
        <w:tc>
          <w:tcPr>
            <w:tcW w:w="6210" w:type="dxa"/>
          </w:tcPr>
          <w:p w:rsidR="002F27DC" w:rsidRPr="002F27DC" w:rsidRDefault="002F27DC" w:rsidP="0065736D">
            <w:pPr>
              <w:jc w:val="both"/>
              <w:rPr>
                <w:rFonts w:ascii="Times New Roman" w:hAnsi="Times New Roman" w:cs="Times New Roman"/>
                <w:b/>
                <w:iCs/>
                <w:sz w:val="24"/>
                <w:szCs w:val="24"/>
              </w:rPr>
            </w:pPr>
          </w:p>
          <w:p w:rsidR="002F27DC" w:rsidRPr="002F27DC" w:rsidRDefault="002F27DC" w:rsidP="0065736D">
            <w:pPr>
              <w:jc w:val="both"/>
              <w:rPr>
                <w:rFonts w:ascii="Times New Roman" w:hAnsi="Times New Roman" w:cs="Times New Roman"/>
                <w:b/>
                <w:iCs/>
                <w:sz w:val="24"/>
                <w:szCs w:val="24"/>
              </w:rPr>
            </w:pPr>
            <w:r w:rsidRPr="002F27DC">
              <w:rPr>
                <w:rFonts w:ascii="Times New Roman" w:hAnsi="Times New Roman" w:cs="Times New Roman"/>
                <w:b/>
                <w:iCs/>
                <w:sz w:val="24"/>
                <w:szCs w:val="24"/>
              </w:rPr>
              <w:t>Indikator</w:t>
            </w:r>
          </w:p>
        </w:tc>
        <w:tc>
          <w:tcPr>
            <w:tcW w:w="1003" w:type="dxa"/>
          </w:tcPr>
          <w:p w:rsidR="002F27DC" w:rsidRPr="002F27DC" w:rsidRDefault="002F27DC" w:rsidP="0065736D">
            <w:pPr>
              <w:jc w:val="both"/>
              <w:rPr>
                <w:rFonts w:ascii="Times New Roman" w:hAnsi="Times New Roman" w:cs="Times New Roman"/>
                <w:b/>
                <w:iCs/>
                <w:sz w:val="24"/>
                <w:szCs w:val="24"/>
              </w:rPr>
            </w:pPr>
            <w:r w:rsidRPr="002F27DC">
              <w:rPr>
                <w:rFonts w:ascii="Times New Roman" w:hAnsi="Times New Roman" w:cs="Times New Roman"/>
                <w:b/>
                <w:iCs/>
                <w:sz w:val="24"/>
                <w:szCs w:val="24"/>
              </w:rPr>
              <w:t>No. Butir Soal</w:t>
            </w:r>
          </w:p>
        </w:tc>
      </w:tr>
      <w:tr w:rsidR="002F27DC" w:rsidRPr="002F27DC" w:rsidTr="0065736D">
        <w:tc>
          <w:tcPr>
            <w:tcW w:w="715"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1.</w:t>
            </w:r>
          </w:p>
        </w:tc>
        <w:tc>
          <w:tcPr>
            <w:tcW w:w="6210"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Siswa dapat menuliskan kembali cara mengubah pecahan campuran ke pecahan baiasa dengan menggunakan gambar</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1</w:t>
            </w:r>
          </w:p>
        </w:tc>
      </w:tr>
      <w:tr w:rsidR="002F27DC" w:rsidRPr="002F27DC" w:rsidTr="0065736D">
        <w:tc>
          <w:tcPr>
            <w:tcW w:w="715"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2.</w:t>
            </w:r>
          </w:p>
        </w:tc>
        <w:tc>
          <w:tcPr>
            <w:tcW w:w="6210"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Siswa dapat mengubah pecahan biasa ke bentuk pecahan campuran dengan menggunakan gambar</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2</w:t>
            </w:r>
          </w:p>
        </w:tc>
      </w:tr>
      <w:tr w:rsidR="002F27DC" w:rsidRPr="002F27DC" w:rsidTr="0065736D">
        <w:tc>
          <w:tcPr>
            <w:tcW w:w="715"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lastRenderedPageBreak/>
              <w:t>3.</w:t>
            </w:r>
          </w:p>
        </w:tc>
        <w:tc>
          <w:tcPr>
            <w:tcW w:w="6210"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Siswa mampu menjumlahkan dan mengurangkan pecahan campuran dengan penyebut berbeda dengan menggunakan gambar</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3,4</w:t>
            </w:r>
          </w:p>
        </w:tc>
      </w:tr>
      <w:tr w:rsidR="002F27DC" w:rsidRPr="002F27DC" w:rsidTr="0065736D">
        <w:tc>
          <w:tcPr>
            <w:tcW w:w="715"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4.</w:t>
            </w:r>
          </w:p>
        </w:tc>
        <w:tc>
          <w:tcPr>
            <w:tcW w:w="6210"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 xml:space="preserve">Siswa mampu mengurangkan pecahan campuran dengan penyebut berbeda </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5</w:t>
            </w:r>
          </w:p>
        </w:tc>
      </w:tr>
      <w:tr w:rsidR="002F27DC" w:rsidRPr="002F27DC" w:rsidTr="0065736D">
        <w:tc>
          <w:tcPr>
            <w:tcW w:w="715"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5</w:t>
            </w:r>
          </w:p>
        </w:tc>
        <w:tc>
          <w:tcPr>
            <w:tcW w:w="6210"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Siswa mampu menyelesaikan soal pembagian pada pecahan campuran menggunakan strategi yang sesuai</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6</w:t>
            </w:r>
          </w:p>
        </w:tc>
      </w:tr>
      <w:tr w:rsidR="002F27DC" w:rsidRPr="002F27DC" w:rsidTr="0065736D">
        <w:tc>
          <w:tcPr>
            <w:tcW w:w="715"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6.</w:t>
            </w:r>
          </w:p>
        </w:tc>
        <w:tc>
          <w:tcPr>
            <w:tcW w:w="6210"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Siswa mampu menyelesaikan soal cerita yang melibatkan operasi pecahan campuran</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7,8,9</w:t>
            </w:r>
          </w:p>
        </w:tc>
      </w:tr>
      <w:tr w:rsidR="002F27DC" w:rsidRPr="002F27DC" w:rsidTr="0065736D">
        <w:tc>
          <w:tcPr>
            <w:tcW w:w="715"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7.</w:t>
            </w:r>
          </w:p>
        </w:tc>
        <w:tc>
          <w:tcPr>
            <w:tcW w:w="6210"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Siswa dapat menilai kebenaran hasil operasi pecahan campuran</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10</w:t>
            </w:r>
          </w:p>
        </w:tc>
      </w:tr>
      <w:tr w:rsidR="002F27DC" w:rsidRPr="002F27DC" w:rsidTr="0065736D">
        <w:trPr>
          <w:trHeight w:val="143"/>
        </w:trPr>
        <w:tc>
          <w:tcPr>
            <w:tcW w:w="6925" w:type="dxa"/>
            <w:gridSpan w:val="2"/>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Jumlah</w:t>
            </w:r>
          </w:p>
        </w:tc>
        <w:tc>
          <w:tcPr>
            <w:tcW w:w="1003" w:type="dxa"/>
          </w:tcPr>
          <w:p w:rsidR="002F27DC" w:rsidRPr="002F27DC" w:rsidRDefault="002F27DC" w:rsidP="0065736D">
            <w:pPr>
              <w:jc w:val="both"/>
              <w:rPr>
                <w:rFonts w:ascii="Times New Roman" w:hAnsi="Times New Roman" w:cs="Times New Roman"/>
                <w:bCs/>
                <w:iCs/>
                <w:sz w:val="24"/>
                <w:szCs w:val="24"/>
              </w:rPr>
            </w:pPr>
            <w:r w:rsidRPr="002F27DC">
              <w:rPr>
                <w:rFonts w:ascii="Times New Roman" w:hAnsi="Times New Roman" w:cs="Times New Roman"/>
                <w:bCs/>
                <w:iCs/>
                <w:sz w:val="24"/>
                <w:szCs w:val="24"/>
              </w:rPr>
              <w:t>10</w:t>
            </w:r>
          </w:p>
        </w:tc>
      </w:tr>
    </w:tbl>
    <w:p w:rsidR="002F27DC" w:rsidRPr="002F27DC" w:rsidRDefault="002F27DC" w:rsidP="002F27DC">
      <w:pPr>
        <w:spacing w:after="0" w:line="480" w:lineRule="auto"/>
        <w:jc w:val="both"/>
        <w:rPr>
          <w:rFonts w:ascii="Times New Roman" w:hAnsi="Times New Roman" w:cs="Times New Roman"/>
          <w:bCs/>
          <w:iCs/>
          <w:sz w:val="24"/>
          <w:szCs w:val="24"/>
        </w:rPr>
      </w:pPr>
    </w:p>
    <w:p w:rsidR="002F27DC" w:rsidRPr="002F27DC" w:rsidRDefault="002F27DC" w:rsidP="002F27DC">
      <w:pPr>
        <w:spacing w:after="0" w:line="480" w:lineRule="auto"/>
        <w:jc w:val="both"/>
        <w:rPr>
          <w:rFonts w:ascii="Times New Roman" w:hAnsi="Times New Roman" w:cs="Times New Roman"/>
          <w:bCs/>
          <w:iCs/>
          <w:sz w:val="24"/>
          <w:szCs w:val="24"/>
        </w:rPr>
      </w:pPr>
    </w:p>
    <w:p w:rsidR="002F27DC" w:rsidRPr="002F27DC" w:rsidRDefault="002F27DC" w:rsidP="002F27DC">
      <w:pPr>
        <w:spacing w:after="0" w:line="480" w:lineRule="auto"/>
        <w:jc w:val="both"/>
        <w:rPr>
          <w:rFonts w:ascii="Times New Roman" w:hAnsi="Times New Roman" w:cs="Times New Roman"/>
          <w:bCs/>
          <w:iCs/>
          <w:sz w:val="24"/>
          <w:szCs w:val="24"/>
        </w:rPr>
      </w:pPr>
    </w:p>
    <w:p w:rsidR="002F27DC" w:rsidRPr="002F27DC" w:rsidRDefault="002F27DC" w:rsidP="002F27DC">
      <w:pPr>
        <w:pStyle w:val="Heading3"/>
        <w:jc w:val="both"/>
        <w:rPr>
          <w:color w:val="auto"/>
          <w:sz w:val="24"/>
          <w:szCs w:val="24"/>
        </w:rPr>
      </w:pPr>
      <w:bookmarkStart w:id="18" w:name="_Toc187394282"/>
      <w:r w:rsidRPr="002F27DC">
        <w:rPr>
          <w:color w:val="auto"/>
          <w:sz w:val="24"/>
          <w:szCs w:val="24"/>
        </w:rPr>
        <w:t>3.4.2 Teknik Pengumpulan Data</w:t>
      </w:r>
      <w:bookmarkEnd w:id="18"/>
    </w:p>
    <w:p w:rsidR="002F27DC" w:rsidRPr="002F27DC" w:rsidRDefault="002F27DC" w:rsidP="002F27DC">
      <w:pPr>
        <w:spacing w:after="0" w:line="480" w:lineRule="auto"/>
        <w:ind w:firstLine="720"/>
        <w:jc w:val="both"/>
        <w:rPr>
          <w:rFonts w:ascii="Times New Roman" w:hAnsi="Times New Roman" w:cs="Times New Roman"/>
          <w:sz w:val="24"/>
          <w:szCs w:val="24"/>
        </w:rPr>
      </w:pPr>
      <w:r w:rsidRPr="002F27DC">
        <w:rPr>
          <w:rFonts w:ascii="Times New Roman" w:hAnsi="Times New Roman" w:cs="Times New Roman"/>
          <w:sz w:val="24"/>
          <w:szCs w:val="24"/>
        </w:rPr>
        <w:t>Teknik pengumpulan data yang digunakan dalam penelitian ini adalah sebagai sebagai berikut:</w:t>
      </w:r>
    </w:p>
    <w:p w:rsidR="002F27DC" w:rsidRPr="002F27DC" w:rsidRDefault="002F27DC" w:rsidP="00841377">
      <w:pPr>
        <w:pStyle w:val="BodyText"/>
        <w:numPr>
          <w:ilvl w:val="0"/>
          <w:numId w:val="6"/>
        </w:numPr>
        <w:spacing w:before="0" w:beforeAutospacing="0" w:after="0" w:afterAutospacing="0" w:line="480" w:lineRule="auto"/>
        <w:ind w:right="61"/>
        <w:jc w:val="both"/>
        <w:rPr>
          <w:iCs/>
          <w:sz w:val="24"/>
          <w:szCs w:val="24"/>
        </w:rPr>
      </w:pPr>
      <w:r w:rsidRPr="002F27DC">
        <w:rPr>
          <w:iCs/>
          <w:sz w:val="24"/>
          <w:szCs w:val="24"/>
        </w:rPr>
        <w:t xml:space="preserve">Observasi </w:t>
      </w:r>
    </w:p>
    <w:p w:rsidR="002F27DC" w:rsidRPr="002F27DC" w:rsidRDefault="002F27DC" w:rsidP="002F27DC">
      <w:pPr>
        <w:pStyle w:val="BodyText"/>
        <w:spacing w:before="0" w:beforeAutospacing="0" w:after="0" w:afterAutospacing="0" w:line="480" w:lineRule="auto"/>
        <w:ind w:right="61" w:firstLine="720"/>
        <w:jc w:val="both"/>
        <w:rPr>
          <w:iCs/>
          <w:sz w:val="24"/>
          <w:szCs w:val="24"/>
        </w:rPr>
      </w:pPr>
      <w:r w:rsidRPr="002F27DC">
        <w:rPr>
          <w:iCs/>
          <w:sz w:val="24"/>
          <w:szCs w:val="24"/>
        </w:rPr>
        <w:t xml:space="preserve">Observasi ini dilakukan peneliti secara langsung pada saat sebelum proses pembelajaran berlangsung dan sesudah proses pembelajaran berlangsung. Agar peneliti mengetahui bagaimana proses pembelajaran yang berlangsung sebelumnya di dalam kelas dan sesudah di dalam kelas. Sehingga didapatkan gambaran mengenai hal </w:t>
      </w:r>
      <w:proofErr w:type="gramStart"/>
      <w:r w:rsidRPr="002F27DC">
        <w:rPr>
          <w:iCs/>
          <w:sz w:val="24"/>
          <w:szCs w:val="24"/>
        </w:rPr>
        <w:t>apa</w:t>
      </w:r>
      <w:proofErr w:type="gramEnd"/>
      <w:r w:rsidRPr="002F27DC">
        <w:rPr>
          <w:iCs/>
          <w:sz w:val="24"/>
          <w:szCs w:val="24"/>
        </w:rPr>
        <w:t xml:space="preserve"> saja yang menjadi hambatan dan kekurangan dalam proses pembelajaran. </w:t>
      </w:r>
    </w:p>
    <w:p w:rsidR="002F27DC" w:rsidRPr="002F27DC" w:rsidRDefault="002F27DC" w:rsidP="002F27DC">
      <w:pPr>
        <w:pStyle w:val="BodyText"/>
        <w:spacing w:before="0" w:beforeAutospacing="0" w:after="0" w:afterAutospacing="0" w:line="360" w:lineRule="auto"/>
        <w:ind w:left="720" w:right="61" w:firstLine="720"/>
        <w:jc w:val="both"/>
        <w:rPr>
          <w:b/>
          <w:bCs/>
          <w:iCs/>
          <w:sz w:val="24"/>
          <w:szCs w:val="24"/>
        </w:rPr>
      </w:pPr>
      <w:r w:rsidRPr="002F27DC">
        <w:rPr>
          <w:b/>
          <w:bCs/>
          <w:iCs/>
          <w:sz w:val="24"/>
          <w:szCs w:val="24"/>
        </w:rPr>
        <w:t xml:space="preserve">                              Tabel 3.7</w:t>
      </w:r>
    </w:p>
    <w:p w:rsidR="002F27DC" w:rsidRPr="002F27DC" w:rsidRDefault="002F27DC" w:rsidP="002F27DC">
      <w:pPr>
        <w:pStyle w:val="BodyText"/>
        <w:spacing w:before="0" w:beforeAutospacing="0" w:after="0" w:afterAutospacing="0" w:line="360" w:lineRule="auto"/>
        <w:ind w:right="61" w:firstLine="720"/>
        <w:jc w:val="both"/>
        <w:rPr>
          <w:b/>
          <w:bCs/>
          <w:iCs/>
          <w:sz w:val="24"/>
          <w:szCs w:val="24"/>
        </w:rPr>
      </w:pPr>
      <w:r w:rsidRPr="002F27DC">
        <w:rPr>
          <w:b/>
          <w:bCs/>
          <w:iCs/>
          <w:sz w:val="24"/>
          <w:szCs w:val="24"/>
        </w:rPr>
        <w:t xml:space="preserve">       Angket Lembar Observasi Pelaksanaan Pembelajaran</w:t>
      </w:r>
    </w:p>
    <w:tbl>
      <w:tblPr>
        <w:tblStyle w:val="TableGrid"/>
        <w:tblW w:w="7429" w:type="dxa"/>
        <w:jc w:val="center"/>
        <w:tblLook w:val="04A0" w:firstRow="1" w:lastRow="0" w:firstColumn="1" w:lastColumn="0" w:noHBand="0" w:noVBand="1"/>
      </w:tblPr>
      <w:tblGrid>
        <w:gridCol w:w="571"/>
        <w:gridCol w:w="51"/>
        <w:gridCol w:w="5691"/>
        <w:gridCol w:w="1116"/>
      </w:tblGrid>
      <w:tr w:rsidR="002F27DC" w:rsidRPr="002F27DC" w:rsidTr="0065736D">
        <w:trPr>
          <w:trHeight w:val="386"/>
          <w:jc w:val="center"/>
        </w:trPr>
        <w:tc>
          <w:tcPr>
            <w:tcW w:w="571" w:type="dxa"/>
          </w:tcPr>
          <w:p w:rsidR="002F27DC" w:rsidRPr="002F27DC" w:rsidRDefault="002F27DC" w:rsidP="0065736D">
            <w:pPr>
              <w:pStyle w:val="BodyText"/>
              <w:spacing w:before="0" w:beforeAutospacing="0" w:after="0" w:afterAutospacing="0"/>
              <w:ind w:right="61"/>
              <w:jc w:val="both"/>
              <w:rPr>
                <w:b/>
                <w:bCs/>
                <w:iCs/>
                <w:sz w:val="24"/>
                <w:szCs w:val="24"/>
              </w:rPr>
            </w:pPr>
            <w:bookmarkStart w:id="19" w:name="_Hlk193088289"/>
            <w:r w:rsidRPr="002F27DC">
              <w:rPr>
                <w:b/>
                <w:bCs/>
                <w:iCs/>
                <w:sz w:val="24"/>
                <w:szCs w:val="24"/>
              </w:rPr>
              <w:t>No</w:t>
            </w:r>
          </w:p>
        </w:tc>
        <w:tc>
          <w:tcPr>
            <w:tcW w:w="5634" w:type="dxa"/>
            <w:gridSpan w:val="2"/>
          </w:tcPr>
          <w:p w:rsidR="002F27DC" w:rsidRPr="002F27DC" w:rsidRDefault="002F27DC" w:rsidP="0065736D">
            <w:pPr>
              <w:pStyle w:val="BodyText"/>
              <w:spacing w:before="0" w:beforeAutospacing="0" w:after="0" w:afterAutospacing="0"/>
              <w:ind w:right="61"/>
              <w:jc w:val="both"/>
              <w:rPr>
                <w:b/>
                <w:bCs/>
                <w:iCs/>
                <w:sz w:val="24"/>
                <w:szCs w:val="24"/>
              </w:rPr>
            </w:pPr>
            <w:r w:rsidRPr="002F27DC">
              <w:rPr>
                <w:b/>
                <w:bCs/>
                <w:iCs/>
                <w:sz w:val="24"/>
                <w:szCs w:val="24"/>
              </w:rPr>
              <w:t>Aspek yang Diamati</w:t>
            </w:r>
          </w:p>
        </w:tc>
        <w:tc>
          <w:tcPr>
            <w:tcW w:w="1224" w:type="dxa"/>
          </w:tcPr>
          <w:p w:rsidR="002F27DC" w:rsidRPr="002F27DC" w:rsidRDefault="002F27DC" w:rsidP="0065736D">
            <w:pPr>
              <w:pStyle w:val="BodyText"/>
              <w:spacing w:before="0" w:beforeAutospacing="0" w:after="0" w:afterAutospacing="0"/>
              <w:ind w:right="61"/>
              <w:jc w:val="both"/>
              <w:rPr>
                <w:b/>
                <w:bCs/>
                <w:iCs/>
                <w:sz w:val="24"/>
                <w:szCs w:val="24"/>
              </w:rPr>
            </w:pPr>
            <w:r w:rsidRPr="002F27DC">
              <w:rPr>
                <w:b/>
                <w:bCs/>
                <w:iCs/>
                <w:sz w:val="24"/>
                <w:szCs w:val="24"/>
              </w:rPr>
              <w:t>No. Butir</w:t>
            </w:r>
          </w:p>
        </w:tc>
      </w:tr>
      <w:tr w:rsidR="002F27DC" w:rsidRPr="002F27DC" w:rsidTr="0065736D">
        <w:trPr>
          <w:jc w:val="center"/>
        </w:trPr>
        <w:tc>
          <w:tcPr>
            <w:tcW w:w="7429" w:type="dxa"/>
            <w:gridSpan w:val="4"/>
          </w:tcPr>
          <w:p w:rsidR="002F27DC" w:rsidRPr="002F27DC" w:rsidRDefault="002F27DC" w:rsidP="0065736D">
            <w:pPr>
              <w:pStyle w:val="BodyText"/>
              <w:spacing w:before="0" w:beforeAutospacing="0" w:after="0" w:afterAutospacing="0"/>
              <w:ind w:right="61"/>
              <w:jc w:val="both"/>
              <w:rPr>
                <w:b/>
                <w:bCs/>
                <w:iCs/>
                <w:sz w:val="24"/>
                <w:szCs w:val="24"/>
              </w:rPr>
            </w:pPr>
            <w:r w:rsidRPr="002F27DC">
              <w:rPr>
                <w:b/>
                <w:bCs/>
                <w:iCs/>
                <w:sz w:val="24"/>
                <w:szCs w:val="24"/>
              </w:rPr>
              <w:t>Sebelum Proses Pembelajaran</w:t>
            </w:r>
          </w:p>
        </w:tc>
      </w:tr>
      <w:tr w:rsidR="002F27DC" w:rsidRPr="002F27DC" w:rsidTr="0065736D">
        <w:trPr>
          <w:trHeight w:val="386"/>
          <w:jc w:val="center"/>
        </w:trPr>
        <w:tc>
          <w:tcPr>
            <w:tcW w:w="57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w:t>
            </w:r>
          </w:p>
        </w:tc>
        <w:tc>
          <w:tcPr>
            <w:tcW w:w="563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Kehadiran guru dan kesiapan mengajar</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w:t>
            </w:r>
          </w:p>
        </w:tc>
      </w:tr>
      <w:tr w:rsidR="002F27DC" w:rsidRPr="002F27DC" w:rsidTr="0065736D">
        <w:trPr>
          <w:jc w:val="center"/>
        </w:trPr>
        <w:tc>
          <w:tcPr>
            <w:tcW w:w="57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lastRenderedPageBreak/>
              <w:t>2.</w:t>
            </w:r>
          </w:p>
        </w:tc>
        <w:tc>
          <w:tcPr>
            <w:tcW w:w="5634" w:type="dxa"/>
            <w:gridSpan w:val="2"/>
          </w:tcPr>
          <w:tbl>
            <w:tblPr>
              <w:tblW w:w="5520" w:type="dxa"/>
              <w:tblCellSpacing w:w="15" w:type="dxa"/>
              <w:tblCellMar>
                <w:top w:w="15" w:type="dxa"/>
                <w:left w:w="15" w:type="dxa"/>
                <w:bottom w:w="15" w:type="dxa"/>
                <w:right w:w="15" w:type="dxa"/>
              </w:tblCellMar>
              <w:tblLook w:val="04A0" w:firstRow="1" w:lastRow="0" w:firstColumn="1" w:lastColumn="0" w:noHBand="0" w:noVBand="1"/>
            </w:tblPr>
            <w:tblGrid>
              <w:gridCol w:w="5520"/>
            </w:tblGrid>
            <w:tr w:rsidR="002F27DC" w:rsidRPr="002F27DC" w:rsidTr="0065736D">
              <w:trPr>
                <w:tblCellSpacing w:w="15" w:type="dxa"/>
              </w:trPr>
              <w:tc>
                <w:tcPr>
                  <w:tcW w:w="5460" w:type="dxa"/>
                  <w:vAlign w:val="center"/>
                  <w:hideMark/>
                </w:tcPr>
                <w:p w:rsidR="002F27DC" w:rsidRPr="002F27DC" w:rsidRDefault="002F27DC" w:rsidP="0065736D">
                  <w:pPr>
                    <w:pStyle w:val="BodyText"/>
                    <w:ind w:right="61"/>
                    <w:jc w:val="both"/>
                    <w:rPr>
                      <w:iCs/>
                      <w:sz w:val="24"/>
                      <w:szCs w:val="24"/>
                    </w:rPr>
                  </w:pPr>
                  <w:r w:rsidRPr="002F27DC">
                    <w:rPr>
                      <w:iCs/>
                      <w:sz w:val="24"/>
                      <w:szCs w:val="24"/>
                    </w:rPr>
                    <w:t>Kehadiran siswa dan kesiapan mengikuti pelajaran (membawa alat tulis/ buku)</w:t>
                  </w:r>
                </w:p>
              </w:tc>
            </w:tr>
          </w:tbl>
          <w:p w:rsidR="002F27DC" w:rsidRPr="002F27DC" w:rsidRDefault="002F27DC" w:rsidP="0065736D">
            <w:pPr>
              <w:pStyle w:val="BodyText"/>
              <w:ind w:right="61"/>
              <w:jc w:val="both"/>
              <w:rPr>
                <w:iCs/>
                <w:vanish/>
                <w:sz w:val="24"/>
                <w:szCs w:val="24"/>
              </w:rPr>
            </w:pPr>
          </w:p>
          <w:p w:rsidR="002F27DC" w:rsidRPr="002F27DC" w:rsidRDefault="002F27DC" w:rsidP="0065736D">
            <w:pPr>
              <w:pStyle w:val="BodyText"/>
              <w:spacing w:before="0" w:beforeAutospacing="0" w:after="0" w:afterAutospacing="0"/>
              <w:ind w:right="61"/>
              <w:jc w:val="both"/>
              <w:rPr>
                <w:iCs/>
                <w:sz w:val="24"/>
                <w:szCs w:val="24"/>
              </w:rPr>
            </w:pP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2</w:t>
            </w:r>
          </w:p>
        </w:tc>
      </w:tr>
      <w:tr w:rsidR="002F27DC" w:rsidRPr="002F27DC" w:rsidTr="0065736D">
        <w:trPr>
          <w:jc w:val="center"/>
        </w:trPr>
        <w:tc>
          <w:tcPr>
            <w:tcW w:w="57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3.</w:t>
            </w:r>
          </w:p>
        </w:tc>
        <w:tc>
          <w:tcPr>
            <w:tcW w:w="563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Guru menyampaikan tujuan pembelajaran dengan jelas</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3,7</w:t>
            </w:r>
          </w:p>
        </w:tc>
      </w:tr>
      <w:tr w:rsidR="002F27DC" w:rsidRPr="002F27DC" w:rsidTr="0065736D">
        <w:trPr>
          <w:jc w:val="center"/>
        </w:trPr>
        <w:tc>
          <w:tcPr>
            <w:tcW w:w="57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4.</w:t>
            </w:r>
          </w:p>
        </w:tc>
        <w:tc>
          <w:tcPr>
            <w:tcW w:w="563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Guru menggunakan media dan sumber belajar yang sesuai</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4</w:t>
            </w:r>
          </w:p>
        </w:tc>
      </w:tr>
      <w:tr w:rsidR="002F27DC" w:rsidRPr="002F27DC" w:rsidTr="0065736D">
        <w:trPr>
          <w:jc w:val="center"/>
        </w:trPr>
        <w:tc>
          <w:tcPr>
            <w:tcW w:w="57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5</w:t>
            </w:r>
          </w:p>
        </w:tc>
        <w:tc>
          <w:tcPr>
            <w:tcW w:w="5634"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77"/>
            </w:tblGrid>
            <w:tr w:rsidR="002F27DC" w:rsidRPr="002F27DC" w:rsidTr="0065736D">
              <w:trPr>
                <w:tblCellSpacing w:w="15" w:type="dxa"/>
              </w:trPr>
              <w:tc>
                <w:tcPr>
                  <w:tcW w:w="0" w:type="auto"/>
                  <w:vAlign w:val="center"/>
                  <w:hideMark/>
                </w:tcPr>
                <w:p w:rsidR="002F27DC" w:rsidRPr="002F27DC" w:rsidRDefault="002F27DC" w:rsidP="0065736D">
                  <w:pPr>
                    <w:pStyle w:val="BodyText"/>
                    <w:ind w:right="61"/>
                    <w:jc w:val="both"/>
                    <w:rPr>
                      <w:iCs/>
                      <w:sz w:val="24"/>
                      <w:szCs w:val="24"/>
                    </w:rPr>
                  </w:pPr>
                  <w:r w:rsidRPr="002F27DC">
                    <w:rPr>
                      <w:iCs/>
                      <w:sz w:val="24"/>
                      <w:szCs w:val="24"/>
                    </w:rPr>
                    <w:t>Guru menciptakan suasana belajar yang kondusif</w:t>
                  </w:r>
                </w:p>
              </w:tc>
            </w:tr>
          </w:tbl>
          <w:p w:rsidR="002F27DC" w:rsidRPr="002F27DC" w:rsidRDefault="002F27DC" w:rsidP="0065736D">
            <w:pPr>
              <w:pStyle w:val="BodyText"/>
              <w:ind w:right="61"/>
              <w:jc w:val="both"/>
              <w:rPr>
                <w:i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F27DC" w:rsidRPr="002F27DC" w:rsidTr="0065736D">
              <w:trPr>
                <w:tblCellSpacing w:w="15" w:type="dxa"/>
              </w:trPr>
              <w:tc>
                <w:tcPr>
                  <w:tcW w:w="0" w:type="auto"/>
                  <w:vAlign w:val="center"/>
                  <w:hideMark/>
                </w:tcPr>
                <w:p w:rsidR="002F27DC" w:rsidRPr="002F27DC" w:rsidRDefault="002F27DC" w:rsidP="0065736D">
                  <w:pPr>
                    <w:pStyle w:val="BodyText"/>
                    <w:ind w:right="61"/>
                    <w:jc w:val="both"/>
                    <w:rPr>
                      <w:iCs/>
                      <w:sz w:val="24"/>
                      <w:szCs w:val="24"/>
                    </w:rPr>
                  </w:pPr>
                </w:p>
              </w:tc>
            </w:tr>
          </w:tbl>
          <w:p w:rsidR="002F27DC" w:rsidRPr="002F27DC" w:rsidRDefault="002F27DC" w:rsidP="0065736D">
            <w:pPr>
              <w:pStyle w:val="BodyText"/>
              <w:spacing w:before="0" w:beforeAutospacing="0" w:after="0" w:afterAutospacing="0"/>
              <w:ind w:right="61"/>
              <w:jc w:val="both"/>
              <w:rPr>
                <w:iCs/>
                <w:sz w:val="24"/>
                <w:szCs w:val="24"/>
              </w:rPr>
            </w:pP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5</w:t>
            </w:r>
          </w:p>
        </w:tc>
      </w:tr>
      <w:tr w:rsidR="002F27DC" w:rsidRPr="002F27DC" w:rsidTr="0065736D">
        <w:trPr>
          <w:jc w:val="center"/>
        </w:trPr>
        <w:tc>
          <w:tcPr>
            <w:tcW w:w="57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6</w:t>
            </w:r>
          </w:p>
        </w:tc>
        <w:tc>
          <w:tcPr>
            <w:tcW w:w="563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Siswa menunjukkan minat dan motivasi sebelum pembelajaran</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6</w:t>
            </w:r>
          </w:p>
        </w:tc>
      </w:tr>
      <w:tr w:rsidR="002F27DC" w:rsidRPr="002F27DC" w:rsidTr="0065736D">
        <w:trPr>
          <w:trHeight w:val="305"/>
          <w:jc w:val="center"/>
        </w:trPr>
        <w:tc>
          <w:tcPr>
            <w:tcW w:w="7429" w:type="dxa"/>
            <w:gridSpan w:val="4"/>
          </w:tcPr>
          <w:p w:rsidR="002F27DC" w:rsidRPr="002F27DC" w:rsidRDefault="002F27DC" w:rsidP="0065736D">
            <w:pPr>
              <w:pStyle w:val="BodyText"/>
              <w:spacing w:before="0" w:after="0"/>
              <w:ind w:right="61"/>
              <w:jc w:val="both"/>
              <w:rPr>
                <w:iCs/>
                <w:sz w:val="24"/>
                <w:szCs w:val="24"/>
              </w:rPr>
            </w:pPr>
            <w:r w:rsidRPr="002F27DC">
              <w:rPr>
                <w:b/>
                <w:bCs/>
                <w:iCs/>
                <w:sz w:val="24"/>
                <w:szCs w:val="24"/>
              </w:rPr>
              <w:t>Setelah Proses Pembelajaran</w:t>
            </w:r>
          </w:p>
        </w:tc>
      </w:tr>
      <w:tr w:rsidR="002F27DC" w:rsidRPr="002F27DC" w:rsidTr="0065736D">
        <w:trPr>
          <w:jc w:val="center"/>
        </w:trPr>
        <w:tc>
          <w:tcPr>
            <w:tcW w:w="62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7.</w:t>
            </w:r>
          </w:p>
        </w:tc>
        <w:tc>
          <w:tcPr>
            <w:tcW w:w="558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Pemahaman siswa terhadap materi yang telah diajarkan</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7</w:t>
            </w:r>
          </w:p>
        </w:tc>
      </w:tr>
      <w:tr w:rsidR="002F27DC" w:rsidRPr="002F27DC" w:rsidTr="0065736D">
        <w:trPr>
          <w:trHeight w:val="116"/>
          <w:jc w:val="center"/>
        </w:trPr>
        <w:tc>
          <w:tcPr>
            <w:tcW w:w="62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8.</w:t>
            </w:r>
          </w:p>
        </w:tc>
        <w:tc>
          <w:tcPr>
            <w:tcW w:w="558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Kemampuan siswa dalam mengerjakan latihan soal</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8,9,10</w:t>
            </w:r>
          </w:p>
        </w:tc>
      </w:tr>
      <w:tr w:rsidR="002F27DC" w:rsidRPr="002F27DC" w:rsidTr="0065736D">
        <w:trPr>
          <w:jc w:val="center"/>
        </w:trPr>
        <w:tc>
          <w:tcPr>
            <w:tcW w:w="62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9.</w:t>
            </w:r>
          </w:p>
        </w:tc>
        <w:tc>
          <w:tcPr>
            <w:tcW w:w="558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Antusiasme siswa dalam menyelesaikan tugas dan PR</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11</w:t>
            </w:r>
          </w:p>
        </w:tc>
      </w:tr>
      <w:tr w:rsidR="002F27DC" w:rsidRPr="002F27DC" w:rsidTr="0065736D">
        <w:trPr>
          <w:jc w:val="center"/>
        </w:trPr>
        <w:tc>
          <w:tcPr>
            <w:tcW w:w="62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10.</w:t>
            </w:r>
          </w:p>
        </w:tc>
        <w:tc>
          <w:tcPr>
            <w:tcW w:w="558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Tingkat perhatian siswa hingga akhir pembelajaran</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12</w:t>
            </w:r>
          </w:p>
        </w:tc>
      </w:tr>
      <w:tr w:rsidR="002F27DC" w:rsidRPr="002F27DC" w:rsidTr="0065736D">
        <w:trPr>
          <w:trHeight w:val="562"/>
          <w:jc w:val="center"/>
        </w:trPr>
        <w:tc>
          <w:tcPr>
            <w:tcW w:w="624" w:type="dxa"/>
            <w:gridSpan w:val="2"/>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11.</w:t>
            </w:r>
          </w:p>
        </w:tc>
        <w:tc>
          <w:tcPr>
            <w:tcW w:w="5581"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Guru menutup pembelajaran dengan kesimpulan dan refleksi</w:t>
            </w:r>
          </w:p>
        </w:tc>
        <w:tc>
          <w:tcPr>
            <w:tcW w:w="1224" w:type="dxa"/>
          </w:tcPr>
          <w:p w:rsidR="002F27DC" w:rsidRPr="002F27DC" w:rsidRDefault="002F27DC" w:rsidP="0065736D">
            <w:pPr>
              <w:pStyle w:val="BodyText"/>
              <w:spacing w:before="0" w:beforeAutospacing="0" w:after="0" w:afterAutospacing="0"/>
              <w:ind w:right="61"/>
              <w:jc w:val="both"/>
              <w:rPr>
                <w:iCs/>
                <w:sz w:val="24"/>
                <w:szCs w:val="24"/>
              </w:rPr>
            </w:pPr>
            <w:r w:rsidRPr="002F27DC">
              <w:rPr>
                <w:iCs/>
                <w:sz w:val="24"/>
                <w:szCs w:val="24"/>
              </w:rPr>
              <w:t>13</w:t>
            </w:r>
          </w:p>
        </w:tc>
      </w:tr>
      <w:bookmarkEnd w:id="19"/>
    </w:tbl>
    <w:p w:rsidR="002F27DC" w:rsidRPr="002F27DC" w:rsidRDefault="002F27DC" w:rsidP="002F27DC">
      <w:pPr>
        <w:pStyle w:val="BodyText"/>
        <w:spacing w:before="0" w:beforeAutospacing="0" w:after="0" w:afterAutospacing="0" w:line="480" w:lineRule="auto"/>
        <w:ind w:right="61"/>
        <w:jc w:val="both"/>
        <w:rPr>
          <w:iCs/>
          <w:sz w:val="24"/>
          <w:szCs w:val="24"/>
        </w:rPr>
      </w:pPr>
    </w:p>
    <w:p w:rsidR="002F27DC" w:rsidRPr="002F27DC" w:rsidRDefault="002F27DC" w:rsidP="00841377">
      <w:pPr>
        <w:pStyle w:val="BodyText"/>
        <w:numPr>
          <w:ilvl w:val="0"/>
          <w:numId w:val="6"/>
        </w:numPr>
        <w:spacing w:before="0" w:beforeAutospacing="0" w:after="0" w:afterAutospacing="0" w:line="480" w:lineRule="auto"/>
        <w:ind w:right="61"/>
        <w:jc w:val="both"/>
        <w:rPr>
          <w:iCs/>
          <w:sz w:val="24"/>
          <w:szCs w:val="24"/>
        </w:rPr>
      </w:pPr>
      <w:r w:rsidRPr="002F27DC">
        <w:rPr>
          <w:iCs/>
          <w:sz w:val="24"/>
          <w:szCs w:val="24"/>
        </w:rPr>
        <w:t xml:space="preserve">Wawancara </w:t>
      </w:r>
    </w:p>
    <w:p w:rsidR="002F27DC" w:rsidRPr="002F27DC" w:rsidRDefault="002F27DC" w:rsidP="002F27DC">
      <w:pPr>
        <w:pStyle w:val="BodyText"/>
        <w:spacing w:before="0" w:beforeAutospacing="0" w:after="0" w:afterAutospacing="0" w:line="480" w:lineRule="auto"/>
        <w:ind w:right="61" w:firstLine="720"/>
        <w:jc w:val="both"/>
        <w:rPr>
          <w:iCs/>
          <w:sz w:val="24"/>
          <w:szCs w:val="24"/>
          <w:lang w:val="fi-FI"/>
        </w:rPr>
      </w:pPr>
      <w:r w:rsidRPr="002F27DC">
        <w:rPr>
          <w:iCs/>
          <w:sz w:val="24"/>
          <w:szCs w:val="24"/>
        </w:rPr>
        <w:t xml:space="preserve">Wawancara dilakukan peneliti agar mendapatkan informasi salah satunya dari seorang guru wali kelas VA SD Negeri 006 Melayu Besar yaitu ibuk Rahmalina, S. Pd. Dan wawancara ini dilakukan sebelum dan sesudah proses pembelajaran berlangsung. Dalam hal ini </w:t>
      </w:r>
      <w:r w:rsidRPr="002F27DC">
        <w:rPr>
          <w:iCs/>
          <w:sz w:val="24"/>
          <w:szCs w:val="24"/>
          <w:lang w:val="fi-FI"/>
        </w:rPr>
        <w:t xml:space="preserve">peneliti mengali informasi terkait kendala yang sering dialami oleh siswa pada saat proses pembelajaran di dalam kelas. Serta upaya yang telah dilakukan untuk meningkatkan hasil belajar siswa. Kemudian pewawancara juga meminta tanggapan dan saran dari ibuk </w:t>
      </w:r>
      <w:bookmarkStart w:id="20" w:name="_Hlk190757513"/>
      <w:r w:rsidRPr="002F27DC">
        <w:rPr>
          <w:iCs/>
          <w:sz w:val="24"/>
          <w:szCs w:val="24"/>
          <w:lang w:val="fi-FI"/>
        </w:rPr>
        <w:t xml:space="preserve">Rahmalina, S. Pd </w:t>
      </w:r>
      <w:bookmarkEnd w:id="20"/>
      <w:r w:rsidRPr="002F27DC">
        <w:rPr>
          <w:iCs/>
          <w:sz w:val="24"/>
          <w:szCs w:val="24"/>
          <w:lang w:val="fi-FI"/>
        </w:rPr>
        <w:t xml:space="preserve">terkait LKPD berbasis </w:t>
      </w:r>
      <w:r w:rsidRPr="002F27DC">
        <w:rPr>
          <w:i/>
          <w:sz w:val="24"/>
          <w:szCs w:val="24"/>
          <w:lang w:val="fi-FI"/>
        </w:rPr>
        <w:t xml:space="preserve">Problem Based Learning.   </w:t>
      </w:r>
    </w:p>
    <w:p w:rsidR="002F27DC" w:rsidRPr="002F27DC" w:rsidRDefault="002F27DC" w:rsidP="002F27DC">
      <w:pPr>
        <w:pStyle w:val="BodyText"/>
        <w:spacing w:before="0" w:beforeAutospacing="0" w:after="0" w:afterAutospacing="0"/>
        <w:ind w:right="61" w:firstLine="720"/>
        <w:jc w:val="center"/>
        <w:rPr>
          <w:b/>
          <w:bCs/>
          <w:iCs/>
          <w:sz w:val="24"/>
          <w:szCs w:val="24"/>
          <w:lang w:val="fi-FI"/>
        </w:rPr>
      </w:pPr>
      <w:r w:rsidRPr="002F27DC">
        <w:rPr>
          <w:b/>
          <w:bCs/>
          <w:iCs/>
          <w:sz w:val="24"/>
          <w:szCs w:val="24"/>
          <w:lang w:val="fi-FI"/>
        </w:rPr>
        <w:t>Tabel 3.8</w:t>
      </w:r>
    </w:p>
    <w:p w:rsidR="002F27DC" w:rsidRPr="002F27DC" w:rsidRDefault="002F27DC" w:rsidP="002F27DC">
      <w:pPr>
        <w:pStyle w:val="BodyText"/>
        <w:spacing w:before="0" w:beforeAutospacing="0" w:after="0" w:afterAutospacing="0"/>
        <w:ind w:right="61" w:firstLine="720"/>
        <w:jc w:val="center"/>
        <w:rPr>
          <w:b/>
          <w:bCs/>
          <w:iCs/>
          <w:sz w:val="24"/>
          <w:szCs w:val="24"/>
          <w:lang w:val="fi-FI"/>
        </w:rPr>
      </w:pPr>
      <w:r w:rsidRPr="002F27DC">
        <w:rPr>
          <w:b/>
          <w:bCs/>
          <w:iCs/>
          <w:sz w:val="24"/>
          <w:szCs w:val="24"/>
          <w:lang w:val="fi-FI"/>
        </w:rPr>
        <w:t>Pedoman Wawancara</w:t>
      </w:r>
    </w:p>
    <w:tbl>
      <w:tblPr>
        <w:tblStyle w:val="TableGrid"/>
        <w:tblW w:w="0" w:type="auto"/>
        <w:tblInd w:w="108" w:type="dxa"/>
        <w:tblLook w:val="04A0" w:firstRow="1" w:lastRow="0" w:firstColumn="1" w:lastColumn="0" w:noHBand="0" w:noVBand="1"/>
      </w:tblPr>
      <w:tblGrid>
        <w:gridCol w:w="577"/>
        <w:gridCol w:w="5987"/>
        <w:gridCol w:w="1266"/>
      </w:tblGrid>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b/>
                <w:bCs/>
                <w:iCs/>
                <w:sz w:val="24"/>
                <w:szCs w:val="24"/>
                <w:lang w:val="fi-FI"/>
              </w:rPr>
            </w:pPr>
            <w:bookmarkStart w:id="21" w:name="_Hlk193091085"/>
            <w:r w:rsidRPr="002F27DC">
              <w:rPr>
                <w:b/>
                <w:bCs/>
                <w:iCs/>
                <w:sz w:val="24"/>
                <w:szCs w:val="24"/>
                <w:lang w:val="fi-FI"/>
              </w:rPr>
              <w:t>No</w:t>
            </w:r>
          </w:p>
        </w:tc>
        <w:tc>
          <w:tcPr>
            <w:tcW w:w="5987" w:type="dxa"/>
          </w:tcPr>
          <w:p w:rsidR="002F27DC" w:rsidRPr="002F27DC" w:rsidRDefault="002F27DC" w:rsidP="0065736D">
            <w:pPr>
              <w:pStyle w:val="BodyText"/>
              <w:spacing w:before="0" w:beforeAutospacing="0" w:after="0" w:afterAutospacing="0"/>
              <w:ind w:right="61"/>
              <w:jc w:val="both"/>
              <w:rPr>
                <w:b/>
                <w:bCs/>
                <w:iCs/>
                <w:sz w:val="24"/>
                <w:szCs w:val="24"/>
                <w:lang w:val="fi-FI"/>
              </w:rPr>
            </w:pPr>
            <w:r w:rsidRPr="002F27DC">
              <w:rPr>
                <w:b/>
                <w:bCs/>
                <w:iCs/>
                <w:sz w:val="24"/>
                <w:szCs w:val="24"/>
                <w:lang w:val="fi-FI"/>
              </w:rPr>
              <w:t>Indikator</w:t>
            </w:r>
          </w:p>
        </w:tc>
        <w:tc>
          <w:tcPr>
            <w:tcW w:w="1266" w:type="dxa"/>
          </w:tcPr>
          <w:p w:rsidR="002F27DC" w:rsidRPr="002F27DC" w:rsidRDefault="002F27DC" w:rsidP="0065736D">
            <w:pPr>
              <w:pStyle w:val="BodyText"/>
              <w:spacing w:before="0" w:beforeAutospacing="0" w:after="0" w:afterAutospacing="0"/>
              <w:ind w:right="61"/>
              <w:jc w:val="both"/>
              <w:rPr>
                <w:b/>
                <w:bCs/>
                <w:iCs/>
                <w:sz w:val="24"/>
                <w:szCs w:val="24"/>
                <w:lang w:val="fi-FI"/>
              </w:rPr>
            </w:pPr>
            <w:r w:rsidRPr="002F27DC">
              <w:rPr>
                <w:b/>
                <w:bCs/>
                <w:iCs/>
                <w:sz w:val="24"/>
                <w:szCs w:val="24"/>
                <w:lang w:val="fi-FI"/>
              </w:rPr>
              <w:t>No. Butir</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1.</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Bagaimana persiapan yang ibuk lakukan sebelum mengajar?</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1,3</w:t>
            </w:r>
          </w:p>
        </w:tc>
      </w:tr>
      <w:tr w:rsidR="002F27DC" w:rsidRPr="002F27DC" w:rsidTr="0065736D">
        <w:trPr>
          <w:trHeight w:val="562"/>
        </w:trPr>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2.</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Metode apa yang sering ibuk gunakan dalam pembelajaran agar siswa lebih memahami materi?</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2</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lastRenderedPageBreak/>
              <w:t>3</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Apa tantangan yang sering Anda hadapi dalam mengajar?</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4</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4.</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Bagaimana cara Anda mengatasi siswa yang kurang termotivasi dalam belajar?</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5</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5.</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Bagaimana bentuk evaluasi yang ibuk gunakan untuk mengukur pemahaman siswa terhadap materi?</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6</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6.</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Bagaimana tingkat pemahaman siswa terhadap materi Matematika yang Anda ajarkan ibuk?</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7</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7.</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Metode apa yang paling efektif dalam mengajarkan Matematika di kelas ini ibuk?</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8</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8.</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Bagaimana keterlibatan siswa dalam pembelajaran Matematika? Apakah mereka aktif bertanya dan berdiskusi buk?</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9</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9.</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 xml:space="preserve">Apakah penggunaan alat peraga atau teknologi membantu siswa dalam memahami materi Matematika </w:t>
            </w:r>
            <w:proofErr w:type="gramStart"/>
            <w:r w:rsidRPr="002F27DC">
              <w:rPr>
                <w:iCs/>
                <w:sz w:val="24"/>
                <w:szCs w:val="24"/>
              </w:rPr>
              <w:t>ibuk ?</w:t>
            </w:r>
            <w:proofErr w:type="gramEnd"/>
            <w:r w:rsidRPr="002F27DC">
              <w:rPr>
                <w:iCs/>
                <w:sz w:val="24"/>
                <w:szCs w:val="24"/>
              </w:rPr>
              <w:t xml:space="preserve"> </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10</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10.</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rPr>
              <w:t>Bagaimana strategi yang ibuk lakukan untuk membantu siswa yang mengalami kesulitan dalam memahami pelajaran Matematika?</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11</w:t>
            </w:r>
          </w:p>
        </w:tc>
      </w:tr>
      <w:tr w:rsidR="002F27DC" w:rsidRPr="002F27DC" w:rsidTr="0065736D">
        <w:tc>
          <w:tcPr>
            <w:tcW w:w="57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11.</w:t>
            </w:r>
          </w:p>
        </w:tc>
        <w:tc>
          <w:tcPr>
            <w:tcW w:w="5987"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Apakah hasil belajar pada pembelajaran matematika yang mendapat nilai di atas kkm buk</w:t>
            </w:r>
          </w:p>
        </w:tc>
        <w:tc>
          <w:tcPr>
            <w:tcW w:w="1266" w:type="dxa"/>
          </w:tcPr>
          <w:p w:rsidR="002F27DC" w:rsidRPr="002F27DC" w:rsidRDefault="002F27DC" w:rsidP="0065736D">
            <w:pPr>
              <w:pStyle w:val="BodyText"/>
              <w:spacing w:before="0" w:beforeAutospacing="0" w:after="0" w:afterAutospacing="0"/>
              <w:ind w:right="61"/>
              <w:jc w:val="both"/>
              <w:rPr>
                <w:iCs/>
                <w:sz w:val="24"/>
                <w:szCs w:val="24"/>
                <w:lang w:val="fi-FI"/>
              </w:rPr>
            </w:pPr>
            <w:r w:rsidRPr="002F27DC">
              <w:rPr>
                <w:iCs/>
                <w:sz w:val="24"/>
                <w:szCs w:val="24"/>
                <w:lang w:val="fi-FI"/>
              </w:rPr>
              <w:t>12</w:t>
            </w:r>
          </w:p>
        </w:tc>
      </w:tr>
      <w:bookmarkEnd w:id="21"/>
    </w:tbl>
    <w:p w:rsidR="002F27DC" w:rsidRPr="002F27DC" w:rsidRDefault="002F27DC" w:rsidP="002F27DC">
      <w:pPr>
        <w:pStyle w:val="BodyText"/>
        <w:spacing w:before="0" w:beforeAutospacing="0" w:after="0" w:afterAutospacing="0" w:line="480" w:lineRule="auto"/>
        <w:ind w:right="61"/>
        <w:jc w:val="both"/>
        <w:rPr>
          <w:iCs/>
          <w:sz w:val="24"/>
          <w:szCs w:val="24"/>
          <w:lang w:val="fi-FI"/>
        </w:rPr>
      </w:pPr>
    </w:p>
    <w:p w:rsidR="002F27DC" w:rsidRPr="002F27DC" w:rsidRDefault="002F27DC" w:rsidP="002F27DC">
      <w:pPr>
        <w:pStyle w:val="BodyText"/>
        <w:spacing w:before="0" w:beforeAutospacing="0" w:after="0" w:afterAutospacing="0" w:line="480" w:lineRule="auto"/>
        <w:ind w:right="61"/>
        <w:jc w:val="both"/>
        <w:rPr>
          <w:iCs/>
          <w:sz w:val="24"/>
          <w:szCs w:val="24"/>
          <w:lang w:val="fi-FI"/>
        </w:rPr>
      </w:pPr>
    </w:p>
    <w:p w:rsidR="002F27DC" w:rsidRPr="002F27DC" w:rsidRDefault="002F27DC" w:rsidP="00841377">
      <w:pPr>
        <w:pStyle w:val="BodyText"/>
        <w:numPr>
          <w:ilvl w:val="0"/>
          <w:numId w:val="6"/>
        </w:numPr>
        <w:spacing w:before="0" w:beforeAutospacing="0" w:after="0" w:afterAutospacing="0" w:line="480" w:lineRule="auto"/>
        <w:ind w:right="61"/>
        <w:jc w:val="both"/>
        <w:rPr>
          <w:iCs/>
          <w:sz w:val="24"/>
          <w:szCs w:val="24"/>
        </w:rPr>
      </w:pPr>
      <w:r w:rsidRPr="002F27DC">
        <w:rPr>
          <w:iCs/>
          <w:sz w:val="24"/>
          <w:szCs w:val="24"/>
        </w:rPr>
        <w:t xml:space="preserve">Angket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Angket yaitu suatu kumpulan berupa pertanyaan atau pernyataan yang </w:t>
      </w:r>
      <w:proofErr w:type="gramStart"/>
      <w:r w:rsidRPr="002F27DC">
        <w:rPr>
          <w:sz w:val="24"/>
          <w:szCs w:val="24"/>
        </w:rPr>
        <w:t>akan</w:t>
      </w:r>
      <w:proofErr w:type="gramEnd"/>
      <w:r w:rsidRPr="002F27DC">
        <w:rPr>
          <w:sz w:val="24"/>
          <w:szCs w:val="24"/>
        </w:rPr>
        <w:t xml:space="preserve"> diberikan kepada responden untuk menemukan suatu hasil yang signifikan. Menurut sugiyono </w:t>
      </w:r>
      <w:r w:rsidRPr="002F27DC">
        <w:rPr>
          <w:sz w:val="24"/>
          <w:szCs w:val="24"/>
        </w:rPr>
        <w:fldChar w:fldCharType="begin" w:fldLock="1"/>
      </w:r>
      <w:r w:rsidRPr="002F27DC">
        <w:rPr>
          <w:sz w:val="24"/>
          <w:szCs w:val="24"/>
        </w:rPr>
        <w:instrText>ADDIN CSL_CITATION {"citationItems":[{"id":"ITEM-1","itemData":{"ISBN":"6208161991","author":[{"dropping-particle":"","family":"Abdul Majid","given":"","non-dropping-particle":"","parse-names":false,"suffix":""}],"container-title":"Jurnal Pendidikan dan Pembelajaran","id":"ITEM-1","issue":"5","issued":{"date-parts":[["2021"]]},"page":"1-9","title":"pembelajaran tematik terpadu","type":"article-journal","volume":"10"},"uris":["http://www.mendeley.com/documents/?uuid=63d5a934-c464-48c4-96ae-3a9e9fc239b9","http://www.mendeley.com/documents/?uuid=ba5f708e-811a-42d3-983c-0cd14aaa6a15","http://www.mendeley.com/documents/?uuid=f1904ee7-aae5-4655-afea-c103f8ac1f25"]}],"mendeley":{"formattedCitation":"(Abdul Majid, 2021)","manualFormatting":"(dalam Badariah, 2021)","plainTextFormattedCitation":"(Abdul Majid, 2021)","previouslyFormattedCitation":"(Abdul Majid, 2021)"},"properties":{"noteIndex":0},"schema":"https://github.com/citation-style-language/schema/raw/master/csl-citation.json"}</w:instrText>
      </w:r>
      <w:r w:rsidRPr="002F27DC">
        <w:rPr>
          <w:sz w:val="24"/>
          <w:szCs w:val="24"/>
        </w:rPr>
        <w:fldChar w:fldCharType="separate"/>
      </w:r>
      <w:r w:rsidRPr="002F27DC">
        <w:rPr>
          <w:noProof/>
          <w:sz w:val="24"/>
          <w:szCs w:val="24"/>
        </w:rPr>
        <w:t>(dalam Badariah, 2021)</w:t>
      </w:r>
      <w:r w:rsidRPr="002F27DC">
        <w:rPr>
          <w:sz w:val="24"/>
          <w:szCs w:val="24"/>
        </w:rPr>
        <w:fldChar w:fldCharType="end"/>
      </w:r>
      <w:r w:rsidRPr="002F27DC">
        <w:rPr>
          <w:sz w:val="24"/>
          <w:szCs w:val="24"/>
        </w:rPr>
        <w:t xml:space="preserve"> kuesioner cocok digunakan bila jumlah responden cukup besar. Dalam penggunaan kuesioner dapat mempermudah peneliti dalam mengumpulkan data dari responden, Angket kebutuhan yang di lakukan penelitian adalah mengunakan angket (kuesioner). Di mana angket kuesioner diisi oleh ahli materi LKPD, ahli materi (dosen), respon guru dan respon siswa, informasi atau tanggapan yang diperoleh menjadi sebagai bahan masukan revisi produk untuk mengetahui kelayakan produk tersebut.  </w:t>
      </w:r>
    </w:p>
    <w:p w:rsidR="002F27DC" w:rsidRPr="002F27DC" w:rsidRDefault="002F27DC" w:rsidP="002F27DC">
      <w:pPr>
        <w:pStyle w:val="BodyText"/>
        <w:spacing w:before="0" w:beforeAutospacing="0" w:after="0" w:afterAutospacing="0" w:line="480" w:lineRule="auto"/>
        <w:ind w:right="61" w:firstLine="720"/>
        <w:jc w:val="both"/>
        <w:rPr>
          <w:sz w:val="24"/>
          <w:szCs w:val="24"/>
        </w:rPr>
      </w:pPr>
      <w:r w:rsidRPr="002F27DC">
        <w:rPr>
          <w:sz w:val="24"/>
          <w:szCs w:val="24"/>
        </w:rPr>
        <w:t xml:space="preserve">Teknik ini dilakukan untuk memperoleh data respon siswa terkait keterlaksanaan </w:t>
      </w:r>
      <w:r w:rsidRPr="002F27DC">
        <w:rPr>
          <w:i/>
          <w:iCs/>
          <w:sz w:val="24"/>
          <w:szCs w:val="24"/>
        </w:rPr>
        <w:t xml:space="preserve">LKPD </w:t>
      </w:r>
      <w:r w:rsidRPr="002F27DC">
        <w:rPr>
          <w:sz w:val="24"/>
          <w:szCs w:val="24"/>
        </w:rPr>
        <w:t>berbasis</w:t>
      </w:r>
      <w:r w:rsidRPr="002F27DC">
        <w:rPr>
          <w:i/>
          <w:iCs/>
          <w:sz w:val="24"/>
          <w:szCs w:val="24"/>
        </w:rPr>
        <w:t xml:space="preserve"> Problem Based Leraning</w:t>
      </w:r>
      <w:r w:rsidRPr="002F27DC">
        <w:rPr>
          <w:sz w:val="24"/>
          <w:szCs w:val="24"/>
        </w:rPr>
        <w:t xml:space="preserve"> pada proses </w:t>
      </w:r>
      <w:r w:rsidRPr="002F27DC">
        <w:rPr>
          <w:sz w:val="24"/>
          <w:szCs w:val="24"/>
        </w:rPr>
        <w:lastRenderedPageBreak/>
        <w:t xml:space="preserve">pembelajaran ketika dilakukan uji coba. Keterlaksanaan LKPD berbasis </w:t>
      </w:r>
      <w:r w:rsidRPr="002F27DC">
        <w:rPr>
          <w:i/>
          <w:iCs/>
          <w:sz w:val="24"/>
          <w:szCs w:val="24"/>
        </w:rPr>
        <w:t>Problem Based Learning</w:t>
      </w:r>
      <w:r w:rsidRPr="002F27DC">
        <w:rPr>
          <w:sz w:val="24"/>
          <w:szCs w:val="24"/>
        </w:rPr>
        <w:t xml:space="preserve"> pada proses pembelajaran yang berkaitan dengan bagaimana kemudahan siswa dalam memahami pembelajaran yang di berikan dengan menggunakan LKPD berbasis Problem Based Learning </w:t>
      </w:r>
    </w:p>
    <w:p w:rsidR="002F27DC" w:rsidRPr="002F27DC" w:rsidRDefault="002F27DC" w:rsidP="00841377">
      <w:pPr>
        <w:pStyle w:val="BodyText"/>
        <w:numPr>
          <w:ilvl w:val="0"/>
          <w:numId w:val="6"/>
        </w:numPr>
        <w:spacing w:before="0" w:beforeAutospacing="0" w:after="0" w:afterAutospacing="0" w:line="480" w:lineRule="auto"/>
        <w:ind w:right="61"/>
        <w:jc w:val="both"/>
        <w:rPr>
          <w:iCs/>
          <w:sz w:val="24"/>
          <w:szCs w:val="24"/>
        </w:rPr>
      </w:pPr>
      <w:r w:rsidRPr="002F27DC">
        <w:rPr>
          <w:iCs/>
          <w:sz w:val="24"/>
          <w:szCs w:val="24"/>
        </w:rPr>
        <w:t xml:space="preserve">Tes </w:t>
      </w:r>
    </w:p>
    <w:p w:rsidR="002F27DC" w:rsidRPr="002F27DC" w:rsidRDefault="002F27DC" w:rsidP="002F27DC">
      <w:pPr>
        <w:pStyle w:val="BodyText"/>
        <w:spacing w:before="0" w:beforeAutospacing="0" w:after="0" w:afterAutospacing="0" w:line="480" w:lineRule="auto"/>
        <w:ind w:right="61" w:firstLine="720"/>
        <w:jc w:val="both"/>
        <w:rPr>
          <w:iCs/>
          <w:sz w:val="24"/>
          <w:szCs w:val="24"/>
        </w:rPr>
      </w:pPr>
      <w:r w:rsidRPr="002F27DC">
        <w:rPr>
          <w:iCs/>
          <w:sz w:val="24"/>
          <w:szCs w:val="24"/>
        </w:rPr>
        <w:t xml:space="preserve">Penelitian ini mengggunakan tes untuk mengkur pemahaman siswa tentang pembelajaran pecahan. Tes sendiri merupakan alat evaluasi yang digunakan untuk mengukur kemampuan kognitif dalam hal pencapaian hasil belajar (Supriadi et al., 2020). Pada tahapan tes ini peneliti melakukan pre-test dan post-test yang bertujuan mengetahui hasil pencapaian siswa melalui pengerjaan soal materi pecahan yang telah diberikan.   </w:t>
      </w:r>
    </w:p>
    <w:p w:rsidR="002F27DC" w:rsidRPr="002F27DC" w:rsidRDefault="002F27DC" w:rsidP="002F27DC">
      <w:pPr>
        <w:pStyle w:val="BodyText"/>
        <w:spacing w:before="0" w:beforeAutospacing="0" w:after="0" w:afterAutospacing="0" w:line="480" w:lineRule="auto"/>
        <w:ind w:right="61" w:firstLine="720"/>
        <w:jc w:val="both"/>
        <w:rPr>
          <w:iCs/>
          <w:sz w:val="24"/>
          <w:szCs w:val="24"/>
        </w:rPr>
      </w:pPr>
    </w:p>
    <w:p w:rsidR="002F27DC" w:rsidRPr="002F27DC" w:rsidRDefault="002F27DC" w:rsidP="002F27DC">
      <w:pPr>
        <w:pStyle w:val="BodyText"/>
        <w:spacing w:before="0" w:beforeAutospacing="0" w:after="0" w:afterAutospacing="0"/>
        <w:ind w:right="61" w:firstLine="720"/>
        <w:jc w:val="center"/>
        <w:rPr>
          <w:b/>
          <w:bCs/>
          <w:iCs/>
          <w:sz w:val="24"/>
          <w:szCs w:val="24"/>
        </w:rPr>
      </w:pPr>
      <w:r w:rsidRPr="002F27DC">
        <w:rPr>
          <w:b/>
          <w:bCs/>
          <w:iCs/>
          <w:sz w:val="24"/>
          <w:szCs w:val="24"/>
        </w:rPr>
        <w:t>Tabel 3.9</w:t>
      </w:r>
    </w:p>
    <w:p w:rsidR="002F27DC" w:rsidRPr="002F27DC" w:rsidRDefault="002F27DC" w:rsidP="002F27DC">
      <w:pPr>
        <w:pStyle w:val="BodyText"/>
        <w:spacing w:before="0" w:beforeAutospacing="0" w:after="0" w:afterAutospacing="0"/>
        <w:ind w:right="61" w:firstLine="720"/>
        <w:jc w:val="center"/>
        <w:rPr>
          <w:b/>
          <w:bCs/>
          <w:iCs/>
          <w:sz w:val="24"/>
          <w:szCs w:val="24"/>
        </w:rPr>
      </w:pPr>
      <w:r w:rsidRPr="002F27DC">
        <w:rPr>
          <w:b/>
          <w:bCs/>
          <w:iCs/>
          <w:sz w:val="24"/>
          <w:szCs w:val="24"/>
        </w:rPr>
        <w:t>Kisi-Kisi Tes Hasil Belajar</w:t>
      </w:r>
    </w:p>
    <w:tbl>
      <w:tblPr>
        <w:tblStyle w:val="TableGrid"/>
        <w:tblW w:w="7917" w:type="dxa"/>
        <w:jc w:val="center"/>
        <w:tblLayout w:type="fixed"/>
        <w:tblLook w:val="04A0" w:firstRow="1" w:lastRow="0" w:firstColumn="1" w:lastColumn="0" w:noHBand="0" w:noVBand="1"/>
      </w:tblPr>
      <w:tblGrid>
        <w:gridCol w:w="627"/>
        <w:gridCol w:w="2552"/>
        <w:gridCol w:w="2070"/>
        <w:gridCol w:w="1821"/>
        <w:gridCol w:w="847"/>
      </w:tblGrid>
      <w:tr w:rsidR="002F27DC" w:rsidRPr="002F27DC" w:rsidTr="0065736D">
        <w:trPr>
          <w:trHeight w:val="79"/>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
                <w:iCs/>
                <w:sz w:val="24"/>
                <w:szCs w:val="24"/>
              </w:rPr>
              <w:t>No</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
                <w:iCs/>
                <w:sz w:val="24"/>
                <w:szCs w:val="24"/>
              </w:rPr>
              <w:t>Indikator</w:t>
            </w:r>
          </w:p>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
                <w:iCs/>
                <w:sz w:val="24"/>
                <w:szCs w:val="24"/>
              </w:rPr>
              <w:t>Pembelajaran</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
                <w:iCs/>
                <w:sz w:val="24"/>
                <w:szCs w:val="24"/>
              </w:rPr>
              <w:t>Ranah</w:t>
            </w:r>
          </w:p>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
                <w:iCs/>
                <w:sz w:val="24"/>
                <w:szCs w:val="24"/>
              </w:rPr>
              <w:t>Kognitif</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
                <w:iCs/>
                <w:sz w:val="24"/>
                <w:szCs w:val="24"/>
              </w:rPr>
              <w:t>Dimensi Pengetahuan</w:t>
            </w: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
                <w:bCs/>
                <w:iCs/>
                <w:sz w:val="24"/>
                <w:szCs w:val="24"/>
                <w:lang w:val="fi-FI"/>
              </w:rPr>
            </w:pPr>
            <w:r w:rsidRPr="002F27DC">
              <w:rPr>
                <w:rFonts w:ascii="Times New Roman" w:hAnsi="Times New Roman" w:cs="Times New Roman"/>
                <w:b/>
                <w:bCs/>
                <w:iCs/>
                <w:sz w:val="24"/>
                <w:szCs w:val="24"/>
                <w:lang w:val="fi-FI"/>
              </w:rPr>
              <w:t>No. Butir</w:t>
            </w:r>
          </w:p>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
                <w:bCs/>
                <w:iCs/>
                <w:sz w:val="24"/>
                <w:szCs w:val="24"/>
                <w:lang w:val="fi-FI"/>
              </w:rPr>
              <w:t>Soal</w:t>
            </w:r>
          </w:p>
        </w:tc>
      </w:tr>
      <w:tr w:rsidR="002F27DC" w:rsidRPr="002F27DC" w:rsidTr="0065736D">
        <w:trPr>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1.</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Menuliskan kembali cara mengubah pecahan campuran ke pecahan biasa dengan menggunakan gambar</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C1 (Mengingat)</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Prosedural</w:t>
            </w: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1</w:t>
            </w:r>
          </w:p>
        </w:tc>
      </w:tr>
      <w:tr w:rsidR="002F27DC" w:rsidRPr="002F27DC" w:rsidTr="0065736D">
        <w:trPr>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2.</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Mengubah pecahan biasa ke bentuk pecahan campuran</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C2 (Memahami)</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Prosedural</w:t>
            </w: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2</w:t>
            </w:r>
          </w:p>
        </w:tc>
      </w:tr>
      <w:tr w:rsidR="002F27DC" w:rsidRPr="002F27DC" w:rsidTr="0065736D">
        <w:trPr>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3.</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Menjumlahkan dan mengurangkan pecahan campuran dengan penyebut berbeda dengan menggunakan gambar</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C3 (Menerapkan)</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
                <w:iCs/>
                <w:vanish/>
                <w:sz w:val="24"/>
                <w:szCs w:val="24"/>
              </w:rPr>
            </w:pPr>
            <w:r w:rsidRPr="002F27DC">
              <w:rPr>
                <w:rFonts w:ascii="Times New Roman" w:hAnsi="Times New Roman" w:cs="Times New Roman"/>
                <w:bCs/>
                <w:iCs/>
                <w:sz w:val="24"/>
                <w:szCs w:val="24"/>
              </w:rPr>
              <w:t>Prosedural</w:t>
            </w:r>
          </w:p>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3,4</w:t>
            </w:r>
          </w:p>
        </w:tc>
      </w:tr>
      <w:tr w:rsidR="002F27DC" w:rsidRPr="002F27DC" w:rsidTr="0065736D">
        <w:trPr>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3.</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 xml:space="preserve">Menyelesaikan soal pengurangan pada pecahan campuran </w:t>
            </w:r>
            <w:r w:rsidRPr="002F27DC">
              <w:rPr>
                <w:rFonts w:ascii="Times New Roman" w:hAnsi="Times New Roman" w:cs="Times New Roman"/>
                <w:bCs/>
                <w:iCs/>
                <w:sz w:val="24"/>
                <w:szCs w:val="24"/>
              </w:rPr>
              <w:lastRenderedPageBreak/>
              <w:t>menggunakan strategi yang sesuai</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lastRenderedPageBreak/>
              <w:t>C4 (Menganalis)</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Metakognitif</w:t>
            </w: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5</w:t>
            </w:r>
          </w:p>
        </w:tc>
      </w:tr>
      <w:tr w:rsidR="002F27DC" w:rsidRPr="002F27DC" w:rsidTr="0065736D">
        <w:trPr>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lastRenderedPageBreak/>
              <w:t>4.</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Menyelesaikan soal pembagian pada pecahan campuran menggunakan strategi yang sesuai.</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C4 (Menganalis)</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
                <w:iCs/>
                <w:sz w:val="24"/>
                <w:szCs w:val="24"/>
              </w:rPr>
            </w:pPr>
            <w:r w:rsidRPr="002F27DC">
              <w:rPr>
                <w:rFonts w:ascii="Times New Roman" w:hAnsi="Times New Roman" w:cs="Times New Roman"/>
                <w:bCs/>
                <w:iCs/>
                <w:sz w:val="24"/>
                <w:szCs w:val="24"/>
              </w:rPr>
              <w:t xml:space="preserve">   Metakognitif</w:t>
            </w: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6</w:t>
            </w:r>
          </w:p>
        </w:tc>
      </w:tr>
      <w:tr w:rsidR="002F27DC" w:rsidRPr="002F27DC" w:rsidTr="0065736D">
        <w:trPr>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5.</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Menyelesaikan soal cerita yang melibatkan operasi pecahan campuran</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C4 (Menganalisis)</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Metakognitif</w:t>
            </w: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7,8,9</w:t>
            </w:r>
          </w:p>
        </w:tc>
      </w:tr>
      <w:tr w:rsidR="002F27DC" w:rsidRPr="002F27DC" w:rsidTr="0065736D">
        <w:trPr>
          <w:jc w:val="center"/>
        </w:trPr>
        <w:tc>
          <w:tcPr>
            <w:tcW w:w="62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6.</w:t>
            </w:r>
          </w:p>
        </w:tc>
        <w:tc>
          <w:tcPr>
            <w:tcW w:w="2552"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Menilai kebenaran hasil operasi pecahan campuran</w:t>
            </w:r>
          </w:p>
        </w:tc>
        <w:tc>
          <w:tcPr>
            <w:tcW w:w="2070"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C5 (Mengevaluasi)</w:t>
            </w:r>
          </w:p>
        </w:tc>
        <w:tc>
          <w:tcPr>
            <w:tcW w:w="1821"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Metakognitif</w:t>
            </w:r>
          </w:p>
        </w:tc>
        <w:tc>
          <w:tcPr>
            <w:tcW w:w="847" w:type="dxa"/>
          </w:tcPr>
          <w:p w:rsidR="002F27DC" w:rsidRPr="002F27DC" w:rsidRDefault="002F27DC" w:rsidP="0065736D">
            <w:pPr>
              <w:tabs>
                <w:tab w:val="left" w:pos="2250"/>
                <w:tab w:val="center" w:pos="3969"/>
                <w:tab w:val="left" w:pos="5715"/>
              </w:tabs>
              <w:jc w:val="both"/>
              <w:rPr>
                <w:rFonts w:ascii="Times New Roman" w:hAnsi="Times New Roman" w:cs="Times New Roman"/>
                <w:bCs/>
                <w:iCs/>
                <w:sz w:val="24"/>
                <w:szCs w:val="24"/>
              </w:rPr>
            </w:pPr>
            <w:r w:rsidRPr="002F27DC">
              <w:rPr>
                <w:rFonts w:ascii="Times New Roman" w:hAnsi="Times New Roman" w:cs="Times New Roman"/>
                <w:bCs/>
                <w:iCs/>
                <w:sz w:val="24"/>
                <w:szCs w:val="24"/>
              </w:rPr>
              <w:t>10</w:t>
            </w:r>
          </w:p>
        </w:tc>
      </w:tr>
    </w:tbl>
    <w:p w:rsidR="002F27DC" w:rsidRPr="002F27DC" w:rsidRDefault="002F27DC" w:rsidP="002F27DC">
      <w:pPr>
        <w:pStyle w:val="BodyText"/>
        <w:spacing w:before="0" w:beforeAutospacing="0" w:after="0" w:afterAutospacing="0"/>
        <w:ind w:right="61" w:firstLine="720"/>
        <w:jc w:val="both"/>
        <w:rPr>
          <w:iCs/>
          <w:sz w:val="24"/>
          <w:szCs w:val="24"/>
        </w:rPr>
      </w:pPr>
    </w:p>
    <w:p w:rsidR="002F27DC" w:rsidRPr="002F27DC" w:rsidRDefault="002F27DC" w:rsidP="002F27DC">
      <w:pPr>
        <w:pStyle w:val="BodyText"/>
        <w:spacing w:before="0" w:beforeAutospacing="0" w:after="0" w:afterAutospacing="0"/>
        <w:ind w:right="61" w:firstLine="720"/>
        <w:jc w:val="both"/>
        <w:rPr>
          <w:iCs/>
          <w:sz w:val="24"/>
          <w:szCs w:val="24"/>
        </w:rPr>
      </w:pPr>
    </w:p>
    <w:p w:rsidR="002F27DC" w:rsidRPr="002F27DC" w:rsidRDefault="002F27DC" w:rsidP="002F27DC">
      <w:pPr>
        <w:pStyle w:val="BodyText"/>
        <w:spacing w:before="0" w:beforeAutospacing="0" w:after="0" w:afterAutospacing="0"/>
        <w:ind w:right="61" w:firstLine="720"/>
        <w:jc w:val="both"/>
        <w:rPr>
          <w:iCs/>
          <w:sz w:val="24"/>
          <w:szCs w:val="24"/>
        </w:rPr>
      </w:pPr>
    </w:p>
    <w:p w:rsidR="002F27DC" w:rsidRPr="002F27DC" w:rsidRDefault="002F27DC" w:rsidP="002F27DC">
      <w:pPr>
        <w:pStyle w:val="BodyText"/>
        <w:spacing w:before="0" w:beforeAutospacing="0" w:after="0" w:afterAutospacing="0"/>
        <w:ind w:right="61" w:firstLine="720"/>
        <w:jc w:val="both"/>
        <w:rPr>
          <w:iCs/>
          <w:sz w:val="24"/>
          <w:szCs w:val="24"/>
        </w:rPr>
      </w:pPr>
    </w:p>
    <w:p w:rsidR="002F27DC" w:rsidRPr="002F27DC" w:rsidRDefault="002F27DC" w:rsidP="00841377">
      <w:pPr>
        <w:pStyle w:val="BodyText"/>
        <w:numPr>
          <w:ilvl w:val="0"/>
          <w:numId w:val="6"/>
        </w:numPr>
        <w:spacing w:before="0" w:beforeAutospacing="0" w:after="0" w:afterAutospacing="0" w:line="480" w:lineRule="auto"/>
        <w:ind w:right="61"/>
        <w:jc w:val="both"/>
        <w:rPr>
          <w:iCs/>
          <w:sz w:val="24"/>
          <w:szCs w:val="24"/>
        </w:rPr>
      </w:pPr>
      <w:r w:rsidRPr="002F27DC">
        <w:rPr>
          <w:iCs/>
          <w:sz w:val="24"/>
          <w:szCs w:val="24"/>
        </w:rPr>
        <w:t xml:space="preserve">Dokumentasi  </w:t>
      </w:r>
    </w:p>
    <w:p w:rsidR="002F27DC" w:rsidRPr="002F27DC" w:rsidRDefault="002F27DC" w:rsidP="002F27DC">
      <w:pPr>
        <w:pStyle w:val="BodyText"/>
        <w:spacing w:before="0" w:beforeAutospacing="0" w:after="0" w:afterAutospacing="0" w:line="480" w:lineRule="auto"/>
        <w:ind w:right="61" w:firstLine="720"/>
        <w:jc w:val="both"/>
        <w:rPr>
          <w:iCs/>
          <w:sz w:val="24"/>
          <w:szCs w:val="24"/>
        </w:rPr>
      </w:pPr>
      <w:r w:rsidRPr="002F27DC">
        <w:rPr>
          <w:iCs/>
          <w:sz w:val="24"/>
          <w:szCs w:val="24"/>
        </w:rPr>
        <w:t xml:space="preserve">Dokumentasi digunakan untuk mengumpulkan data kemudian ditelaah/diteliti. Adapun </w:t>
      </w:r>
      <w:r w:rsidRPr="002F27DC">
        <w:rPr>
          <w:iCs/>
          <w:sz w:val="24"/>
          <w:szCs w:val="24"/>
          <w:lang w:val="fi-FI"/>
        </w:rPr>
        <w:t xml:space="preserve">dokumentasi ini dilakukan peneliti untuk mengetahui keadaan sekolah, guru, siswa, sarana dan prasarana yang ada di SD Negeri 068085 Medan.    </w:t>
      </w:r>
    </w:p>
    <w:p w:rsidR="002F27DC" w:rsidRPr="002F27DC" w:rsidRDefault="002F27DC" w:rsidP="002F27DC">
      <w:pPr>
        <w:pStyle w:val="Heading2"/>
        <w:jc w:val="both"/>
        <w:rPr>
          <w:color w:val="auto"/>
          <w:lang w:val="fi-FI"/>
        </w:rPr>
      </w:pPr>
      <w:bookmarkStart w:id="22" w:name="_Toc187394283"/>
      <w:r w:rsidRPr="002F27DC">
        <w:rPr>
          <w:color w:val="auto"/>
          <w:lang w:val="fi-FI"/>
        </w:rPr>
        <w:t>3.5 Teknik Analisis Data</w:t>
      </w:r>
      <w:bookmarkEnd w:id="22"/>
      <w:r w:rsidRPr="002F27DC">
        <w:rPr>
          <w:color w:val="auto"/>
          <w:lang w:val="fi-FI"/>
        </w:rPr>
        <w:t xml:space="preserve"> </w:t>
      </w:r>
    </w:p>
    <w:p w:rsidR="002F27DC" w:rsidRPr="002F27DC" w:rsidRDefault="002F27DC" w:rsidP="002F27DC">
      <w:pPr>
        <w:spacing w:after="0" w:line="480" w:lineRule="auto"/>
        <w:ind w:firstLine="720"/>
        <w:jc w:val="both"/>
        <w:rPr>
          <w:rFonts w:ascii="Times New Roman" w:hAnsi="Times New Roman" w:cs="Times New Roman"/>
          <w:sz w:val="24"/>
          <w:szCs w:val="24"/>
          <w:lang w:val="fi-FI"/>
        </w:rPr>
      </w:pPr>
      <w:r w:rsidRPr="002F27DC">
        <w:rPr>
          <w:rFonts w:ascii="Times New Roman" w:hAnsi="Times New Roman" w:cs="Times New Roman"/>
          <w:sz w:val="24"/>
          <w:szCs w:val="24"/>
          <w:lang w:val="fi-FI"/>
        </w:rPr>
        <w:t xml:space="preserve">  Analisis data menggunakan metode skala dengan modifikasi skala Likert. Skala ini adalah skala psikometrik yang digunakan dalam kusioner untuk mengungkap sikap dan pendapat seseorang tentang suatu peristiwa. Kelayakan validitas, efektifitas, dan efektefitas ditunjukkan dalam data kualitatif yang diberikan kepada responden. </w:t>
      </w:r>
    </w:p>
    <w:p w:rsidR="002F27DC" w:rsidRPr="002F27DC" w:rsidRDefault="002F27DC" w:rsidP="002F27DC">
      <w:pPr>
        <w:spacing w:after="0" w:line="480" w:lineRule="auto"/>
        <w:ind w:firstLine="720"/>
        <w:jc w:val="both"/>
        <w:rPr>
          <w:rFonts w:ascii="Times New Roman" w:hAnsi="Times New Roman" w:cs="Times New Roman"/>
          <w:sz w:val="24"/>
          <w:szCs w:val="24"/>
          <w:lang w:val="fi-FI"/>
        </w:rPr>
      </w:pPr>
      <w:r w:rsidRPr="002F27DC">
        <w:rPr>
          <w:rFonts w:ascii="Times New Roman" w:hAnsi="Times New Roman" w:cs="Times New Roman"/>
          <w:sz w:val="24"/>
          <w:szCs w:val="24"/>
          <w:lang w:val="fi-FI"/>
        </w:rPr>
        <w:t xml:space="preserve">Pada penelitian ini, persentase kelayakan validitas, kepraktisan dan kefektifan dihitung untuk tiga validasi yaitu ahli LKPD, ahli materi dan respon guru.   </w:t>
      </w:r>
    </w:p>
    <w:p w:rsidR="002F27DC" w:rsidRPr="002F27DC" w:rsidRDefault="002F27DC" w:rsidP="00841377">
      <w:pPr>
        <w:pStyle w:val="ListParagraph"/>
        <w:numPr>
          <w:ilvl w:val="1"/>
          <w:numId w:val="8"/>
        </w:numPr>
        <w:spacing w:after="0" w:line="480" w:lineRule="auto"/>
        <w:jc w:val="both"/>
        <w:rPr>
          <w:rFonts w:ascii="Times New Roman" w:hAnsi="Times New Roman" w:cs="Times New Roman"/>
          <w:sz w:val="24"/>
          <w:szCs w:val="24"/>
          <w:lang w:val="fi-FI"/>
        </w:rPr>
      </w:pPr>
      <w:r w:rsidRPr="002F27DC">
        <w:rPr>
          <w:rFonts w:ascii="Times New Roman" w:hAnsi="Times New Roman" w:cs="Times New Roman"/>
          <w:sz w:val="24"/>
          <w:szCs w:val="24"/>
          <w:lang w:val="fi-FI"/>
        </w:rPr>
        <w:lastRenderedPageBreak/>
        <w:t xml:space="preserve">Analalisis Kevalidian LKPD Pada Pembelajaran  </w:t>
      </w:r>
    </w:p>
    <w:p w:rsidR="002F27DC" w:rsidRPr="002F27DC" w:rsidRDefault="002F27DC" w:rsidP="002F27DC">
      <w:pPr>
        <w:spacing w:after="0" w:line="480" w:lineRule="auto"/>
        <w:ind w:firstLine="720"/>
        <w:jc w:val="both"/>
        <w:rPr>
          <w:rFonts w:ascii="Times New Roman" w:hAnsi="Times New Roman" w:cs="Times New Roman"/>
          <w:sz w:val="24"/>
          <w:szCs w:val="24"/>
          <w:lang w:val="fi-FI"/>
        </w:rPr>
      </w:pPr>
      <w:r w:rsidRPr="002F27DC">
        <w:rPr>
          <w:rFonts w:ascii="Times New Roman" w:hAnsi="Times New Roman" w:cs="Times New Roman"/>
          <w:sz w:val="24"/>
          <w:szCs w:val="24"/>
          <w:lang w:val="fi-FI"/>
        </w:rPr>
        <w:t xml:space="preserve">Berikut ini adalah rumus yang digunakan untuk menghitung presentase dari setiap aspek penilaian ahli materi dan ahli media: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hAnsi="Times New Roman" w:cs="Times New Roman"/>
          <w:i/>
          <w:iCs/>
          <w:sz w:val="24"/>
          <w:szCs w:val="24"/>
          <w:lang w:val="fi-FI"/>
        </w:rPr>
        <w:t>P</w:t>
      </w:r>
      <w:r w:rsidRPr="002F27DC">
        <w:rPr>
          <w:rFonts w:ascii="Times New Roman" w:hAnsi="Times New Roman" w:cs="Times New Roman"/>
          <w:sz w:val="24"/>
          <w:szCs w:val="24"/>
          <w:lang w:val="fi-FI"/>
        </w:rPr>
        <w:t xml:space="preserve"> = </w:t>
      </w:r>
      <m:oMath>
        <m:f>
          <m:fPr>
            <m:ctrlPr>
              <w:rPr>
                <w:rFonts w:ascii="Cambria Math" w:hAnsi="Cambria Math" w:cs="Times New Roman"/>
                <w:i/>
                <w:sz w:val="32"/>
                <w:szCs w:val="32"/>
                <w:lang w:val="fi-FI"/>
              </w:rPr>
            </m:ctrlPr>
          </m:fPr>
          <m:num>
            <m:r>
              <w:rPr>
                <w:rFonts w:ascii="Cambria Math" w:hAnsi="Cambria Math" w:cs="Times New Roman"/>
                <w:sz w:val="32"/>
                <w:szCs w:val="32"/>
                <w:lang w:val="fi-FI"/>
              </w:rPr>
              <m:t xml:space="preserve">Σx </m:t>
            </m:r>
          </m:num>
          <m:den>
            <m:sSub>
              <m:sSubPr>
                <m:ctrlPr>
                  <w:rPr>
                    <w:rFonts w:ascii="Cambria Math" w:hAnsi="Cambria Math" w:cs="Times New Roman"/>
                    <w:i/>
                    <w:sz w:val="32"/>
                    <w:szCs w:val="32"/>
                    <w:lang w:val="fi-FI"/>
                  </w:rPr>
                </m:ctrlPr>
              </m:sSubPr>
              <m:e>
                <m:r>
                  <w:rPr>
                    <w:rFonts w:ascii="Cambria Math" w:hAnsi="Cambria Math" w:cs="Times New Roman"/>
                    <w:sz w:val="32"/>
                    <w:szCs w:val="32"/>
                    <w:lang w:val="fi-FI"/>
                  </w:rPr>
                  <m:t>S</m:t>
                </m:r>
              </m:e>
              <m:sub>
                <m:r>
                  <w:rPr>
                    <w:rFonts w:ascii="Cambria Math" w:hAnsi="Cambria Math" w:cs="Times New Roman"/>
                    <w:sz w:val="32"/>
                    <w:szCs w:val="32"/>
                    <w:lang w:val="fi-FI"/>
                  </w:rPr>
                  <m:t>max</m:t>
                </m:r>
              </m:sub>
            </m:sSub>
          </m:den>
        </m:f>
      </m:oMath>
      <w:r w:rsidRPr="002F27DC">
        <w:rPr>
          <w:rFonts w:ascii="Times New Roman" w:eastAsiaTheme="minorEastAsia" w:hAnsi="Times New Roman" w:cs="Times New Roman"/>
          <w:sz w:val="24"/>
          <w:szCs w:val="24"/>
          <w:lang w:val="fi-FI"/>
        </w:rPr>
        <w:t xml:space="preserve"> x 100%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Keterangan: </w:t>
      </w:r>
    </w:p>
    <w:p w:rsidR="002F27DC" w:rsidRPr="002F27DC" w:rsidRDefault="002F27DC" w:rsidP="002F27DC">
      <w:pPr>
        <w:spacing w:after="0" w:line="480" w:lineRule="auto"/>
        <w:jc w:val="both"/>
        <w:rPr>
          <w:rFonts w:ascii="Times New Roman" w:eastAsiaTheme="minorEastAsia" w:hAnsi="Times New Roman" w:cs="Times New Roman"/>
          <w:i/>
          <w:iCs/>
          <w:sz w:val="24"/>
          <w:szCs w:val="24"/>
          <w:lang w:val="fi-FI"/>
        </w:rPr>
      </w:pPr>
      <w:r w:rsidRPr="002F27DC">
        <w:rPr>
          <w:rFonts w:ascii="Times New Roman" w:eastAsiaTheme="minorEastAsia" w:hAnsi="Times New Roman" w:cs="Times New Roman"/>
          <w:i/>
          <w:iCs/>
          <w:sz w:val="24"/>
          <w:szCs w:val="24"/>
          <w:lang w:val="fi-FI"/>
        </w:rPr>
        <w:t xml:space="preserve">P     </w:t>
      </w:r>
      <w:r w:rsidRPr="002F27DC">
        <w:rPr>
          <w:rFonts w:ascii="Times New Roman" w:eastAsiaTheme="minorEastAsia" w:hAnsi="Times New Roman" w:cs="Times New Roman"/>
          <w:sz w:val="24"/>
          <w:szCs w:val="24"/>
          <w:lang w:val="fi-FI"/>
        </w:rPr>
        <w:t>=</w:t>
      </w:r>
      <w:r w:rsidRPr="002F27DC">
        <w:rPr>
          <w:rFonts w:ascii="Times New Roman" w:eastAsiaTheme="minorEastAsia" w:hAnsi="Times New Roman" w:cs="Times New Roman"/>
          <w:i/>
          <w:iCs/>
          <w:sz w:val="24"/>
          <w:szCs w:val="24"/>
          <w:lang w:val="fi-FI"/>
        </w:rPr>
        <w:t xml:space="preserve"> </w:t>
      </w:r>
      <w:r w:rsidRPr="002F27DC">
        <w:rPr>
          <w:rFonts w:ascii="Times New Roman" w:eastAsiaTheme="minorEastAsia" w:hAnsi="Times New Roman" w:cs="Times New Roman"/>
          <w:sz w:val="24"/>
          <w:szCs w:val="24"/>
          <w:lang w:val="fi-FI"/>
        </w:rPr>
        <w:t>Presentase aspek</w:t>
      </w:r>
      <w:r w:rsidRPr="002F27DC">
        <w:rPr>
          <w:rFonts w:ascii="Times New Roman" w:eastAsiaTheme="minorEastAsia" w:hAnsi="Times New Roman" w:cs="Times New Roman"/>
          <w:i/>
          <w:iCs/>
          <w:sz w:val="24"/>
          <w:szCs w:val="24"/>
          <w:lang w:val="fi-FI"/>
        </w:rPr>
        <w:t xml:space="preserve">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m:oMath>
        <m:r>
          <w:rPr>
            <w:rFonts w:ascii="Cambria Math" w:eastAsiaTheme="minorEastAsia" w:hAnsi="Cambria Math" w:cs="Times New Roman"/>
            <w:sz w:val="24"/>
            <w:szCs w:val="24"/>
            <w:lang w:val="fi-FI"/>
          </w:rPr>
          <m:t>Σ</m:t>
        </m:r>
      </m:oMath>
      <w:r w:rsidRPr="002F27DC">
        <w:rPr>
          <w:rFonts w:ascii="Times New Roman" w:eastAsiaTheme="minorEastAsia" w:hAnsi="Times New Roman" w:cs="Times New Roman"/>
          <w:i/>
          <w:iCs/>
          <w:sz w:val="24"/>
          <w:szCs w:val="24"/>
          <w:lang w:val="fi-FI"/>
        </w:rPr>
        <w:t xml:space="preserve">x   </w:t>
      </w:r>
      <w:r w:rsidRPr="002F27DC">
        <w:rPr>
          <w:rFonts w:ascii="Times New Roman" w:eastAsiaTheme="minorEastAsia" w:hAnsi="Times New Roman" w:cs="Times New Roman"/>
          <w:sz w:val="24"/>
          <w:szCs w:val="24"/>
          <w:lang w:val="fi-FI"/>
        </w:rPr>
        <w:t xml:space="preserve">= Jumlah Skor Yang Diperoleh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S</w:t>
      </w:r>
      <w:r w:rsidRPr="002F27DC">
        <w:rPr>
          <w:rFonts w:ascii="Times New Roman" w:eastAsiaTheme="minorEastAsia" w:hAnsi="Times New Roman" w:cs="Times New Roman"/>
          <w:i/>
          <w:iCs/>
          <w:sz w:val="24"/>
          <w:szCs w:val="24"/>
          <w:vertAlign w:val="subscript"/>
          <w:lang w:val="fi-FI"/>
        </w:rPr>
        <w:t xml:space="preserve">max  </w:t>
      </w:r>
      <w:r w:rsidRPr="002F27DC">
        <w:rPr>
          <w:rFonts w:ascii="Times New Roman" w:eastAsiaTheme="minorEastAsia" w:hAnsi="Times New Roman" w:cs="Times New Roman"/>
          <w:sz w:val="24"/>
          <w:szCs w:val="24"/>
          <w:lang w:val="fi-FI"/>
        </w:rPr>
        <w:t xml:space="preserve">= Skor Maksimal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ab/>
        <w:t xml:space="preserve">Kemudian  untuk menghitung rata-rata presentase kelayakan dari semua validator dengan menggunakan rumus sebagai berikut: </w:t>
      </w:r>
    </w:p>
    <w:p w:rsidR="002F27DC" w:rsidRPr="002F27DC" w:rsidRDefault="000F6F3D" w:rsidP="002F27DC">
      <w:pPr>
        <w:spacing w:after="0" w:line="480" w:lineRule="auto"/>
        <w:jc w:val="both"/>
        <w:rPr>
          <w:rFonts w:ascii="Times New Roman" w:eastAsiaTheme="minorEastAsia" w:hAnsi="Times New Roman" w:cs="Times New Roman"/>
          <w:sz w:val="24"/>
          <w:szCs w:val="24"/>
          <w:lang w:val="fi-FI"/>
        </w:rPr>
      </w:pPr>
      <m:oMath>
        <m:acc>
          <m:accPr>
            <m:chr m:val="̅"/>
            <m:ctrlPr>
              <w:rPr>
                <w:rFonts w:ascii="Cambria Math" w:hAnsi="Cambria Math" w:cs="Times New Roman"/>
                <w:i/>
                <w:sz w:val="24"/>
                <w:szCs w:val="24"/>
                <w:lang w:val="fi-FI"/>
              </w:rPr>
            </m:ctrlPr>
          </m:accPr>
          <m:e>
            <m:r>
              <w:rPr>
                <w:rFonts w:ascii="Cambria Math" w:hAnsi="Cambria Math" w:cs="Times New Roman"/>
                <w:sz w:val="24"/>
                <w:szCs w:val="24"/>
                <w:lang w:val="fi-FI"/>
              </w:rPr>
              <m:t>x</m:t>
            </m:r>
          </m:e>
        </m:acc>
        <m:r>
          <w:rPr>
            <w:rFonts w:ascii="Cambria Math" w:hAnsi="Cambria Math" w:cs="Times New Roman"/>
            <w:sz w:val="24"/>
            <w:szCs w:val="24"/>
            <w:lang w:val="fi-FI"/>
          </w:rPr>
          <m:t xml:space="preserve"> </m:t>
        </m:r>
      </m:oMath>
      <w:r w:rsidR="002F27DC" w:rsidRPr="002F27DC">
        <w:rPr>
          <w:rFonts w:ascii="Times New Roman" w:hAnsi="Times New Roman" w:cs="Times New Roman"/>
          <w:sz w:val="24"/>
          <w:szCs w:val="24"/>
          <w:lang w:val="fi-FI"/>
        </w:rPr>
        <w:t xml:space="preserve">= </w:t>
      </w:r>
      <m:oMath>
        <m:f>
          <m:fPr>
            <m:ctrlPr>
              <w:rPr>
                <w:rFonts w:ascii="Cambria Math" w:hAnsi="Cambria Math" w:cs="Times New Roman"/>
                <w:i/>
                <w:sz w:val="32"/>
                <w:szCs w:val="32"/>
                <w:lang w:val="fi-FI"/>
              </w:rPr>
            </m:ctrlPr>
          </m:fPr>
          <m:num>
            <m:r>
              <w:rPr>
                <w:rFonts w:ascii="Cambria Math" w:hAnsi="Cambria Math" w:cs="Times New Roman"/>
                <w:sz w:val="32"/>
                <w:szCs w:val="32"/>
                <w:lang w:val="fi-FI"/>
              </w:rPr>
              <m:t>Σ</m:t>
            </m:r>
            <m:sSub>
              <m:sSubPr>
                <m:ctrlPr>
                  <w:rPr>
                    <w:rFonts w:ascii="Cambria Math" w:hAnsi="Cambria Math" w:cs="Times New Roman"/>
                    <w:i/>
                    <w:sz w:val="32"/>
                    <w:szCs w:val="32"/>
                    <w:lang w:val="fi-FI"/>
                  </w:rPr>
                </m:ctrlPr>
              </m:sSubPr>
              <m:e>
                <m:r>
                  <w:rPr>
                    <w:rFonts w:ascii="Cambria Math" w:hAnsi="Cambria Math" w:cs="Times New Roman"/>
                    <w:sz w:val="32"/>
                    <w:szCs w:val="32"/>
                    <w:lang w:val="fi-FI"/>
                  </w:rPr>
                  <m:t>x</m:t>
                </m:r>
              </m:e>
              <m:sub>
                <m:r>
                  <w:rPr>
                    <w:rFonts w:ascii="Cambria Math" w:hAnsi="Cambria Math" w:cs="Times New Roman"/>
                    <w:sz w:val="32"/>
                    <w:szCs w:val="32"/>
                    <w:lang w:val="fi-FI"/>
                  </w:rPr>
                  <m:t>n</m:t>
                </m:r>
              </m:sub>
            </m:sSub>
          </m:num>
          <m:den>
            <m:r>
              <w:rPr>
                <w:rFonts w:ascii="Cambria Math" w:hAnsi="Cambria Math" w:cs="Times New Roman"/>
                <w:sz w:val="32"/>
                <w:szCs w:val="32"/>
                <w:lang w:val="fi-FI"/>
              </w:rPr>
              <m:t>Skor Kriterium</m:t>
            </m:r>
          </m:den>
        </m:f>
      </m:oMath>
      <w:r w:rsidR="002F27DC" w:rsidRPr="002F27DC">
        <w:rPr>
          <w:rFonts w:ascii="Times New Roman" w:eastAsiaTheme="minorEastAsia" w:hAnsi="Times New Roman" w:cs="Times New Roman"/>
          <w:sz w:val="24"/>
          <w:szCs w:val="24"/>
          <w:lang w:val="fi-FI"/>
        </w:rPr>
        <w:t xml:space="preserve"> x 100% </w:t>
      </w:r>
      <w:r w:rsidR="002F27DC" w:rsidRPr="002F27DC">
        <w:rPr>
          <w:rFonts w:ascii="Times New Roman" w:eastAsiaTheme="minorEastAsia" w:hAnsi="Times New Roman" w:cs="Times New Roman"/>
          <w:iCs/>
          <w:sz w:val="24"/>
          <w:szCs w:val="24"/>
          <w:lang w:val="fi-FI"/>
        </w:rPr>
        <w:t xml:space="preserve"> </w:t>
      </w:r>
    </w:p>
    <w:p w:rsidR="002F27DC" w:rsidRPr="002F27DC" w:rsidRDefault="002F27DC" w:rsidP="002F27DC">
      <w:pPr>
        <w:spacing w:after="0" w:line="480" w:lineRule="auto"/>
        <w:jc w:val="both"/>
        <w:rPr>
          <w:rFonts w:ascii="Times New Roman" w:eastAsiaTheme="minorEastAsia" w:hAnsi="Times New Roman" w:cs="Times New Roman"/>
          <w:iCs/>
          <w:sz w:val="24"/>
          <w:szCs w:val="24"/>
          <w:lang w:val="fi-FI"/>
        </w:rPr>
      </w:pPr>
      <w:r w:rsidRPr="002F27DC">
        <w:rPr>
          <w:rFonts w:ascii="Times New Roman" w:eastAsiaTheme="minorEastAsia" w:hAnsi="Times New Roman" w:cs="Times New Roman"/>
          <w:iCs/>
          <w:sz w:val="24"/>
          <w:szCs w:val="24"/>
          <w:lang w:val="fi-FI"/>
        </w:rPr>
        <w:t xml:space="preserve">Keterangan : </w:t>
      </w:r>
    </w:p>
    <w:p w:rsidR="002F27DC" w:rsidRPr="002F27DC" w:rsidRDefault="000F6F3D" w:rsidP="002F27DC">
      <w:pPr>
        <w:spacing w:after="0" w:line="480" w:lineRule="auto"/>
        <w:jc w:val="both"/>
        <w:rPr>
          <w:rFonts w:ascii="Times New Roman" w:eastAsiaTheme="minorEastAsia" w:hAnsi="Times New Roman" w:cs="Times New Roman"/>
          <w:i/>
          <w:iCs/>
          <w:sz w:val="24"/>
          <w:szCs w:val="24"/>
          <w:lang w:val="fi-FI"/>
        </w:rPr>
      </w:pPr>
      <m:oMath>
        <m:acc>
          <m:accPr>
            <m:chr m:val="̅"/>
            <m:ctrlPr>
              <w:rPr>
                <w:rFonts w:ascii="Cambria Math" w:eastAsiaTheme="minorEastAsia" w:hAnsi="Cambria Math" w:cs="Times New Roman"/>
                <w:i/>
                <w:iCs/>
                <w:sz w:val="24"/>
                <w:szCs w:val="24"/>
                <w:lang w:val="fi-FI"/>
              </w:rPr>
            </m:ctrlPr>
          </m:accPr>
          <m:e>
            <m:r>
              <w:rPr>
                <w:rFonts w:ascii="Cambria Math" w:eastAsiaTheme="minorEastAsia" w:hAnsi="Cambria Math" w:cs="Times New Roman"/>
                <w:sz w:val="24"/>
                <w:szCs w:val="24"/>
                <w:lang w:val="fi-FI"/>
              </w:rPr>
              <m:t>x</m:t>
            </m:r>
          </m:e>
        </m:acc>
      </m:oMath>
      <w:r w:rsidR="002F27DC" w:rsidRPr="002F27DC">
        <w:rPr>
          <w:rFonts w:ascii="Times New Roman" w:eastAsiaTheme="minorEastAsia" w:hAnsi="Times New Roman" w:cs="Times New Roman"/>
          <w:i/>
          <w:iCs/>
          <w:sz w:val="24"/>
          <w:szCs w:val="24"/>
          <w:lang w:val="fi-FI"/>
        </w:rPr>
        <w:t xml:space="preserve">     </w:t>
      </w:r>
      <w:r w:rsidR="002F27DC" w:rsidRPr="002F27DC">
        <w:rPr>
          <w:rFonts w:ascii="Times New Roman" w:eastAsiaTheme="minorEastAsia" w:hAnsi="Times New Roman" w:cs="Times New Roman"/>
          <w:sz w:val="24"/>
          <w:szCs w:val="24"/>
          <w:lang w:val="fi-FI"/>
        </w:rPr>
        <w:t>=</w:t>
      </w:r>
      <w:r w:rsidR="002F27DC" w:rsidRPr="002F27DC">
        <w:rPr>
          <w:rFonts w:ascii="Times New Roman" w:eastAsiaTheme="minorEastAsia" w:hAnsi="Times New Roman" w:cs="Times New Roman"/>
          <w:i/>
          <w:iCs/>
          <w:sz w:val="24"/>
          <w:szCs w:val="24"/>
          <w:lang w:val="fi-FI"/>
        </w:rPr>
        <w:t xml:space="preserve"> Rata-rata </w:t>
      </w:r>
      <w:r w:rsidR="002F27DC" w:rsidRPr="002F27DC">
        <w:rPr>
          <w:rFonts w:ascii="Times New Roman" w:eastAsiaTheme="minorEastAsia" w:hAnsi="Times New Roman" w:cs="Times New Roman"/>
          <w:sz w:val="24"/>
          <w:szCs w:val="24"/>
          <w:lang w:val="fi-FI"/>
        </w:rPr>
        <w:t xml:space="preserve">Presentase </w:t>
      </w:r>
      <w:r w:rsidR="002F27DC" w:rsidRPr="002F27DC">
        <w:rPr>
          <w:rFonts w:ascii="Times New Roman" w:eastAsiaTheme="minorEastAsia" w:hAnsi="Times New Roman" w:cs="Times New Roman"/>
          <w:i/>
          <w:iCs/>
          <w:sz w:val="24"/>
          <w:szCs w:val="24"/>
          <w:lang w:val="fi-FI"/>
        </w:rPr>
        <w:t xml:space="preserve">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m:oMath>
        <m:r>
          <w:rPr>
            <w:rFonts w:ascii="Cambria Math" w:eastAsiaTheme="minorEastAsia" w:hAnsi="Cambria Math" w:cs="Times New Roman"/>
            <w:sz w:val="24"/>
            <w:szCs w:val="24"/>
            <w:lang w:val="fi-FI"/>
          </w:rPr>
          <m:t>Σ</m:t>
        </m:r>
      </m:oMath>
      <w:r w:rsidRPr="002F27DC">
        <w:rPr>
          <w:rFonts w:ascii="Times New Roman" w:eastAsiaTheme="minorEastAsia" w:hAnsi="Times New Roman" w:cs="Times New Roman"/>
          <w:i/>
          <w:iCs/>
          <w:sz w:val="24"/>
          <w:szCs w:val="24"/>
          <w:lang w:val="fi-FI"/>
        </w:rPr>
        <w:t>x</w:t>
      </w:r>
      <w:r w:rsidRPr="002F27DC">
        <w:rPr>
          <w:rFonts w:ascii="Times New Roman" w:eastAsiaTheme="minorEastAsia" w:hAnsi="Times New Roman" w:cs="Times New Roman"/>
          <w:i/>
          <w:iCs/>
          <w:sz w:val="24"/>
          <w:szCs w:val="24"/>
          <w:vertAlign w:val="subscript"/>
          <w:lang w:val="fi-FI"/>
        </w:rPr>
        <w:t>n</w:t>
      </w:r>
      <w:r w:rsidRPr="002F27DC">
        <w:rPr>
          <w:rFonts w:ascii="Times New Roman" w:eastAsiaTheme="minorEastAsia" w:hAnsi="Times New Roman" w:cs="Times New Roman"/>
          <w:i/>
          <w:iCs/>
          <w:sz w:val="24"/>
          <w:szCs w:val="24"/>
          <w:lang w:val="fi-FI"/>
        </w:rPr>
        <w:t xml:space="preserve">   </w:t>
      </w:r>
      <w:r w:rsidRPr="002F27DC">
        <w:rPr>
          <w:rFonts w:ascii="Times New Roman" w:eastAsiaTheme="minorEastAsia" w:hAnsi="Times New Roman" w:cs="Times New Roman"/>
          <w:sz w:val="24"/>
          <w:szCs w:val="24"/>
          <w:lang w:val="fi-FI"/>
        </w:rPr>
        <w:t xml:space="preserve">= Jumlah Skor Keseluruhan Aspek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Skor Kriterium = Skor Teringgi x </w:t>
      </w:r>
      <m:oMath>
        <m:r>
          <w:rPr>
            <w:rFonts w:ascii="Cambria Math" w:eastAsiaTheme="minorEastAsia" w:hAnsi="Cambria Math" w:cs="Times New Roman"/>
            <w:sz w:val="24"/>
            <w:szCs w:val="24"/>
            <w:lang w:val="fi-FI"/>
          </w:rPr>
          <m:t>Σ Butir</m:t>
        </m:r>
      </m:oMath>
      <w:r w:rsidRPr="002F27DC">
        <w:rPr>
          <w:rFonts w:ascii="Times New Roman" w:eastAsiaTheme="minorEastAsia" w:hAnsi="Times New Roman" w:cs="Times New Roman"/>
          <w:sz w:val="24"/>
          <w:szCs w:val="24"/>
          <w:lang w:val="fi-FI"/>
        </w:rPr>
        <w:t xml:space="preserve"> x </w:t>
      </w:r>
      <m:oMath>
        <m:r>
          <w:rPr>
            <w:rFonts w:ascii="Cambria Math" w:eastAsiaTheme="minorEastAsia" w:hAnsi="Cambria Math" w:cs="Times New Roman"/>
            <w:sz w:val="24"/>
            <w:szCs w:val="24"/>
            <w:lang w:val="fi-FI"/>
          </w:rPr>
          <m:t>Σ Responden</m:t>
        </m:r>
      </m:oMath>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ab/>
        <w:t xml:space="preserve">Rata-rata hasil presentase dari setiap aspek kemudian diinterpretasikan berdasarkan kriteria dalam tabel sebagai berikut:  </w:t>
      </w:r>
    </w:p>
    <w:p w:rsidR="002F27DC" w:rsidRPr="002F27DC" w:rsidRDefault="002F27DC" w:rsidP="002F27DC">
      <w:pPr>
        <w:spacing w:after="0" w:line="240" w:lineRule="auto"/>
        <w:jc w:val="center"/>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Tabel 3.10</w:t>
      </w:r>
    </w:p>
    <w:p w:rsidR="002F27DC" w:rsidRPr="002F27DC" w:rsidRDefault="002F27DC" w:rsidP="002F27DC">
      <w:pPr>
        <w:spacing w:after="0" w:line="240" w:lineRule="auto"/>
        <w:jc w:val="center"/>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Pedoman Konversi Skor Presentase Uji Validitas</w:t>
      </w:r>
    </w:p>
    <w:tbl>
      <w:tblPr>
        <w:tblStyle w:val="TableGrid"/>
        <w:tblW w:w="0" w:type="auto"/>
        <w:tblInd w:w="1345" w:type="dxa"/>
        <w:tblLook w:val="04A0" w:firstRow="1" w:lastRow="0" w:firstColumn="1" w:lastColumn="0" w:noHBand="0" w:noVBand="1"/>
      </w:tblPr>
      <w:tblGrid>
        <w:gridCol w:w="2619"/>
        <w:gridCol w:w="2601"/>
      </w:tblGrid>
      <w:tr w:rsidR="002F27DC" w:rsidRPr="002F27DC" w:rsidTr="0065736D">
        <w:tc>
          <w:tcPr>
            <w:tcW w:w="2619" w:type="dxa"/>
          </w:tcPr>
          <w:p w:rsidR="002F27DC" w:rsidRPr="002F27DC" w:rsidRDefault="002F27DC" w:rsidP="0065736D">
            <w:pPr>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Presentase</w:t>
            </w:r>
          </w:p>
        </w:tc>
        <w:tc>
          <w:tcPr>
            <w:tcW w:w="2601" w:type="dxa"/>
          </w:tcPr>
          <w:p w:rsidR="002F27DC" w:rsidRPr="002F27DC" w:rsidRDefault="002F27DC" w:rsidP="0065736D">
            <w:pPr>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Kriteria</w:t>
            </w:r>
          </w:p>
        </w:tc>
      </w:tr>
      <w:tr w:rsidR="002F27DC" w:rsidRPr="002F27DC" w:rsidTr="0065736D">
        <w:tc>
          <w:tcPr>
            <w:tcW w:w="2619" w:type="dxa"/>
          </w:tcPr>
          <w:p w:rsidR="002F27DC" w:rsidRPr="002F27DC" w:rsidRDefault="000F6F3D" w:rsidP="0065736D">
            <w:pPr>
              <w:jc w:val="both"/>
              <w:rPr>
                <w:rFonts w:ascii="Times New Roman" w:eastAsiaTheme="minorEastAsia" w:hAnsi="Times New Roman" w:cs="Times New Roman"/>
                <w:sz w:val="24"/>
                <w:szCs w:val="24"/>
                <w:lang w:val="fi-FI"/>
              </w:rPr>
            </w:pPr>
            <m:oMathPara>
              <m:oMath>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&gt;80 %</m:t>
                </m:r>
              </m:oMath>
            </m:oMathPara>
          </w:p>
        </w:tc>
        <w:tc>
          <w:tcPr>
            <w:tcW w:w="260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Sangat Valid</w:t>
            </w:r>
          </w:p>
        </w:tc>
      </w:tr>
      <w:tr w:rsidR="002F27DC" w:rsidRPr="002F27DC" w:rsidTr="0065736D">
        <w:tc>
          <w:tcPr>
            <w:tcW w:w="261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60%</w:t>
            </w:r>
            <m:oMath>
              <m:r>
                <w:rPr>
                  <w:rFonts w:ascii="Cambria Math" w:eastAsiaTheme="minorEastAsia" w:hAnsi="Cambria Math" w:cs="Times New Roman"/>
                  <w:sz w:val="24"/>
                  <w:szCs w:val="24"/>
                  <w:lang w:val="fi-FI"/>
                </w:rPr>
                <m:t xml:space="preserve"> &lt;</m:t>
              </m:r>
              <m:acc>
                <m:accPr>
                  <m:chr m:val="̅"/>
                  <m:ctrlPr>
                    <w:rPr>
                      <w:rFonts w:ascii="Cambria Math" w:eastAsiaTheme="minorEastAsia" w:hAnsi="Cambria Math" w:cs="Times New Roman"/>
                      <w:i/>
                      <w:sz w:val="24"/>
                      <w:szCs w:val="24"/>
                      <w:lang w:val="fi-FI"/>
                    </w:rPr>
                  </m:ctrlPr>
                </m:accPr>
                <m:e>
                  <m:r>
                    <m:rPr>
                      <m:sty m:val="p"/>
                    </m:rPr>
                    <w:rPr>
                      <w:rFonts w:ascii="Cambria Math" w:eastAsiaTheme="minorEastAsia" w:hAnsi="Cambria Math" w:cs="Times New Roman"/>
                      <w:sz w:val="24"/>
                      <w:szCs w:val="24"/>
                      <w:lang w:val="fi-FI"/>
                    </w:rPr>
                    <m:t>x</m:t>
                  </m:r>
                </m:e>
              </m:acc>
            </m:oMath>
            <w:r w:rsidRPr="002F27DC">
              <w:rPr>
                <w:rFonts w:ascii="Times New Roman" w:eastAsiaTheme="minorEastAsia" w:hAnsi="Times New Roman" w:cs="Times New Roman"/>
                <w:sz w:val="24"/>
                <w:szCs w:val="24"/>
                <w:lang w:val="fi-FI"/>
              </w:rPr>
              <w:t xml:space="preserve"> </w:t>
            </w:r>
            <m:oMath>
              <m:r>
                <w:rPr>
                  <w:rFonts w:ascii="Cambria Math" w:eastAsiaTheme="minorEastAsia" w:hAnsi="Cambria Math" w:cs="Times New Roman"/>
                  <w:sz w:val="24"/>
                  <w:szCs w:val="24"/>
                  <w:lang w:val="fi-FI"/>
                </w:rPr>
                <m:t>≤80%</m:t>
              </m:r>
            </m:oMath>
          </w:p>
        </w:tc>
        <w:tc>
          <w:tcPr>
            <w:tcW w:w="260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Valid</w:t>
            </w:r>
          </w:p>
        </w:tc>
      </w:tr>
      <w:tr w:rsidR="002F27DC" w:rsidRPr="002F27DC" w:rsidTr="0065736D">
        <w:tc>
          <w:tcPr>
            <w:tcW w:w="261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40% </w:t>
            </w:r>
            <m:oMath>
              <m:r>
                <w:rPr>
                  <w:rFonts w:ascii="Cambria Math" w:eastAsiaTheme="minorEastAsia" w:hAnsi="Cambria Math" w:cs="Times New Roman"/>
                  <w:sz w:val="24"/>
                  <w:szCs w:val="24"/>
                  <w:lang w:val="fi-FI"/>
                </w:rPr>
                <m:t>&lt;</m:t>
              </m:r>
              <m:acc>
                <m:accPr>
                  <m:chr m:val="̅"/>
                  <m:ctrlPr>
                    <w:rPr>
                      <w:rFonts w:ascii="Cambria Math" w:eastAsiaTheme="minorEastAsia" w:hAnsi="Cambria Math" w:cs="Times New Roman"/>
                      <w:iCs/>
                      <w:sz w:val="24"/>
                      <w:szCs w:val="24"/>
                      <w:lang w:val="fi-FI"/>
                    </w:rPr>
                  </m:ctrlPr>
                </m:accPr>
                <m:e>
                  <m:r>
                    <m:rPr>
                      <m:sty m:val="p"/>
                    </m:rPr>
                    <w:rPr>
                      <w:rFonts w:ascii="Cambria Math" w:eastAsiaTheme="minorEastAsia" w:hAnsi="Cambria Math" w:cs="Times New Roman"/>
                      <w:sz w:val="24"/>
                      <w:szCs w:val="24"/>
                      <w:lang w:val="fi-FI"/>
                    </w:rPr>
                    <m:t>x</m:t>
                  </m:r>
                </m:e>
              </m:acc>
            </m:oMath>
            <w:r w:rsidRPr="002F27DC">
              <w:rPr>
                <w:rFonts w:ascii="Times New Roman" w:eastAsiaTheme="minorEastAsia" w:hAnsi="Times New Roman" w:cs="Times New Roman"/>
                <w:iCs/>
                <w:sz w:val="24"/>
                <w:szCs w:val="24"/>
                <w:lang w:val="fi-FI"/>
              </w:rPr>
              <w:t xml:space="preserve"> </w:t>
            </w:r>
            <m:oMath>
              <m:r>
                <w:rPr>
                  <w:rFonts w:ascii="Cambria Math" w:eastAsiaTheme="minorEastAsia" w:hAnsi="Cambria Math" w:cs="Times New Roman"/>
                  <w:sz w:val="24"/>
                  <w:szCs w:val="24"/>
                  <w:lang w:val="fi-FI"/>
                </w:rPr>
                <m:t>≤</m:t>
              </m:r>
            </m:oMath>
            <w:r w:rsidRPr="002F27DC">
              <w:rPr>
                <w:rFonts w:ascii="Times New Roman" w:eastAsiaTheme="minorEastAsia" w:hAnsi="Times New Roman" w:cs="Times New Roman"/>
                <w:iCs/>
                <w:sz w:val="24"/>
                <w:szCs w:val="24"/>
                <w:lang w:val="fi-FI"/>
              </w:rPr>
              <w:t xml:space="preserve"> 60%</w:t>
            </w:r>
          </w:p>
        </w:tc>
        <w:tc>
          <w:tcPr>
            <w:tcW w:w="260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Cukup Valid</w:t>
            </w:r>
          </w:p>
        </w:tc>
      </w:tr>
      <w:tr w:rsidR="002F27DC" w:rsidRPr="002F27DC" w:rsidTr="0065736D">
        <w:tc>
          <w:tcPr>
            <w:tcW w:w="261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20% </w:t>
            </w:r>
            <m:oMath>
              <m:r>
                <w:rPr>
                  <w:rFonts w:ascii="Cambria Math" w:eastAsiaTheme="minorEastAsia" w:hAnsi="Cambria Math" w:cs="Times New Roman"/>
                  <w:sz w:val="24"/>
                  <w:szCs w:val="24"/>
                  <w:lang w:val="fi-FI"/>
                </w:rPr>
                <m:t xml:space="preserve">≤ </m:t>
              </m:r>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 xml:space="preserve"> ≤40%</m:t>
              </m:r>
            </m:oMath>
          </w:p>
        </w:tc>
        <w:tc>
          <w:tcPr>
            <w:tcW w:w="260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Kurang Valid</w:t>
            </w:r>
          </w:p>
        </w:tc>
      </w:tr>
      <w:tr w:rsidR="002F27DC" w:rsidRPr="002F27DC" w:rsidTr="0065736D">
        <w:tc>
          <w:tcPr>
            <w:tcW w:w="2619" w:type="dxa"/>
          </w:tcPr>
          <w:p w:rsidR="002F27DC" w:rsidRPr="002F27DC" w:rsidRDefault="000F6F3D" w:rsidP="0065736D">
            <w:pPr>
              <w:jc w:val="both"/>
              <w:rPr>
                <w:rFonts w:ascii="Times New Roman" w:eastAsiaTheme="minorEastAsia" w:hAnsi="Times New Roman" w:cs="Times New Roman"/>
                <w:sz w:val="24"/>
                <w:szCs w:val="24"/>
                <w:lang w:val="fi-FI"/>
              </w:rPr>
            </w:pPr>
            <m:oMathPara>
              <m:oMath>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 20%</m:t>
                </m:r>
              </m:oMath>
            </m:oMathPara>
          </w:p>
        </w:tc>
        <w:tc>
          <w:tcPr>
            <w:tcW w:w="260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Tidak Valid</w:t>
            </w:r>
          </w:p>
        </w:tc>
      </w:tr>
    </w:tbl>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                                                                         Sumber: Dianti, 2024 </w:t>
      </w:r>
    </w:p>
    <w:p w:rsidR="002F27DC" w:rsidRPr="002F27DC" w:rsidRDefault="002F27DC" w:rsidP="00841377">
      <w:pPr>
        <w:pStyle w:val="ListParagraph"/>
        <w:numPr>
          <w:ilvl w:val="1"/>
          <w:numId w:val="8"/>
        </w:num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Analisis Kepraktisan LKPD Pada Pembelajaran</w:t>
      </w:r>
    </w:p>
    <w:p w:rsidR="002F27DC" w:rsidRPr="002F27DC" w:rsidRDefault="002F27DC" w:rsidP="002F27DC">
      <w:pPr>
        <w:spacing w:after="0" w:line="480" w:lineRule="auto"/>
        <w:ind w:firstLine="720"/>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Berikut adalah rumus yang digunakan untuk menghitung presentase dari setiap aspek penilain terhadap praktikalitas penggunaan LKPD pada pembelajaran oleh guru dan siswa: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hAnsi="Times New Roman" w:cs="Times New Roman"/>
          <w:i/>
          <w:iCs/>
          <w:sz w:val="24"/>
          <w:szCs w:val="24"/>
          <w:lang w:val="fi-FI"/>
        </w:rPr>
        <w:t>P</w:t>
      </w:r>
      <w:r w:rsidRPr="002F27DC">
        <w:rPr>
          <w:rFonts w:ascii="Times New Roman" w:hAnsi="Times New Roman" w:cs="Times New Roman"/>
          <w:sz w:val="24"/>
          <w:szCs w:val="24"/>
          <w:lang w:val="fi-FI"/>
        </w:rPr>
        <w:t xml:space="preserve"> = </w:t>
      </w:r>
      <m:oMath>
        <m:f>
          <m:fPr>
            <m:ctrlPr>
              <w:rPr>
                <w:rFonts w:ascii="Cambria Math" w:hAnsi="Cambria Math" w:cs="Times New Roman"/>
                <w:i/>
                <w:sz w:val="32"/>
                <w:szCs w:val="32"/>
                <w:lang w:val="fi-FI"/>
              </w:rPr>
            </m:ctrlPr>
          </m:fPr>
          <m:num>
            <m:r>
              <w:rPr>
                <w:rFonts w:ascii="Cambria Math" w:hAnsi="Cambria Math" w:cs="Times New Roman"/>
                <w:sz w:val="32"/>
                <w:szCs w:val="32"/>
                <w:lang w:val="fi-FI"/>
              </w:rPr>
              <m:t xml:space="preserve">Σx </m:t>
            </m:r>
          </m:num>
          <m:den>
            <m:sSub>
              <m:sSubPr>
                <m:ctrlPr>
                  <w:rPr>
                    <w:rFonts w:ascii="Cambria Math" w:hAnsi="Cambria Math" w:cs="Times New Roman"/>
                    <w:i/>
                    <w:sz w:val="32"/>
                    <w:szCs w:val="32"/>
                    <w:lang w:val="fi-FI"/>
                  </w:rPr>
                </m:ctrlPr>
              </m:sSubPr>
              <m:e>
                <m:r>
                  <w:rPr>
                    <w:rFonts w:ascii="Cambria Math" w:hAnsi="Cambria Math" w:cs="Times New Roman"/>
                    <w:sz w:val="32"/>
                    <w:szCs w:val="32"/>
                    <w:lang w:val="fi-FI"/>
                  </w:rPr>
                  <m:t>S</m:t>
                </m:r>
              </m:e>
              <m:sub>
                <m:r>
                  <w:rPr>
                    <w:rFonts w:ascii="Cambria Math" w:hAnsi="Cambria Math" w:cs="Times New Roman"/>
                    <w:sz w:val="32"/>
                    <w:szCs w:val="32"/>
                    <w:lang w:val="fi-FI"/>
                  </w:rPr>
                  <m:t>max</m:t>
                </m:r>
              </m:sub>
            </m:sSub>
          </m:den>
        </m:f>
      </m:oMath>
      <w:r w:rsidRPr="002F27DC">
        <w:rPr>
          <w:rFonts w:ascii="Times New Roman" w:eastAsiaTheme="minorEastAsia" w:hAnsi="Times New Roman" w:cs="Times New Roman"/>
          <w:sz w:val="24"/>
          <w:szCs w:val="24"/>
          <w:lang w:val="fi-FI"/>
        </w:rPr>
        <w:t xml:space="preserve"> x 100%</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Keterangan: </w:t>
      </w:r>
    </w:p>
    <w:p w:rsidR="002F27DC" w:rsidRPr="002F27DC" w:rsidRDefault="002F27DC" w:rsidP="002F27DC">
      <w:pPr>
        <w:spacing w:after="0" w:line="480" w:lineRule="auto"/>
        <w:jc w:val="both"/>
        <w:rPr>
          <w:rFonts w:ascii="Times New Roman" w:eastAsiaTheme="minorEastAsia" w:hAnsi="Times New Roman" w:cs="Times New Roman"/>
          <w:i/>
          <w:iCs/>
          <w:sz w:val="24"/>
          <w:szCs w:val="24"/>
          <w:lang w:val="fi-FI"/>
        </w:rPr>
      </w:pPr>
      <w:r w:rsidRPr="002F27DC">
        <w:rPr>
          <w:rFonts w:ascii="Times New Roman" w:eastAsiaTheme="minorEastAsia" w:hAnsi="Times New Roman" w:cs="Times New Roman"/>
          <w:i/>
          <w:iCs/>
          <w:sz w:val="24"/>
          <w:szCs w:val="24"/>
          <w:lang w:val="fi-FI"/>
        </w:rPr>
        <w:t xml:space="preserve">P     </w:t>
      </w:r>
      <w:r w:rsidRPr="002F27DC">
        <w:rPr>
          <w:rFonts w:ascii="Times New Roman" w:eastAsiaTheme="minorEastAsia" w:hAnsi="Times New Roman" w:cs="Times New Roman"/>
          <w:sz w:val="24"/>
          <w:szCs w:val="24"/>
          <w:lang w:val="fi-FI"/>
        </w:rPr>
        <w:t>=</w:t>
      </w:r>
      <w:r w:rsidRPr="002F27DC">
        <w:rPr>
          <w:rFonts w:ascii="Times New Roman" w:eastAsiaTheme="minorEastAsia" w:hAnsi="Times New Roman" w:cs="Times New Roman"/>
          <w:i/>
          <w:iCs/>
          <w:sz w:val="24"/>
          <w:szCs w:val="24"/>
          <w:lang w:val="fi-FI"/>
        </w:rPr>
        <w:t xml:space="preserve"> </w:t>
      </w:r>
      <w:r w:rsidRPr="002F27DC">
        <w:rPr>
          <w:rFonts w:ascii="Times New Roman" w:eastAsiaTheme="minorEastAsia" w:hAnsi="Times New Roman" w:cs="Times New Roman"/>
          <w:sz w:val="24"/>
          <w:szCs w:val="24"/>
          <w:lang w:val="fi-FI"/>
        </w:rPr>
        <w:t>Presentase aspek</w:t>
      </w:r>
      <w:r w:rsidRPr="002F27DC">
        <w:rPr>
          <w:rFonts w:ascii="Times New Roman" w:eastAsiaTheme="minorEastAsia" w:hAnsi="Times New Roman" w:cs="Times New Roman"/>
          <w:i/>
          <w:iCs/>
          <w:sz w:val="24"/>
          <w:szCs w:val="24"/>
          <w:lang w:val="fi-FI"/>
        </w:rPr>
        <w:t xml:space="preserve">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m:oMath>
        <m:r>
          <w:rPr>
            <w:rFonts w:ascii="Cambria Math" w:eastAsiaTheme="minorEastAsia" w:hAnsi="Cambria Math" w:cs="Times New Roman"/>
            <w:sz w:val="24"/>
            <w:szCs w:val="24"/>
            <w:lang w:val="fi-FI"/>
          </w:rPr>
          <m:t>Σ</m:t>
        </m:r>
      </m:oMath>
      <w:r w:rsidRPr="002F27DC">
        <w:rPr>
          <w:rFonts w:ascii="Times New Roman" w:eastAsiaTheme="minorEastAsia" w:hAnsi="Times New Roman" w:cs="Times New Roman"/>
          <w:i/>
          <w:iCs/>
          <w:sz w:val="24"/>
          <w:szCs w:val="24"/>
          <w:lang w:val="fi-FI"/>
        </w:rPr>
        <w:t xml:space="preserve">x   </w:t>
      </w:r>
      <w:r w:rsidRPr="002F27DC">
        <w:rPr>
          <w:rFonts w:ascii="Times New Roman" w:eastAsiaTheme="minorEastAsia" w:hAnsi="Times New Roman" w:cs="Times New Roman"/>
          <w:sz w:val="24"/>
          <w:szCs w:val="24"/>
          <w:lang w:val="fi-FI"/>
        </w:rPr>
        <w:t xml:space="preserve">= Jumlah Skor Yang Diperoleh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S</w:t>
      </w:r>
      <w:r w:rsidRPr="002F27DC">
        <w:rPr>
          <w:rFonts w:ascii="Times New Roman" w:eastAsiaTheme="minorEastAsia" w:hAnsi="Times New Roman" w:cs="Times New Roman"/>
          <w:i/>
          <w:iCs/>
          <w:sz w:val="24"/>
          <w:szCs w:val="24"/>
          <w:vertAlign w:val="subscript"/>
          <w:lang w:val="fi-FI"/>
        </w:rPr>
        <w:t xml:space="preserve">max  </w:t>
      </w:r>
      <w:r w:rsidRPr="002F27DC">
        <w:rPr>
          <w:rFonts w:ascii="Times New Roman" w:eastAsiaTheme="minorEastAsia" w:hAnsi="Times New Roman" w:cs="Times New Roman"/>
          <w:sz w:val="24"/>
          <w:szCs w:val="24"/>
          <w:lang w:val="fi-FI"/>
        </w:rPr>
        <w:t xml:space="preserve">= Skor Maksimal </w:t>
      </w:r>
    </w:p>
    <w:p w:rsidR="002F27DC" w:rsidRPr="002F27DC" w:rsidRDefault="002F27DC" w:rsidP="002F27DC">
      <w:pPr>
        <w:spacing w:after="0" w:line="480" w:lineRule="auto"/>
        <w:ind w:firstLine="720"/>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Kemudian untuk menghitung rata-rata presentase kepraktisan dari semua validator dengan menggunakan rumus sebagai berikut:</w:t>
      </w:r>
    </w:p>
    <w:p w:rsidR="002F27DC" w:rsidRPr="002F27DC" w:rsidRDefault="000F6F3D" w:rsidP="002F27DC">
      <w:pPr>
        <w:spacing w:after="0" w:line="480" w:lineRule="auto"/>
        <w:jc w:val="both"/>
        <w:rPr>
          <w:rFonts w:ascii="Times New Roman" w:eastAsiaTheme="minorEastAsia" w:hAnsi="Times New Roman" w:cs="Times New Roman"/>
          <w:sz w:val="24"/>
          <w:szCs w:val="24"/>
          <w:lang w:val="fi-FI"/>
        </w:rPr>
      </w:pPr>
      <m:oMath>
        <m:acc>
          <m:accPr>
            <m:chr m:val="̅"/>
            <m:ctrlPr>
              <w:rPr>
                <w:rFonts w:ascii="Cambria Math" w:hAnsi="Cambria Math" w:cs="Times New Roman"/>
                <w:i/>
                <w:sz w:val="24"/>
                <w:szCs w:val="24"/>
                <w:lang w:val="fi-FI"/>
              </w:rPr>
            </m:ctrlPr>
          </m:accPr>
          <m:e>
            <m:r>
              <w:rPr>
                <w:rFonts w:ascii="Cambria Math" w:hAnsi="Cambria Math" w:cs="Times New Roman"/>
                <w:sz w:val="24"/>
                <w:szCs w:val="24"/>
                <w:lang w:val="fi-FI"/>
              </w:rPr>
              <m:t>x</m:t>
            </m:r>
          </m:e>
        </m:acc>
        <m:r>
          <w:rPr>
            <w:rFonts w:ascii="Cambria Math" w:hAnsi="Cambria Math" w:cs="Times New Roman"/>
            <w:sz w:val="24"/>
            <w:szCs w:val="24"/>
            <w:lang w:val="fi-FI"/>
          </w:rPr>
          <m:t xml:space="preserve"> </m:t>
        </m:r>
      </m:oMath>
      <w:r w:rsidR="002F27DC" w:rsidRPr="002F27DC">
        <w:rPr>
          <w:rFonts w:ascii="Times New Roman" w:hAnsi="Times New Roman" w:cs="Times New Roman"/>
          <w:sz w:val="24"/>
          <w:szCs w:val="24"/>
          <w:lang w:val="fi-FI"/>
        </w:rPr>
        <w:t xml:space="preserve">= </w:t>
      </w:r>
      <m:oMath>
        <m:f>
          <m:fPr>
            <m:ctrlPr>
              <w:rPr>
                <w:rFonts w:ascii="Cambria Math" w:hAnsi="Cambria Math" w:cs="Times New Roman"/>
                <w:i/>
                <w:sz w:val="32"/>
                <w:szCs w:val="32"/>
                <w:lang w:val="fi-FI"/>
              </w:rPr>
            </m:ctrlPr>
          </m:fPr>
          <m:num>
            <m:r>
              <w:rPr>
                <w:rFonts w:ascii="Cambria Math" w:hAnsi="Cambria Math" w:cs="Times New Roman"/>
                <w:sz w:val="32"/>
                <w:szCs w:val="32"/>
                <w:lang w:val="fi-FI"/>
              </w:rPr>
              <m:t>Σ</m:t>
            </m:r>
            <m:sSub>
              <m:sSubPr>
                <m:ctrlPr>
                  <w:rPr>
                    <w:rFonts w:ascii="Cambria Math" w:hAnsi="Cambria Math" w:cs="Times New Roman"/>
                    <w:i/>
                    <w:sz w:val="32"/>
                    <w:szCs w:val="32"/>
                    <w:lang w:val="fi-FI"/>
                  </w:rPr>
                </m:ctrlPr>
              </m:sSubPr>
              <m:e>
                <m:r>
                  <w:rPr>
                    <w:rFonts w:ascii="Cambria Math" w:hAnsi="Cambria Math" w:cs="Times New Roman"/>
                    <w:sz w:val="32"/>
                    <w:szCs w:val="32"/>
                    <w:lang w:val="fi-FI"/>
                  </w:rPr>
                  <m:t>x</m:t>
                </m:r>
              </m:e>
              <m:sub>
                <m:r>
                  <w:rPr>
                    <w:rFonts w:ascii="Cambria Math" w:hAnsi="Cambria Math" w:cs="Times New Roman"/>
                    <w:sz w:val="32"/>
                    <w:szCs w:val="32"/>
                    <w:lang w:val="fi-FI"/>
                  </w:rPr>
                  <m:t>n</m:t>
                </m:r>
              </m:sub>
            </m:sSub>
          </m:num>
          <m:den>
            <m:r>
              <w:rPr>
                <w:rFonts w:ascii="Cambria Math" w:hAnsi="Cambria Math" w:cs="Times New Roman"/>
                <w:sz w:val="32"/>
                <w:szCs w:val="32"/>
                <w:lang w:val="fi-FI"/>
              </w:rPr>
              <m:t>Skor Kriterium</m:t>
            </m:r>
          </m:den>
        </m:f>
      </m:oMath>
      <w:r w:rsidR="002F27DC" w:rsidRPr="002F27DC">
        <w:rPr>
          <w:rFonts w:ascii="Times New Roman" w:eastAsiaTheme="minorEastAsia" w:hAnsi="Times New Roman" w:cs="Times New Roman"/>
          <w:sz w:val="24"/>
          <w:szCs w:val="24"/>
          <w:lang w:val="fi-FI"/>
        </w:rPr>
        <w:t xml:space="preserve"> x 100%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Keterangan: </w:t>
      </w:r>
    </w:p>
    <w:bookmarkStart w:id="23" w:name="_Hlk209211100"/>
    <w:p w:rsidR="002F27DC" w:rsidRPr="002F27DC" w:rsidRDefault="000F6F3D" w:rsidP="002F27DC">
      <w:pPr>
        <w:spacing w:after="0" w:line="480" w:lineRule="auto"/>
        <w:jc w:val="both"/>
        <w:rPr>
          <w:rFonts w:ascii="Times New Roman" w:eastAsiaTheme="minorEastAsia" w:hAnsi="Times New Roman" w:cs="Times New Roman"/>
          <w:i/>
          <w:iCs/>
          <w:sz w:val="24"/>
          <w:szCs w:val="24"/>
          <w:lang w:val="fi-FI"/>
        </w:rPr>
      </w:pPr>
      <m:oMath>
        <m:acc>
          <m:accPr>
            <m:chr m:val="̅"/>
            <m:ctrlPr>
              <w:rPr>
                <w:rFonts w:ascii="Cambria Math" w:eastAsiaTheme="minorEastAsia" w:hAnsi="Cambria Math" w:cs="Times New Roman"/>
                <w:i/>
                <w:iCs/>
                <w:sz w:val="24"/>
                <w:szCs w:val="24"/>
                <w:lang w:val="fi-FI"/>
              </w:rPr>
            </m:ctrlPr>
          </m:accPr>
          <m:e>
            <m:r>
              <w:rPr>
                <w:rFonts w:ascii="Cambria Math" w:eastAsiaTheme="minorEastAsia" w:hAnsi="Cambria Math" w:cs="Times New Roman"/>
                <w:sz w:val="24"/>
                <w:szCs w:val="24"/>
                <w:lang w:val="fi-FI"/>
              </w:rPr>
              <m:t>x</m:t>
            </m:r>
          </m:e>
        </m:acc>
      </m:oMath>
      <w:r w:rsidR="002F27DC" w:rsidRPr="002F27DC">
        <w:rPr>
          <w:rFonts w:ascii="Times New Roman" w:eastAsiaTheme="minorEastAsia" w:hAnsi="Times New Roman" w:cs="Times New Roman"/>
          <w:i/>
          <w:iCs/>
          <w:sz w:val="24"/>
          <w:szCs w:val="24"/>
          <w:lang w:val="fi-FI"/>
        </w:rPr>
        <w:t xml:space="preserve">     </w:t>
      </w:r>
      <w:r w:rsidR="002F27DC" w:rsidRPr="002F27DC">
        <w:rPr>
          <w:rFonts w:ascii="Times New Roman" w:eastAsiaTheme="minorEastAsia" w:hAnsi="Times New Roman" w:cs="Times New Roman"/>
          <w:sz w:val="24"/>
          <w:szCs w:val="24"/>
          <w:lang w:val="fi-FI"/>
        </w:rPr>
        <w:t>=</w:t>
      </w:r>
      <w:r w:rsidR="002F27DC" w:rsidRPr="002F27DC">
        <w:rPr>
          <w:rFonts w:ascii="Times New Roman" w:eastAsiaTheme="minorEastAsia" w:hAnsi="Times New Roman" w:cs="Times New Roman"/>
          <w:i/>
          <w:iCs/>
          <w:sz w:val="24"/>
          <w:szCs w:val="24"/>
          <w:lang w:val="fi-FI"/>
        </w:rPr>
        <w:t xml:space="preserve"> Rata-rata </w:t>
      </w:r>
      <w:r w:rsidR="002F27DC" w:rsidRPr="002F27DC">
        <w:rPr>
          <w:rFonts w:ascii="Times New Roman" w:eastAsiaTheme="minorEastAsia" w:hAnsi="Times New Roman" w:cs="Times New Roman"/>
          <w:sz w:val="24"/>
          <w:szCs w:val="24"/>
          <w:lang w:val="fi-FI"/>
        </w:rPr>
        <w:t xml:space="preserve">Presentase </w:t>
      </w:r>
      <w:r w:rsidR="002F27DC" w:rsidRPr="002F27DC">
        <w:rPr>
          <w:rFonts w:ascii="Times New Roman" w:eastAsiaTheme="minorEastAsia" w:hAnsi="Times New Roman" w:cs="Times New Roman"/>
          <w:i/>
          <w:iCs/>
          <w:sz w:val="24"/>
          <w:szCs w:val="24"/>
          <w:lang w:val="fi-FI"/>
        </w:rPr>
        <w:t xml:space="preserve">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m:oMath>
        <m:r>
          <w:rPr>
            <w:rFonts w:ascii="Cambria Math" w:eastAsiaTheme="minorEastAsia" w:hAnsi="Cambria Math" w:cs="Times New Roman"/>
            <w:sz w:val="24"/>
            <w:szCs w:val="24"/>
            <w:lang w:val="fi-FI"/>
          </w:rPr>
          <m:t>Σ</m:t>
        </m:r>
      </m:oMath>
      <w:r w:rsidRPr="002F27DC">
        <w:rPr>
          <w:rFonts w:ascii="Times New Roman" w:eastAsiaTheme="minorEastAsia" w:hAnsi="Times New Roman" w:cs="Times New Roman"/>
          <w:i/>
          <w:iCs/>
          <w:sz w:val="24"/>
          <w:szCs w:val="24"/>
          <w:lang w:val="fi-FI"/>
        </w:rPr>
        <w:t>x</w:t>
      </w:r>
      <w:r w:rsidRPr="002F27DC">
        <w:rPr>
          <w:rFonts w:ascii="Times New Roman" w:eastAsiaTheme="minorEastAsia" w:hAnsi="Times New Roman" w:cs="Times New Roman"/>
          <w:i/>
          <w:iCs/>
          <w:sz w:val="24"/>
          <w:szCs w:val="24"/>
          <w:vertAlign w:val="subscript"/>
          <w:lang w:val="fi-FI"/>
        </w:rPr>
        <w:t>n</w:t>
      </w:r>
      <w:r w:rsidRPr="002F27DC">
        <w:rPr>
          <w:rFonts w:ascii="Times New Roman" w:eastAsiaTheme="minorEastAsia" w:hAnsi="Times New Roman" w:cs="Times New Roman"/>
          <w:i/>
          <w:iCs/>
          <w:sz w:val="24"/>
          <w:szCs w:val="24"/>
          <w:lang w:val="fi-FI"/>
        </w:rPr>
        <w:t xml:space="preserve">   </w:t>
      </w:r>
      <w:r w:rsidRPr="002F27DC">
        <w:rPr>
          <w:rFonts w:ascii="Times New Roman" w:eastAsiaTheme="minorEastAsia" w:hAnsi="Times New Roman" w:cs="Times New Roman"/>
          <w:sz w:val="24"/>
          <w:szCs w:val="24"/>
          <w:lang w:val="fi-FI"/>
        </w:rPr>
        <w:t xml:space="preserve">= Jumlah Skor Keseluruhan Aspek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Skor Kriterium = Skor Teringgi x </w:t>
      </w:r>
      <m:oMath>
        <m:r>
          <w:rPr>
            <w:rFonts w:ascii="Cambria Math" w:eastAsiaTheme="minorEastAsia" w:hAnsi="Cambria Math" w:cs="Times New Roman"/>
            <w:sz w:val="24"/>
            <w:szCs w:val="24"/>
            <w:lang w:val="fi-FI"/>
          </w:rPr>
          <m:t>Σ Butir</m:t>
        </m:r>
      </m:oMath>
      <w:r w:rsidRPr="002F27DC">
        <w:rPr>
          <w:rFonts w:ascii="Times New Roman" w:eastAsiaTheme="minorEastAsia" w:hAnsi="Times New Roman" w:cs="Times New Roman"/>
          <w:sz w:val="24"/>
          <w:szCs w:val="24"/>
          <w:lang w:val="fi-FI"/>
        </w:rPr>
        <w:t xml:space="preserve"> x </w:t>
      </w:r>
      <m:oMath>
        <m:r>
          <w:rPr>
            <w:rFonts w:ascii="Cambria Math" w:eastAsiaTheme="minorEastAsia" w:hAnsi="Cambria Math" w:cs="Times New Roman"/>
            <w:sz w:val="24"/>
            <w:szCs w:val="24"/>
            <w:lang w:val="fi-FI"/>
          </w:rPr>
          <m:t>Σ Responden</m:t>
        </m:r>
      </m:oMath>
    </w:p>
    <w:bookmarkEnd w:id="23"/>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ab/>
        <w:t xml:space="preserve">Kemudian untuk menghitung rata-rata presentase kepraktisan dari semua validator dengan menggunakan rumus sebagai berikut: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bookmarkStart w:id="24" w:name="_Hlk209211424"/>
      <w:r w:rsidRPr="002F27DC">
        <w:rPr>
          <w:rFonts w:ascii="Times New Roman" w:eastAsiaTheme="minorEastAsia" w:hAnsi="Times New Roman" w:cs="Times New Roman"/>
          <w:i/>
          <w:sz w:val="24"/>
          <w:szCs w:val="24"/>
          <w:lang w:val="fi-FI"/>
        </w:rPr>
        <w:lastRenderedPageBreak/>
        <w:t xml:space="preserve"> </w:t>
      </w:r>
      <w:r w:rsidRPr="002F27DC">
        <w:rPr>
          <w:rFonts w:ascii="Times New Roman" w:hAnsi="Times New Roman" w:cs="Times New Roman"/>
          <w:i/>
          <w:iCs/>
          <w:sz w:val="24"/>
          <w:szCs w:val="24"/>
          <w:lang w:val="fi-FI"/>
        </w:rPr>
        <w:t>P</w:t>
      </w:r>
      <w:r w:rsidRPr="002F27DC">
        <w:rPr>
          <w:rFonts w:ascii="Times New Roman" w:hAnsi="Times New Roman" w:cs="Times New Roman"/>
          <w:sz w:val="24"/>
          <w:szCs w:val="24"/>
          <w:lang w:val="fi-FI"/>
        </w:rPr>
        <w:t xml:space="preserve"> = </w:t>
      </w:r>
      <m:oMath>
        <m:f>
          <m:fPr>
            <m:ctrlPr>
              <w:rPr>
                <w:rFonts w:ascii="Cambria Math" w:hAnsi="Cambria Math" w:cs="Times New Roman"/>
                <w:i/>
                <w:sz w:val="32"/>
                <w:szCs w:val="32"/>
                <w:lang w:val="fi-FI"/>
              </w:rPr>
            </m:ctrlPr>
          </m:fPr>
          <m:num>
            <m:r>
              <w:rPr>
                <w:rFonts w:ascii="Cambria Math" w:hAnsi="Cambria Math" w:cs="Times New Roman"/>
                <w:sz w:val="32"/>
                <w:szCs w:val="32"/>
                <w:lang w:val="fi-FI"/>
              </w:rPr>
              <m:t>Σ</m:t>
            </m:r>
            <m:sSub>
              <m:sSubPr>
                <m:ctrlPr>
                  <w:rPr>
                    <w:rFonts w:ascii="Cambria Math" w:hAnsi="Cambria Math" w:cs="Times New Roman"/>
                    <w:i/>
                    <w:sz w:val="32"/>
                    <w:szCs w:val="32"/>
                    <w:lang w:val="fi-FI"/>
                  </w:rPr>
                </m:ctrlPr>
              </m:sSubPr>
              <m:e>
                <m:r>
                  <w:rPr>
                    <w:rFonts w:ascii="Cambria Math" w:hAnsi="Cambria Math" w:cs="Times New Roman"/>
                    <w:sz w:val="32"/>
                    <w:szCs w:val="32"/>
                    <w:lang w:val="fi-FI"/>
                  </w:rPr>
                  <m:t>x</m:t>
                </m:r>
              </m:e>
              <m:sub>
                <m:r>
                  <w:rPr>
                    <w:rFonts w:ascii="Cambria Math" w:hAnsi="Cambria Math" w:cs="Times New Roman"/>
                    <w:sz w:val="32"/>
                    <w:szCs w:val="32"/>
                    <w:lang w:val="fi-FI"/>
                  </w:rPr>
                  <m:t>n</m:t>
                </m:r>
              </m:sub>
            </m:sSub>
          </m:num>
          <m:den>
            <m:r>
              <w:rPr>
                <w:rFonts w:ascii="Cambria Math" w:hAnsi="Cambria Math" w:cs="Times New Roman"/>
                <w:sz w:val="32"/>
                <w:szCs w:val="32"/>
                <w:lang w:val="fi-FI"/>
              </w:rPr>
              <m:t>Skor Kriterium</m:t>
            </m:r>
          </m:den>
        </m:f>
      </m:oMath>
      <w:r w:rsidRPr="002F27DC">
        <w:rPr>
          <w:rFonts w:ascii="Times New Roman" w:eastAsiaTheme="minorEastAsia" w:hAnsi="Times New Roman" w:cs="Times New Roman"/>
          <w:sz w:val="24"/>
          <w:szCs w:val="24"/>
          <w:lang w:val="fi-FI"/>
        </w:rPr>
        <w:t xml:space="preserve"> x 100% </w:t>
      </w:r>
    </w:p>
    <w:p w:rsidR="002F27DC" w:rsidRPr="002F27DC" w:rsidRDefault="002F27DC" w:rsidP="002F27DC">
      <w:pPr>
        <w:spacing w:after="0" w:line="480" w:lineRule="auto"/>
        <w:jc w:val="both"/>
        <w:rPr>
          <w:rFonts w:ascii="Times New Roman" w:eastAsiaTheme="minorEastAsia" w:hAnsi="Times New Roman" w:cs="Times New Roman"/>
          <w:iCs/>
          <w:sz w:val="24"/>
          <w:szCs w:val="24"/>
          <w:lang w:val="fi-FI"/>
        </w:rPr>
      </w:pPr>
      <w:r w:rsidRPr="002F27DC">
        <w:rPr>
          <w:rFonts w:ascii="Times New Roman" w:eastAsiaTheme="minorEastAsia" w:hAnsi="Times New Roman" w:cs="Times New Roman"/>
          <w:iCs/>
          <w:sz w:val="24"/>
          <w:szCs w:val="24"/>
          <w:lang w:val="fi-FI"/>
        </w:rPr>
        <w:t xml:space="preserve">Keterangan : </w:t>
      </w:r>
    </w:p>
    <w:p w:rsidR="002F27DC" w:rsidRPr="002F27DC" w:rsidRDefault="000F6F3D" w:rsidP="002F27DC">
      <w:pPr>
        <w:spacing w:after="0" w:line="480" w:lineRule="auto"/>
        <w:jc w:val="both"/>
        <w:rPr>
          <w:rFonts w:ascii="Times New Roman" w:eastAsiaTheme="minorEastAsia" w:hAnsi="Times New Roman" w:cs="Times New Roman"/>
          <w:sz w:val="24"/>
          <w:szCs w:val="24"/>
          <w:lang w:val="fi-FI"/>
        </w:rPr>
      </w:pPr>
      <m:oMath>
        <m:acc>
          <m:accPr>
            <m:chr m:val="̅"/>
            <m:ctrlPr>
              <w:rPr>
                <w:rFonts w:ascii="Cambria Math" w:eastAsiaTheme="minorEastAsia" w:hAnsi="Cambria Math" w:cs="Times New Roman"/>
                <w:i/>
                <w:iCs/>
                <w:sz w:val="24"/>
                <w:szCs w:val="24"/>
                <w:lang w:val="fi-FI"/>
              </w:rPr>
            </m:ctrlPr>
          </m:accPr>
          <m:e>
            <m:r>
              <w:rPr>
                <w:rFonts w:ascii="Cambria Math" w:eastAsiaTheme="minorEastAsia" w:hAnsi="Cambria Math" w:cs="Times New Roman"/>
                <w:sz w:val="24"/>
                <w:szCs w:val="24"/>
                <w:lang w:val="fi-FI"/>
              </w:rPr>
              <m:t>x</m:t>
            </m:r>
          </m:e>
        </m:acc>
      </m:oMath>
      <w:r w:rsidR="002F27DC" w:rsidRPr="002F27DC">
        <w:rPr>
          <w:rFonts w:ascii="Times New Roman" w:eastAsiaTheme="minorEastAsia" w:hAnsi="Times New Roman" w:cs="Times New Roman"/>
          <w:sz w:val="24"/>
          <w:szCs w:val="24"/>
          <w:lang w:val="fi-FI"/>
        </w:rPr>
        <w:t xml:space="preserve">     = Rata-rata Presentase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m:oMath>
        <m:r>
          <w:rPr>
            <w:rFonts w:ascii="Cambria Math" w:eastAsiaTheme="minorEastAsia" w:hAnsi="Cambria Math" w:cs="Times New Roman"/>
            <w:sz w:val="24"/>
            <w:szCs w:val="24"/>
            <w:lang w:val="fi-FI"/>
          </w:rPr>
          <m:t>Σ</m:t>
        </m:r>
        <m:sSub>
          <m:sSubPr>
            <m:ctrlPr>
              <w:rPr>
                <w:rFonts w:ascii="Cambria Math" w:eastAsiaTheme="minorEastAsia" w:hAnsi="Cambria Math" w:cs="Times New Roman"/>
                <w:i/>
                <w:sz w:val="24"/>
                <w:szCs w:val="24"/>
                <w:vertAlign w:val="subscript"/>
                <w:lang w:val="fi-FI"/>
              </w:rPr>
            </m:ctrlPr>
          </m:sSubPr>
          <m:e>
            <m:r>
              <w:rPr>
                <w:rFonts w:ascii="Cambria Math" w:eastAsiaTheme="minorEastAsia" w:hAnsi="Cambria Math" w:cs="Times New Roman"/>
                <w:sz w:val="24"/>
                <w:szCs w:val="24"/>
                <w:vertAlign w:val="subscript"/>
                <w:lang w:val="fi-FI"/>
              </w:rPr>
              <m:t>x</m:t>
            </m:r>
          </m:e>
          <m:sub>
            <m:r>
              <w:rPr>
                <w:rFonts w:ascii="Cambria Math" w:eastAsiaTheme="minorEastAsia" w:hAnsi="Cambria Math" w:cs="Times New Roman"/>
                <w:sz w:val="24"/>
                <w:szCs w:val="24"/>
                <w:vertAlign w:val="subscript"/>
                <w:lang w:val="fi-FI"/>
              </w:rPr>
              <m:t>n</m:t>
            </m:r>
          </m:sub>
        </m:sSub>
      </m:oMath>
      <w:r w:rsidRPr="002F27DC">
        <w:rPr>
          <w:rFonts w:ascii="Times New Roman" w:eastAsiaTheme="minorEastAsia" w:hAnsi="Times New Roman" w:cs="Times New Roman"/>
          <w:sz w:val="24"/>
          <w:szCs w:val="24"/>
          <w:vertAlign w:val="subscript"/>
          <w:lang w:val="fi-FI"/>
        </w:rPr>
        <w:t xml:space="preserve"> </w:t>
      </w:r>
      <w:r w:rsidRPr="002F27DC">
        <w:rPr>
          <w:rFonts w:ascii="Times New Roman" w:eastAsiaTheme="minorEastAsia" w:hAnsi="Times New Roman" w:cs="Times New Roman"/>
          <w:sz w:val="24"/>
          <w:szCs w:val="24"/>
          <w:lang w:val="fi-FI"/>
        </w:rPr>
        <w:t xml:space="preserve">= Jumlah Skor Keseluruhan Aspek </w:t>
      </w:r>
    </w:p>
    <w:p w:rsidR="002F27DC" w:rsidRPr="002F27DC" w:rsidRDefault="002F27DC" w:rsidP="002F27DC">
      <w:pPr>
        <w:spacing w:after="0" w:line="480" w:lineRule="auto"/>
        <w:jc w:val="both"/>
        <w:rPr>
          <w:rFonts w:ascii="Times New Roman" w:eastAsiaTheme="minorEastAsia" w:hAnsi="Times New Roman" w:cs="Times New Roman"/>
          <w:i/>
          <w:iCs/>
          <w:sz w:val="24"/>
          <w:szCs w:val="24"/>
          <w:lang w:val="fi-FI"/>
        </w:rPr>
      </w:pPr>
      <w:r w:rsidRPr="002F27DC">
        <w:rPr>
          <w:rFonts w:ascii="Times New Roman" w:eastAsiaTheme="minorEastAsia" w:hAnsi="Times New Roman" w:cs="Times New Roman"/>
          <w:i/>
          <w:iCs/>
          <w:sz w:val="24"/>
          <w:szCs w:val="24"/>
          <w:lang w:val="fi-FI"/>
        </w:rPr>
        <w:t>Skor Kriterium = Skor Teringgi x Σ Butir x Σ Responden</w:t>
      </w:r>
    </w:p>
    <w:bookmarkEnd w:id="24"/>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ab/>
        <w:t xml:space="preserve">Rata-rata hasil presentase dari setiap aspek kemudian diinterpretasikan berdasarkan kriteria dalam tabel sebagai berikut: </w:t>
      </w:r>
    </w:p>
    <w:p w:rsidR="002F27DC" w:rsidRPr="002F27DC" w:rsidRDefault="002F27DC" w:rsidP="002F27DC">
      <w:pPr>
        <w:spacing w:after="0" w:line="240" w:lineRule="auto"/>
        <w:jc w:val="both"/>
        <w:rPr>
          <w:rFonts w:ascii="Times New Roman" w:eastAsiaTheme="minorEastAsia" w:hAnsi="Times New Roman" w:cs="Times New Roman"/>
          <w:b/>
          <w:bCs/>
          <w:sz w:val="24"/>
          <w:szCs w:val="24"/>
          <w:lang w:val="fi-FI"/>
        </w:rPr>
      </w:pPr>
    </w:p>
    <w:p w:rsidR="002F27DC" w:rsidRPr="002F27DC" w:rsidRDefault="002F27DC" w:rsidP="002F27DC">
      <w:pPr>
        <w:spacing w:after="0" w:line="240" w:lineRule="auto"/>
        <w:jc w:val="both"/>
        <w:rPr>
          <w:rFonts w:ascii="Times New Roman" w:eastAsiaTheme="minorEastAsia" w:hAnsi="Times New Roman" w:cs="Times New Roman"/>
          <w:b/>
          <w:bCs/>
          <w:sz w:val="24"/>
          <w:szCs w:val="24"/>
          <w:lang w:val="fi-FI"/>
        </w:rPr>
      </w:pPr>
    </w:p>
    <w:p w:rsidR="002F27DC" w:rsidRPr="002F27DC" w:rsidRDefault="002F27DC" w:rsidP="002F27DC">
      <w:pPr>
        <w:spacing w:after="0" w:line="240" w:lineRule="auto"/>
        <w:jc w:val="center"/>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Tabel 3.11</w:t>
      </w:r>
    </w:p>
    <w:p w:rsidR="002F27DC" w:rsidRPr="002F27DC" w:rsidRDefault="002F27DC" w:rsidP="002F27DC">
      <w:pPr>
        <w:spacing w:after="0" w:line="240" w:lineRule="auto"/>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 xml:space="preserve">             Pedoman Konversi Skor Praktikalitas Penggunaan LKPD</w:t>
      </w:r>
    </w:p>
    <w:tbl>
      <w:tblPr>
        <w:tblStyle w:val="TableGrid"/>
        <w:tblW w:w="0" w:type="auto"/>
        <w:tblInd w:w="895" w:type="dxa"/>
        <w:tblLook w:val="04A0" w:firstRow="1" w:lastRow="0" w:firstColumn="1" w:lastColumn="0" w:noHBand="0" w:noVBand="1"/>
      </w:tblPr>
      <w:tblGrid>
        <w:gridCol w:w="3069"/>
        <w:gridCol w:w="2961"/>
      </w:tblGrid>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Presentase</w:t>
            </w:r>
          </w:p>
        </w:tc>
        <w:tc>
          <w:tcPr>
            <w:tcW w:w="2961" w:type="dxa"/>
          </w:tcPr>
          <w:p w:rsidR="002F27DC" w:rsidRPr="002F27DC" w:rsidRDefault="002F27DC" w:rsidP="0065736D">
            <w:pPr>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Kriteria</w:t>
            </w:r>
          </w:p>
        </w:tc>
      </w:tr>
      <w:tr w:rsidR="002F27DC" w:rsidRPr="002F27DC" w:rsidTr="0065736D">
        <w:tc>
          <w:tcPr>
            <w:tcW w:w="3069" w:type="dxa"/>
          </w:tcPr>
          <w:p w:rsidR="002F27DC" w:rsidRPr="002F27DC" w:rsidRDefault="000F6F3D" w:rsidP="0065736D">
            <w:pPr>
              <w:jc w:val="both"/>
              <w:rPr>
                <w:rFonts w:ascii="Times New Roman" w:eastAsiaTheme="minorEastAsia" w:hAnsi="Times New Roman" w:cs="Times New Roman"/>
                <w:sz w:val="24"/>
                <w:szCs w:val="24"/>
                <w:lang w:val="fi-FI"/>
              </w:rPr>
            </w:pPr>
            <m:oMathPara>
              <m:oMath>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&gt;80 %</m:t>
                </m:r>
              </m:oMath>
            </m:oMathPara>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Sangat Valid</w:t>
            </w:r>
          </w:p>
        </w:tc>
      </w:tr>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60%</w:t>
            </w:r>
            <m:oMath>
              <m:r>
                <w:rPr>
                  <w:rFonts w:ascii="Cambria Math" w:eastAsiaTheme="minorEastAsia" w:hAnsi="Cambria Math" w:cs="Times New Roman"/>
                  <w:sz w:val="24"/>
                  <w:szCs w:val="24"/>
                  <w:lang w:val="fi-FI"/>
                </w:rPr>
                <m:t xml:space="preserve"> &lt;</m:t>
              </m:r>
              <m:acc>
                <m:accPr>
                  <m:chr m:val="̅"/>
                  <m:ctrlPr>
                    <w:rPr>
                      <w:rFonts w:ascii="Cambria Math" w:eastAsiaTheme="minorEastAsia" w:hAnsi="Cambria Math" w:cs="Times New Roman"/>
                      <w:i/>
                      <w:sz w:val="24"/>
                      <w:szCs w:val="24"/>
                      <w:lang w:val="fi-FI"/>
                    </w:rPr>
                  </m:ctrlPr>
                </m:accPr>
                <m:e>
                  <m:r>
                    <m:rPr>
                      <m:sty m:val="p"/>
                    </m:rPr>
                    <w:rPr>
                      <w:rFonts w:ascii="Cambria Math" w:eastAsiaTheme="minorEastAsia" w:hAnsi="Cambria Math" w:cs="Times New Roman"/>
                      <w:sz w:val="24"/>
                      <w:szCs w:val="24"/>
                      <w:lang w:val="fi-FI"/>
                    </w:rPr>
                    <m:t>x</m:t>
                  </m:r>
                </m:e>
              </m:acc>
            </m:oMath>
            <w:r w:rsidRPr="002F27DC">
              <w:rPr>
                <w:rFonts w:ascii="Times New Roman" w:eastAsiaTheme="minorEastAsia" w:hAnsi="Times New Roman" w:cs="Times New Roman"/>
                <w:sz w:val="24"/>
                <w:szCs w:val="24"/>
                <w:lang w:val="fi-FI"/>
              </w:rPr>
              <w:t xml:space="preserve"> </w:t>
            </w:r>
            <m:oMath>
              <m:r>
                <w:rPr>
                  <w:rFonts w:ascii="Cambria Math" w:eastAsiaTheme="minorEastAsia" w:hAnsi="Cambria Math" w:cs="Times New Roman"/>
                  <w:sz w:val="24"/>
                  <w:szCs w:val="24"/>
                  <w:lang w:val="fi-FI"/>
                </w:rPr>
                <m:t>≤80%</m:t>
              </m:r>
            </m:oMath>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Valid</w:t>
            </w:r>
          </w:p>
        </w:tc>
      </w:tr>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40% </w:t>
            </w:r>
            <m:oMath>
              <m:r>
                <w:rPr>
                  <w:rFonts w:ascii="Cambria Math" w:eastAsiaTheme="minorEastAsia" w:hAnsi="Cambria Math" w:cs="Times New Roman"/>
                  <w:sz w:val="24"/>
                  <w:szCs w:val="24"/>
                  <w:lang w:val="fi-FI"/>
                </w:rPr>
                <m:t>&lt;</m:t>
              </m:r>
              <m:acc>
                <m:accPr>
                  <m:chr m:val="̅"/>
                  <m:ctrlPr>
                    <w:rPr>
                      <w:rFonts w:ascii="Cambria Math" w:eastAsiaTheme="minorEastAsia" w:hAnsi="Cambria Math" w:cs="Times New Roman"/>
                      <w:iCs/>
                      <w:sz w:val="24"/>
                      <w:szCs w:val="24"/>
                      <w:lang w:val="fi-FI"/>
                    </w:rPr>
                  </m:ctrlPr>
                </m:accPr>
                <m:e>
                  <m:r>
                    <m:rPr>
                      <m:sty m:val="p"/>
                    </m:rPr>
                    <w:rPr>
                      <w:rFonts w:ascii="Cambria Math" w:eastAsiaTheme="minorEastAsia" w:hAnsi="Cambria Math" w:cs="Times New Roman"/>
                      <w:sz w:val="24"/>
                      <w:szCs w:val="24"/>
                      <w:lang w:val="fi-FI"/>
                    </w:rPr>
                    <m:t>x</m:t>
                  </m:r>
                </m:e>
              </m:acc>
            </m:oMath>
            <w:r w:rsidRPr="002F27DC">
              <w:rPr>
                <w:rFonts w:ascii="Times New Roman" w:eastAsiaTheme="minorEastAsia" w:hAnsi="Times New Roman" w:cs="Times New Roman"/>
                <w:iCs/>
                <w:sz w:val="24"/>
                <w:szCs w:val="24"/>
                <w:lang w:val="fi-FI"/>
              </w:rPr>
              <w:t xml:space="preserve"> </w:t>
            </w:r>
            <m:oMath>
              <m:r>
                <w:rPr>
                  <w:rFonts w:ascii="Cambria Math" w:eastAsiaTheme="minorEastAsia" w:hAnsi="Cambria Math" w:cs="Times New Roman"/>
                  <w:sz w:val="24"/>
                  <w:szCs w:val="24"/>
                  <w:lang w:val="fi-FI"/>
                </w:rPr>
                <m:t>≤</m:t>
              </m:r>
            </m:oMath>
            <w:r w:rsidRPr="002F27DC">
              <w:rPr>
                <w:rFonts w:ascii="Times New Roman" w:eastAsiaTheme="minorEastAsia" w:hAnsi="Times New Roman" w:cs="Times New Roman"/>
                <w:iCs/>
                <w:sz w:val="24"/>
                <w:szCs w:val="24"/>
                <w:lang w:val="fi-FI"/>
              </w:rPr>
              <w:t xml:space="preserve"> 60%</w:t>
            </w:r>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Cukup Valid</w:t>
            </w:r>
          </w:p>
        </w:tc>
      </w:tr>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20% </w:t>
            </w:r>
            <m:oMath>
              <m:r>
                <w:rPr>
                  <w:rFonts w:ascii="Cambria Math" w:eastAsiaTheme="minorEastAsia" w:hAnsi="Cambria Math" w:cs="Times New Roman"/>
                  <w:sz w:val="24"/>
                  <w:szCs w:val="24"/>
                  <w:lang w:val="fi-FI"/>
                </w:rPr>
                <m:t xml:space="preserve">≤ </m:t>
              </m:r>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 xml:space="preserve"> ≤40%</m:t>
              </m:r>
            </m:oMath>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Kurang Valid</w:t>
            </w:r>
          </w:p>
        </w:tc>
      </w:tr>
      <w:tr w:rsidR="002F27DC" w:rsidRPr="002F27DC" w:rsidTr="0065736D">
        <w:tc>
          <w:tcPr>
            <w:tcW w:w="3069" w:type="dxa"/>
          </w:tcPr>
          <w:p w:rsidR="002F27DC" w:rsidRPr="002F27DC" w:rsidRDefault="000F6F3D" w:rsidP="0065736D">
            <w:pPr>
              <w:jc w:val="both"/>
              <w:rPr>
                <w:rFonts w:ascii="Times New Roman" w:eastAsiaTheme="minorEastAsia" w:hAnsi="Times New Roman" w:cs="Times New Roman"/>
                <w:sz w:val="24"/>
                <w:szCs w:val="24"/>
                <w:lang w:val="fi-FI"/>
              </w:rPr>
            </w:pPr>
            <m:oMathPara>
              <m:oMath>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 20%</m:t>
                </m:r>
              </m:oMath>
            </m:oMathPara>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Tidak Valid</w:t>
            </w:r>
          </w:p>
        </w:tc>
      </w:tr>
    </w:tbl>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                                                                              Sumber: Dianti, 2024 </w:t>
      </w:r>
    </w:p>
    <w:p w:rsidR="002F27DC" w:rsidRPr="002F27DC" w:rsidRDefault="002F27DC" w:rsidP="00841377">
      <w:pPr>
        <w:pStyle w:val="ListParagraph"/>
        <w:numPr>
          <w:ilvl w:val="1"/>
          <w:numId w:val="8"/>
        </w:num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Analisis Keefektifan LKPD Pada Pembelajaran </w:t>
      </w:r>
    </w:p>
    <w:p w:rsidR="002F27DC" w:rsidRPr="002F27DC" w:rsidRDefault="002F27DC" w:rsidP="002F27DC">
      <w:pPr>
        <w:spacing w:after="0" w:line="480" w:lineRule="auto"/>
        <w:ind w:firstLine="720"/>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Berikut adalah rumus yang digunakan untuk menghitung presentase dari setiap aspek pada angket respon siswa: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hAnsi="Times New Roman" w:cs="Times New Roman"/>
          <w:i/>
          <w:iCs/>
          <w:sz w:val="24"/>
          <w:szCs w:val="24"/>
          <w:lang w:val="fi-FI"/>
        </w:rPr>
        <w:t>P</w:t>
      </w:r>
      <w:r w:rsidRPr="002F27DC">
        <w:rPr>
          <w:rFonts w:ascii="Times New Roman" w:hAnsi="Times New Roman" w:cs="Times New Roman"/>
          <w:sz w:val="24"/>
          <w:szCs w:val="24"/>
          <w:lang w:val="fi-FI"/>
        </w:rPr>
        <w:t xml:space="preserve"> = </w:t>
      </w:r>
      <m:oMath>
        <m:f>
          <m:fPr>
            <m:ctrlPr>
              <w:rPr>
                <w:rFonts w:ascii="Cambria Math" w:hAnsi="Cambria Math" w:cs="Times New Roman"/>
                <w:i/>
                <w:sz w:val="32"/>
                <w:szCs w:val="32"/>
                <w:lang w:val="fi-FI"/>
              </w:rPr>
            </m:ctrlPr>
          </m:fPr>
          <m:num>
            <m:r>
              <w:rPr>
                <w:rFonts w:ascii="Cambria Math" w:hAnsi="Cambria Math" w:cs="Times New Roman"/>
                <w:sz w:val="32"/>
                <w:szCs w:val="32"/>
                <w:lang w:val="fi-FI"/>
              </w:rPr>
              <m:t xml:space="preserve">Σx </m:t>
            </m:r>
          </m:num>
          <m:den>
            <m:sSub>
              <m:sSubPr>
                <m:ctrlPr>
                  <w:rPr>
                    <w:rFonts w:ascii="Cambria Math" w:hAnsi="Cambria Math" w:cs="Times New Roman"/>
                    <w:i/>
                    <w:sz w:val="32"/>
                    <w:szCs w:val="32"/>
                    <w:lang w:val="fi-FI"/>
                  </w:rPr>
                </m:ctrlPr>
              </m:sSubPr>
              <m:e>
                <m:r>
                  <w:rPr>
                    <w:rFonts w:ascii="Cambria Math" w:hAnsi="Cambria Math" w:cs="Times New Roman"/>
                    <w:sz w:val="32"/>
                    <w:szCs w:val="32"/>
                    <w:lang w:val="fi-FI"/>
                  </w:rPr>
                  <m:t>S</m:t>
                </m:r>
              </m:e>
              <m:sub>
                <m:r>
                  <w:rPr>
                    <w:rFonts w:ascii="Cambria Math" w:hAnsi="Cambria Math" w:cs="Times New Roman"/>
                    <w:sz w:val="32"/>
                    <w:szCs w:val="32"/>
                    <w:lang w:val="fi-FI"/>
                  </w:rPr>
                  <m:t>max</m:t>
                </m:r>
              </m:sub>
            </m:sSub>
          </m:den>
        </m:f>
      </m:oMath>
      <w:r w:rsidRPr="002F27DC">
        <w:rPr>
          <w:rFonts w:ascii="Times New Roman" w:eastAsiaTheme="minorEastAsia" w:hAnsi="Times New Roman" w:cs="Times New Roman"/>
          <w:sz w:val="24"/>
          <w:szCs w:val="24"/>
          <w:lang w:val="fi-FI"/>
        </w:rPr>
        <w:t xml:space="preserve"> x 100%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Keterangan: </w:t>
      </w:r>
    </w:p>
    <w:p w:rsidR="002F27DC" w:rsidRPr="002F27DC" w:rsidRDefault="002F27DC" w:rsidP="002F27DC">
      <w:pPr>
        <w:spacing w:after="0" w:line="480" w:lineRule="auto"/>
        <w:jc w:val="both"/>
        <w:rPr>
          <w:rFonts w:ascii="Times New Roman" w:eastAsiaTheme="minorEastAsia" w:hAnsi="Times New Roman" w:cs="Times New Roman"/>
          <w:i/>
          <w:iCs/>
          <w:sz w:val="24"/>
          <w:szCs w:val="24"/>
          <w:lang w:val="fi-FI"/>
        </w:rPr>
      </w:pPr>
      <w:r w:rsidRPr="002F27DC">
        <w:rPr>
          <w:rFonts w:ascii="Times New Roman" w:eastAsiaTheme="minorEastAsia" w:hAnsi="Times New Roman" w:cs="Times New Roman"/>
          <w:i/>
          <w:iCs/>
          <w:sz w:val="24"/>
          <w:szCs w:val="24"/>
          <w:lang w:val="fi-FI"/>
        </w:rPr>
        <w:t xml:space="preserve">P     </w:t>
      </w:r>
      <w:r w:rsidRPr="002F27DC">
        <w:rPr>
          <w:rFonts w:ascii="Times New Roman" w:eastAsiaTheme="minorEastAsia" w:hAnsi="Times New Roman" w:cs="Times New Roman"/>
          <w:sz w:val="24"/>
          <w:szCs w:val="24"/>
          <w:lang w:val="fi-FI"/>
        </w:rPr>
        <w:t>=</w:t>
      </w:r>
      <w:r w:rsidRPr="002F27DC">
        <w:rPr>
          <w:rFonts w:ascii="Times New Roman" w:eastAsiaTheme="minorEastAsia" w:hAnsi="Times New Roman" w:cs="Times New Roman"/>
          <w:i/>
          <w:iCs/>
          <w:sz w:val="24"/>
          <w:szCs w:val="24"/>
          <w:lang w:val="fi-FI"/>
        </w:rPr>
        <w:t xml:space="preserve"> </w:t>
      </w:r>
      <w:r w:rsidRPr="002F27DC">
        <w:rPr>
          <w:rFonts w:ascii="Times New Roman" w:eastAsiaTheme="minorEastAsia" w:hAnsi="Times New Roman" w:cs="Times New Roman"/>
          <w:sz w:val="24"/>
          <w:szCs w:val="24"/>
          <w:lang w:val="fi-FI"/>
        </w:rPr>
        <w:t>Presentase aspek</w:t>
      </w:r>
      <w:r w:rsidRPr="002F27DC">
        <w:rPr>
          <w:rFonts w:ascii="Times New Roman" w:eastAsiaTheme="minorEastAsia" w:hAnsi="Times New Roman" w:cs="Times New Roman"/>
          <w:i/>
          <w:iCs/>
          <w:sz w:val="24"/>
          <w:szCs w:val="24"/>
          <w:lang w:val="fi-FI"/>
        </w:rPr>
        <w:t xml:space="preserve">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m:oMath>
        <m:r>
          <w:rPr>
            <w:rFonts w:ascii="Cambria Math" w:eastAsiaTheme="minorEastAsia" w:hAnsi="Cambria Math" w:cs="Times New Roman"/>
            <w:sz w:val="24"/>
            <w:szCs w:val="24"/>
            <w:lang w:val="fi-FI"/>
          </w:rPr>
          <m:t>Σ</m:t>
        </m:r>
      </m:oMath>
      <w:r w:rsidRPr="002F27DC">
        <w:rPr>
          <w:rFonts w:ascii="Times New Roman" w:eastAsiaTheme="minorEastAsia" w:hAnsi="Times New Roman" w:cs="Times New Roman"/>
          <w:i/>
          <w:iCs/>
          <w:sz w:val="24"/>
          <w:szCs w:val="24"/>
          <w:lang w:val="fi-FI"/>
        </w:rPr>
        <w:t xml:space="preserve">x   </w:t>
      </w:r>
      <w:r w:rsidRPr="002F27DC">
        <w:rPr>
          <w:rFonts w:ascii="Times New Roman" w:eastAsiaTheme="minorEastAsia" w:hAnsi="Times New Roman" w:cs="Times New Roman"/>
          <w:sz w:val="24"/>
          <w:szCs w:val="24"/>
          <w:lang w:val="fi-FI"/>
        </w:rPr>
        <w:t xml:space="preserve">= Jumlah Skor Yang Diperoleh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S</w:t>
      </w:r>
      <w:r w:rsidRPr="002F27DC">
        <w:rPr>
          <w:rFonts w:ascii="Times New Roman" w:eastAsiaTheme="minorEastAsia" w:hAnsi="Times New Roman" w:cs="Times New Roman"/>
          <w:i/>
          <w:iCs/>
          <w:sz w:val="24"/>
          <w:szCs w:val="24"/>
          <w:vertAlign w:val="subscript"/>
          <w:lang w:val="fi-FI"/>
        </w:rPr>
        <w:t xml:space="preserve">max  </w:t>
      </w:r>
      <w:r w:rsidRPr="002F27DC">
        <w:rPr>
          <w:rFonts w:ascii="Times New Roman" w:eastAsiaTheme="minorEastAsia" w:hAnsi="Times New Roman" w:cs="Times New Roman"/>
          <w:sz w:val="24"/>
          <w:szCs w:val="24"/>
          <w:lang w:val="fi-FI"/>
        </w:rPr>
        <w:t xml:space="preserve">= Skor Maksimal </w:t>
      </w:r>
    </w:p>
    <w:p w:rsidR="002F27DC" w:rsidRPr="002F27DC" w:rsidRDefault="002F27DC" w:rsidP="002F27DC">
      <w:pPr>
        <w:spacing w:after="0" w:line="480" w:lineRule="auto"/>
        <w:ind w:firstLine="720"/>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lastRenderedPageBreak/>
        <w:t xml:space="preserve">Kemudian untuk menghitung rata-rata presentase kelayakan dari semua validator dengan menggunakan rumus sebagai berikut: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i/>
          <w:sz w:val="24"/>
          <w:szCs w:val="24"/>
          <w:lang w:val="fi-FI"/>
        </w:rPr>
        <w:t xml:space="preserve"> </w:t>
      </w:r>
      <w:r w:rsidRPr="002F27DC">
        <w:rPr>
          <w:rFonts w:ascii="Times New Roman" w:hAnsi="Times New Roman" w:cs="Times New Roman"/>
          <w:i/>
          <w:iCs/>
          <w:sz w:val="24"/>
          <w:szCs w:val="24"/>
          <w:lang w:val="fi-FI"/>
        </w:rPr>
        <w:t>P</w:t>
      </w:r>
      <w:r w:rsidRPr="002F27DC">
        <w:rPr>
          <w:rFonts w:ascii="Times New Roman" w:hAnsi="Times New Roman" w:cs="Times New Roman"/>
          <w:sz w:val="24"/>
          <w:szCs w:val="24"/>
          <w:lang w:val="fi-FI"/>
        </w:rPr>
        <w:t xml:space="preserve"> = </w:t>
      </w:r>
      <m:oMath>
        <m:f>
          <m:fPr>
            <m:ctrlPr>
              <w:rPr>
                <w:rFonts w:ascii="Cambria Math" w:hAnsi="Cambria Math" w:cs="Times New Roman"/>
                <w:i/>
                <w:sz w:val="32"/>
                <w:szCs w:val="32"/>
                <w:lang w:val="fi-FI"/>
              </w:rPr>
            </m:ctrlPr>
          </m:fPr>
          <m:num>
            <m:r>
              <w:rPr>
                <w:rFonts w:ascii="Cambria Math" w:hAnsi="Cambria Math" w:cs="Times New Roman"/>
                <w:sz w:val="32"/>
                <w:szCs w:val="32"/>
                <w:lang w:val="fi-FI"/>
              </w:rPr>
              <m:t>Σ</m:t>
            </m:r>
            <m:sSub>
              <m:sSubPr>
                <m:ctrlPr>
                  <w:rPr>
                    <w:rFonts w:ascii="Cambria Math" w:hAnsi="Cambria Math" w:cs="Times New Roman"/>
                    <w:i/>
                    <w:sz w:val="32"/>
                    <w:szCs w:val="32"/>
                    <w:lang w:val="fi-FI"/>
                  </w:rPr>
                </m:ctrlPr>
              </m:sSubPr>
              <m:e>
                <m:r>
                  <w:rPr>
                    <w:rFonts w:ascii="Cambria Math" w:hAnsi="Cambria Math" w:cs="Times New Roman"/>
                    <w:sz w:val="32"/>
                    <w:szCs w:val="32"/>
                    <w:lang w:val="fi-FI"/>
                  </w:rPr>
                  <m:t>x</m:t>
                </m:r>
              </m:e>
              <m:sub>
                <m:r>
                  <w:rPr>
                    <w:rFonts w:ascii="Cambria Math" w:hAnsi="Cambria Math" w:cs="Times New Roman"/>
                    <w:sz w:val="32"/>
                    <w:szCs w:val="32"/>
                    <w:lang w:val="fi-FI"/>
                  </w:rPr>
                  <m:t>n</m:t>
                </m:r>
              </m:sub>
            </m:sSub>
          </m:num>
          <m:den>
            <m:r>
              <w:rPr>
                <w:rFonts w:ascii="Cambria Math" w:hAnsi="Cambria Math" w:cs="Times New Roman"/>
                <w:sz w:val="32"/>
                <w:szCs w:val="32"/>
                <w:lang w:val="fi-FI"/>
              </w:rPr>
              <m:t>Skor Kriterium</m:t>
            </m:r>
          </m:den>
        </m:f>
      </m:oMath>
      <w:r w:rsidRPr="002F27DC">
        <w:rPr>
          <w:rFonts w:ascii="Times New Roman" w:eastAsiaTheme="minorEastAsia" w:hAnsi="Times New Roman" w:cs="Times New Roman"/>
          <w:sz w:val="24"/>
          <w:szCs w:val="24"/>
          <w:lang w:val="fi-FI"/>
        </w:rPr>
        <w:t xml:space="preserve"> x 100% </w:t>
      </w:r>
    </w:p>
    <w:p w:rsidR="002F27DC" w:rsidRPr="002F27DC" w:rsidRDefault="002F27DC" w:rsidP="002F27DC">
      <w:pPr>
        <w:spacing w:after="0" w:line="480" w:lineRule="auto"/>
        <w:jc w:val="both"/>
        <w:rPr>
          <w:rFonts w:ascii="Times New Roman" w:eastAsiaTheme="minorEastAsia" w:hAnsi="Times New Roman" w:cs="Times New Roman"/>
          <w:iCs/>
          <w:sz w:val="24"/>
          <w:szCs w:val="24"/>
          <w:lang w:val="fi-FI"/>
        </w:rPr>
      </w:pPr>
      <w:r w:rsidRPr="002F27DC">
        <w:rPr>
          <w:rFonts w:ascii="Times New Roman" w:eastAsiaTheme="minorEastAsia" w:hAnsi="Times New Roman" w:cs="Times New Roman"/>
          <w:iCs/>
          <w:sz w:val="24"/>
          <w:szCs w:val="24"/>
          <w:lang w:val="fi-FI"/>
        </w:rPr>
        <w:t xml:space="preserve">Keterangan : </w:t>
      </w:r>
    </w:p>
    <w:p w:rsidR="002F27DC" w:rsidRPr="002F27DC" w:rsidRDefault="000F6F3D" w:rsidP="002F27DC">
      <w:pPr>
        <w:spacing w:after="0" w:line="480" w:lineRule="auto"/>
        <w:jc w:val="both"/>
        <w:rPr>
          <w:rFonts w:ascii="Times New Roman" w:eastAsiaTheme="minorEastAsia" w:hAnsi="Times New Roman" w:cs="Times New Roman"/>
          <w:sz w:val="24"/>
          <w:szCs w:val="24"/>
          <w:lang w:val="fi-FI"/>
        </w:rPr>
      </w:pPr>
      <m:oMath>
        <m:acc>
          <m:accPr>
            <m:chr m:val="̅"/>
            <m:ctrlPr>
              <w:rPr>
                <w:rFonts w:ascii="Cambria Math" w:eastAsiaTheme="minorEastAsia" w:hAnsi="Cambria Math" w:cs="Times New Roman"/>
                <w:i/>
                <w:iCs/>
                <w:sz w:val="24"/>
                <w:szCs w:val="24"/>
                <w:lang w:val="fi-FI"/>
              </w:rPr>
            </m:ctrlPr>
          </m:accPr>
          <m:e>
            <m:r>
              <w:rPr>
                <w:rFonts w:ascii="Cambria Math" w:eastAsiaTheme="minorEastAsia" w:hAnsi="Cambria Math" w:cs="Times New Roman"/>
                <w:sz w:val="24"/>
                <w:szCs w:val="24"/>
                <w:lang w:val="fi-FI"/>
              </w:rPr>
              <m:t>x</m:t>
            </m:r>
          </m:e>
        </m:acc>
      </m:oMath>
      <w:r w:rsidR="002F27DC" w:rsidRPr="002F27DC">
        <w:rPr>
          <w:rFonts w:ascii="Times New Roman" w:eastAsiaTheme="minorEastAsia" w:hAnsi="Times New Roman" w:cs="Times New Roman"/>
          <w:sz w:val="24"/>
          <w:szCs w:val="24"/>
          <w:lang w:val="fi-FI"/>
        </w:rPr>
        <w:t xml:space="preserve">     = Rata-rata Presentase </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m:oMath>
        <m:r>
          <w:rPr>
            <w:rFonts w:ascii="Cambria Math" w:eastAsiaTheme="minorEastAsia" w:hAnsi="Cambria Math" w:cs="Times New Roman"/>
            <w:sz w:val="24"/>
            <w:szCs w:val="24"/>
            <w:lang w:val="fi-FI"/>
          </w:rPr>
          <m:t>Σ</m:t>
        </m:r>
        <m:sSub>
          <m:sSubPr>
            <m:ctrlPr>
              <w:rPr>
                <w:rFonts w:ascii="Cambria Math" w:eastAsiaTheme="minorEastAsia" w:hAnsi="Cambria Math" w:cs="Times New Roman"/>
                <w:i/>
                <w:sz w:val="24"/>
                <w:szCs w:val="24"/>
                <w:vertAlign w:val="subscript"/>
                <w:lang w:val="fi-FI"/>
              </w:rPr>
            </m:ctrlPr>
          </m:sSubPr>
          <m:e>
            <m:r>
              <w:rPr>
                <w:rFonts w:ascii="Cambria Math" w:eastAsiaTheme="minorEastAsia" w:hAnsi="Cambria Math" w:cs="Times New Roman"/>
                <w:sz w:val="24"/>
                <w:szCs w:val="24"/>
                <w:vertAlign w:val="subscript"/>
                <w:lang w:val="fi-FI"/>
              </w:rPr>
              <m:t>x</m:t>
            </m:r>
          </m:e>
          <m:sub>
            <m:r>
              <w:rPr>
                <w:rFonts w:ascii="Cambria Math" w:eastAsiaTheme="minorEastAsia" w:hAnsi="Cambria Math" w:cs="Times New Roman"/>
                <w:sz w:val="24"/>
                <w:szCs w:val="24"/>
                <w:vertAlign w:val="subscript"/>
                <w:lang w:val="fi-FI"/>
              </w:rPr>
              <m:t>n</m:t>
            </m:r>
          </m:sub>
        </m:sSub>
      </m:oMath>
      <w:r w:rsidRPr="002F27DC">
        <w:rPr>
          <w:rFonts w:ascii="Times New Roman" w:eastAsiaTheme="minorEastAsia" w:hAnsi="Times New Roman" w:cs="Times New Roman"/>
          <w:sz w:val="24"/>
          <w:szCs w:val="24"/>
          <w:vertAlign w:val="subscript"/>
          <w:lang w:val="fi-FI"/>
        </w:rPr>
        <w:t xml:space="preserve"> </w:t>
      </w:r>
      <w:r w:rsidRPr="002F27DC">
        <w:rPr>
          <w:rFonts w:ascii="Times New Roman" w:eastAsiaTheme="minorEastAsia" w:hAnsi="Times New Roman" w:cs="Times New Roman"/>
          <w:sz w:val="24"/>
          <w:szCs w:val="24"/>
          <w:lang w:val="fi-FI"/>
        </w:rPr>
        <w:t xml:space="preserve">= Jumlah Skor Keseluruhan Aspek </w:t>
      </w:r>
    </w:p>
    <w:p w:rsidR="002F27DC" w:rsidRPr="002F27DC" w:rsidRDefault="002F27DC" w:rsidP="002F27DC">
      <w:pPr>
        <w:spacing w:after="0" w:line="480" w:lineRule="auto"/>
        <w:jc w:val="both"/>
        <w:rPr>
          <w:rFonts w:ascii="Times New Roman" w:eastAsiaTheme="minorEastAsia" w:hAnsi="Times New Roman" w:cs="Times New Roman"/>
          <w:i/>
          <w:iCs/>
          <w:sz w:val="24"/>
          <w:szCs w:val="24"/>
          <w:lang w:val="fi-FI"/>
        </w:rPr>
      </w:pPr>
      <w:r w:rsidRPr="002F27DC">
        <w:rPr>
          <w:rFonts w:ascii="Times New Roman" w:eastAsiaTheme="minorEastAsia" w:hAnsi="Times New Roman" w:cs="Times New Roman"/>
          <w:i/>
          <w:iCs/>
          <w:sz w:val="24"/>
          <w:szCs w:val="24"/>
          <w:lang w:val="fi-FI"/>
        </w:rPr>
        <w:t>Skor Kriterium = Skor Teringgi x Σ Butir x Σ Responden</w:t>
      </w:r>
    </w:p>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ab/>
        <w:t xml:space="preserve">Rata-rata hasil presentase dari setiap aspek kemudian diinterpretasikan berdasarkan kriteria dalam tabel sebagai berikut: </w:t>
      </w:r>
    </w:p>
    <w:p w:rsidR="002F27DC" w:rsidRPr="002F27DC" w:rsidRDefault="002F27DC" w:rsidP="002F27DC">
      <w:pPr>
        <w:spacing w:after="0" w:line="240" w:lineRule="auto"/>
        <w:jc w:val="center"/>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Tabel 3.12</w:t>
      </w:r>
    </w:p>
    <w:p w:rsidR="002F27DC" w:rsidRPr="002F27DC" w:rsidRDefault="002F27DC" w:rsidP="002F27DC">
      <w:pPr>
        <w:spacing w:after="0" w:line="240" w:lineRule="auto"/>
        <w:ind w:left="720"/>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Kriteria Penilaian Respon Peserta Didik Terhadap LKPD</w:t>
      </w:r>
    </w:p>
    <w:tbl>
      <w:tblPr>
        <w:tblStyle w:val="TableGrid"/>
        <w:tblW w:w="0" w:type="auto"/>
        <w:tblInd w:w="895" w:type="dxa"/>
        <w:tblLook w:val="04A0" w:firstRow="1" w:lastRow="0" w:firstColumn="1" w:lastColumn="0" w:noHBand="0" w:noVBand="1"/>
      </w:tblPr>
      <w:tblGrid>
        <w:gridCol w:w="3069"/>
        <w:gridCol w:w="2961"/>
      </w:tblGrid>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Presentase</w:t>
            </w:r>
          </w:p>
        </w:tc>
        <w:tc>
          <w:tcPr>
            <w:tcW w:w="2961" w:type="dxa"/>
          </w:tcPr>
          <w:p w:rsidR="002F27DC" w:rsidRPr="002F27DC" w:rsidRDefault="002F27DC" w:rsidP="0065736D">
            <w:pPr>
              <w:jc w:val="both"/>
              <w:rPr>
                <w:rFonts w:ascii="Times New Roman" w:eastAsiaTheme="minorEastAsia" w:hAnsi="Times New Roman" w:cs="Times New Roman"/>
                <w:b/>
                <w:bCs/>
                <w:sz w:val="24"/>
                <w:szCs w:val="24"/>
                <w:lang w:val="fi-FI"/>
              </w:rPr>
            </w:pPr>
            <w:r w:rsidRPr="002F27DC">
              <w:rPr>
                <w:rFonts w:ascii="Times New Roman" w:eastAsiaTheme="minorEastAsia" w:hAnsi="Times New Roman" w:cs="Times New Roman"/>
                <w:b/>
                <w:bCs/>
                <w:sz w:val="24"/>
                <w:szCs w:val="24"/>
                <w:lang w:val="fi-FI"/>
              </w:rPr>
              <w:t>Kriteria</w:t>
            </w:r>
          </w:p>
        </w:tc>
      </w:tr>
      <w:tr w:rsidR="002F27DC" w:rsidRPr="002F27DC" w:rsidTr="0065736D">
        <w:tc>
          <w:tcPr>
            <w:tcW w:w="3069" w:type="dxa"/>
          </w:tcPr>
          <w:p w:rsidR="002F27DC" w:rsidRPr="002F27DC" w:rsidRDefault="000F6F3D" w:rsidP="0065736D">
            <w:pPr>
              <w:jc w:val="both"/>
              <w:rPr>
                <w:rFonts w:ascii="Times New Roman" w:eastAsiaTheme="minorEastAsia" w:hAnsi="Times New Roman" w:cs="Times New Roman"/>
                <w:sz w:val="24"/>
                <w:szCs w:val="24"/>
                <w:lang w:val="fi-FI"/>
              </w:rPr>
            </w:pPr>
            <m:oMathPara>
              <m:oMath>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&gt;80 %</m:t>
                </m:r>
              </m:oMath>
            </m:oMathPara>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Sangat Valid</w:t>
            </w:r>
          </w:p>
        </w:tc>
      </w:tr>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60%</w:t>
            </w:r>
            <m:oMath>
              <m:r>
                <w:rPr>
                  <w:rFonts w:ascii="Cambria Math" w:eastAsiaTheme="minorEastAsia" w:hAnsi="Cambria Math" w:cs="Times New Roman"/>
                  <w:sz w:val="24"/>
                  <w:szCs w:val="24"/>
                  <w:lang w:val="fi-FI"/>
                </w:rPr>
                <m:t xml:space="preserve"> &lt;</m:t>
              </m:r>
              <m:acc>
                <m:accPr>
                  <m:chr m:val="̅"/>
                  <m:ctrlPr>
                    <w:rPr>
                      <w:rFonts w:ascii="Cambria Math" w:eastAsiaTheme="minorEastAsia" w:hAnsi="Cambria Math" w:cs="Times New Roman"/>
                      <w:i/>
                      <w:sz w:val="24"/>
                      <w:szCs w:val="24"/>
                      <w:lang w:val="fi-FI"/>
                    </w:rPr>
                  </m:ctrlPr>
                </m:accPr>
                <m:e>
                  <m:r>
                    <m:rPr>
                      <m:sty m:val="p"/>
                    </m:rPr>
                    <w:rPr>
                      <w:rFonts w:ascii="Cambria Math" w:eastAsiaTheme="minorEastAsia" w:hAnsi="Cambria Math" w:cs="Times New Roman"/>
                      <w:sz w:val="24"/>
                      <w:szCs w:val="24"/>
                      <w:lang w:val="fi-FI"/>
                    </w:rPr>
                    <m:t>x</m:t>
                  </m:r>
                </m:e>
              </m:acc>
            </m:oMath>
            <w:r w:rsidRPr="002F27DC">
              <w:rPr>
                <w:rFonts w:ascii="Times New Roman" w:eastAsiaTheme="minorEastAsia" w:hAnsi="Times New Roman" w:cs="Times New Roman"/>
                <w:sz w:val="24"/>
                <w:szCs w:val="24"/>
                <w:lang w:val="fi-FI"/>
              </w:rPr>
              <w:t xml:space="preserve"> </w:t>
            </w:r>
            <m:oMath>
              <m:r>
                <w:rPr>
                  <w:rFonts w:ascii="Cambria Math" w:eastAsiaTheme="minorEastAsia" w:hAnsi="Cambria Math" w:cs="Times New Roman"/>
                  <w:sz w:val="24"/>
                  <w:szCs w:val="24"/>
                  <w:lang w:val="fi-FI"/>
                </w:rPr>
                <m:t>≤80%</m:t>
              </m:r>
            </m:oMath>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Valid</w:t>
            </w:r>
          </w:p>
        </w:tc>
      </w:tr>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40% </w:t>
            </w:r>
            <m:oMath>
              <m:r>
                <w:rPr>
                  <w:rFonts w:ascii="Cambria Math" w:eastAsiaTheme="minorEastAsia" w:hAnsi="Cambria Math" w:cs="Times New Roman"/>
                  <w:sz w:val="24"/>
                  <w:szCs w:val="24"/>
                  <w:lang w:val="fi-FI"/>
                </w:rPr>
                <m:t>&lt;</m:t>
              </m:r>
              <m:acc>
                <m:accPr>
                  <m:chr m:val="̅"/>
                  <m:ctrlPr>
                    <w:rPr>
                      <w:rFonts w:ascii="Cambria Math" w:eastAsiaTheme="minorEastAsia" w:hAnsi="Cambria Math" w:cs="Times New Roman"/>
                      <w:iCs/>
                      <w:sz w:val="24"/>
                      <w:szCs w:val="24"/>
                      <w:lang w:val="fi-FI"/>
                    </w:rPr>
                  </m:ctrlPr>
                </m:accPr>
                <m:e>
                  <m:r>
                    <m:rPr>
                      <m:sty m:val="p"/>
                    </m:rPr>
                    <w:rPr>
                      <w:rFonts w:ascii="Cambria Math" w:eastAsiaTheme="minorEastAsia" w:hAnsi="Cambria Math" w:cs="Times New Roman"/>
                      <w:sz w:val="24"/>
                      <w:szCs w:val="24"/>
                      <w:lang w:val="fi-FI"/>
                    </w:rPr>
                    <m:t>x</m:t>
                  </m:r>
                </m:e>
              </m:acc>
            </m:oMath>
            <w:r w:rsidRPr="002F27DC">
              <w:rPr>
                <w:rFonts w:ascii="Times New Roman" w:eastAsiaTheme="minorEastAsia" w:hAnsi="Times New Roman" w:cs="Times New Roman"/>
                <w:iCs/>
                <w:sz w:val="24"/>
                <w:szCs w:val="24"/>
                <w:lang w:val="fi-FI"/>
              </w:rPr>
              <w:t xml:space="preserve"> </w:t>
            </w:r>
            <m:oMath>
              <m:r>
                <w:rPr>
                  <w:rFonts w:ascii="Cambria Math" w:eastAsiaTheme="minorEastAsia" w:hAnsi="Cambria Math" w:cs="Times New Roman"/>
                  <w:sz w:val="24"/>
                  <w:szCs w:val="24"/>
                  <w:lang w:val="fi-FI"/>
                </w:rPr>
                <m:t>≤</m:t>
              </m:r>
            </m:oMath>
            <w:r w:rsidRPr="002F27DC">
              <w:rPr>
                <w:rFonts w:ascii="Times New Roman" w:eastAsiaTheme="minorEastAsia" w:hAnsi="Times New Roman" w:cs="Times New Roman"/>
                <w:iCs/>
                <w:sz w:val="24"/>
                <w:szCs w:val="24"/>
                <w:lang w:val="fi-FI"/>
              </w:rPr>
              <w:t xml:space="preserve"> 60%</w:t>
            </w:r>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Cukup Valid</w:t>
            </w:r>
          </w:p>
        </w:tc>
      </w:tr>
      <w:tr w:rsidR="002F27DC" w:rsidRPr="002F27DC" w:rsidTr="0065736D">
        <w:tc>
          <w:tcPr>
            <w:tcW w:w="3069"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20% </w:t>
            </w:r>
            <m:oMath>
              <m:r>
                <w:rPr>
                  <w:rFonts w:ascii="Cambria Math" w:eastAsiaTheme="minorEastAsia" w:hAnsi="Cambria Math" w:cs="Times New Roman"/>
                  <w:sz w:val="24"/>
                  <w:szCs w:val="24"/>
                  <w:lang w:val="fi-FI"/>
                </w:rPr>
                <m:t xml:space="preserve">≤ </m:t>
              </m:r>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 xml:space="preserve"> ≤40%</m:t>
              </m:r>
            </m:oMath>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Kurang Valid</w:t>
            </w:r>
          </w:p>
        </w:tc>
      </w:tr>
      <w:tr w:rsidR="002F27DC" w:rsidRPr="002F27DC" w:rsidTr="0065736D">
        <w:tc>
          <w:tcPr>
            <w:tcW w:w="3069" w:type="dxa"/>
          </w:tcPr>
          <w:p w:rsidR="002F27DC" w:rsidRPr="002F27DC" w:rsidRDefault="000F6F3D" w:rsidP="0065736D">
            <w:pPr>
              <w:jc w:val="both"/>
              <w:rPr>
                <w:rFonts w:ascii="Times New Roman" w:eastAsiaTheme="minorEastAsia" w:hAnsi="Times New Roman" w:cs="Times New Roman"/>
                <w:sz w:val="24"/>
                <w:szCs w:val="24"/>
                <w:lang w:val="fi-FI"/>
              </w:rPr>
            </w:pPr>
            <m:oMathPara>
              <m:oMath>
                <m:acc>
                  <m:accPr>
                    <m:chr m:val="̅"/>
                    <m:ctrlPr>
                      <w:rPr>
                        <w:rFonts w:ascii="Cambria Math" w:eastAsiaTheme="minorEastAsia" w:hAnsi="Cambria Math" w:cs="Times New Roman"/>
                        <w:i/>
                        <w:sz w:val="24"/>
                        <w:szCs w:val="24"/>
                        <w:lang w:val="fi-FI"/>
                      </w:rPr>
                    </m:ctrlPr>
                  </m:accPr>
                  <m:e>
                    <m:r>
                      <w:rPr>
                        <w:rFonts w:ascii="Cambria Math" w:eastAsiaTheme="minorEastAsia" w:hAnsi="Cambria Math" w:cs="Times New Roman"/>
                        <w:sz w:val="24"/>
                        <w:szCs w:val="24"/>
                        <w:lang w:val="fi-FI"/>
                      </w:rPr>
                      <m:t>x</m:t>
                    </m:r>
                  </m:e>
                </m:acc>
                <m:r>
                  <w:rPr>
                    <w:rFonts w:ascii="Cambria Math" w:eastAsiaTheme="minorEastAsia" w:hAnsi="Cambria Math" w:cs="Times New Roman"/>
                    <w:sz w:val="24"/>
                    <w:szCs w:val="24"/>
                    <w:lang w:val="fi-FI"/>
                  </w:rPr>
                  <m:t>≤ 20%</m:t>
                </m:r>
              </m:oMath>
            </m:oMathPara>
          </w:p>
        </w:tc>
        <w:tc>
          <w:tcPr>
            <w:tcW w:w="2961" w:type="dxa"/>
          </w:tcPr>
          <w:p w:rsidR="002F27DC" w:rsidRPr="002F27DC" w:rsidRDefault="002F27DC" w:rsidP="0065736D">
            <w:pPr>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Tidak Valid</w:t>
            </w:r>
          </w:p>
        </w:tc>
      </w:tr>
    </w:tbl>
    <w:p w:rsidR="002F27DC" w:rsidRPr="002F27DC" w:rsidRDefault="002F27DC" w:rsidP="002F27DC">
      <w:p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                                                                                Sumber: Dianti, 2024 </w:t>
      </w:r>
    </w:p>
    <w:p w:rsidR="002F27DC" w:rsidRPr="002F27DC" w:rsidRDefault="002F27DC" w:rsidP="00841377">
      <w:pPr>
        <w:pStyle w:val="ListParagraph"/>
        <w:numPr>
          <w:ilvl w:val="1"/>
          <w:numId w:val="8"/>
        </w:numPr>
        <w:spacing w:after="0" w:line="480" w:lineRule="auto"/>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Analisis Peningkatan Nilai Hasil Belajar Siswa pada Matematika  </w:t>
      </w:r>
    </w:p>
    <w:p w:rsidR="002F27DC" w:rsidRPr="002F27DC" w:rsidRDefault="002F27DC" w:rsidP="002F27DC">
      <w:pPr>
        <w:spacing w:after="0" w:line="480" w:lineRule="auto"/>
        <w:ind w:firstLine="720"/>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t xml:space="preserve">Untuk mengetahui peningkatan nilai hasil belajar siswa sebelum dan sesudah penggunaan LKPD pada pembelajaran, peneliti menggunakan uji </w:t>
      </w:r>
      <w:r w:rsidRPr="002F27DC">
        <w:rPr>
          <w:rFonts w:ascii="Times New Roman" w:eastAsiaTheme="minorEastAsia" w:hAnsi="Times New Roman" w:cs="Times New Roman"/>
          <w:i/>
          <w:iCs/>
          <w:sz w:val="24"/>
          <w:szCs w:val="24"/>
          <w:lang w:val="fi-FI"/>
        </w:rPr>
        <w:t>N-gain.</w:t>
      </w:r>
      <w:r w:rsidRPr="002F27DC">
        <w:rPr>
          <w:rFonts w:ascii="Times New Roman" w:eastAsiaTheme="minorEastAsia" w:hAnsi="Times New Roman" w:cs="Times New Roman"/>
          <w:sz w:val="24"/>
          <w:szCs w:val="24"/>
          <w:lang w:val="fi-FI"/>
        </w:rPr>
        <w:t xml:space="preserve"> Data yang diperoleh dari perbandingan selisih anatara skor pre test dan post test dengan selisih nilai keseluruhan dan pre test. Perhitungan ini dilakukan untuk mengukur seberapa peningkatakan penggunaan LKPD pada pembelajaran untuk meningkatkan hasil belajar siswa. Adapun rumus yang digunakan adalah sebagai berikut: </w:t>
      </w:r>
    </w:p>
    <w:p w:rsidR="002F27DC" w:rsidRPr="002F27DC" w:rsidRDefault="002F27DC" w:rsidP="002F27DC">
      <w:pPr>
        <w:spacing w:after="0" w:line="480" w:lineRule="auto"/>
        <w:ind w:left="1440" w:firstLine="720"/>
        <w:jc w:val="both"/>
        <w:rPr>
          <w:rFonts w:ascii="Times New Roman" w:eastAsiaTheme="minorEastAsia" w:hAnsi="Times New Roman" w:cs="Times New Roman"/>
          <w:sz w:val="24"/>
          <w:szCs w:val="24"/>
          <w:lang w:val="fi-FI"/>
        </w:rPr>
      </w:pPr>
      <w:r w:rsidRPr="002F27DC">
        <w:rPr>
          <w:rFonts w:ascii="Times New Roman" w:eastAsiaTheme="minorEastAsia" w:hAnsi="Times New Roman" w:cs="Times New Roman"/>
          <w:sz w:val="24"/>
          <w:szCs w:val="24"/>
          <w:lang w:val="fi-FI"/>
        </w:rPr>
        <w:lastRenderedPageBreak/>
        <w:t xml:space="preserve">N – Gain (g) = </w:t>
      </w:r>
      <m:oMath>
        <m:f>
          <m:fPr>
            <m:ctrlPr>
              <w:rPr>
                <w:rFonts w:ascii="Cambria Math" w:eastAsiaTheme="minorEastAsia" w:hAnsi="Cambria Math" w:cs="Times New Roman"/>
                <w:i/>
                <w:sz w:val="24"/>
                <w:szCs w:val="24"/>
                <w:lang w:val="fi-FI"/>
              </w:rPr>
            </m:ctrlPr>
          </m:fPr>
          <m:num>
            <m:r>
              <w:rPr>
                <w:rFonts w:ascii="Cambria Math" w:eastAsiaTheme="minorEastAsia" w:hAnsi="Cambria Math" w:cs="Times New Roman"/>
                <w:sz w:val="24"/>
                <w:szCs w:val="24"/>
                <w:lang w:val="fi-FI"/>
              </w:rPr>
              <m:t>skor post test-skor pre test</m:t>
            </m:r>
          </m:num>
          <m:den>
            <m:r>
              <w:rPr>
                <w:rFonts w:ascii="Cambria Math" w:eastAsiaTheme="minorEastAsia" w:hAnsi="Cambria Math" w:cs="Times New Roman"/>
                <w:sz w:val="24"/>
                <w:szCs w:val="24"/>
                <w:lang w:val="fi-FI"/>
              </w:rPr>
              <m:t>skor maksimal-skor pre test</m:t>
            </m:r>
          </m:den>
        </m:f>
      </m:oMath>
      <w:r w:rsidRPr="002F27DC">
        <w:rPr>
          <w:rFonts w:ascii="Times New Roman" w:eastAsiaTheme="minorEastAsia" w:hAnsi="Times New Roman" w:cs="Times New Roman"/>
          <w:sz w:val="24"/>
          <w:szCs w:val="24"/>
          <w:lang w:val="fi-FI"/>
        </w:rPr>
        <w:t xml:space="preserve">  </w:t>
      </w:r>
    </w:p>
    <w:p w:rsidR="002F27DC" w:rsidRPr="002F27DC" w:rsidRDefault="002F27DC" w:rsidP="002F27DC">
      <w:pPr>
        <w:pStyle w:val="Heading3"/>
        <w:ind w:firstLine="720"/>
        <w:jc w:val="both"/>
        <w:rPr>
          <w:b w:val="0"/>
          <w:bCs w:val="0"/>
          <w:color w:val="auto"/>
          <w:sz w:val="24"/>
          <w:szCs w:val="24"/>
          <w:lang w:val="fi-FI"/>
        </w:rPr>
      </w:pPr>
      <w:r w:rsidRPr="002F27DC">
        <w:rPr>
          <w:b w:val="0"/>
          <w:bCs w:val="0"/>
          <w:color w:val="auto"/>
          <w:sz w:val="24"/>
          <w:szCs w:val="24"/>
          <w:lang w:val="fi-FI"/>
        </w:rPr>
        <w:t xml:space="preserve">Setelah di dapatkan hasil perhitungan N-gain, selanjutnya nilai tersebut diinterpretasikan berdasarkan tabel di bawah ini: </w:t>
      </w:r>
    </w:p>
    <w:p w:rsidR="002F27DC" w:rsidRPr="002F27DC" w:rsidRDefault="002F27DC" w:rsidP="002F27DC">
      <w:pPr>
        <w:spacing w:after="0" w:line="240" w:lineRule="auto"/>
        <w:jc w:val="center"/>
        <w:rPr>
          <w:rFonts w:ascii="Times New Roman" w:hAnsi="Times New Roman" w:cs="Times New Roman"/>
          <w:b/>
          <w:bCs/>
          <w:sz w:val="24"/>
          <w:szCs w:val="24"/>
          <w:lang w:val="fi-FI"/>
        </w:rPr>
      </w:pPr>
      <w:r w:rsidRPr="002F27DC">
        <w:rPr>
          <w:rFonts w:ascii="Times New Roman" w:hAnsi="Times New Roman" w:cs="Times New Roman"/>
          <w:b/>
          <w:bCs/>
          <w:sz w:val="24"/>
          <w:szCs w:val="24"/>
          <w:lang w:val="fi-FI"/>
        </w:rPr>
        <w:t>Tabel 3.13</w:t>
      </w:r>
    </w:p>
    <w:p w:rsidR="002F27DC" w:rsidRPr="002F27DC" w:rsidRDefault="002F27DC" w:rsidP="002F27DC">
      <w:pPr>
        <w:spacing w:after="0" w:line="240" w:lineRule="auto"/>
        <w:jc w:val="center"/>
        <w:rPr>
          <w:rFonts w:ascii="Times New Roman" w:hAnsi="Times New Roman" w:cs="Times New Roman"/>
          <w:b/>
          <w:bCs/>
          <w:sz w:val="24"/>
          <w:szCs w:val="24"/>
          <w:lang w:val="fi-FI"/>
        </w:rPr>
      </w:pPr>
      <w:r w:rsidRPr="002F27DC">
        <w:rPr>
          <w:rFonts w:ascii="Times New Roman" w:hAnsi="Times New Roman" w:cs="Times New Roman"/>
          <w:b/>
          <w:bCs/>
          <w:sz w:val="24"/>
          <w:szCs w:val="24"/>
          <w:lang w:val="fi-FI"/>
        </w:rPr>
        <w:t>Kriteria N-Gain</w:t>
      </w:r>
    </w:p>
    <w:tbl>
      <w:tblPr>
        <w:tblStyle w:val="TableGrid"/>
        <w:tblW w:w="0" w:type="auto"/>
        <w:jc w:val="center"/>
        <w:tblLook w:val="04A0" w:firstRow="1" w:lastRow="0" w:firstColumn="1" w:lastColumn="0" w:noHBand="0" w:noVBand="1"/>
      </w:tblPr>
      <w:tblGrid>
        <w:gridCol w:w="3964"/>
        <w:gridCol w:w="3964"/>
      </w:tblGrid>
      <w:tr w:rsidR="002F27DC" w:rsidRPr="002F27DC" w:rsidTr="0065736D">
        <w:trPr>
          <w:jc w:val="center"/>
        </w:trPr>
        <w:tc>
          <w:tcPr>
            <w:tcW w:w="3964" w:type="dxa"/>
          </w:tcPr>
          <w:p w:rsidR="002F27DC" w:rsidRPr="002F27DC" w:rsidRDefault="002F27DC" w:rsidP="0065736D">
            <w:pPr>
              <w:pStyle w:val="ListParagraph"/>
              <w:ind w:left="0"/>
              <w:jc w:val="both"/>
              <w:rPr>
                <w:rFonts w:ascii="Times New Roman" w:hAnsi="Times New Roman" w:cs="Times New Roman"/>
                <w:b/>
                <w:bCs/>
                <w:sz w:val="24"/>
                <w:szCs w:val="24"/>
              </w:rPr>
            </w:pPr>
            <w:r w:rsidRPr="002F27DC">
              <w:rPr>
                <w:rFonts w:ascii="Times New Roman" w:hAnsi="Times New Roman" w:cs="Times New Roman"/>
                <w:b/>
                <w:bCs/>
                <w:sz w:val="24"/>
                <w:szCs w:val="24"/>
              </w:rPr>
              <w:t xml:space="preserve">Nilai </w:t>
            </w:r>
            <w:r w:rsidRPr="002F27DC">
              <w:rPr>
                <w:rFonts w:ascii="Times New Roman" w:hAnsi="Times New Roman" w:cs="Times New Roman"/>
                <w:b/>
                <w:bCs/>
                <w:i/>
                <w:iCs/>
                <w:sz w:val="24"/>
                <w:szCs w:val="24"/>
              </w:rPr>
              <w:t>N</w:t>
            </w:r>
            <w:r w:rsidRPr="002F27DC">
              <w:rPr>
                <w:rFonts w:ascii="Times New Roman" w:hAnsi="Times New Roman" w:cs="Times New Roman"/>
                <w:b/>
                <w:bCs/>
                <w:sz w:val="24"/>
                <w:szCs w:val="24"/>
              </w:rPr>
              <w:t>-</w:t>
            </w:r>
            <w:r w:rsidRPr="002F27DC">
              <w:rPr>
                <w:rFonts w:ascii="Times New Roman" w:hAnsi="Times New Roman" w:cs="Times New Roman"/>
                <w:b/>
                <w:bCs/>
                <w:i/>
                <w:iCs/>
                <w:sz w:val="24"/>
                <w:szCs w:val="24"/>
              </w:rPr>
              <w:t>Gain</w:t>
            </w:r>
            <w:r w:rsidRPr="002F27DC">
              <w:rPr>
                <w:rFonts w:ascii="Times New Roman" w:hAnsi="Times New Roman" w:cs="Times New Roman"/>
                <w:b/>
                <w:bCs/>
                <w:sz w:val="24"/>
                <w:szCs w:val="24"/>
              </w:rPr>
              <w:t xml:space="preserve"> (g)</w:t>
            </w:r>
          </w:p>
        </w:tc>
        <w:tc>
          <w:tcPr>
            <w:tcW w:w="3964" w:type="dxa"/>
          </w:tcPr>
          <w:p w:rsidR="002F27DC" w:rsidRPr="002F27DC" w:rsidRDefault="002F27DC" w:rsidP="0065736D">
            <w:pPr>
              <w:pStyle w:val="ListParagraph"/>
              <w:ind w:left="0"/>
              <w:jc w:val="both"/>
              <w:rPr>
                <w:rFonts w:ascii="Times New Roman" w:hAnsi="Times New Roman" w:cs="Times New Roman"/>
                <w:b/>
                <w:bCs/>
                <w:sz w:val="24"/>
                <w:szCs w:val="24"/>
              </w:rPr>
            </w:pPr>
            <w:r w:rsidRPr="002F27DC">
              <w:rPr>
                <w:rFonts w:ascii="Times New Roman" w:hAnsi="Times New Roman" w:cs="Times New Roman"/>
                <w:b/>
                <w:bCs/>
                <w:sz w:val="24"/>
                <w:szCs w:val="24"/>
              </w:rPr>
              <w:t>Kriteria</w:t>
            </w:r>
          </w:p>
        </w:tc>
      </w:tr>
      <w:tr w:rsidR="002F27DC" w:rsidRPr="002F27DC" w:rsidTr="0065736D">
        <w:trPr>
          <w:jc w:val="center"/>
        </w:trPr>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g&lt; 0,7</w:t>
            </w:r>
          </w:p>
        </w:tc>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Tinggi</w:t>
            </w:r>
          </w:p>
        </w:tc>
      </w:tr>
      <w:tr w:rsidR="002F27DC" w:rsidRPr="002F27DC" w:rsidTr="0065736D">
        <w:trPr>
          <w:jc w:val="center"/>
        </w:trPr>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 xml:space="preserve">0,3 ≤ g </w:t>
            </w:r>
            <m:oMath>
              <m:r>
                <w:rPr>
                  <w:rFonts w:ascii="Cambria Math" w:hAnsi="Cambria Math" w:cs="Times New Roman"/>
                  <w:sz w:val="24"/>
                  <w:szCs w:val="24"/>
                </w:rPr>
                <m:t>≤ 0,7</m:t>
              </m:r>
            </m:oMath>
          </w:p>
        </w:tc>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Sedang</w:t>
            </w:r>
          </w:p>
        </w:tc>
      </w:tr>
      <w:tr w:rsidR="002F27DC" w:rsidRPr="002F27DC" w:rsidTr="0065736D">
        <w:trPr>
          <w:jc w:val="center"/>
        </w:trPr>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0</w:t>
            </w:r>
            <m:oMath>
              <m:r>
                <w:rPr>
                  <w:rFonts w:ascii="Cambria Math" w:hAnsi="Cambria Math" w:cs="Times New Roman"/>
                  <w:sz w:val="24"/>
                  <w:szCs w:val="24"/>
                </w:rPr>
                <m:t>&lt;</m:t>
              </m:r>
            </m:oMath>
            <w:r w:rsidRPr="002F27DC">
              <w:rPr>
                <w:rFonts w:ascii="Times New Roman" w:eastAsiaTheme="minorEastAsia" w:hAnsi="Times New Roman" w:cs="Times New Roman"/>
                <w:sz w:val="24"/>
                <w:szCs w:val="24"/>
              </w:rPr>
              <w:t xml:space="preserve"> g </w:t>
            </w:r>
            <m:oMath>
              <m:r>
                <w:rPr>
                  <w:rFonts w:ascii="Cambria Math" w:eastAsiaTheme="minorEastAsia" w:hAnsi="Cambria Math" w:cs="Times New Roman"/>
                  <w:sz w:val="24"/>
                  <w:szCs w:val="24"/>
                </w:rPr>
                <m:t>&lt;0,3</m:t>
              </m:r>
            </m:oMath>
          </w:p>
        </w:tc>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Rendah</w:t>
            </w:r>
          </w:p>
        </w:tc>
      </w:tr>
      <w:tr w:rsidR="002F27DC" w:rsidRPr="002F27DC" w:rsidTr="0065736D">
        <w:trPr>
          <w:jc w:val="center"/>
        </w:trPr>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 xml:space="preserve">G </w:t>
            </w:r>
            <m:oMath>
              <m:r>
                <w:rPr>
                  <w:rFonts w:ascii="Cambria Math" w:hAnsi="Cambria Math" w:cs="Times New Roman"/>
                  <w:sz w:val="24"/>
                  <w:szCs w:val="24"/>
                </w:rPr>
                <m:t>≤0</m:t>
              </m:r>
            </m:oMath>
          </w:p>
        </w:tc>
        <w:tc>
          <w:tcPr>
            <w:tcW w:w="3964" w:type="dxa"/>
          </w:tcPr>
          <w:p w:rsidR="002F27DC" w:rsidRPr="002F27DC" w:rsidRDefault="002F27DC" w:rsidP="0065736D">
            <w:pPr>
              <w:pStyle w:val="ListParagraph"/>
              <w:ind w:left="0"/>
              <w:jc w:val="both"/>
              <w:rPr>
                <w:rFonts w:ascii="Times New Roman" w:hAnsi="Times New Roman" w:cs="Times New Roman"/>
                <w:sz w:val="24"/>
                <w:szCs w:val="24"/>
              </w:rPr>
            </w:pPr>
            <w:r w:rsidRPr="002F27DC">
              <w:rPr>
                <w:rFonts w:ascii="Times New Roman" w:hAnsi="Times New Roman" w:cs="Times New Roman"/>
                <w:sz w:val="24"/>
                <w:szCs w:val="24"/>
              </w:rPr>
              <w:t>Gagal</w:t>
            </w:r>
          </w:p>
        </w:tc>
      </w:tr>
    </w:tbl>
    <w:p w:rsidR="002F27DC" w:rsidRPr="002F27DC" w:rsidRDefault="002F27DC" w:rsidP="002F27DC">
      <w:pPr>
        <w:jc w:val="both"/>
        <w:rPr>
          <w:rFonts w:ascii="Times New Roman" w:hAnsi="Times New Roman" w:cs="Times New Roman"/>
          <w:sz w:val="24"/>
          <w:szCs w:val="24"/>
          <w:lang w:val="fi-FI"/>
        </w:rPr>
      </w:pPr>
      <w:r w:rsidRPr="002F27DC">
        <w:rPr>
          <w:rFonts w:ascii="Times New Roman" w:hAnsi="Times New Roman" w:cs="Times New Roman"/>
          <w:sz w:val="24"/>
          <w:szCs w:val="24"/>
          <w:lang w:val="fi-FI"/>
        </w:rPr>
        <w:t xml:space="preserve">Sumber: Nurjannah, 2024 </w:t>
      </w:r>
    </w:p>
    <w:p w:rsidR="005A4C03" w:rsidRPr="002F27DC" w:rsidRDefault="005A4C03" w:rsidP="002F27DC"/>
    <w:sectPr w:rsidR="005A4C03" w:rsidRPr="002F27DC" w:rsidSect="005F264F">
      <w:headerReference w:type="even" r:id="rId22"/>
      <w:headerReference w:type="default" r:id="rId23"/>
      <w:footerReference w:type="even" r:id="rId24"/>
      <w:footerReference w:type="default" r:id="rId25"/>
      <w:headerReference w:type="first" r:id="rId26"/>
      <w:footerReference w:type="first" r:id="rId2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F3D" w:rsidRDefault="000F6F3D" w:rsidP="005F264F">
      <w:pPr>
        <w:spacing w:after="0" w:line="240" w:lineRule="auto"/>
      </w:pPr>
      <w:r>
        <w:separator/>
      </w:r>
    </w:p>
  </w:endnote>
  <w:endnote w:type="continuationSeparator" w:id="0">
    <w:p w:rsidR="000F6F3D" w:rsidRDefault="000F6F3D" w:rsidP="005F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F3D" w:rsidRDefault="000F6F3D" w:rsidP="005F264F">
      <w:pPr>
        <w:spacing w:after="0" w:line="240" w:lineRule="auto"/>
      </w:pPr>
      <w:r>
        <w:separator/>
      </w:r>
    </w:p>
  </w:footnote>
  <w:footnote w:type="continuationSeparator" w:id="0">
    <w:p w:rsidR="000F6F3D" w:rsidRDefault="000F6F3D" w:rsidP="005F2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0F6F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99316"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0F6F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99317"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0F6F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99315"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385F"/>
    <w:multiLevelType w:val="multilevel"/>
    <w:tmpl w:val="E2662628"/>
    <w:styleLink w:val="CurrentList1"/>
    <w:lvl w:ilvl="0">
      <w:start w:val="1"/>
      <w:numFmt w:val="upperLetter"/>
      <w:lvlText w:val="%1."/>
      <w:lvlJc w:val="left"/>
      <w:pPr>
        <w:ind w:left="911" w:hanging="360"/>
      </w:pPr>
      <w:rPr>
        <w:rFonts w:ascii="Times New Roman" w:eastAsia="Times New Roman" w:hAnsi="Times New Roman" w:cs="Times New Roman" w:hint="default"/>
        <w:b/>
        <w:bCs/>
        <w:spacing w:val="-1"/>
        <w:w w:val="99"/>
        <w:sz w:val="24"/>
        <w:szCs w:val="24"/>
        <w:lang w:val="id" w:eastAsia="en-US" w:bidi="ar-SA"/>
      </w:rPr>
    </w:lvl>
    <w:lvl w:ilvl="1">
      <w:start w:val="1"/>
      <w:numFmt w:val="decimal"/>
      <w:lvlText w:val="%2)"/>
      <w:lvlJc w:val="left"/>
      <w:pPr>
        <w:ind w:left="911" w:hanging="360"/>
      </w:pPr>
      <w:rPr>
        <w:rFonts w:asciiTheme="minorHAnsi" w:eastAsiaTheme="minorHAnsi" w:hAnsiTheme="minorHAnsi" w:cstheme="minorBidi"/>
        <w:b/>
        <w:bCs/>
        <w:spacing w:val="-2"/>
        <w:w w:val="99"/>
        <w:lang w:val="id" w:eastAsia="en-US" w:bidi="ar-SA"/>
      </w:rPr>
    </w:lvl>
    <w:lvl w:ilvl="2">
      <w:start w:val="1"/>
      <w:numFmt w:val="lowerLetter"/>
      <w:lvlText w:val="%3."/>
      <w:lvlJc w:val="left"/>
      <w:pPr>
        <w:ind w:left="911" w:hanging="360"/>
      </w:pPr>
      <w:rPr>
        <w:rFonts w:hint="default"/>
        <w:spacing w:val="-3"/>
        <w:w w:val="99"/>
        <w:lang w:val="id" w:eastAsia="en-US" w:bidi="ar-SA"/>
      </w:rPr>
    </w:lvl>
    <w:lvl w:ilvl="3">
      <w:start w:val="1"/>
      <w:numFmt w:val="decimal"/>
      <w:lvlText w:val="%4)"/>
      <w:lvlJc w:val="left"/>
      <w:pPr>
        <w:ind w:left="1055" w:hanging="360"/>
        <w:jc w:val="right"/>
      </w:pPr>
      <w:rPr>
        <w:rFonts w:ascii="Times New Roman" w:eastAsia="Times New Roman" w:hAnsi="Times New Roman" w:cs="Times New Roman" w:hint="default"/>
        <w:spacing w:val="-20"/>
        <w:w w:val="99"/>
        <w:sz w:val="24"/>
        <w:szCs w:val="24"/>
        <w:lang w:val="id" w:eastAsia="en-US" w:bidi="ar-SA"/>
      </w:rPr>
    </w:lvl>
    <w:lvl w:ilvl="4">
      <w:numFmt w:val="bullet"/>
      <w:lvlText w:val="•"/>
      <w:lvlJc w:val="left"/>
      <w:pPr>
        <w:ind w:left="2157" w:hanging="360"/>
      </w:pPr>
      <w:rPr>
        <w:rFonts w:hint="default"/>
        <w:lang w:val="id" w:eastAsia="en-US" w:bidi="ar-SA"/>
      </w:rPr>
    </w:lvl>
    <w:lvl w:ilvl="5">
      <w:numFmt w:val="bullet"/>
      <w:lvlText w:val="•"/>
      <w:lvlJc w:val="left"/>
      <w:pPr>
        <w:ind w:left="2286" w:hanging="360"/>
      </w:pPr>
      <w:rPr>
        <w:rFonts w:hint="default"/>
        <w:lang w:val="id" w:eastAsia="en-US" w:bidi="ar-SA"/>
      </w:rPr>
    </w:lvl>
    <w:lvl w:ilvl="6">
      <w:numFmt w:val="bullet"/>
      <w:lvlText w:val="•"/>
      <w:lvlJc w:val="left"/>
      <w:pPr>
        <w:ind w:left="2415" w:hanging="360"/>
      </w:pPr>
      <w:rPr>
        <w:rFonts w:hint="default"/>
        <w:lang w:val="id" w:eastAsia="en-US" w:bidi="ar-SA"/>
      </w:rPr>
    </w:lvl>
    <w:lvl w:ilvl="7">
      <w:numFmt w:val="bullet"/>
      <w:lvlText w:val="•"/>
      <w:lvlJc w:val="left"/>
      <w:pPr>
        <w:ind w:left="2544" w:hanging="360"/>
      </w:pPr>
      <w:rPr>
        <w:rFonts w:hint="default"/>
        <w:lang w:val="id" w:eastAsia="en-US" w:bidi="ar-SA"/>
      </w:rPr>
    </w:lvl>
    <w:lvl w:ilvl="8">
      <w:numFmt w:val="bullet"/>
      <w:lvlText w:val="•"/>
      <w:lvlJc w:val="left"/>
      <w:pPr>
        <w:ind w:left="2673" w:hanging="360"/>
      </w:pPr>
      <w:rPr>
        <w:rFonts w:hint="default"/>
        <w:lang w:val="id" w:eastAsia="en-US" w:bidi="ar-SA"/>
      </w:rPr>
    </w:lvl>
  </w:abstractNum>
  <w:abstractNum w:abstractNumId="1">
    <w:nsid w:val="063C6245"/>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9E34EB"/>
    <w:multiLevelType w:val="hybridMultilevel"/>
    <w:tmpl w:val="B3927506"/>
    <w:lvl w:ilvl="0" w:tplc="11601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7B5736"/>
    <w:multiLevelType w:val="multilevel"/>
    <w:tmpl w:val="673CCC58"/>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229E418A"/>
    <w:multiLevelType w:val="multilevel"/>
    <w:tmpl w:val="2DACA61E"/>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26401186"/>
    <w:multiLevelType w:val="hybridMultilevel"/>
    <w:tmpl w:val="724C5EF2"/>
    <w:lvl w:ilvl="0" w:tplc="C9429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B15BD"/>
    <w:multiLevelType w:val="multilevel"/>
    <w:tmpl w:val="7E889926"/>
    <w:styleLink w:val="CurrentList2"/>
    <w:lvl w:ilvl="0">
      <w:start w:val="1"/>
      <w:numFmt w:val="upperLetter"/>
      <w:lvlText w:val="%1."/>
      <w:lvlJc w:val="left"/>
      <w:pPr>
        <w:ind w:left="911" w:hanging="360"/>
      </w:pPr>
      <w:rPr>
        <w:rFonts w:ascii="Times New Roman" w:eastAsia="Times New Roman" w:hAnsi="Times New Roman" w:cs="Times New Roman" w:hint="default"/>
        <w:b/>
        <w:bCs/>
        <w:spacing w:val="-1"/>
        <w:w w:val="99"/>
        <w:sz w:val="24"/>
        <w:szCs w:val="24"/>
        <w:lang w:val="id" w:eastAsia="en-US" w:bidi="ar-SA"/>
      </w:rPr>
    </w:lvl>
    <w:lvl w:ilvl="1">
      <w:start w:val="1"/>
      <w:numFmt w:val="decimal"/>
      <w:lvlText w:val="%2."/>
      <w:lvlJc w:val="left"/>
      <w:pPr>
        <w:ind w:left="911" w:hanging="360"/>
      </w:pPr>
      <w:rPr>
        <w:rFonts w:asciiTheme="minorHAnsi" w:eastAsiaTheme="minorHAnsi" w:hAnsiTheme="minorHAnsi" w:cstheme="minorBidi"/>
      </w:rPr>
    </w:lvl>
    <w:lvl w:ilvl="2">
      <w:start w:val="1"/>
      <w:numFmt w:val="lowerLetter"/>
      <w:lvlText w:val="%3."/>
      <w:lvlJc w:val="left"/>
      <w:pPr>
        <w:ind w:left="911" w:hanging="360"/>
      </w:pPr>
      <w:rPr>
        <w:rFonts w:hint="default"/>
        <w:spacing w:val="-3"/>
        <w:w w:val="99"/>
        <w:lang w:val="id" w:eastAsia="en-US" w:bidi="ar-SA"/>
      </w:rPr>
    </w:lvl>
    <w:lvl w:ilvl="3">
      <w:start w:val="1"/>
      <w:numFmt w:val="decimal"/>
      <w:lvlText w:val="%4)"/>
      <w:lvlJc w:val="left"/>
      <w:pPr>
        <w:ind w:left="1055" w:hanging="360"/>
        <w:jc w:val="right"/>
      </w:pPr>
      <w:rPr>
        <w:rFonts w:ascii="Times New Roman" w:eastAsia="Times New Roman" w:hAnsi="Times New Roman" w:cs="Times New Roman" w:hint="default"/>
        <w:spacing w:val="-20"/>
        <w:w w:val="99"/>
        <w:sz w:val="24"/>
        <w:szCs w:val="24"/>
        <w:lang w:val="id" w:eastAsia="en-US" w:bidi="ar-SA"/>
      </w:rPr>
    </w:lvl>
    <w:lvl w:ilvl="4">
      <w:numFmt w:val="bullet"/>
      <w:lvlText w:val="•"/>
      <w:lvlJc w:val="left"/>
      <w:pPr>
        <w:ind w:left="2157" w:hanging="360"/>
      </w:pPr>
      <w:rPr>
        <w:rFonts w:hint="default"/>
        <w:lang w:val="id" w:eastAsia="en-US" w:bidi="ar-SA"/>
      </w:rPr>
    </w:lvl>
    <w:lvl w:ilvl="5">
      <w:numFmt w:val="bullet"/>
      <w:lvlText w:val="•"/>
      <w:lvlJc w:val="left"/>
      <w:pPr>
        <w:ind w:left="2286" w:hanging="360"/>
      </w:pPr>
      <w:rPr>
        <w:rFonts w:hint="default"/>
        <w:lang w:val="id" w:eastAsia="en-US" w:bidi="ar-SA"/>
      </w:rPr>
    </w:lvl>
    <w:lvl w:ilvl="6">
      <w:numFmt w:val="bullet"/>
      <w:lvlText w:val="•"/>
      <w:lvlJc w:val="left"/>
      <w:pPr>
        <w:ind w:left="2415" w:hanging="360"/>
      </w:pPr>
      <w:rPr>
        <w:rFonts w:hint="default"/>
        <w:lang w:val="id" w:eastAsia="en-US" w:bidi="ar-SA"/>
      </w:rPr>
    </w:lvl>
    <w:lvl w:ilvl="7">
      <w:numFmt w:val="bullet"/>
      <w:lvlText w:val="•"/>
      <w:lvlJc w:val="left"/>
      <w:pPr>
        <w:ind w:left="2544" w:hanging="360"/>
      </w:pPr>
      <w:rPr>
        <w:rFonts w:hint="default"/>
        <w:lang w:val="id" w:eastAsia="en-US" w:bidi="ar-SA"/>
      </w:rPr>
    </w:lvl>
    <w:lvl w:ilvl="8">
      <w:numFmt w:val="bullet"/>
      <w:lvlText w:val="•"/>
      <w:lvlJc w:val="left"/>
      <w:pPr>
        <w:ind w:left="2673" w:hanging="360"/>
      </w:pPr>
      <w:rPr>
        <w:rFonts w:hint="default"/>
        <w:lang w:val="id" w:eastAsia="en-US" w:bidi="ar-SA"/>
      </w:rPr>
    </w:lvl>
  </w:abstractNum>
  <w:abstractNum w:abstractNumId="7">
    <w:nsid w:val="521652A2"/>
    <w:multiLevelType w:val="hybridMultilevel"/>
    <w:tmpl w:val="EDDA5D08"/>
    <w:lvl w:ilvl="0" w:tplc="FD08B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144613"/>
    <w:multiLevelType w:val="multilevel"/>
    <w:tmpl w:val="BD14470A"/>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7"/>
  </w:num>
  <w:num w:numId="5">
    <w:abstractNumId w:val="8"/>
  </w:num>
  <w:num w:numId="6">
    <w:abstractNumId w:val="5"/>
  </w:num>
  <w:num w:numId="7">
    <w:abstractNumId w:val="1"/>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WNJkQs0Q9YUWBMKz+h7o5z/AcP106AMruadnlwDw/vEH06K6opsOc+LyzYTIpIWltM7PM0TrO9b2HC0IJG0k1g==" w:salt="AcRVNh1CiMm0BLU4r7SGb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4F"/>
    <w:rsid w:val="000F6F3D"/>
    <w:rsid w:val="001E40B0"/>
    <w:rsid w:val="002F27DC"/>
    <w:rsid w:val="00440AE7"/>
    <w:rsid w:val="005A4C03"/>
    <w:rsid w:val="005F264F"/>
    <w:rsid w:val="00740FEF"/>
    <w:rsid w:val="00841377"/>
    <w:rsid w:val="00B7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8740264-A331-428F-9988-8B2C5051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DC"/>
  </w:style>
  <w:style w:type="paragraph" w:styleId="Heading1">
    <w:name w:val="heading 1"/>
    <w:basedOn w:val="Normal"/>
    <w:next w:val="Normal"/>
    <w:link w:val="Heading1Char"/>
    <w:autoRedefine/>
    <w:uiPriority w:val="9"/>
    <w:qFormat/>
    <w:rsid w:val="001E40B0"/>
    <w:pPr>
      <w:keepNext/>
      <w:keepLines/>
      <w:spacing w:after="0" w:line="240" w:lineRule="auto"/>
      <w:jc w:val="center"/>
      <w:outlineLvl w:val="0"/>
    </w:pPr>
    <w:rPr>
      <w:rFonts w:ascii="Times New Roman" w:eastAsiaTheme="majorEastAsia" w:hAnsi="Times New Roman" w:cstheme="majorBidi"/>
      <w:b/>
      <w:sz w:val="28"/>
      <w:szCs w:val="40"/>
      <w:lang w:val="fi-FI"/>
    </w:rPr>
  </w:style>
  <w:style w:type="paragraph" w:styleId="Heading2">
    <w:name w:val="heading 2"/>
    <w:basedOn w:val="Normal"/>
    <w:next w:val="Normal"/>
    <w:link w:val="Heading2Char"/>
    <w:uiPriority w:val="9"/>
    <w:unhideWhenUsed/>
    <w:qFormat/>
    <w:rsid w:val="00740F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5"/>
    <w:unhideWhenUsed/>
    <w:qFormat/>
    <w:rsid w:val="00440A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40A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Text Char1,Char Char2,tabel,First Level Outline,heading 3,Medium Grid 1 - Accent 21,HEADING 1,skripsi,Heading 11,rpp"/>
    <w:basedOn w:val="Normal"/>
    <w:link w:val="ListParagraphChar"/>
    <w:uiPriority w:val="34"/>
    <w:qFormat/>
    <w:rsid w:val="005F264F"/>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Text Char1 Char,Char Char2 Char,tabel Char,First Level Outline Char,rpp Char"/>
    <w:link w:val="ListParagraph"/>
    <w:uiPriority w:val="34"/>
    <w:qFormat/>
    <w:locked/>
    <w:rsid w:val="005F264F"/>
  </w:style>
  <w:style w:type="paragraph" w:styleId="Header">
    <w:name w:val="header"/>
    <w:basedOn w:val="Normal"/>
    <w:link w:val="HeaderChar"/>
    <w:uiPriority w:val="99"/>
    <w:unhideWhenUsed/>
    <w:rsid w:val="005F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4F"/>
  </w:style>
  <w:style w:type="paragraph" w:styleId="Footer">
    <w:name w:val="footer"/>
    <w:basedOn w:val="Normal"/>
    <w:link w:val="FooterChar"/>
    <w:uiPriority w:val="99"/>
    <w:unhideWhenUsed/>
    <w:rsid w:val="005F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4F"/>
  </w:style>
  <w:style w:type="character" w:customStyle="1" w:styleId="Heading1Char">
    <w:name w:val="Heading 1 Char"/>
    <w:basedOn w:val="DefaultParagraphFont"/>
    <w:link w:val="Heading1"/>
    <w:uiPriority w:val="9"/>
    <w:rsid w:val="001E40B0"/>
    <w:rPr>
      <w:rFonts w:ascii="Times New Roman" w:eastAsiaTheme="majorEastAsia" w:hAnsi="Times New Roman" w:cstheme="majorBidi"/>
      <w:b/>
      <w:sz w:val="28"/>
      <w:szCs w:val="40"/>
      <w:lang w:val="fi-FI"/>
    </w:rPr>
  </w:style>
  <w:style w:type="paragraph" w:styleId="BodyText">
    <w:name w:val="Body Text"/>
    <w:basedOn w:val="Normal"/>
    <w:link w:val="BodyTextChar"/>
    <w:uiPriority w:val="99"/>
    <w:unhideWhenUsed/>
    <w:rsid w:val="001E40B0"/>
    <w:pPr>
      <w:spacing w:before="100" w:beforeAutospacing="1" w:after="100" w:afterAutospacing="1"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1E40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40F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5"/>
    <w:rsid w:val="00440A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40AE7"/>
    <w:rPr>
      <w:rFonts w:asciiTheme="majorHAnsi" w:eastAsiaTheme="majorEastAsia" w:hAnsiTheme="majorHAnsi" w:cstheme="majorBidi"/>
      <w:b/>
      <w:bCs/>
      <w:i/>
      <w:iCs/>
      <w:color w:val="4F81BD" w:themeColor="accent1"/>
    </w:rPr>
  </w:style>
  <w:style w:type="numbering" w:customStyle="1" w:styleId="CurrentList1">
    <w:name w:val="Current List1"/>
    <w:uiPriority w:val="99"/>
    <w:rsid w:val="00440AE7"/>
    <w:pPr>
      <w:numPr>
        <w:numId w:val="1"/>
      </w:numPr>
    </w:pPr>
  </w:style>
  <w:style w:type="numbering" w:customStyle="1" w:styleId="CurrentList2">
    <w:name w:val="Current List2"/>
    <w:uiPriority w:val="99"/>
    <w:rsid w:val="00440AE7"/>
    <w:pPr>
      <w:numPr>
        <w:numId w:val="2"/>
      </w:numPr>
    </w:pPr>
  </w:style>
  <w:style w:type="table" w:styleId="TableGrid">
    <w:name w:val="Table Grid"/>
    <w:basedOn w:val="TableNormal"/>
    <w:uiPriority w:val="39"/>
    <w:qFormat/>
    <w:rsid w:val="00440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40AE7"/>
    <w:pPr>
      <w:widowControl w:val="0"/>
      <w:autoSpaceDE w:val="0"/>
      <w:autoSpaceDN w:val="0"/>
      <w:spacing w:line="256" w:lineRule="exact"/>
      <w:ind w:left="110"/>
    </w:pPr>
    <w:rPr>
      <w:rFonts w:ascii="Times New Roman" w:eastAsia="Times New Roman" w:hAnsi="Times New Roman" w:cs="Times New Roman"/>
      <w:lang w:val="id"/>
    </w:rPr>
  </w:style>
  <w:style w:type="paragraph" w:customStyle="1" w:styleId="Default">
    <w:name w:val="Default"/>
    <w:rsid w:val="00440A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AE7"/>
    <w:rPr>
      <w:rFonts w:ascii="Tahoma" w:hAnsi="Tahoma" w:cs="Tahoma"/>
      <w:sz w:val="16"/>
      <w:szCs w:val="16"/>
    </w:rPr>
  </w:style>
  <w:style w:type="paragraph" w:styleId="TOC9">
    <w:name w:val="toc 9"/>
    <w:basedOn w:val="Normal"/>
    <w:uiPriority w:val="1"/>
    <w:rsid w:val="00440AE7"/>
    <w:pPr>
      <w:widowControl w:val="0"/>
      <w:autoSpaceDE w:val="0"/>
      <w:autoSpaceDN w:val="0"/>
      <w:spacing w:before="20" w:line="240" w:lineRule="auto"/>
      <w:ind w:left="1922" w:hanging="181"/>
    </w:pPr>
    <w:rPr>
      <w:rFonts w:ascii="Times New Roman" w:eastAsia="Times New Roman" w:hAnsi="Times New Roman" w:cs="Times New Roman"/>
      <w:lang w:val="id"/>
    </w:rPr>
  </w:style>
  <w:style w:type="character" w:styleId="Hyperlink">
    <w:name w:val="Hyperlink"/>
    <w:basedOn w:val="DefaultParagraphFont"/>
    <w:uiPriority w:val="99"/>
    <w:unhideWhenUsed/>
    <w:rsid w:val="00440AE7"/>
    <w:rPr>
      <w:color w:val="0000FF" w:themeColor="hyperlink"/>
      <w:u w:val="single"/>
    </w:rPr>
  </w:style>
  <w:style w:type="character" w:customStyle="1" w:styleId="UnresolvedMention1">
    <w:name w:val="Unresolved Mention1"/>
    <w:basedOn w:val="DefaultParagraphFont"/>
    <w:uiPriority w:val="99"/>
    <w:semiHidden/>
    <w:unhideWhenUsed/>
    <w:rsid w:val="00440AE7"/>
    <w:rPr>
      <w:color w:val="605E5C"/>
      <w:shd w:val="clear" w:color="auto" w:fill="E1DFDD"/>
    </w:rPr>
  </w:style>
  <w:style w:type="character" w:styleId="PlaceholderText">
    <w:name w:val="Placeholder Text"/>
    <w:basedOn w:val="DefaultParagraphFont"/>
    <w:uiPriority w:val="99"/>
    <w:semiHidden/>
    <w:rsid w:val="00440AE7"/>
    <w:rPr>
      <w:color w:val="666666"/>
    </w:rPr>
  </w:style>
  <w:style w:type="character" w:styleId="CommentReference">
    <w:name w:val="annotation reference"/>
    <w:basedOn w:val="DefaultParagraphFont"/>
    <w:uiPriority w:val="99"/>
    <w:semiHidden/>
    <w:unhideWhenUsed/>
    <w:rsid w:val="00440AE7"/>
    <w:rPr>
      <w:sz w:val="16"/>
      <w:szCs w:val="16"/>
    </w:rPr>
  </w:style>
  <w:style w:type="paragraph" w:styleId="CommentText">
    <w:name w:val="annotation text"/>
    <w:basedOn w:val="Normal"/>
    <w:link w:val="CommentTextChar"/>
    <w:uiPriority w:val="99"/>
    <w:unhideWhenUsed/>
    <w:rsid w:val="00440AE7"/>
    <w:pPr>
      <w:spacing w:line="240" w:lineRule="auto"/>
    </w:pPr>
    <w:rPr>
      <w:sz w:val="20"/>
      <w:szCs w:val="20"/>
    </w:rPr>
  </w:style>
  <w:style w:type="character" w:customStyle="1" w:styleId="CommentTextChar">
    <w:name w:val="Comment Text Char"/>
    <w:basedOn w:val="DefaultParagraphFont"/>
    <w:link w:val="CommentText"/>
    <w:uiPriority w:val="99"/>
    <w:rsid w:val="00440AE7"/>
    <w:rPr>
      <w:sz w:val="20"/>
      <w:szCs w:val="20"/>
    </w:rPr>
  </w:style>
  <w:style w:type="paragraph" w:styleId="CommentSubject">
    <w:name w:val="annotation subject"/>
    <w:basedOn w:val="CommentText"/>
    <w:next w:val="CommentText"/>
    <w:link w:val="CommentSubjectChar"/>
    <w:uiPriority w:val="99"/>
    <w:semiHidden/>
    <w:unhideWhenUsed/>
    <w:rsid w:val="00440AE7"/>
    <w:rPr>
      <w:b/>
      <w:bCs/>
    </w:rPr>
  </w:style>
  <w:style w:type="character" w:customStyle="1" w:styleId="CommentSubjectChar">
    <w:name w:val="Comment Subject Char"/>
    <w:basedOn w:val="CommentTextChar"/>
    <w:link w:val="CommentSubject"/>
    <w:uiPriority w:val="99"/>
    <w:semiHidden/>
    <w:rsid w:val="00440AE7"/>
    <w:rPr>
      <w:b/>
      <w:bCs/>
      <w:sz w:val="20"/>
      <w:szCs w:val="20"/>
    </w:rPr>
  </w:style>
  <w:style w:type="paragraph" w:styleId="EndnoteText">
    <w:name w:val="endnote text"/>
    <w:basedOn w:val="Normal"/>
    <w:link w:val="EndnoteTextChar"/>
    <w:uiPriority w:val="99"/>
    <w:semiHidden/>
    <w:unhideWhenUsed/>
    <w:rsid w:val="00440A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AE7"/>
    <w:rPr>
      <w:sz w:val="20"/>
      <w:szCs w:val="20"/>
    </w:rPr>
  </w:style>
  <w:style w:type="character" w:styleId="EndnoteReference">
    <w:name w:val="endnote reference"/>
    <w:basedOn w:val="DefaultParagraphFont"/>
    <w:uiPriority w:val="99"/>
    <w:semiHidden/>
    <w:unhideWhenUsed/>
    <w:rsid w:val="00440AE7"/>
    <w:rPr>
      <w:vertAlign w:val="superscript"/>
    </w:rPr>
  </w:style>
  <w:style w:type="paragraph" w:styleId="Caption">
    <w:name w:val="caption"/>
    <w:basedOn w:val="Normal"/>
    <w:next w:val="Normal"/>
    <w:uiPriority w:val="35"/>
    <w:unhideWhenUsed/>
    <w:qFormat/>
    <w:rsid w:val="00440AE7"/>
    <w:pPr>
      <w:spacing w:line="240" w:lineRule="auto"/>
    </w:pPr>
    <w:rPr>
      <w:b/>
      <w:bCs/>
      <w:color w:val="4F81BD" w:themeColor="accent1"/>
      <w:sz w:val="18"/>
      <w:szCs w:val="18"/>
      <w:lang w:val="id-ID"/>
    </w:rPr>
  </w:style>
  <w:style w:type="numbering" w:customStyle="1" w:styleId="CurrentList3">
    <w:name w:val="Current List3"/>
    <w:uiPriority w:val="99"/>
    <w:rsid w:val="00440AE7"/>
    <w:pPr>
      <w:numPr>
        <w:numId w:val="5"/>
      </w:numPr>
    </w:pPr>
  </w:style>
  <w:style w:type="numbering" w:customStyle="1" w:styleId="Style1">
    <w:name w:val="Style1"/>
    <w:uiPriority w:val="99"/>
    <w:rsid w:val="00440AE7"/>
    <w:pPr>
      <w:numPr>
        <w:numId w:val="7"/>
      </w:numPr>
    </w:pPr>
  </w:style>
  <w:style w:type="character" w:styleId="PageNumber">
    <w:name w:val="page number"/>
    <w:basedOn w:val="DefaultParagraphFont"/>
    <w:uiPriority w:val="99"/>
    <w:semiHidden/>
    <w:unhideWhenUsed/>
    <w:rsid w:val="00440AE7"/>
  </w:style>
  <w:style w:type="paragraph" w:styleId="TOC1">
    <w:name w:val="toc 1"/>
    <w:basedOn w:val="Normal"/>
    <w:next w:val="Normal"/>
    <w:autoRedefine/>
    <w:uiPriority w:val="39"/>
    <w:unhideWhenUsed/>
    <w:rsid w:val="00440AE7"/>
    <w:pPr>
      <w:spacing w:after="100"/>
    </w:pPr>
  </w:style>
  <w:style w:type="paragraph" w:styleId="TOC2">
    <w:name w:val="toc 2"/>
    <w:basedOn w:val="Normal"/>
    <w:next w:val="Normal"/>
    <w:autoRedefine/>
    <w:uiPriority w:val="39"/>
    <w:unhideWhenUsed/>
    <w:rsid w:val="00440AE7"/>
    <w:pPr>
      <w:spacing w:after="100"/>
      <w:ind w:left="220"/>
    </w:pPr>
  </w:style>
  <w:style w:type="paragraph" w:styleId="TOC3">
    <w:name w:val="toc 3"/>
    <w:basedOn w:val="Normal"/>
    <w:next w:val="Normal"/>
    <w:autoRedefine/>
    <w:uiPriority w:val="39"/>
    <w:unhideWhenUsed/>
    <w:rsid w:val="00440AE7"/>
    <w:pPr>
      <w:spacing w:after="100"/>
      <w:ind w:left="440"/>
    </w:pPr>
  </w:style>
  <w:style w:type="paragraph" w:styleId="TOC4">
    <w:name w:val="toc 4"/>
    <w:basedOn w:val="Normal"/>
    <w:next w:val="Normal"/>
    <w:autoRedefine/>
    <w:uiPriority w:val="39"/>
    <w:unhideWhenUsed/>
    <w:rsid w:val="00440AE7"/>
    <w:pPr>
      <w:spacing w:after="100"/>
      <w:ind w:left="660"/>
    </w:pPr>
  </w:style>
  <w:style w:type="paragraph" w:styleId="NormalWeb">
    <w:name w:val="Normal (Web)"/>
    <w:basedOn w:val="Normal"/>
    <w:uiPriority w:val="99"/>
    <w:unhideWhenUsed/>
    <w:rsid w:val="00440AE7"/>
    <w:rPr>
      <w:rFonts w:ascii="Times New Roman" w:hAnsi="Times New Roman" w:cs="Times New Roman"/>
    </w:rPr>
  </w:style>
  <w:style w:type="paragraph" w:styleId="Title">
    <w:name w:val="Title"/>
    <w:basedOn w:val="Normal"/>
    <w:next w:val="Normal"/>
    <w:link w:val="TitleChar"/>
    <w:autoRedefine/>
    <w:uiPriority w:val="10"/>
    <w:qFormat/>
    <w:rsid w:val="00440AE7"/>
    <w:pPr>
      <w:spacing w:after="0" w:line="240" w:lineRule="auto"/>
      <w:contextualSpacing/>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440AE7"/>
    <w:rPr>
      <w:rFonts w:ascii="Times New Roman" w:eastAsiaTheme="majorEastAsia" w:hAnsi="Times New Roman" w:cstheme="majorBidi"/>
      <w:b/>
      <w:spacing w:val="-10"/>
      <w:kern w:val="28"/>
      <w:sz w:val="28"/>
      <w:szCs w:val="56"/>
    </w:rPr>
  </w:style>
  <w:style w:type="character" w:styleId="Strong">
    <w:name w:val="Strong"/>
    <w:basedOn w:val="DefaultParagraphFont"/>
    <w:uiPriority w:val="22"/>
    <w:qFormat/>
    <w:rsid w:val="00440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header" Target="header3.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footer" Target="footer2.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8C67CF-71BD-4063-A144-447FFFDE9D91}" type="doc">
      <dgm:prSet loTypeId="urn:microsoft.com/office/officeart/2005/8/layout/radial5" loCatId="relationship" qsTypeId="urn:microsoft.com/office/officeart/2005/8/quickstyle/3d2" qsCatId="3D" csTypeId="urn:microsoft.com/office/officeart/2005/8/colors/colorful3" csCatId="colorful" phldr="1"/>
      <dgm:spPr/>
      <dgm:t>
        <a:bodyPr/>
        <a:lstStyle/>
        <a:p>
          <a:endParaRPr lang="en-US"/>
        </a:p>
      </dgm:t>
    </dgm:pt>
    <dgm:pt modelId="{B6188F87-8CBE-4D44-9933-01C527997BCA}" type="pres">
      <dgm:prSet presAssocID="{1C8C67CF-71BD-4063-A144-447FFFDE9D91}" presName="Name0" presStyleCnt="0">
        <dgm:presLayoutVars>
          <dgm:chMax val="1"/>
          <dgm:dir/>
          <dgm:animLvl val="ctr"/>
          <dgm:resizeHandles val="exact"/>
        </dgm:presLayoutVars>
      </dgm:prSet>
      <dgm:spPr/>
      <dgm:t>
        <a:bodyPr/>
        <a:lstStyle/>
        <a:p>
          <a:endParaRPr lang="en-US"/>
        </a:p>
      </dgm:t>
    </dgm:pt>
  </dgm:ptLst>
  <dgm:cxnLst>
    <dgm:cxn modelId="{CD83A97A-2E84-4B37-A328-D7B5DB4BE32D}" type="presOf" srcId="{1C8C67CF-71BD-4063-A144-447FFFDE9D91}" destId="{B6188F87-8CBE-4D44-9933-01C527997BCA}" srcOrd="0"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BB1C11-FBE2-428B-BCE3-A2CBA6E9D663}" type="doc">
      <dgm:prSet loTypeId="urn:microsoft.com/office/officeart/2005/8/layout/process1" loCatId="process" qsTypeId="urn:microsoft.com/office/officeart/2005/8/quickstyle/simple1" qsCatId="simple" csTypeId="urn:microsoft.com/office/officeart/2005/8/colors/colorful1" csCatId="colorful" phldr="1"/>
      <dgm:spPr/>
      <dgm:t>
        <a:bodyPr/>
        <a:lstStyle/>
        <a:p>
          <a:endParaRPr lang="en-US"/>
        </a:p>
      </dgm:t>
    </dgm:pt>
    <dgm:pt modelId="{57564D91-4846-44E0-9D38-41ACE5571EE5}">
      <dgm:prSet phldrT="[Text]" custT="1"/>
      <dgm:spPr/>
      <dgm:t>
        <a:bodyPr/>
        <a:lstStyle/>
        <a:p>
          <a:r>
            <a:rPr lang="en-US" sz="1200">
              <a:latin typeface="Times New Roman" panose="02020603050405020304" pitchFamily="18" charset="0"/>
              <a:cs typeface="Times New Roman" panose="02020603050405020304" pitchFamily="18" charset="0"/>
            </a:rPr>
            <a:t>Analisis</a:t>
          </a:r>
          <a:endParaRPr lang="en-US" sz="1500">
            <a:latin typeface="Times New Roman" panose="02020603050405020304" pitchFamily="18" charset="0"/>
            <a:cs typeface="Times New Roman" panose="02020603050405020304" pitchFamily="18" charset="0"/>
          </a:endParaRPr>
        </a:p>
      </dgm:t>
    </dgm:pt>
    <dgm:pt modelId="{D72A3FE8-4778-404A-9D72-009043D01210}" type="parTrans" cxnId="{2CCB53AD-3411-4CC3-9BA6-85F5BAE623FB}">
      <dgm:prSet/>
      <dgm:spPr/>
      <dgm:t>
        <a:bodyPr/>
        <a:lstStyle/>
        <a:p>
          <a:endParaRPr lang="en-US"/>
        </a:p>
      </dgm:t>
    </dgm:pt>
    <dgm:pt modelId="{23110CFC-6C6F-4189-9AA4-4532936D3A0F}" type="sibTrans" cxnId="{2CCB53AD-3411-4CC3-9BA6-85F5BAE623FB}">
      <dgm:prSet/>
      <dgm:spPr/>
      <dgm:t>
        <a:bodyPr/>
        <a:lstStyle/>
        <a:p>
          <a:endParaRPr lang="en-US"/>
        </a:p>
      </dgm:t>
    </dgm:pt>
    <dgm:pt modelId="{B87F6C3C-F233-4195-AB6D-3D3A7EDE71CA}">
      <dgm:prSet phldrT="[Text]" custT="1"/>
      <dgm:spPr/>
      <dgm:t>
        <a:bodyPr/>
        <a:lstStyle/>
        <a:p>
          <a:r>
            <a:rPr lang="en-US" sz="1200">
              <a:latin typeface="Times New Roman" panose="02020603050405020304" pitchFamily="18" charset="0"/>
              <a:cs typeface="Times New Roman" panose="02020603050405020304" pitchFamily="18" charset="0"/>
            </a:rPr>
            <a:t>Desain</a:t>
          </a:r>
          <a:endParaRPr lang="en-US" sz="1300">
            <a:latin typeface="Times New Roman" panose="02020603050405020304" pitchFamily="18" charset="0"/>
            <a:cs typeface="Times New Roman" panose="02020603050405020304" pitchFamily="18" charset="0"/>
          </a:endParaRPr>
        </a:p>
      </dgm:t>
    </dgm:pt>
    <dgm:pt modelId="{8A6D914B-3219-4D52-8553-CB291F8D4C71}" type="parTrans" cxnId="{A0292979-49BC-4889-B43E-FBD6A8AFF14C}">
      <dgm:prSet/>
      <dgm:spPr/>
      <dgm:t>
        <a:bodyPr/>
        <a:lstStyle/>
        <a:p>
          <a:endParaRPr lang="en-US"/>
        </a:p>
      </dgm:t>
    </dgm:pt>
    <dgm:pt modelId="{7C9EFF53-9DCB-4709-8305-9B2D334B2D04}" type="sibTrans" cxnId="{A0292979-49BC-4889-B43E-FBD6A8AFF14C}">
      <dgm:prSet/>
      <dgm:spPr/>
      <dgm:t>
        <a:bodyPr/>
        <a:lstStyle/>
        <a:p>
          <a:endParaRPr lang="en-US"/>
        </a:p>
      </dgm:t>
    </dgm:pt>
    <dgm:pt modelId="{5B4163DD-2A6F-4075-9CE5-B82F052F234A}">
      <dgm:prSet phldrT="[Text]" custT="1"/>
      <dgm:spPr/>
      <dgm:t>
        <a:bodyPr/>
        <a:lstStyle/>
        <a:p>
          <a:r>
            <a:rPr lang="en-US" sz="1200">
              <a:latin typeface="Times New Roman" panose="02020603050405020304" pitchFamily="18" charset="0"/>
              <a:cs typeface="Times New Roman" panose="02020603050405020304" pitchFamily="18" charset="0"/>
            </a:rPr>
            <a:t>Development</a:t>
          </a:r>
          <a:endParaRPr lang="en-US" sz="800">
            <a:latin typeface="Times New Roman" panose="02020603050405020304" pitchFamily="18" charset="0"/>
            <a:cs typeface="Times New Roman" panose="02020603050405020304" pitchFamily="18" charset="0"/>
          </a:endParaRPr>
        </a:p>
      </dgm:t>
    </dgm:pt>
    <dgm:pt modelId="{33E7B65B-65E0-4B02-B48D-FC2058F199AC}" type="parTrans" cxnId="{B8FCF6FB-8AFF-4998-8E50-5A5FE89DAD3A}">
      <dgm:prSet/>
      <dgm:spPr/>
      <dgm:t>
        <a:bodyPr/>
        <a:lstStyle/>
        <a:p>
          <a:endParaRPr lang="en-US"/>
        </a:p>
      </dgm:t>
    </dgm:pt>
    <dgm:pt modelId="{04815BAC-B412-451C-BD56-29AA06956B50}" type="sibTrans" cxnId="{B8FCF6FB-8AFF-4998-8E50-5A5FE89DAD3A}">
      <dgm:prSet/>
      <dgm:spPr/>
      <dgm:t>
        <a:bodyPr/>
        <a:lstStyle/>
        <a:p>
          <a:endParaRPr lang="en-US"/>
        </a:p>
      </dgm:t>
    </dgm:pt>
    <dgm:pt modelId="{A5CB7BC9-B0FD-4E2C-A8AA-142D4E49A5AC}">
      <dgm:prSet custT="1"/>
      <dgm:spPr/>
      <dgm:t>
        <a:bodyPr/>
        <a:lstStyle/>
        <a:p>
          <a:r>
            <a:rPr lang="en-US" sz="1200">
              <a:latin typeface="Times New Roman" panose="02020603050405020304" pitchFamily="18" charset="0"/>
              <a:cs typeface="Times New Roman" panose="02020603050405020304" pitchFamily="18" charset="0"/>
            </a:rPr>
            <a:t>Implementasi</a:t>
          </a:r>
          <a:endParaRPr lang="en-US" sz="900">
            <a:latin typeface="Times New Roman" panose="02020603050405020304" pitchFamily="18" charset="0"/>
            <a:cs typeface="Times New Roman" panose="02020603050405020304" pitchFamily="18" charset="0"/>
          </a:endParaRPr>
        </a:p>
      </dgm:t>
    </dgm:pt>
    <dgm:pt modelId="{1F52B81A-4BCE-44EC-9A39-02C34266DFCD}" type="parTrans" cxnId="{76FBC536-5C8B-47CC-9A52-0CA5B884B9BD}">
      <dgm:prSet/>
      <dgm:spPr/>
      <dgm:t>
        <a:bodyPr/>
        <a:lstStyle/>
        <a:p>
          <a:endParaRPr lang="en-US"/>
        </a:p>
      </dgm:t>
    </dgm:pt>
    <dgm:pt modelId="{0863E94F-EC25-47FF-90D7-CB908F78FC2A}" type="sibTrans" cxnId="{76FBC536-5C8B-47CC-9A52-0CA5B884B9BD}">
      <dgm:prSet/>
      <dgm:spPr/>
      <dgm:t>
        <a:bodyPr/>
        <a:lstStyle/>
        <a:p>
          <a:endParaRPr lang="en-US"/>
        </a:p>
      </dgm:t>
    </dgm:pt>
    <dgm:pt modelId="{4C0E73B3-53AA-4CF3-9BAA-DA083DAA0294}">
      <dgm:prSet custT="1"/>
      <dgm:spPr/>
      <dgm:t>
        <a:bodyPr/>
        <a:lstStyle/>
        <a:p>
          <a:r>
            <a:rPr lang="en-US" sz="1200">
              <a:latin typeface="Times New Roman" panose="02020603050405020304" pitchFamily="18" charset="0"/>
              <a:cs typeface="Times New Roman" panose="02020603050405020304" pitchFamily="18" charset="0"/>
            </a:rPr>
            <a:t>Evaluasi</a:t>
          </a:r>
        </a:p>
      </dgm:t>
    </dgm:pt>
    <dgm:pt modelId="{87464D45-970A-428D-AEBB-FC974FB6CEE6}" type="parTrans" cxnId="{FED4E0DC-24BD-4B08-85F8-7AF25A822283}">
      <dgm:prSet/>
      <dgm:spPr/>
      <dgm:t>
        <a:bodyPr/>
        <a:lstStyle/>
        <a:p>
          <a:endParaRPr lang="en-US"/>
        </a:p>
      </dgm:t>
    </dgm:pt>
    <dgm:pt modelId="{35CB67DC-0D26-427B-9B6C-809FAD234376}" type="sibTrans" cxnId="{FED4E0DC-24BD-4B08-85F8-7AF25A822283}">
      <dgm:prSet/>
      <dgm:spPr/>
      <dgm:t>
        <a:bodyPr/>
        <a:lstStyle/>
        <a:p>
          <a:endParaRPr lang="en-US"/>
        </a:p>
      </dgm:t>
    </dgm:pt>
    <dgm:pt modelId="{55AF2E67-6BA5-4177-BABC-1B6F7D39B2FC}" type="pres">
      <dgm:prSet presAssocID="{48BB1C11-FBE2-428B-BCE3-A2CBA6E9D663}" presName="Name0" presStyleCnt="0">
        <dgm:presLayoutVars>
          <dgm:dir/>
          <dgm:resizeHandles val="exact"/>
        </dgm:presLayoutVars>
      </dgm:prSet>
      <dgm:spPr/>
      <dgm:t>
        <a:bodyPr/>
        <a:lstStyle/>
        <a:p>
          <a:endParaRPr lang="en-US"/>
        </a:p>
      </dgm:t>
    </dgm:pt>
    <dgm:pt modelId="{4D5316F9-ECE0-4268-AA35-3029BE8853F7}" type="pres">
      <dgm:prSet presAssocID="{57564D91-4846-44E0-9D38-41ACE5571EE5}" presName="node" presStyleLbl="node1" presStyleIdx="0" presStyleCnt="5" custLinFactNeighborY="-22781">
        <dgm:presLayoutVars>
          <dgm:bulletEnabled val="1"/>
        </dgm:presLayoutVars>
      </dgm:prSet>
      <dgm:spPr/>
      <dgm:t>
        <a:bodyPr/>
        <a:lstStyle/>
        <a:p>
          <a:endParaRPr lang="en-US"/>
        </a:p>
      </dgm:t>
    </dgm:pt>
    <dgm:pt modelId="{ED4091D4-F177-4D61-91C4-03D0B97935AC}" type="pres">
      <dgm:prSet presAssocID="{23110CFC-6C6F-4189-9AA4-4532936D3A0F}" presName="sibTrans" presStyleLbl="sibTrans2D1" presStyleIdx="0" presStyleCnt="4"/>
      <dgm:spPr/>
      <dgm:t>
        <a:bodyPr/>
        <a:lstStyle/>
        <a:p>
          <a:endParaRPr lang="en-US"/>
        </a:p>
      </dgm:t>
    </dgm:pt>
    <dgm:pt modelId="{C3B9F4B6-F631-4865-8D58-A8F6DCAC20B9}" type="pres">
      <dgm:prSet presAssocID="{23110CFC-6C6F-4189-9AA4-4532936D3A0F}" presName="connectorText" presStyleLbl="sibTrans2D1" presStyleIdx="0" presStyleCnt="4"/>
      <dgm:spPr/>
      <dgm:t>
        <a:bodyPr/>
        <a:lstStyle/>
        <a:p>
          <a:endParaRPr lang="en-US"/>
        </a:p>
      </dgm:t>
    </dgm:pt>
    <dgm:pt modelId="{2B9540C8-611E-44B0-8C04-A3C9DE4AFF98}" type="pres">
      <dgm:prSet presAssocID="{B87F6C3C-F233-4195-AB6D-3D3A7EDE71CA}" presName="node" presStyleLbl="node1" presStyleIdx="1" presStyleCnt="5" custLinFactNeighborX="4109" custLinFactNeighborY="-19175">
        <dgm:presLayoutVars>
          <dgm:bulletEnabled val="1"/>
        </dgm:presLayoutVars>
      </dgm:prSet>
      <dgm:spPr/>
      <dgm:t>
        <a:bodyPr/>
        <a:lstStyle/>
        <a:p>
          <a:endParaRPr lang="en-US"/>
        </a:p>
      </dgm:t>
    </dgm:pt>
    <dgm:pt modelId="{ECBE3F1E-9476-44D1-8C76-7C6B95350CFF}" type="pres">
      <dgm:prSet presAssocID="{7C9EFF53-9DCB-4709-8305-9B2D334B2D04}" presName="sibTrans" presStyleLbl="sibTrans2D1" presStyleIdx="1" presStyleCnt="4"/>
      <dgm:spPr/>
      <dgm:t>
        <a:bodyPr/>
        <a:lstStyle/>
        <a:p>
          <a:endParaRPr lang="en-US"/>
        </a:p>
      </dgm:t>
    </dgm:pt>
    <dgm:pt modelId="{F44D391E-C2FF-4269-986A-E6CF3CBA471A}" type="pres">
      <dgm:prSet presAssocID="{7C9EFF53-9DCB-4709-8305-9B2D334B2D04}" presName="connectorText" presStyleLbl="sibTrans2D1" presStyleIdx="1" presStyleCnt="4"/>
      <dgm:spPr/>
      <dgm:t>
        <a:bodyPr/>
        <a:lstStyle/>
        <a:p>
          <a:endParaRPr lang="en-US"/>
        </a:p>
      </dgm:t>
    </dgm:pt>
    <dgm:pt modelId="{24CA49ED-DC48-42FA-AA93-9353492D29AC}" type="pres">
      <dgm:prSet presAssocID="{5B4163DD-2A6F-4075-9CE5-B82F052F234A}" presName="node" presStyleLbl="node1" presStyleIdx="2" presStyleCnt="5" custScaleX="173014" custLinFactNeighborX="837" custLinFactNeighborY="-16436">
        <dgm:presLayoutVars>
          <dgm:bulletEnabled val="1"/>
        </dgm:presLayoutVars>
      </dgm:prSet>
      <dgm:spPr/>
      <dgm:t>
        <a:bodyPr/>
        <a:lstStyle/>
        <a:p>
          <a:endParaRPr lang="en-US"/>
        </a:p>
      </dgm:t>
    </dgm:pt>
    <dgm:pt modelId="{C7E0E4A0-51E1-4DBB-A58D-172BFB975EA5}" type="pres">
      <dgm:prSet presAssocID="{04815BAC-B412-451C-BD56-29AA06956B50}" presName="sibTrans" presStyleLbl="sibTrans2D1" presStyleIdx="2" presStyleCnt="4"/>
      <dgm:spPr/>
      <dgm:t>
        <a:bodyPr/>
        <a:lstStyle/>
        <a:p>
          <a:endParaRPr lang="en-US"/>
        </a:p>
      </dgm:t>
    </dgm:pt>
    <dgm:pt modelId="{49187D36-5213-4BD0-8751-47F2A9E285F7}" type="pres">
      <dgm:prSet presAssocID="{04815BAC-B412-451C-BD56-29AA06956B50}" presName="connectorText" presStyleLbl="sibTrans2D1" presStyleIdx="2" presStyleCnt="4"/>
      <dgm:spPr/>
      <dgm:t>
        <a:bodyPr/>
        <a:lstStyle/>
        <a:p>
          <a:endParaRPr lang="en-US"/>
        </a:p>
      </dgm:t>
    </dgm:pt>
    <dgm:pt modelId="{C036092E-C785-46DD-8F19-B36ED114CC96}" type="pres">
      <dgm:prSet presAssocID="{A5CB7BC9-B0FD-4E2C-A8AA-142D4E49A5AC}" presName="node" presStyleLbl="node1" presStyleIdx="3" presStyleCnt="5" custScaleX="162265" custLinFactNeighborY="-23337">
        <dgm:presLayoutVars>
          <dgm:bulletEnabled val="1"/>
        </dgm:presLayoutVars>
      </dgm:prSet>
      <dgm:spPr/>
      <dgm:t>
        <a:bodyPr/>
        <a:lstStyle/>
        <a:p>
          <a:endParaRPr lang="en-US"/>
        </a:p>
      </dgm:t>
    </dgm:pt>
    <dgm:pt modelId="{DA82402B-AD94-4891-85B9-ED20C70FA767}" type="pres">
      <dgm:prSet presAssocID="{0863E94F-EC25-47FF-90D7-CB908F78FC2A}" presName="sibTrans" presStyleLbl="sibTrans2D1" presStyleIdx="3" presStyleCnt="4"/>
      <dgm:spPr/>
      <dgm:t>
        <a:bodyPr/>
        <a:lstStyle/>
        <a:p>
          <a:endParaRPr lang="en-US"/>
        </a:p>
      </dgm:t>
    </dgm:pt>
    <dgm:pt modelId="{8E42FDF0-ABFF-46FC-897F-A0A336FC5EBB}" type="pres">
      <dgm:prSet presAssocID="{0863E94F-EC25-47FF-90D7-CB908F78FC2A}" presName="connectorText" presStyleLbl="sibTrans2D1" presStyleIdx="3" presStyleCnt="4"/>
      <dgm:spPr/>
      <dgm:t>
        <a:bodyPr/>
        <a:lstStyle/>
        <a:p>
          <a:endParaRPr lang="en-US"/>
        </a:p>
      </dgm:t>
    </dgm:pt>
    <dgm:pt modelId="{0E3C26F3-9D11-47B3-A8AD-295910BE737D}" type="pres">
      <dgm:prSet presAssocID="{4C0E73B3-53AA-4CF3-9BAA-DA083DAA0294}" presName="node" presStyleLbl="node1" presStyleIdx="4" presStyleCnt="5" custScaleX="120673" custLinFactNeighborX="807" custLinFactNeighborY="-25458">
        <dgm:presLayoutVars>
          <dgm:bulletEnabled val="1"/>
        </dgm:presLayoutVars>
      </dgm:prSet>
      <dgm:spPr/>
      <dgm:t>
        <a:bodyPr/>
        <a:lstStyle/>
        <a:p>
          <a:endParaRPr lang="en-US"/>
        </a:p>
      </dgm:t>
    </dgm:pt>
  </dgm:ptLst>
  <dgm:cxnLst>
    <dgm:cxn modelId="{FAF7F7D8-9529-4C16-A90F-0B44D1D1F9F6}" type="presOf" srcId="{5B4163DD-2A6F-4075-9CE5-B82F052F234A}" destId="{24CA49ED-DC48-42FA-AA93-9353492D29AC}" srcOrd="0" destOrd="0" presId="urn:microsoft.com/office/officeart/2005/8/layout/process1"/>
    <dgm:cxn modelId="{D6E33A16-26AB-4C71-9D92-2052C842FEFA}" type="presOf" srcId="{23110CFC-6C6F-4189-9AA4-4532936D3A0F}" destId="{ED4091D4-F177-4D61-91C4-03D0B97935AC}" srcOrd="0" destOrd="0" presId="urn:microsoft.com/office/officeart/2005/8/layout/process1"/>
    <dgm:cxn modelId="{FED4E0DC-24BD-4B08-85F8-7AF25A822283}" srcId="{48BB1C11-FBE2-428B-BCE3-A2CBA6E9D663}" destId="{4C0E73B3-53AA-4CF3-9BAA-DA083DAA0294}" srcOrd="4" destOrd="0" parTransId="{87464D45-970A-428D-AEBB-FC974FB6CEE6}" sibTransId="{35CB67DC-0D26-427B-9B6C-809FAD234376}"/>
    <dgm:cxn modelId="{A4DFE11A-E9CB-4955-9E20-F8DC23CC3D73}" type="presOf" srcId="{7C9EFF53-9DCB-4709-8305-9B2D334B2D04}" destId="{F44D391E-C2FF-4269-986A-E6CF3CBA471A}" srcOrd="1" destOrd="0" presId="urn:microsoft.com/office/officeart/2005/8/layout/process1"/>
    <dgm:cxn modelId="{17687CCC-13C2-4456-8E75-A8B101D703CE}" type="presOf" srcId="{0863E94F-EC25-47FF-90D7-CB908F78FC2A}" destId="{8E42FDF0-ABFF-46FC-897F-A0A336FC5EBB}" srcOrd="1" destOrd="0" presId="urn:microsoft.com/office/officeart/2005/8/layout/process1"/>
    <dgm:cxn modelId="{87AA1A7C-D939-4CE7-A1BF-AD65F886F496}" type="presOf" srcId="{0863E94F-EC25-47FF-90D7-CB908F78FC2A}" destId="{DA82402B-AD94-4891-85B9-ED20C70FA767}" srcOrd="0" destOrd="0" presId="urn:microsoft.com/office/officeart/2005/8/layout/process1"/>
    <dgm:cxn modelId="{2D205576-BB9F-4AEC-B61B-C136F0F208FA}" type="presOf" srcId="{57564D91-4846-44E0-9D38-41ACE5571EE5}" destId="{4D5316F9-ECE0-4268-AA35-3029BE8853F7}" srcOrd="0" destOrd="0" presId="urn:microsoft.com/office/officeart/2005/8/layout/process1"/>
    <dgm:cxn modelId="{76FBC536-5C8B-47CC-9A52-0CA5B884B9BD}" srcId="{48BB1C11-FBE2-428B-BCE3-A2CBA6E9D663}" destId="{A5CB7BC9-B0FD-4E2C-A8AA-142D4E49A5AC}" srcOrd="3" destOrd="0" parTransId="{1F52B81A-4BCE-44EC-9A39-02C34266DFCD}" sibTransId="{0863E94F-EC25-47FF-90D7-CB908F78FC2A}"/>
    <dgm:cxn modelId="{8C8404C2-54A2-4091-B13F-9E6D2B68454A}" type="presOf" srcId="{23110CFC-6C6F-4189-9AA4-4532936D3A0F}" destId="{C3B9F4B6-F631-4865-8D58-A8F6DCAC20B9}" srcOrd="1" destOrd="0" presId="urn:microsoft.com/office/officeart/2005/8/layout/process1"/>
    <dgm:cxn modelId="{DF557A79-3C34-4D4A-BCFA-A422DE52B05C}" type="presOf" srcId="{04815BAC-B412-451C-BD56-29AA06956B50}" destId="{C7E0E4A0-51E1-4DBB-A58D-172BFB975EA5}" srcOrd="0" destOrd="0" presId="urn:microsoft.com/office/officeart/2005/8/layout/process1"/>
    <dgm:cxn modelId="{527EE8FD-E6E5-4281-AB12-0D111C2290E7}" type="presOf" srcId="{7C9EFF53-9DCB-4709-8305-9B2D334B2D04}" destId="{ECBE3F1E-9476-44D1-8C76-7C6B95350CFF}" srcOrd="0" destOrd="0" presId="urn:microsoft.com/office/officeart/2005/8/layout/process1"/>
    <dgm:cxn modelId="{B8FCF6FB-8AFF-4998-8E50-5A5FE89DAD3A}" srcId="{48BB1C11-FBE2-428B-BCE3-A2CBA6E9D663}" destId="{5B4163DD-2A6F-4075-9CE5-B82F052F234A}" srcOrd="2" destOrd="0" parTransId="{33E7B65B-65E0-4B02-B48D-FC2058F199AC}" sibTransId="{04815BAC-B412-451C-BD56-29AA06956B50}"/>
    <dgm:cxn modelId="{D0981283-5E1C-4F0E-ABA9-3BFCA3CF9D0D}" type="presOf" srcId="{04815BAC-B412-451C-BD56-29AA06956B50}" destId="{49187D36-5213-4BD0-8751-47F2A9E285F7}" srcOrd="1" destOrd="0" presId="urn:microsoft.com/office/officeart/2005/8/layout/process1"/>
    <dgm:cxn modelId="{D2E740B7-F8B8-412D-B793-8476BECDBA9B}" type="presOf" srcId="{A5CB7BC9-B0FD-4E2C-A8AA-142D4E49A5AC}" destId="{C036092E-C785-46DD-8F19-B36ED114CC96}" srcOrd="0" destOrd="0" presId="urn:microsoft.com/office/officeart/2005/8/layout/process1"/>
    <dgm:cxn modelId="{FA77CC1B-7D67-402F-9D4E-C8B6417E646F}" type="presOf" srcId="{B87F6C3C-F233-4195-AB6D-3D3A7EDE71CA}" destId="{2B9540C8-611E-44B0-8C04-A3C9DE4AFF98}" srcOrd="0" destOrd="0" presId="urn:microsoft.com/office/officeart/2005/8/layout/process1"/>
    <dgm:cxn modelId="{2CCB53AD-3411-4CC3-9BA6-85F5BAE623FB}" srcId="{48BB1C11-FBE2-428B-BCE3-A2CBA6E9D663}" destId="{57564D91-4846-44E0-9D38-41ACE5571EE5}" srcOrd="0" destOrd="0" parTransId="{D72A3FE8-4778-404A-9D72-009043D01210}" sibTransId="{23110CFC-6C6F-4189-9AA4-4532936D3A0F}"/>
    <dgm:cxn modelId="{A0292979-49BC-4889-B43E-FBD6A8AFF14C}" srcId="{48BB1C11-FBE2-428B-BCE3-A2CBA6E9D663}" destId="{B87F6C3C-F233-4195-AB6D-3D3A7EDE71CA}" srcOrd="1" destOrd="0" parTransId="{8A6D914B-3219-4D52-8553-CB291F8D4C71}" sibTransId="{7C9EFF53-9DCB-4709-8305-9B2D334B2D04}"/>
    <dgm:cxn modelId="{2B930597-E243-4DAF-B73E-919394F78C2C}" type="presOf" srcId="{48BB1C11-FBE2-428B-BCE3-A2CBA6E9D663}" destId="{55AF2E67-6BA5-4177-BABC-1B6F7D39B2FC}" srcOrd="0" destOrd="0" presId="urn:microsoft.com/office/officeart/2005/8/layout/process1"/>
    <dgm:cxn modelId="{EB17518F-2361-46E7-8A68-0081536A7739}" type="presOf" srcId="{4C0E73B3-53AA-4CF3-9BAA-DA083DAA0294}" destId="{0E3C26F3-9D11-47B3-A8AD-295910BE737D}" srcOrd="0" destOrd="0" presId="urn:microsoft.com/office/officeart/2005/8/layout/process1"/>
    <dgm:cxn modelId="{1BCB2083-8E22-4FD7-BCAD-9E04CC4493C4}" type="presParOf" srcId="{55AF2E67-6BA5-4177-BABC-1B6F7D39B2FC}" destId="{4D5316F9-ECE0-4268-AA35-3029BE8853F7}" srcOrd="0" destOrd="0" presId="urn:microsoft.com/office/officeart/2005/8/layout/process1"/>
    <dgm:cxn modelId="{E11A9A58-9F0B-42EB-A23C-E026D60FF644}" type="presParOf" srcId="{55AF2E67-6BA5-4177-BABC-1B6F7D39B2FC}" destId="{ED4091D4-F177-4D61-91C4-03D0B97935AC}" srcOrd="1" destOrd="0" presId="urn:microsoft.com/office/officeart/2005/8/layout/process1"/>
    <dgm:cxn modelId="{B83220B0-C2B5-44E8-BDDA-920CE8101920}" type="presParOf" srcId="{ED4091D4-F177-4D61-91C4-03D0B97935AC}" destId="{C3B9F4B6-F631-4865-8D58-A8F6DCAC20B9}" srcOrd="0" destOrd="0" presId="urn:microsoft.com/office/officeart/2005/8/layout/process1"/>
    <dgm:cxn modelId="{33A1C786-1080-4022-A654-43D246DA9096}" type="presParOf" srcId="{55AF2E67-6BA5-4177-BABC-1B6F7D39B2FC}" destId="{2B9540C8-611E-44B0-8C04-A3C9DE4AFF98}" srcOrd="2" destOrd="0" presId="urn:microsoft.com/office/officeart/2005/8/layout/process1"/>
    <dgm:cxn modelId="{0A1A8C1C-F640-403E-8E6B-6AA0E0A7573E}" type="presParOf" srcId="{55AF2E67-6BA5-4177-BABC-1B6F7D39B2FC}" destId="{ECBE3F1E-9476-44D1-8C76-7C6B95350CFF}" srcOrd="3" destOrd="0" presId="urn:microsoft.com/office/officeart/2005/8/layout/process1"/>
    <dgm:cxn modelId="{9BE56656-6569-45A1-8F64-9AEFC5A2ACFB}" type="presParOf" srcId="{ECBE3F1E-9476-44D1-8C76-7C6B95350CFF}" destId="{F44D391E-C2FF-4269-986A-E6CF3CBA471A}" srcOrd="0" destOrd="0" presId="urn:microsoft.com/office/officeart/2005/8/layout/process1"/>
    <dgm:cxn modelId="{0D8F999C-CD78-4138-9CAD-DF52A65E5F45}" type="presParOf" srcId="{55AF2E67-6BA5-4177-BABC-1B6F7D39B2FC}" destId="{24CA49ED-DC48-42FA-AA93-9353492D29AC}" srcOrd="4" destOrd="0" presId="urn:microsoft.com/office/officeart/2005/8/layout/process1"/>
    <dgm:cxn modelId="{226A7A4D-7F48-4738-A10C-4C746DC68AD6}" type="presParOf" srcId="{55AF2E67-6BA5-4177-BABC-1B6F7D39B2FC}" destId="{C7E0E4A0-51E1-4DBB-A58D-172BFB975EA5}" srcOrd="5" destOrd="0" presId="urn:microsoft.com/office/officeart/2005/8/layout/process1"/>
    <dgm:cxn modelId="{8A50B450-DBE7-4FAC-B2DF-BB3804B79516}" type="presParOf" srcId="{C7E0E4A0-51E1-4DBB-A58D-172BFB975EA5}" destId="{49187D36-5213-4BD0-8751-47F2A9E285F7}" srcOrd="0" destOrd="0" presId="urn:microsoft.com/office/officeart/2005/8/layout/process1"/>
    <dgm:cxn modelId="{D0573406-5DBD-4B75-89A3-BCC466675B3E}" type="presParOf" srcId="{55AF2E67-6BA5-4177-BABC-1B6F7D39B2FC}" destId="{C036092E-C785-46DD-8F19-B36ED114CC96}" srcOrd="6" destOrd="0" presId="urn:microsoft.com/office/officeart/2005/8/layout/process1"/>
    <dgm:cxn modelId="{CD73EF83-BC3C-4073-BFA7-F9046D2CBE67}" type="presParOf" srcId="{55AF2E67-6BA5-4177-BABC-1B6F7D39B2FC}" destId="{DA82402B-AD94-4891-85B9-ED20C70FA767}" srcOrd="7" destOrd="0" presId="urn:microsoft.com/office/officeart/2005/8/layout/process1"/>
    <dgm:cxn modelId="{D70BF4FA-CB23-4F1C-BA1E-7C39DFA3644D}" type="presParOf" srcId="{DA82402B-AD94-4891-85B9-ED20C70FA767}" destId="{8E42FDF0-ABFF-46FC-897F-A0A336FC5EBB}" srcOrd="0" destOrd="0" presId="urn:microsoft.com/office/officeart/2005/8/layout/process1"/>
    <dgm:cxn modelId="{E43E076F-ABD1-41D9-95CD-58C85105FC9B}" type="presParOf" srcId="{55AF2E67-6BA5-4177-BABC-1B6F7D39B2FC}" destId="{0E3C26F3-9D11-47B3-A8AD-295910BE737D}" srcOrd="8"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8C67CF-71BD-4063-A144-447FFFDE9D91}" type="doc">
      <dgm:prSet loTypeId="urn:microsoft.com/office/officeart/2005/8/layout/radial5" loCatId="relationship" qsTypeId="urn:microsoft.com/office/officeart/2005/8/quickstyle/3d2" qsCatId="3D" csTypeId="urn:microsoft.com/office/officeart/2005/8/colors/colorful3" csCatId="colorful" phldr="1"/>
      <dgm:spPr/>
      <dgm:t>
        <a:bodyPr/>
        <a:lstStyle/>
        <a:p>
          <a:endParaRPr lang="en-US"/>
        </a:p>
      </dgm:t>
    </dgm:pt>
    <dgm:pt modelId="{4099C7A9-E095-4FFD-A532-95DB613857CE}">
      <dgm:prSet phldrT="[Text]" custT="1"/>
      <dgm:spPr/>
      <dgm:t>
        <a:bodyPr/>
        <a:lstStyle/>
        <a:p>
          <a:r>
            <a:rPr lang="en-US" sz="1200" b="1">
              <a:latin typeface="Times New Roman" panose="02020603050405020304" pitchFamily="18" charset="0"/>
              <a:cs typeface="Times New Roman" panose="02020603050405020304" pitchFamily="18" charset="0"/>
            </a:rPr>
            <a:t>Evaluasi </a:t>
          </a:r>
        </a:p>
      </dgm:t>
    </dgm:pt>
    <dgm:pt modelId="{400BCD95-79E1-4F30-BA71-95C55CC235A7}" type="parTrans" cxnId="{F8DD1DD1-D5AF-411C-AF5B-29DCB24BAFAC}">
      <dgm:prSet/>
      <dgm:spPr/>
      <dgm:t>
        <a:bodyPr/>
        <a:lstStyle/>
        <a:p>
          <a:endParaRPr lang="en-US"/>
        </a:p>
      </dgm:t>
    </dgm:pt>
    <dgm:pt modelId="{D7CDE052-CAD7-484E-85DD-62B84C35B811}" type="sibTrans" cxnId="{F8DD1DD1-D5AF-411C-AF5B-29DCB24BAFAC}">
      <dgm:prSet/>
      <dgm:spPr/>
      <dgm:t>
        <a:bodyPr/>
        <a:lstStyle/>
        <a:p>
          <a:endParaRPr lang="en-US"/>
        </a:p>
      </dgm:t>
    </dgm:pt>
    <dgm:pt modelId="{ADEEADD4-A764-4113-ACA6-D3CC4FE9841D}">
      <dgm:prSet phldrT="[Text]" custT="1"/>
      <dgm:spPr/>
      <dgm:t>
        <a:bodyPr/>
        <a:lstStyle/>
        <a:p>
          <a:r>
            <a:rPr lang="en-US" sz="1200" b="1">
              <a:latin typeface="Times New Roman" panose="02020603050405020304" pitchFamily="18" charset="0"/>
              <a:cs typeface="Times New Roman" panose="02020603050405020304" pitchFamily="18" charset="0"/>
            </a:rPr>
            <a:t>Analisis </a:t>
          </a:r>
        </a:p>
        <a:p>
          <a:r>
            <a:rPr lang="en-US" sz="1200">
              <a:latin typeface="Times New Roman" panose="02020603050405020304" pitchFamily="18" charset="0"/>
              <a:cs typeface="Times New Roman" panose="02020603050405020304" pitchFamily="18" charset="0"/>
            </a:rPr>
            <a:t>Menganalisis kebutuhan siswa dan kurikulum </a:t>
          </a:r>
        </a:p>
      </dgm:t>
    </dgm:pt>
    <dgm:pt modelId="{059C5383-268B-4AFA-9F6B-166530AF81EB}" type="parTrans" cxnId="{634B02BD-E260-4A0F-AF16-F2BED4C80F55}">
      <dgm:prSet/>
      <dgm:spPr/>
      <dgm:t>
        <a:bodyPr/>
        <a:lstStyle/>
        <a:p>
          <a:endParaRPr lang="en-US"/>
        </a:p>
      </dgm:t>
    </dgm:pt>
    <dgm:pt modelId="{4C2FFA9F-D5A6-4314-BBEC-AB6007BF6DBC}" type="sibTrans" cxnId="{634B02BD-E260-4A0F-AF16-F2BED4C80F55}">
      <dgm:prSet/>
      <dgm:spPr/>
      <dgm:t>
        <a:bodyPr/>
        <a:lstStyle/>
        <a:p>
          <a:endParaRPr lang="en-US"/>
        </a:p>
      </dgm:t>
    </dgm:pt>
    <dgm:pt modelId="{E36AAB66-69A3-434D-BE25-474C2BDA8796}">
      <dgm:prSet phldrT="[Text]" custT="1"/>
      <dgm:spPr/>
      <dgm:t>
        <a:bodyPr/>
        <a:lstStyle/>
        <a:p>
          <a:r>
            <a:rPr lang="en-US" sz="1200" b="1">
              <a:latin typeface="Times New Roman" panose="02020603050405020304" pitchFamily="18" charset="0"/>
              <a:cs typeface="Times New Roman" panose="02020603050405020304" pitchFamily="18" charset="0"/>
            </a:rPr>
            <a:t>Desain</a:t>
          </a:r>
          <a:r>
            <a:rPr lang="en-US" sz="1200">
              <a:latin typeface="Times New Roman" panose="02020603050405020304" pitchFamily="18" charset="0"/>
              <a:cs typeface="Times New Roman" panose="02020603050405020304" pitchFamily="18" charset="0"/>
            </a:rPr>
            <a:t> </a:t>
          </a:r>
        </a:p>
        <a:p>
          <a:r>
            <a:rPr lang="en-US" sz="1200">
              <a:latin typeface="Times New Roman" panose="02020603050405020304" pitchFamily="18" charset="0"/>
              <a:cs typeface="Times New Roman" panose="02020603050405020304" pitchFamily="18" charset="0"/>
            </a:rPr>
            <a:t>Mendesain produk LKPD dengan materi pembelajaran </a:t>
          </a:r>
        </a:p>
      </dgm:t>
    </dgm:pt>
    <dgm:pt modelId="{4B117B95-E17B-4D95-9000-C3C1A6427AFC}" type="parTrans" cxnId="{68A49EAC-E42A-46A3-967F-097CAFB70F6B}">
      <dgm:prSet/>
      <dgm:spPr/>
      <dgm:t>
        <a:bodyPr/>
        <a:lstStyle/>
        <a:p>
          <a:endParaRPr lang="en-US"/>
        </a:p>
      </dgm:t>
    </dgm:pt>
    <dgm:pt modelId="{8D1DEAF6-951D-4757-B342-9B370A888002}" type="sibTrans" cxnId="{68A49EAC-E42A-46A3-967F-097CAFB70F6B}">
      <dgm:prSet/>
      <dgm:spPr/>
      <dgm:t>
        <a:bodyPr/>
        <a:lstStyle/>
        <a:p>
          <a:endParaRPr lang="en-US"/>
        </a:p>
      </dgm:t>
    </dgm:pt>
    <dgm:pt modelId="{137835AB-612D-40F4-9DF3-5AF7E9F695D6}">
      <dgm:prSet phldrT="[Text]" custT="1"/>
      <dgm:spPr/>
      <dgm:t>
        <a:bodyPr/>
        <a:lstStyle/>
        <a:p>
          <a:r>
            <a:rPr lang="en-US" sz="1200" b="1">
              <a:latin typeface="Times New Roman" panose="02020603050405020304" pitchFamily="18" charset="0"/>
              <a:cs typeface="Times New Roman" panose="02020603050405020304" pitchFamily="18" charset="0"/>
            </a:rPr>
            <a:t>Development</a:t>
          </a:r>
          <a:r>
            <a:rPr lang="en-US" sz="1200">
              <a:latin typeface="Times New Roman" panose="02020603050405020304" pitchFamily="18" charset="0"/>
              <a:cs typeface="Times New Roman" panose="02020603050405020304" pitchFamily="18" charset="0"/>
            </a:rPr>
            <a:t> </a:t>
          </a:r>
        </a:p>
        <a:p>
          <a:r>
            <a:rPr lang="en-US" sz="1200">
              <a:latin typeface="Times New Roman" panose="02020603050405020304" pitchFamily="18" charset="0"/>
              <a:cs typeface="Times New Roman" panose="02020603050405020304" pitchFamily="18" charset="0"/>
            </a:rPr>
            <a:t>Validasi ahli materi </a:t>
          </a:r>
        </a:p>
        <a:p>
          <a:r>
            <a:rPr lang="en-US" sz="1200">
              <a:latin typeface="Times New Roman" panose="02020603050405020304" pitchFamily="18" charset="0"/>
              <a:cs typeface="Times New Roman" panose="02020603050405020304" pitchFamily="18" charset="0"/>
            </a:rPr>
            <a:t>Validasi ahli desain LKPD</a:t>
          </a:r>
        </a:p>
      </dgm:t>
    </dgm:pt>
    <dgm:pt modelId="{11702662-2738-4F69-8183-B5A48A6B20F7}" type="parTrans" cxnId="{954D2013-F338-418A-B1EA-367C6D56F0B4}">
      <dgm:prSet/>
      <dgm:spPr/>
      <dgm:t>
        <a:bodyPr/>
        <a:lstStyle/>
        <a:p>
          <a:endParaRPr lang="en-US"/>
        </a:p>
      </dgm:t>
    </dgm:pt>
    <dgm:pt modelId="{D9E556BF-7D64-4338-83E2-E5012F91AFD1}" type="sibTrans" cxnId="{954D2013-F338-418A-B1EA-367C6D56F0B4}">
      <dgm:prSet/>
      <dgm:spPr/>
      <dgm:t>
        <a:bodyPr/>
        <a:lstStyle/>
        <a:p>
          <a:endParaRPr lang="en-US"/>
        </a:p>
      </dgm:t>
    </dgm:pt>
    <dgm:pt modelId="{4E900FCA-8F1C-4334-97A0-DA6846285A6A}">
      <dgm:prSet phldrT="[Text]" custT="1"/>
      <dgm:spPr/>
      <dgm:t>
        <a:bodyPr/>
        <a:lstStyle/>
        <a:p>
          <a:r>
            <a:rPr lang="en-US" sz="1200" b="1">
              <a:latin typeface="Times New Roman" panose="02020603050405020304" pitchFamily="18" charset="0"/>
              <a:cs typeface="Times New Roman" panose="02020603050405020304" pitchFamily="18" charset="0"/>
            </a:rPr>
            <a:t>Implementasi </a:t>
          </a:r>
        </a:p>
        <a:p>
          <a:r>
            <a:rPr lang="en-US" sz="1200">
              <a:latin typeface="Times New Roman" panose="02020603050405020304" pitchFamily="18" charset="0"/>
              <a:cs typeface="Times New Roman" panose="02020603050405020304" pitchFamily="18" charset="0"/>
            </a:rPr>
            <a:t>Uji coba Produk LKPD</a:t>
          </a:r>
        </a:p>
      </dgm:t>
    </dgm:pt>
    <dgm:pt modelId="{89B34406-146F-4B26-BE85-823DAC49CB5B}" type="parTrans" cxnId="{D0FFD4E4-4775-4A2B-88EB-B0EB9AA44E34}">
      <dgm:prSet/>
      <dgm:spPr/>
      <dgm:t>
        <a:bodyPr/>
        <a:lstStyle/>
        <a:p>
          <a:endParaRPr lang="en-US"/>
        </a:p>
      </dgm:t>
    </dgm:pt>
    <dgm:pt modelId="{7A41FB99-DDBC-4615-9FB1-8E83141BFA96}" type="sibTrans" cxnId="{D0FFD4E4-4775-4A2B-88EB-B0EB9AA44E34}">
      <dgm:prSet/>
      <dgm:spPr/>
      <dgm:t>
        <a:bodyPr/>
        <a:lstStyle/>
        <a:p>
          <a:endParaRPr lang="en-US"/>
        </a:p>
      </dgm:t>
    </dgm:pt>
    <dgm:pt modelId="{B6188F87-8CBE-4D44-9933-01C527997BCA}" type="pres">
      <dgm:prSet presAssocID="{1C8C67CF-71BD-4063-A144-447FFFDE9D91}" presName="Name0" presStyleCnt="0">
        <dgm:presLayoutVars>
          <dgm:chMax val="1"/>
          <dgm:dir/>
          <dgm:animLvl val="ctr"/>
          <dgm:resizeHandles val="exact"/>
        </dgm:presLayoutVars>
      </dgm:prSet>
      <dgm:spPr/>
      <dgm:t>
        <a:bodyPr/>
        <a:lstStyle/>
        <a:p>
          <a:endParaRPr lang="en-US"/>
        </a:p>
      </dgm:t>
    </dgm:pt>
    <dgm:pt modelId="{6D9D2ABF-6E1F-493B-AA2D-A6D74D2D1A15}" type="pres">
      <dgm:prSet presAssocID="{4099C7A9-E095-4FFD-A532-95DB613857CE}" presName="centerShape" presStyleLbl="node0" presStyleIdx="0" presStyleCnt="1" custScaleX="156784" custScaleY="107850" custLinFactNeighborX="3977" custLinFactNeighborY="-1616"/>
      <dgm:spPr/>
      <dgm:t>
        <a:bodyPr/>
        <a:lstStyle/>
        <a:p>
          <a:endParaRPr lang="en-US"/>
        </a:p>
      </dgm:t>
    </dgm:pt>
    <dgm:pt modelId="{E007F7FF-690D-4BA4-9E0C-30D4C3CBC329}" type="pres">
      <dgm:prSet presAssocID="{059C5383-268B-4AFA-9F6B-166530AF81EB}" presName="parTrans" presStyleLbl="sibTrans2D1" presStyleIdx="0" presStyleCnt="4" custAng="8053117" custScaleX="755461" custLinFactX="800000" custLinFactNeighborX="875574" custLinFactNeighborY="-26885"/>
      <dgm:spPr/>
      <dgm:t>
        <a:bodyPr/>
        <a:lstStyle/>
        <a:p>
          <a:endParaRPr lang="en-US"/>
        </a:p>
      </dgm:t>
    </dgm:pt>
    <dgm:pt modelId="{3449E3F9-1951-4BC3-8333-16754D03071E}" type="pres">
      <dgm:prSet presAssocID="{059C5383-268B-4AFA-9F6B-166530AF81EB}" presName="connectorText" presStyleLbl="sibTrans2D1" presStyleIdx="0" presStyleCnt="4"/>
      <dgm:spPr/>
      <dgm:t>
        <a:bodyPr/>
        <a:lstStyle/>
        <a:p>
          <a:endParaRPr lang="en-US"/>
        </a:p>
      </dgm:t>
    </dgm:pt>
    <dgm:pt modelId="{9CED8673-92F5-47D9-9B31-D519E7931823}" type="pres">
      <dgm:prSet presAssocID="{ADEEADD4-A764-4113-ACA6-D3CC4FE9841D}" presName="node" presStyleLbl="node1" presStyleIdx="0" presStyleCnt="4" custScaleX="167112" custScaleY="95333" custRadScaleRad="83207" custRadScaleInc="6909">
        <dgm:presLayoutVars>
          <dgm:bulletEnabled val="1"/>
        </dgm:presLayoutVars>
      </dgm:prSet>
      <dgm:spPr/>
      <dgm:t>
        <a:bodyPr/>
        <a:lstStyle/>
        <a:p>
          <a:endParaRPr lang="en-US"/>
        </a:p>
      </dgm:t>
    </dgm:pt>
    <dgm:pt modelId="{36EDD545-AC96-4436-96CE-D49E8960F1E0}" type="pres">
      <dgm:prSet presAssocID="{4B117B95-E17B-4D95-9000-C3C1A6427AFC}" presName="parTrans" presStyleLbl="sibTrans2D1" presStyleIdx="1" presStyleCnt="4" custAng="8150028" custScaleX="1050263" custScaleY="97606" custLinFactX="122819" custLinFactY="98202" custLinFactNeighborX="200000" custLinFactNeighborY="100000"/>
      <dgm:spPr/>
      <dgm:t>
        <a:bodyPr/>
        <a:lstStyle/>
        <a:p>
          <a:endParaRPr lang="en-US"/>
        </a:p>
      </dgm:t>
    </dgm:pt>
    <dgm:pt modelId="{48C0CA62-DB57-450C-B3AC-E1AACAC73633}" type="pres">
      <dgm:prSet presAssocID="{4B117B95-E17B-4D95-9000-C3C1A6427AFC}" presName="connectorText" presStyleLbl="sibTrans2D1" presStyleIdx="1" presStyleCnt="4"/>
      <dgm:spPr/>
      <dgm:t>
        <a:bodyPr/>
        <a:lstStyle/>
        <a:p>
          <a:endParaRPr lang="en-US"/>
        </a:p>
      </dgm:t>
    </dgm:pt>
    <dgm:pt modelId="{D20A5DFE-BFC3-45FF-9804-7A9B8B56FA87}" type="pres">
      <dgm:prSet presAssocID="{E36AAB66-69A3-434D-BE25-474C2BDA8796}" presName="node" presStyleLbl="node1" presStyleIdx="1" presStyleCnt="4" custScaleX="171848" custRadScaleRad="131320" custRadScaleInc="-3254">
        <dgm:presLayoutVars>
          <dgm:bulletEnabled val="1"/>
        </dgm:presLayoutVars>
      </dgm:prSet>
      <dgm:spPr/>
      <dgm:t>
        <a:bodyPr/>
        <a:lstStyle/>
        <a:p>
          <a:endParaRPr lang="en-US"/>
        </a:p>
      </dgm:t>
    </dgm:pt>
    <dgm:pt modelId="{CB03A33F-F948-4A0C-BE4A-F8DA460A4151}" type="pres">
      <dgm:prSet presAssocID="{11702662-2738-4F69-8183-B5A48A6B20F7}" presName="parTrans" presStyleLbl="sibTrans2D1" presStyleIdx="2" presStyleCnt="4" custAng="7330300" custScaleX="664015" custLinFactX="-1000000" custLinFactNeighborX="-1014289" custLinFactNeighborY="27645"/>
      <dgm:spPr/>
      <dgm:t>
        <a:bodyPr/>
        <a:lstStyle/>
        <a:p>
          <a:endParaRPr lang="en-US"/>
        </a:p>
      </dgm:t>
    </dgm:pt>
    <dgm:pt modelId="{6A8C7CB3-1379-405A-A909-179A07670E46}" type="pres">
      <dgm:prSet presAssocID="{11702662-2738-4F69-8183-B5A48A6B20F7}" presName="connectorText" presStyleLbl="sibTrans2D1" presStyleIdx="2" presStyleCnt="4"/>
      <dgm:spPr/>
      <dgm:t>
        <a:bodyPr/>
        <a:lstStyle/>
        <a:p>
          <a:endParaRPr lang="en-US"/>
        </a:p>
      </dgm:t>
    </dgm:pt>
    <dgm:pt modelId="{4BCE90B4-CCC4-45A6-8AA3-97229CA89294}" type="pres">
      <dgm:prSet presAssocID="{137835AB-612D-40F4-9DF3-5AF7E9F695D6}" presName="node" presStyleLbl="node1" presStyleIdx="2" presStyleCnt="4" custScaleX="190391" custRadScaleRad="80062" custRadScaleInc="3467">
        <dgm:presLayoutVars>
          <dgm:bulletEnabled val="1"/>
        </dgm:presLayoutVars>
      </dgm:prSet>
      <dgm:spPr/>
      <dgm:t>
        <a:bodyPr/>
        <a:lstStyle/>
        <a:p>
          <a:endParaRPr lang="en-US"/>
        </a:p>
      </dgm:t>
    </dgm:pt>
    <dgm:pt modelId="{B44239A5-1B9F-45DD-A031-EB81086CB131}" type="pres">
      <dgm:prSet presAssocID="{89B34406-146F-4B26-BE85-823DAC49CB5B}" presName="parTrans" presStyleLbl="sibTrans2D1" presStyleIdx="3" presStyleCnt="4" custAng="10754235" custScaleX="152261" custLinFactNeighborX="8125" custLinFactNeighborY="2561"/>
      <dgm:spPr/>
      <dgm:t>
        <a:bodyPr/>
        <a:lstStyle/>
        <a:p>
          <a:endParaRPr lang="en-US"/>
        </a:p>
      </dgm:t>
    </dgm:pt>
    <dgm:pt modelId="{236CAD5A-A516-4722-8D7A-A21ABB2B5BA3}" type="pres">
      <dgm:prSet presAssocID="{89B34406-146F-4B26-BE85-823DAC49CB5B}" presName="connectorText" presStyleLbl="sibTrans2D1" presStyleIdx="3" presStyleCnt="4"/>
      <dgm:spPr/>
      <dgm:t>
        <a:bodyPr/>
        <a:lstStyle/>
        <a:p>
          <a:endParaRPr lang="en-US"/>
        </a:p>
      </dgm:t>
    </dgm:pt>
    <dgm:pt modelId="{8EEE8167-AD7C-4267-9204-1915C92F3DEA}" type="pres">
      <dgm:prSet presAssocID="{4E900FCA-8F1C-4334-97A0-DA6846285A6A}" presName="node" presStyleLbl="node1" presStyleIdx="3" presStyleCnt="4" custAng="0" custScaleX="143963" custRadScaleRad="137514" custRadScaleInc="4085">
        <dgm:presLayoutVars>
          <dgm:bulletEnabled val="1"/>
        </dgm:presLayoutVars>
      </dgm:prSet>
      <dgm:spPr/>
      <dgm:t>
        <a:bodyPr/>
        <a:lstStyle/>
        <a:p>
          <a:endParaRPr lang="en-US"/>
        </a:p>
      </dgm:t>
    </dgm:pt>
  </dgm:ptLst>
  <dgm:cxnLst>
    <dgm:cxn modelId="{7455807F-CA21-440F-81A7-23957106C050}" type="presOf" srcId="{11702662-2738-4F69-8183-B5A48A6B20F7}" destId="{CB03A33F-F948-4A0C-BE4A-F8DA460A4151}" srcOrd="0" destOrd="0" presId="urn:microsoft.com/office/officeart/2005/8/layout/radial5"/>
    <dgm:cxn modelId="{AA7E528E-F06A-424F-802A-7BB0DCDF99CB}" type="presOf" srcId="{ADEEADD4-A764-4113-ACA6-D3CC4FE9841D}" destId="{9CED8673-92F5-47D9-9B31-D519E7931823}" srcOrd="0" destOrd="0" presId="urn:microsoft.com/office/officeart/2005/8/layout/radial5"/>
    <dgm:cxn modelId="{D0FFD4E4-4775-4A2B-88EB-B0EB9AA44E34}" srcId="{4099C7A9-E095-4FFD-A532-95DB613857CE}" destId="{4E900FCA-8F1C-4334-97A0-DA6846285A6A}" srcOrd="3" destOrd="0" parTransId="{89B34406-146F-4B26-BE85-823DAC49CB5B}" sibTransId="{7A41FB99-DDBC-4615-9FB1-8E83141BFA96}"/>
    <dgm:cxn modelId="{962261FF-6165-4E5C-8D5C-940DAEC3F17B}" type="presOf" srcId="{059C5383-268B-4AFA-9F6B-166530AF81EB}" destId="{3449E3F9-1951-4BC3-8333-16754D03071E}" srcOrd="1" destOrd="0" presId="urn:microsoft.com/office/officeart/2005/8/layout/radial5"/>
    <dgm:cxn modelId="{634B02BD-E260-4A0F-AF16-F2BED4C80F55}" srcId="{4099C7A9-E095-4FFD-A532-95DB613857CE}" destId="{ADEEADD4-A764-4113-ACA6-D3CC4FE9841D}" srcOrd="0" destOrd="0" parTransId="{059C5383-268B-4AFA-9F6B-166530AF81EB}" sibTransId="{4C2FFA9F-D5A6-4314-BBEC-AB6007BF6DBC}"/>
    <dgm:cxn modelId="{954D2013-F338-418A-B1EA-367C6D56F0B4}" srcId="{4099C7A9-E095-4FFD-A532-95DB613857CE}" destId="{137835AB-612D-40F4-9DF3-5AF7E9F695D6}" srcOrd="2" destOrd="0" parTransId="{11702662-2738-4F69-8183-B5A48A6B20F7}" sibTransId="{D9E556BF-7D64-4338-83E2-E5012F91AFD1}"/>
    <dgm:cxn modelId="{AD9FA637-5DE7-411C-B987-33A7A0D85902}" type="presOf" srcId="{4B117B95-E17B-4D95-9000-C3C1A6427AFC}" destId="{36EDD545-AC96-4436-96CE-D49E8960F1E0}" srcOrd="0" destOrd="0" presId="urn:microsoft.com/office/officeart/2005/8/layout/radial5"/>
    <dgm:cxn modelId="{96EBA0BC-1D53-4CD3-9A4C-5CAAA667C1CB}" type="presOf" srcId="{11702662-2738-4F69-8183-B5A48A6B20F7}" destId="{6A8C7CB3-1379-405A-A909-179A07670E46}" srcOrd="1" destOrd="0" presId="urn:microsoft.com/office/officeart/2005/8/layout/radial5"/>
    <dgm:cxn modelId="{17F01448-0AB5-4476-8612-2AFC0AC8C6A4}" type="presOf" srcId="{89B34406-146F-4B26-BE85-823DAC49CB5B}" destId="{B44239A5-1B9F-45DD-A031-EB81086CB131}" srcOrd="0" destOrd="0" presId="urn:microsoft.com/office/officeart/2005/8/layout/radial5"/>
    <dgm:cxn modelId="{2A6EC729-E60B-4C06-B09A-07A6A5859565}" type="presOf" srcId="{137835AB-612D-40F4-9DF3-5AF7E9F695D6}" destId="{4BCE90B4-CCC4-45A6-8AA3-97229CA89294}" srcOrd="0" destOrd="0" presId="urn:microsoft.com/office/officeart/2005/8/layout/radial5"/>
    <dgm:cxn modelId="{6333B495-F4E6-4845-8E7E-FD1E3274FE74}" type="presOf" srcId="{E36AAB66-69A3-434D-BE25-474C2BDA8796}" destId="{D20A5DFE-BFC3-45FF-9804-7A9B8B56FA87}" srcOrd="0" destOrd="0" presId="urn:microsoft.com/office/officeart/2005/8/layout/radial5"/>
    <dgm:cxn modelId="{AC74DB41-1CD4-4CF9-9A44-D7A1E17F84B2}" type="presOf" srcId="{4099C7A9-E095-4FFD-A532-95DB613857CE}" destId="{6D9D2ABF-6E1F-493B-AA2D-A6D74D2D1A15}" srcOrd="0" destOrd="0" presId="urn:microsoft.com/office/officeart/2005/8/layout/radial5"/>
    <dgm:cxn modelId="{68A49EAC-E42A-46A3-967F-097CAFB70F6B}" srcId="{4099C7A9-E095-4FFD-A532-95DB613857CE}" destId="{E36AAB66-69A3-434D-BE25-474C2BDA8796}" srcOrd="1" destOrd="0" parTransId="{4B117B95-E17B-4D95-9000-C3C1A6427AFC}" sibTransId="{8D1DEAF6-951D-4757-B342-9B370A888002}"/>
    <dgm:cxn modelId="{F8DD1DD1-D5AF-411C-AF5B-29DCB24BAFAC}" srcId="{1C8C67CF-71BD-4063-A144-447FFFDE9D91}" destId="{4099C7A9-E095-4FFD-A532-95DB613857CE}" srcOrd="0" destOrd="0" parTransId="{400BCD95-79E1-4F30-BA71-95C55CC235A7}" sibTransId="{D7CDE052-CAD7-484E-85DD-62B84C35B811}"/>
    <dgm:cxn modelId="{A743EE5F-FAC1-4129-9459-634E488C0D7D}" type="presOf" srcId="{89B34406-146F-4B26-BE85-823DAC49CB5B}" destId="{236CAD5A-A516-4722-8D7A-A21ABB2B5BA3}" srcOrd="1" destOrd="0" presId="urn:microsoft.com/office/officeart/2005/8/layout/radial5"/>
    <dgm:cxn modelId="{C4A78116-8210-4A71-881B-B6DF0CD37CBE}" type="presOf" srcId="{4B117B95-E17B-4D95-9000-C3C1A6427AFC}" destId="{48C0CA62-DB57-450C-B3AC-E1AACAC73633}" srcOrd="1" destOrd="0" presId="urn:microsoft.com/office/officeart/2005/8/layout/radial5"/>
    <dgm:cxn modelId="{D9961460-E0F4-4F23-987F-77120EB19440}" type="presOf" srcId="{059C5383-268B-4AFA-9F6B-166530AF81EB}" destId="{E007F7FF-690D-4BA4-9E0C-30D4C3CBC329}" srcOrd="0" destOrd="0" presId="urn:microsoft.com/office/officeart/2005/8/layout/radial5"/>
    <dgm:cxn modelId="{B61B462E-83F9-4A75-96FC-C360E9AFC89B}" type="presOf" srcId="{4E900FCA-8F1C-4334-97A0-DA6846285A6A}" destId="{8EEE8167-AD7C-4267-9204-1915C92F3DEA}" srcOrd="0" destOrd="0" presId="urn:microsoft.com/office/officeart/2005/8/layout/radial5"/>
    <dgm:cxn modelId="{14EC8531-F475-4042-8055-72E63C200A6B}" type="presOf" srcId="{1C8C67CF-71BD-4063-A144-447FFFDE9D91}" destId="{B6188F87-8CBE-4D44-9933-01C527997BCA}" srcOrd="0" destOrd="0" presId="urn:microsoft.com/office/officeart/2005/8/layout/radial5"/>
    <dgm:cxn modelId="{C95F19D2-4F57-4002-88D2-8AFBEDA541A8}" type="presParOf" srcId="{B6188F87-8CBE-4D44-9933-01C527997BCA}" destId="{6D9D2ABF-6E1F-493B-AA2D-A6D74D2D1A15}" srcOrd="0" destOrd="0" presId="urn:microsoft.com/office/officeart/2005/8/layout/radial5"/>
    <dgm:cxn modelId="{3F54C23F-CCFC-4E51-AAC8-362DBEC398F8}" type="presParOf" srcId="{B6188F87-8CBE-4D44-9933-01C527997BCA}" destId="{E007F7FF-690D-4BA4-9E0C-30D4C3CBC329}" srcOrd="1" destOrd="0" presId="urn:microsoft.com/office/officeart/2005/8/layout/radial5"/>
    <dgm:cxn modelId="{3BFC2891-92D7-4ED7-9FF7-8F108DE40CEE}" type="presParOf" srcId="{E007F7FF-690D-4BA4-9E0C-30D4C3CBC329}" destId="{3449E3F9-1951-4BC3-8333-16754D03071E}" srcOrd="0" destOrd="0" presId="urn:microsoft.com/office/officeart/2005/8/layout/radial5"/>
    <dgm:cxn modelId="{3F5C71B7-9B55-4042-B35E-D3A946677F62}" type="presParOf" srcId="{B6188F87-8CBE-4D44-9933-01C527997BCA}" destId="{9CED8673-92F5-47D9-9B31-D519E7931823}" srcOrd="2" destOrd="0" presId="urn:microsoft.com/office/officeart/2005/8/layout/radial5"/>
    <dgm:cxn modelId="{E608F7D7-8524-41E8-A130-99E083DFF5F8}" type="presParOf" srcId="{B6188F87-8CBE-4D44-9933-01C527997BCA}" destId="{36EDD545-AC96-4436-96CE-D49E8960F1E0}" srcOrd="3" destOrd="0" presId="urn:microsoft.com/office/officeart/2005/8/layout/radial5"/>
    <dgm:cxn modelId="{85D1EE0F-C2A7-43F9-89A8-82AC8E3B89B5}" type="presParOf" srcId="{36EDD545-AC96-4436-96CE-D49E8960F1E0}" destId="{48C0CA62-DB57-450C-B3AC-E1AACAC73633}" srcOrd="0" destOrd="0" presId="urn:microsoft.com/office/officeart/2005/8/layout/radial5"/>
    <dgm:cxn modelId="{C469BFE2-3D62-4C2F-A854-365E996035AD}" type="presParOf" srcId="{B6188F87-8CBE-4D44-9933-01C527997BCA}" destId="{D20A5DFE-BFC3-45FF-9804-7A9B8B56FA87}" srcOrd="4" destOrd="0" presId="urn:microsoft.com/office/officeart/2005/8/layout/radial5"/>
    <dgm:cxn modelId="{09089E5F-5615-4F9F-B518-3007C6D88E95}" type="presParOf" srcId="{B6188F87-8CBE-4D44-9933-01C527997BCA}" destId="{CB03A33F-F948-4A0C-BE4A-F8DA460A4151}" srcOrd="5" destOrd="0" presId="urn:microsoft.com/office/officeart/2005/8/layout/radial5"/>
    <dgm:cxn modelId="{F3200E11-DBEF-4F0E-A731-8EC58DC7D8D2}" type="presParOf" srcId="{CB03A33F-F948-4A0C-BE4A-F8DA460A4151}" destId="{6A8C7CB3-1379-405A-A909-179A07670E46}" srcOrd="0" destOrd="0" presId="urn:microsoft.com/office/officeart/2005/8/layout/radial5"/>
    <dgm:cxn modelId="{276040BC-2ACA-40CD-B382-54FCF4607F7E}" type="presParOf" srcId="{B6188F87-8CBE-4D44-9933-01C527997BCA}" destId="{4BCE90B4-CCC4-45A6-8AA3-97229CA89294}" srcOrd="6" destOrd="0" presId="urn:microsoft.com/office/officeart/2005/8/layout/radial5"/>
    <dgm:cxn modelId="{C071B713-2CE6-4345-B853-8D24BF7AC4BB}" type="presParOf" srcId="{B6188F87-8CBE-4D44-9933-01C527997BCA}" destId="{B44239A5-1B9F-45DD-A031-EB81086CB131}" srcOrd="7" destOrd="0" presId="urn:microsoft.com/office/officeart/2005/8/layout/radial5"/>
    <dgm:cxn modelId="{70227D2F-43D8-4606-AA8B-97FD4AB9F598}" type="presParOf" srcId="{B44239A5-1B9F-45DD-A031-EB81086CB131}" destId="{236CAD5A-A516-4722-8D7A-A21ABB2B5BA3}" srcOrd="0" destOrd="0" presId="urn:microsoft.com/office/officeart/2005/8/layout/radial5"/>
    <dgm:cxn modelId="{DC54DA38-5D69-4011-B268-A152569E468E}" type="presParOf" srcId="{B6188F87-8CBE-4D44-9933-01C527997BCA}" destId="{8EEE8167-AD7C-4267-9204-1915C92F3DEA}" srcOrd="8" destOrd="0" presId="urn:microsoft.com/office/officeart/2005/8/layout/radial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5316F9-ECE0-4268-AA35-3029BE8853F7}">
      <dsp:nvSpPr>
        <dsp:cNvPr id="0" name=""/>
        <dsp:cNvSpPr/>
      </dsp:nvSpPr>
      <dsp:spPr>
        <a:xfrm>
          <a:off x="4900" y="217391"/>
          <a:ext cx="613991" cy="36875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Analisis</a:t>
          </a:r>
          <a:endParaRPr lang="en-US" sz="1500" kern="1200">
            <a:latin typeface="Times New Roman" panose="02020603050405020304" pitchFamily="18" charset="0"/>
            <a:cs typeface="Times New Roman" panose="02020603050405020304" pitchFamily="18" charset="0"/>
          </a:endParaRPr>
        </a:p>
      </dsp:txBody>
      <dsp:txXfrm>
        <a:off x="15700" y="228191"/>
        <a:ext cx="592391" cy="347154"/>
      </dsp:txXfrm>
    </dsp:sp>
    <dsp:sp modelId="{ED4091D4-F177-4D61-91C4-03D0B97935AC}">
      <dsp:nvSpPr>
        <dsp:cNvPr id="0" name=""/>
        <dsp:cNvSpPr/>
      </dsp:nvSpPr>
      <dsp:spPr>
        <a:xfrm rot="52559">
          <a:off x="682805" y="332341"/>
          <a:ext cx="135530" cy="15226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682807" y="362484"/>
        <a:ext cx="94871" cy="91361"/>
      </dsp:txXfrm>
    </dsp:sp>
    <dsp:sp modelId="{2B9540C8-611E-44B0-8C04-A3C9DE4AFF98}">
      <dsp:nvSpPr>
        <dsp:cNvPr id="0" name=""/>
        <dsp:cNvSpPr/>
      </dsp:nvSpPr>
      <dsp:spPr>
        <a:xfrm>
          <a:off x="874579" y="230688"/>
          <a:ext cx="613991" cy="36875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Desain</a:t>
          </a:r>
          <a:endParaRPr lang="en-US" sz="1300" kern="1200">
            <a:latin typeface="Times New Roman" panose="02020603050405020304" pitchFamily="18" charset="0"/>
            <a:cs typeface="Times New Roman" panose="02020603050405020304" pitchFamily="18" charset="0"/>
          </a:endParaRPr>
        </a:p>
      </dsp:txBody>
      <dsp:txXfrm>
        <a:off x="885379" y="241488"/>
        <a:ext cx="592391" cy="347154"/>
      </dsp:txXfrm>
    </dsp:sp>
    <dsp:sp modelId="{ECBE3F1E-9476-44D1-8C76-7C6B95350CFF}">
      <dsp:nvSpPr>
        <dsp:cNvPr id="0" name=""/>
        <dsp:cNvSpPr/>
      </dsp:nvSpPr>
      <dsp:spPr>
        <a:xfrm rot="32277">
          <a:off x="1547958" y="342962"/>
          <a:ext cx="125912" cy="15226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547959" y="373239"/>
        <a:ext cx="88138" cy="91361"/>
      </dsp:txXfrm>
    </dsp:sp>
    <dsp:sp modelId="{24CA49ED-DC48-42FA-AA93-9353492D29AC}">
      <dsp:nvSpPr>
        <dsp:cNvPr id="0" name=""/>
        <dsp:cNvSpPr/>
      </dsp:nvSpPr>
      <dsp:spPr>
        <a:xfrm>
          <a:off x="1726131" y="240788"/>
          <a:ext cx="1062291" cy="36875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Development</a:t>
          </a:r>
          <a:endParaRPr lang="en-US" sz="800" kern="1200">
            <a:latin typeface="Times New Roman" panose="02020603050405020304" pitchFamily="18" charset="0"/>
            <a:cs typeface="Times New Roman" panose="02020603050405020304" pitchFamily="18" charset="0"/>
          </a:endParaRPr>
        </a:p>
      </dsp:txBody>
      <dsp:txXfrm>
        <a:off x="1736931" y="251588"/>
        <a:ext cx="1040691" cy="347154"/>
      </dsp:txXfrm>
    </dsp:sp>
    <dsp:sp modelId="{C7E0E4A0-51E1-4DBB-A58D-172BFB975EA5}">
      <dsp:nvSpPr>
        <dsp:cNvPr id="0" name=""/>
        <dsp:cNvSpPr/>
      </dsp:nvSpPr>
      <dsp:spPr>
        <a:xfrm rot="21531278">
          <a:off x="2849294" y="335904"/>
          <a:ext cx="129102" cy="15226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849298" y="366745"/>
        <a:ext cx="90371" cy="91361"/>
      </dsp:txXfrm>
    </dsp:sp>
    <dsp:sp modelId="{C036092E-C785-46DD-8F19-B36ED114CC96}">
      <dsp:nvSpPr>
        <dsp:cNvPr id="0" name=""/>
        <dsp:cNvSpPr/>
      </dsp:nvSpPr>
      <dsp:spPr>
        <a:xfrm>
          <a:off x="3031963" y="215341"/>
          <a:ext cx="996293" cy="36875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Implementasi</a:t>
          </a:r>
          <a:endParaRPr lang="en-US" sz="900" kern="1200">
            <a:latin typeface="Times New Roman" panose="02020603050405020304" pitchFamily="18" charset="0"/>
            <a:cs typeface="Times New Roman" panose="02020603050405020304" pitchFamily="18" charset="0"/>
          </a:endParaRPr>
        </a:p>
      </dsp:txBody>
      <dsp:txXfrm>
        <a:off x="3042763" y="226141"/>
        <a:ext cx="974693" cy="347154"/>
      </dsp:txXfrm>
    </dsp:sp>
    <dsp:sp modelId="{DA82402B-AD94-4891-85B9-ED20C70FA767}">
      <dsp:nvSpPr>
        <dsp:cNvPr id="0" name=""/>
        <dsp:cNvSpPr/>
      </dsp:nvSpPr>
      <dsp:spPr>
        <a:xfrm rot="21575912">
          <a:off x="4090149" y="319199"/>
          <a:ext cx="131219" cy="15226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4090149" y="349791"/>
        <a:ext cx="91853" cy="91361"/>
      </dsp:txXfrm>
    </dsp:sp>
    <dsp:sp modelId="{0E3C26F3-9D11-47B3-A8AD-295910BE737D}">
      <dsp:nvSpPr>
        <dsp:cNvPr id="0" name=""/>
        <dsp:cNvSpPr/>
      </dsp:nvSpPr>
      <dsp:spPr>
        <a:xfrm>
          <a:off x="4275835" y="207519"/>
          <a:ext cx="740921" cy="368754"/>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Evaluasi</a:t>
          </a:r>
        </a:p>
      </dsp:txBody>
      <dsp:txXfrm>
        <a:off x="4286635" y="218319"/>
        <a:ext cx="719321" cy="3471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D2ABF-6E1F-493B-AA2D-A6D74D2D1A15}">
      <dsp:nvSpPr>
        <dsp:cNvPr id="0" name=""/>
        <dsp:cNvSpPr/>
      </dsp:nvSpPr>
      <dsp:spPr>
        <a:xfrm>
          <a:off x="2039623" y="1186720"/>
          <a:ext cx="1425626" cy="98067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Evaluasi </a:t>
          </a:r>
        </a:p>
      </dsp:txBody>
      <dsp:txXfrm>
        <a:off x="2248401" y="1330336"/>
        <a:ext cx="1008070" cy="693440"/>
      </dsp:txXfrm>
    </dsp:sp>
    <dsp:sp modelId="{E007F7FF-690D-4BA4-9E0C-30D4C3CBC329}">
      <dsp:nvSpPr>
        <dsp:cNvPr id="0" name=""/>
        <dsp:cNvSpPr/>
      </dsp:nvSpPr>
      <dsp:spPr>
        <a:xfrm rot="2505063">
          <a:off x="3366669" y="904345"/>
          <a:ext cx="370959" cy="309159"/>
        </a:xfrm>
        <a:prstGeom prst="rightArrow">
          <a:avLst>
            <a:gd name="adj1" fmla="val 60000"/>
            <a:gd name="adj2" fmla="val 5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rot="10800000">
        <a:off x="3378446" y="935297"/>
        <a:ext cx="278211" cy="185495"/>
      </dsp:txXfrm>
    </dsp:sp>
    <dsp:sp modelId="{9CED8673-92F5-47D9-9B31-D519E7931823}">
      <dsp:nvSpPr>
        <dsp:cNvPr id="0" name=""/>
        <dsp:cNvSpPr/>
      </dsp:nvSpPr>
      <dsp:spPr>
        <a:xfrm>
          <a:off x="1948884" y="227647"/>
          <a:ext cx="1519538" cy="866856"/>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Analisis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Menganalisis kebutuhan siswa dan kurikulum </a:t>
          </a:r>
        </a:p>
      </dsp:txBody>
      <dsp:txXfrm>
        <a:off x="2171415" y="354595"/>
        <a:ext cx="1074476" cy="612960"/>
      </dsp:txXfrm>
    </dsp:sp>
    <dsp:sp modelId="{36EDD545-AC96-4436-96CE-D49E8960F1E0}">
      <dsp:nvSpPr>
        <dsp:cNvPr id="0" name=""/>
        <dsp:cNvSpPr/>
      </dsp:nvSpPr>
      <dsp:spPr>
        <a:xfrm rot="8146578">
          <a:off x="3421231" y="2138186"/>
          <a:ext cx="417225" cy="301758"/>
        </a:xfrm>
        <a:prstGeom prst="rightArrow">
          <a:avLst>
            <a:gd name="adj1" fmla="val 60000"/>
            <a:gd name="adj2" fmla="val 50000"/>
          </a:avLst>
        </a:prstGeom>
        <a:solidFill>
          <a:schemeClr val="accent3">
            <a:hueOff val="3750088"/>
            <a:satOff val="-5627"/>
            <a:lumOff val="-915"/>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498931" y="2166968"/>
        <a:ext cx="326698" cy="181054"/>
      </dsp:txXfrm>
    </dsp:sp>
    <dsp:sp modelId="{D20A5DFE-BFC3-45FF-9804-7A9B8B56FA87}">
      <dsp:nvSpPr>
        <dsp:cNvPr id="0" name=""/>
        <dsp:cNvSpPr/>
      </dsp:nvSpPr>
      <dsp:spPr>
        <a:xfrm>
          <a:off x="3540201" y="1220835"/>
          <a:ext cx="1562602" cy="909293"/>
        </a:xfrm>
        <a:prstGeom prst="ellipse">
          <a:avLst/>
        </a:prstGeom>
        <a:gradFill rotWithShape="0">
          <a:gsLst>
            <a:gs pos="0">
              <a:schemeClr val="accent3">
                <a:hueOff val="3750088"/>
                <a:satOff val="-5627"/>
                <a:lumOff val="-915"/>
                <a:alphaOff val="0"/>
                <a:shade val="51000"/>
                <a:satMod val="130000"/>
              </a:schemeClr>
            </a:gs>
            <a:gs pos="80000">
              <a:schemeClr val="accent3">
                <a:hueOff val="3750088"/>
                <a:satOff val="-5627"/>
                <a:lumOff val="-915"/>
                <a:alphaOff val="0"/>
                <a:shade val="93000"/>
                <a:satMod val="130000"/>
              </a:schemeClr>
            </a:gs>
            <a:gs pos="100000">
              <a:schemeClr val="accent3">
                <a:hueOff val="3750088"/>
                <a:satOff val="-5627"/>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Desain</a:t>
          </a:r>
          <a:r>
            <a:rPr lang="en-US" sz="1200" kern="1200">
              <a:latin typeface="Times New Roman" panose="02020603050405020304" pitchFamily="18" charset="0"/>
              <a:cs typeface="Times New Roman" panose="02020603050405020304" pitchFamily="18" charset="0"/>
            </a:rPr>
            <a:t>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Mendesain produk LKPD dengan materi pembelajaran </a:t>
          </a:r>
        </a:p>
      </dsp:txBody>
      <dsp:txXfrm>
        <a:off x="3769039" y="1353998"/>
        <a:ext cx="1104926" cy="642967"/>
      </dsp:txXfrm>
    </dsp:sp>
    <dsp:sp modelId="{CB03A33F-F948-4A0C-BE4A-F8DA460A4151}">
      <dsp:nvSpPr>
        <dsp:cNvPr id="0" name=""/>
        <dsp:cNvSpPr/>
      </dsp:nvSpPr>
      <dsp:spPr>
        <a:xfrm rot="13146648">
          <a:off x="1219852" y="2153336"/>
          <a:ext cx="414944" cy="309159"/>
        </a:xfrm>
        <a:prstGeom prst="rightArrow">
          <a:avLst>
            <a:gd name="adj1" fmla="val 60000"/>
            <a:gd name="adj2" fmla="val 50000"/>
          </a:avLst>
        </a:prstGeom>
        <a:solidFill>
          <a:schemeClr val="accent3">
            <a:hueOff val="7500176"/>
            <a:satOff val="-11253"/>
            <a:lumOff val="-183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rot="10800000">
        <a:off x="1302209" y="2244422"/>
        <a:ext cx="322196" cy="185495"/>
      </dsp:txXfrm>
    </dsp:sp>
    <dsp:sp modelId="{4BCE90B4-CCC4-45A6-8AA3-97229CA89294}">
      <dsp:nvSpPr>
        <dsp:cNvPr id="0" name=""/>
        <dsp:cNvSpPr/>
      </dsp:nvSpPr>
      <dsp:spPr>
        <a:xfrm>
          <a:off x="1757895" y="2281800"/>
          <a:ext cx="1731212" cy="909293"/>
        </a:xfrm>
        <a:prstGeom prst="ellipse">
          <a:avLst/>
        </a:prstGeom>
        <a:gradFill rotWithShape="0">
          <a:gsLst>
            <a:gs pos="0">
              <a:schemeClr val="accent3">
                <a:hueOff val="7500176"/>
                <a:satOff val="-11253"/>
                <a:lumOff val="-1830"/>
                <a:alphaOff val="0"/>
                <a:shade val="51000"/>
                <a:satMod val="130000"/>
              </a:schemeClr>
            </a:gs>
            <a:gs pos="80000">
              <a:schemeClr val="accent3">
                <a:hueOff val="7500176"/>
                <a:satOff val="-11253"/>
                <a:lumOff val="-1830"/>
                <a:alphaOff val="0"/>
                <a:shade val="93000"/>
                <a:satMod val="130000"/>
              </a:schemeClr>
            </a:gs>
            <a:gs pos="100000">
              <a:schemeClr val="accent3">
                <a:hueOff val="7500176"/>
                <a:satOff val="-11253"/>
                <a:lumOff val="-183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Development</a:t>
          </a:r>
          <a:r>
            <a:rPr lang="en-US" sz="1200" kern="1200">
              <a:latin typeface="Times New Roman" panose="02020603050405020304" pitchFamily="18" charset="0"/>
              <a:cs typeface="Times New Roman" panose="02020603050405020304" pitchFamily="18" charset="0"/>
            </a:rPr>
            <a:t>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Validasi ahli materi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Validasi ahli desain LKPD</a:t>
          </a:r>
        </a:p>
      </dsp:txBody>
      <dsp:txXfrm>
        <a:off x="2011425" y="2414963"/>
        <a:ext cx="1224152" cy="642967"/>
      </dsp:txXfrm>
    </dsp:sp>
    <dsp:sp modelId="{B44239A5-1B9F-45DD-A031-EB81086CB131}">
      <dsp:nvSpPr>
        <dsp:cNvPr id="0" name=""/>
        <dsp:cNvSpPr/>
      </dsp:nvSpPr>
      <dsp:spPr>
        <a:xfrm rot="21582115">
          <a:off x="1631596" y="1522715"/>
          <a:ext cx="389526" cy="309159"/>
        </a:xfrm>
        <a:prstGeom prst="rightArrow">
          <a:avLst>
            <a:gd name="adj1" fmla="val 60000"/>
            <a:gd name="adj2" fmla="val 50000"/>
          </a:avLst>
        </a:prstGeom>
        <a:solidFill>
          <a:schemeClr val="accent3">
            <a:hueOff val="11250264"/>
            <a:satOff val="-16880"/>
            <a:lumOff val="-2745"/>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rot="10800000">
        <a:off x="1631597" y="1584788"/>
        <a:ext cx="296778" cy="185495"/>
      </dsp:txXfrm>
    </dsp:sp>
    <dsp:sp modelId="{8EEE8167-AD7C-4267-9204-1915C92F3DEA}">
      <dsp:nvSpPr>
        <dsp:cNvPr id="0" name=""/>
        <dsp:cNvSpPr/>
      </dsp:nvSpPr>
      <dsp:spPr>
        <a:xfrm>
          <a:off x="247992" y="1207407"/>
          <a:ext cx="1309045" cy="909293"/>
        </a:xfrm>
        <a:prstGeom prst="ellipse">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Implementasi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Uji coba Produk LKPD</a:t>
          </a:r>
        </a:p>
      </dsp:txBody>
      <dsp:txXfrm>
        <a:off x="439697" y="1340570"/>
        <a:ext cx="925635" cy="6429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4980</Words>
  <Characters>28389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2025-12-30T03:12:00Z</dcterms:created>
  <dcterms:modified xsi:type="dcterms:W3CDTF">2025-12-30T03:12:00Z</dcterms:modified>
</cp:coreProperties>
</file>