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B7" w:rsidRPr="007411B5" w:rsidRDefault="00DD0AB7" w:rsidP="00DD0AB7">
      <w:pPr>
        <w:pStyle w:val="Heading1"/>
        <w:spacing w:after="0"/>
      </w:pPr>
      <w:bookmarkStart w:id="0" w:name="_Toc202302360"/>
      <w:bookmarkStart w:id="1" w:name="_GoBack"/>
      <w:bookmarkEnd w:id="1"/>
      <w:r>
        <w:t>BAB I</w:t>
      </w:r>
      <w:r>
        <w:rPr>
          <w:lang w:val="id-ID"/>
        </w:rPr>
        <w:br/>
      </w:r>
      <w:r w:rsidRPr="007411B5">
        <w:t>PENDAHULUAN</w:t>
      </w:r>
      <w:bookmarkEnd w:id="0"/>
    </w:p>
    <w:p w:rsidR="00DD0AB7" w:rsidRPr="00715DE0" w:rsidRDefault="00DD0AB7" w:rsidP="00DD0AB7">
      <w:pPr>
        <w:spacing w:after="0" w:line="240" w:lineRule="auto"/>
        <w:jc w:val="center"/>
        <w:rPr>
          <w:rFonts w:ascii="Times New Roman" w:hAnsi="Times New Roman" w:cs="Times New Roman"/>
          <w:sz w:val="24"/>
          <w:szCs w:val="24"/>
        </w:rPr>
      </w:pPr>
    </w:p>
    <w:p w:rsidR="00DD0AB7" w:rsidRPr="00422535" w:rsidRDefault="00DD0AB7" w:rsidP="00DD0AB7">
      <w:pPr>
        <w:pStyle w:val="Heading2"/>
        <w:rPr>
          <w:color w:val="0D0D0D" w:themeColor="text1" w:themeTint="F2"/>
        </w:rPr>
      </w:pPr>
      <w:bookmarkStart w:id="2" w:name="_Toc131671068"/>
      <w:bookmarkStart w:id="3" w:name="_Toc202302361"/>
      <w:r w:rsidRPr="00422535">
        <w:rPr>
          <w:color w:val="0D0D0D" w:themeColor="text1" w:themeTint="F2"/>
        </w:rPr>
        <w:t xml:space="preserve">1.1 </w:t>
      </w:r>
      <w:r w:rsidRPr="00422535">
        <w:rPr>
          <w:color w:val="0D0D0D" w:themeColor="text1" w:themeTint="F2"/>
        </w:rPr>
        <w:tab/>
        <w:t>Latar Belakang Masalah</w:t>
      </w:r>
      <w:bookmarkEnd w:id="2"/>
      <w:bookmarkEnd w:id="3"/>
    </w:p>
    <w:p w:rsidR="00DD0AB7" w:rsidRDefault="00DD0AB7" w:rsidP="00DD0A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tujuan dari bangsa Indonesia, yaitu “mencerdaskan kehidupan bangsa”. Kalimat tersebut terdapat pada alinea ke-4 undang-undang dasar (UUD) 1945. Tujuan tersebut sangat mulia dan berpotensi melahirkan sumber daya manusia yang berkualitas. Dengan sumber daya manusia yang berkualitas, sebuah Negara akan dapat berkembang pesat dan menjelma menjadi Negara maju. </w:t>
      </w:r>
      <w:r w:rsidRPr="00396970">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lda","given":"Ria","non-dropping-particle":"","parse-names":false,"suffix":""},{"dropping-particle":"","family":"Hasanah","given":"","non-dropping-particle":"","parse-names":false,"suffix":""}],"container-title":"Jurnal Inovasi Penelitian","id":"ITEM-1","issue":"9","issued":{"date-parts":[["2023"]]},"title":"Analisis Model Project Based Learning Terhadap Kreativitas Siswa Pada Tema Benda-Benda di Sekitar Kita di Kelas V SD Negeri 067092 Medan","type":"article-journal","volume":"3"},"uris":["http://www.mendeley.com/documents/?uuid=3927a266-69a7-45e5-8bff-601d4edd5e4f"]}],"mendeley":{"formattedCitation":"(Alda &amp; Hasanah, 2023)","plainTextFormattedCitation":"(Alda &amp; Hasanah, 2023)","previouslyFormattedCitation":"(Alda &amp; Hasanah, 2023)"},"properties":{"noteIndex":0},"schema":"https://github.com/citation-style-language/schema/raw/master/csl-citation.json"}</w:instrText>
      </w:r>
      <w:r>
        <w:rPr>
          <w:rFonts w:ascii="Times New Roman" w:hAnsi="Times New Roman" w:cs="Times New Roman"/>
          <w:bCs/>
          <w:sz w:val="24"/>
          <w:szCs w:val="24"/>
        </w:rPr>
        <w:fldChar w:fldCharType="separate"/>
      </w:r>
      <w:r w:rsidRPr="00365AC0">
        <w:rPr>
          <w:rFonts w:ascii="Times New Roman" w:hAnsi="Times New Roman" w:cs="Times New Roman"/>
          <w:bCs/>
          <w:noProof/>
          <w:sz w:val="24"/>
          <w:szCs w:val="24"/>
        </w:rPr>
        <w:t>(Alda &amp; Hasanah, 2023)</w:t>
      </w:r>
      <w:r>
        <w:rPr>
          <w:rFonts w:ascii="Times New Roman" w:hAnsi="Times New Roman" w:cs="Times New Roman"/>
          <w:bCs/>
          <w:sz w:val="24"/>
          <w:szCs w:val="24"/>
        </w:rPr>
        <w:fldChar w:fldCharType="end"/>
      </w:r>
      <w:r w:rsidRPr="00396970">
        <w:rPr>
          <w:rFonts w:ascii="Times New Roman" w:hAnsi="Times New Roman" w:cs="Times New Roman"/>
          <w:bCs/>
          <w:sz w:val="24"/>
          <w:szCs w:val="24"/>
        </w:rPr>
        <w:t xml:space="preserve"> </w:t>
      </w:r>
      <w:r w:rsidRPr="00396970">
        <w:rPr>
          <w:rFonts w:ascii="Times New Roman" w:hAnsi="Times New Roman" w:cs="Times New Roman"/>
          <w:bCs/>
          <w:sz w:val="24"/>
          <w:szCs w:val="24"/>
          <w:lang w:val="en-GB"/>
        </w:rPr>
        <w:t>pendidikan memiliki peranan yang sangat penting bagi kehidupan manusia, karena pendidikan merupakan sarana dalam mengembangkan berbagai potensi yang ada dalam diri manusia untuk menjadi sumber daya manusia yang lebih baik kedepannya.</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Dunia pendidikan berperan vital dalam melahirkan generasi penerus bangsa yang cerdas dan berakhlak mulia. Melalui pendidikan, putra-putri penerus bangsa diberikan berbagai ilmu pengetahuan yang kelak akan berguna di kemudian hari. </w:t>
      </w:r>
      <w:r w:rsidRPr="008C0129">
        <w:rPr>
          <w:rFonts w:ascii="Times New Roman" w:hAnsi="Times New Roman" w:cs="Times New Roman"/>
          <w:bCs/>
          <w:sz w:val="24"/>
          <w:szCs w:val="24"/>
          <w:lang w:val="id-ID"/>
        </w:rPr>
        <w:t xml:space="preserve">Menurut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{"citationItems":[{"id":"ITEM-1","itemData":{"author":[{"dropping-particle":"","family":"Rangkuti","given":"C J S","non-dropping-particle":"","parse-names":false,"suffix":""},{"dropping-particle":"","family":"Sukmawarti","given":"","non-dropping-particle":"","parse-names":false,"suffix":""}],"container-title":"IRJE Jurnal Ilmu Pendidikan","id":"ITEM-1","issue":"2","issued":{"date-parts":[["2022"]]},"page":"565–572","title":"Problematika Pemberian tugas Matematika Dalam Pembelajaran Daring","type":"article-journal","volume":"2"},"uris":["http://www.mendeley.com/documents/?uuid=0539c657-54aa-46ea-9219-2d87e3bccaf1"]}],"mendeley":{"formattedCitation":"(Rangkuti &amp; Sukmawarti, 2022)","plainTextFormattedCitation":"(Rangkuti &amp; Sukmawarti, 2022)","previouslyFormattedCitation":"(Rangkuti &amp; Sukmawarti, 2022)"},"properties":{"noteIndex":0},"schema":"https://github.com/citation-style-language/schema/raw/master/csl-citation.json"}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D43B19">
        <w:rPr>
          <w:rFonts w:ascii="Times New Roman" w:hAnsi="Times New Roman" w:cs="Times New Roman"/>
          <w:bCs/>
          <w:noProof/>
          <w:sz w:val="24"/>
          <w:szCs w:val="24"/>
          <w:lang w:val="id-ID"/>
        </w:rPr>
        <w:t>(Rangkuti &amp; Sukmawarti, 2022)</w:t>
      </w:r>
      <w:r>
        <w:rPr>
          <w:rFonts w:ascii="Times New Roman" w:hAnsi="Times New Roman" w:cs="Times New Roman"/>
          <w:bCs/>
          <w:sz w:val="24"/>
          <w:szCs w:val="24"/>
          <w:lang w:val="id-ID"/>
        </w:rPr>
        <w:fldChar w:fldCharType="end"/>
      </w:r>
      <w:r w:rsidRPr="008C0129">
        <w:rPr>
          <w:rFonts w:ascii="Times New Roman" w:hAnsi="Times New Roman" w:cs="Times New Roman"/>
          <w:bCs/>
          <w:sz w:val="24"/>
          <w:szCs w:val="24"/>
          <w:lang w:val="id-ID"/>
        </w:rPr>
        <w:t xml:space="preserve"> pendidikan merupakan sebuah proses dalam kehidupan manusia sebagai sarana untuk mendapatkan ilmu pengetahuan yan</w:t>
      </w:r>
      <w:r>
        <w:rPr>
          <w:rFonts w:ascii="Times New Roman" w:hAnsi="Times New Roman" w:cs="Times New Roman"/>
          <w:bCs/>
          <w:sz w:val="24"/>
          <w:szCs w:val="24"/>
          <w:lang w:val="id-ID"/>
        </w:rPr>
        <w:t>g kelak akan berguna untuk meno</w:t>
      </w:r>
      <w:r w:rsidRPr="008C0129">
        <w:rPr>
          <w:rFonts w:ascii="Times New Roman" w:hAnsi="Times New Roman" w:cs="Times New Roman"/>
          <w:bCs/>
          <w:sz w:val="24"/>
          <w:szCs w:val="24"/>
          <w:lang w:val="id-ID"/>
        </w:rPr>
        <w:t>pang kehidupan di masa yang akan datang.</w:t>
      </w:r>
    </w:p>
    <w:p w:rsidR="00DD0AB7" w:rsidRPr="005A554C" w:rsidRDefault="00DD0AB7" w:rsidP="00DD0AB7">
      <w:pPr>
        <w:spacing w:after="0" w:line="480" w:lineRule="auto"/>
        <w:ind w:firstLine="720"/>
        <w:jc w:val="both"/>
        <w:rPr>
          <w:rFonts w:ascii="Times New Roman" w:hAnsi="Times New Roman" w:cs="Times New Roman"/>
          <w:bCs/>
          <w:sz w:val="24"/>
          <w:szCs w:val="24"/>
        </w:rPr>
      </w:pPr>
      <w:r w:rsidRPr="005A554C">
        <w:rPr>
          <w:rFonts w:ascii="Times New Roman" w:hAnsi="Times New Roman" w:cs="Times New Roman"/>
          <w:bCs/>
          <w:sz w:val="24"/>
          <w:szCs w:val="24"/>
        </w:rPr>
        <w:t xml:space="preserve">Menurut </w:t>
      </w:r>
      <w:r>
        <w:rPr>
          <w:rFonts w:ascii="Times New Roman" w:hAnsi="Times New Roman" w:cs="Times New Roman"/>
          <w:bCs/>
          <w:sz w:val="24"/>
          <w:szCs w:val="24"/>
        </w:rPr>
        <w:t>(</w:t>
      </w:r>
      <w:r w:rsidRPr="005A554C">
        <w:rPr>
          <w:rFonts w:ascii="Times New Roman" w:hAnsi="Times New Roman" w:cs="Times New Roman"/>
          <w:bCs/>
          <w:sz w:val="24"/>
          <w:szCs w:val="24"/>
        </w:rPr>
        <w:t>Hasanah, 2017) bahwa media belajar adalah segala sesuatu yang dapat digunakan untuk meyalurkan pesan (bahan pembelajaran), sehingga dapat merangsang perhatian, minat, pikiran, dan perasaan pembelajaran dalam kegiatan belajar untuk mencapai tujuan pembelajaran tertentu.</w:t>
      </w:r>
      <w:r>
        <w:rPr>
          <w:rFonts w:ascii="Times New Roman" w:hAnsi="Times New Roman" w:cs="Times New Roman"/>
          <w:bCs/>
          <w:sz w:val="24"/>
          <w:szCs w:val="24"/>
        </w:rPr>
        <w:t xml:space="preserve"> </w:t>
      </w:r>
      <w:r w:rsidRPr="005A554C">
        <w:rPr>
          <w:rFonts w:ascii="Times New Roman" w:hAnsi="Times New Roman" w:cs="Times New Roman"/>
          <w:bCs/>
          <w:sz w:val="24"/>
          <w:szCs w:val="24"/>
        </w:rPr>
        <w:t xml:space="preserve">Tanggung jawab mental </w:t>
      </w:r>
      <w:r w:rsidRPr="005A554C">
        <w:rPr>
          <w:rFonts w:ascii="Times New Roman" w:hAnsi="Times New Roman" w:cs="Times New Roman"/>
          <w:bCs/>
          <w:sz w:val="24"/>
          <w:szCs w:val="24"/>
        </w:rPr>
        <w:lastRenderedPageBreak/>
        <w:t>(kognitif) yang diemban peserta didik merupakan proses menuju kematangan secara kognitif, sehingga tanggung jawab mental (kognitif) tidak hanya ada pada saat peserta didik berada di lingkungan sekolah tetapi juga di lingkungan keluarga (Sujarwo 2016).</w:t>
      </w:r>
      <w:r w:rsidRPr="005A554C">
        <w:t xml:space="preserve"> </w:t>
      </w:r>
      <w:r w:rsidRPr="005A554C">
        <w:rPr>
          <w:rFonts w:ascii="Times New Roman" w:hAnsi="Times New Roman" w:cs="Times New Roman"/>
          <w:bCs/>
          <w:sz w:val="24"/>
          <w:szCs w:val="24"/>
        </w:rPr>
        <w:t>Serta  pola  pembelajaran  yang  pasif  menjadi  pembelajaran  yang aktif, agar hasil belajar yang diperoleh dapat maksimal (Citra Afrydayanti &amp; Dara Fitrah Dwi, 2021).</w:t>
      </w:r>
    </w:p>
    <w:p w:rsidR="00DD0AB7" w:rsidRPr="00396970" w:rsidRDefault="00DD0AB7" w:rsidP="00DD0AB7">
      <w:pPr>
        <w:spacing w:after="0" w:line="480" w:lineRule="auto"/>
        <w:ind w:firstLine="720"/>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Proses pembelajaran menjadi hal pokok di dalam dunia pendidikan. Dalam </w:t>
      </w:r>
      <w:r w:rsidRPr="00DD576A">
        <w:rPr>
          <w:rFonts w:ascii="Times New Roman" w:hAnsi="Times New Roman" w:cs="Times New Roman"/>
          <w:bCs/>
          <w:sz w:val="24"/>
          <w:szCs w:val="24"/>
        </w:rPr>
        <w:t xml:space="preserve">Undang-undang Republik </w:t>
      </w:r>
      <w:r>
        <w:rPr>
          <w:rFonts w:ascii="Times New Roman" w:hAnsi="Times New Roman" w:cs="Times New Roman"/>
          <w:bCs/>
          <w:sz w:val="24"/>
          <w:szCs w:val="24"/>
        </w:rPr>
        <w:t>Indonesia Nomor 20 tahun 2003 te</w:t>
      </w:r>
      <w:r w:rsidRPr="00DD576A">
        <w:rPr>
          <w:rFonts w:ascii="Times New Roman" w:hAnsi="Times New Roman" w:cs="Times New Roman"/>
          <w:bCs/>
          <w:sz w:val="24"/>
          <w:szCs w:val="24"/>
        </w:rPr>
        <w:t>ntang Sistem Pendidikan Nasional, bahwa pembelajaran adalah proses interaksi pendidik dengan peserta didik dan sumber belajar yang berlangsung dalam suatu lingkungan belajar</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{"citationItems":[{"id":"ITEM-1","itemData":{"author":[{"dropping-particle":"","family":"Rohmah","given":"Annisa Nidaur","non-dropping-particle":"","parse-names":false,"suffix":""}],"id":"ITEM-1","issue":"02","issued":{"date-parts":[["2017"]]},"title":"Belajar Dan Pembelajaran (Pendidikan Dasar). CENDEKIA Media Komunikasi Penelitian dan Pengembangan Pendidikan Islam p-ISSN: 2086-0641 (Print","type":"article","volume":"09"},"uris":["http://www.mendeley.com/documents/?uuid=c608432a-3afa-4877-90dc-6a38f04002a5"]}],"mendeley":{"formattedCitation":"(Rohmah, 2017)","plainTextFormattedCitation":"(Rohmah, 2017)","previouslyFormattedCitation":"(Rohmah, 2017)"},"properties":{"noteIndex":0},"schema":"https://github.com/citation-style-language/schema/raw/master/csl-citation.json"}</w:instrText>
      </w:r>
      <w:r>
        <w:rPr>
          <w:rFonts w:ascii="Times New Roman" w:hAnsi="Times New Roman" w:cs="Times New Roman"/>
          <w:bCs/>
          <w:sz w:val="24"/>
          <w:szCs w:val="24"/>
        </w:rPr>
        <w:fldChar w:fldCharType="separate"/>
      </w:r>
      <w:r w:rsidRPr="00D43B19">
        <w:rPr>
          <w:rFonts w:ascii="Times New Roman" w:hAnsi="Times New Roman" w:cs="Times New Roman"/>
          <w:bCs/>
          <w:noProof/>
          <w:sz w:val="24"/>
          <w:szCs w:val="24"/>
        </w:rPr>
        <w:t>(Rohmah, 2017)</w:t>
      </w:r>
      <w:r>
        <w:rPr>
          <w:rFonts w:ascii="Times New Roman" w:hAnsi="Times New Roman" w:cs="Times New Roman"/>
          <w:bCs/>
          <w:sz w:val="24"/>
          <w:szCs w:val="24"/>
        </w:rPr>
        <w:fldChar w:fldCharType="end"/>
      </w:r>
      <w:r w:rsidRPr="00DD576A">
        <w:rPr>
          <w:rFonts w:ascii="Times New Roman" w:hAnsi="Times New Roman" w:cs="Times New Roman"/>
          <w:bCs/>
          <w:sz w:val="24"/>
          <w:szCs w:val="24"/>
        </w:rPr>
        <w:t>.</w:t>
      </w:r>
      <w:r>
        <w:rPr>
          <w:rFonts w:ascii="Times New Roman" w:hAnsi="Times New Roman" w:cs="Times New Roman"/>
          <w:bCs/>
          <w:sz w:val="24"/>
          <w:szCs w:val="24"/>
        </w:rPr>
        <w:t xml:space="preserve"> </w:t>
      </w:r>
      <w:r w:rsidRPr="00396970">
        <w:rPr>
          <w:rFonts w:ascii="Times New Roman" w:hAnsi="Times New Roman" w:cs="Times New Roman"/>
          <w:bCs/>
          <w:sz w:val="24"/>
          <w:szCs w:val="24"/>
        </w:rPr>
        <w:t xml:space="preserve">Menurut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Sukmawarti","given":"Hidayat","non-dropping-particle":"","parse-names":false,"suffix":""},{"dropping-particle":"","family":"Suwanto","given":"","non-dropping-particle":"","parse-names":false,"suffix":""}],"container-title":"Jurnal Matheducation Nusantara","id":"ITEM-1","issue":"1","issued":{"date-parts":[["2022"]]},"page":"10–18","title":"Desain Lembar Aktivitas Siswa Berbasis Problem Posing Pada Pembelajaran Metematika SD","type":"article-journal","volume":"4"},"uris":["http://www.mendeley.com/documents/?uuid=2df0add4-4406-4b45-9f1c-44045911b8a4"]}],"mendeley":{"formattedCitation":"(Sukmawarti &amp; Suwanto, 2022)","plainTextFormattedCitation":"(Sukmawarti &amp; Suwanto, 2022)","previouslyFormattedCitation":"(Sukmawarti &amp; Suwanto, 2022)"},"properties":{"noteIndex":0},"schema":"https://github.com/citation-style-language/schema/raw/master/csl-citation.json"}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D43B19">
        <w:rPr>
          <w:rFonts w:ascii="Times New Roman" w:hAnsi="Times New Roman" w:cs="Times New Roman"/>
          <w:bCs/>
          <w:noProof/>
          <w:sz w:val="24"/>
          <w:szCs w:val="24"/>
          <w:lang w:val="id-ID"/>
        </w:rPr>
        <w:t>(Sukmawarti &amp; Suwanto, 2022)</w:t>
      </w:r>
      <w:r>
        <w:rPr>
          <w:rFonts w:ascii="Times New Roman" w:hAnsi="Times New Roman" w:cs="Times New Roman"/>
          <w:bCs/>
          <w:sz w:val="24"/>
          <w:szCs w:val="24"/>
          <w:lang w:val="id-ID"/>
        </w:rPr>
        <w:fldChar w:fldCharType="end"/>
      </w:r>
      <w:r w:rsidRPr="00396970">
        <w:rPr>
          <w:rFonts w:ascii="Times New Roman" w:hAnsi="Times New Roman" w:cs="Times New Roman"/>
          <w:bCs/>
          <w:sz w:val="24"/>
          <w:szCs w:val="24"/>
        </w:rPr>
        <w:t xml:space="preserve"> </w:t>
      </w:r>
      <w:r w:rsidRPr="00396970">
        <w:rPr>
          <w:rFonts w:ascii="Times New Roman" w:hAnsi="Times New Roman" w:cs="Times New Roman"/>
          <w:bCs/>
          <w:sz w:val="24"/>
          <w:szCs w:val="24"/>
          <w:lang w:val="id-ID"/>
        </w:rPr>
        <w:t>Pembelajaran diperlukan dalam rangka mempersiapkan siswa menghadapi era revolusi industri 4.0 yang menuntut keterampilan abad 21, yakni berpikir kreatif, berpikir kritis, berkomunikasi, dan berkolaborasi</w:t>
      </w:r>
      <w:r w:rsidRPr="00396970">
        <w:rPr>
          <w:rFonts w:ascii="Times New Roman" w:hAnsi="Times New Roman" w:cs="Times New Roman"/>
          <w:bCs/>
          <w:sz w:val="24"/>
          <w:szCs w:val="24"/>
        </w:rPr>
        <w:t xml:space="preserve">. </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upaya melahirkan generasi penerus yang berkualitas, proses pembelajaran terus ditingkatkan. Kementerian Pendidikan dan Kebudayaan Republik Indonesia terus menerus melakukan inovasi dalam upaya meningkatkan kualitas dari proses pembelajaran. Proses pembelajaran yang berkualitas dinilai akan melahirkan sumber daya manusia yang berkualitas. </w:t>
      </w:r>
      <w:r w:rsidRPr="00396970">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Gusyanti","given":"Citra","non-dropping-particle":"","parse-names":false,"suffix":""},{"dropping-particle":"","family":"Sujarwo","given":"","non-dropping-particle":"","parse-names":false,"suffix":""}],"container-title":"Cybernetics: Journal Educational Research and Social Studies","id":"ITEM-1","issued":{"date-parts":[["2021"]]},"page":"4","title":"Analisis Lembar Kerja Peserta Didik (LKPD) Berbasis Problem Based Learning Terhadap Hasil Belajar Siswa","type":"article-journal","volume":"2"},"uris":["http://www.mendeley.com/documents/?uuid=c04cc590-4879-40ba-afc6-0727e6499e1f"]}],"mendeley":{"formattedCitation":"(Gusyanti &amp; Sujarwo, 2021)","plainTextFormattedCitation":"(Gusyanti &amp; Sujarwo, 2021)","previouslyFormattedCitation":"(Gusyanti &amp; Sujarwo, 2021)"},"properties":{"noteIndex":0},"schema":"https://github.com/citation-style-language/schema/raw/master/csl-citation.json"}</w:instrText>
      </w:r>
      <w:r>
        <w:rPr>
          <w:rFonts w:ascii="Times New Roman" w:hAnsi="Times New Roman" w:cs="Times New Roman"/>
          <w:bCs/>
          <w:sz w:val="24"/>
          <w:szCs w:val="24"/>
        </w:rPr>
        <w:fldChar w:fldCharType="separate"/>
      </w:r>
      <w:r w:rsidRPr="00D43B19">
        <w:rPr>
          <w:rFonts w:ascii="Times New Roman" w:hAnsi="Times New Roman" w:cs="Times New Roman"/>
          <w:bCs/>
          <w:noProof/>
          <w:sz w:val="24"/>
          <w:szCs w:val="24"/>
        </w:rPr>
        <w:t>(Gusyanti &amp; Sujarwo, 2021)</w:t>
      </w:r>
      <w:r>
        <w:rPr>
          <w:rFonts w:ascii="Times New Roman" w:hAnsi="Times New Roman" w:cs="Times New Roman"/>
          <w:bCs/>
          <w:sz w:val="24"/>
          <w:szCs w:val="24"/>
        </w:rPr>
        <w:fldChar w:fldCharType="end"/>
      </w:r>
      <w:r w:rsidRPr="00396970">
        <w:rPr>
          <w:rFonts w:ascii="Times New Roman" w:hAnsi="Times New Roman" w:cs="Times New Roman"/>
          <w:bCs/>
          <w:sz w:val="24"/>
          <w:szCs w:val="24"/>
        </w:rPr>
        <w:t xml:space="preserve"> Salah satu cara untuk membentuk sumber daya manusia yang baik adalah dengan meningkatkan mutu pendidikan.  </w:t>
      </w:r>
      <w:r w:rsidRPr="00396970">
        <w:rPr>
          <w:rFonts w:ascii="Times New Roman" w:hAnsi="Times New Roman" w:cs="Times New Roman"/>
          <w:bCs/>
          <w:sz w:val="24"/>
          <w:szCs w:val="24"/>
          <w:lang w:val="en-GB"/>
        </w:rPr>
        <w:t xml:space="preserve">Menurut </w:t>
      </w:r>
      <w:r>
        <w:rPr>
          <w:rFonts w:ascii="Times New Roman" w:hAnsi="Times New Roman" w:cs="Times New Roman"/>
          <w:bCs/>
          <w:sz w:val="24"/>
          <w:szCs w:val="24"/>
          <w:lang w:val="en-GB"/>
        </w:rPr>
        <w:fldChar w:fldCharType="begin" w:fldLock="1"/>
      </w:r>
      <w:r>
        <w:rPr>
          <w:rFonts w:ascii="Times New Roman" w:hAnsi="Times New Roman" w:cs="Times New Roman"/>
          <w:bCs/>
          <w:sz w:val="24"/>
          <w:szCs w:val="24"/>
          <w:lang w:val="en-GB"/>
        </w:rPr>
        <w:instrText>ADDIN CSL_CITATION {"citationItems":[{"id":"ITEM-1","itemData":{"author":[{"dropping-particle":"","family":"Govin","given":"","non-dropping-particle":"","parse-names":false,"suffix":""},{"dropping-particle":"","family":"Dwi","given":"Dara Fitrah","non-dropping-particle":"","parse-names":false,"suffix":""}],"id":"ITEM-1","issued":{"date-parts":[["2023"]]},"title":"Pengembangan Media Videoscribe Dengan Model Problem Based Learning Pada Pembelajaran Tematik Tema 7 Perkembangan Teknologi Kelas III SD","type":"article"},"uris":["http://www.mendeley.com/documents/?uuid=6da667fd-d237-4cef-9b6a-6ee49b9c7c43"]}],"mendeley":{"formattedCitation":"(Govin &amp; Dwi, 2023)","plainTextFormattedCitation":"(Govin &amp; Dwi, 2023)","previouslyFormattedCitation":"(Govin &amp; Dwi, 2023)"},"properties":{"noteIndex":0},"schema":"https://github.com/citation-style-language/schema/raw/master/csl-citation.json"}</w:instrText>
      </w:r>
      <w:r>
        <w:rPr>
          <w:rFonts w:ascii="Times New Roman" w:hAnsi="Times New Roman" w:cs="Times New Roman"/>
          <w:bCs/>
          <w:sz w:val="24"/>
          <w:szCs w:val="24"/>
          <w:lang w:val="en-GB"/>
        </w:rPr>
        <w:fldChar w:fldCharType="separate"/>
      </w:r>
      <w:r w:rsidRPr="00D43B19">
        <w:rPr>
          <w:rFonts w:ascii="Times New Roman" w:hAnsi="Times New Roman" w:cs="Times New Roman"/>
          <w:bCs/>
          <w:noProof/>
          <w:sz w:val="24"/>
          <w:szCs w:val="24"/>
          <w:lang w:val="en-GB"/>
        </w:rPr>
        <w:t>(Govin &amp; Dwi, 2023)</w:t>
      </w:r>
      <w:r>
        <w:rPr>
          <w:rFonts w:ascii="Times New Roman" w:hAnsi="Times New Roman" w:cs="Times New Roman"/>
          <w:bCs/>
          <w:sz w:val="24"/>
          <w:szCs w:val="24"/>
          <w:lang w:val="en-GB"/>
        </w:rPr>
        <w:fldChar w:fldCharType="end"/>
      </w:r>
      <w:r w:rsidRPr="00396970">
        <w:rPr>
          <w:rFonts w:ascii="Times New Roman" w:hAnsi="Times New Roman" w:cs="Times New Roman"/>
          <w:bCs/>
          <w:sz w:val="24"/>
          <w:szCs w:val="24"/>
          <w:lang w:val="en-GB"/>
        </w:rPr>
        <w:t xml:space="preserve"> </w:t>
      </w:r>
      <w:r w:rsidRPr="00396970">
        <w:rPr>
          <w:rFonts w:ascii="Times New Roman" w:hAnsi="Times New Roman" w:cs="Times New Roman"/>
          <w:bCs/>
          <w:sz w:val="24"/>
          <w:szCs w:val="24"/>
        </w:rPr>
        <w:t>Tokoh penting dalam pencapaian dan pengendalian tujuan dari pembelajaran adalah seorang pendidik.</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Saat ini dunia mengalami perkembangan yang sangat pesat. Perkembangan ini menuntut sumber daya manusia untuk dapat terampil di berbagai bidang. </w:t>
      </w:r>
      <w:r w:rsidRPr="004F1B69">
        <w:rPr>
          <w:rFonts w:ascii="Times New Roman" w:hAnsi="Times New Roman" w:cs="Times New Roman"/>
          <w:bCs/>
          <w:sz w:val="24"/>
          <w:szCs w:val="24"/>
          <w:lang w:val="en-GB"/>
        </w:rPr>
        <w:t xml:space="preserve">Menurut </w:t>
      </w:r>
      <w:r>
        <w:rPr>
          <w:rFonts w:ascii="Times New Roman" w:hAnsi="Times New Roman" w:cs="Times New Roman"/>
          <w:bCs/>
          <w:sz w:val="24"/>
          <w:szCs w:val="24"/>
          <w:lang w:val="en-GB"/>
        </w:rPr>
        <w:fldChar w:fldCharType="begin" w:fldLock="1"/>
      </w:r>
      <w:r>
        <w:rPr>
          <w:rFonts w:ascii="Times New Roman" w:hAnsi="Times New Roman" w:cs="Times New Roman"/>
          <w:bCs/>
          <w:sz w:val="24"/>
          <w:szCs w:val="24"/>
          <w:lang w:val="en-GB"/>
        </w:rPr>
        <w:instrText>ADDIN CSL_CITATION {"citationItems":[{"id":"ITEM-1","itemData":{"author":[{"dropping-particle":"","family":"Khayroiyah","given":"Siti","non-dropping-particle":"","parse-names":false,"suffix":""},{"dropping-particle":"","family":"Napitupulu","given":"Safrida","non-dropping-particle":"","parse-names":false,"suffix":""},{"dropping-particle":"","family":"Desniarti","given":"","non-dropping-particle":"","parse-names":false,"suffix":""}],"container-title":"EduGlobal: Jurnal Penelitian Pendidikan","id":"ITEM-1","issue":"mor 01","issued":{"date-parts":[["2022"]]},"title":"Penerapan Pembelajaran Daring Menggunakan Media Online Selama Pandemi Covid-19 Pada Mata Kuliah Matematika SD","type":"article-journal","volume":"01"},"uris":["http://www.mendeley.com/documents/?uuid=347d364e-e170-459a-801b-f63fe0dc3749"]}],"mendeley":{"formattedCitation":"(Khayroiyah et al., 2022)","plainTextFormattedCitation":"(Khayroiyah et al., 2022)","previouslyFormattedCitation":"(Khayroiyah et al., 2022)"},"properties":{"noteIndex":0},"schema":"https://github.com/citation-style-language/schema/raw/master/csl-citation.json"}</w:instrText>
      </w:r>
      <w:r>
        <w:rPr>
          <w:rFonts w:ascii="Times New Roman" w:hAnsi="Times New Roman" w:cs="Times New Roman"/>
          <w:bCs/>
          <w:sz w:val="24"/>
          <w:szCs w:val="24"/>
          <w:lang w:val="en-GB"/>
        </w:rPr>
        <w:fldChar w:fldCharType="separate"/>
      </w:r>
      <w:r w:rsidRPr="00D43B19">
        <w:rPr>
          <w:rFonts w:ascii="Times New Roman" w:hAnsi="Times New Roman" w:cs="Times New Roman"/>
          <w:bCs/>
          <w:noProof/>
          <w:sz w:val="24"/>
          <w:szCs w:val="24"/>
          <w:lang w:val="en-GB"/>
        </w:rPr>
        <w:t>(Khayroiyah et al., 2022)</w:t>
      </w:r>
      <w:r>
        <w:rPr>
          <w:rFonts w:ascii="Times New Roman" w:hAnsi="Times New Roman" w:cs="Times New Roman"/>
          <w:bCs/>
          <w:sz w:val="24"/>
          <w:szCs w:val="24"/>
          <w:lang w:val="en-GB"/>
        </w:rPr>
        <w:fldChar w:fldCharType="end"/>
      </w:r>
      <w:r w:rsidRPr="004F1B69">
        <w:rPr>
          <w:rFonts w:ascii="Times New Roman" w:hAnsi="Times New Roman" w:cs="Times New Roman"/>
          <w:bCs/>
          <w:sz w:val="24"/>
          <w:szCs w:val="24"/>
          <w:lang w:val="en-GB"/>
        </w:rPr>
        <w:t xml:space="preserve"> </w:t>
      </w:r>
      <w:r w:rsidRPr="004F1B69">
        <w:rPr>
          <w:rFonts w:ascii="Times New Roman" w:hAnsi="Times New Roman" w:cs="Times New Roman"/>
          <w:bCs/>
          <w:sz w:val="24"/>
          <w:szCs w:val="24"/>
        </w:rPr>
        <w:t>perkembangan ilmu pengetahuan dan teknologi yang berkembang pesat saat ini juga berdampak pada dunia pendidikan.</w:t>
      </w:r>
      <w:r>
        <w:rPr>
          <w:rFonts w:ascii="Times New Roman" w:hAnsi="Times New Roman" w:cs="Times New Roman"/>
          <w:bCs/>
          <w:sz w:val="24"/>
          <w:szCs w:val="24"/>
        </w:rPr>
        <w:t xml:space="preserve"> </w:t>
      </w:r>
      <w:r w:rsidRPr="004F1B69">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{"citationItems":[{"id":"ITEM-1","itemData":{"author":[{"dropping-particle":"","family":"Hutagalung","given":"Annisah Putri","non-dropping-particle":"","parse-names":false,"suffix":""},{"dropping-particle":"","family":"Silalahi","given":"Beta Rapita","non-dropping-particle":"","parse-names":false,"suffix":""}],"container-title":"Jurnal Inovasi Penelitian","id":"ITEM-1","issue":"9","issued":{"date-parts":[["2023"]]},"title":"Pengembangan Bahan Ajar Modul Berbasis Kontekstual Pada Tema Peduli Terhadap Makhluk Hidup Kelas IV SD","type":"article-journal","volume":"3"},"uris":["http://www.mendeley.com/documents/?uuid=3c819425-9d09-4fe7-8eaf-862033096eb5"]}],"mendeley":{"formattedCitation":"(Hutagalung &amp; Silalahi, 2023)","plainTextFormattedCitation":"(Hutagalung &amp; Silalahi, 2023)","previouslyFormattedCitation":"(Hutagalung &amp; Silalahi, 2023)"},"properties":{"noteIndex":0},"schema":"https://github.com/citation-style-language/schema/raw/master/csl-citation.json"}</w:instrText>
      </w:r>
      <w:r>
        <w:rPr>
          <w:rFonts w:ascii="Times New Roman" w:hAnsi="Times New Roman" w:cs="Times New Roman"/>
          <w:bCs/>
          <w:sz w:val="24"/>
          <w:szCs w:val="24"/>
        </w:rPr>
        <w:fldChar w:fldCharType="separate"/>
      </w:r>
      <w:r w:rsidRPr="00D43B19">
        <w:rPr>
          <w:rFonts w:ascii="Times New Roman" w:hAnsi="Times New Roman" w:cs="Times New Roman"/>
          <w:bCs/>
          <w:noProof/>
          <w:sz w:val="24"/>
          <w:szCs w:val="24"/>
        </w:rPr>
        <w:t>(Hutagalung &amp; Silalahi, 2023)</w:t>
      </w:r>
      <w:r>
        <w:rPr>
          <w:rFonts w:ascii="Times New Roman" w:hAnsi="Times New Roman" w:cs="Times New Roman"/>
          <w:bCs/>
          <w:sz w:val="24"/>
          <w:szCs w:val="24"/>
        </w:rPr>
        <w:fldChar w:fldCharType="end"/>
      </w:r>
      <w:r w:rsidRPr="004F1B69">
        <w:rPr>
          <w:rFonts w:ascii="Times New Roman" w:hAnsi="Times New Roman" w:cs="Times New Roman"/>
          <w:bCs/>
          <w:sz w:val="24"/>
          <w:szCs w:val="24"/>
        </w:rPr>
        <w:t xml:space="preserve"> </w:t>
      </w:r>
      <w:r w:rsidRPr="004F1B69">
        <w:rPr>
          <w:rFonts w:ascii="Times New Roman" w:hAnsi="Times New Roman" w:cs="Times New Roman"/>
          <w:bCs/>
          <w:sz w:val="24"/>
          <w:szCs w:val="24"/>
          <w:lang w:val="en-GB"/>
        </w:rPr>
        <w:t>perkembangan teknologi ini memudahkan para tenaga pendidik untuk membuat alat dan bahan ajar menggunakan keca</w:t>
      </w:r>
      <w:r>
        <w:rPr>
          <w:rFonts w:ascii="Times New Roman" w:hAnsi="Times New Roman" w:cs="Times New Roman"/>
          <w:bCs/>
          <w:sz w:val="24"/>
          <w:szCs w:val="24"/>
          <w:lang w:val="en-GB"/>
        </w:rPr>
        <w:t xml:space="preserve">nggihan teknologi untuk dapat </w:t>
      </w:r>
      <w:r w:rsidRPr="004F1B69">
        <w:rPr>
          <w:rFonts w:ascii="Times New Roman" w:hAnsi="Times New Roman" w:cs="Times New Roman"/>
          <w:bCs/>
          <w:sz w:val="24"/>
          <w:szCs w:val="24"/>
          <w:lang w:val="en-GB"/>
        </w:rPr>
        <w:t>memaksimalkan proses pembelajaran.</w:t>
      </w:r>
      <w:r w:rsidRPr="004F1B69">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DD0AB7" w:rsidRDefault="00DD0AB7" w:rsidP="00DD0AB7">
      <w:pPr>
        <w:spacing w:after="0" w:line="48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rPr>
        <w:t xml:space="preserve">Berdasarkan hal tersebut, setiap Negara di dunia berlomba-lomba melakukan inovasi di dalam proses pembelajaran, agar peserta didiknya kelak mampu menjadi sumber daya manusia yang berkualitas dan memiliki berbagai keterampilan. </w:t>
      </w:r>
      <w:r w:rsidRPr="007B65B0">
        <w:rPr>
          <w:rFonts w:ascii="Times New Roman" w:hAnsi="Times New Roman" w:cs="Times New Roman"/>
          <w:bCs/>
          <w:sz w:val="24"/>
          <w:szCs w:val="24"/>
          <w:lang w:val="en-GB"/>
        </w:rPr>
        <w:t xml:space="preserve">Menurut </w:t>
      </w:r>
      <w:r>
        <w:rPr>
          <w:rFonts w:ascii="Times New Roman" w:hAnsi="Times New Roman" w:cs="Times New Roman"/>
          <w:bCs/>
          <w:sz w:val="24"/>
          <w:szCs w:val="24"/>
          <w:lang w:val="en-GB"/>
        </w:rPr>
        <w:fldChar w:fldCharType="begin" w:fldLock="1"/>
      </w:r>
      <w:r>
        <w:rPr>
          <w:rFonts w:ascii="Times New Roman" w:hAnsi="Times New Roman" w:cs="Times New Roman"/>
          <w:bCs/>
          <w:sz w:val="24"/>
          <w:szCs w:val="24"/>
          <w:lang w:val="en-GB"/>
        </w:rPr>
        <w:instrText>ADDIN CSL_CITATION {"citationItems":[{"id":"ITEM-1","itemData":{"author":[{"dropping-particle":"","family":"Karina","given":"","non-dropping-particle":"","parse-names":false,"suffix":""},{"dropping-particle":"","family":"Sujarwo","given":"","non-dropping-particle":"","parse-names":false,"suffix":""}],"container-title":"Jurnal Penelitian Pendidikan MIPA","id":"ITEM-1","issue":"mor 2","issued":{"date-parts":[["2023"]]},"title":"Pengembangan E-LKPD Interaktif Berbasis Masalah Pada Materi Penyajian Data dalam Bentuk Diagram Batang","type":"article-journal","volume":"7"},"uris":["http://www.mendeley.com/documents/?uuid=7e093b99-6892-40b3-9bc9-1bd8ee906af8"]}],"mendeley":{"formattedCitation":"(Karina &amp; Sujarwo, 2023)","plainTextFormattedCitation":"(Karina &amp; Sujarwo, 2023)","previouslyFormattedCitation":"(Karina &amp; Sujarwo, 2023)"},"properties":{"noteIndex":0},"schema":"https://github.com/citation-style-language/schema/raw/master/csl-citation.json"}</w:instrText>
      </w:r>
      <w:r>
        <w:rPr>
          <w:rFonts w:ascii="Times New Roman" w:hAnsi="Times New Roman" w:cs="Times New Roman"/>
          <w:bCs/>
          <w:sz w:val="24"/>
          <w:szCs w:val="24"/>
          <w:lang w:val="en-GB"/>
        </w:rPr>
        <w:fldChar w:fldCharType="separate"/>
      </w:r>
      <w:r w:rsidRPr="00D43B19">
        <w:rPr>
          <w:rFonts w:ascii="Times New Roman" w:hAnsi="Times New Roman" w:cs="Times New Roman"/>
          <w:bCs/>
          <w:noProof/>
          <w:sz w:val="24"/>
          <w:szCs w:val="24"/>
          <w:lang w:val="en-GB"/>
        </w:rPr>
        <w:t>(Karina &amp; Sujarwo, 2023)</w:t>
      </w:r>
      <w:r>
        <w:rPr>
          <w:rFonts w:ascii="Times New Roman" w:hAnsi="Times New Roman" w:cs="Times New Roman"/>
          <w:bCs/>
          <w:sz w:val="24"/>
          <w:szCs w:val="24"/>
          <w:lang w:val="en-GB"/>
        </w:rPr>
        <w:fldChar w:fldCharType="end"/>
      </w:r>
      <w:r w:rsidRPr="007B65B0">
        <w:rPr>
          <w:rFonts w:ascii="Times New Roman" w:hAnsi="Times New Roman" w:cs="Times New Roman"/>
          <w:bCs/>
          <w:sz w:val="24"/>
          <w:szCs w:val="24"/>
          <w:lang w:val="en-GB"/>
        </w:rPr>
        <w:t xml:space="preserve"> pembelajaran abad-21 ini berpusat pada proses perkembangan khususnya di Era Revolusi 4.0 yang mengutamakan pengaplikasian dalam aktivitas pembelajaran.</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GB"/>
        </w:rPr>
        <w:t xml:space="preserve">Pada jenjang sekolah dasar, pembelajaran matematika dapat dikatakan sebagai salah satu dasar ilmu pengetahuan. Oleh sebab itu pembelajaran matematika menjadi pembelajaran pokok yang diberikan pada peserta didik. </w:t>
      </w:r>
      <w:r w:rsidRPr="00FC172E">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{"citationItems":[{"id":"ITEM-1","itemData":{"author":[{"dropping-particle":"","family":"Maryati","given":"I.dan Priatna","non-dropping-particle":"","parse-names":false,"suffix":""},{"dropping-particle":"","family":"N.","given":"","non-dropping-particle":"","parse-names":false,"suffix":""}],"container-title":"Jurnal Mosharafa","id":"ITEM-1","issue":"3","issued":{"date-parts":[["2017"]]},"page":"333–344","title":"Integrasi Nilai-Nilai Karakter Matematika melalui Pembelajaran Kontekstual","type":"article-journal","volume":"6"},"uris":["http://www.mendeley.com/documents/?uuid=1f03f2e8-b283-4691-8c61-e009720f94c3"]}],"mendeley":{"formattedCitation":"(Maryati &amp; N., 2017)","plainTextFormattedCitation":"(Maryati &amp; N., 2017)","previouslyFormattedCitation":"(Maryati &amp; N., 2017)"},"properties":{"noteIndex":0},"schema":"https://github.com/citation-style-language/schema/raw/master/csl-citation.json"}</w:instrText>
      </w:r>
      <w:r>
        <w:rPr>
          <w:rFonts w:ascii="Times New Roman" w:hAnsi="Times New Roman" w:cs="Times New Roman"/>
          <w:bCs/>
          <w:sz w:val="24"/>
          <w:szCs w:val="24"/>
        </w:rPr>
        <w:fldChar w:fldCharType="separate"/>
      </w:r>
      <w:r w:rsidRPr="00D43B19">
        <w:rPr>
          <w:rFonts w:ascii="Times New Roman" w:hAnsi="Times New Roman" w:cs="Times New Roman"/>
          <w:bCs/>
          <w:noProof/>
          <w:sz w:val="24"/>
          <w:szCs w:val="24"/>
        </w:rPr>
        <w:t>(Maryati &amp; N., 2017)</w:t>
      </w:r>
      <w:r>
        <w:rPr>
          <w:rFonts w:ascii="Times New Roman" w:hAnsi="Times New Roman" w:cs="Times New Roman"/>
          <w:bCs/>
          <w:sz w:val="24"/>
          <w:szCs w:val="24"/>
        </w:rPr>
        <w:fldChar w:fldCharType="end"/>
      </w:r>
      <w:r w:rsidRPr="00FC172E">
        <w:rPr>
          <w:rFonts w:ascii="Times New Roman" w:hAnsi="Times New Roman" w:cs="Times New Roman"/>
          <w:bCs/>
          <w:sz w:val="24"/>
          <w:szCs w:val="24"/>
        </w:rPr>
        <w:t xml:space="preserve"> matematika adalah ilmu deduktif karena dalam proses mencari kebenaran harus dibuktikan dengan teorema, sifat, dan dalil setelah dibuktikan.</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Pembelajaran matematika pada jenjang sekolah dasar dimulai dengan mengajarkan peserta didik berhitung dengan baik dan benar. Selain itu, pembelajaran matematika juga mengasah penalaran peserta didik serta juga mengajak peserta didik untuk dapat berpikir secara sistematis.</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Akan tetapi dari observasi yang dilakukan di kelas 5 Madrasah Ibtidaiyah Negeri (MIN) 8 Medan Petisah, diketahui bahwa hasil belajar matematika siswa kelas 5 masih termasuk ke dalam kategori rendah. Dari 25 siswa kelas 5 MIN 8 Medan Petisah, hanya terdapat sebanyak 10 siswa yang mendapatkan hasil belajar matematika memenuhi standar kriteria ketuntasan minimum (KKM) yang telah ditetapkan sekolah. Sebanyak 15 siswa lainnya masih mendapatkan hasil belajar matematika di bawah standar KKM.</w:t>
      </w:r>
    </w:p>
    <w:p w:rsidR="00DD0AB7" w:rsidRPr="00EB356C" w:rsidRDefault="00DD0AB7" w:rsidP="00DD0AB7">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Berikut adalah data hasil observasi awal: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108"/>
        <w:gridCol w:w="5551"/>
      </w:tblGrid>
      <w:tr w:rsidR="00DD0AB7" w:rsidRPr="00EB356C" w:rsidTr="00F44671">
        <w:trPr>
          <w:tblHeader/>
          <w:tblCellSpacing w:w="15" w:type="dxa"/>
        </w:trPr>
        <w:tc>
          <w:tcPr>
            <w:tcW w:w="0" w:type="auto"/>
            <w:vAlign w:val="center"/>
            <w:hideMark/>
          </w:tcPr>
          <w:p w:rsidR="00DD0AB7" w:rsidRPr="00EB356C" w:rsidRDefault="00DD0AB7" w:rsidP="00F44671">
            <w:pPr>
              <w:spacing w:after="0" w:line="240" w:lineRule="auto"/>
              <w:jc w:val="center"/>
              <w:rPr>
                <w:rFonts w:ascii="Times New Roman" w:eastAsia="Times New Roman" w:hAnsi="Times New Roman" w:cs="Times New Roman"/>
                <w:b/>
                <w:bCs/>
                <w:sz w:val="24"/>
                <w:szCs w:val="24"/>
              </w:rPr>
            </w:pPr>
            <w:r w:rsidRPr="00EB356C">
              <w:rPr>
                <w:rFonts w:ascii="Times New Roman" w:eastAsia="Times New Roman" w:hAnsi="Times New Roman" w:cs="Times New Roman"/>
                <w:b/>
                <w:bCs/>
                <w:sz w:val="24"/>
                <w:szCs w:val="24"/>
              </w:rPr>
              <w:t>No</w:t>
            </w:r>
          </w:p>
        </w:tc>
        <w:tc>
          <w:tcPr>
            <w:tcW w:w="0" w:type="auto"/>
            <w:vAlign w:val="center"/>
            <w:hideMark/>
          </w:tcPr>
          <w:p w:rsidR="00DD0AB7" w:rsidRPr="00EB356C" w:rsidRDefault="00DD0AB7" w:rsidP="00F44671">
            <w:pPr>
              <w:spacing w:after="0" w:line="240" w:lineRule="auto"/>
              <w:jc w:val="center"/>
              <w:rPr>
                <w:rFonts w:ascii="Times New Roman" w:eastAsia="Times New Roman" w:hAnsi="Times New Roman" w:cs="Times New Roman"/>
                <w:b/>
                <w:bCs/>
                <w:sz w:val="24"/>
                <w:szCs w:val="24"/>
              </w:rPr>
            </w:pPr>
            <w:r w:rsidRPr="00EB356C">
              <w:rPr>
                <w:rFonts w:ascii="Times New Roman" w:eastAsia="Times New Roman" w:hAnsi="Times New Roman" w:cs="Times New Roman"/>
                <w:b/>
                <w:bCs/>
                <w:sz w:val="24"/>
                <w:szCs w:val="24"/>
              </w:rPr>
              <w:t>Aspek yang Diamati</w:t>
            </w:r>
          </w:p>
        </w:tc>
        <w:tc>
          <w:tcPr>
            <w:tcW w:w="0" w:type="auto"/>
            <w:vAlign w:val="center"/>
            <w:hideMark/>
          </w:tcPr>
          <w:p w:rsidR="00DD0AB7" w:rsidRPr="00EB356C" w:rsidRDefault="00DD0AB7" w:rsidP="00F44671">
            <w:pPr>
              <w:spacing w:after="0" w:line="240" w:lineRule="auto"/>
              <w:jc w:val="center"/>
              <w:rPr>
                <w:rFonts w:ascii="Times New Roman" w:eastAsia="Times New Roman" w:hAnsi="Times New Roman" w:cs="Times New Roman"/>
                <w:b/>
                <w:bCs/>
                <w:sz w:val="24"/>
                <w:szCs w:val="24"/>
              </w:rPr>
            </w:pPr>
            <w:r w:rsidRPr="00EB356C">
              <w:rPr>
                <w:rFonts w:ascii="Times New Roman" w:eastAsia="Times New Roman" w:hAnsi="Times New Roman" w:cs="Times New Roman"/>
                <w:b/>
                <w:bCs/>
                <w:sz w:val="24"/>
                <w:szCs w:val="24"/>
              </w:rPr>
              <w:t>Temuan Observasi</w:t>
            </w:r>
          </w:p>
        </w:tc>
      </w:tr>
      <w:tr w:rsidR="00DD0AB7" w:rsidRPr="00EB356C" w:rsidTr="00F44671">
        <w:trPr>
          <w:tblCellSpacing w:w="15" w:type="dxa"/>
        </w:trPr>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1</w:t>
            </w:r>
          </w:p>
        </w:tc>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b/>
                <w:bCs/>
                <w:sz w:val="24"/>
                <w:szCs w:val="24"/>
              </w:rPr>
              <w:t>Hasil Belajar Siswa</w:t>
            </w:r>
          </w:p>
        </w:tc>
        <w:tc>
          <w:tcPr>
            <w:tcW w:w="0" w:type="auto"/>
            <w:vAlign w:val="center"/>
            <w:hideMark/>
          </w:tcPr>
          <w:p w:rsidR="00DD0AB7" w:rsidRPr="00EB356C" w:rsidRDefault="00DD0AB7" w:rsidP="00F44671">
            <w:pPr>
              <w:spacing w:after="0" w:line="240" w:lineRule="auto"/>
              <w:ind w:left="186"/>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 xml:space="preserve">- Dari 25 siswa, hanya 10 siswa (40%) mencapai KKM. </w:t>
            </w:r>
            <w:r w:rsidRPr="00EB356C">
              <w:rPr>
                <w:rFonts w:ascii="Times New Roman" w:eastAsia="Times New Roman" w:hAnsi="Times New Roman" w:cs="Times New Roman"/>
                <w:sz w:val="24"/>
                <w:szCs w:val="24"/>
              </w:rPr>
              <w:br/>
              <w:t>- Sebanyak 15 siswa (60%) masih memiliki nilai di bawah standar KKM.</w:t>
            </w:r>
          </w:p>
        </w:tc>
      </w:tr>
      <w:tr w:rsidR="00DD0AB7" w:rsidRPr="00EB356C" w:rsidTr="00F44671">
        <w:trPr>
          <w:tblCellSpacing w:w="15" w:type="dxa"/>
        </w:trPr>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2</w:t>
            </w:r>
          </w:p>
        </w:tc>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b/>
                <w:bCs/>
                <w:sz w:val="24"/>
                <w:szCs w:val="24"/>
              </w:rPr>
              <w:t>Motivasi Belajar</w:t>
            </w:r>
          </w:p>
        </w:tc>
        <w:tc>
          <w:tcPr>
            <w:tcW w:w="0" w:type="auto"/>
            <w:vAlign w:val="center"/>
            <w:hideMark/>
          </w:tcPr>
          <w:p w:rsidR="00DD0AB7" w:rsidRPr="00EB356C" w:rsidRDefault="00DD0AB7" w:rsidP="00F44671">
            <w:pPr>
              <w:spacing w:after="0" w:line="240" w:lineRule="auto"/>
              <w:ind w:left="186"/>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 xml:space="preserve">- Sebagian besar siswa kurang termotivasi dalam belajar matematika. </w:t>
            </w:r>
            <w:r w:rsidRPr="00EB356C">
              <w:rPr>
                <w:rFonts w:ascii="Times New Roman" w:eastAsia="Times New Roman" w:hAnsi="Times New Roman" w:cs="Times New Roman"/>
                <w:sz w:val="24"/>
                <w:szCs w:val="24"/>
              </w:rPr>
              <w:br/>
              <w:t xml:space="preserve">- Siswa merasa matematika adalah mata pelajaran yang sulit dan menakutkan. </w:t>
            </w:r>
            <w:r w:rsidRPr="00EB356C">
              <w:rPr>
                <w:rFonts w:ascii="Times New Roman" w:eastAsia="Times New Roman" w:hAnsi="Times New Roman" w:cs="Times New Roman"/>
                <w:sz w:val="24"/>
                <w:szCs w:val="24"/>
              </w:rPr>
              <w:br/>
              <w:t>- Partisipasi siswa dalam pembelajaran masih rendah.</w:t>
            </w:r>
          </w:p>
        </w:tc>
      </w:tr>
      <w:tr w:rsidR="00DD0AB7" w:rsidRPr="00EB356C" w:rsidTr="00F44671">
        <w:trPr>
          <w:tblCellSpacing w:w="15" w:type="dxa"/>
        </w:trPr>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3</w:t>
            </w:r>
          </w:p>
        </w:tc>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b/>
                <w:bCs/>
                <w:sz w:val="24"/>
                <w:szCs w:val="24"/>
              </w:rPr>
              <w:t>Metode Pembelajaran</w:t>
            </w:r>
          </w:p>
        </w:tc>
        <w:tc>
          <w:tcPr>
            <w:tcW w:w="0" w:type="auto"/>
            <w:vAlign w:val="center"/>
            <w:hideMark/>
          </w:tcPr>
          <w:p w:rsidR="00DD0AB7" w:rsidRPr="00EB356C" w:rsidRDefault="00DD0AB7" w:rsidP="00F44671">
            <w:pPr>
              <w:spacing w:after="0" w:line="240" w:lineRule="auto"/>
              <w:ind w:left="186"/>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 xml:space="preserve">- Pembelajaran masih menggunakan metode konvensional. </w:t>
            </w:r>
            <w:r w:rsidRPr="00EB356C">
              <w:rPr>
                <w:rFonts w:ascii="Times New Roman" w:eastAsia="Times New Roman" w:hAnsi="Times New Roman" w:cs="Times New Roman"/>
                <w:sz w:val="24"/>
                <w:szCs w:val="24"/>
              </w:rPr>
              <w:br/>
              <w:t>- Siswa kurang memahami manfaat matematika dalam kehidupan sehari-hari.</w:t>
            </w:r>
          </w:p>
        </w:tc>
      </w:tr>
      <w:tr w:rsidR="00DD0AB7" w:rsidRPr="00EB356C" w:rsidTr="00F44671">
        <w:trPr>
          <w:tblCellSpacing w:w="15" w:type="dxa"/>
        </w:trPr>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4</w:t>
            </w:r>
          </w:p>
        </w:tc>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b/>
                <w:bCs/>
                <w:sz w:val="24"/>
                <w:szCs w:val="24"/>
              </w:rPr>
              <w:t>Kendala dalam Pembelajaran</w:t>
            </w:r>
          </w:p>
        </w:tc>
        <w:tc>
          <w:tcPr>
            <w:tcW w:w="0" w:type="auto"/>
            <w:vAlign w:val="center"/>
            <w:hideMark/>
          </w:tcPr>
          <w:p w:rsidR="00DD0AB7" w:rsidRPr="00EB356C" w:rsidRDefault="00DD0AB7" w:rsidP="00F44671">
            <w:pPr>
              <w:spacing w:after="0" w:line="240" w:lineRule="auto"/>
              <w:ind w:left="186"/>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 xml:space="preserve">- Siswa mengalami kesulitan dalam memahami konsep dasar matematika. </w:t>
            </w:r>
            <w:r w:rsidRPr="00EB356C">
              <w:rPr>
                <w:rFonts w:ascii="Times New Roman" w:eastAsia="Times New Roman" w:hAnsi="Times New Roman" w:cs="Times New Roman"/>
                <w:sz w:val="24"/>
                <w:szCs w:val="24"/>
              </w:rPr>
              <w:br/>
              <w:t>- Kurangnya keterlibatan siswa dalam proses pembelajaran.</w:t>
            </w:r>
          </w:p>
        </w:tc>
      </w:tr>
      <w:tr w:rsidR="00DD0AB7" w:rsidRPr="00EB356C" w:rsidTr="00F44671">
        <w:trPr>
          <w:tblCellSpacing w:w="15" w:type="dxa"/>
        </w:trPr>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5</w:t>
            </w:r>
          </w:p>
        </w:tc>
        <w:tc>
          <w:tcPr>
            <w:tcW w:w="0" w:type="auto"/>
            <w:vAlign w:val="center"/>
            <w:hideMark/>
          </w:tcPr>
          <w:p w:rsidR="00DD0AB7" w:rsidRPr="00EB356C" w:rsidRDefault="00DD0AB7" w:rsidP="00F44671">
            <w:pPr>
              <w:spacing w:after="0" w:line="240" w:lineRule="auto"/>
              <w:rPr>
                <w:rFonts w:ascii="Times New Roman" w:eastAsia="Times New Roman" w:hAnsi="Times New Roman" w:cs="Times New Roman"/>
                <w:sz w:val="24"/>
                <w:szCs w:val="24"/>
              </w:rPr>
            </w:pPr>
            <w:r w:rsidRPr="00EB356C">
              <w:rPr>
                <w:rFonts w:ascii="Times New Roman" w:eastAsia="Times New Roman" w:hAnsi="Times New Roman" w:cs="Times New Roman"/>
                <w:b/>
                <w:bCs/>
                <w:sz w:val="24"/>
                <w:szCs w:val="24"/>
              </w:rPr>
              <w:t>Solusi yang Diperlukan</w:t>
            </w:r>
          </w:p>
        </w:tc>
        <w:tc>
          <w:tcPr>
            <w:tcW w:w="0" w:type="auto"/>
            <w:vAlign w:val="center"/>
            <w:hideMark/>
          </w:tcPr>
          <w:p w:rsidR="00DD0AB7" w:rsidRPr="00EB356C" w:rsidRDefault="00DD0AB7" w:rsidP="00F44671">
            <w:pPr>
              <w:spacing w:after="0" w:line="240" w:lineRule="auto"/>
              <w:ind w:left="186"/>
              <w:rPr>
                <w:rFonts w:ascii="Times New Roman" w:eastAsia="Times New Roman" w:hAnsi="Times New Roman" w:cs="Times New Roman"/>
                <w:sz w:val="24"/>
                <w:szCs w:val="24"/>
              </w:rPr>
            </w:pPr>
            <w:r w:rsidRPr="00EB356C">
              <w:rPr>
                <w:rFonts w:ascii="Times New Roman" w:eastAsia="Times New Roman" w:hAnsi="Times New Roman" w:cs="Times New Roman"/>
                <w:sz w:val="24"/>
                <w:szCs w:val="24"/>
              </w:rPr>
              <w:t xml:space="preserve">- Perlu diterapkan model pembelajaran inovatif seperti </w:t>
            </w:r>
            <w:r w:rsidRPr="00EB356C">
              <w:rPr>
                <w:rFonts w:ascii="Times New Roman" w:eastAsia="Times New Roman" w:hAnsi="Times New Roman" w:cs="Times New Roman"/>
                <w:bCs/>
                <w:sz w:val="24"/>
                <w:szCs w:val="24"/>
              </w:rPr>
              <w:t>Realistic Mathematics Education (RME)</w:t>
            </w:r>
            <w:r w:rsidRPr="00EB356C">
              <w:rPr>
                <w:rFonts w:ascii="Times New Roman" w:eastAsia="Times New Roman" w:hAnsi="Times New Roman" w:cs="Times New Roman"/>
                <w:sz w:val="24"/>
                <w:szCs w:val="24"/>
              </w:rPr>
              <w:t xml:space="preserve"> berbasis </w:t>
            </w:r>
            <w:r w:rsidRPr="00EB356C">
              <w:rPr>
                <w:rFonts w:ascii="Times New Roman" w:eastAsia="Times New Roman" w:hAnsi="Times New Roman" w:cs="Times New Roman"/>
                <w:bCs/>
                <w:sz w:val="24"/>
                <w:szCs w:val="24"/>
              </w:rPr>
              <w:t>etnomatematika</w:t>
            </w:r>
            <w:r w:rsidRPr="00EB356C">
              <w:rPr>
                <w:rFonts w:ascii="Times New Roman" w:eastAsia="Times New Roman" w:hAnsi="Times New Roman" w:cs="Times New Roman"/>
                <w:sz w:val="24"/>
                <w:szCs w:val="24"/>
              </w:rPr>
              <w:t xml:space="preserve">. </w:t>
            </w:r>
            <w:r w:rsidRPr="00EB356C">
              <w:rPr>
                <w:rFonts w:ascii="Times New Roman" w:eastAsia="Times New Roman" w:hAnsi="Times New Roman" w:cs="Times New Roman"/>
                <w:sz w:val="24"/>
                <w:szCs w:val="24"/>
              </w:rPr>
              <w:br/>
              <w:t>- Menghubungkan konsep matematika dengan kehidupan sehari-hari untuk meningkatkan pemahaman siswa.</w:t>
            </w:r>
          </w:p>
        </w:tc>
      </w:tr>
    </w:tbl>
    <w:p w:rsidR="00DD0AB7" w:rsidRDefault="00DD0AB7" w:rsidP="00DD0AB7">
      <w:pPr>
        <w:spacing w:after="0" w:line="240" w:lineRule="auto"/>
        <w:ind w:firstLine="720"/>
        <w:jc w:val="both"/>
        <w:rPr>
          <w:rFonts w:ascii="Times New Roman" w:hAnsi="Times New Roman" w:cs="Times New Roman"/>
          <w:bCs/>
          <w:sz w:val="24"/>
          <w:szCs w:val="24"/>
        </w:rPr>
      </w:pP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pengamatan yang dilakukan, siswa tidak memiliki motivasi dalam mengikuti proses pembelajaran matematika. Masih banyak siswa kelas 5 </w:t>
      </w:r>
      <w:r>
        <w:rPr>
          <w:rFonts w:ascii="Times New Roman" w:hAnsi="Times New Roman" w:cs="Times New Roman"/>
          <w:bCs/>
          <w:sz w:val="24"/>
          <w:szCs w:val="24"/>
        </w:rPr>
        <w:lastRenderedPageBreak/>
        <w:t>yang berpendapat bahwa matematika merupakan pembelajaran yang menakutkan dan sulit untuk dipelajari. Hal ini membuat siswa tidak memiliki minat dalam mengikuti proses pembelajaran matematika.</w:t>
      </w:r>
    </w:p>
    <w:p w:rsidR="00DD0AB7" w:rsidRDefault="00DD0AB7" w:rsidP="00DD0AB7">
      <w:pPr>
        <w:spacing w:after="0" w:line="48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rPr>
        <w:t xml:space="preserve">Dari temuan tersebut, perlu adanya inovasi yang dilakukan guru dalam memberikan pembelajaran matematika pada siswa kelas 5 MIN 8 Medan Petisah. </w:t>
      </w:r>
      <w:r w:rsidRPr="00396970">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{"citationItems":[{"id":"ITEM-1","itemData":{"author":[{"dropping-particle":"","family":"S. Khayroiyah","given":"Hidayat","non-dropping-particle":"","parse-names":false,"suffix":""}],"container-title":"Jurnal MathEducation Nusantara","id":"ITEM-1","issue":"1","issued":{"date-parts":[["2018"]]},"page":"15–19","title":"Pengembangan Desain Didaktis Pada Pembelajaran Geometri","type":"article-journal","volume":"1"},"uris":["http://www.mendeley.com/documents/?uuid=1e019039-1114-40cb-8152-79d7a717d597"]}],"mendeley":{"formattedCitation":"(S. Khayroiyah, 2018)","plainTextFormattedCitation":"(S. Khayroiyah, 2018)","previouslyFormattedCitation":"(S. Khayroiyah, 2018)"},"properties":{"noteIndex":0},"schema":"https://github.com/citation-style-language/schema/raw/master/csl-citation.json"}</w:instrText>
      </w:r>
      <w:r>
        <w:rPr>
          <w:rFonts w:ascii="Times New Roman" w:hAnsi="Times New Roman" w:cs="Times New Roman"/>
          <w:bCs/>
          <w:sz w:val="24"/>
          <w:szCs w:val="24"/>
        </w:rPr>
        <w:fldChar w:fldCharType="separate"/>
      </w:r>
      <w:r w:rsidRPr="009F4193">
        <w:rPr>
          <w:rFonts w:ascii="Times New Roman" w:hAnsi="Times New Roman" w:cs="Times New Roman"/>
          <w:bCs/>
          <w:noProof/>
          <w:sz w:val="24"/>
          <w:szCs w:val="24"/>
        </w:rPr>
        <w:t>(S. Khayroiyah, 2018)</w:t>
      </w:r>
      <w:r>
        <w:rPr>
          <w:rFonts w:ascii="Times New Roman" w:hAnsi="Times New Roman" w:cs="Times New Roman"/>
          <w:bCs/>
          <w:sz w:val="24"/>
          <w:szCs w:val="24"/>
        </w:rPr>
        <w:fldChar w:fldCharType="end"/>
      </w:r>
      <w:r w:rsidRPr="00396970">
        <w:rPr>
          <w:rFonts w:ascii="Times New Roman" w:hAnsi="Times New Roman" w:cs="Times New Roman"/>
          <w:bCs/>
          <w:sz w:val="24"/>
          <w:szCs w:val="24"/>
        </w:rPr>
        <w:t xml:space="preserve"> untuk mengurangi munculnya hambatan belajar, maka guru perlu mempersiapkan perangkat pembelajaran yang tepat.</w:t>
      </w:r>
      <w:r>
        <w:rPr>
          <w:rFonts w:ascii="Times New Roman" w:hAnsi="Times New Roman" w:cs="Times New Roman"/>
          <w:bCs/>
          <w:sz w:val="24"/>
          <w:szCs w:val="24"/>
        </w:rPr>
        <w:t xml:space="preserve"> Menurut </w:t>
      </w:r>
      <w:r>
        <w:rPr>
          <w:rFonts w:ascii="Times New Roman" w:hAnsi="Times New Roman" w:cs="Times New Roman"/>
          <w:bCs/>
          <w:sz w:val="24"/>
          <w:szCs w:val="24"/>
          <w:lang w:val="en-GB"/>
        </w:rPr>
        <w:fldChar w:fldCharType="begin" w:fldLock="1"/>
      </w:r>
      <w:r>
        <w:rPr>
          <w:rFonts w:ascii="Times New Roman" w:hAnsi="Times New Roman" w:cs="Times New Roman"/>
          <w:bCs/>
          <w:sz w:val="24"/>
          <w:szCs w:val="24"/>
          <w:lang w:val="en-GB"/>
        </w:rPr>
        <w:instrText>ADDIN CSL_CITATION {"citationItems":[{"id":"ITEM-1","itemData":{"DOI":"10.54259/pakmas.v2i1.848","abstract":"Creative thinking, critical thinking, communicating, and collaborating are 21st century skills needed in the era of the industrial revolution 4.0. Skills are not just knowledge abilities, but are more about showing skills in problem solving using creative, critical thinking, communication, and collaboration. Based on initial observations at MI Jami'atul Qamar Tanjung Morawa, it was found that the problems faced by teachers in learning, including not much information related to the development of 21st century skills, teachers rarely use worksheets as student activity sheets, misconceptions of worksheets as learning tools, lack of teacher skills designing worksheets that contain student activities oriented to real world problems. In response to these problems, activities were carried out to overcome them through Community Service Program activities in the form of a culture-based worksheet design workshop. This program is implemented with 2 methods, namely workshops and mentoring. The workshop was carried out in 3 stages, namely tutorial, training, and simulation (peer demonstration). Meanwhile, assistance is carried out through 3 stages, namely implementation, evaluation and reflection. The output of this service activity is a culture-based worksheet product, and 85% of the achievement of improving teacher skills in designing and implementing culture-based worksheets in mathematics learning.","author":[{"dropping-particle":"","family":"Sukmawarti","given":"","non-dropping-particle":"","parse-names":false,"suffix":""},{"dropping-particle":"","family":"Hidayat","given":"","non-dropping-particle":"","parse-names":false,"suffix":""},{"dropping-particle":"","family":"Putri","given":"Lili Amelia","non-dropping-particle":"","parse-names":false,"suffix":""}],"container-title":"PaKMas: Jurnal Pengabdian Kepada Masyarakat","id":"ITEM-1","issue":"1","issued":{"date-parts":[["2022"]]},"page":"202-207","title":"Workshop Worksheet Berbasis Budaya bagi Guru MI Jami’atul Qamar Tanjung Morawa","type":"article-journal","volume":"2"},"uris":["http://www.mendeley.com/documents/?uuid=080eb83e-300e-4c2b-9c22-eb30d024638d"]}],"mendeley":{"formattedCitation":"(Sukmawarti et al., 2022)","plainTextFormattedCitation":"(Sukmawarti et al., 2022)","previouslyFormattedCitation":"(Sukmawarti et al., 2022)"},"properties":{"noteIndex":0},"schema":"https://github.com/citation-style-language/schema/raw/master/csl-citation.json"}</w:instrText>
      </w:r>
      <w:r>
        <w:rPr>
          <w:rFonts w:ascii="Times New Roman" w:hAnsi="Times New Roman" w:cs="Times New Roman"/>
          <w:bCs/>
          <w:sz w:val="24"/>
          <w:szCs w:val="24"/>
          <w:lang w:val="en-GB"/>
        </w:rPr>
        <w:fldChar w:fldCharType="separate"/>
      </w:r>
      <w:r w:rsidRPr="009F4193">
        <w:rPr>
          <w:rFonts w:ascii="Times New Roman" w:hAnsi="Times New Roman" w:cs="Times New Roman"/>
          <w:bCs/>
          <w:noProof/>
          <w:sz w:val="24"/>
          <w:szCs w:val="24"/>
          <w:lang w:val="en-GB"/>
        </w:rPr>
        <w:t>(Sukmawarti et al., 2022)</w:t>
      </w:r>
      <w:r>
        <w:rPr>
          <w:rFonts w:ascii="Times New Roman" w:hAnsi="Times New Roman" w:cs="Times New Roman"/>
          <w:bCs/>
          <w:sz w:val="24"/>
          <w:szCs w:val="24"/>
          <w:lang w:val="en-GB"/>
        </w:rPr>
        <w:fldChar w:fldCharType="end"/>
      </w:r>
      <w:r>
        <w:rPr>
          <w:rFonts w:ascii="Times New Roman" w:hAnsi="Times New Roman" w:cs="Times New Roman"/>
          <w:bCs/>
          <w:sz w:val="24"/>
          <w:szCs w:val="24"/>
        </w:rPr>
        <w:t xml:space="preserve"> </w:t>
      </w:r>
      <w:r w:rsidRPr="00221BE4">
        <w:rPr>
          <w:rFonts w:ascii="Times New Roman" w:hAnsi="Times New Roman" w:cs="Times New Roman"/>
          <w:bCs/>
          <w:sz w:val="24"/>
          <w:szCs w:val="24"/>
          <w:lang w:val="en-GB"/>
        </w:rPr>
        <w:t>Inovasi-Inovasi  pembelajaran  yang  menuntut  tenaga  pendidik  maupun  peserta  didik untuk berfikir kreatif serta mampu menyesuaikan dengan perkembangan zaman untuk menghasilkan peserta didik yang aktif, kreatif, inovatif dan tentunya berakhlak mulia</w:t>
      </w:r>
      <w:r>
        <w:rPr>
          <w:rFonts w:ascii="Times New Roman" w:hAnsi="Times New Roman" w:cs="Times New Roman"/>
          <w:bCs/>
          <w:sz w:val="24"/>
          <w:szCs w:val="24"/>
          <w:lang w:val="en-GB"/>
        </w:rPr>
        <w:t xml:space="preserve">. </w:t>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GB"/>
        </w:rPr>
        <w:t xml:space="preserve">Salah satu inovasi yang dapat dilakukan demi meningkatkan keefektifan pembelajaran matematika, yaitu dengan menggunakan model pembelajaran. Menurut </w:t>
      </w:r>
      <w:r>
        <w:rPr>
          <w:rFonts w:ascii="Times New Roman" w:hAnsi="Times New Roman" w:cs="Times New Roman"/>
          <w:bCs/>
          <w:sz w:val="24"/>
          <w:szCs w:val="24"/>
          <w:lang w:val="en-GB"/>
        </w:rPr>
        <w:fldChar w:fldCharType="begin" w:fldLock="1"/>
      </w:r>
      <w:r>
        <w:rPr>
          <w:rFonts w:ascii="Times New Roman" w:hAnsi="Times New Roman" w:cs="Times New Roman"/>
          <w:bCs/>
          <w:sz w:val="24"/>
          <w:szCs w:val="24"/>
          <w:lang w:val="en-GB"/>
        </w:rPr>
        <w:instrText>ADDIN CSL_CITATION {"citationItems":[{"id":"ITEM-1","itemData":{"author":[{"dropping-particle":"","family":"Safitri","given":"Julia","non-dropping-particle":"","parse-names":false,"suffix":""},{"dropping-particle":"","family":"Hasanah","given":"","non-dropping-particle":"","parse-names":false,"suffix":""}],"id":"ITEM-1","issued":{"date-parts":[["2024"]]},"note":"Jurnal Cakrawala Ilmiah Vol.3, No.12.","title":"Penerapan Model Discovery Learning untuk meningkatkan Hasil Belajar Siswapada Materi Pecahan Kelas V SD Negeri 067092 Medan","type":"article"},"uris":["http://www.mendeley.com/documents/?uuid=4aeaab3e-4e92-4fa4-a1d4-ceeb79a9b32e"]}],"mendeley":{"formattedCitation":"(Safitri &amp; Hasanah, 2024)","plainTextFormattedCitation":"(Safitri &amp; Hasanah, 2024)","previouslyFormattedCitation":"(Safitri &amp; Hasanah, 2024)"},"properties":{"noteIndex":0},"schema":"https://github.com/citation-style-language/schema/raw/master/csl-citation.json"}</w:instrText>
      </w:r>
      <w:r>
        <w:rPr>
          <w:rFonts w:ascii="Times New Roman" w:hAnsi="Times New Roman" w:cs="Times New Roman"/>
          <w:bCs/>
          <w:sz w:val="24"/>
          <w:szCs w:val="24"/>
          <w:lang w:val="en-GB"/>
        </w:rPr>
        <w:fldChar w:fldCharType="separate"/>
      </w:r>
      <w:r w:rsidRPr="009F4193">
        <w:rPr>
          <w:rFonts w:ascii="Times New Roman" w:hAnsi="Times New Roman" w:cs="Times New Roman"/>
          <w:bCs/>
          <w:noProof/>
          <w:sz w:val="24"/>
          <w:szCs w:val="24"/>
          <w:lang w:val="en-GB"/>
        </w:rPr>
        <w:t>(Safitri &amp; Hasanah, 2024)</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sidRPr="00396970">
        <w:rPr>
          <w:rFonts w:ascii="Times New Roman" w:hAnsi="Times New Roman" w:cs="Times New Roman"/>
          <w:bCs/>
          <w:sz w:val="24"/>
          <w:szCs w:val="24"/>
        </w:rPr>
        <w:t>Model  pembelajaran  merupakan  suatu  kerangka  konseptual  yang  melukiskan  prosedur secara  sistematis  dalam  mengorganisasikan  pengalaman  belajar  untuk  mencapai  tujuan  belajar.</w:t>
      </w:r>
      <w:r>
        <w:rPr>
          <w:rFonts w:ascii="Times New Roman" w:hAnsi="Times New Roman" w:cs="Times New Roman"/>
          <w:bCs/>
          <w:sz w:val="24"/>
          <w:szCs w:val="24"/>
        </w:rPr>
        <w:t xml:space="preserve"> Sedangkan</w:t>
      </w:r>
      <w:r>
        <w:rPr>
          <w:rFonts w:ascii="Times New Roman" w:hAnsi="Times New Roman" w:cs="Times New Roman"/>
          <w:bCs/>
          <w:sz w:val="24"/>
          <w:szCs w:val="24"/>
          <w:lang w:val="en-GB"/>
        </w:rPr>
        <w:t xml:space="preserve"> </w:t>
      </w:r>
      <w:r>
        <w:rPr>
          <w:rFonts w:ascii="Times New Roman" w:hAnsi="Times New Roman" w:cs="Times New Roman"/>
          <w:bCs/>
          <w:sz w:val="24"/>
          <w:szCs w:val="24"/>
        </w:rPr>
        <w:t xml:space="preserve">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{"citationItems":[{"id":"ITEM-1","itemData":{"author":[{"dropping-particle":"","family":"Rusman","given":"","non-dropping-particle":"","parse-names":false,"suffix":""}],"id":"ITEM-1","issued":{"date-parts":[["2018"]]},"publisher":"Rajawali Pers","publisher-place":"Jakarta","title":"Model-Model Pembelajaran: Mengembangkan Profesionalisme Guru","type":"book"},"uris":["http://www.mendeley.com/documents/?uuid=abc89d15-13f9-4899-81df-0b8930c4d433"]}],"mendeley":{"formattedCitation":"(Rusman,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bCs/>
          <w:sz w:val="24"/>
          <w:szCs w:val="24"/>
        </w:rPr>
        <w:fldChar w:fldCharType="separate"/>
      </w:r>
      <w:r w:rsidRPr="009F4193">
        <w:rPr>
          <w:rFonts w:ascii="Times New Roman" w:hAnsi="Times New Roman" w:cs="Times New Roman"/>
          <w:bCs/>
          <w:noProof/>
          <w:sz w:val="24"/>
          <w:szCs w:val="24"/>
        </w:rPr>
        <w:t>(Rusman, 2018)</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model pembelajaran </w:t>
      </w:r>
      <w:r w:rsidRPr="00FC172E">
        <w:rPr>
          <w:rFonts w:ascii="Times New Roman" w:hAnsi="Times New Roman" w:cs="Times New Roman"/>
          <w:bCs/>
          <w:sz w:val="24"/>
          <w:szCs w:val="24"/>
        </w:rPr>
        <w:t>adalah 'suatu rencana atau pola yang bahkan dapat digu</w:t>
      </w:r>
      <w:r>
        <w:rPr>
          <w:rFonts w:ascii="Times New Roman" w:hAnsi="Times New Roman" w:cs="Times New Roman"/>
          <w:bCs/>
          <w:sz w:val="24"/>
          <w:szCs w:val="24"/>
        </w:rPr>
        <w:t xml:space="preserve">nakan untuk membentuk kurikulum (rencana pembelajaran jangka panjang), merancang bahan-bahan </w:t>
      </w:r>
      <w:r w:rsidRPr="00FC172E">
        <w:rPr>
          <w:rFonts w:ascii="Times New Roman" w:hAnsi="Times New Roman" w:cs="Times New Roman"/>
          <w:bCs/>
          <w:sz w:val="24"/>
          <w:szCs w:val="24"/>
        </w:rPr>
        <w:t>pembelajaran, dan membimbing pembelajaran di kelas atau lingkungan belajar lain'.</w:t>
      </w:r>
    </w:p>
    <w:p w:rsidR="00DD0AB7" w:rsidRDefault="00DD0AB7" w:rsidP="00DD0AB7">
      <w:pPr>
        <w:spacing w:after="0" w:line="480" w:lineRule="auto"/>
        <w:ind w:firstLine="720"/>
        <w:jc w:val="both"/>
        <w:rPr>
          <w:rFonts w:ascii="Times New Roman" w:hAnsi="Times New Roman" w:cs="Times New Roman"/>
          <w:sz w:val="24"/>
        </w:rPr>
      </w:pPr>
      <w:r w:rsidRPr="00345826">
        <w:rPr>
          <w:rFonts w:ascii="Times New Roman" w:hAnsi="Times New Roman" w:cs="Times New Roman"/>
          <w:sz w:val="24"/>
        </w:rPr>
        <w:t>Pada pembelajaran terkini, kurikul</w:t>
      </w:r>
      <w:r>
        <w:rPr>
          <w:rFonts w:ascii="Times New Roman" w:hAnsi="Times New Roman" w:cs="Times New Roman"/>
          <w:sz w:val="24"/>
        </w:rPr>
        <w:t xml:space="preserve">um menuntut peserta didik untuk </w:t>
      </w:r>
      <w:r w:rsidRPr="00345826">
        <w:rPr>
          <w:rFonts w:ascii="Times New Roman" w:hAnsi="Times New Roman" w:cs="Times New Roman"/>
          <w:sz w:val="24"/>
        </w:rPr>
        <w:t>menguasai literasi lintas mata pelajaran. Seperti halnya pada Kurikulum</w:t>
      </w:r>
      <w:r>
        <w:rPr>
          <w:rFonts w:ascii="Times New Roman" w:hAnsi="Times New Roman" w:cs="Times New Roman"/>
          <w:sz w:val="24"/>
        </w:rPr>
        <w:t xml:space="preserve"> </w:t>
      </w:r>
      <w:r w:rsidRPr="00345826">
        <w:rPr>
          <w:rFonts w:ascii="Times New Roman" w:hAnsi="Times New Roman" w:cs="Times New Roman"/>
          <w:sz w:val="24"/>
        </w:rPr>
        <w:t>Merdeka  Realistik mathematics education (RME) mrupakan salah satu</w:t>
      </w:r>
      <w:r>
        <w:rPr>
          <w:rFonts w:ascii="Times New Roman" w:hAnsi="Times New Roman" w:cs="Times New Roman"/>
          <w:sz w:val="24"/>
        </w:rPr>
        <w:t xml:space="preserve"> model pembelajaran </w:t>
      </w:r>
      <w:r>
        <w:rPr>
          <w:rFonts w:ascii="Times New Roman" w:hAnsi="Times New Roman" w:cs="Times New Roman"/>
          <w:sz w:val="24"/>
        </w:rPr>
        <w:lastRenderedPageBreak/>
        <w:t xml:space="preserve">yang dapat digunakan untuk meningkatkan hasil belajar matematika siswa. Model RME </w:t>
      </w:r>
      <w:r w:rsidRPr="007C627D">
        <w:rPr>
          <w:rFonts w:ascii="Times New Roman" w:hAnsi="Times New Roman" w:cs="Times New Roman"/>
          <w:sz w:val="24"/>
        </w:rPr>
        <w:t>merupakan alternatif model pembelajaran yang dirancang untuk meningkatkan hasil belajar siswa dalam belajar matematika dan menyadarkan siswa akan manfaat matematika yang dipelajarinya</w:t>
      </w:r>
      <w:r>
        <w:rPr>
          <w:rFonts w:ascii="Times New Roman" w:hAnsi="Times New Roman" w:cs="Times New Roman"/>
          <w:sz w:val="24"/>
        </w:rPr>
        <w:t xml:space="preserve"> (</w:t>
      </w:r>
      <w:r w:rsidRPr="00B91178">
        <w:rPr>
          <w:rFonts w:ascii="Times New Roman" w:hAnsi="Times New Roman" w:cs="Times New Roman"/>
          <w:sz w:val="24"/>
        </w:rPr>
        <w:t>Raudahtul</w:t>
      </w:r>
      <w:r>
        <w:rPr>
          <w:rFonts w:ascii="Times New Roman" w:hAnsi="Times New Roman" w:cs="Times New Roman"/>
          <w:sz w:val="24"/>
        </w:rPr>
        <w:t>, 2024).</w:t>
      </w:r>
    </w:p>
    <w:p w:rsidR="00DD0AB7" w:rsidRDefault="00DD0AB7" w:rsidP="00DD0AB7">
      <w:pPr>
        <w:spacing w:after="0" w:line="48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Model RME memberikan siswa persoalan-persoalan yang dapat ditemukan di dalam kehidupan sehari-hari. Oleh sebab itu penggunaan model RME dinilai tepat untuk digunakan pada proses pembelajaran matematika di kelas 5 SD. Hal ini karena siswa kelas 5 SD sedang beradapa pada fase berkembang kemampuan berpikirnya.</w:t>
      </w:r>
    </w:p>
    <w:p w:rsidR="00DD0AB7" w:rsidRPr="00BB5137" w:rsidRDefault="00DD0AB7" w:rsidP="00DD0AB7">
      <w:pPr>
        <w:pStyle w:val="ListParagraph"/>
        <w:spacing w:after="0" w:line="480" w:lineRule="auto"/>
        <w:ind w:left="0" w:firstLine="720"/>
        <w:jc w:val="both"/>
        <w:rPr>
          <w:rFonts w:ascii="Times New Roman" w:hAnsi="Times New Roman" w:cs="Times New Roman"/>
          <w:bCs/>
          <w:sz w:val="24"/>
          <w:szCs w:val="24"/>
        </w:rPr>
      </w:pPr>
      <w:r w:rsidRPr="00BB5137">
        <w:rPr>
          <w:rFonts w:ascii="Times New Roman" w:hAnsi="Times New Roman" w:cs="Times New Roman"/>
          <w:bCs/>
          <w:sz w:val="24"/>
          <w:szCs w:val="24"/>
        </w:rPr>
        <w:t>Etnomatmatika</w:t>
      </w:r>
      <w:r>
        <w:rPr>
          <w:rFonts w:ascii="Times New Roman" w:hAnsi="Times New Roman" w:cs="Times New Roman"/>
          <w:bCs/>
          <w:sz w:val="24"/>
          <w:szCs w:val="24"/>
        </w:rPr>
        <w:t xml:space="preserve"> merupakan salah satu konsep yang dapat digunakan untuk mempelajari pembelajaran matematika. 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{"citationItems":[{"id":"ITEM-1","itemData":{"author":[{"dropping-particle":"","family":"Arifin","given":"Retma Aulia","non-dropping-particle":"","parse-names":false,"suffix":""}],"id":"ITEM-1","issued":{"date-parts":[["2019"]]},"publisher":"Fakultas Tarbiyah dan Keguruan Universitas Islam Negeri Raden Intan Lampung","title":"Pengembangan Media Pembelajaran Matematika Pada Materi Bangun Datar Bercirikan Etnomatematika Kelas V di SD/ MI","type":"book"},"uris":["http://www.mendeley.com/documents/?uuid=02772f56-4604-4bd5-b2ab-71eb5c590091"]}],"mendeley":{"formattedCitation":"(Arifin, 2019)","plainTextFormattedCitation":"(Arifin, 2019)","previouslyFormattedCitation":"(Arifin, 2019)"},"properties":{"noteIndex":0},"schema":"https://github.com/citation-style-language/schema/raw/master/csl-citation.json"}</w:instrText>
      </w:r>
      <w:r>
        <w:rPr>
          <w:rFonts w:ascii="Times New Roman" w:hAnsi="Times New Roman" w:cs="Times New Roman"/>
          <w:bCs/>
          <w:sz w:val="24"/>
          <w:szCs w:val="24"/>
        </w:rPr>
        <w:fldChar w:fldCharType="separate"/>
      </w:r>
      <w:r w:rsidRPr="009F4193">
        <w:rPr>
          <w:rFonts w:ascii="Times New Roman" w:hAnsi="Times New Roman" w:cs="Times New Roman"/>
          <w:bCs/>
          <w:noProof/>
          <w:sz w:val="24"/>
          <w:szCs w:val="24"/>
        </w:rPr>
        <w:t>(Arifin,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F36EAD">
        <w:rPr>
          <w:rFonts w:ascii="Times New Roman" w:hAnsi="Times New Roman" w:cs="Times New Roman"/>
          <w:bCs/>
          <w:sz w:val="24"/>
          <w:szCs w:val="24"/>
        </w:rPr>
        <w:t>Etnomatematika merupakan Penggunaan konsep-konsep matematika dalam budaya oleh suatu kelompok masyarakat tertentu atau suku tertentu.</w:t>
      </w:r>
      <w:r>
        <w:rPr>
          <w:rFonts w:ascii="Times New Roman" w:hAnsi="Times New Roman" w:cs="Times New Roman"/>
          <w:bCs/>
          <w:sz w:val="24"/>
          <w:szCs w:val="24"/>
        </w:rPr>
        <w:t xml:space="preserve"> </w:t>
      </w:r>
      <w:r w:rsidRPr="00BA2624">
        <w:rPr>
          <w:rFonts w:ascii="Times New Roman" w:hAnsi="Times New Roman" w:cs="Times New Roman"/>
          <w:bCs/>
          <w:sz w:val="24"/>
          <w:szCs w:val="24"/>
        </w:rPr>
        <w:t xml:space="preserve">Etnomatematika dianalogikan sebagai lensa untuk memandang dan memahami matematika sebagai suatu hasil budaya atau produk budaya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{"citationItems":[{"id":"ITEM-1","itemData":{"author":[{"dropping-particle":"","family":"Wijayanto","given":"Z","non-dropping-particle":"","parse-names":false,"suffix":""}],"container-title":"Sosiohumaniora: Jurnal Ilmiah Ilmu Sosial dan Humaniora","id":"ITEM-1","issue":"1","issued":{"date-parts":[["2017"]]},"title":"Pengembangan Perangkat Pembelajaran Matematika Berbasis Etnomatematika Pada Keraton Yogyakarta","type":"article-journal","volume":"3"},"uris":["http://www.mendeley.com/documents/?uuid=e73e72e8-fa20-4386-8c83-2089583396e9"]}],"mendeley":{"formattedCitation":"(Wijayanto, 2017)","plainTextFormattedCitation":"(Wijayanto, 2017)","previouslyFormattedCitation":"(Wijayanto, 2017)"},"properties":{"noteIndex":0},"schema":"https://github.com/citation-style-language/schema/raw/master/csl-citation.json"}</w:instrText>
      </w:r>
      <w:r>
        <w:rPr>
          <w:rFonts w:ascii="Times New Roman" w:hAnsi="Times New Roman" w:cs="Times New Roman"/>
          <w:bCs/>
          <w:sz w:val="24"/>
          <w:szCs w:val="24"/>
        </w:rPr>
        <w:fldChar w:fldCharType="separate"/>
      </w:r>
      <w:r w:rsidRPr="009F4193">
        <w:rPr>
          <w:rFonts w:ascii="Times New Roman" w:hAnsi="Times New Roman" w:cs="Times New Roman"/>
          <w:bCs/>
          <w:noProof/>
          <w:sz w:val="24"/>
          <w:szCs w:val="24"/>
        </w:rPr>
        <w:t>(Wijayanto, 2017)</w:t>
      </w:r>
      <w:r>
        <w:rPr>
          <w:rFonts w:ascii="Times New Roman" w:hAnsi="Times New Roman" w:cs="Times New Roman"/>
          <w:bCs/>
          <w:sz w:val="24"/>
          <w:szCs w:val="24"/>
        </w:rPr>
        <w:fldChar w:fldCharType="end"/>
      </w:r>
    </w:p>
    <w:p w:rsidR="00DD0AB7" w:rsidRDefault="00DD0AB7" w:rsidP="00DD0AB7">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Dengan penggunaan model RME berbasis etnomatematika, </w:t>
      </w:r>
      <w:r w:rsidRPr="0016060E">
        <w:rPr>
          <w:rFonts w:ascii="Times New Roman" w:hAnsi="Times New Roman" w:cs="Times New Roman"/>
          <w:bCs/>
          <w:sz w:val="24"/>
          <w:szCs w:val="24"/>
        </w:rPr>
        <w:t xml:space="preserve">peneliti berpendapat </w:t>
      </w:r>
      <w:r>
        <w:rPr>
          <w:rFonts w:ascii="Times New Roman" w:hAnsi="Times New Roman" w:cs="Times New Roman"/>
          <w:bCs/>
          <w:sz w:val="24"/>
          <w:szCs w:val="24"/>
        </w:rPr>
        <w:t xml:space="preserve">bahwa proses pembelajaran matematika yang berlangsung </w:t>
      </w:r>
      <w:r w:rsidRPr="0016060E">
        <w:rPr>
          <w:rFonts w:ascii="Times New Roman" w:hAnsi="Times New Roman" w:cs="Times New Roman"/>
          <w:bCs/>
          <w:sz w:val="24"/>
          <w:szCs w:val="24"/>
        </w:rPr>
        <w:t xml:space="preserve">akan dapat </w:t>
      </w:r>
      <w:r>
        <w:rPr>
          <w:rFonts w:ascii="Times New Roman" w:hAnsi="Times New Roman" w:cs="Times New Roman"/>
          <w:bCs/>
          <w:sz w:val="24"/>
          <w:szCs w:val="24"/>
        </w:rPr>
        <w:t>mengubah sudut pandang siswa yang negatif terhadap pembelajaran matematika. Pembelajaran matematika yang diberikan dengan menggunakan model RME berbasis etnomatematika dinilai dapat membuat siswa tertarik dan lebih mudah dalam memahami materi yang diberikan. Hal ini karena siswa dapat belajar matematika sesuai dengan hal-hal yang ditemukannya sehari-hari.</w:t>
      </w:r>
    </w:p>
    <w:p w:rsidR="00DD0AB7" w:rsidRDefault="00DD0AB7" w:rsidP="00DD0AB7">
      <w:pPr>
        <w:spacing w:after="0" w:line="480" w:lineRule="auto"/>
        <w:ind w:firstLine="720"/>
        <w:jc w:val="both"/>
        <w:rPr>
          <w:rFonts w:ascii="Times New Roman" w:hAnsi="Times New Roman" w:cs="Times New Roman"/>
          <w:bCs/>
          <w:sz w:val="24"/>
          <w:szCs w:val="24"/>
        </w:rPr>
      </w:pPr>
    </w:p>
    <w:p w:rsidR="00DD0AB7" w:rsidRPr="00422535" w:rsidRDefault="00DD0AB7" w:rsidP="00DD0AB7">
      <w:pPr>
        <w:pStyle w:val="Heading2"/>
        <w:rPr>
          <w:color w:val="0D0D0D" w:themeColor="text1" w:themeTint="F2"/>
        </w:rPr>
      </w:pPr>
      <w:bookmarkStart w:id="4" w:name="_Toc131671069"/>
      <w:bookmarkStart w:id="5" w:name="_Toc202302362"/>
      <w:r w:rsidRPr="00422535">
        <w:rPr>
          <w:color w:val="0D0D0D" w:themeColor="text1" w:themeTint="F2"/>
        </w:rPr>
        <w:lastRenderedPageBreak/>
        <w:t xml:space="preserve">1.2 </w:t>
      </w:r>
      <w:r w:rsidRPr="00422535">
        <w:rPr>
          <w:color w:val="0D0D0D" w:themeColor="text1" w:themeTint="F2"/>
        </w:rPr>
        <w:tab/>
        <w:t>Identifikasi Masalah</w:t>
      </w:r>
      <w:bookmarkEnd w:id="4"/>
      <w:bookmarkEnd w:id="5"/>
    </w:p>
    <w:p w:rsidR="00DD0AB7" w:rsidRPr="008D7AD2" w:rsidRDefault="00DD0AB7" w:rsidP="00DD0AB7">
      <w:pPr>
        <w:spacing w:after="0" w:line="480" w:lineRule="auto"/>
        <w:ind w:firstLine="720"/>
        <w:jc w:val="both"/>
        <w:rPr>
          <w:rFonts w:ascii="Times New Roman" w:hAnsi="Times New Roman" w:cs="Times New Roman"/>
          <w:sz w:val="24"/>
          <w:szCs w:val="24"/>
        </w:rPr>
      </w:pPr>
      <w:r w:rsidRPr="008D7AD2">
        <w:rPr>
          <w:rFonts w:ascii="Times New Roman" w:hAnsi="Times New Roman" w:cs="Times New Roman"/>
          <w:sz w:val="24"/>
          <w:szCs w:val="24"/>
        </w:rPr>
        <w:t>Berdasarkan latar belakan</w:t>
      </w:r>
      <w:r>
        <w:rPr>
          <w:rFonts w:ascii="Times New Roman" w:hAnsi="Times New Roman" w:cs="Times New Roman"/>
          <w:sz w:val="24"/>
          <w:szCs w:val="24"/>
        </w:rPr>
        <w:t>g masalah yang telah di uraikan di atas, permasalahan yang diidentifikasi, yaitu:</w:t>
      </w:r>
    </w:p>
    <w:p w:rsidR="00DD0AB7" w:rsidRPr="00764396"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Hasil belajar matematika siswa kelas 5 masih tergolong rendah.</w:t>
      </w:r>
    </w:p>
    <w:p w:rsidR="00DD0AB7" w:rsidRPr="00764396"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Dari 25 siswa kelas 5 MIN 8 Medan Petisah, hanya 10 siswa (40%) yang mencapai standar kriteria ketuntasan minimum (KKM), sementara 15 siswa (60%) lainnya masih berada di bawah standar KKM.</w:t>
      </w:r>
    </w:p>
    <w:p w:rsidR="00DD0AB7" w:rsidRPr="00764396"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Sebagian besar siswa kurang memiliki motivasi dalam belajar matematika.</w:t>
      </w:r>
    </w:p>
    <w:p w:rsidR="00DD0AB7" w:rsidRPr="00764396"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Siswa menganggap matematika sebagai mata pelajaran yang sulit dan menakutkan, sehingga minat mereka dalam mengikuti pembelajaran masih rendah.</w:t>
      </w:r>
    </w:p>
    <w:p w:rsidR="00DD0AB7" w:rsidRPr="00764396"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Metode pembelajaran yang digunakan masih bersifat konvensional, sehingga kurang menarik perhatian siswa dan kurang mampu menghubungkan konsep matematika dengan kehidupan sehari-hari.</w:t>
      </w:r>
    </w:p>
    <w:p w:rsidR="00DD0AB7" w:rsidRDefault="00DD0AB7" w:rsidP="00DD0AB7">
      <w:pPr>
        <w:pStyle w:val="ListParagraph"/>
        <w:numPr>
          <w:ilvl w:val="0"/>
          <w:numId w:val="2"/>
        </w:numPr>
        <w:spacing w:after="0" w:line="480" w:lineRule="auto"/>
        <w:jc w:val="both"/>
        <w:rPr>
          <w:rFonts w:ascii="Times New Roman" w:hAnsi="Times New Roman" w:cs="Times New Roman"/>
          <w:bCs/>
          <w:sz w:val="24"/>
          <w:szCs w:val="24"/>
        </w:rPr>
      </w:pPr>
      <w:r w:rsidRPr="00764396">
        <w:rPr>
          <w:rFonts w:ascii="Times New Roman" w:hAnsi="Times New Roman" w:cs="Times New Roman"/>
          <w:bCs/>
          <w:sz w:val="24"/>
          <w:szCs w:val="24"/>
        </w:rPr>
        <w:t>Siswa mengalami kesulitan dalam memahami konsep dasar matematika karena kurangnya keterlibatan aktif dalam proses pembelajaran.</w:t>
      </w:r>
    </w:p>
    <w:p w:rsidR="00DD0AB7" w:rsidRPr="00422535" w:rsidRDefault="00DD0AB7" w:rsidP="00DD0AB7">
      <w:pPr>
        <w:pStyle w:val="Heading2"/>
        <w:rPr>
          <w:color w:val="0D0D0D" w:themeColor="text1" w:themeTint="F2"/>
        </w:rPr>
      </w:pPr>
      <w:bookmarkStart w:id="6" w:name="_Toc131671070"/>
      <w:bookmarkStart w:id="7" w:name="_Toc202302363"/>
      <w:r w:rsidRPr="00422535">
        <w:rPr>
          <w:color w:val="0D0D0D" w:themeColor="text1" w:themeTint="F2"/>
        </w:rPr>
        <w:t xml:space="preserve">1.3 </w:t>
      </w:r>
      <w:r w:rsidRPr="00422535">
        <w:rPr>
          <w:color w:val="0D0D0D" w:themeColor="text1" w:themeTint="F2"/>
        </w:rPr>
        <w:tab/>
        <w:t>Batasan Masalah</w:t>
      </w:r>
      <w:bookmarkEnd w:id="6"/>
      <w:bookmarkEnd w:id="7"/>
    </w:p>
    <w:p w:rsidR="00DD0AB7" w:rsidRDefault="00DD0AB7" w:rsidP="00DD0AB7">
      <w:pPr>
        <w:spacing w:after="0" w:line="480" w:lineRule="auto"/>
        <w:ind w:firstLine="720"/>
        <w:jc w:val="both"/>
        <w:rPr>
          <w:rFonts w:ascii="Times New Roman" w:hAnsi="Times New Roman" w:cs="Times New Roman"/>
          <w:bCs/>
          <w:sz w:val="24"/>
          <w:szCs w:val="24"/>
          <w:lang w:val="en-GB"/>
        </w:rPr>
      </w:pPr>
      <w:r>
        <w:rPr>
          <w:rFonts w:ascii="Times New Roman" w:hAnsi="Times New Roman" w:cs="Times New Roman"/>
          <w:sz w:val="24"/>
          <w:szCs w:val="24"/>
        </w:rPr>
        <w:t>Agar penelitian yang dilakukan tidak terlalu meluas</w:t>
      </w:r>
      <w:r w:rsidRPr="008D7AD2">
        <w:rPr>
          <w:rFonts w:ascii="Times New Roman" w:hAnsi="Times New Roman" w:cs="Times New Roman"/>
          <w:sz w:val="24"/>
          <w:szCs w:val="24"/>
        </w:rPr>
        <w:t xml:space="preserve">, maka </w:t>
      </w:r>
      <w:r>
        <w:rPr>
          <w:rFonts w:ascii="Times New Roman" w:hAnsi="Times New Roman" w:cs="Times New Roman"/>
          <w:sz w:val="24"/>
          <w:szCs w:val="24"/>
        </w:rPr>
        <w:t xml:space="preserve">penelitian ini dibatasi hanya sampai mencari </w:t>
      </w:r>
      <w:r w:rsidRPr="00C80028">
        <w:rPr>
          <w:rFonts w:ascii="Times New Roman" w:hAnsi="Times New Roman" w:cs="Times New Roman"/>
          <w:sz w:val="24"/>
          <w:szCs w:val="24"/>
        </w:rPr>
        <w:t xml:space="preserve">Pengaruh Pembelajaran </w:t>
      </w:r>
      <w:r w:rsidRPr="00C80028">
        <w:rPr>
          <w:rFonts w:ascii="Times New Roman" w:hAnsi="Times New Roman" w:cs="Times New Roman"/>
          <w:i/>
          <w:sz w:val="24"/>
          <w:szCs w:val="24"/>
        </w:rPr>
        <w:t>Realistic Mathematics Education</w:t>
      </w:r>
      <w:r w:rsidRPr="00C80028">
        <w:rPr>
          <w:rFonts w:ascii="Times New Roman" w:hAnsi="Times New Roman" w:cs="Times New Roman"/>
          <w:sz w:val="24"/>
          <w:szCs w:val="24"/>
        </w:rPr>
        <w:t xml:space="preserve"> (RME) Berbasis Ethnomatematika Untuk Meningkatkan Hasil Belajar Siswa SD</w:t>
      </w:r>
      <w:r>
        <w:rPr>
          <w:rFonts w:ascii="Times New Roman" w:hAnsi="Times New Roman" w:cs="Times New Roman"/>
          <w:sz w:val="24"/>
          <w:szCs w:val="24"/>
        </w:rPr>
        <w:t xml:space="preserve"> </w:t>
      </w:r>
      <w:r w:rsidRPr="00764396">
        <w:rPr>
          <w:rFonts w:ascii="Times New Roman" w:hAnsi="Times New Roman" w:cs="Times New Roman"/>
          <w:bCs/>
          <w:sz w:val="24"/>
          <w:szCs w:val="24"/>
        </w:rPr>
        <w:t>MIN 8 Medan Petisah</w:t>
      </w:r>
      <w:r>
        <w:rPr>
          <w:rFonts w:ascii="Times New Roman" w:hAnsi="Times New Roman" w:cs="Times New Roman"/>
          <w:sz w:val="24"/>
          <w:szCs w:val="24"/>
        </w:rPr>
        <w:t xml:space="preserve"> </w:t>
      </w:r>
      <w:r>
        <w:rPr>
          <w:rFonts w:ascii="Times New Roman" w:hAnsi="Times New Roman" w:cs="Times New Roman"/>
          <w:bCs/>
          <w:sz w:val="24"/>
          <w:szCs w:val="24"/>
          <w:lang w:val="en-GB"/>
        </w:rPr>
        <w:t>.</w:t>
      </w:r>
    </w:p>
    <w:p w:rsidR="00DD0AB7" w:rsidRDefault="00DD0AB7" w:rsidP="00DD0AB7">
      <w:pPr>
        <w:spacing w:after="0" w:line="480" w:lineRule="auto"/>
        <w:ind w:firstLine="720"/>
        <w:jc w:val="both"/>
        <w:rPr>
          <w:rFonts w:ascii="Times New Roman" w:hAnsi="Times New Roman" w:cs="Times New Roman"/>
          <w:bCs/>
          <w:sz w:val="24"/>
          <w:szCs w:val="24"/>
          <w:lang w:val="en-GB"/>
        </w:rPr>
      </w:pPr>
    </w:p>
    <w:p w:rsidR="00DD0AB7" w:rsidRDefault="00DD0AB7" w:rsidP="00DD0AB7">
      <w:pPr>
        <w:spacing w:after="0" w:line="480" w:lineRule="auto"/>
        <w:ind w:firstLine="720"/>
        <w:jc w:val="both"/>
        <w:rPr>
          <w:rFonts w:ascii="Times New Roman" w:hAnsi="Times New Roman" w:cs="Times New Roman"/>
          <w:bCs/>
          <w:sz w:val="24"/>
          <w:szCs w:val="24"/>
          <w:lang w:val="en-GB"/>
        </w:rPr>
      </w:pPr>
    </w:p>
    <w:p w:rsidR="00DD0AB7" w:rsidRPr="00422535" w:rsidRDefault="00DD0AB7" w:rsidP="00DD0AB7">
      <w:pPr>
        <w:pStyle w:val="Heading2"/>
        <w:rPr>
          <w:color w:val="0D0D0D" w:themeColor="text1" w:themeTint="F2"/>
        </w:rPr>
      </w:pPr>
      <w:bookmarkStart w:id="8" w:name="_Toc131671071"/>
      <w:bookmarkStart w:id="9" w:name="_Toc202302364"/>
      <w:r w:rsidRPr="00422535">
        <w:rPr>
          <w:color w:val="0D0D0D" w:themeColor="text1" w:themeTint="F2"/>
        </w:rPr>
        <w:lastRenderedPageBreak/>
        <w:t xml:space="preserve">1.4 </w:t>
      </w:r>
      <w:r w:rsidRPr="00422535">
        <w:rPr>
          <w:color w:val="0D0D0D" w:themeColor="text1" w:themeTint="F2"/>
        </w:rPr>
        <w:tab/>
        <w:t>Rumusan Masalah</w:t>
      </w:r>
      <w:bookmarkEnd w:id="8"/>
      <w:bookmarkEnd w:id="9"/>
    </w:p>
    <w:p w:rsidR="00DD0AB7" w:rsidRDefault="00DD0AB7" w:rsidP="00DD0A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diuraikan, rumusan masalah di dalam penelian ini, yaitu “Apakah terdapat pengaruh </w:t>
      </w:r>
      <w:r w:rsidRPr="00C80028">
        <w:rPr>
          <w:rFonts w:ascii="Times New Roman" w:hAnsi="Times New Roman" w:cs="Times New Roman"/>
          <w:sz w:val="24"/>
          <w:szCs w:val="24"/>
        </w:rPr>
        <w:t xml:space="preserve">pembelajaran </w:t>
      </w:r>
      <w:r w:rsidRPr="00C80028">
        <w:rPr>
          <w:rFonts w:ascii="Times New Roman" w:hAnsi="Times New Roman" w:cs="Times New Roman"/>
          <w:i/>
          <w:sz w:val="24"/>
          <w:szCs w:val="24"/>
        </w:rPr>
        <w:t>realistic mathematics education</w:t>
      </w:r>
      <w:r w:rsidRPr="00C80028">
        <w:rPr>
          <w:rFonts w:ascii="Times New Roman" w:hAnsi="Times New Roman" w:cs="Times New Roman"/>
          <w:sz w:val="24"/>
          <w:szCs w:val="24"/>
        </w:rPr>
        <w:t xml:space="preserve"> (RME) berbasis ethnomatematika </w:t>
      </w:r>
      <w:r>
        <w:rPr>
          <w:rFonts w:ascii="Times New Roman" w:hAnsi="Times New Roman" w:cs="Times New Roman"/>
          <w:sz w:val="24"/>
          <w:szCs w:val="24"/>
        </w:rPr>
        <w:t>terhadap</w:t>
      </w:r>
      <w:r w:rsidRPr="00C80028">
        <w:rPr>
          <w:rFonts w:ascii="Times New Roman" w:hAnsi="Times New Roman" w:cs="Times New Roman"/>
          <w:sz w:val="24"/>
          <w:szCs w:val="24"/>
        </w:rPr>
        <w:t xml:space="preserve"> Hasil Belajar </w:t>
      </w:r>
      <w:r>
        <w:rPr>
          <w:rFonts w:ascii="Times New Roman" w:hAnsi="Times New Roman" w:cs="Times New Roman"/>
          <w:sz w:val="24"/>
          <w:szCs w:val="24"/>
        </w:rPr>
        <w:t xml:space="preserve">Bangun Datar Pada </w:t>
      </w:r>
      <w:r w:rsidRPr="00C80028">
        <w:rPr>
          <w:rFonts w:ascii="Times New Roman" w:hAnsi="Times New Roman" w:cs="Times New Roman"/>
          <w:sz w:val="24"/>
          <w:szCs w:val="24"/>
        </w:rPr>
        <w:t>Siswa SD</w:t>
      </w:r>
      <w:r>
        <w:rPr>
          <w:rFonts w:ascii="Times New Roman" w:hAnsi="Times New Roman" w:cs="Times New Roman"/>
          <w:sz w:val="24"/>
          <w:szCs w:val="24"/>
        </w:rPr>
        <w:t xml:space="preserve"> </w:t>
      </w:r>
      <w:r w:rsidRPr="00764396">
        <w:rPr>
          <w:rFonts w:ascii="Times New Roman" w:hAnsi="Times New Roman" w:cs="Times New Roman"/>
          <w:bCs/>
          <w:sz w:val="24"/>
          <w:szCs w:val="24"/>
        </w:rPr>
        <w:t>MIN 8 Medan Petisah</w:t>
      </w:r>
      <w:r>
        <w:rPr>
          <w:rFonts w:ascii="Times New Roman" w:hAnsi="Times New Roman" w:cs="Times New Roman"/>
          <w:sz w:val="24"/>
          <w:szCs w:val="24"/>
        </w:rPr>
        <w:t>?”</w:t>
      </w:r>
    </w:p>
    <w:p w:rsidR="00DD0AB7" w:rsidRPr="00422535" w:rsidRDefault="00DD0AB7" w:rsidP="00DD0AB7">
      <w:pPr>
        <w:pStyle w:val="Heading2"/>
        <w:rPr>
          <w:color w:val="0D0D0D" w:themeColor="text1" w:themeTint="F2"/>
        </w:rPr>
      </w:pPr>
      <w:bookmarkStart w:id="10" w:name="_Toc131671072"/>
      <w:bookmarkStart w:id="11" w:name="_Toc202302365"/>
      <w:r w:rsidRPr="00422535">
        <w:rPr>
          <w:color w:val="0D0D0D" w:themeColor="text1" w:themeTint="F2"/>
        </w:rPr>
        <w:t xml:space="preserve">1.5 </w:t>
      </w:r>
      <w:r w:rsidRPr="00422535">
        <w:rPr>
          <w:color w:val="0D0D0D" w:themeColor="text1" w:themeTint="F2"/>
        </w:rPr>
        <w:tab/>
        <w:t>Tujuan Penelitian</w:t>
      </w:r>
      <w:bookmarkEnd w:id="10"/>
      <w:bookmarkEnd w:id="11"/>
    </w:p>
    <w:p w:rsidR="00DD0AB7" w:rsidRDefault="00DD0AB7" w:rsidP="00DD0A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rumusan masalah di atas, tujuan dari penelitian ini, yaitu “untuk mengetahui pengaruh </w:t>
      </w:r>
      <w:r w:rsidRPr="00C80028">
        <w:rPr>
          <w:rFonts w:ascii="Times New Roman" w:hAnsi="Times New Roman" w:cs="Times New Roman"/>
          <w:sz w:val="24"/>
          <w:szCs w:val="24"/>
        </w:rPr>
        <w:t xml:space="preserve">pembelajaran </w:t>
      </w:r>
      <w:r w:rsidRPr="00C80028">
        <w:rPr>
          <w:rFonts w:ascii="Times New Roman" w:hAnsi="Times New Roman" w:cs="Times New Roman"/>
          <w:i/>
          <w:sz w:val="24"/>
          <w:szCs w:val="24"/>
        </w:rPr>
        <w:t>realistic mathematics education</w:t>
      </w:r>
      <w:r w:rsidRPr="00C80028">
        <w:rPr>
          <w:rFonts w:ascii="Times New Roman" w:hAnsi="Times New Roman" w:cs="Times New Roman"/>
          <w:sz w:val="24"/>
          <w:szCs w:val="24"/>
        </w:rPr>
        <w:t xml:space="preserve"> (RME) berbasis ethnomatematika </w:t>
      </w:r>
      <w:r>
        <w:rPr>
          <w:rFonts w:ascii="Times New Roman" w:hAnsi="Times New Roman" w:cs="Times New Roman"/>
          <w:sz w:val="24"/>
          <w:szCs w:val="24"/>
        </w:rPr>
        <w:t>terhadap</w:t>
      </w:r>
      <w:r w:rsidRPr="00C80028">
        <w:rPr>
          <w:rFonts w:ascii="Times New Roman" w:hAnsi="Times New Roman" w:cs="Times New Roman"/>
          <w:sz w:val="24"/>
          <w:szCs w:val="24"/>
        </w:rPr>
        <w:t xml:space="preserve"> Hasil Belajar</w:t>
      </w:r>
      <w:r>
        <w:rPr>
          <w:rFonts w:ascii="Times New Roman" w:hAnsi="Times New Roman" w:cs="Times New Roman"/>
          <w:sz w:val="24"/>
          <w:szCs w:val="24"/>
        </w:rPr>
        <w:t xml:space="preserve"> Bangun Datar</w:t>
      </w:r>
      <w:r w:rsidRPr="00C80028">
        <w:rPr>
          <w:rFonts w:ascii="Times New Roman" w:hAnsi="Times New Roman" w:cs="Times New Roman"/>
          <w:sz w:val="24"/>
          <w:szCs w:val="24"/>
        </w:rPr>
        <w:t xml:space="preserve"> Siswa SD</w:t>
      </w:r>
      <w:r>
        <w:rPr>
          <w:rFonts w:ascii="Times New Roman" w:hAnsi="Times New Roman" w:cs="Times New Roman"/>
          <w:sz w:val="24"/>
          <w:szCs w:val="24"/>
        </w:rPr>
        <w:t xml:space="preserve"> </w:t>
      </w:r>
      <w:r w:rsidRPr="00764396">
        <w:rPr>
          <w:rFonts w:ascii="Times New Roman" w:hAnsi="Times New Roman" w:cs="Times New Roman"/>
          <w:bCs/>
          <w:sz w:val="24"/>
          <w:szCs w:val="24"/>
        </w:rPr>
        <w:t>MIN 8 Medan Petisah</w:t>
      </w:r>
      <w:r>
        <w:rPr>
          <w:rFonts w:ascii="Times New Roman" w:hAnsi="Times New Roman" w:cs="Times New Roman"/>
          <w:sz w:val="24"/>
          <w:szCs w:val="24"/>
        </w:rPr>
        <w:t>”.</w:t>
      </w:r>
    </w:p>
    <w:p w:rsidR="00DD0AB7" w:rsidRPr="00422535" w:rsidRDefault="00DD0AB7" w:rsidP="00DD0AB7">
      <w:pPr>
        <w:pStyle w:val="Heading2"/>
        <w:rPr>
          <w:color w:val="0D0D0D" w:themeColor="text1" w:themeTint="F2"/>
        </w:rPr>
      </w:pPr>
      <w:bookmarkStart w:id="12" w:name="_Toc131671073"/>
      <w:bookmarkStart w:id="13" w:name="_Toc202302366"/>
      <w:r w:rsidRPr="00422535">
        <w:rPr>
          <w:color w:val="0D0D0D" w:themeColor="text1" w:themeTint="F2"/>
        </w:rPr>
        <w:t xml:space="preserve">1.6 </w:t>
      </w:r>
      <w:r w:rsidRPr="00422535">
        <w:rPr>
          <w:color w:val="0D0D0D" w:themeColor="text1" w:themeTint="F2"/>
        </w:rPr>
        <w:tab/>
        <w:t>Manfaat Penelitian</w:t>
      </w:r>
      <w:bookmarkEnd w:id="12"/>
      <w:bookmarkEnd w:id="13"/>
    </w:p>
    <w:p w:rsidR="00DD0AB7" w:rsidRDefault="00DD0AB7" w:rsidP="00DD0A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manfaat yang ingin didapatkan dalam penelitian ini, yaitu:</w:t>
      </w:r>
    </w:p>
    <w:p w:rsidR="00DD0AB7" w:rsidRPr="007E3ACD" w:rsidRDefault="00DD0AB7" w:rsidP="00DD0AB7">
      <w:pPr>
        <w:pStyle w:val="ListParagraph"/>
        <w:numPr>
          <w:ilvl w:val="0"/>
          <w:numId w:val="3"/>
        </w:numPr>
        <w:spacing w:after="0" w:line="480" w:lineRule="auto"/>
        <w:ind w:left="72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Manfaat Teoritis </w:t>
      </w:r>
    </w:p>
    <w:p w:rsidR="00DD0AB7" w:rsidRDefault="00DD0AB7" w:rsidP="00DD0AB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id-ID"/>
        </w:rPr>
        <w:t>apat menambah pengetahuan</w:t>
      </w:r>
      <w:r w:rsidRPr="007E3ACD">
        <w:rPr>
          <w:rFonts w:ascii="Times New Roman" w:hAnsi="Times New Roman" w:cs="Times New Roman"/>
          <w:sz w:val="24"/>
          <w:szCs w:val="24"/>
          <w:lang w:val="id-ID"/>
        </w:rPr>
        <w:t xml:space="preserve"> peneliti </w:t>
      </w:r>
      <w:r>
        <w:rPr>
          <w:rFonts w:ascii="Times New Roman" w:hAnsi="Times New Roman" w:cs="Times New Roman"/>
          <w:sz w:val="24"/>
          <w:szCs w:val="24"/>
        </w:rPr>
        <w:t>dan</w:t>
      </w:r>
      <w:r w:rsidRPr="007E3ACD">
        <w:rPr>
          <w:rFonts w:ascii="Times New Roman" w:hAnsi="Times New Roman" w:cs="Times New Roman"/>
          <w:sz w:val="24"/>
          <w:szCs w:val="24"/>
          <w:lang w:val="id-ID"/>
        </w:rPr>
        <w:t xml:space="preserve"> pembaca mengenai </w:t>
      </w:r>
      <w:r>
        <w:rPr>
          <w:rFonts w:ascii="Times New Roman" w:hAnsi="Times New Roman" w:cs="Times New Roman"/>
          <w:bCs/>
          <w:sz w:val="24"/>
          <w:szCs w:val="24"/>
        </w:rPr>
        <w:t>pengaruh model RME terhadap hasil belajar untuk meningkatkan kemampuan literasi numerasi siswa kelas 5 di MIN 8 Medan Petisah</w:t>
      </w:r>
      <w:r>
        <w:rPr>
          <w:rFonts w:ascii="Times New Roman" w:hAnsi="Times New Roman" w:cs="Times New Roman"/>
          <w:sz w:val="24"/>
          <w:szCs w:val="24"/>
        </w:rPr>
        <w:t xml:space="preserve">. </w:t>
      </w:r>
    </w:p>
    <w:p w:rsidR="00DD0AB7" w:rsidRPr="00E20E74" w:rsidRDefault="00DD0AB7" w:rsidP="00DD0AB7">
      <w:pPr>
        <w:pStyle w:val="ListParagraph"/>
        <w:numPr>
          <w:ilvl w:val="0"/>
          <w:numId w:val="3"/>
        </w:numPr>
        <w:spacing w:after="0" w:line="480" w:lineRule="auto"/>
        <w:ind w:left="709"/>
        <w:jc w:val="both"/>
        <w:rPr>
          <w:rFonts w:ascii="Times New Roman" w:hAnsi="Times New Roman" w:cs="Times New Roman"/>
          <w:b/>
          <w:sz w:val="24"/>
          <w:szCs w:val="24"/>
          <w:lang w:val="id-ID"/>
        </w:rPr>
      </w:pPr>
      <w:r w:rsidRPr="00E20E74">
        <w:rPr>
          <w:rFonts w:ascii="Times New Roman" w:hAnsi="Times New Roman" w:cs="Times New Roman"/>
          <w:sz w:val="24"/>
          <w:szCs w:val="24"/>
          <w:lang w:val="id-ID"/>
        </w:rPr>
        <w:t xml:space="preserve">Manfaat Praktis </w:t>
      </w:r>
    </w:p>
    <w:p w:rsidR="00DD0AB7" w:rsidRPr="009B0418" w:rsidRDefault="00DD0AB7" w:rsidP="00DD0AB7">
      <w:pPr>
        <w:pStyle w:val="ListParagraph"/>
        <w:numPr>
          <w:ilvl w:val="0"/>
          <w:numId w:val="4"/>
        </w:numPr>
        <w:spacing w:after="0" w:line="480" w:lineRule="auto"/>
        <w:ind w:left="1080"/>
        <w:jc w:val="both"/>
        <w:rPr>
          <w:rFonts w:ascii="Times New Roman" w:hAnsi="Times New Roman" w:cs="Times New Roman"/>
          <w:b/>
          <w:sz w:val="24"/>
          <w:szCs w:val="24"/>
          <w:lang w:val="id-ID"/>
        </w:rPr>
      </w:pPr>
      <w:r>
        <w:rPr>
          <w:rFonts w:ascii="Times New Roman" w:hAnsi="Times New Roman" w:cs="Times New Roman"/>
          <w:sz w:val="24"/>
          <w:szCs w:val="24"/>
          <w:lang w:val="id-ID"/>
        </w:rPr>
        <w:t>Bagi Peneliti</w:t>
      </w:r>
    </w:p>
    <w:p w:rsidR="00DD0AB7" w:rsidRDefault="00DD0AB7" w:rsidP="00DD0AB7">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Dapat m</w:t>
      </w:r>
      <w:r>
        <w:rPr>
          <w:rFonts w:ascii="Times New Roman" w:hAnsi="Times New Roman" w:cs="Times New Roman"/>
          <w:sz w:val="24"/>
          <w:szCs w:val="24"/>
          <w:lang w:val="id-ID"/>
        </w:rPr>
        <w:t xml:space="preserve">enambah wawasan </w:t>
      </w:r>
      <w:r>
        <w:rPr>
          <w:rFonts w:ascii="Times New Roman" w:hAnsi="Times New Roman" w:cs="Times New Roman"/>
          <w:sz w:val="24"/>
          <w:szCs w:val="24"/>
        </w:rPr>
        <w:t xml:space="preserve">dan ilmu pengetahuan bagi peneliti. </w:t>
      </w:r>
      <w:r>
        <w:rPr>
          <w:rFonts w:ascii="Times New Roman" w:hAnsi="Times New Roman" w:cs="Times New Roman"/>
          <w:sz w:val="24"/>
          <w:szCs w:val="24"/>
          <w:lang w:val="id-ID"/>
        </w:rPr>
        <w:t xml:space="preserve"> </w:t>
      </w:r>
    </w:p>
    <w:p w:rsidR="00DD0AB7" w:rsidRPr="00574BE9" w:rsidRDefault="00DD0AB7" w:rsidP="00DD0AB7">
      <w:pPr>
        <w:pStyle w:val="ListParagraph"/>
        <w:numPr>
          <w:ilvl w:val="0"/>
          <w:numId w:val="4"/>
        </w:numPr>
        <w:spacing w:after="0" w:line="480" w:lineRule="auto"/>
        <w:ind w:left="1080"/>
        <w:jc w:val="both"/>
        <w:rPr>
          <w:rFonts w:ascii="Times New Roman" w:hAnsi="Times New Roman" w:cs="Times New Roman"/>
          <w:b/>
          <w:sz w:val="24"/>
          <w:szCs w:val="24"/>
          <w:lang w:val="id-ID"/>
        </w:rPr>
      </w:pPr>
      <w:r>
        <w:rPr>
          <w:rFonts w:ascii="Times New Roman" w:hAnsi="Times New Roman" w:cs="Times New Roman"/>
          <w:sz w:val="24"/>
          <w:szCs w:val="24"/>
          <w:lang w:val="id-ID"/>
        </w:rPr>
        <w:t>Bagi Sekolah</w:t>
      </w:r>
    </w:p>
    <w:p w:rsidR="00DD0AB7" w:rsidRDefault="00DD0AB7" w:rsidP="00DD0AB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Dapat m</w:t>
      </w:r>
      <w:r>
        <w:rPr>
          <w:rFonts w:ascii="Times New Roman" w:hAnsi="Times New Roman" w:cs="Times New Roman"/>
          <w:sz w:val="24"/>
          <w:szCs w:val="24"/>
          <w:lang w:val="id-ID"/>
        </w:rPr>
        <w:t>eningkatkan kualitas pe</w:t>
      </w:r>
      <w:r>
        <w:rPr>
          <w:rFonts w:ascii="Times New Roman" w:hAnsi="Times New Roman" w:cs="Times New Roman"/>
          <w:sz w:val="24"/>
          <w:szCs w:val="24"/>
        </w:rPr>
        <w:t>mbe</w:t>
      </w:r>
      <w:r>
        <w:rPr>
          <w:rFonts w:ascii="Times New Roman" w:hAnsi="Times New Roman" w:cs="Times New Roman"/>
          <w:sz w:val="24"/>
          <w:szCs w:val="24"/>
          <w:lang w:val="id-ID"/>
        </w:rPr>
        <w:t xml:space="preserve">lajaran dengan cara </w:t>
      </w:r>
      <w:r>
        <w:rPr>
          <w:rFonts w:ascii="Times New Roman" w:hAnsi="Times New Roman" w:cs="Times New Roman"/>
          <w:sz w:val="24"/>
          <w:szCs w:val="24"/>
        </w:rPr>
        <w:t xml:space="preserve">menggunakan </w:t>
      </w:r>
      <w:r>
        <w:rPr>
          <w:rFonts w:ascii="Times New Roman" w:hAnsi="Times New Roman" w:cs="Times New Roman"/>
          <w:bCs/>
          <w:sz w:val="24"/>
          <w:szCs w:val="24"/>
        </w:rPr>
        <w:t>model RME berbasis etnomatematika untuk meningkatkan hasil belajar siswa kelas 5 MIN 8 Medan Petisah</w:t>
      </w:r>
      <w:r>
        <w:rPr>
          <w:rFonts w:ascii="Times New Roman" w:hAnsi="Times New Roman" w:cs="Times New Roman"/>
          <w:bCs/>
          <w:sz w:val="24"/>
          <w:szCs w:val="24"/>
          <w:lang w:val="en-GB"/>
        </w:rPr>
        <w:t>.</w:t>
      </w:r>
    </w:p>
    <w:p w:rsidR="00DD0AB7" w:rsidRPr="00574BE9" w:rsidRDefault="00DD0AB7" w:rsidP="00DD0AB7">
      <w:pPr>
        <w:pStyle w:val="ListParagraph"/>
        <w:numPr>
          <w:ilvl w:val="0"/>
          <w:numId w:val="4"/>
        </w:numPr>
        <w:spacing w:after="0" w:line="480" w:lineRule="auto"/>
        <w:ind w:left="108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Bagi Guru </w:t>
      </w:r>
    </w:p>
    <w:p w:rsidR="00DD0AB7" w:rsidRDefault="00DD0AB7" w:rsidP="00DD0AB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lang w:val="id-ID"/>
        </w:rPr>
        <w:t xml:space="preserve">apat </w:t>
      </w:r>
      <w:r>
        <w:rPr>
          <w:rFonts w:ascii="Times New Roman" w:hAnsi="Times New Roman" w:cs="Times New Roman"/>
          <w:sz w:val="24"/>
          <w:szCs w:val="24"/>
          <w:lang w:val="en-GB"/>
        </w:rPr>
        <w:t>menjadi</w:t>
      </w:r>
      <w:r>
        <w:rPr>
          <w:rFonts w:ascii="Times New Roman" w:hAnsi="Times New Roman" w:cs="Times New Roman"/>
          <w:sz w:val="24"/>
          <w:szCs w:val="24"/>
          <w:lang w:val="id-ID"/>
        </w:rPr>
        <w:t xml:space="preserve"> bahan pertimbangan dalam </w:t>
      </w:r>
      <w:r>
        <w:rPr>
          <w:rFonts w:ascii="Times New Roman" w:hAnsi="Times New Roman" w:cs="Times New Roman"/>
          <w:sz w:val="24"/>
          <w:szCs w:val="24"/>
          <w:lang w:val="en-GB"/>
        </w:rPr>
        <w:t>menggunakan model pembelajaran saat melaksanakan proses pembelajaran</w:t>
      </w:r>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DD0AB7" w:rsidRPr="00E80B4E" w:rsidRDefault="00DD0AB7" w:rsidP="00DD0AB7">
      <w:pPr>
        <w:pStyle w:val="ListParagraph"/>
        <w:numPr>
          <w:ilvl w:val="0"/>
          <w:numId w:val="4"/>
        </w:numPr>
        <w:spacing w:after="0" w:line="480" w:lineRule="auto"/>
        <w:ind w:left="1080"/>
        <w:jc w:val="both"/>
        <w:rPr>
          <w:rFonts w:ascii="Times New Roman" w:hAnsi="Times New Roman" w:cs="Times New Roman"/>
          <w:b/>
          <w:sz w:val="24"/>
          <w:szCs w:val="24"/>
          <w:lang w:val="id-ID"/>
        </w:rPr>
      </w:pPr>
      <w:r>
        <w:rPr>
          <w:rFonts w:ascii="Times New Roman" w:hAnsi="Times New Roman" w:cs="Times New Roman"/>
          <w:sz w:val="24"/>
          <w:szCs w:val="24"/>
          <w:lang w:val="id-ID"/>
        </w:rPr>
        <w:t>Bagi Siswa</w:t>
      </w:r>
      <w:r w:rsidRPr="00E80B4E">
        <w:rPr>
          <w:rFonts w:ascii="Times New Roman" w:hAnsi="Times New Roman" w:cs="Times New Roman"/>
          <w:sz w:val="24"/>
          <w:szCs w:val="24"/>
          <w:lang w:val="id-ID"/>
        </w:rPr>
        <w:t xml:space="preserve"> </w:t>
      </w:r>
    </w:p>
    <w:p w:rsidR="00DD0AB7" w:rsidRDefault="00DD0AB7" w:rsidP="00DD0AB7">
      <w:pPr>
        <w:pStyle w:val="ListParagraph"/>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rPr>
        <w:t>U</w:t>
      </w:r>
      <w:r>
        <w:rPr>
          <w:rFonts w:ascii="Times New Roman" w:hAnsi="Times New Roman" w:cs="Times New Roman"/>
          <w:sz w:val="24"/>
          <w:szCs w:val="24"/>
          <w:lang w:val="id-ID"/>
        </w:rPr>
        <w:t xml:space="preserve">ntuk </w:t>
      </w:r>
      <w:r>
        <w:rPr>
          <w:rFonts w:ascii="Times New Roman" w:hAnsi="Times New Roman" w:cs="Times New Roman"/>
          <w:sz w:val="24"/>
          <w:szCs w:val="24"/>
          <w:lang w:val="en-GB"/>
        </w:rPr>
        <w:t xml:space="preserve">dapat meningkatkan minat dan motivasi belajar siswa dalam mengikuti proses pembelajaran. </w:t>
      </w:r>
    </w:p>
    <w:p w:rsidR="00DD0AB7" w:rsidRPr="00E80B4E" w:rsidRDefault="00DD0AB7" w:rsidP="00DD0AB7">
      <w:pPr>
        <w:pStyle w:val="ListParagraph"/>
        <w:numPr>
          <w:ilvl w:val="0"/>
          <w:numId w:val="4"/>
        </w:numPr>
        <w:spacing w:after="0" w:line="480" w:lineRule="auto"/>
        <w:ind w:left="1080"/>
        <w:jc w:val="both"/>
        <w:rPr>
          <w:rFonts w:ascii="Times New Roman" w:hAnsi="Times New Roman" w:cs="Times New Roman"/>
          <w:b/>
          <w:sz w:val="24"/>
          <w:szCs w:val="24"/>
          <w:lang w:val="id-ID"/>
        </w:rPr>
      </w:pPr>
      <w:r>
        <w:rPr>
          <w:rFonts w:ascii="Times New Roman" w:hAnsi="Times New Roman" w:cs="Times New Roman"/>
          <w:sz w:val="24"/>
          <w:szCs w:val="24"/>
          <w:lang w:val="id-ID"/>
        </w:rPr>
        <w:t>Bagi Penelitian Selanjutnya</w:t>
      </w:r>
    </w:p>
    <w:p w:rsidR="00DD0AB7" w:rsidRDefault="00DD0AB7" w:rsidP="00DD0AB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Untuk</w:t>
      </w:r>
      <w:r>
        <w:rPr>
          <w:rFonts w:ascii="Times New Roman" w:hAnsi="Times New Roman" w:cs="Times New Roman"/>
          <w:sz w:val="24"/>
          <w:szCs w:val="24"/>
          <w:lang w:val="id-ID"/>
        </w:rPr>
        <w:t xml:space="preserve"> dapat </w:t>
      </w:r>
      <w:r>
        <w:rPr>
          <w:rFonts w:ascii="Times New Roman" w:hAnsi="Times New Roman" w:cs="Times New Roman"/>
          <w:sz w:val="24"/>
          <w:szCs w:val="24"/>
          <w:lang w:val="en-GB"/>
        </w:rPr>
        <w:t xml:space="preserve">menjadi referensi </w:t>
      </w:r>
      <w:r>
        <w:rPr>
          <w:rFonts w:ascii="Times New Roman" w:hAnsi="Times New Roman" w:cs="Times New Roman"/>
          <w:sz w:val="24"/>
          <w:szCs w:val="24"/>
          <w:lang w:val="id-ID"/>
        </w:rPr>
        <w:t xml:space="preserve">dalam </w:t>
      </w:r>
      <w:r>
        <w:rPr>
          <w:rFonts w:ascii="Times New Roman" w:hAnsi="Times New Roman" w:cs="Times New Roman"/>
          <w:sz w:val="24"/>
          <w:szCs w:val="24"/>
          <w:lang w:val="en-GB"/>
        </w:rPr>
        <w:t xml:space="preserve">penelitian </w:t>
      </w:r>
      <w:r>
        <w:rPr>
          <w:rFonts w:ascii="Times New Roman" w:hAnsi="Times New Roman" w:cs="Times New Roman"/>
          <w:sz w:val="24"/>
          <w:szCs w:val="24"/>
          <w:lang w:val="id-ID"/>
        </w:rPr>
        <w:t xml:space="preserve">mengenai </w:t>
      </w:r>
      <w:r>
        <w:rPr>
          <w:rFonts w:ascii="Times New Roman" w:hAnsi="Times New Roman" w:cs="Times New Roman"/>
          <w:bCs/>
          <w:sz w:val="24"/>
          <w:szCs w:val="24"/>
        </w:rPr>
        <w:t xml:space="preserve">pengaruh </w:t>
      </w:r>
      <w:r w:rsidRPr="00C80028">
        <w:rPr>
          <w:rFonts w:ascii="Times New Roman" w:hAnsi="Times New Roman" w:cs="Times New Roman"/>
          <w:sz w:val="24"/>
          <w:szCs w:val="24"/>
        </w:rPr>
        <w:t xml:space="preserve">pembelajaran </w:t>
      </w:r>
      <w:r w:rsidRPr="00C80028">
        <w:rPr>
          <w:rFonts w:ascii="Times New Roman" w:hAnsi="Times New Roman" w:cs="Times New Roman"/>
          <w:i/>
          <w:sz w:val="24"/>
          <w:szCs w:val="24"/>
        </w:rPr>
        <w:t>realistic mathematics education</w:t>
      </w:r>
      <w:r w:rsidRPr="00C80028">
        <w:rPr>
          <w:rFonts w:ascii="Times New Roman" w:hAnsi="Times New Roman" w:cs="Times New Roman"/>
          <w:sz w:val="24"/>
          <w:szCs w:val="24"/>
        </w:rPr>
        <w:t xml:space="preserve"> (RME) berbasis ethnomatematika </w:t>
      </w:r>
      <w:r>
        <w:rPr>
          <w:rFonts w:ascii="Times New Roman" w:hAnsi="Times New Roman" w:cs="Times New Roman"/>
          <w:sz w:val="24"/>
          <w:szCs w:val="24"/>
        </w:rPr>
        <w:t>terhadap</w:t>
      </w:r>
      <w:r w:rsidRPr="00C80028">
        <w:rPr>
          <w:rFonts w:ascii="Times New Roman" w:hAnsi="Times New Roman" w:cs="Times New Roman"/>
          <w:sz w:val="24"/>
          <w:szCs w:val="24"/>
        </w:rPr>
        <w:t xml:space="preserve"> Hasil Belajar Siswa SD</w:t>
      </w:r>
      <w:r>
        <w:rPr>
          <w:rFonts w:ascii="Times New Roman" w:hAnsi="Times New Roman" w:cs="Times New Roman"/>
          <w:bCs/>
          <w:sz w:val="24"/>
          <w:szCs w:val="24"/>
          <w:lang w:val="en-GB"/>
        </w:rPr>
        <w:t>.</w:t>
      </w:r>
    </w:p>
    <w:p w:rsidR="008079A1" w:rsidRPr="00DD0AB7" w:rsidRDefault="00864973" w:rsidP="00DD0AB7"/>
    <w:sectPr w:rsidR="008079A1" w:rsidRPr="00DD0AB7" w:rsidSect="00DE2BE8">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73" w:rsidRDefault="00864973">
      <w:pPr>
        <w:spacing w:after="0" w:line="240" w:lineRule="auto"/>
      </w:pPr>
      <w:r>
        <w:separator/>
      </w:r>
    </w:p>
  </w:endnote>
  <w:endnote w:type="continuationSeparator" w:id="0">
    <w:p w:rsidR="00864973" w:rsidRDefault="0086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98734"/>
      <w:docPartObj>
        <w:docPartGallery w:val="Page Numbers (Bottom of Page)"/>
        <w:docPartUnique/>
      </w:docPartObj>
    </w:sdtPr>
    <w:sdtEndPr>
      <w:rPr>
        <w:noProof/>
      </w:rPr>
    </w:sdtEndPr>
    <w:sdtContent>
      <w:p w:rsidR="00C722B9" w:rsidRDefault="00DD0AB7">
        <w:pPr>
          <w:pStyle w:val="Footer"/>
          <w:jc w:val="center"/>
        </w:pPr>
        <w:r>
          <w:fldChar w:fldCharType="begin"/>
        </w:r>
        <w:r>
          <w:instrText xml:space="preserve"> PAGE   \* MERGEFORMAT </w:instrText>
        </w:r>
        <w:r>
          <w:fldChar w:fldCharType="separate"/>
        </w:r>
        <w:r w:rsidR="00FC0C99">
          <w:rPr>
            <w:noProof/>
          </w:rPr>
          <w:t>1</w:t>
        </w:r>
        <w:r>
          <w:rPr>
            <w:noProof/>
          </w:rPr>
          <w:fldChar w:fldCharType="end"/>
        </w:r>
      </w:p>
    </w:sdtContent>
  </w:sdt>
  <w:p w:rsidR="00C722B9" w:rsidRDefault="00864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73" w:rsidRDefault="00864973">
      <w:pPr>
        <w:spacing w:after="0" w:line="240" w:lineRule="auto"/>
      </w:pPr>
      <w:r>
        <w:separator/>
      </w:r>
    </w:p>
  </w:footnote>
  <w:footnote w:type="continuationSeparator" w:id="0">
    <w:p w:rsidR="00864973" w:rsidRDefault="00864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8649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2"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8649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3"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8649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1"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UyK9xeE0xPagcVaudKGkYIgh6zNerEVAkl7LIu/dlbDqdPcGxjfefeAK1h19lesr4Cp49lmq+YV3rfryKRnxQ==" w:salt="g5ug8wh8eYH/seYydhf18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E8"/>
    <w:rsid w:val="00335EA7"/>
    <w:rsid w:val="00864973"/>
    <w:rsid w:val="00A34DA5"/>
    <w:rsid w:val="00DD0AB7"/>
    <w:rsid w:val="00DE2BE8"/>
    <w:rsid w:val="00F93E3E"/>
    <w:rsid w:val="00FC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791AFE-0A1F-4C06-AFA7-230F929F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E8"/>
    <w:pPr>
      <w:spacing w:after="160" w:line="259" w:lineRule="auto"/>
    </w:pPr>
  </w:style>
  <w:style w:type="paragraph" w:styleId="Heading1">
    <w:name w:val="heading 1"/>
    <w:basedOn w:val="Normal"/>
    <w:next w:val="Normal"/>
    <w:link w:val="Heading1Char"/>
    <w:uiPriority w:val="1"/>
    <w:qFormat/>
    <w:rsid w:val="00F93E3E"/>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DD0A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3E"/>
    <w:rPr>
      <w:rFonts w:ascii="Times New Roman" w:hAnsi="Times New Roman" w:cs="Times New Roman"/>
      <w:b/>
      <w:color w:val="000000" w:themeColor="text1"/>
      <w:sz w:val="24"/>
      <w:szCs w:val="24"/>
    </w:rPr>
  </w:style>
  <w:style w:type="paragraph" w:styleId="Header">
    <w:name w:val="header"/>
    <w:basedOn w:val="Normal"/>
    <w:link w:val="HeaderChar"/>
    <w:uiPriority w:val="99"/>
    <w:unhideWhenUsed/>
    <w:rsid w:val="00F93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E3E"/>
  </w:style>
  <w:style w:type="paragraph" w:styleId="Footer">
    <w:name w:val="footer"/>
    <w:basedOn w:val="Normal"/>
    <w:link w:val="FooterChar"/>
    <w:uiPriority w:val="99"/>
    <w:unhideWhenUsed/>
    <w:rsid w:val="00F93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E3E"/>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1"/>
    <w:qFormat/>
    <w:rsid w:val="00A34DA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A34DA5"/>
  </w:style>
  <w:style w:type="paragraph" w:styleId="TOCHeading">
    <w:name w:val="TOC Heading"/>
    <w:basedOn w:val="Heading1"/>
    <w:next w:val="Normal"/>
    <w:uiPriority w:val="39"/>
    <w:semiHidden/>
    <w:unhideWhenUsed/>
    <w:qFormat/>
    <w:rsid w:val="00A34DA5"/>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A34DA5"/>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qFormat/>
    <w:rsid w:val="00A34DA5"/>
    <w:pPr>
      <w:tabs>
        <w:tab w:val="left" w:pos="1134"/>
        <w:tab w:val="right" w:leader="dot" w:pos="7928"/>
      </w:tabs>
      <w:spacing w:after="0" w:line="360" w:lineRule="auto"/>
      <w:ind w:left="1701" w:hanging="567"/>
    </w:pPr>
  </w:style>
  <w:style w:type="paragraph" w:styleId="TOC3">
    <w:name w:val="toc 3"/>
    <w:basedOn w:val="Normal"/>
    <w:next w:val="Normal"/>
    <w:autoRedefine/>
    <w:uiPriority w:val="39"/>
    <w:unhideWhenUsed/>
    <w:qFormat/>
    <w:rsid w:val="00A34DA5"/>
    <w:pPr>
      <w:spacing w:after="100"/>
      <w:ind w:left="440"/>
    </w:pPr>
  </w:style>
  <w:style w:type="character" w:styleId="Hyperlink">
    <w:name w:val="Hyperlink"/>
    <w:basedOn w:val="DefaultParagraphFont"/>
    <w:uiPriority w:val="99"/>
    <w:unhideWhenUsed/>
    <w:rsid w:val="00A34DA5"/>
    <w:rPr>
      <w:color w:val="0000FF" w:themeColor="hyperlink"/>
      <w:u w:val="single"/>
    </w:rPr>
  </w:style>
  <w:style w:type="paragraph" w:styleId="TableofFigures">
    <w:name w:val="table of figures"/>
    <w:basedOn w:val="Normal"/>
    <w:next w:val="Normal"/>
    <w:uiPriority w:val="99"/>
    <w:unhideWhenUsed/>
    <w:rsid w:val="00A34DA5"/>
    <w:pPr>
      <w:spacing w:after="0"/>
    </w:pPr>
  </w:style>
  <w:style w:type="paragraph" w:styleId="BalloonText">
    <w:name w:val="Balloon Text"/>
    <w:basedOn w:val="Normal"/>
    <w:link w:val="BalloonTextChar"/>
    <w:uiPriority w:val="99"/>
    <w:semiHidden/>
    <w:unhideWhenUsed/>
    <w:rsid w:val="00A3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A5"/>
    <w:rPr>
      <w:rFonts w:ascii="Tahoma" w:hAnsi="Tahoma" w:cs="Tahoma"/>
      <w:sz w:val="16"/>
      <w:szCs w:val="16"/>
    </w:rPr>
  </w:style>
  <w:style w:type="character" w:customStyle="1" w:styleId="Heading2Char">
    <w:name w:val="Heading 2 Char"/>
    <w:basedOn w:val="DefaultParagraphFont"/>
    <w:link w:val="Heading2"/>
    <w:uiPriority w:val="9"/>
    <w:semiHidden/>
    <w:rsid w:val="00DD0A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2025-12-30T03:55:00Z</dcterms:created>
  <dcterms:modified xsi:type="dcterms:W3CDTF">2025-12-30T03:55:00Z</dcterms:modified>
</cp:coreProperties>
</file>