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F8D" w:rsidRPr="001D5D0F" w:rsidRDefault="006D7F8D" w:rsidP="006D7F8D">
      <w:pPr>
        <w:pStyle w:val="BodyText"/>
        <w:spacing w:line="480" w:lineRule="auto"/>
        <w:jc w:val="center"/>
        <w:outlineLvl w:val="0"/>
        <w:rPr>
          <w:b/>
          <w:color w:val="0D0D0D" w:themeColor="text1" w:themeTint="F2"/>
          <w:lang w:val="en-US"/>
        </w:rPr>
      </w:pPr>
      <w:bookmarkStart w:id="0" w:name="_Toc202302412"/>
      <w:bookmarkStart w:id="1" w:name="_GoBack"/>
      <w:bookmarkEnd w:id="1"/>
      <w:r w:rsidRPr="001D5D0F">
        <w:rPr>
          <w:b/>
          <w:color w:val="0D0D0D" w:themeColor="text1" w:themeTint="F2"/>
          <w:lang w:val="en-US"/>
        </w:rPr>
        <w:t>BAB IV</w:t>
      </w:r>
      <w:bookmarkEnd w:id="0"/>
      <w:r w:rsidRPr="001D5D0F">
        <w:rPr>
          <w:b/>
          <w:color w:val="0D0D0D" w:themeColor="text1" w:themeTint="F2"/>
          <w:lang w:val="en-US"/>
        </w:rPr>
        <w:t xml:space="preserve"> </w:t>
      </w:r>
    </w:p>
    <w:p w:rsidR="006D7F8D" w:rsidRPr="001D5D0F" w:rsidRDefault="006D7F8D" w:rsidP="006D7F8D">
      <w:pPr>
        <w:pStyle w:val="BodyText"/>
        <w:spacing w:line="480" w:lineRule="auto"/>
        <w:jc w:val="center"/>
        <w:outlineLvl w:val="0"/>
        <w:rPr>
          <w:b/>
          <w:color w:val="0D0D0D" w:themeColor="text1" w:themeTint="F2"/>
          <w:lang w:val="en-US"/>
        </w:rPr>
      </w:pPr>
      <w:bookmarkStart w:id="2" w:name="_Toc202302413"/>
      <w:r w:rsidRPr="001D5D0F">
        <w:rPr>
          <w:b/>
          <w:color w:val="0D0D0D" w:themeColor="text1" w:themeTint="F2"/>
          <w:lang w:val="en-US"/>
        </w:rPr>
        <w:t>HASIL PENELITIAN DAN PEMBAHASAN</w:t>
      </w:r>
      <w:bookmarkEnd w:id="2"/>
      <w:r w:rsidRPr="001D5D0F">
        <w:rPr>
          <w:b/>
          <w:color w:val="0D0D0D" w:themeColor="text1" w:themeTint="F2"/>
          <w:lang w:val="en-US"/>
        </w:rPr>
        <w:t xml:space="preserve"> </w:t>
      </w:r>
    </w:p>
    <w:p w:rsidR="006D7F8D" w:rsidRDefault="006D7F8D" w:rsidP="006D7F8D">
      <w:pPr>
        <w:pStyle w:val="BodyText"/>
        <w:jc w:val="center"/>
        <w:rPr>
          <w:b/>
          <w:lang w:val="en-US"/>
        </w:rPr>
      </w:pPr>
    </w:p>
    <w:p w:rsidR="006D7F8D" w:rsidRDefault="006D7F8D" w:rsidP="006D7F8D">
      <w:pPr>
        <w:pStyle w:val="BodyText"/>
        <w:spacing w:line="480" w:lineRule="auto"/>
        <w:jc w:val="both"/>
        <w:outlineLvl w:val="1"/>
        <w:rPr>
          <w:b/>
          <w:lang w:val="en-US"/>
        </w:rPr>
      </w:pPr>
      <w:bookmarkStart w:id="3" w:name="_Toc202302414"/>
      <w:r>
        <w:rPr>
          <w:b/>
          <w:lang w:val="en-US"/>
        </w:rPr>
        <w:t>4.1</w:t>
      </w:r>
      <w:r>
        <w:rPr>
          <w:b/>
          <w:lang w:val="en-US"/>
        </w:rPr>
        <w:tab/>
        <w:t>Deskripsi Data</w:t>
      </w:r>
      <w:bookmarkEnd w:id="3"/>
    </w:p>
    <w:p w:rsidR="006D7F8D" w:rsidRPr="00B02725" w:rsidRDefault="006D7F8D" w:rsidP="006D7F8D">
      <w:pPr>
        <w:pStyle w:val="BodyText"/>
        <w:spacing w:line="456" w:lineRule="auto"/>
        <w:ind w:firstLine="709"/>
        <w:jc w:val="both"/>
        <w:rPr>
          <w:lang w:val="en-US"/>
        </w:rPr>
      </w:pPr>
      <w:r w:rsidRPr="00B02725">
        <w:rPr>
          <w:lang w:val="en-US"/>
        </w:rPr>
        <w:t xml:space="preserve">Penelitian ini dilaksanakan untuk mengetahui pengaruh penggunaan model pembelajaran Realistic Mathematics Education (RME) berbasis etnomatematika terhadap hasil belajar matematika siswa kelas V di MIN 8 Medan Petisah. Subjek penelitian terdiri dari </w:t>
      </w:r>
      <w:r>
        <w:rPr>
          <w:lang w:val="en-US"/>
        </w:rPr>
        <w:t>1</w:t>
      </w:r>
      <w:r w:rsidRPr="00B02725">
        <w:rPr>
          <w:lang w:val="en-US"/>
        </w:rPr>
        <w:t xml:space="preserve"> kelas, yaitu kelas eksperimen yang menggunakan model pembelajaran RME berbasis etnomatematika. Data dikumpulkan melalui pemberian pretest dan posttest kepada masing-masing kelompok.</w:t>
      </w:r>
    </w:p>
    <w:p w:rsidR="006D7F8D" w:rsidRPr="00B02725" w:rsidRDefault="006D7F8D" w:rsidP="006D7F8D">
      <w:pPr>
        <w:pStyle w:val="BodyText"/>
        <w:spacing w:line="456" w:lineRule="auto"/>
        <w:ind w:firstLine="709"/>
        <w:jc w:val="both"/>
        <w:rPr>
          <w:lang w:val="en-US"/>
        </w:rPr>
      </w:pPr>
      <w:r w:rsidRPr="00B02725">
        <w:rPr>
          <w:lang w:val="en-US"/>
        </w:rPr>
        <w:t xml:space="preserve">Hasil pretest menunjukkan bahwa nilai rata-rata siswa pada kedua kelas relatif rendah dan tidak jauh berbeda, yang mengindikasikan bahwa kemampuan awal siswa dalam mata pelajaran matematika masih setara. Namun, setelah </w:t>
      </w:r>
      <w:proofErr w:type="gramStart"/>
      <w:r w:rsidRPr="00B02725">
        <w:rPr>
          <w:lang w:val="en-US"/>
        </w:rPr>
        <w:t>perlakuan</w:t>
      </w:r>
      <w:proofErr w:type="gramEnd"/>
      <w:r w:rsidRPr="00B02725">
        <w:rPr>
          <w:lang w:val="en-US"/>
        </w:rPr>
        <w:t xml:space="preserve"> diterapkan, yaitu penggunaan model pembelajaran RME berbasis etnomatematika pada kelas eksperimen, hasil posttest menunjukkan peningkatan yang signifikan pada nilai rata-rata siswa.</w:t>
      </w:r>
    </w:p>
    <w:p w:rsidR="006D7F8D" w:rsidRDefault="006D7F8D" w:rsidP="006D7F8D">
      <w:pPr>
        <w:pStyle w:val="BodyText"/>
        <w:spacing w:line="456" w:lineRule="auto"/>
        <w:ind w:firstLine="709"/>
        <w:jc w:val="both"/>
        <w:rPr>
          <w:lang w:val="en-US"/>
        </w:rPr>
      </w:pPr>
      <w:r w:rsidRPr="00B02725">
        <w:rPr>
          <w:lang w:val="en-US"/>
        </w:rPr>
        <w:t>Analisis statistik yang digunakan dalam penelitian ini adalah uji t, yang menunjukkan bahwa terdapat perbedaan yang signifikan antara hasil belajar siswa yang diajar dengan model pembelajaran RME berbasis etnomatematika dan yang diajar dengan metode konvensional. Dengan kata lain, penggunaan model pembelajaran RME berbasis etnomatematika secara nyata memberikan pengaruh positif terhadap peningkatan hasil belajar siswa.</w:t>
      </w:r>
    </w:p>
    <w:p w:rsidR="006D7F8D" w:rsidRDefault="006D7F8D" w:rsidP="006D7F8D">
      <w:pPr>
        <w:pStyle w:val="BodyText"/>
        <w:spacing w:line="456" w:lineRule="auto"/>
        <w:ind w:firstLine="709"/>
        <w:jc w:val="both"/>
        <w:rPr>
          <w:lang w:val="en-US"/>
        </w:rPr>
        <w:sectPr w:rsidR="006D7F8D" w:rsidSect="002871A8">
          <w:headerReference w:type="even" r:id="rId7"/>
          <w:headerReference w:type="default" r:id="rId8"/>
          <w:footerReference w:type="default" r:id="rId9"/>
          <w:headerReference w:type="first" r:id="rId10"/>
          <w:pgSz w:w="11907" w:h="16840" w:code="9"/>
          <w:pgMar w:top="2268" w:right="1701" w:bottom="1701" w:left="2268" w:header="720" w:footer="720" w:gutter="0"/>
          <w:cols w:space="720"/>
          <w:docGrid w:linePitch="360"/>
        </w:sectPr>
      </w:pPr>
    </w:p>
    <w:p w:rsidR="006D7F8D" w:rsidRDefault="006D7F8D" w:rsidP="006D7F8D">
      <w:pPr>
        <w:pStyle w:val="BodyText"/>
        <w:spacing w:line="456" w:lineRule="auto"/>
        <w:ind w:firstLine="709"/>
        <w:jc w:val="both"/>
        <w:rPr>
          <w:lang w:val="en-US"/>
        </w:rPr>
      </w:pPr>
      <w:r w:rsidRPr="00B02725">
        <w:rPr>
          <w:lang w:val="en-US"/>
        </w:rPr>
        <w:lastRenderedPageBreak/>
        <w:t>Peningkatan ini tidak hanya terlihat dari skor rata-rata yang lebih tinggi, tetapi juga dari distribusi nilai siswa yang cenderung meningkat pada kategori sedang ke tinggi. Hal ini mengindikasikan bahwa pendekatan kontekstual yang diterapkan melalui unsur budaya lokal dalam pembelajaran matematika mampu mempermudah pemahaman konsep-konsep abstrak bagi siswa.</w:t>
      </w:r>
    </w:p>
    <w:p w:rsidR="006D7F8D" w:rsidRPr="006B518B" w:rsidRDefault="006D7F8D" w:rsidP="006D7F8D">
      <w:pPr>
        <w:pStyle w:val="BodyText"/>
        <w:spacing w:line="480" w:lineRule="auto"/>
        <w:jc w:val="both"/>
        <w:outlineLvl w:val="1"/>
        <w:rPr>
          <w:b/>
          <w:bCs/>
          <w:i/>
          <w:iCs/>
          <w:color w:val="0D0D0D"/>
          <w:lang w:val="en-US"/>
        </w:rPr>
      </w:pPr>
      <w:bookmarkStart w:id="4" w:name="_Toc202302415"/>
      <w:r w:rsidRPr="006B518B">
        <w:rPr>
          <w:b/>
          <w:lang w:val="en-US"/>
        </w:rPr>
        <w:t>4.1.1</w:t>
      </w:r>
      <w:r w:rsidRPr="006B518B">
        <w:rPr>
          <w:b/>
          <w:lang w:val="en-US"/>
        </w:rPr>
        <w:tab/>
      </w:r>
      <w:r w:rsidRPr="006B518B">
        <w:rPr>
          <w:b/>
          <w:bCs/>
          <w:color w:val="0D0D0D"/>
        </w:rPr>
        <w:t>Data Hasil Observasi P</w:t>
      </w:r>
      <w:r w:rsidRPr="006B518B">
        <w:rPr>
          <w:b/>
          <w:bCs/>
          <w:i/>
          <w:iCs/>
          <w:color w:val="0D0D0D"/>
        </w:rPr>
        <w:t>rettest</w:t>
      </w:r>
      <w:bookmarkEnd w:id="4"/>
    </w:p>
    <w:p w:rsidR="006D7F8D" w:rsidRPr="00963644" w:rsidRDefault="006D7F8D" w:rsidP="006D7F8D">
      <w:pPr>
        <w:pStyle w:val="BodyText"/>
        <w:spacing w:line="456" w:lineRule="auto"/>
        <w:ind w:firstLine="709"/>
        <w:jc w:val="both"/>
        <w:rPr>
          <w:lang w:val="en-US"/>
        </w:rPr>
      </w:pPr>
      <w:r w:rsidRPr="00963644">
        <w:rPr>
          <w:lang w:val="en-US"/>
        </w:rPr>
        <w:t xml:space="preserve">Pretest merupakan tahapan awal dalam penelitian yang dilakukan sebelum diberikannya perlakuan (treatment) kepada subjek penelitian. Kegiatan ini bertujuan untuk mengetahui kondisi awal hasil belajar siswa terhadap materi matematika yang </w:t>
      </w:r>
      <w:proofErr w:type="gramStart"/>
      <w:r w:rsidRPr="00963644">
        <w:rPr>
          <w:lang w:val="en-US"/>
        </w:rPr>
        <w:t>akan</w:t>
      </w:r>
      <w:proofErr w:type="gramEnd"/>
      <w:r w:rsidRPr="00963644">
        <w:rPr>
          <w:lang w:val="en-US"/>
        </w:rPr>
        <w:t xml:space="preserve"> diajarkan. Pretest dilaksanakan pada </w:t>
      </w:r>
      <w:r>
        <w:rPr>
          <w:lang w:val="en-US"/>
        </w:rPr>
        <w:t xml:space="preserve">24 April </w:t>
      </w:r>
      <w:r w:rsidRPr="004E4E1D">
        <w:rPr>
          <w:lang w:val="en-US"/>
        </w:rPr>
        <w:t>202</w:t>
      </w:r>
      <w:r>
        <w:rPr>
          <w:lang w:val="en-US"/>
        </w:rPr>
        <w:t>5</w:t>
      </w:r>
      <w:r w:rsidRPr="00963644">
        <w:rPr>
          <w:lang w:val="en-US"/>
        </w:rPr>
        <w:t>, di kelas V MIN 8 Medan Petisah.</w:t>
      </w:r>
    </w:p>
    <w:p w:rsidR="006D7F8D" w:rsidRPr="00963644" w:rsidRDefault="006D7F8D" w:rsidP="006D7F8D">
      <w:pPr>
        <w:pStyle w:val="BodyText"/>
        <w:spacing w:line="456" w:lineRule="auto"/>
        <w:ind w:firstLine="709"/>
        <w:jc w:val="both"/>
        <w:rPr>
          <w:lang w:val="en-US"/>
        </w:rPr>
      </w:pPr>
      <w:r w:rsidRPr="00963644">
        <w:rPr>
          <w:lang w:val="en-US"/>
        </w:rPr>
        <w:t>Dalam pelaksanaannya, peneliti memberikan tes awal kepada siswa dengan bantuan guru kelas. Soal pretest disusun berdasarkan indikator hasil belajar yang sesuai dengan kompetensi dasar matematika untuk jenjang sekolah dasar, serta dikaitkan dengan unsur etnomatematika sebagai bagian dari pendekatan Realistic Mathematics Education (RME).</w:t>
      </w:r>
    </w:p>
    <w:p w:rsidR="006D7F8D" w:rsidRPr="00963644" w:rsidRDefault="006D7F8D" w:rsidP="006D7F8D">
      <w:pPr>
        <w:pStyle w:val="BodyText"/>
        <w:spacing w:line="456" w:lineRule="auto"/>
        <w:ind w:firstLine="709"/>
        <w:jc w:val="both"/>
        <w:rPr>
          <w:lang w:val="en-US"/>
        </w:rPr>
      </w:pPr>
      <w:r w:rsidRPr="00963644">
        <w:rPr>
          <w:lang w:val="en-US"/>
        </w:rPr>
        <w:t>Adapun nilai hasil prettest yang diperoleh peneliti disaat melakukan proses observasi di dalam di kelas V MIN 8 Medan Petisah.</w:t>
      </w:r>
    </w:p>
    <w:p w:rsidR="006D7F8D" w:rsidRPr="00F67CE7" w:rsidRDefault="006D7F8D" w:rsidP="006D7F8D">
      <w:pPr>
        <w:pStyle w:val="Caption"/>
        <w:spacing w:after="0"/>
        <w:jc w:val="center"/>
        <w:rPr>
          <w:b w:val="0"/>
          <w:color w:val="0D0D0D" w:themeColor="text1" w:themeTint="F2"/>
          <w:sz w:val="24"/>
          <w:szCs w:val="24"/>
        </w:rPr>
      </w:pPr>
      <w:bookmarkStart w:id="5" w:name="_Toc202303023"/>
      <w:r w:rsidRPr="00F67CE7">
        <w:rPr>
          <w:color w:val="0D0D0D" w:themeColor="text1" w:themeTint="F2"/>
          <w:sz w:val="24"/>
          <w:szCs w:val="24"/>
        </w:rPr>
        <w:t xml:space="preserve">Tabel 4. </w:t>
      </w:r>
      <w:r w:rsidRPr="00F67CE7">
        <w:rPr>
          <w:color w:val="0D0D0D" w:themeColor="text1" w:themeTint="F2"/>
          <w:sz w:val="24"/>
          <w:szCs w:val="24"/>
        </w:rPr>
        <w:fldChar w:fldCharType="begin"/>
      </w:r>
      <w:r w:rsidRPr="00F67CE7">
        <w:rPr>
          <w:color w:val="0D0D0D" w:themeColor="text1" w:themeTint="F2"/>
          <w:sz w:val="24"/>
          <w:szCs w:val="24"/>
        </w:rPr>
        <w:instrText xml:space="preserve"> SEQ Tabel_4. \* ARABIC </w:instrText>
      </w:r>
      <w:r w:rsidRPr="00F67CE7">
        <w:rPr>
          <w:color w:val="0D0D0D" w:themeColor="text1" w:themeTint="F2"/>
          <w:sz w:val="24"/>
          <w:szCs w:val="24"/>
        </w:rPr>
        <w:fldChar w:fldCharType="separate"/>
      </w:r>
      <w:r w:rsidRPr="00F67CE7">
        <w:rPr>
          <w:noProof/>
          <w:color w:val="0D0D0D" w:themeColor="text1" w:themeTint="F2"/>
          <w:sz w:val="24"/>
          <w:szCs w:val="24"/>
        </w:rPr>
        <w:t>1</w:t>
      </w:r>
      <w:r w:rsidRPr="00F67CE7">
        <w:rPr>
          <w:color w:val="0D0D0D" w:themeColor="text1" w:themeTint="F2"/>
          <w:sz w:val="24"/>
          <w:szCs w:val="24"/>
        </w:rPr>
        <w:fldChar w:fldCharType="end"/>
      </w:r>
      <w:r w:rsidRPr="00F67CE7">
        <w:rPr>
          <w:color w:val="0D0D0D" w:themeColor="text1" w:themeTint="F2"/>
          <w:sz w:val="24"/>
          <w:szCs w:val="24"/>
        </w:rPr>
        <w:t xml:space="preserve"> Hasil Prettest Hasil belajar siswa Siswa</w:t>
      </w:r>
      <w:bookmarkEnd w:id="5"/>
    </w:p>
    <w:tbl>
      <w:tblPr>
        <w:tblW w:w="4392" w:type="dxa"/>
        <w:jc w:val="center"/>
        <w:tblLook w:val="04A0" w:firstRow="1" w:lastRow="0" w:firstColumn="1" w:lastColumn="0" w:noHBand="0" w:noVBand="1"/>
      </w:tblPr>
      <w:tblGrid>
        <w:gridCol w:w="636"/>
        <w:gridCol w:w="1464"/>
        <w:gridCol w:w="1017"/>
        <w:gridCol w:w="1275"/>
      </w:tblGrid>
      <w:tr w:rsidR="006D7F8D" w:rsidRPr="00FB2E0D" w:rsidTr="00F44671">
        <w:trPr>
          <w:trHeight w:val="330"/>
          <w:jc w:val="center"/>
        </w:trPr>
        <w:tc>
          <w:tcPr>
            <w:tcW w:w="6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b/>
                <w:bCs/>
                <w:color w:val="000000"/>
                <w:sz w:val="24"/>
                <w:szCs w:val="24"/>
              </w:rPr>
            </w:pPr>
            <w:r w:rsidRPr="000717BD">
              <w:rPr>
                <w:rFonts w:ascii="Times New Roman" w:eastAsia="Times New Roman" w:hAnsi="Times New Roman" w:cs="Times New Roman"/>
                <w:b/>
                <w:bCs/>
                <w:color w:val="000000"/>
                <w:sz w:val="24"/>
                <w:szCs w:val="24"/>
              </w:rPr>
              <w:t>NO</w:t>
            </w:r>
          </w:p>
        </w:tc>
        <w:tc>
          <w:tcPr>
            <w:tcW w:w="1464" w:type="dxa"/>
            <w:tcBorders>
              <w:top w:val="single" w:sz="8" w:space="0" w:color="auto"/>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b/>
                <w:bCs/>
                <w:color w:val="000000"/>
                <w:sz w:val="24"/>
                <w:szCs w:val="24"/>
              </w:rPr>
            </w:pPr>
            <w:r w:rsidRPr="000717BD">
              <w:rPr>
                <w:rFonts w:ascii="Times New Roman" w:eastAsia="Times New Roman" w:hAnsi="Times New Roman" w:cs="Times New Roman"/>
                <w:b/>
                <w:bCs/>
                <w:color w:val="000000"/>
                <w:sz w:val="24"/>
                <w:szCs w:val="24"/>
              </w:rPr>
              <w:t>Nama</w:t>
            </w:r>
          </w:p>
        </w:tc>
        <w:tc>
          <w:tcPr>
            <w:tcW w:w="1017" w:type="dxa"/>
            <w:tcBorders>
              <w:top w:val="single" w:sz="8" w:space="0" w:color="auto"/>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b/>
                <w:bCs/>
                <w:color w:val="000000"/>
                <w:sz w:val="24"/>
                <w:szCs w:val="24"/>
              </w:rPr>
            </w:pPr>
            <w:r w:rsidRPr="000717BD">
              <w:rPr>
                <w:rFonts w:ascii="Times New Roman" w:eastAsia="Times New Roman" w:hAnsi="Times New Roman" w:cs="Times New Roman"/>
                <w:b/>
                <w:bCs/>
                <w:color w:val="000000"/>
                <w:sz w:val="24"/>
                <w:szCs w:val="24"/>
              </w:rPr>
              <w:t>KKM</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b/>
                <w:bCs/>
                <w:color w:val="000000"/>
                <w:sz w:val="24"/>
                <w:szCs w:val="24"/>
              </w:rPr>
            </w:pPr>
            <w:r w:rsidRPr="000717BD">
              <w:rPr>
                <w:rFonts w:ascii="Times New Roman" w:eastAsia="Times New Roman" w:hAnsi="Times New Roman" w:cs="Times New Roman"/>
                <w:b/>
                <w:bCs/>
                <w:color w:val="000000"/>
                <w:sz w:val="24"/>
                <w:szCs w:val="24"/>
              </w:rPr>
              <w:t>Nilai</w:t>
            </w:r>
          </w:p>
        </w:tc>
      </w:tr>
      <w:tr w:rsidR="006D7F8D" w:rsidRPr="00FB2E0D" w:rsidTr="00F44671">
        <w:trPr>
          <w:trHeight w:val="330"/>
          <w:jc w:val="center"/>
        </w:trPr>
        <w:tc>
          <w:tcPr>
            <w:tcW w:w="636" w:type="dxa"/>
            <w:tcBorders>
              <w:top w:val="nil"/>
              <w:left w:val="single" w:sz="8" w:space="0" w:color="auto"/>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1</w:t>
            </w:r>
          </w:p>
        </w:tc>
        <w:tc>
          <w:tcPr>
            <w:tcW w:w="1464"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Afiqah</w:t>
            </w:r>
          </w:p>
        </w:tc>
        <w:tc>
          <w:tcPr>
            <w:tcW w:w="1017"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70</w:t>
            </w:r>
          </w:p>
        </w:tc>
        <w:tc>
          <w:tcPr>
            <w:tcW w:w="1275"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40</w:t>
            </w:r>
          </w:p>
        </w:tc>
      </w:tr>
      <w:tr w:rsidR="006D7F8D" w:rsidRPr="00FB2E0D" w:rsidTr="00F44671">
        <w:trPr>
          <w:trHeight w:val="330"/>
          <w:jc w:val="center"/>
        </w:trPr>
        <w:tc>
          <w:tcPr>
            <w:tcW w:w="636" w:type="dxa"/>
            <w:tcBorders>
              <w:top w:val="nil"/>
              <w:left w:val="single" w:sz="8" w:space="0" w:color="auto"/>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2</w:t>
            </w:r>
          </w:p>
        </w:tc>
        <w:tc>
          <w:tcPr>
            <w:tcW w:w="1464"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Aflah</w:t>
            </w:r>
          </w:p>
        </w:tc>
        <w:tc>
          <w:tcPr>
            <w:tcW w:w="1017"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70</w:t>
            </w:r>
          </w:p>
        </w:tc>
        <w:tc>
          <w:tcPr>
            <w:tcW w:w="1275"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75</w:t>
            </w:r>
          </w:p>
        </w:tc>
      </w:tr>
      <w:tr w:rsidR="006D7F8D" w:rsidRPr="00FB2E0D" w:rsidTr="00F44671">
        <w:trPr>
          <w:trHeight w:val="330"/>
          <w:jc w:val="center"/>
        </w:trPr>
        <w:tc>
          <w:tcPr>
            <w:tcW w:w="636" w:type="dxa"/>
            <w:tcBorders>
              <w:top w:val="nil"/>
              <w:left w:val="single" w:sz="8" w:space="0" w:color="auto"/>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3</w:t>
            </w:r>
          </w:p>
        </w:tc>
        <w:tc>
          <w:tcPr>
            <w:tcW w:w="1464"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 xml:space="preserve">Ainun </w:t>
            </w:r>
          </w:p>
        </w:tc>
        <w:tc>
          <w:tcPr>
            <w:tcW w:w="1017"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70</w:t>
            </w:r>
          </w:p>
        </w:tc>
        <w:tc>
          <w:tcPr>
            <w:tcW w:w="1275"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70</w:t>
            </w:r>
          </w:p>
        </w:tc>
      </w:tr>
      <w:tr w:rsidR="006D7F8D" w:rsidRPr="00FB2E0D" w:rsidTr="00F44671">
        <w:trPr>
          <w:trHeight w:val="330"/>
          <w:jc w:val="center"/>
        </w:trPr>
        <w:tc>
          <w:tcPr>
            <w:tcW w:w="636" w:type="dxa"/>
            <w:tcBorders>
              <w:top w:val="nil"/>
              <w:left w:val="single" w:sz="8" w:space="0" w:color="auto"/>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4</w:t>
            </w:r>
          </w:p>
        </w:tc>
        <w:tc>
          <w:tcPr>
            <w:tcW w:w="1464"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Akila</w:t>
            </w:r>
          </w:p>
        </w:tc>
        <w:tc>
          <w:tcPr>
            <w:tcW w:w="1017"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70</w:t>
            </w:r>
          </w:p>
        </w:tc>
        <w:tc>
          <w:tcPr>
            <w:tcW w:w="1275"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60</w:t>
            </w:r>
          </w:p>
        </w:tc>
      </w:tr>
      <w:tr w:rsidR="006D7F8D" w:rsidRPr="00FB2E0D" w:rsidTr="00F44671">
        <w:trPr>
          <w:trHeight w:val="330"/>
          <w:jc w:val="center"/>
        </w:trPr>
        <w:tc>
          <w:tcPr>
            <w:tcW w:w="636" w:type="dxa"/>
            <w:tcBorders>
              <w:top w:val="nil"/>
              <w:left w:val="single" w:sz="8" w:space="0" w:color="auto"/>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5</w:t>
            </w:r>
          </w:p>
        </w:tc>
        <w:tc>
          <w:tcPr>
            <w:tcW w:w="1464"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Aksa</w:t>
            </w:r>
          </w:p>
        </w:tc>
        <w:tc>
          <w:tcPr>
            <w:tcW w:w="1017"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70</w:t>
            </w:r>
          </w:p>
        </w:tc>
        <w:tc>
          <w:tcPr>
            <w:tcW w:w="1275"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60</w:t>
            </w:r>
          </w:p>
        </w:tc>
      </w:tr>
      <w:tr w:rsidR="006D7F8D" w:rsidRPr="00FB2E0D" w:rsidTr="00F44671">
        <w:trPr>
          <w:trHeight w:val="330"/>
          <w:jc w:val="center"/>
        </w:trPr>
        <w:tc>
          <w:tcPr>
            <w:tcW w:w="636" w:type="dxa"/>
            <w:tcBorders>
              <w:top w:val="nil"/>
              <w:left w:val="single" w:sz="8" w:space="0" w:color="auto"/>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6</w:t>
            </w:r>
          </w:p>
        </w:tc>
        <w:tc>
          <w:tcPr>
            <w:tcW w:w="1464"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Alvin</w:t>
            </w:r>
          </w:p>
        </w:tc>
        <w:tc>
          <w:tcPr>
            <w:tcW w:w="1017"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70</w:t>
            </w:r>
          </w:p>
        </w:tc>
        <w:tc>
          <w:tcPr>
            <w:tcW w:w="1275"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40</w:t>
            </w:r>
          </w:p>
        </w:tc>
      </w:tr>
      <w:tr w:rsidR="006D7F8D" w:rsidRPr="00FB2E0D" w:rsidTr="00F44671">
        <w:trPr>
          <w:trHeight w:val="330"/>
          <w:jc w:val="center"/>
        </w:trPr>
        <w:tc>
          <w:tcPr>
            <w:tcW w:w="636" w:type="dxa"/>
            <w:tcBorders>
              <w:top w:val="nil"/>
              <w:left w:val="single" w:sz="8" w:space="0" w:color="auto"/>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7</w:t>
            </w:r>
          </w:p>
        </w:tc>
        <w:tc>
          <w:tcPr>
            <w:tcW w:w="1464"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Aqilah</w:t>
            </w:r>
          </w:p>
        </w:tc>
        <w:tc>
          <w:tcPr>
            <w:tcW w:w="1017"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70</w:t>
            </w:r>
          </w:p>
        </w:tc>
        <w:tc>
          <w:tcPr>
            <w:tcW w:w="1275"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77</w:t>
            </w:r>
          </w:p>
        </w:tc>
      </w:tr>
      <w:tr w:rsidR="006D7F8D" w:rsidRPr="00FB2E0D" w:rsidTr="00F44671">
        <w:trPr>
          <w:trHeight w:val="330"/>
          <w:jc w:val="center"/>
        </w:trPr>
        <w:tc>
          <w:tcPr>
            <w:tcW w:w="636" w:type="dxa"/>
            <w:tcBorders>
              <w:top w:val="nil"/>
              <w:left w:val="single" w:sz="8" w:space="0" w:color="auto"/>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lastRenderedPageBreak/>
              <w:t>8</w:t>
            </w:r>
          </w:p>
        </w:tc>
        <w:tc>
          <w:tcPr>
            <w:tcW w:w="1464"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Arif</w:t>
            </w:r>
          </w:p>
        </w:tc>
        <w:tc>
          <w:tcPr>
            <w:tcW w:w="1017"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70</w:t>
            </w:r>
          </w:p>
        </w:tc>
        <w:tc>
          <w:tcPr>
            <w:tcW w:w="1275"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75</w:t>
            </w:r>
          </w:p>
        </w:tc>
      </w:tr>
      <w:tr w:rsidR="006D7F8D" w:rsidRPr="00FB2E0D" w:rsidTr="00F44671">
        <w:trPr>
          <w:trHeight w:val="330"/>
          <w:jc w:val="center"/>
        </w:trPr>
        <w:tc>
          <w:tcPr>
            <w:tcW w:w="636" w:type="dxa"/>
            <w:tcBorders>
              <w:top w:val="nil"/>
              <w:left w:val="single" w:sz="8" w:space="0" w:color="auto"/>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9</w:t>
            </w:r>
          </w:p>
        </w:tc>
        <w:tc>
          <w:tcPr>
            <w:tcW w:w="1464"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Devaleo</w:t>
            </w:r>
          </w:p>
        </w:tc>
        <w:tc>
          <w:tcPr>
            <w:tcW w:w="1017"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70</w:t>
            </w:r>
          </w:p>
        </w:tc>
        <w:tc>
          <w:tcPr>
            <w:tcW w:w="1275"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60</w:t>
            </w:r>
          </w:p>
        </w:tc>
      </w:tr>
      <w:tr w:rsidR="006D7F8D" w:rsidRPr="00FB2E0D" w:rsidTr="00F44671">
        <w:trPr>
          <w:trHeight w:val="330"/>
          <w:jc w:val="center"/>
        </w:trPr>
        <w:tc>
          <w:tcPr>
            <w:tcW w:w="636" w:type="dxa"/>
            <w:tcBorders>
              <w:top w:val="nil"/>
              <w:left w:val="single" w:sz="8" w:space="0" w:color="auto"/>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10</w:t>
            </w:r>
          </w:p>
        </w:tc>
        <w:tc>
          <w:tcPr>
            <w:tcW w:w="1464"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Devineo</w:t>
            </w:r>
          </w:p>
        </w:tc>
        <w:tc>
          <w:tcPr>
            <w:tcW w:w="1017"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70</w:t>
            </w:r>
          </w:p>
        </w:tc>
        <w:tc>
          <w:tcPr>
            <w:tcW w:w="1275"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65</w:t>
            </w:r>
          </w:p>
        </w:tc>
      </w:tr>
      <w:tr w:rsidR="006D7F8D" w:rsidRPr="00FB2E0D" w:rsidTr="00F44671">
        <w:trPr>
          <w:trHeight w:val="330"/>
          <w:jc w:val="center"/>
        </w:trPr>
        <w:tc>
          <w:tcPr>
            <w:tcW w:w="636" w:type="dxa"/>
            <w:tcBorders>
              <w:top w:val="nil"/>
              <w:left w:val="single" w:sz="8" w:space="0" w:color="auto"/>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11</w:t>
            </w:r>
          </w:p>
        </w:tc>
        <w:tc>
          <w:tcPr>
            <w:tcW w:w="1464"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Faisal</w:t>
            </w:r>
          </w:p>
        </w:tc>
        <w:tc>
          <w:tcPr>
            <w:tcW w:w="1017"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70</w:t>
            </w:r>
          </w:p>
        </w:tc>
        <w:tc>
          <w:tcPr>
            <w:tcW w:w="1275"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40</w:t>
            </w:r>
          </w:p>
        </w:tc>
      </w:tr>
      <w:tr w:rsidR="006D7F8D" w:rsidRPr="00FB2E0D" w:rsidTr="00F44671">
        <w:trPr>
          <w:trHeight w:val="330"/>
          <w:jc w:val="center"/>
        </w:trPr>
        <w:tc>
          <w:tcPr>
            <w:tcW w:w="636" w:type="dxa"/>
            <w:tcBorders>
              <w:top w:val="nil"/>
              <w:left w:val="single" w:sz="8" w:space="0" w:color="auto"/>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12</w:t>
            </w:r>
          </w:p>
        </w:tc>
        <w:tc>
          <w:tcPr>
            <w:tcW w:w="1464"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Fakhirah</w:t>
            </w:r>
          </w:p>
        </w:tc>
        <w:tc>
          <w:tcPr>
            <w:tcW w:w="1017"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70</w:t>
            </w:r>
          </w:p>
        </w:tc>
        <w:tc>
          <w:tcPr>
            <w:tcW w:w="1275"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40</w:t>
            </w:r>
          </w:p>
        </w:tc>
      </w:tr>
      <w:tr w:rsidR="006D7F8D" w:rsidRPr="00FB2E0D" w:rsidTr="00F44671">
        <w:trPr>
          <w:trHeight w:val="330"/>
          <w:jc w:val="center"/>
        </w:trPr>
        <w:tc>
          <w:tcPr>
            <w:tcW w:w="636" w:type="dxa"/>
            <w:tcBorders>
              <w:top w:val="nil"/>
              <w:left w:val="single" w:sz="8" w:space="0" w:color="auto"/>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13</w:t>
            </w:r>
          </w:p>
        </w:tc>
        <w:tc>
          <w:tcPr>
            <w:tcW w:w="1464"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Fatir</w:t>
            </w:r>
          </w:p>
        </w:tc>
        <w:tc>
          <w:tcPr>
            <w:tcW w:w="1017"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70</w:t>
            </w:r>
          </w:p>
        </w:tc>
        <w:tc>
          <w:tcPr>
            <w:tcW w:w="1275"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50</w:t>
            </w:r>
          </w:p>
        </w:tc>
      </w:tr>
      <w:tr w:rsidR="006D7F8D" w:rsidRPr="00FB2E0D" w:rsidTr="00F44671">
        <w:trPr>
          <w:trHeight w:val="330"/>
          <w:jc w:val="center"/>
        </w:trPr>
        <w:tc>
          <w:tcPr>
            <w:tcW w:w="636" w:type="dxa"/>
            <w:tcBorders>
              <w:top w:val="nil"/>
              <w:left w:val="single" w:sz="8" w:space="0" w:color="auto"/>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14</w:t>
            </w:r>
          </w:p>
        </w:tc>
        <w:tc>
          <w:tcPr>
            <w:tcW w:w="1464"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Fiqri</w:t>
            </w:r>
          </w:p>
        </w:tc>
        <w:tc>
          <w:tcPr>
            <w:tcW w:w="1017"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70</w:t>
            </w:r>
          </w:p>
        </w:tc>
        <w:tc>
          <w:tcPr>
            <w:tcW w:w="1275"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40</w:t>
            </w:r>
          </w:p>
        </w:tc>
      </w:tr>
      <w:tr w:rsidR="006D7F8D" w:rsidRPr="00FB2E0D" w:rsidTr="00F44671">
        <w:trPr>
          <w:trHeight w:val="330"/>
          <w:jc w:val="center"/>
        </w:trPr>
        <w:tc>
          <w:tcPr>
            <w:tcW w:w="636" w:type="dxa"/>
            <w:tcBorders>
              <w:top w:val="nil"/>
              <w:left w:val="single" w:sz="8" w:space="0" w:color="auto"/>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15</w:t>
            </w:r>
          </w:p>
        </w:tc>
        <w:tc>
          <w:tcPr>
            <w:tcW w:w="1464"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Firja</w:t>
            </w:r>
          </w:p>
        </w:tc>
        <w:tc>
          <w:tcPr>
            <w:tcW w:w="1017"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70</w:t>
            </w:r>
          </w:p>
        </w:tc>
        <w:tc>
          <w:tcPr>
            <w:tcW w:w="1275"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40</w:t>
            </w:r>
          </w:p>
        </w:tc>
      </w:tr>
      <w:tr w:rsidR="006D7F8D" w:rsidRPr="00FB2E0D" w:rsidTr="00F44671">
        <w:trPr>
          <w:trHeight w:val="330"/>
          <w:jc w:val="center"/>
        </w:trPr>
        <w:tc>
          <w:tcPr>
            <w:tcW w:w="636" w:type="dxa"/>
            <w:tcBorders>
              <w:top w:val="nil"/>
              <w:left w:val="single" w:sz="8" w:space="0" w:color="auto"/>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16</w:t>
            </w:r>
          </w:p>
        </w:tc>
        <w:tc>
          <w:tcPr>
            <w:tcW w:w="1464"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Hafiz</w:t>
            </w:r>
          </w:p>
        </w:tc>
        <w:tc>
          <w:tcPr>
            <w:tcW w:w="1017"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70</w:t>
            </w:r>
          </w:p>
        </w:tc>
        <w:tc>
          <w:tcPr>
            <w:tcW w:w="1275"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50</w:t>
            </w:r>
          </w:p>
        </w:tc>
      </w:tr>
      <w:tr w:rsidR="006D7F8D" w:rsidRPr="00FB2E0D" w:rsidTr="00F44671">
        <w:trPr>
          <w:trHeight w:val="330"/>
          <w:jc w:val="center"/>
        </w:trPr>
        <w:tc>
          <w:tcPr>
            <w:tcW w:w="636" w:type="dxa"/>
            <w:tcBorders>
              <w:top w:val="nil"/>
              <w:left w:val="single" w:sz="8" w:space="0" w:color="auto"/>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17</w:t>
            </w:r>
          </w:p>
        </w:tc>
        <w:tc>
          <w:tcPr>
            <w:tcW w:w="1464"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Imam</w:t>
            </w:r>
          </w:p>
        </w:tc>
        <w:tc>
          <w:tcPr>
            <w:tcW w:w="1017"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70</w:t>
            </w:r>
          </w:p>
        </w:tc>
        <w:tc>
          <w:tcPr>
            <w:tcW w:w="1275"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30</w:t>
            </w:r>
          </w:p>
        </w:tc>
      </w:tr>
      <w:tr w:rsidR="006D7F8D" w:rsidRPr="00FB2E0D" w:rsidTr="00F44671">
        <w:trPr>
          <w:trHeight w:val="360"/>
          <w:jc w:val="center"/>
        </w:trPr>
        <w:tc>
          <w:tcPr>
            <w:tcW w:w="636" w:type="dxa"/>
            <w:tcBorders>
              <w:top w:val="nil"/>
              <w:left w:val="single" w:sz="8" w:space="0" w:color="auto"/>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18</w:t>
            </w:r>
          </w:p>
        </w:tc>
        <w:tc>
          <w:tcPr>
            <w:tcW w:w="1464"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Juwairiyah</w:t>
            </w:r>
          </w:p>
        </w:tc>
        <w:tc>
          <w:tcPr>
            <w:tcW w:w="1017"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70</w:t>
            </w:r>
          </w:p>
        </w:tc>
        <w:tc>
          <w:tcPr>
            <w:tcW w:w="1275"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40</w:t>
            </w:r>
          </w:p>
        </w:tc>
      </w:tr>
      <w:tr w:rsidR="006D7F8D" w:rsidRPr="00FB2E0D" w:rsidTr="00F44671">
        <w:trPr>
          <w:trHeight w:val="330"/>
          <w:jc w:val="center"/>
        </w:trPr>
        <w:tc>
          <w:tcPr>
            <w:tcW w:w="636" w:type="dxa"/>
            <w:tcBorders>
              <w:top w:val="nil"/>
              <w:left w:val="single" w:sz="8" w:space="0" w:color="auto"/>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19</w:t>
            </w:r>
          </w:p>
        </w:tc>
        <w:tc>
          <w:tcPr>
            <w:tcW w:w="1464"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Kinara</w:t>
            </w:r>
          </w:p>
        </w:tc>
        <w:tc>
          <w:tcPr>
            <w:tcW w:w="1017"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70</w:t>
            </w:r>
          </w:p>
        </w:tc>
        <w:tc>
          <w:tcPr>
            <w:tcW w:w="1275"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40</w:t>
            </w:r>
          </w:p>
        </w:tc>
      </w:tr>
      <w:tr w:rsidR="006D7F8D" w:rsidRPr="00FB2E0D" w:rsidTr="00F44671">
        <w:trPr>
          <w:trHeight w:val="330"/>
          <w:jc w:val="center"/>
        </w:trPr>
        <w:tc>
          <w:tcPr>
            <w:tcW w:w="636" w:type="dxa"/>
            <w:tcBorders>
              <w:top w:val="nil"/>
              <w:left w:val="single" w:sz="8" w:space="0" w:color="auto"/>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20</w:t>
            </w:r>
          </w:p>
        </w:tc>
        <w:tc>
          <w:tcPr>
            <w:tcW w:w="1464"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Muia</w:t>
            </w:r>
          </w:p>
        </w:tc>
        <w:tc>
          <w:tcPr>
            <w:tcW w:w="1017"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70</w:t>
            </w:r>
          </w:p>
        </w:tc>
        <w:tc>
          <w:tcPr>
            <w:tcW w:w="1275"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40</w:t>
            </w:r>
          </w:p>
        </w:tc>
      </w:tr>
      <w:tr w:rsidR="006D7F8D" w:rsidRPr="00FB2E0D" w:rsidTr="00F44671">
        <w:trPr>
          <w:trHeight w:val="330"/>
          <w:jc w:val="center"/>
        </w:trPr>
        <w:tc>
          <w:tcPr>
            <w:tcW w:w="636" w:type="dxa"/>
            <w:tcBorders>
              <w:top w:val="nil"/>
              <w:left w:val="single" w:sz="8" w:space="0" w:color="auto"/>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21</w:t>
            </w:r>
          </w:p>
        </w:tc>
        <w:tc>
          <w:tcPr>
            <w:tcW w:w="1464"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Nadila</w:t>
            </w:r>
          </w:p>
        </w:tc>
        <w:tc>
          <w:tcPr>
            <w:tcW w:w="1017"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70</w:t>
            </w:r>
          </w:p>
        </w:tc>
        <w:tc>
          <w:tcPr>
            <w:tcW w:w="1275"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75</w:t>
            </w:r>
          </w:p>
        </w:tc>
      </w:tr>
      <w:tr w:rsidR="006D7F8D" w:rsidRPr="00FB2E0D" w:rsidTr="00F44671">
        <w:trPr>
          <w:trHeight w:val="330"/>
          <w:jc w:val="center"/>
        </w:trPr>
        <w:tc>
          <w:tcPr>
            <w:tcW w:w="636" w:type="dxa"/>
            <w:tcBorders>
              <w:top w:val="nil"/>
              <w:left w:val="single" w:sz="8" w:space="0" w:color="auto"/>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22</w:t>
            </w:r>
          </w:p>
        </w:tc>
        <w:tc>
          <w:tcPr>
            <w:tcW w:w="1464"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Naira</w:t>
            </w:r>
          </w:p>
        </w:tc>
        <w:tc>
          <w:tcPr>
            <w:tcW w:w="1017"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70</w:t>
            </w:r>
          </w:p>
        </w:tc>
        <w:tc>
          <w:tcPr>
            <w:tcW w:w="1275"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40</w:t>
            </w:r>
          </w:p>
        </w:tc>
      </w:tr>
      <w:tr w:rsidR="006D7F8D" w:rsidRPr="00FB2E0D" w:rsidTr="00F44671">
        <w:trPr>
          <w:trHeight w:val="289"/>
          <w:jc w:val="center"/>
        </w:trPr>
        <w:tc>
          <w:tcPr>
            <w:tcW w:w="636" w:type="dxa"/>
            <w:tcBorders>
              <w:top w:val="nil"/>
              <w:left w:val="single" w:sz="8" w:space="0" w:color="auto"/>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23</w:t>
            </w:r>
          </w:p>
        </w:tc>
        <w:tc>
          <w:tcPr>
            <w:tcW w:w="1464"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Nur Ayya</w:t>
            </w:r>
          </w:p>
        </w:tc>
        <w:tc>
          <w:tcPr>
            <w:tcW w:w="1017"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70</w:t>
            </w:r>
          </w:p>
        </w:tc>
        <w:tc>
          <w:tcPr>
            <w:tcW w:w="1275"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30</w:t>
            </w:r>
          </w:p>
        </w:tc>
      </w:tr>
      <w:tr w:rsidR="006D7F8D" w:rsidRPr="00FB2E0D" w:rsidTr="00F44671">
        <w:trPr>
          <w:trHeight w:val="330"/>
          <w:jc w:val="center"/>
        </w:trPr>
        <w:tc>
          <w:tcPr>
            <w:tcW w:w="636" w:type="dxa"/>
            <w:tcBorders>
              <w:top w:val="nil"/>
              <w:left w:val="single" w:sz="8" w:space="0" w:color="auto"/>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24</w:t>
            </w:r>
          </w:p>
        </w:tc>
        <w:tc>
          <w:tcPr>
            <w:tcW w:w="1464"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Putra</w:t>
            </w:r>
          </w:p>
        </w:tc>
        <w:tc>
          <w:tcPr>
            <w:tcW w:w="1017"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70</w:t>
            </w:r>
          </w:p>
        </w:tc>
        <w:tc>
          <w:tcPr>
            <w:tcW w:w="1275"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65</w:t>
            </w:r>
          </w:p>
        </w:tc>
      </w:tr>
      <w:tr w:rsidR="006D7F8D" w:rsidRPr="00FB2E0D" w:rsidTr="00F44671">
        <w:trPr>
          <w:trHeight w:val="330"/>
          <w:jc w:val="center"/>
        </w:trPr>
        <w:tc>
          <w:tcPr>
            <w:tcW w:w="636" w:type="dxa"/>
            <w:tcBorders>
              <w:top w:val="nil"/>
              <w:left w:val="single" w:sz="8" w:space="0" w:color="auto"/>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25</w:t>
            </w:r>
          </w:p>
        </w:tc>
        <w:tc>
          <w:tcPr>
            <w:tcW w:w="1464"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Rapka</w:t>
            </w:r>
          </w:p>
        </w:tc>
        <w:tc>
          <w:tcPr>
            <w:tcW w:w="1017"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70</w:t>
            </w:r>
          </w:p>
        </w:tc>
        <w:tc>
          <w:tcPr>
            <w:tcW w:w="1275"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color w:val="000000"/>
                <w:sz w:val="24"/>
                <w:szCs w:val="24"/>
              </w:rPr>
            </w:pPr>
            <w:r w:rsidRPr="000717BD">
              <w:rPr>
                <w:rFonts w:ascii="Times New Roman" w:eastAsia="Times New Roman" w:hAnsi="Times New Roman" w:cs="Times New Roman"/>
                <w:color w:val="000000"/>
                <w:sz w:val="24"/>
                <w:szCs w:val="24"/>
              </w:rPr>
              <w:t>65</w:t>
            </w:r>
          </w:p>
        </w:tc>
      </w:tr>
      <w:tr w:rsidR="006D7F8D" w:rsidRPr="000717BD" w:rsidTr="00F44671">
        <w:trPr>
          <w:trHeight w:val="330"/>
          <w:jc w:val="center"/>
        </w:trPr>
        <w:tc>
          <w:tcPr>
            <w:tcW w:w="311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D7F8D" w:rsidRPr="000717BD" w:rsidRDefault="006D7F8D" w:rsidP="00F44671">
            <w:pPr>
              <w:spacing w:after="0" w:line="240" w:lineRule="auto"/>
              <w:rPr>
                <w:rFonts w:ascii="Times New Roman" w:eastAsia="Times New Roman" w:hAnsi="Times New Roman" w:cs="Times New Roman"/>
                <w:b/>
                <w:bCs/>
                <w:color w:val="000000"/>
                <w:sz w:val="24"/>
                <w:szCs w:val="24"/>
              </w:rPr>
            </w:pPr>
            <w:r w:rsidRPr="000717BD">
              <w:rPr>
                <w:rFonts w:ascii="Times New Roman" w:eastAsia="Times New Roman" w:hAnsi="Times New Roman" w:cs="Times New Roman"/>
                <w:b/>
                <w:bCs/>
                <w:color w:val="000000"/>
                <w:sz w:val="24"/>
                <w:szCs w:val="24"/>
              </w:rPr>
              <w:t>Jumlah</w:t>
            </w:r>
          </w:p>
        </w:tc>
        <w:tc>
          <w:tcPr>
            <w:tcW w:w="1275"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b/>
                <w:bCs/>
                <w:color w:val="000000"/>
                <w:sz w:val="24"/>
                <w:szCs w:val="24"/>
              </w:rPr>
            </w:pPr>
            <w:r w:rsidRPr="000717BD">
              <w:rPr>
                <w:rFonts w:ascii="Times New Roman" w:eastAsia="Times New Roman" w:hAnsi="Times New Roman" w:cs="Times New Roman"/>
                <w:b/>
                <w:bCs/>
                <w:color w:val="000000"/>
                <w:sz w:val="24"/>
                <w:szCs w:val="24"/>
              </w:rPr>
              <w:t>1307</w:t>
            </w:r>
          </w:p>
        </w:tc>
      </w:tr>
      <w:tr w:rsidR="006D7F8D" w:rsidRPr="000717BD" w:rsidTr="00F44671">
        <w:trPr>
          <w:trHeight w:val="330"/>
          <w:jc w:val="center"/>
        </w:trPr>
        <w:tc>
          <w:tcPr>
            <w:tcW w:w="311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D7F8D" w:rsidRPr="000717BD" w:rsidRDefault="006D7F8D" w:rsidP="00F44671">
            <w:pPr>
              <w:spacing w:after="0" w:line="240" w:lineRule="auto"/>
              <w:rPr>
                <w:rFonts w:ascii="Times New Roman" w:eastAsia="Times New Roman" w:hAnsi="Times New Roman" w:cs="Times New Roman"/>
                <w:b/>
                <w:bCs/>
                <w:color w:val="000000"/>
                <w:sz w:val="24"/>
                <w:szCs w:val="24"/>
              </w:rPr>
            </w:pPr>
            <w:r w:rsidRPr="000717BD">
              <w:rPr>
                <w:rFonts w:ascii="Times New Roman" w:eastAsia="Times New Roman" w:hAnsi="Times New Roman" w:cs="Times New Roman"/>
                <w:b/>
                <w:bCs/>
                <w:color w:val="000000"/>
                <w:sz w:val="24"/>
                <w:szCs w:val="24"/>
              </w:rPr>
              <w:t>Rata-Rata</w:t>
            </w:r>
          </w:p>
        </w:tc>
        <w:tc>
          <w:tcPr>
            <w:tcW w:w="1275"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b/>
                <w:bCs/>
                <w:color w:val="000000"/>
                <w:sz w:val="24"/>
                <w:szCs w:val="24"/>
              </w:rPr>
            </w:pPr>
            <w:r w:rsidRPr="000717BD">
              <w:rPr>
                <w:rFonts w:ascii="Times New Roman" w:eastAsia="Times New Roman" w:hAnsi="Times New Roman" w:cs="Times New Roman"/>
                <w:b/>
                <w:bCs/>
                <w:color w:val="000000"/>
                <w:sz w:val="24"/>
                <w:szCs w:val="24"/>
              </w:rPr>
              <w:t>52.28</w:t>
            </w:r>
          </w:p>
        </w:tc>
      </w:tr>
      <w:tr w:rsidR="006D7F8D" w:rsidRPr="000717BD" w:rsidTr="00F44671">
        <w:trPr>
          <w:trHeight w:val="330"/>
          <w:jc w:val="center"/>
        </w:trPr>
        <w:tc>
          <w:tcPr>
            <w:tcW w:w="311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D7F8D" w:rsidRPr="000717BD" w:rsidRDefault="006D7F8D" w:rsidP="00F44671">
            <w:pPr>
              <w:spacing w:after="0" w:line="240" w:lineRule="auto"/>
              <w:rPr>
                <w:rFonts w:ascii="Times New Roman" w:eastAsia="Times New Roman" w:hAnsi="Times New Roman" w:cs="Times New Roman"/>
                <w:b/>
                <w:bCs/>
                <w:color w:val="000000"/>
                <w:sz w:val="24"/>
                <w:szCs w:val="24"/>
              </w:rPr>
            </w:pPr>
            <w:r w:rsidRPr="000717BD">
              <w:rPr>
                <w:rFonts w:ascii="Times New Roman" w:eastAsia="Times New Roman" w:hAnsi="Times New Roman" w:cs="Times New Roman"/>
                <w:b/>
                <w:bCs/>
                <w:color w:val="000000"/>
                <w:sz w:val="24"/>
                <w:szCs w:val="24"/>
              </w:rPr>
              <w:t>Jumlah Siswa yang Tuntas</w:t>
            </w:r>
          </w:p>
        </w:tc>
        <w:tc>
          <w:tcPr>
            <w:tcW w:w="1275"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b/>
                <w:bCs/>
                <w:color w:val="000000"/>
                <w:sz w:val="24"/>
                <w:szCs w:val="24"/>
              </w:rPr>
            </w:pPr>
            <w:r w:rsidRPr="000717BD">
              <w:rPr>
                <w:rFonts w:ascii="Times New Roman" w:eastAsia="Times New Roman" w:hAnsi="Times New Roman" w:cs="Times New Roman"/>
                <w:b/>
                <w:bCs/>
                <w:color w:val="000000"/>
                <w:sz w:val="24"/>
                <w:szCs w:val="24"/>
              </w:rPr>
              <w:t>5 (20%)</w:t>
            </w:r>
          </w:p>
        </w:tc>
      </w:tr>
      <w:tr w:rsidR="006D7F8D" w:rsidRPr="000717BD" w:rsidTr="00F44671">
        <w:trPr>
          <w:trHeight w:val="330"/>
          <w:jc w:val="center"/>
        </w:trPr>
        <w:tc>
          <w:tcPr>
            <w:tcW w:w="311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D7F8D" w:rsidRPr="000717BD" w:rsidRDefault="006D7F8D" w:rsidP="00F44671">
            <w:pPr>
              <w:spacing w:after="0" w:line="240" w:lineRule="auto"/>
              <w:rPr>
                <w:rFonts w:ascii="Times New Roman" w:eastAsia="Times New Roman" w:hAnsi="Times New Roman" w:cs="Times New Roman"/>
                <w:b/>
                <w:bCs/>
                <w:color w:val="000000"/>
                <w:sz w:val="24"/>
                <w:szCs w:val="24"/>
              </w:rPr>
            </w:pPr>
            <w:r w:rsidRPr="000717BD">
              <w:rPr>
                <w:rFonts w:ascii="Times New Roman" w:eastAsia="Times New Roman" w:hAnsi="Times New Roman" w:cs="Times New Roman"/>
                <w:b/>
                <w:bCs/>
                <w:color w:val="000000"/>
                <w:sz w:val="24"/>
                <w:szCs w:val="24"/>
              </w:rPr>
              <w:t>Jumlah Siswa yang Tidak Tuntas</w:t>
            </w:r>
          </w:p>
        </w:tc>
        <w:tc>
          <w:tcPr>
            <w:tcW w:w="1275" w:type="dxa"/>
            <w:tcBorders>
              <w:top w:val="nil"/>
              <w:left w:val="nil"/>
              <w:bottom w:val="single" w:sz="8" w:space="0" w:color="auto"/>
              <w:right w:val="single" w:sz="8" w:space="0" w:color="auto"/>
            </w:tcBorders>
            <w:shd w:val="clear" w:color="auto" w:fill="auto"/>
            <w:vAlign w:val="center"/>
            <w:hideMark/>
          </w:tcPr>
          <w:p w:rsidR="006D7F8D" w:rsidRPr="000717BD" w:rsidRDefault="006D7F8D" w:rsidP="00F44671">
            <w:pPr>
              <w:spacing w:after="0" w:line="240" w:lineRule="auto"/>
              <w:jc w:val="center"/>
              <w:rPr>
                <w:rFonts w:ascii="Times New Roman" w:eastAsia="Times New Roman" w:hAnsi="Times New Roman" w:cs="Times New Roman"/>
                <w:b/>
                <w:bCs/>
                <w:color w:val="000000"/>
                <w:sz w:val="24"/>
                <w:szCs w:val="24"/>
              </w:rPr>
            </w:pPr>
            <w:r w:rsidRPr="000717BD">
              <w:rPr>
                <w:rFonts w:ascii="Times New Roman" w:eastAsia="Times New Roman" w:hAnsi="Times New Roman" w:cs="Times New Roman"/>
                <w:b/>
                <w:bCs/>
                <w:color w:val="000000"/>
                <w:sz w:val="24"/>
                <w:szCs w:val="24"/>
              </w:rPr>
              <w:t>20 (80</w:t>
            </w:r>
            <w:r w:rsidRPr="00FB2E0D">
              <w:rPr>
                <w:rFonts w:ascii="Times New Roman" w:eastAsia="Times New Roman" w:hAnsi="Times New Roman" w:cs="Times New Roman"/>
                <w:b/>
                <w:bCs/>
                <w:color w:val="000000"/>
                <w:sz w:val="24"/>
                <w:szCs w:val="24"/>
              </w:rPr>
              <w:t>%</w:t>
            </w:r>
            <w:r w:rsidRPr="000717BD">
              <w:rPr>
                <w:rFonts w:ascii="Times New Roman" w:eastAsia="Times New Roman" w:hAnsi="Times New Roman" w:cs="Times New Roman"/>
                <w:b/>
                <w:bCs/>
                <w:color w:val="000000"/>
                <w:sz w:val="24"/>
                <w:szCs w:val="24"/>
              </w:rPr>
              <w:t>)</w:t>
            </w:r>
          </w:p>
        </w:tc>
      </w:tr>
    </w:tbl>
    <w:p w:rsidR="006D7F8D" w:rsidRDefault="006D7F8D" w:rsidP="006D7F8D">
      <w:pPr>
        <w:pStyle w:val="BodyText"/>
        <w:ind w:firstLine="709"/>
        <w:jc w:val="both"/>
        <w:rPr>
          <w:lang w:val="en-US"/>
        </w:rPr>
      </w:pPr>
    </w:p>
    <w:p w:rsidR="006D7F8D" w:rsidRPr="005579C6" w:rsidRDefault="006D7F8D" w:rsidP="006D7F8D">
      <w:pPr>
        <w:spacing w:after="0" w:line="456" w:lineRule="auto"/>
        <w:ind w:firstLine="709"/>
        <w:jc w:val="both"/>
        <w:rPr>
          <w:rFonts w:ascii="Times New Roman" w:eastAsia="Times New Roman" w:hAnsi="Times New Roman" w:cs="Times New Roman"/>
          <w:sz w:val="24"/>
          <w:szCs w:val="24"/>
        </w:rPr>
      </w:pPr>
      <w:r w:rsidRPr="00DC1BF2">
        <w:rPr>
          <w:rFonts w:ascii="Times New Roman" w:eastAsia="Times New Roman" w:hAnsi="Times New Roman" w:cs="Times New Roman"/>
          <w:bCs/>
          <w:sz w:val="24"/>
          <w:szCs w:val="24"/>
        </w:rPr>
        <w:t>Tabel 4.1</w:t>
      </w:r>
      <w:r w:rsidRPr="005579C6">
        <w:rPr>
          <w:rFonts w:ascii="Times New Roman" w:eastAsia="Times New Roman" w:hAnsi="Times New Roman" w:cs="Times New Roman"/>
          <w:sz w:val="24"/>
          <w:szCs w:val="24"/>
        </w:rPr>
        <w:t xml:space="preserve"> menyajikan data hasil pretest yang diberikan kepada 25 siswa sebelum diterapkannya model pembelajaran </w:t>
      </w:r>
      <w:r w:rsidRPr="005579C6">
        <w:rPr>
          <w:rFonts w:ascii="Times New Roman" w:eastAsia="Times New Roman" w:hAnsi="Times New Roman" w:cs="Times New Roman"/>
          <w:i/>
          <w:iCs/>
          <w:sz w:val="24"/>
          <w:szCs w:val="24"/>
        </w:rPr>
        <w:t>Realistic Mathematics Education</w:t>
      </w:r>
      <w:r w:rsidRPr="005579C6">
        <w:rPr>
          <w:rFonts w:ascii="Times New Roman" w:eastAsia="Times New Roman" w:hAnsi="Times New Roman" w:cs="Times New Roman"/>
          <w:sz w:val="24"/>
          <w:szCs w:val="24"/>
        </w:rPr>
        <w:t xml:space="preserve"> (RME) berbasis etnomatematika. Berdasarkan tabel tersebut, diketahui bahwa nilai Kriteria Ketuntasan Minimal (KKM) yang ditetapkan adalah 70. Dari total 25 siswa, hanya 5 siswa (20%) yang mencapai atau melampaui KKM, sementara 20 siswa (80%) belum mencapai ketuntasan.</w:t>
      </w:r>
    </w:p>
    <w:p w:rsidR="006D7F8D" w:rsidRPr="005579C6" w:rsidRDefault="006D7F8D" w:rsidP="006D7F8D">
      <w:pPr>
        <w:spacing w:after="0" w:line="456" w:lineRule="auto"/>
        <w:ind w:firstLine="709"/>
        <w:jc w:val="both"/>
        <w:rPr>
          <w:rFonts w:ascii="Times New Roman" w:eastAsia="Times New Roman" w:hAnsi="Times New Roman" w:cs="Times New Roman"/>
          <w:sz w:val="24"/>
          <w:szCs w:val="24"/>
        </w:rPr>
      </w:pPr>
      <w:r w:rsidRPr="005579C6">
        <w:rPr>
          <w:rFonts w:ascii="Times New Roman" w:eastAsia="Times New Roman" w:hAnsi="Times New Roman" w:cs="Times New Roman"/>
          <w:sz w:val="24"/>
          <w:szCs w:val="24"/>
        </w:rPr>
        <w:t xml:space="preserve">Nilai tertinggi yang diperoleh siswa adalah 77, sedangkan nilai terendah adalah 30. Jumlah keseluruhan nilai siswa adalah 1307, dengan nilai rata-rata kelas sebesar </w:t>
      </w:r>
      <w:r w:rsidRPr="005579C6">
        <w:rPr>
          <w:rFonts w:ascii="Times New Roman" w:eastAsia="Times New Roman" w:hAnsi="Times New Roman" w:cs="Times New Roman"/>
          <w:bCs/>
          <w:sz w:val="24"/>
          <w:szCs w:val="24"/>
        </w:rPr>
        <w:t>52</w:t>
      </w:r>
      <w:proofErr w:type="gramStart"/>
      <w:r w:rsidRPr="005579C6">
        <w:rPr>
          <w:rFonts w:ascii="Times New Roman" w:eastAsia="Times New Roman" w:hAnsi="Times New Roman" w:cs="Times New Roman"/>
          <w:bCs/>
          <w:sz w:val="24"/>
          <w:szCs w:val="24"/>
        </w:rPr>
        <w:t>,28</w:t>
      </w:r>
      <w:proofErr w:type="gramEnd"/>
      <w:r w:rsidRPr="005579C6">
        <w:rPr>
          <w:rFonts w:ascii="Times New Roman" w:eastAsia="Times New Roman" w:hAnsi="Times New Roman" w:cs="Times New Roman"/>
          <w:sz w:val="24"/>
          <w:szCs w:val="24"/>
        </w:rPr>
        <w:t xml:space="preserve">. Data ini menunjukkan bahwa sebagian besar siswa masih </w:t>
      </w:r>
      <w:r w:rsidRPr="005579C6">
        <w:rPr>
          <w:rFonts w:ascii="Times New Roman" w:eastAsia="Times New Roman" w:hAnsi="Times New Roman" w:cs="Times New Roman"/>
          <w:sz w:val="24"/>
          <w:szCs w:val="24"/>
        </w:rPr>
        <w:lastRenderedPageBreak/>
        <w:t xml:space="preserve">belum memahami materi dengan baik, dan diperlukan penerapan model pembelajaran yang lebih kontekstual untuk meningkatkan hasil belajar </w:t>
      </w:r>
      <w:r>
        <w:rPr>
          <w:rFonts w:ascii="Times New Roman" w:eastAsia="Times New Roman" w:hAnsi="Times New Roman" w:cs="Times New Roman"/>
          <w:sz w:val="24"/>
          <w:szCs w:val="24"/>
        </w:rPr>
        <w:t>siswa</w:t>
      </w:r>
      <w:r w:rsidRPr="005579C6">
        <w:rPr>
          <w:rFonts w:ascii="Times New Roman" w:eastAsia="Times New Roman" w:hAnsi="Times New Roman" w:cs="Times New Roman"/>
          <w:sz w:val="24"/>
          <w:szCs w:val="24"/>
        </w:rPr>
        <w:t>.</w:t>
      </w:r>
    </w:p>
    <w:p w:rsidR="006D7F8D" w:rsidRPr="006B518B" w:rsidRDefault="006D7F8D" w:rsidP="006D7F8D">
      <w:pPr>
        <w:pStyle w:val="BodyText"/>
        <w:spacing w:line="480" w:lineRule="auto"/>
        <w:jc w:val="both"/>
        <w:outlineLvl w:val="1"/>
        <w:rPr>
          <w:b/>
          <w:bCs/>
          <w:i/>
          <w:iCs/>
          <w:color w:val="0D0D0D"/>
          <w:lang w:val="en-US"/>
        </w:rPr>
      </w:pPr>
      <w:bookmarkStart w:id="6" w:name="_Toc202302416"/>
      <w:r w:rsidRPr="006B518B">
        <w:rPr>
          <w:b/>
          <w:lang w:val="en-US"/>
        </w:rPr>
        <w:t>4.1.1</w:t>
      </w:r>
      <w:r w:rsidRPr="006B518B">
        <w:rPr>
          <w:b/>
          <w:lang w:val="en-US"/>
        </w:rPr>
        <w:tab/>
      </w:r>
      <w:r w:rsidRPr="006B518B">
        <w:rPr>
          <w:b/>
          <w:bCs/>
          <w:color w:val="0D0D0D"/>
        </w:rPr>
        <w:t xml:space="preserve">Data Hasil Observasi </w:t>
      </w:r>
      <w:r w:rsidRPr="008A409B">
        <w:rPr>
          <w:b/>
          <w:i/>
          <w:color w:val="0D0D0D"/>
        </w:rPr>
        <w:t>Post</w:t>
      </w:r>
      <w:r w:rsidRPr="008A409B">
        <w:rPr>
          <w:b/>
          <w:i/>
          <w:color w:val="0D0D0D"/>
          <w:lang w:val="en-US"/>
        </w:rPr>
        <w:t>t</w:t>
      </w:r>
      <w:r w:rsidRPr="008A409B">
        <w:rPr>
          <w:b/>
          <w:i/>
          <w:color w:val="0D0D0D"/>
        </w:rPr>
        <w:t>est</w:t>
      </w:r>
      <w:bookmarkEnd w:id="6"/>
    </w:p>
    <w:p w:rsidR="006D7F8D" w:rsidRPr="00F67CE7" w:rsidRDefault="006D7F8D" w:rsidP="006D7F8D">
      <w:pPr>
        <w:pStyle w:val="Caption"/>
        <w:spacing w:after="0"/>
        <w:jc w:val="center"/>
        <w:rPr>
          <w:color w:val="0D0D0D" w:themeColor="text1" w:themeTint="F2"/>
          <w:sz w:val="24"/>
          <w:szCs w:val="24"/>
        </w:rPr>
      </w:pPr>
      <w:bookmarkStart w:id="7" w:name="_Toc202303024"/>
      <w:r w:rsidRPr="00F67CE7">
        <w:rPr>
          <w:color w:val="0D0D0D" w:themeColor="text1" w:themeTint="F2"/>
          <w:sz w:val="24"/>
          <w:szCs w:val="24"/>
        </w:rPr>
        <w:t xml:space="preserve">Tabel 4. </w:t>
      </w:r>
      <w:r w:rsidRPr="00F67CE7">
        <w:rPr>
          <w:color w:val="0D0D0D" w:themeColor="text1" w:themeTint="F2"/>
          <w:sz w:val="24"/>
          <w:szCs w:val="24"/>
        </w:rPr>
        <w:fldChar w:fldCharType="begin"/>
      </w:r>
      <w:r w:rsidRPr="00F67CE7">
        <w:rPr>
          <w:color w:val="0D0D0D" w:themeColor="text1" w:themeTint="F2"/>
          <w:sz w:val="24"/>
          <w:szCs w:val="24"/>
        </w:rPr>
        <w:instrText xml:space="preserve"> SEQ Tabel_4. \* ARABIC </w:instrText>
      </w:r>
      <w:r w:rsidRPr="00F67CE7">
        <w:rPr>
          <w:color w:val="0D0D0D" w:themeColor="text1" w:themeTint="F2"/>
          <w:sz w:val="24"/>
          <w:szCs w:val="24"/>
        </w:rPr>
        <w:fldChar w:fldCharType="separate"/>
      </w:r>
      <w:r w:rsidRPr="00F67CE7">
        <w:rPr>
          <w:noProof/>
          <w:color w:val="0D0D0D" w:themeColor="text1" w:themeTint="F2"/>
          <w:sz w:val="24"/>
          <w:szCs w:val="24"/>
        </w:rPr>
        <w:t>2</w:t>
      </w:r>
      <w:r w:rsidRPr="00F67CE7">
        <w:rPr>
          <w:color w:val="0D0D0D" w:themeColor="text1" w:themeTint="F2"/>
          <w:sz w:val="24"/>
          <w:szCs w:val="24"/>
        </w:rPr>
        <w:fldChar w:fldCharType="end"/>
      </w:r>
      <w:r w:rsidRPr="00F67CE7">
        <w:rPr>
          <w:color w:val="0D0D0D" w:themeColor="text1" w:themeTint="F2"/>
          <w:sz w:val="24"/>
          <w:szCs w:val="24"/>
        </w:rPr>
        <w:t xml:space="preserve"> Hasil Post-Test Hasil belajar siswa Siswa</w:t>
      </w:r>
      <w:bookmarkEnd w:id="7"/>
    </w:p>
    <w:tbl>
      <w:tblPr>
        <w:tblW w:w="5479" w:type="dxa"/>
        <w:jc w:val="center"/>
        <w:tblLook w:val="04A0" w:firstRow="1" w:lastRow="0" w:firstColumn="1" w:lastColumn="0" w:noHBand="0" w:noVBand="1"/>
      </w:tblPr>
      <w:tblGrid>
        <w:gridCol w:w="898"/>
        <w:gridCol w:w="1987"/>
        <w:gridCol w:w="983"/>
        <w:gridCol w:w="1611"/>
      </w:tblGrid>
      <w:tr w:rsidR="006D7F8D" w:rsidRPr="008A409B" w:rsidTr="00F44671">
        <w:trPr>
          <w:trHeight w:val="330"/>
          <w:jc w:val="center"/>
        </w:trPr>
        <w:tc>
          <w:tcPr>
            <w:tcW w:w="89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b/>
                <w:bCs/>
                <w:color w:val="000000"/>
                <w:sz w:val="24"/>
                <w:szCs w:val="24"/>
              </w:rPr>
            </w:pPr>
            <w:r w:rsidRPr="008A409B">
              <w:rPr>
                <w:rFonts w:ascii="Times New Roman" w:eastAsia="Times New Roman" w:hAnsi="Times New Roman" w:cs="Times New Roman"/>
                <w:b/>
                <w:bCs/>
                <w:color w:val="000000"/>
                <w:sz w:val="24"/>
                <w:szCs w:val="24"/>
              </w:rPr>
              <w:t>No</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rPr>
                <w:rFonts w:ascii="Times New Roman" w:eastAsia="Times New Roman" w:hAnsi="Times New Roman" w:cs="Times New Roman"/>
                <w:b/>
                <w:bCs/>
                <w:color w:val="000000"/>
                <w:sz w:val="24"/>
                <w:szCs w:val="24"/>
              </w:rPr>
            </w:pPr>
            <w:r w:rsidRPr="008A409B">
              <w:rPr>
                <w:rFonts w:ascii="Times New Roman" w:eastAsia="Times New Roman" w:hAnsi="Times New Roman" w:cs="Times New Roman"/>
                <w:b/>
                <w:bCs/>
                <w:color w:val="000000"/>
                <w:sz w:val="24"/>
                <w:szCs w:val="24"/>
              </w:rPr>
              <w:t>Nama</w:t>
            </w:r>
          </w:p>
        </w:tc>
        <w:tc>
          <w:tcPr>
            <w:tcW w:w="983" w:type="dxa"/>
            <w:tcBorders>
              <w:top w:val="single" w:sz="8" w:space="0" w:color="auto"/>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b/>
                <w:bCs/>
                <w:color w:val="000000"/>
                <w:sz w:val="24"/>
                <w:szCs w:val="24"/>
              </w:rPr>
            </w:pPr>
            <w:r w:rsidRPr="008A409B">
              <w:rPr>
                <w:rFonts w:ascii="Times New Roman" w:eastAsia="Times New Roman" w:hAnsi="Times New Roman" w:cs="Times New Roman"/>
                <w:b/>
                <w:bCs/>
                <w:color w:val="000000"/>
                <w:sz w:val="24"/>
                <w:szCs w:val="24"/>
              </w:rPr>
              <w:t>KKM</w:t>
            </w:r>
          </w:p>
        </w:tc>
        <w:tc>
          <w:tcPr>
            <w:tcW w:w="1611" w:type="dxa"/>
            <w:tcBorders>
              <w:top w:val="single" w:sz="8" w:space="0" w:color="auto"/>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b/>
                <w:bCs/>
                <w:color w:val="000000"/>
                <w:sz w:val="24"/>
                <w:szCs w:val="24"/>
              </w:rPr>
            </w:pPr>
            <w:r w:rsidRPr="008A409B">
              <w:rPr>
                <w:rFonts w:ascii="Times New Roman" w:eastAsia="Times New Roman" w:hAnsi="Times New Roman" w:cs="Times New Roman"/>
                <w:b/>
                <w:bCs/>
                <w:color w:val="000000"/>
                <w:sz w:val="24"/>
                <w:szCs w:val="24"/>
              </w:rPr>
              <w:t>Nilai</w:t>
            </w:r>
          </w:p>
        </w:tc>
      </w:tr>
      <w:tr w:rsidR="006D7F8D" w:rsidRPr="008A409B" w:rsidTr="00F44671">
        <w:trPr>
          <w:trHeight w:val="330"/>
          <w:jc w:val="center"/>
        </w:trPr>
        <w:tc>
          <w:tcPr>
            <w:tcW w:w="898" w:type="dxa"/>
            <w:tcBorders>
              <w:top w:val="nil"/>
              <w:left w:val="single" w:sz="8" w:space="0" w:color="auto"/>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1</w:t>
            </w:r>
          </w:p>
        </w:tc>
        <w:tc>
          <w:tcPr>
            <w:tcW w:w="1987"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Afiqah</w:t>
            </w:r>
          </w:p>
        </w:tc>
        <w:tc>
          <w:tcPr>
            <w:tcW w:w="983"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70</w:t>
            </w:r>
          </w:p>
        </w:tc>
        <w:tc>
          <w:tcPr>
            <w:tcW w:w="1611"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80</w:t>
            </w:r>
          </w:p>
        </w:tc>
      </w:tr>
      <w:tr w:rsidR="006D7F8D" w:rsidRPr="008A409B" w:rsidTr="00F44671">
        <w:trPr>
          <w:trHeight w:val="330"/>
          <w:jc w:val="center"/>
        </w:trPr>
        <w:tc>
          <w:tcPr>
            <w:tcW w:w="898" w:type="dxa"/>
            <w:tcBorders>
              <w:top w:val="nil"/>
              <w:left w:val="single" w:sz="8" w:space="0" w:color="auto"/>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2</w:t>
            </w:r>
          </w:p>
        </w:tc>
        <w:tc>
          <w:tcPr>
            <w:tcW w:w="1987"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Aflah</w:t>
            </w:r>
          </w:p>
        </w:tc>
        <w:tc>
          <w:tcPr>
            <w:tcW w:w="983"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70</w:t>
            </w:r>
          </w:p>
        </w:tc>
        <w:tc>
          <w:tcPr>
            <w:tcW w:w="1611"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85</w:t>
            </w:r>
          </w:p>
        </w:tc>
      </w:tr>
      <w:tr w:rsidR="006D7F8D" w:rsidRPr="008A409B" w:rsidTr="00F44671">
        <w:trPr>
          <w:trHeight w:val="330"/>
          <w:jc w:val="center"/>
        </w:trPr>
        <w:tc>
          <w:tcPr>
            <w:tcW w:w="898" w:type="dxa"/>
            <w:tcBorders>
              <w:top w:val="nil"/>
              <w:left w:val="single" w:sz="8" w:space="0" w:color="auto"/>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3</w:t>
            </w:r>
          </w:p>
        </w:tc>
        <w:tc>
          <w:tcPr>
            <w:tcW w:w="1987"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 xml:space="preserve">Ainun </w:t>
            </w:r>
          </w:p>
        </w:tc>
        <w:tc>
          <w:tcPr>
            <w:tcW w:w="983"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70</w:t>
            </w:r>
          </w:p>
        </w:tc>
        <w:tc>
          <w:tcPr>
            <w:tcW w:w="1611"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75</w:t>
            </w:r>
          </w:p>
        </w:tc>
      </w:tr>
      <w:tr w:rsidR="006D7F8D" w:rsidRPr="008A409B" w:rsidTr="00F44671">
        <w:trPr>
          <w:trHeight w:val="330"/>
          <w:jc w:val="center"/>
        </w:trPr>
        <w:tc>
          <w:tcPr>
            <w:tcW w:w="898" w:type="dxa"/>
            <w:tcBorders>
              <w:top w:val="nil"/>
              <w:left w:val="single" w:sz="8" w:space="0" w:color="auto"/>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4</w:t>
            </w:r>
          </w:p>
        </w:tc>
        <w:tc>
          <w:tcPr>
            <w:tcW w:w="1987"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Akila</w:t>
            </w:r>
          </w:p>
        </w:tc>
        <w:tc>
          <w:tcPr>
            <w:tcW w:w="983"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70</w:t>
            </w:r>
          </w:p>
        </w:tc>
        <w:tc>
          <w:tcPr>
            <w:tcW w:w="1611"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75</w:t>
            </w:r>
          </w:p>
        </w:tc>
      </w:tr>
      <w:tr w:rsidR="006D7F8D" w:rsidRPr="008A409B" w:rsidTr="00F44671">
        <w:trPr>
          <w:trHeight w:val="330"/>
          <w:jc w:val="center"/>
        </w:trPr>
        <w:tc>
          <w:tcPr>
            <w:tcW w:w="898" w:type="dxa"/>
            <w:tcBorders>
              <w:top w:val="nil"/>
              <w:left w:val="single" w:sz="8" w:space="0" w:color="auto"/>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5</w:t>
            </w:r>
          </w:p>
        </w:tc>
        <w:tc>
          <w:tcPr>
            <w:tcW w:w="1987"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Aksa</w:t>
            </w:r>
          </w:p>
        </w:tc>
        <w:tc>
          <w:tcPr>
            <w:tcW w:w="983"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70</w:t>
            </w:r>
          </w:p>
        </w:tc>
        <w:tc>
          <w:tcPr>
            <w:tcW w:w="1611"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65</w:t>
            </w:r>
          </w:p>
        </w:tc>
      </w:tr>
      <w:tr w:rsidR="006D7F8D" w:rsidRPr="008A409B" w:rsidTr="00F44671">
        <w:trPr>
          <w:trHeight w:val="330"/>
          <w:jc w:val="center"/>
        </w:trPr>
        <w:tc>
          <w:tcPr>
            <w:tcW w:w="898" w:type="dxa"/>
            <w:tcBorders>
              <w:top w:val="nil"/>
              <w:left w:val="single" w:sz="8" w:space="0" w:color="auto"/>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6</w:t>
            </w:r>
          </w:p>
        </w:tc>
        <w:tc>
          <w:tcPr>
            <w:tcW w:w="1987"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Alvin</w:t>
            </w:r>
          </w:p>
        </w:tc>
        <w:tc>
          <w:tcPr>
            <w:tcW w:w="983"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70</w:t>
            </w:r>
          </w:p>
        </w:tc>
        <w:tc>
          <w:tcPr>
            <w:tcW w:w="1611"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72</w:t>
            </w:r>
          </w:p>
        </w:tc>
      </w:tr>
      <w:tr w:rsidR="006D7F8D" w:rsidRPr="008A409B" w:rsidTr="00F44671">
        <w:trPr>
          <w:trHeight w:val="330"/>
          <w:jc w:val="center"/>
        </w:trPr>
        <w:tc>
          <w:tcPr>
            <w:tcW w:w="898" w:type="dxa"/>
            <w:tcBorders>
              <w:top w:val="nil"/>
              <w:left w:val="single" w:sz="8" w:space="0" w:color="auto"/>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7</w:t>
            </w:r>
          </w:p>
        </w:tc>
        <w:tc>
          <w:tcPr>
            <w:tcW w:w="1987"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Aqilah</w:t>
            </w:r>
          </w:p>
        </w:tc>
        <w:tc>
          <w:tcPr>
            <w:tcW w:w="983"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70</w:t>
            </w:r>
          </w:p>
        </w:tc>
        <w:tc>
          <w:tcPr>
            <w:tcW w:w="1611"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79</w:t>
            </w:r>
          </w:p>
        </w:tc>
      </w:tr>
      <w:tr w:rsidR="006D7F8D" w:rsidRPr="008A409B" w:rsidTr="00F44671">
        <w:trPr>
          <w:trHeight w:val="330"/>
          <w:jc w:val="center"/>
        </w:trPr>
        <w:tc>
          <w:tcPr>
            <w:tcW w:w="898" w:type="dxa"/>
            <w:tcBorders>
              <w:top w:val="nil"/>
              <w:left w:val="single" w:sz="8" w:space="0" w:color="auto"/>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8</w:t>
            </w:r>
          </w:p>
        </w:tc>
        <w:tc>
          <w:tcPr>
            <w:tcW w:w="1987"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Arif</w:t>
            </w:r>
          </w:p>
        </w:tc>
        <w:tc>
          <w:tcPr>
            <w:tcW w:w="983"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70</w:t>
            </w:r>
          </w:p>
        </w:tc>
        <w:tc>
          <w:tcPr>
            <w:tcW w:w="1611"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63</w:t>
            </w:r>
          </w:p>
        </w:tc>
      </w:tr>
      <w:tr w:rsidR="006D7F8D" w:rsidRPr="008A409B" w:rsidTr="00F44671">
        <w:trPr>
          <w:trHeight w:val="330"/>
          <w:jc w:val="center"/>
        </w:trPr>
        <w:tc>
          <w:tcPr>
            <w:tcW w:w="898" w:type="dxa"/>
            <w:tcBorders>
              <w:top w:val="nil"/>
              <w:left w:val="single" w:sz="8" w:space="0" w:color="auto"/>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9</w:t>
            </w:r>
          </w:p>
        </w:tc>
        <w:tc>
          <w:tcPr>
            <w:tcW w:w="1987"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Devaleo</w:t>
            </w:r>
          </w:p>
        </w:tc>
        <w:tc>
          <w:tcPr>
            <w:tcW w:w="983"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70</w:t>
            </w:r>
          </w:p>
        </w:tc>
        <w:tc>
          <w:tcPr>
            <w:tcW w:w="1611"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82</w:t>
            </w:r>
          </w:p>
        </w:tc>
      </w:tr>
      <w:tr w:rsidR="006D7F8D" w:rsidRPr="008A409B" w:rsidTr="00F44671">
        <w:trPr>
          <w:trHeight w:val="330"/>
          <w:jc w:val="center"/>
        </w:trPr>
        <w:tc>
          <w:tcPr>
            <w:tcW w:w="898" w:type="dxa"/>
            <w:tcBorders>
              <w:top w:val="nil"/>
              <w:left w:val="single" w:sz="8" w:space="0" w:color="auto"/>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10</w:t>
            </w:r>
          </w:p>
        </w:tc>
        <w:tc>
          <w:tcPr>
            <w:tcW w:w="1987"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Devineo</w:t>
            </w:r>
          </w:p>
        </w:tc>
        <w:tc>
          <w:tcPr>
            <w:tcW w:w="983"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70</w:t>
            </w:r>
          </w:p>
        </w:tc>
        <w:tc>
          <w:tcPr>
            <w:tcW w:w="1611"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80</w:t>
            </w:r>
          </w:p>
        </w:tc>
      </w:tr>
      <w:tr w:rsidR="006D7F8D" w:rsidRPr="008A409B" w:rsidTr="00F44671">
        <w:trPr>
          <w:trHeight w:val="330"/>
          <w:jc w:val="center"/>
        </w:trPr>
        <w:tc>
          <w:tcPr>
            <w:tcW w:w="898" w:type="dxa"/>
            <w:tcBorders>
              <w:top w:val="nil"/>
              <w:left w:val="single" w:sz="8" w:space="0" w:color="auto"/>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11</w:t>
            </w:r>
          </w:p>
        </w:tc>
        <w:tc>
          <w:tcPr>
            <w:tcW w:w="1987"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Faisal</w:t>
            </w:r>
          </w:p>
        </w:tc>
        <w:tc>
          <w:tcPr>
            <w:tcW w:w="983"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70</w:t>
            </w:r>
          </w:p>
        </w:tc>
        <w:tc>
          <w:tcPr>
            <w:tcW w:w="1611"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82</w:t>
            </w:r>
          </w:p>
        </w:tc>
      </w:tr>
      <w:tr w:rsidR="006D7F8D" w:rsidRPr="008A409B" w:rsidTr="00F44671">
        <w:trPr>
          <w:trHeight w:val="330"/>
          <w:jc w:val="center"/>
        </w:trPr>
        <w:tc>
          <w:tcPr>
            <w:tcW w:w="898" w:type="dxa"/>
            <w:tcBorders>
              <w:top w:val="nil"/>
              <w:left w:val="single" w:sz="8" w:space="0" w:color="auto"/>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12</w:t>
            </w:r>
          </w:p>
        </w:tc>
        <w:tc>
          <w:tcPr>
            <w:tcW w:w="1987"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Fakhirah</w:t>
            </w:r>
          </w:p>
        </w:tc>
        <w:tc>
          <w:tcPr>
            <w:tcW w:w="983"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70</w:t>
            </w:r>
          </w:p>
        </w:tc>
        <w:tc>
          <w:tcPr>
            <w:tcW w:w="1611"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79</w:t>
            </w:r>
          </w:p>
        </w:tc>
      </w:tr>
      <w:tr w:rsidR="006D7F8D" w:rsidRPr="008A409B" w:rsidTr="00F44671">
        <w:trPr>
          <w:trHeight w:val="330"/>
          <w:jc w:val="center"/>
        </w:trPr>
        <w:tc>
          <w:tcPr>
            <w:tcW w:w="898" w:type="dxa"/>
            <w:tcBorders>
              <w:top w:val="nil"/>
              <w:left w:val="single" w:sz="8" w:space="0" w:color="auto"/>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13</w:t>
            </w:r>
          </w:p>
        </w:tc>
        <w:tc>
          <w:tcPr>
            <w:tcW w:w="1987"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Fatir</w:t>
            </w:r>
          </w:p>
        </w:tc>
        <w:tc>
          <w:tcPr>
            <w:tcW w:w="983"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70</w:t>
            </w:r>
          </w:p>
        </w:tc>
        <w:tc>
          <w:tcPr>
            <w:tcW w:w="1611"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86</w:t>
            </w:r>
          </w:p>
        </w:tc>
      </w:tr>
      <w:tr w:rsidR="006D7F8D" w:rsidRPr="008A409B" w:rsidTr="00F44671">
        <w:trPr>
          <w:trHeight w:val="330"/>
          <w:jc w:val="center"/>
        </w:trPr>
        <w:tc>
          <w:tcPr>
            <w:tcW w:w="898" w:type="dxa"/>
            <w:tcBorders>
              <w:top w:val="nil"/>
              <w:left w:val="single" w:sz="8" w:space="0" w:color="auto"/>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14</w:t>
            </w:r>
          </w:p>
        </w:tc>
        <w:tc>
          <w:tcPr>
            <w:tcW w:w="1987"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Fiqri</w:t>
            </w:r>
          </w:p>
        </w:tc>
        <w:tc>
          <w:tcPr>
            <w:tcW w:w="983"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70</w:t>
            </w:r>
          </w:p>
        </w:tc>
        <w:tc>
          <w:tcPr>
            <w:tcW w:w="1611"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67</w:t>
            </w:r>
          </w:p>
        </w:tc>
      </w:tr>
      <w:tr w:rsidR="006D7F8D" w:rsidRPr="008A409B" w:rsidTr="00F44671">
        <w:trPr>
          <w:trHeight w:val="330"/>
          <w:jc w:val="center"/>
        </w:trPr>
        <w:tc>
          <w:tcPr>
            <w:tcW w:w="898" w:type="dxa"/>
            <w:tcBorders>
              <w:top w:val="nil"/>
              <w:left w:val="single" w:sz="8" w:space="0" w:color="auto"/>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15</w:t>
            </w:r>
          </w:p>
        </w:tc>
        <w:tc>
          <w:tcPr>
            <w:tcW w:w="1987"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Firja</w:t>
            </w:r>
          </w:p>
        </w:tc>
        <w:tc>
          <w:tcPr>
            <w:tcW w:w="983"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70</w:t>
            </w:r>
          </w:p>
        </w:tc>
        <w:tc>
          <w:tcPr>
            <w:tcW w:w="1611"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79</w:t>
            </w:r>
          </w:p>
        </w:tc>
      </w:tr>
      <w:tr w:rsidR="006D7F8D" w:rsidRPr="008A409B" w:rsidTr="00F44671">
        <w:trPr>
          <w:trHeight w:val="330"/>
          <w:jc w:val="center"/>
        </w:trPr>
        <w:tc>
          <w:tcPr>
            <w:tcW w:w="898" w:type="dxa"/>
            <w:tcBorders>
              <w:top w:val="nil"/>
              <w:left w:val="single" w:sz="8" w:space="0" w:color="auto"/>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16</w:t>
            </w:r>
          </w:p>
        </w:tc>
        <w:tc>
          <w:tcPr>
            <w:tcW w:w="1987"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Hafiz</w:t>
            </w:r>
          </w:p>
        </w:tc>
        <w:tc>
          <w:tcPr>
            <w:tcW w:w="983"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70</w:t>
            </w:r>
          </w:p>
        </w:tc>
        <w:tc>
          <w:tcPr>
            <w:tcW w:w="1611"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79</w:t>
            </w:r>
          </w:p>
        </w:tc>
      </w:tr>
      <w:tr w:rsidR="006D7F8D" w:rsidRPr="008A409B" w:rsidTr="00F44671">
        <w:trPr>
          <w:trHeight w:val="330"/>
          <w:jc w:val="center"/>
        </w:trPr>
        <w:tc>
          <w:tcPr>
            <w:tcW w:w="898" w:type="dxa"/>
            <w:tcBorders>
              <w:top w:val="nil"/>
              <w:left w:val="single" w:sz="8" w:space="0" w:color="auto"/>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17</w:t>
            </w:r>
          </w:p>
        </w:tc>
        <w:tc>
          <w:tcPr>
            <w:tcW w:w="1987"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Imam</w:t>
            </w:r>
          </w:p>
        </w:tc>
        <w:tc>
          <w:tcPr>
            <w:tcW w:w="983"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70</w:t>
            </w:r>
          </w:p>
        </w:tc>
        <w:tc>
          <w:tcPr>
            <w:tcW w:w="1611"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81</w:t>
            </w:r>
          </w:p>
        </w:tc>
      </w:tr>
      <w:tr w:rsidR="006D7F8D" w:rsidRPr="008A409B" w:rsidTr="00F44671">
        <w:trPr>
          <w:trHeight w:val="361"/>
          <w:jc w:val="center"/>
        </w:trPr>
        <w:tc>
          <w:tcPr>
            <w:tcW w:w="898" w:type="dxa"/>
            <w:tcBorders>
              <w:top w:val="nil"/>
              <w:left w:val="single" w:sz="8" w:space="0" w:color="auto"/>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18</w:t>
            </w:r>
          </w:p>
        </w:tc>
        <w:tc>
          <w:tcPr>
            <w:tcW w:w="1987"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Juwairiyah</w:t>
            </w:r>
          </w:p>
        </w:tc>
        <w:tc>
          <w:tcPr>
            <w:tcW w:w="983"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70</w:t>
            </w:r>
          </w:p>
        </w:tc>
        <w:tc>
          <w:tcPr>
            <w:tcW w:w="1611"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70</w:t>
            </w:r>
          </w:p>
        </w:tc>
      </w:tr>
      <w:tr w:rsidR="006D7F8D" w:rsidRPr="008A409B" w:rsidTr="00F44671">
        <w:trPr>
          <w:trHeight w:val="330"/>
          <w:jc w:val="center"/>
        </w:trPr>
        <w:tc>
          <w:tcPr>
            <w:tcW w:w="898" w:type="dxa"/>
            <w:tcBorders>
              <w:top w:val="nil"/>
              <w:left w:val="single" w:sz="8" w:space="0" w:color="auto"/>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19</w:t>
            </w:r>
          </w:p>
        </w:tc>
        <w:tc>
          <w:tcPr>
            <w:tcW w:w="1987"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Kinara</w:t>
            </w:r>
          </w:p>
        </w:tc>
        <w:tc>
          <w:tcPr>
            <w:tcW w:w="983"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70</w:t>
            </w:r>
          </w:p>
        </w:tc>
        <w:tc>
          <w:tcPr>
            <w:tcW w:w="1611"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70</w:t>
            </w:r>
          </w:p>
        </w:tc>
      </w:tr>
      <w:tr w:rsidR="006D7F8D" w:rsidRPr="008A409B" w:rsidTr="00F44671">
        <w:trPr>
          <w:trHeight w:val="330"/>
          <w:jc w:val="center"/>
        </w:trPr>
        <w:tc>
          <w:tcPr>
            <w:tcW w:w="898" w:type="dxa"/>
            <w:tcBorders>
              <w:top w:val="nil"/>
              <w:left w:val="single" w:sz="8" w:space="0" w:color="auto"/>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20</w:t>
            </w:r>
          </w:p>
        </w:tc>
        <w:tc>
          <w:tcPr>
            <w:tcW w:w="1987"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Muia</w:t>
            </w:r>
          </w:p>
        </w:tc>
        <w:tc>
          <w:tcPr>
            <w:tcW w:w="983"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70</w:t>
            </w:r>
          </w:p>
        </w:tc>
        <w:tc>
          <w:tcPr>
            <w:tcW w:w="1611"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85</w:t>
            </w:r>
          </w:p>
        </w:tc>
      </w:tr>
      <w:tr w:rsidR="006D7F8D" w:rsidRPr="008A409B" w:rsidTr="00F44671">
        <w:trPr>
          <w:trHeight w:val="330"/>
          <w:jc w:val="center"/>
        </w:trPr>
        <w:tc>
          <w:tcPr>
            <w:tcW w:w="898" w:type="dxa"/>
            <w:tcBorders>
              <w:top w:val="nil"/>
              <w:left w:val="single" w:sz="8" w:space="0" w:color="auto"/>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21</w:t>
            </w:r>
          </w:p>
        </w:tc>
        <w:tc>
          <w:tcPr>
            <w:tcW w:w="1987"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Nadila</w:t>
            </w:r>
          </w:p>
        </w:tc>
        <w:tc>
          <w:tcPr>
            <w:tcW w:w="983"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70</w:t>
            </w:r>
          </w:p>
        </w:tc>
        <w:tc>
          <w:tcPr>
            <w:tcW w:w="1611"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84</w:t>
            </w:r>
          </w:p>
        </w:tc>
      </w:tr>
      <w:tr w:rsidR="006D7F8D" w:rsidRPr="008A409B" w:rsidTr="00F44671">
        <w:trPr>
          <w:trHeight w:val="330"/>
          <w:jc w:val="center"/>
        </w:trPr>
        <w:tc>
          <w:tcPr>
            <w:tcW w:w="898" w:type="dxa"/>
            <w:tcBorders>
              <w:top w:val="nil"/>
              <w:left w:val="single" w:sz="8" w:space="0" w:color="auto"/>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22</w:t>
            </w:r>
          </w:p>
        </w:tc>
        <w:tc>
          <w:tcPr>
            <w:tcW w:w="1987"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Naira</w:t>
            </w:r>
          </w:p>
        </w:tc>
        <w:tc>
          <w:tcPr>
            <w:tcW w:w="983"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70</w:t>
            </w:r>
          </w:p>
        </w:tc>
        <w:tc>
          <w:tcPr>
            <w:tcW w:w="1611"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65</w:t>
            </w:r>
          </w:p>
        </w:tc>
      </w:tr>
      <w:tr w:rsidR="006D7F8D" w:rsidRPr="008A409B" w:rsidTr="00F44671">
        <w:trPr>
          <w:trHeight w:val="287"/>
          <w:jc w:val="center"/>
        </w:trPr>
        <w:tc>
          <w:tcPr>
            <w:tcW w:w="898" w:type="dxa"/>
            <w:tcBorders>
              <w:top w:val="nil"/>
              <w:left w:val="single" w:sz="8" w:space="0" w:color="auto"/>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23</w:t>
            </w:r>
          </w:p>
        </w:tc>
        <w:tc>
          <w:tcPr>
            <w:tcW w:w="1987"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Nur Ayya</w:t>
            </w:r>
          </w:p>
        </w:tc>
        <w:tc>
          <w:tcPr>
            <w:tcW w:w="983"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70</w:t>
            </w:r>
          </w:p>
        </w:tc>
        <w:tc>
          <w:tcPr>
            <w:tcW w:w="1611"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84</w:t>
            </w:r>
          </w:p>
        </w:tc>
      </w:tr>
      <w:tr w:rsidR="006D7F8D" w:rsidRPr="008A409B" w:rsidTr="00F44671">
        <w:trPr>
          <w:trHeight w:val="330"/>
          <w:jc w:val="center"/>
        </w:trPr>
        <w:tc>
          <w:tcPr>
            <w:tcW w:w="898" w:type="dxa"/>
            <w:tcBorders>
              <w:top w:val="nil"/>
              <w:left w:val="single" w:sz="8" w:space="0" w:color="auto"/>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24</w:t>
            </w:r>
          </w:p>
        </w:tc>
        <w:tc>
          <w:tcPr>
            <w:tcW w:w="1987"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Putra</w:t>
            </w:r>
          </w:p>
        </w:tc>
        <w:tc>
          <w:tcPr>
            <w:tcW w:w="983"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70</w:t>
            </w:r>
          </w:p>
        </w:tc>
        <w:tc>
          <w:tcPr>
            <w:tcW w:w="1611"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82</w:t>
            </w:r>
          </w:p>
        </w:tc>
      </w:tr>
      <w:tr w:rsidR="006D7F8D" w:rsidRPr="008A409B" w:rsidTr="00F44671">
        <w:trPr>
          <w:trHeight w:val="330"/>
          <w:jc w:val="center"/>
        </w:trPr>
        <w:tc>
          <w:tcPr>
            <w:tcW w:w="898" w:type="dxa"/>
            <w:tcBorders>
              <w:top w:val="nil"/>
              <w:left w:val="single" w:sz="8" w:space="0" w:color="auto"/>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25</w:t>
            </w:r>
          </w:p>
        </w:tc>
        <w:tc>
          <w:tcPr>
            <w:tcW w:w="1987"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Rapka</w:t>
            </w:r>
          </w:p>
        </w:tc>
        <w:tc>
          <w:tcPr>
            <w:tcW w:w="983"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70</w:t>
            </w:r>
          </w:p>
        </w:tc>
        <w:tc>
          <w:tcPr>
            <w:tcW w:w="1611"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color w:val="000000"/>
                <w:sz w:val="24"/>
                <w:szCs w:val="24"/>
              </w:rPr>
            </w:pPr>
            <w:r w:rsidRPr="008A409B">
              <w:rPr>
                <w:rFonts w:ascii="Times New Roman" w:eastAsia="Times New Roman" w:hAnsi="Times New Roman" w:cs="Times New Roman"/>
                <w:color w:val="000000"/>
                <w:sz w:val="24"/>
                <w:szCs w:val="24"/>
              </w:rPr>
              <w:t>79</w:t>
            </w:r>
          </w:p>
        </w:tc>
      </w:tr>
      <w:tr w:rsidR="006D7F8D" w:rsidRPr="008A409B" w:rsidTr="00F44671">
        <w:trPr>
          <w:trHeight w:val="330"/>
          <w:jc w:val="center"/>
        </w:trPr>
        <w:tc>
          <w:tcPr>
            <w:tcW w:w="386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D7F8D" w:rsidRPr="008A409B" w:rsidRDefault="006D7F8D" w:rsidP="00F44671">
            <w:pPr>
              <w:spacing w:after="0" w:line="240" w:lineRule="auto"/>
              <w:rPr>
                <w:rFonts w:ascii="Times New Roman" w:eastAsia="Times New Roman" w:hAnsi="Times New Roman" w:cs="Times New Roman"/>
                <w:b/>
                <w:bCs/>
                <w:color w:val="000000"/>
                <w:sz w:val="24"/>
                <w:szCs w:val="24"/>
              </w:rPr>
            </w:pPr>
            <w:r w:rsidRPr="008A409B">
              <w:rPr>
                <w:rFonts w:ascii="Times New Roman" w:eastAsia="Times New Roman" w:hAnsi="Times New Roman" w:cs="Times New Roman"/>
                <w:b/>
                <w:bCs/>
                <w:color w:val="000000"/>
                <w:sz w:val="24"/>
                <w:szCs w:val="24"/>
              </w:rPr>
              <w:t>Jumlah</w:t>
            </w:r>
          </w:p>
        </w:tc>
        <w:tc>
          <w:tcPr>
            <w:tcW w:w="1611"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b/>
                <w:bCs/>
                <w:color w:val="000000"/>
                <w:sz w:val="24"/>
                <w:szCs w:val="24"/>
              </w:rPr>
            </w:pPr>
            <w:r w:rsidRPr="008A409B">
              <w:rPr>
                <w:rFonts w:ascii="Times New Roman" w:eastAsia="Times New Roman" w:hAnsi="Times New Roman" w:cs="Times New Roman"/>
                <w:b/>
                <w:bCs/>
                <w:color w:val="000000"/>
                <w:sz w:val="24"/>
                <w:szCs w:val="24"/>
              </w:rPr>
              <w:t>1928</w:t>
            </w:r>
          </w:p>
        </w:tc>
      </w:tr>
      <w:tr w:rsidR="006D7F8D" w:rsidRPr="008A409B" w:rsidTr="00F44671">
        <w:trPr>
          <w:trHeight w:val="330"/>
          <w:jc w:val="center"/>
        </w:trPr>
        <w:tc>
          <w:tcPr>
            <w:tcW w:w="386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D7F8D" w:rsidRPr="008A409B" w:rsidRDefault="006D7F8D" w:rsidP="00F44671">
            <w:pPr>
              <w:spacing w:after="0" w:line="240" w:lineRule="auto"/>
              <w:rPr>
                <w:rFonts w:ascii="Times New Roman" w:eastAsia="Times New Roman" w:hAnsi="Times New Roman" w:cs="Times New Roman"/>
                <w:b/>
                <w:bCs/>
                <w:color w:val="000000"/>
                <w:sz w:val="24"/>
                <w:szCs w:val="24"/>
              </w:rPr>
            </w:pPr>
            <w:r w:rsidRPr="008A409B">
              <w:rPr>
                <w:rFonts w:ascii="Times New Roman" w:eastAsia="Times New Roman" w:hAnsi="Times New Roman" w:cs="Times New Roman"/>
                <w:b/>
                <w:bCs/>
                <w:color w:val="000000"/>
                <w:sz w:val="24"/>
                <w:szCs w:val="24"/>
              </w:rPr>
              <w:t>Rata-Rata</w:t>
            </w:r>
          </w:p>
        </w:tc>
        <w:tc>
          <w:tcPr>
            <w:tcW w:w="1611"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b/>
                <w:bCs/>
                <w:color w:val="000000"/>
                <w:sz w:val="24"/>
                <w:szCs w:val="24"/>
              </w:rPr>
            </w:pPr>
            <w:r w:rsidRPr="008A409B">
              <w:rPr>
                <w:rFonts w:ascii="Times New Roman" w:eastAsia="Times New Roman" w:hAnsi="Times New Roman" w:cs="Times New Roman"/>
                <w:b/>
                <w:bCs/>
                <w:color w:val="000000"/>
                <w:sz w:val="24"/>
                <w:szCs w:val="24"/>
              </w:rPr>
              <w:t>77.12</w:t>
            </w:r>
          </w:p>
        </w:tc>
      </w:tr>
      <w:tr w:rsidR="006D7F8D" w:rsidRPr="008A409B" w:rsidTr="00F44671">
        <w:trPr>
          <w:trHeight w:val="330"/>
          <w:jc w:val="center"/>
        </w:trPr>
        <w:tc>
          <w:tcPr>
            <w:tcW w:w="386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D7F8D" w:rsidRPr="008A409B" w:rsidRDefault="006D7F8D" w:rsidP="00F44671">
            <w:pPr>
              <w:spacing w:after="0" w:line="240" w:lineRule="auto"/>
              <w:rPr>
                <w:rFonts w:ascii="Times New Roman" w:eastAsia="Times New Roman" w:hAnsi="Times New Roman" w:cs="Times New Roman"/>
                <w:b/>
                <w:bCs/>
                <w:color w:val="000000"/>
                <w:sz w:val="24"/>
                <w:szCs w:val="24"/>
              </w:rPr>
            </w:pPr>
            <w:r w:rsidRPr="008A409B">
              <w:rPr>
                <w:rFonts w:ascii="Times New Roman" w:eastAsia="Times New Roman" w:hAnsi="Times New Roman" w:cs="Times New Roman"/>
                <w:b/>
                <w:bCs/>
                <w:color w:val="000000"/>
                <w:sz w:val="24"/>
                <w:szCs w:val="24"/>
              </w:rPr>
              <w:t>Jumlah Siswa yang Tuntas</w:t>
            </w:r>
          </w:p>
        </w:tc>
        <w:tc>
          <w:tcPr>
            <w:tcW w:w="1611"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b/>
                <w:bCs/>
                <w:color w:val="000000"/>
                <w:sz w:val="24"/>
                <w:szCs w:val="24"/>
              </w:rPr>
            </w:pPr>
            <w:r w:rsidRPr="008A409B">
              <w:rPr>
                <w:rFonts w:ascii="Times New Roman" w:eastAsia="Times New Roman" w:hAnsi="Times New Roman" w:cs="Times New Roman"/>
                <w:b/>
                <w:bCs/>
                <w:color w:val="000000"/>
                <w:sz w:val="24"/>
                <w:szCs w:val="24"/>
              </w:rPr>
              <w:t> </w:t>
            </w:r>
            <w:r>
              <w:rPr>
                <w:rFonts w:ascii="Times New Roman" w:eastAsia="Times New Roman" w:hAnsi="Times New Roman" w:cs="Times New Roman"/>
                <w:b/>
                <w:bCs/>
                <w:color w:val="000000"/>
                <w:sz w:val="24"/>
                <w:szCs w:val="24"/>
              </w:rPr>
              <w:t>21 (84%)</w:t>
            </w:r>
          </w:p>
        </w:tc>
      </w:tr>
      <w:tr w:rsidR="006D7F8D" w:rsidRPr="008A409B" w:rsidTr="00F44671">
        <w:trPr>
          <w:trHeight w:val="432"/>
          <w:jc w:val="center"/>
        </w:trPr>
        <w:tc>
          <w:tcPr>
            <w:tcW w:w="386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D7F8D" w:rsidRPr="008A409B" w:rsidRDefault="006D7F8D" w:rsidP="00F44671">
            <w:pPr>
              <w:spacing w:after="0" w:line="240" w:lineRule="auto"/>
              <w:rPr>
                <w:rFonts w:ascii="Times New Roman" w:eastAsia="Times New Roman" w:hAnsi="Times New Roman" w:cs="Times New Roman"/>
                <w:b/>
                <w:bCs/>
                <w:color w:val="000000"/>
                <w:sz w:val="24"/>
                <w:szCs w:val="24"/>
              </w:rPr>
            </w:pPr>
            <w:r w:rsidRPr="008A409B">
              <w:rPr>
                <w:rFonts w:ascii="Times New Roman" w:eastAsia="Times New Roman" w:hAnsi="Times New Roman" w:cs="Times New Roman"/>
                <w:b/>
                <w:bCs/>
                <w:color w:val="000000"/>
                <w:sz w:val="24"/>
                <w:szCs w:val="24"/>
              </w:rPr>
              <w:t>Jumlah Siswa yang Tidak Tuntas</w:t>
            </w:r>
          </w:p>
        </w:tc>
        <w:tc>
          <w:tcPr>
            <w:tcW w:w="1611" w:type="dxa"/>
            <w:tcBorders>
              <w:top w:val="nil"/>
              <w:left w:val="nil"/>
              <w:bottom w:val="single" w:sz="8" w:space="0" w:color="auto"/>
              <w:right w:val="single" w:sz="8" w:space="0" w:color="auto"/>
            </w:tcBorders>
            <w:shd w:val="clear" w:color="auto" w:fill="auto"/>
            <w:vAlign w:val="center"/>
            <w:hideMark/>
          </w:tcPr>
          <w:p w:rsidR="006D7F8D" w:rsidRPr="008A409B" w:rsidRDefault="006D7F8D" w:rsidP="00F44671">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 (16%)</w:t>
            </w:r>
            <w:r w:rsidRPr="008A409B">
              <w:rPr>
                <w:rFonts w:ascii="Times New Roman" w:eastAsia="Times New Roman" w:hAnsi="Times New Roman" w:cs="Times New Roman"/>
                <w:b/>
                <w:bCs/>
                <w:color w:val="000000"/>
                <w:sz w:val="24"/>
                <w:szCs w:val="24"/>
              </w:rPr>
              <w:t> </w:t>
            </w:r>
          </w:p>
        </w:tc>
      </w:tr>
    </w:tbl>
    <w:p w:rsidR="006D7F8D" w:rsidRDefault="006D7F8D" w:rsidP="006D7F8D">
      <w:pPr>
        <w:pStyle w:val="BodyText"/>
        <w:spacing w:line="480" w:lineRule="auto"/>
        <w:ind w:firstLine="709"/>
        <w:jc w:val="both"/>
        <w:rPr>
          <w:lang w:val="en-US"/>
        </w:rPr>
      </w:pPr>
    </w:p>
    <w:p w:rsidR="006D7F8D" w:rsidRDefault="006D7F8D" w:rsidP="006D7F8D">
      <w:pPr>
        <w:pStyle w:val="BodyText"/>
        <w:spacing w:line="480" w:lineRule="auto"/>
        <w:ind w:firstLine="709"/>
        <w:jc w:val="both"/>
        <w:rPr>
          <w:lang w:val="en-US"/>
        </w:rPr>
      </w:pPr>
      <w:r w:rsidRPr="008A409B">
        <w:rPr>
          <w:lang w:val="en-US"/>
        </w:rPr>
        <w:lastRenderedPageBreak/>
        <w:t>Berdasarkan Tabel 4.2 yang menyajikan hasil post-test hasil belajar siswa, diketahui bahwa dari 25 siswa yang mengikuti evaluasi, sebanyak 21 siswa (84%) telah mencapai nilai di atas atau sama dengan Kriteria Ketuntasan Minimal (KKM) yaitu 70, sehingga dinyatakan tuntas. Sementara itu, terdapat 4 siswa (16%) yang belum mencapai nilai KKM dan dinyatakan tidak tuntas. Rata-rata nilai post-test seluruh siswa adalah 77</w:t>
      </w:r>
      <w:proofErr w:type="gramStart"/>
      <w:r w:rsidRPr="008A409B">
        <w:rPr>
          <w:lang w:val="en-US"/>
        </w:rPr>
        <w:t>,12</w:t>
      </w:r>
      <w:proofErr w:type="gramEnd"/>
      <w:r w:rsidRPr="008A409B">
        <w:rPr>
          <w:lang w:val="en-US"/>
        </w:rPr>
        <w:t xml:space="preserve"> dengan total nilai keseluruhan sebesar 1928. Hasil ini menunjukkan adanya peningkatan capaian belajar siswa setelah diberikan perlakuan pembelajaran.</w:t>
      </w:r>
    </w:p>
    <w:p w:rsidR="006D7F8D" w:rsidRDefault="006D7F8D" w:rsidP="006D7F8D">
      <w:pPr>
        <w:pStyle w:val="BodyText"/>
        <w:spacing w:line="480" w:lineRule="auto"/>
        <w:ind w:firstLine="709"/>
        <w:jc w:val="both"/>
        <w:rPr>
          <w:lang w:val="en-US"/>
        </w:rPr>
      </w:pPr>
      <w:r>
        <w:t xml:space="preserve">Untuk melengkapi analisis hasil pretest dan posttest, diperlukan perhitungan </w:t>
      </w:r>
      <w:r w:rsidRPr="00B4087F">
        <w:rPr>
          <w:rStyle w:val="Strong"/>
          <w:b w:val="0"/>
        </w:rPr>
        <w:t>N-Gain</w:t>
      </w:r>
      <w:r>
        <w:t xml:space="preserve"> sebagai ukuran peningkatan hasil belajar siswa. Rumus N-Gain adalah sebagai berikut:</w:t>
      </w:r>
    </w:p>
    <w:p w:rsidR="006D7F8D" w:rsidRPr="002C41A5" w:rsidRDefault="006D7F8D" w:rsidP="006D7F8D">
      <w:pPr>
        <w:pStyle w:val="Bodytext70"/>
        <w:ind w:left="720" w:firstLine="0"/>
        <w:rPr>
          <w:rFonts w:ascii="Times New Roman" w:hAnsi="Times New Roman" w:cs="Times New Roman"/>
          <w:sz w:val="24"/>
          <w:szCs w:val="24"/>
        </w:rPr>
      </w:pPr>
      <w:r>
        <w:rPr>
          <w:rFonts w:ascii="Times New Roman" w:hAnsi="Times New Roman" w:cs="Times New Roman"/>
          <w:color w:val="000000"/>
          <w:sz w:val="24"/>
          <w:szCs w:val="24"/>
          <w:lang w:eastAsia="id-ID" w:bidi="id-ID"/>
        </w:rPr>
        <w:t xml:space="preserve">   </w:t>
      </w:r>
      <w:r w:rsidRPr="00B4087F">
        <w:rPr>
          <w:rFonts w:ascii="Times New Roman" w:hAnsi="Times New Roman" w:cs="Times New Roman"/>
          <w:color w:val="000000"/>
          <w:sz w:val="24"/>
          <w:szCs w:val="24"/>
          <w:lang w:val="id-ID" w:eastAsia="id-ID" w:bidi="id-ID"/>
        </w:rPr>
        <w:t>(Skor Posttest−Skor Pretest)</w:t>
      </w:r>
    </w:p>
    <w:p w:rsidR="006D7F8D" w:rsidRPr="00B4087F" w:rsidRDefault="006D7F8D" w:rsidP="006D7F8D">
      <w:pPr>
        <w:pStyle w:val="BodyText"/>
        <w:tabs>
          <w:tab w:val="left" w:leader="hyphen" w:pos="3382"/>
        </w:tabs>
        <w:ind w:firstLine="440"/>
        <w:rPr>
          <w:lang w:val="en-US"/>
        </w:rPr>
      </w:pPr>
      <w:r w:rsidRPr="002C41A5">
        <w:rPr>
          <w:color w:val="000000"/>
          <w:lang w:eastAsia="id-ID" w:bidi="id-ID"/>
        </w:rPr>
        <w:t>G =</w:t>
      </w:r>
      <w:r w:rsidRPr="002C41A5">
        <w:rPr>
          <w:color w:val="000000"/>
          <w:lang w:eastAsia="id-ID" w:bidi="id-ID"/>
        </w:rPr>
        <w:tab/>
      </w:r>
      <w:r>
        <w:rPr>
          <w:color w:val="000000"/>
          <w:lang w:val="en-US" w:eastAsia="id-ID" w:bidi="id-ID"/>
        </w:rPr>
        <w:tab/>
      </w:r>
    </w:p>
    <w:p w:rsidR="006D7F8D" w:rsidRPr="002C41A5" w:rsidRDefault="006D7F8D" w:rsidP="006D7F8D">
      <w:pPr>
        <w:pStyle w:val="Bodytext70"/>
        <w:ind w:left="720" w:firstLine="0"/>
        <w:rPr>
          <w:rFonts w:ascii="Times New Roman" w:hAnsi="Times New Roman" w:cs="Times New Roman"/>
          <w:sz w:val="24"/>
          <w:szCs w:val="24"/>
        </w:rPr>
      </w:pPr>
      <w:r w:rsidRPr="00B4087F">
        <w:rPr>
          <w:rFonts w:ascii="Times New Roman" w:hAnsi="Times New Roman" w:cs="Times New Roman"/>
          <w:color w:val="000000"/>
          <w:sz w:val="24"/>
          <w:szCs w:val="24"/>
          <w:lang w:val="id-ID" w:eastAsia="id-ID" w:bidi="id-ID"/>
        </w:rPr>
        <w:t xml:space="preserve">(Skor </w:t>
      </w:r>
      <w:r>
        <w:rPr>
          <w:rFonts w:ascii="Times New Roman" w:hAnsi="Times New Roman" w:cs="Times New Roman"/>
          <w:color w:val="000000"/>
          <w:sz w:val="24"/>
          <w:szCs w:val="24"/>
          <w:lang w:eastAsia="id-ID" w:bidi="id-ID"/>
        </w:rPr>
        <w:t>Maksimum</w:t>
      </w:r>
      <w:r w:rsidRPr="00B4087F">
        <w:rPr>
          <w:rFonts w:ascii="Times New Roman" w:hAnsi="Times New Roman" w:cs="Times New Roman"/>
          <w:color w:val="000000"/>
          <w:sz w:val="24"/>
          <w:szCs w:val="24"/>
          <w:lang w:val="id-ID" w:eastAsia="id-ID" w:bidi="id-ID"/>
        </w:rPr>
        <w:t>−Skor Pretest)</w:t>
      </w:r>
    </w:p>
    <w:p w:rsidR="006D7F8D" w:rsidRDefault="006D7F8D" w:rsidP="006D7F8D">
      <w:pPr>
        <w:pStyle w:val="BodyText"/>
        <w:spacing w:line="480" w:lineRule="auto"/>
        <w:ind w:firstLine="709"/>
        <w:jc w:val="both"/>
        <w:rPr>
          <w:lang w:val="en-US"/>
        </w:rPr>
      </w:pPr>
    </w:p>
    <w:p w:rsidR="006D7F8D" w:rsidRPr="00B4087F" w:rsidRDefault="006D7F8D" w:rsidP="006D7F8D">
      <w:pPr>
        <w:pStyle w:val="BodyText"/>
        <w:spacing w:line="480" w:lineRule="auto"/>
        <w:ind w:firstLine="709"/>
        <w:jc w:val="both"/>
        <w:rPr>
          <w:lang w:val="en-US"/>
        </w:rPr>
      </w:pPr>
      <w:r w:rsidRPr="00B4087F">
        <w:rPr>
          <w:lang w:val="en-US"/>
        </w:rPr>
        <w:t>Dengan skor maksimum = 100, maka kita bisa menghitung rata-rata N-Gain kelas berdasarkan rata-rata pretest dan posttest:</w:t>
      </w:r>
    </w:p>
    <w:p w:rsidR="006D7F8D" w:rsidRPr="00B4087F" w:rsidRDefault="006D7F8D" w:rsidP="006D7F8D">
      <w:pPr>
        <w:pStyle w:val="Heading3"/>
        <w:rPr>
          <w:b w:val="0"/>
        </w:rPr>
      </w:pPr>
      <w:bookmarkStart w:id="8" w:name="_Toc202302417"/>
      <w:r w:rsidRPr="00B4087F">
        <w:rPr>
          <w:b w:val="0"/>
        </w:rPr>
        <w:t>Diketahui:</w:t>
      </w:r>
      <w:bookmarkEnd w:id="8"/>
    </w:p>
    <w:p w:rsidR="006D7F8D" w:rsidRPr="00B4087F" w:rsidRDefault="006D7F8D" w:rsidP="006D7F8D">
      <w:pPr>
        <w:numPr>
          <w:ilvl w:val="0"/>
          <w:numId w:val="36"/>
        </w:numPr>
        <w:spacing w:after="0" w:line="480" w:lineRule="auto"/>
        <w:rPr>
          <w:rFonts w:ascii="Times New Roman" w:hAnsi="Times New Roman" w:cs="Times New Roman"/>
          <w:sz w:val="24"/>
          <w:szCs w:val="24"/>
        </w:rPr>
      </w:pPr>
      <w:r w:rsidRPr="00B4087F">
        <w:rPr>
          <w:rFonts w:ascii="Times New Roman" w:hAnsi="Times New Roman" w:cs="Times New Roman"/>
          <w:sz w:val="24"/>
          <w:szCs w:val="24"/>
        </w:rPr>
        <w:t>Rata-rata Pretest = 52,28</w:t>
      </w:r>
    </w:p>
    <w:p w:rsidR="006D7F8D" w:rsidRPr="00B4087F" w:rsidRDefault="006D7F8D" w:rsidP="006D7F8D">
      <w:pPr>
        <w:numPr>
          <w:ilvl w:val="0"/>
          <w:numId w:val="36"/>
        </w:numPr>
        <w:spacing w:after="0" w:line="480" w:lineRule="auto"/>
        <w:rPr>
          <w:rFonts w:ascii="Times New Roman" w:hAnsi="Times New Roman" w:cs="Times New Roman"/>
          <w:sz w:val="24"/>
          <w:szCs w:val="24"/>
        </w:rPr>
      </w:pPr>
      <w:r w:rsidRPr="00B4087F">
        <w:rPr>
          <w:rFonts w:ascii="Times New Roman" w:hAnsi="Times New Roman" w:cs="Times New Roman"/>
          <w:sz w:val="24"/>
          <w:szCs w:val="24"/>
        </w:rPr>
        <w:t>Rata-rata Posttest = 77,12</w:t>
      </w:r>
    </w:p>
    <w:p w:rsidR="006D7F8D" w:rsidRPr="00B4087F" w:rsidRDefault="006D7F8D" w:rsidP="006D7F8D">
      <w:pPr>
        <w:numPr>
          <w:ilvl w:val="0"/>
          <w:numId w:val="36"/>
        </w:numPr>
        <w:spacing w:after="0" w:line="480" w:lineRule="auto"/>
        <w:rPr>
          <w:rFonts w:ascii="Times New Roman" w:hAnsi="Times New Roman" w:cs="Times New Roman"/>
          <w:sz w:val="24"/>
          <w:szCs w:val="24"/>
        </w:rPr>
      </w:pPr>
      <w:r w:rsidRPr="00B4087F">
        <w:rPr>
          <w:rFonts w:ascii="Times New Roman" w:hAnsi="Times New Roman" w:cs="Times New Roman"/>
          <w:sz w:val="24"/>
          <w:szCs w:val="24"/>
        </w:rPr>
        <w:t>Skor Maksimum = 100</w:t>
      </w:r>
    </w:p>
    <w:p w:rsidR="006D7F8D" w:rsidRDefault="006D7F8D" w:rsidP="006D7F8D">
      <w:pPr>
        <w:pStyle w:val="BodyText"/>
        <w:spacing w:line="480" w:lineRule="auto"/>
        <w:jc w:val="both"/>
        <w:rPr>
          <w:lang w:val="en-US"/>
        </w:rPr>
      </w:pPr>
      <w:r w:rsidRPr="00B4087F">
        <w:rPr>
          <w:lang w:val="en-US"/>
        </w:rPr>
        <w:t>Maka:</w:t>
      </w:r>
    </w:p>
    <w:p w:rsidR="006D7F8D" w:rsidRPr="00B4087F" w:rsidRDefault="006D7F8D" w:rsidP="006D7F8D">
      <w:pPr>
        <w:pStyle w:val="BodyText"/>
        <w:rPr>
          <w:rStyle w:val="mrel"/>
          <w:lang w:val="en-US"/>
        </w:rPr>
      </w:pPr>
      <w:r>
        <w:rPr>
          <w:noProof/>
          <w:lang w:val="en-US"/>
        </w:rPr>
        <mc:AlternateContent>
          <mc:Choice Requires="wps">
            <w:drawing>
              <wp:anchor distT="0" distB="0" distL="114300" distR="114300" simplePos="0" relativeHeight="251659264" behindDoc="0" locked="0" layoutInCell="1" allowOverlap="1" wp14:anchorId="5334D9F9" wp14:editId="2D9B0A9D">
                <wp:simplePos x="0" y="0"/>
                <wp:positionH relativeFrom="column">
                  <wp:posOffset>880460</wp:posOffset>
                </wp:positionH>
                <wp:positionV relativeFrom="paragraph">
                  <wp:posOffset>248920</wp:posOffset>
                </wp:positionV>
                <wp:extent cx="85090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8509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FBDD98" id="Straight Connector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35pt,19.6pt" to="136.3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63mvwEAAMcDAAAOAAAAZHJzL2Uyb0RvYy54bWysU8tu2zAQvBfoPxC815QDxEgEyzk4aC9F&#10;azTtBzDU0iLKF5asJf99l7StBGlRFEEuFMmdmd1ZrtZ3k7PsAJhM8B1fLhrOwKvQG7/v+I/vHz/c&#10;cJay9L20wUPHj5D43eb9u/UYW7gKQ7A9ICMRn9oxdnzIObZCJDWAk2kRIngK6oBOZjriXvQoR1J3&#10;Vlw1zUqMAfuIQUFKdHt/CvJN1dcaVP6qdYLMbMeptlxXrOtjWcVmLds9yjgYdS5DvqIKJ42npLPU&#10;vcyS/ULzh5QzCkMKOi9UcCJobRRUD+Rm2bxw8zDICNULNSfFuU3p7WTVl8MOmek7vuLMS0dP9JBR&#10;mv2Q2TZ4Tw0MyFalT2NMLcG3fofnU4o7LKYnja58yQ6bam+Pc29hykzR5c11c9vQC6hLSDzxIqb8&#10;CYJjZdNxa3xxLVt5+Jwy5SLoBVKurWcjzdptc13fT5TCTqXUXT5aOMG+gSZrlHxZ5epQwdYiO0ga&#10;h/7nstgicesJWSjaWDuTmn+TzthCgzpo/0uc0TVj8HkmOuMD/i1rni6l6hOeyn7mtWwfQ3+sD1MD&#10;NC3V2Xmyyzg+P1f60/+3+Q0AAP//AwBQSwMEFAAGAAgAAAAhAJ8XPozaAAAACQEAAA8AAABkcnMv&#10;ZG93bnJldi54bWxMj8FOhEAQRO8m/sOkTby5jZC4KzJsjIaLB6Oo8TrLtEBkeggzC/j3tvGgx6p+&#10;qa4q9qsb1ExT6D1ruNwkoIgbb3tuNby+VBc7UCEatmbwTBq+KMC+PD0pTG79ws8017FVEsIhNxq6&#10;GMccMTQdORM2fiSW24efnIkipxbtZBYJdwOmSXKFzvQsHzoz0l1HzWd9dBrw4R7n2lNdPb0vjxm9&#10;YWURtT4/W29vQEVa4x8MP/WlOpTS6eCPbIMaRGe7raAasusUlADpNhXj8GtgWeD/BeU3AAAA//8D&#10;AFBLAQItABQABgAIAAAAIQC2gziS/gAAAOEBAAATAAAAAAAAAAAAAAAAAAAAAABbQ29udGVudF9U&#10;eXBlc10ueG1sUEsBAi0AFAAGAAgAAAAhADj9If/WAAAAlAEAAAsAAAAAAAAAAAAAAAAALwEAAF9y&#10;ZWxzLy5yZWxzUEsBAi0AFAAGAAgAAAAhAKDvrea/AQAAxwMAAA4AAAAAAAAAAAAAAAAALgIAAGRy&#10;cy9lMm9Eb2MueG1sUEsBAi0AFAAGAAgAAAAhAJ8XPozaAAAACQEAAA8AAAAAAAAAAAAAAAAAGQQA&#10;AGRycy9kb3ducmV2LnhtbFBLBQYAAAAABAAEAPMAAAAgBQAAAAA=&#10;" strokecolor="black [3040]" strokeweight="1.5pt"/>
            </w:pict>
          </mc:Fallback>
        </mc:AlternateContent>
      </w:r>
      <w:r>
        <w:rPr>
          <w:rStyle w:val="mord"/>
        </w:rPr>
        <w:t>N-Gain</w:t>
      </w:r>
      <w:r>
        <w:rPr>
          <w:rStyle w:val="mrel"/>
        </w:rPr>
        <w:t>=</w:t>
      </w:r>
      <w:r>
        <w:rPr>
          <w:rStyle w:val="mrel"/>
          <w:lang w:val="en-US"/>
        </w:rPr>
        <w:t xml:space="preserve"> </w:t>
      </w:r>
      <w:r>
        <w:rPr>
          <w:rStyle w:val="mrel"/>
          <w:lang w:val="en-US"/>
        </w:rPr>
        <w:tab/>
      </w:r>
      <w:r>
        <w:rPr>
          <w:rStyle w:val="mord"/>
        </w:rPr>
        <w:t>77</w:t>
      </w:r>
      <w:r>
        <w:rPr>
          <w:rStyle w:val="mpunct"/>
        </w:rPr>
        <w:t>,</w:t>
      </w:r>
      <w:r>
        <w:rPr>
          <w:rStyle w:val="mord"/>
        </w:rPr>
        <w:t>12</w:t>
      </w:r>
      <w:r>
        <w:rPr>
          <w:rStyle w:val="mbin"/>
        </w:rPr>
        <w:t>−</w:t>
      </w:r>
      <w:r>
        <w:rPr>
          <w:rStyle w:val="mbin"/>
          <w:lang w:val="en-US"/>
        </w:rPr>
        <w:t xml:space="preserve"> </w:t>
      </w:r>
      <w:r>
        <w:rPr>
          <w:rStyle w:val="mord"/>
        </w:rPr>
        <w:t>52</w:t>
      </w:r>
      <w:r>
        <w:rPr>
          <w:rStyle w:val="mpunct"/>
        </w:rPr>
        <w:t>,</w:t>
      </w:r>
      <w:r>
        <w:rPr>
          <w:rStyle w:val="mord"/>
        </w:rPr>
        <w:t>28</w:t>
      </w:r>
      <w:r>
        <w:rPr>
          <w:rStyle w:val="vlist-s"/>
        </w:rPr>
        <w:t>​</w:t>
      </w:r>
      <w:r>
        <w:rPr>
          <w:rStyle w:val="mrel"/>
          <w:lang w:val="en-US"/>
        </w:rPr>
        <w:tab/>
        <w:t xml:space="preserve"> - </w:t>
      </w:r>
      <m:oMath>
        <m:f>
          <m:fPr>
            <m:ctrlPr>
              <w:rPr>
                <w:rStyle w:val="mrel"/>
                <w:rFonts w:ascii="Cambria Math" w:hAnsi="Cambria Math"/>
                <w:lang w:val="en-US"/>
              </w:rPr>
            </m:ctrlPr>
          </m:fPr>
          <m:num>
            <m:r>
              <m:rPr>
                <m:sty m:val="p"/>
              </m:rPr>
              <w:rPr>
                <w:rStyle w:val="mrel"/>
                <w:rFonts w:ascii="Cambria Math" w:hAnsi="Cambria Math"/>
                <w:lang w:val="en-US"/>
              </w:rPr>
              <m:t>24,84</m:t>
            </m:r>
          </m:num>
          <m:den>
            <m:r>
              <m:rPr>
                <m:sty m:val="p"/>
              </m:rPr>
              <w:rPr>
                <w:rStyle w:val="mrel"/>
                <w:rFonts w:ascii="Cambria Math" w:hAnsi="Cambria Math"/>
                <w:lang w:val="en-US"/>
              </w:rPr>
              <m:t>47,72</m:t>
            </m:r>
          </m:den>
        </m:f>
      </m:oMath>
      <w:r w:rsidRPr="00B4087F">
        <w:rPr>
          <w:rStyle w:val="mrel"/>
          <w:lang w:val="en-US"/>
        </w:rPr>
        <w:t xml:space="preserve"> =0</w:t>
      </w:r>
      <w:proofErr w:type="gramStart"/>
      <w:r w:rsidRPr="00B4087F">
        <w:rPr>
          <w:rStyle w:val="mrel"/>
          <w:lang w:val="en-US"/>
        </w:rPr>
        <w:t>,52</w:t>
      </w:r>
      <w:proofErr w:type="gramEnd"/>
    </w:p>
    <w:p w:rsidR="006D7F8D" w:rsidRDefault="006D7F8D" w:rsidP="006D7F8D">
      <w:pPr>
        <w:pStyle w:val="BodyText"/>
        <w:ind w:left="720" w:firstLine="720"/>
        <w:rPr>
          <w:rStyle w:val="mrel"/>
          <w:lang w:val="en-US"/>
        </w:rPr>
      </w:pPr>
      <w:r>
        <w:rPr>
          <w:rStyle w:val="mrel"/>
          <w:lang w:val="en-US"/>
        </w:rPr>
        <w:t>100-52</w:t>
      </w:r>
      <w:proofErr w:type="gramStart"/>
      <w:r>
        <w:rPr>
          <w:rStyle w:val="mrel"/>
          <w:lang w:val="en-US"/>
        </w:rPr>
        <w:t>,28</w:t>
      </w:r>
      <w:proofErr w:type="gramEnd"/>
      <w:r>
        <w:rPr>
          <w:rStyle w:val="mrel"/>
          <w:lang w:val="en-US"/>
        </w:rPr>
        <w:tab/>
      </w:r>
    </w:p>
    <w:p w:rsidR="006D7F8D" w:rsidRDefault="006D7F8D" w:rsidP="006D7F8D">
      <w:pPr>
        <w:pStyle w:val="BodyText"/>
        <w:spacing w:line="480" w:lineRule="auto"/>
        <w:ind w:left="720" w:firstLine="720"/>
        <w:rPr>
          <w:rStyle w:val="mrel"/>
          <w:lang w:val="en-US"/>
        </w:rPr>
      </w:pPr>
    </w:p>
    <w:p w:rsidR="006D7F8D" w:rsidRDefault="006D7F8D" w:rsidP="006D7F8D">
      <w:pPr>
        <w:pStyle w:val="BodyText"/>
        <w:spacing w:line="480" w:lineRule="auto"/>
        <w:ind w:firstLine="720"/>
        <w:jc w:val="both"/>
        <w:rPr>
          <w:lang w:val="en-US"/>
        </w:rPr>
      </w:pPr>
      <w:r w:rsidRPr="00B4087F">
        <w:rPr>
          <w:lang w:val="en-US"/>
        </w:rPr>
        <w:t>Nilai N-Gain sebesar 0</w:t>
      </w:r>
      <w:proofErr w:type="gramStart"/>
      <w:r w:rsidRPr="00B4087F">
        <w:rPr>
          <w:lang w:val="en-US"/>
        </w:rPr>
        <w:t>,52</w:t>
      </w:r>
      <w:proofErr w:type="gramEnd"/>
      <w:r w:rsidRPr="00B4087F">
        <w:rPr>
          <w:lang w:val="en-US"/>
        </w:rPr>
        <w:t xml:space="preserve"> termasuk dalam kategori "Sedang" karena </w:t>
      </w:r>
      <w:r w:rsidRPr="00B4087F">
        <w:rPr>
          <w:lang w:val="en-US"/>
        </w:rPr>
        <w:lastRenderedPageBreak/>
        <w:t>berada pada rentang 0,3 &lt; N-Gain &lt; 0,7.</w:t>
      </w:r>
    </w:p>
    <w:p w:rsidR="006D7F8D" w:rsidRDefault="006D7F8D" w:rsidP="006D7F8D">
      <w:pPr>
        <w:pStyle w:val="BodyText"/>
        <w:spacing w:line="480" w:lineRule="auto"/>
        <w:ind w:firstLine="720"/>
        <w:jc w:val="both"/>
        <w:rPr>
          <w:lang w:val="en-US"/>
        </w:rPr>
      </w:pPr>
      <w:r>
        <w:t>Hasil perhitungan N-Gain menunjukkan bahwa peningkatan hasil belajar siswa setelah penerapan model pembelajaran Realistic Mathematics Education (RME) berbasis etnomatematika berada pada kategori sedang, dengan nilai N-Gain rata-rata sebesar 0,52. Hal ini mengindikasikan bahwa model pembelajaran yang diterapkan memberikan pengaruh positif dalam meningkatkan pemahaman siswa terhadap materi, meskipun belum mencapai kategori tinggi. Dengan demikian, penggunaan model pembelajaran kontekstual seperti RME terbukti cukup efektif dalam meningkatkan hasil belajar matematika pada siswa.</w:t>
      </w:r>
    </w:p>
    <w:p w:rsidR="006D7F8D" w:rsidRPr="00C33EBD" w:rsidRDefault="006D7F8D" w:rsidP="006D7F8D">
      <w:pPr>
        <w:pStyle w:val="Heading2"/>
      </w:pPr>
      <w:bookmarkStart w:id="9" w:name="_Toc175587271"/>
      <w:bookmarkStart w:id="10" w:name="_Toc179642133"/>
      <w:bookmarkStart w:id="11" w:name="_Toc202302418"/>
      <w:r w:rsidRPr="00C33EBD">
        <w:t xml:space="preserve">4.2 </w:t>
      </w:r>
      <w:r w:rsidRPr="00C33EBD">
        <w:tab/>
        <w:t xml:space="preserve">Uji </w:t>
      </w:r>
      <w:bookmarkEnd w:id="9"/>
      <w:r w:rsidRPr="00C33EBD">
        <w:t>Instrumen Tes</w:t>
      </w:r>
      <w:bookmarkEnd w:id="10"/>
      <w:bookmarkEnd w:id="11"/>
    </w:p>
    <w:p w:rsidR="006D7F8D" w:rsidRPr="00A40B39" w:rsidRDefault="006D7F8D" w:rsidP="006D7F8D">
      <w:pPr>
        <w:pStyle w:val="Heading2"/>
        <w:rPr>
          <w:color w:val="0D0D0D"/>
        </w:rPr>
      </w:pPr>
      <w:bookmarkStart w:id="12" w:name="_Toc175587272"/>
      <w:bookmarkStart w:id="13" w:name="_Toc179642134"/>
      <w:bookmarkStart w:id="14" w:name="_Toc202302419"/>
      <w:r w:rsidRPr="00A40B39">
        <w:rPr>
          <w:color w:val="0D0D0D"/>
        </w:rPr>
        <w:t xml:space="preserve">4.2.1 </w:t>
      </w:r>
      <w:r w:rsidRPr="00A40B39">
        <w:rPr>
          <w:color w:val="0D0D0D"/>
        </w:rPr>
        <w:tab/>
        <w:t>Uji Validitas</w:t>
      </w:r>
      <w:bookmarkEnd w:id="12"/>
      <w:bookmarkEnd w:id="13"/>
      <w:bookmarkEnd w:id="14"/>
    </w:p>
    <w:p w:rsidR="006D7F8D" w:rsidRDefault="006D7F8D" w:rsidP="006D7F8D">
      <w:pPr>
        <w:pStyle w:val="BodyText"/>
        <w:spacing w:line="480" w:lineRule="auto"/>
        <w:ind w:firstLine="709"/>
        <w:jc w:val="both"/>
        <w:rPr>
          <w:rFonts w:eastAsia="Calibri"/>
          <w:noProof/>
          <w:lang w:val="en-US"/>
        </w:rPr>
      </w:pPr>
      <w:bookmarkStart w:id="15" w:name="_Toc172560478"/>
      <w:r w:rsidRPr="00C33EBD">
        <w:rPr>
          <w:color w:val="0D0D0D"/>
        </w:rPr>
        <w:t xml:space="preserve">Dalam proses menganalisis data, peneliti melakukan hal tersebut setelah dilakukannya kegiatan </w:t>
      </w:r>
      <w:r>
        <w:rPr>
          <w:color w:val="0D0D0D"/>
        </w:rPr>
        <w:t>prettest</w:t>
      </w:r>
      <w:r w:rsidRPr="00C33EBD">
        <w:rPr>
          <w:color w:val="0D0D0D"/>
        </w:rPr>
        <w:t xml:space="preserve"> dan post-test. hal ini dilakukan agar peneliti dapat mengetahui perbedaan hasil belajar siswa siswa sebelum dan sesudah menggunakan </w:t>
      </w:r>
      <w:r>
        <w:t>RME</w:t>
      </w:r>
      <w:r w:rsidRPr="00C33EBD">
        <w:rPr>
          <w:color w:val="0D0D0D"/>
        </w:rPr>
        <w:t xml:space="preserve">. selain itu, proses analisis data dilakukan untuk memungkinkan peneliti agar dapat mengetahui apakah penggunaan </w:t>
      </w:r>
      <w:r>
        <w:t>RME</w:t>
      </w:r>
      <w:r>
        <w:rPr>
          <w:lang w:val="en-US"/>
        </w:rPr>
        <w:t xml:space="preserve"> </w:t>
      </w:r>
      <w:r w:rsidRPr="00FB2E0D">
        <w:t>Berbasis Ethnomatematika</w:t>
      </w:r>
      <w:r w:rsidRPr="00FB2E0D">
        <w:rPr>
          <w:color w:val="0D0D0D"/>
        </w:rPr>
        <w:t xml:space="preserve"> dapat mempengaruhi hasil belajar </w:t>
      </w:r>
      <w:r w:rsidRPr="00963644">
        <w:rPr>
          <w:lang w:val="en-US"/>
        </w:rPr>
        <w:t>kelas V MIN 8 Medan Petisah.</w:t>
      </w:r>
      <w:bookmarkEnd w:id="15"/>
      <w:r w:rsidRPr="00C33EBD">
        <w:rPr>
          <w:color w:val="0D0D0D"/>
        </w:rPr>
        <w:t xml:space="preserve"> </w:t>
      </w:r>
      <w:r w:rsidRPr="00C33EBD">
        <w:rPr>
          <w:rFonts w:eastAsia="Calibri"/>
          <w:noProof/>
        </w:rPr>
        <w:t>Dari perhitungan</w:t>
      </w:r>
      <w:r>
        <w:rPr>
          <w:rFonts w:eastAsia="Calibri"/>
          <w:noProof/>
          <w:lang w:val="en-US"/>
        </w:rPr>
        <w:t xml:space="preserve"> 10</w:t>
      </w:r>
      <w:r w:rsidRPr="00C33EBD">
        <w:rPr>
          <w:rFonts w:eastAsia="Calibri"/>
          <w:noProof/>
        </w:rPr>
        <w:t xml:space="preserve"> item soal, diperoleh bahwa tidak ada soal yang tidak valid, sementara </w:t>
      </w:r>
      <w:r>
        <w:rPr>
          <w:rFonts w:eastAsia="Calibri"/>
          <w:noProof/>
          <w:lang w:val="en-US"/>
        </w:rPr>
        <w:t>10</w:t>
      </w:r>
      <w:r w:rsidRPr="00C33EBD">
        <w:rPr>
          <w:rFonts w:eastAsia="Calibri"/>
          <w:noProof/>
        </w:rPr>
        <w:t xml:space="preserve"> soal lainnya dianggap valid. Untuk menentukan validitas suatu instrumen, digunakan perbandingan antara nilai rhitung dan rtabel. Jika rhitung &gt; r</w:t>
      </w:r>
      <w:r>
        <w:rPr>
          <w:rFonts w:eastAsia="Calibri"/>
          <w:noProof/>
          <w:lang w:val="en-US"/>
        </w:rPr>
        <w:t xml:space="preserve"> </w:t>
      </w:r>
      <w:r w:rsidRPr="00C33EBD">
        <w:rPr>
          <w:rFonts w:eastAsia="Calibri"/>
          <w:noProof/>
        </w:rPr>
        <w:t>tabel, maka instrumen atau item soal dinyatakan valid, sedangkan jika rhitung &lt; r</w:t>
      </w:r>
      <w:r>
        <w:rPr>
          <w:rFonts w:eastAsia="Calibri"/>
          <w:noProof/>
          <w:lang w:val="en-US"/>
        </w:rPr>
        <w:t xml:space="preserve"> </w:t>
      </w:r>
      <w:r w:rsidRPr="00C33EBD">
        <w:rPr>
          <w:rFonts w:eastAsia="Calibri"/>
          <w:noProof/>
        </w:rPr>
        <w:t xml:space="preserve">tabel, maka instrumen atau item soal dinyatakan tidak valid. Hasil uji validitas isi dari </w:t>
      </w:r>
      <w:r>
        <w:rPr>
          <w:rFonts w:eastAsia="Calibri"/>
          <w:noProof/>
          <w:lang w:val="en-US"/>
        </w:rPr>
        <w:t>10</w:t>
      </w:r>
      <w:r w:rsidRPr="00C33EBD">
        <w:rPr>
          <w:rFonts w:eastAsia="Calibri"/>
          <w:noProof/>
        </w:rPr>
        <w:t xml:space="preserve"> butir soal tersebut dapat dilihat pada Tabel </w:t>
      </w:r>
      <w:r>
        <w:rPr>
          <w:rFonts w:eastAsia="Calibri"/>
          <w:noProof/>
          <w:lang w:val="en-US"/>
        </w:rPr>
        <w:t>4.3</w:t>
      </w:r>
      <w:r w:rsidRPr="00C33EBD">
        <w:rPr>
          <w:rFonts w:eastAsia="Calibri"/>
          <w:noProof/>
        </w:rPr>
        <w:t xml:space="preserve"> berikut ini.</w:t>
      </w:r>
    </w:p>
    <w:p w:rsidR="006D7F8D" w:rsidRPr="00F67CE7" w:rsidRDefault="006D7F8D" w:rsidP="006D7F8D">
      <w:pPr>
        <w:pStyle w:val="Caption"/>
        <w:spacing w:after="0"/>
        <w:jc w:val="center"/>
        <w:rPr>
          <w:noProof/>
          <w:color w:val="0D0D0D" w:themeColor="text1" w:themeTint="F2"/>
          <w:sz w:val="24"/>
          <w:szCs w:val="24"/>
          <w:lang w:val="en-US"/>
        </w:rPr>
      </w:pPr>
      <w:bookmarkStart w:id="16" w:name="_Toc202303025"/>
      <w:r w:rsidRPr="00F67CE7">
        <w:rPr>
          <w:color w:val="0D0D0D" w:themeColor="text1" w:themeTint="F2"/>
          <w:sz w:val="24"/>
          <w:szCs w:val="24"/>
        </w:rPr>
        <w:lastRenderedPageBreak/>
        <w:t xml:space="preserve">Tabel 4. </w:t>
      </w:r>
      <w:r w:rsidRPr="00F67CE7">
        <w:rPr>
          <w:color w:val="0D0D0D" w:themeColor="text1" w:themeTint="F2"/>
          <w:sz w:val="24"/>
          <w:szCs w:val="24"/>
        </w:rPr>
        <w:fldChar w:fldCharType="begin"/>
      </w:r>
      <w:r w:rsidRPr="00F67CE7">
        <w:rPr>
          <w:color w:val="0D0D0D" w:themeColor="text1" w:themeTint="F2"/>
          <w:sz w:val="24"/>
          <w:szCs w:val="24"/>
        </w:rPr>
        <w:instrText xml:space="preserve"> SEQ Tabel_4. \* ARABIC </w:instrText>
      </w:r>
      <w:r w:rsidRPr="00F67CE7">
        <w:rPr>
          <w:color w:val="0D0D0D" w:themeColor="text1" w:themeTint="F2"/>
          <w:sz w:val="24"/>
          <w:szCs w:val="24"/>
        </w:rPr>
        <w:fldChar w:fldCharType="separate"/>
      </w:r>
      <w:r w:rsidRPr="00F67CE7">
        <w:rPr>
          <w:noProof/>
          <w:color w:val="0D0D0D" w:themeColor="text1" w:themeTint="F2"/>
          <w:sz w:val="24"/>
          <w:szCs w:val="24"/>
        </w:rPr>
        <w:t>3</w:t>
      </w:r>
      <w:r w:rsidRPr="00F67CE7">
        <w:rPr>
          <w:color w:val="0D0D0D" w:themeColor="text1" w:themeTint="F2"/>
          <w:sz w:val="24"/>
          <w:szCs w:val="24"/>
        </w:rPr>
        <w:fldChar w:fldCharType="end"/>
      </w:r>
      <w:r w:rsidRPr="00F67CE7">
        <w:rPr>
          <w:color w:val="0D0D0D" w:themeColor="text1" w:themeTint="F2"/>
          <w:sz w:val="24"/>
          <w:szCs w:val="24"/>
        </w:rPr>
        <w:t xml:space="preserve"> Hasil Uji Validitas Soal</w:t>
      </w:r>
      <w:bookmarkEnd w:id="16"/>
    </w:p>
    <w:tbl>
      <w:tblPr>
        <w:tblW w:w="7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1"/>
        <w:gridCol w:w="1713"/>
        <w:gridCol w:w="1621"/>
        <w:gridCol w:w="2341"/>
      </w:tblGrid>
      <w:tr w:rsidR="006D7F8D" w:rsidRPr="00FB2E0D" w:rsidTr="00F44671">
        <w:trPr>
          <w:trHeight w:val="321"/>
          <w:jc w:val="center"/>
        </w:trPr>
        <w:tc>
          <w:tcPr>
            <w:tcW w:w="1621" w:type="dxa"/>
            <w:vAlign w:val="center"/>
          </w:tcPr>
          <w:p w:rsidR="006D7F8D" w:rsidRPr="00FB2E0D" w:rsidRDefault="006D7F8D" w:rsidP="00F44671">
            <w:pPr>
              <w:pStyle w:val="TableParagraph"/>
              <w:jc w:val="center"/>
              <w:rPr>
                <w:b/>
                <w:noProof/>
                <w:sz w:val="24"/>
                <w:szCs w:val="24"/>
              </w:rPr>
            </w:pPr>
            <w:r w:rsidRPr="00FB2E0D">
              <w:rPr>
                <w:b/>
                <w:noProof/>
                <w:sz w:val="24"/>
                <w:szCs w:val="24"/>
              </w:rPr>
              <w:t>No</w:t>
            </w:r>
            <w:r w:rsidRPr="00FB2E0D">
              <w:rPr>
                <w:b/>
                <w:noProof/>
                <w:spacing w:val="-2"/>
                <w:sz w:val="24"/>
                <w:szCs w:val="24"/>
              </w:rPr>
              <w:t xml:space="preserve"> </w:t>
            </w:r>
            <w:r w:rsidRPr="00FB2E0D">
              <w:rPr>
                <w:b/>
                <w:noProof/>
                <w:sz w:val="24"/>
                <w:szCs w:val="24"/>
              </w:rPr>
              <w:t>Item</w:t>
            </w:r>
            <w:r w:rsidRPr="00FB2E0D">
              <w:rPr>
                <w:b/>
                <w:noProof/>
                <w:spacing w:val="-6"/>
                <w:sz w:val="24"/>
                <w:szCs w:val="24"/>
              </w:rPr>
              <w:t xml:space="preserve"> </w:t>
            </w:r>
            <w:r w:rsidRPr="00FB2E0D">
              <w:rPr>
                <w:b/>
                <w:noProof/>
                <w:sz w:val="24"/>
                <w:szCs w:val="24"/>
              </w:rPr>
              <w:t>Soal</w:t>
            </w:r>
          </w:p>
        </w:tc>
        <w:tc>
          <w:tcPr>
            <w:tcW w:w="1713" w:type="dxa"/>
            <w:vAlign w:val="center"/>
          </w:tcPr>
          <w:p w:rsidR="006D7F8D" w:rsidRPr="00FB2E0D" w:rsidRDefault="006D7F8D" w:rsidP="00F44671">
            <w:pPr>
              <w:pStyle w:val="TableParagraph"/>
              <w:jc w:val="center"/>
              <w:rPr>
                <w:b/>
                <w:noProof/>
                <w:sz w:val="24"/>
                <w:szCs w:val="24"/>
              </w:rPr>
            </w:pPr>
            <w:r w:rsidRPr="00FB2E0D">
              <w:rPr>
                <w:b/>
                <w:noProof/>
                <w:position w:val="4"/>
                <w:sz w:val="24"/>
                <w:szCs w:val="24"/>
                <w:lang w:val="en-US"/>
              </w:rPr>
              <w:t>r</w:t>
            </w:r>
            <w:r w:rsidRPr="00FB2E0D">
              <w:rPr>
                <w:b/>
                <w:noProof/>
                <w:sz w:val="24"/>
                <w:szCs w:val="24"/>
              </w:rPr>
              <w:t>tabel</w:t>
            </w:r>
          </w:p>
        </w:tc>
        <w:tc>
          <w:tcPr>
            <w:tcW w:w="1621" w:type="dxa"/>
            <w:vAlign w:val="center"/>
          </w:tcPr>
          <w:p w:rsidR="006D7F8D" w:rsidRPr="00FB2E0D" w:rsidRDefault="006D7F8D" w:rsidP="00F44671">
            <w:pPr>
              <w:pStyle w:val="TableParagraph"/>
              <w:jc w:val="center"/>
              <w:rPr>
                <w:b/>
                <w:noProof/>
                <w:sz w:val="24"/>
                <w:szCs w:val="24"/>
              </w:rPr>
            </w:pPr>
            <w:r w:rsidRPr="00FB2E0D">
              <w:rPr>
                <w:b/>
                <w:noProof/>
                <w:position w:val="4"/>
                <w:sz w:val="24"/>
                <w:szCs w:val="24"/>
              </w:rPr>
              <w:t>r</w:t>
            </w:r>
            <w:r w:rsidRPr="00FB2E0D">
              <w:rPr>
                <w:b/>
                <w:noProof/>
                <w:sz w:val="24"/>
                <w:szCs w:val="24"/>
              </w:rPr>
              <w:t>hitung</w:t>
            </w:r>
          </w:p>
        </w:tc>
        <w:tc>
          <w:tcPr>
            <w:tcW w:w="2341" w:type="dxa"/>
            <w:vAlign w:val="center"/>
          </w:tcPr>
          <w:p w:rsidR="006D7F8D" w:rsidRPr="00FB2E0D" w:rsidRDefault="006D7F8D" w:rsidP="00F44671">
            <w:pPr>
              <w:pStyle w:val="TableParagraph"/>
              <w:ind w:right="529"/>
              <w:jc w:val="center"/>
              <w:rPr>
                <w:b/>
                <w:noProof/>
                <w:sz w:val="24"/>
                <w:szCs w:val="24"/>
              </w:rPr>
            </w:pPr>
            <w:r w:rsidRPr="00FB2E0D">
              <w:rPr>
                <w:b/>
                <w:noProof/>
                <w:sz w:val="24"/>
                <w:szCs w:val="24"/>
              </w:rPr>
              <w:t>Kesimpulan</w:t>
            </w:r>
          </w:p>
        </w:tc>
      </w:tr>
      <w:tr w:rsidR="006D7F8D" w:rsidRPr="00FB2E0D" w:rsidTr="00F44671">
        <w:trPr>
          <w:trHeight w:val="273"/>
          <w:jc w:val="center"/>
        </w:trPr>
        <w:tc>
          <w:tcPr>
            <w:tcW w:w="1621" w:type="dxa"/>
          </w:tcPr>
          <w:p w:rsidR="006D7F8D" w:rsidRPr="00FB2E0D" w:rsidRDefault="006D7F8D" w:rsidP="00F44671">
            <w:pPr>
              <w:pStyle w:val="TableParagraph"/>
              <w:ind w:left="106"/>
              <w:jc w:val="center"/>
              <w:rPr>
                <w:noProof/>
                <w:sz w:val="24"/>
                <w:szCs w:val="24"/>
              </w:rPr>
            </w:pPr>
            <w:r w:rsidRPr="00FB2E0D">
              <w:rPr>
                <w:noProof/>
                <w:sz w:val="24"/>
                <w:szCs w:val="24"/>
              </w:rPr>
              <w:t>Butir</w:t>
            </w:r>
            <w:r w:rsidRPr="00FB2E0D">
              <w:rPr>
                <w:noProof/>
                <w:spacing w:val="-3"/>
                <w:sz w:val="24"/>
                <w:szCs w:val="24"/>
              </w:rPr>
              <w:t xml:space="preserve"> </w:t>
            </w:r>
            <w:r w:rsidRPr="00FB2E0D">
              <w:rPr>
                <w:noProof/>
                <w:sz w:val="24"/>
                <w:szCs w:val="24"/>
              </w:rPr>
              <w:t>1</w:t>
            </w:r>
          </w:p>
        </w:tc>
        <w:tc>
          <w:tcPr>
            <w:tcW w:w="1713" w:type="dxa"/>
          </w:tcPr>
          <w:p w:rsidR="006D7F8D" w:rsidRPr="00FB2E0D" w:rsidRDefault="006D7F8D" w:rsidP="00F44671">
            <w:pPr>
              <w:pStyle w:val="TableParagraph"/>
              <w:ind w:left="31"/>
              <w:jc w:val="center"/>
              <w:rPr>
                <w:noProof/>
                <w:sz w:val="24"/>
                <w:szCs w:val="24"/>
                <w:lang w:val="en-US"/>
              </w:rPr>
            </w:pPr>
            <w:r>
              <w:rPr>
                <w:noProof/>
                <w:sz w:val="24"/>
                <w:szCs w:val="24"/>
              </w:rPr>
              <w:t>0.631</w:t>
            </w:r>
          </w:p>
        </w:tc>
        <w:tc>
          <w:tcPr>
            <w:tcW w:w="1621" w:type="dxa"/>
          </w:tcPr>
          <w:p w:rsidR="006D7F8D" w:rsidRPr="00FB2E0D" w:rsidRDefault="006D7F8D" w:rsidP="00F44671">
            <w:pPr>
              <w:pStyle w:val="TableParagraph"/>
              <w:ind w:left="31"/>
              <w:jc w:val="center"/>
              <w:rPr>
                <w:noProof/>
                <w:sz w:val="24"/>
                <w:szCs w:val="24"/>
                <w:lang w:val="en-US"/>
              </w:rPr>
            </w:pPr>
            <w:r>
              <w:rPr>
                <w:noProof/>
                <w:sz w:val="24"/>
                <w:szCs w:val="24"/>
              </w:rPr>
              <w:t>0.</w:t>
            </w:r>
            <w:r>
              <w:rPr>
                <w:noProof/>
                <w:sz w:val="24"/>
                <w:szCs w:val="24"/>
                <w:lang w:val="en-US"/>
              </w:rPr>
              <w:t>668</w:t>
            </w:r>
          </w:p>
        </w:tc>
        <w:tc>
          <w:tcPr>
            <w:tcW w:w="2341" w:type="dxa"/>
          </w:tcPr>
          <w:p w:rsidR="006D7F8D" w:rsidRPr="00FB2E0D" w:rsidRDefault="006D7F8D" w:rsidP="00F44671">
            <w:pPr>
              <w:pStyle w:val="TableParagraph"/>
              <w:ind w:left="520" w:right="520"/>
              <w:jc w:val="center"/>
              <w:rPr>
                <w:noProof/>
                <w:sz w:val="24"/>
                <w:szCs w:val="24"/>
              </w:rPr>
            </w:pPr>
            <w:r w:rsidRPr="00FB2E0D">
              <w:rPr>
                <w:noProof/>
                <w:sz w:val="24"/>
                <w:szCs w:val="24"/>
              </w:rPr>
              <w:t>Valid</w:t>
            </w:r>
          </w:p>
        </w:tc>
      </w:tr>
      <w:tr w:rsidR="006D7F8D" w:rsidRPr="00FB2E0D" w:rsidTr="00F44671">
        <w:trPr>
          <w:trHeight w:val="278"/>
          <w:jc w:val="center"/>
        </w:trPr>
        <w:tc>
          <w:tcPr>
            <w:tcW w:w="1621" w:type="dxa"/>
          </w:tcPr>
          <w:p w:rsidR="006D7F8D" w:rsidRPr="00FB2E0D" w:rsidRDefault="006D7F8D" w:rsidP="00F44671">
            <w:pPr>
              <w:pStyle w:val="TableParagraph"/>
              <w:ind w:left="106"/>
              <w:jc w:val="center"/>
              <w:rPr>
                <w:noProof/>
                <w:sz w:val="24"/>
                <w:szCs w:val="24"/>
              </w:rPr>
            </w:pPr>
            <w:r w:rsidRPr="00FB2E0D">
              <w:rPr>
                <w:noProof/>
                <w:sz w:val="24"/>
                <w:szCs w:val="24"/>
              </w:rPr>
              <w:t>Butir</w:t>
            </w:r>
            <w:r w:rsidRPr="00FB2E0D">
              <w:rPr>
                <w:noProof/>
                <w:spacing w:val="-3"/>
                <w:sz w:val="24"/>
                <w:szCs w:val="24"/>
              </w:rPr>
              <w:t xml:space="preserve"> </w:t>
            </w:r>
            <w:r w:rsidRPr="00FB2E0D">
              <w:rPr>
                <w:noProof/>
                <w:sz w:val="24"/>
                <w:szCs w:val="24"/>
              </w:rPr>
              <w:t>2</w:t>
            </w:r>
          </w:p>
        </w:tc>
        <w:tc>
          <w:tcPr>
            <w:tcW w:w="1713" w:type="dxa"/>
          </w:tcPr>
          <w:p w:rsidR="006D7F8D" w:rsidRPr="00FB2E0D" w:rsidRDefault="006D7F8D" w:rsidP="00F44671">
            <w:pPr>
              <w:spacing w:after="0" w:line="240" w:lineRule="auto"/>
              <w:jc w:val="center"/>
              <w:rPr>
                <w:rFonts w:ascii="Times New Roman" w:hAnsi="Times New Roman" w:cs="Times New Roman"/>
                <w:sz w:val="24"/>
                <w:szCs w:val="24"/>
              </w:rPr>
            </w:pPr>
            <w:r w:rsidRPr="00FB2E0D">
              <w:rPr>
                <w:rFonts w:ascii="Times New Roman" w:hAnsi="Times New Roman" w:cs="Times New Roman"/>
                <w:sz w:val="24"/>
                <w:szCs w:val="24"/>
              </w:rPr>
              <w:t>0.631</w:t>
            </w:r>
          </w:p>
        </w:tc>
        <w:tc>
          <w:tcPr>
            <w:tcW w:w="1621" w:type="dxa"/>
          </w:tcPr>
          <w:p w:rsidR="006D7F8D" w:rsidRPr="00FB2E0D" w:rsidRDefault="006D7F8D" w:rsidP="00F44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0.674</w:t>
            </w:r>
          </w:p>
        </w:tc>
        <w:tc>
          <w:tcPr>
            <w:tcW w:w="2341" w:type="dxa"/>
          </w:tcPr>
          <w:p w:rsidR="006D7F8D" w:rsidRPr="00FB2E0D" w:rsidRDefault="006D7F8D" w:rsidP="00F44671">
            <w:pPr>
              <w:pStyle w:val="TableParagraph"/>
              <w:ind w:left="520" w:right="520"/>
              <w:jc w:val="center"/>
              <w:rPr>
                <w:noProof/>
                <w:sz w:val="24"/>
                <w:szCs w:val="24"/>
              </w:rPr>
            </w:pPr>
            <w:r w:rsidRPr="00FB2E0D">
              <w:rPr>
                <w:noProof/>
                <w:sz w:val="24"/>
                <w:szCs w:val="24"/>
              </w:rPr>
              <w:t>Valid</w:t>
            </w:r>
          </w:p>
        </w:tc>
      </w:tr>
      <w:tr w:rsidR="006D7F8D" w:rsidRPr="00FB2E0D" w:rsidTr="00F44671">
        <w:trPr>
          <w:trHeight w:val="273"/>
          <w:jc w:val="center"/>
        </w:trPr>
        <w:tc>
          <w:tcPr>
            <w:tcW w:w="1621" w:type="dxa"/>
          </w:tcPr>
          <w:p w:rsidR="006D7F8D" w:rsidRPr="00FB2E0D" w:rsidRDefault="006D7F8D" w:rsidP="00F44671">
            <w:pPr>
              <w:pStyle w:val="TableParagraph"/>
              <w:ind w:left="106"/>
              <w:jc w:val="center"/>
              <w:rPr>
                <w:noProof/>
                <w:sz w:val="24"/>
                <w:szCs w:val="24"/>
              </w:rPr>
            </w:pPr>
            <w:r w:rsidRPr="00FB2E0D">
              <w:rPr>
                <w:noProof/>
                <w:sz w:val="24"/>
                <w:szCs w:val="24"/>
              </w:rPr>
              <w:t>Butir</w:t>
            </w:r>
            <w:r w:rsidRPr="00FB2E0D">
              <w:rPr>
                <w:noProof/>
                <w:spacing w:val="-3"/>
                <w:sz w:val="24"/>
                <w:szCs w:val="24"/>
              </w:rPr>
              <w:t xml:space="preserve"> </w:t>
            </w:r>
            <w:r w:rsidRPr="00FB2E0D">
              <w:rPr>
                <w:noProof/>
                <w:sz w:val="24"/>
                <w:szCs w:val="24"/>
              </w:rPr>
              <w:t>3</w:t>
            </w:r>
          </w:p>
        </w:tc>
        <w:tc>
          <w:tcPr>
            <w:tcW w:w="1713" w:type="dxa"/>
          </w:tcPr>
          <w:p w:rsidR="006D7F8D" w:rsidRPr="00FB2E0D" w:rsidRDefault="006D7F8D" w:rsidP="00F44671">
            <w:pPr>
              <w:spacing w:after="0" w:line="240" w:lineRule="auto"/>
              <w:jc w:val="center"/>
              <w:rPr>
                <w:rFonts w:ascii="Times New Roman" w:hAnsi="Times New Roman" w:cs="Times New Roman"/>
                <w:sz w:val="24"/>
                <w:szCs w:val="24"/>
              </w:rPr>
            </w:pPr>
            <w:r w:rsidRPr="00FB2E0D">
              <w:rPr>
                <w:rFonts w:ascii="Times New Roman" w:hAnsi="Times New Roman" w:cs="Times New Roman"/>
                <w:sz w:val="24"/>
                <w:szCs w:val="24"/>
              </w:rPr>
              <w:t>0.631</w:t>
            </w:r>
          </w:p>
        </w:tc>
        <w:tc>
          <w:tcPr>
            <w:tcW w:w="1621" w:type="dxa"/>
          </w:tcPr>
          <w:p w:rsidR="006D7F8D" w:rsidRPr="00FB2E0D" w:rsidRDefault="006D7F8D" w:rsidP="00F44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0.635</w:t>
            </w:r>
          </w:p>
        </w:tc>
        <w:tc>
          <w:tcPr>
            <w:tcW w:w="2341" w:type="dxa"/>
          </w:tcPr>
          <w:p w:rsidR="006D7F8D" w:rsidRPr="00FB2E0D" w:rsidRDefault="006D7F8D" w:rsidP="00F44671">
            <w:pPr>
              <w:pStyle w:val="TableParagraph"/>
              <w:ind w:left="520" w:right="520"/>
              <w:jc w:val="center"/>
              <w:rPr>
                <w:noProof/>
                <w:sz w:val="24"/>
                <w:szCs w:val="24"/>
              </w:rPr>
            </w:pPr>
            <w:r w:rsidRPr="00FB2E0D">
              <w:rPr>
                <w:noProof/>
                <w:sz w:val="24"/>
                <w:szCs w:val="24"/>
              </w:rPr>
              <w:t>Valid</w:t>
            </w:r>
          </w:p>
        </w:tc>
      </w:tr>
      <w:tr w:rsidR="006D7F8D" w:rsidRPr="00FB2E0D" w:rsidTr="00F44671">
        <w:trPr>
          <w:trHeight w:val="278"/>
          <w:jc w:val="center"/>
        </w:trPr>
        <w:tc>
          <w:tcPr>
            <w:tcW w:w="1621" w:type="dxa"/>
          </w:tcPr>
          <w:p w:rsidR="006D7F8D" w:rsidRPr="00FB2E0D" w:rsidRDefault="006D7F8D" w:rsidP="00F44671">
            <w:pPr>
              <w:pStyle w:val="TableParagraph"/>
              <w:ind w:left="106"/>
              <w:jc w:val="center"/>
              <w:rPr>
                <w:noProof/>
                <w:sz w:val="24"/>
                <w:szCs w:val="24"/>
              </w:rPr>
            </w:pPr>
            <w:r w:rsidRPr="00FB2E0D">
              <w:rPr>
                <w:noProof/>
                <w:sz w:val="24"/>
                <w:szCs w:val="24"/>
              </w:rPr>
              <w:t>Butir</w:t>
            </w:r>
            <w:r w:rsidRPr="00FB2E0D">
              <w:rPr>
                <w:noProof/>
                <w:spacing w:val="-3"/>
                <w:sz w:val="24"/>
                <w:szCs w:val="24"/>
              </w:rPr>
              <w:t xml:space="preserve"> </w:t>
            </w:r>
            <w:r w:rsidRPr="00FB2E0D">
              <w:rPr>
                <w:noProof/>
                <w:sz w:val="24"/>
                <w:szCs w:val="24"/>
              </w:rPr>
              <w:t>4</w:t>
            </w:r>
          </w:p>
        </w:tc>
        <w:tc>
          <w:tcPr>
            <w:tcW w:w="1713" w:type="dxa"/>
          </w:tcPr>
          <w:p w:rsidR="006D7F8D" w:rsidRPr="00FB2E0D" w:rsidRDefault="006D7F8D" w:rsidP="00F44671">
            <w:pPr>
              <w:spacing w:after="0" w:line="240" w:lineRule="auto"/>
              <w:jc w:val="center"/>
              <w:rPr>
                <w:rFonts w:ascii="Times New Roman" w:hAnsi="Times New Roman" w:cs="Times New Roman"/>
                <w:sz w:val="24"/>
                <w:szCs w:val="24"/>
              </w:rPr>
            </w:pPr>
            <w:r w:rsidRPr="00FB2E0D">
              <w:rPr>
                <w:rFonts w:ascii="Times New Roman" w:hAnsi="Times New Roman" w:cs="Times New Roman"/>
                <w:sz w:val="24"/>
                <w:szCs w:val="24"/>
              </w:rPr>
              <w:t>0.631</w:t>
            </w:r>
          </w:p>
        </w:tc>
        <w:tc>
          <w:tcPr>
            <w:tcW w:w="1621" w:type="dxa"/>
          </w:tcPr>
          <w:p w:rsidR="006D7F8D" w:rsidRPr="00FB2E0D" w:rsidRDefault="006D7F8D" w:rsidP="00F44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0.658</w:t>
            </w:r>
          </w:p>
        </w:tc>
        <w:tc>
          <w:tcPr>
            <w:tcW w:w="2341" w:type="dxa"/>
          </w:tcPr>
          <w:p w:rsidR="006D7F8D" w:rsidRPr="00FB2E0D" w:rsidRDefault="006D7F8D" w:rsidP="00F44671">
            <w:pPr>
              <w:pStyle w:val="TableParagraph"/>
              <w:ind w:left="520" w:right="520"/>
              <w:jc w:val="center"/>
              <w:rPr>
                <w:noProof/>
                <w:sz w:val="24"/>
                <w:szCs w:val="24"/>
              </w:rPr>
            </w:pPr>
            <w:r w:rsidRPr="00FB2E0D">
              <w:rPr>
                <w:noProof/>
                <w:sz w:val="24"/>
                <w:szCs w:val="24"/>
              </w:rPr>
              <w:t>Valid</w:t>
            </w:r>
          </w:p>
        </w:tc>
      </w:tr>
      <w:tr w:rsidR="006D7F8D" w:rsidRPr="00FB2E0D" w:rsidTr="00F44671">
        <w:trPr>
          <w:trHeight w:val="274"/>
          <w:jc w:val="center"/>
        </w:trPr>
        <w:tc>
          <w:tcPr>
            <w:tcW w:w="1621" w:type="dxa"/>
          </w:tcPr>
          <w:p w:rsidR="006D7F8D" w:rsidRPr="00FB2E0D" w:rsidRDefault="006D7F8D" w:rsidP="00F44671">
            <w:pPr>
              <w:pStyle w:val="TableParagraph"/>
              <w:ind w:left="106"/>
              <w:jc w:val="center"/>
              <w:rPr>
                <w:noProof/>
                <w:sz w:val="24"/>
                <w:szCs w:val="24"/>
              </w:rPr>
            </w:pPr>
            <w:r w:rsidRPr="00FB2E0D">
              <w:rPr>
                <w:noProof/>
                <w:sz w:val="24"/>
                <w:szCs w:val="24"/>
              </w:rPr>
              <w:t>Butir</w:t>
            </w:r>
            <w:r w:rsidRPr="00FB2E0D">
              <w:rPr>
                <w:noProof/>
                <w:spacing w:val="-3"/>
                <w:sz w:val="24"/>
                <w:szCs w:val="24"/>
              </w:rPr>
              <w:t xml:space="preserve"> </w:t>
            </w:r>
            <w:r w:rsidRPr="00FB2E0D">
              <w:rPr>
                <w:noProof/>
                <w:sz w:val="24"/>
                <w:szCs w:val="24"/>
              </w:rPr>
              <w:t>5</w:t>
            </w:r>
          </w:p>
        </w:tc>
        <w:tc>
          <w:tcPr>
            <w:tcW w:w="1713" w:type="dxa"/>
          </w:tcPr>
          <w:p w:rsidR="006D7F8D" w:rsidRPr="00FB2E0D" w:rsidRDefault="006D7F8D" w:rsidP="00F44671">
            <w:pPr>
              <w:spacing w:after="0" w:line="240" w:lineRule="auto"/>
              <w:jc w:val="center"/>
              <w:rPr>
                <w:rFonts w:ascii="Times New Roman" w:hAnsi="Times New Roman" w:cs="Times New Roman"/>
                <w:sz w:val="24"/>
                <w:szCs w:val="24"/>
              </w:rPr>
            </w:pPr>
            <w:r w:rsidRPr="00FB2E0D">
              <w:rPr>
                <w:rFonts w:ascii="Times New Roman" w:hAnsi="Times New Roman" w:cs="Times New Roman"/>
                <w:sz w:val="24"/>
                <w:szCs w:val="24"/>
              </w:rPr>
              <w:t>0.631</w:t>
            </w:r>
          </w:p>
        </w:tc>
        <w:tc>
          <w:tcPr>
            <w:tcW w:w="1621" w:type="dxa"/>
          </w:tcPr>
          <w:p w:rsidR="006D7F8D" w:rsidRPr="00FB2E0D" w:rsidRDefault="006D7F8D" w:rsidP="00F44671">
            <w:pPr>
              <w:spacing w:after="0" w:line="240" w:lineRule="auto"/>
              <w:jc w:val="center"/>
              <w:rPr>
                <w:rFonts w:ascii="Times New Roman" w:hAnsi="Times New Roman" w:cs="Times New Roman"/>
                <w:sz w:val="24"/>
                <w:szCs w:val="24"/>
              </w:rPr>
            </w:pPr>
            <w:r w:rsidRPr="00FB2E0D">
              <w:rPr>
                <w:rFonts w:ascii="Times New Roman" w:hAnsi="Times New Roman" w:cs="Times New Roman"/>
                <w:sz w:val="24"/>
                <w:szCs w:val="24"/>
              </w:rPr>
              <w:t>0.</w:t>
            </w:r>
            <w:r>
              <w:rPr>
                <w:rFonts w:ascii="Times New Roman" w:hAnsi="Times New Roman" w:cs="Times New Roman"/>
                <w:sz w:val="24"/>
                <w:szCs w:val="24"/>
              </w:rPr>
              <w:t>851</w:t>
            </w:r>
          </w:p>
        </w:tc>
        <w:tc>
          <w:tcPr>
            <w:tcW w:w="2341" w:type="dxa"/>
          </w:tcPr>
          <w:p w:rsidR="006D7F8D" w:rsidRPr="00FB2E0D" w:rsidRDefault="006D7F8D" w:rsidP="00F44671">
            <w:pPr>
              <w:pStyle w:val="TableParagraph"/>
              <w:ind w:left="520" w:right="520"/>
              <w:jc w:val="center"/>
              <w:rPr>
                <w:noProof/>
                <w:sz w:val="24"/>
                <w:szCs w:val="24"/>
              </w:rPr>
            </w:pPr>
            <w:r w:rsidRPr="00FB2E0D">
              <w:rPr>
                <w:noProof/>
                <w:sz w:val="24"/>
                <w:szCs w:val="24"/>
              </w:rPr>
              <w:t>Valid</w:t>
            </w:r>
          </w:p>
        </w:tc>
      </w:tr>
      <w:tr w:rsidR="006D7F8D" w:rsidRPr="00FB2E0D" w:rsidTr="00F44671">
        <w:trPr>
          <w:trHeight w:val="277"/>
          <w:jc w:val="center"/>
        </w:trPr>
        <w:tc>
          <w:tcPr>
            <w:tcW w:w="1621" w:type="dxa"/>
          </w:tcPr>
          <w:p w:rsidR="006D7F8D" w:rsidRPr="00FB2E0D" w:rsidRDefault="006D7F8D" w:rsidP="00F44671">
            <w:pPr>
              <w:pStyle w:val="TableParagraph"/>
              <w:ind w:left="106"/>
              <w:jc w:val="center"/>
              <w:rPr>
                <w:noProof/>
                <w:sz w:val="24"/>
                <w:szCs w:val="24"/>
              </w:rPr>
            </w:pPr>
            <w:r w:rsidRPr="00FB2E0D">
              <w:rPr>
                <w:noProof/>
                <w:sz w:val="24"/>
                <w:szCs w:val="24"/>
              </w:rPr>
              <w:t>Butir</w:t>
            </w:r>
            <w:r w:rsidRPr="00FB2E0D">
              <w:rPr>
                <w:noProof/>
                <w:spacing w:val="-3"/>
                <w:sz w:val="24"/>
                <w:szCs w:val="24"/>
              </w:rPr>
              <w:t xml:space="preserve"> </w:t>
            </w:r>
            <w:r w:rsidRPr="00FB2E0D">
              <w:rPr>
                <w:noProof/>
                <w:sz w:val="24"/>
                <w:szCs w:val="24"/>
              </w:rPr>
              <w:t>6</w:t>
            </w:r>
          </w:p>
        </w:tc>
        <w:tc>
          <w:tcPr>
            <w:tcW w:w="1713" w:type="dxa"/>
          </w:tcPr>
          <w:p w:rsidR="006D7F8D" w:rsidRPr="00FB2E0D" w:rsidRDefault="006D7F8D" w:rsidP="00F44671">
            <w:pPr>
              <w:spacing w:after="0" w:line="240" w:lineRule="auto"/>
              <w:jc w:val="center"/>
              <w:rPr>
                <w:rFonts w:ascii="Times New Roman" w:hAnsi="Times New Roman" w:cs="Times New Roman"/>
                <w:sz w:val="24"/>
                <w:szCs w:val="24"/>
              </w:rPr>
            </w:pPr>
            <w:r w:rsidRPr="00FB2E0D">
              <w:rPr>
                <w:rFonts w:ascii="Times New Roman" w:hAnsi="Times New Roman" w:cs="Times New Roman"/>
                <w:sz w:val="24"/>
                <w:szCs w:val="24"/>
              </w:rPr>
              <w:t>0.631</w:t>
            </w:r>
          </w:p>
        </w:tc>
        <w:tc>
          <w:tcPr>
            <w:tcW w:w="1621" w:type="dxa"/>
          </w:tcPr>
          <w:p w:rsidR="006D7F8D" w:rsidRPr="00FB2E0D" w:rsidRDefault="006D7F8D" w:rsidP="00F44671">
            <w:pPr>
              <w:spacing w:after="0" w:line="240" w:lineRule="auto"/>
              <w:jc w:val="center"/>
              <w:rPr>
                <w:rFonts w:ascii="Times New Roman" w:hAnsi="Times New Roman" w:cs="Times New Roman"/>
                <w:sz w:val="24"/>
                <w:szCs w:val="24"/>
              </w:rPr>
            </w:pPr>
            <w:r w:rsidRPr="00FB2E0D">
              <w:rPr>
                <w:rFonts w:ascii="Times New Roman" w:hAnsi="Times New Roman" w:cs="Times New Roman"/>
                <w:sz w:val="24"/>
                <w:szCs w:val="24"/>
              </w:rPr>
              <w:t>0.</w:t>
            </w:r>
            <w:r>
              <w:rPr>
                <w:rFonts w:ascii="Times New Roman" w:hAnsi="Times New Roman" w:cs="Times New Roman"/>
                <w:sz w:val="24"/>
                <w:szCs w:val="24"/>
              </w:rPr>
              <w:t>896</w:t>
            </w:r>
          </w:p>
        </w:tc>
        <w:tc>
          <w:tcPr>
            <w:tcW w:w="2341" w:type="dxa"/>
          </w:tcPr>
          <w:p w:rsidR="006D7F8D" w:rsidRPr="00FB2E0D" w:rsidRDefault="006D7F8D" w:rsidP="00F44671">
            <w:pPr>
              <w:pStyle w:val="TableParagraph"/>
              <w:ind w:left="520" w:right="520"/>
              <w:jc w:val="center"/>
              <w:rPr>
                <w:noProof/>
                <w:sz w:val="24"/>
                <w:szCs w:val="24"/>
              </w:rPr>
            </w:pPr>
            <w:r w:rsidRPr="00FB2E0D">
              <w:rPr>
                <w:noProof/>
                <w:sz w:val="24"/>
                <w:szCs w:val="24"/>
              </w:rPr>
              <w:t>Valid</w:t>
            </w:r>
          </w:p>
        </w:tc>
      </w:tr>
      <w:tr w:rsidR="006D7F8D" w:rsidRPr="00FB2E0D" w:rsidTr="00F44671">
        <w:trPr>
          <w:trHeight w:val="274"/>
          <w:jc w:val="center"/>
        </w:trPr>
        <w:tc>
          <w:tcPr>
            <w:tcW w:w="1621" w:type="dxa"/>
          </w:tcPr>
          <w:p w:rsidR="006D7F8D" w:rsidRPr="00FB2E0D" w:rsidRDefault="006D7F8D" w:rsidP="00F44671">
            <w:pPr>
              <w:pStyle w:val="TableParagraph"/>
              <w:ind w:left="106"/>
              <w:jc w:val="center"/>
              <w:rPr>
                <w:noProof/>
                <w:sz w:val="24"/>
                <w:szCs w:val="24"/>
              </w:rPr>
            </w:pPr>
            <w:r w:rsidRPr="00FB2E0D">
              <w:rPr>
                <w:noProof/>
                <w:sz w:val="24"/>
                <w:szCs w:val="24"/>
              </w:rPr>
              <w:t>Butir</w:t>
            </w:r>
            <w:r w:rsidRPr="00FB2E0D">
              <w:rPr>
                <w:noProof/>
                <w:spacing w:val="-3"/>
                <w:sz w:val="24"/>
                <w:szCs w:val="24"/>
              </w:rPr>
              <w:t xml:space="preserve"> </w:t>
            </w:r>
            <w:r w:rsidRPr="00FB2E0D">
              <w:rPr>
                <w:noProof/>
                <w:sz w:val="24"/>
                <w:szCs w:val="24"/>
              </w:rPr>
              <w:t>7</w:t>
            </w:r>
          </w:p>
        </w:tc>
        <w:tc>
          <w:tcPr>
            <w:tcW w:w="1713" w:type="dxa"/>
          </w:tcPr>
          <w:p w:rsidR="006D7F8D" w:rsidRPr="00FB2E0D" w:rsidRDefault="006D7F8D" w:rsidP="00F44671">
            <w:pPr>
              <w:spacing w:after="0" w:line="240" w:lineRule="auto"/>
              <w:jc w:val="center"/>
              <w:rPr>
                <w:rFonts w:ascii="Times New Roman" w:hAnsi="Times New Roman" w:cs="Times New Roman"/>
                <w:sz w:val="24"/>
                <w:szCs w:val="24"/>
              </w:rPr>
            </w:pPr>
            <w:r w:rsidRPr="00FB2E0D">
              <w:rPr>
                <w:rFonts w:ascii="Times New Roman" w:hAnsi="Times New Roman" w:cs="Times New Roman"/>
                <w:sz w:val="24"/>
                <w:szCs w:val="24"/>
              </w:rPr>
              <w:t>0.631</w:t>
            </w:r>
          </w:p>
        </w:tc>
        <w:tc>
          <w:tcPr>
            <w:tcW w:w="1621" w:type="dxa"/>
          </w:tcPr>
          <w:p w:rsidR="006D7F8D" w:rsidRPr="00FB2E0D" w:rsidRDefault="006D7F8D" w:rsidP="00F44671">
            <w:pPr>
              <w:spacing w:after="0" w:line="240" w:lineRule="auto"/>
              <w:jc w:val="center"/>
              <w:rPr>
                <w:rFonts w:ascii="Times New Roman" w:hAnsi="Times New Roman" w:cs="Times New Roman"/>
                <w:sz w:val="24"/>
                <w:szCs w:val="24"/>
              </w:rPr>
            </w:pPr>
            <w:r w:rsidRPr="00FB2E0D">
              <w:rPr>
                <w:rFonts w:ascii="Times New Roman" w:hAnsi="Times New Roman" w:cs="Times New Roman"/>
                <w:sz w:val="24"/>
                <w:szCs w:val="24"/>
              </w:rPr>
              <w:t>0.</w:t>
            </w:r>
            <w:r>
              <w:rPr>
                <w:rFonts w:ascii="Times New Roman" w:hAnsi="Times New Roman" w:cs="Times New Roman"/>
                <w:sz w:val="24"/>
                <w:szCs w:val="24"/>
              </w:rPr>
              <w:t>874</w:t>
            </w:r>
          </w:p>
        </w:tc>
        <w:tc>
          <w:tcPr>
            <w:tcW w:w="2341" w:type="dxa"/>
          </w:tcPr>
          <w:p w:rsidR="006D7F8D" w:rsidRPr="00FB2E0D" w:rsidRDefault="006D7F8D" w:rsidP="00F44671">
            <w:pPr>
              <w:pStyle w:val="TableParagraph"/>
              <w:ind w:left="520" w:right="520"/>
              <w:jc w:val="center"/>
              <w:rPr>
                <w:noProof/>
                <w:sz w:val="24"/>
                <w:szCs w:val="24"/>
              </w:rPr>
            </w:pPr>
            <w:r w:rsidRPr="00FB2E0D">
              <w:rPr>
                <w:noProof/>
                <w:sz w:val="24"/>
                <w:szCs w:val="24"/>
              </w:rPr>
              <w:t>Valid</w:t>
            </w:r>
          </w:p>
        </w:tc>
      </w:tr>
      <w:tr w:rsidR="006D7F8D" w:rsidRPr="00FB2E0D" w:rsidTr="00F44671">
        <w:trPr>
          <w:trHeight w:val="277"/>
          <w:jc w:val="center"/>
        </w:trPr>
        <w:tc>
          <w:tcPr>
            <w:tcW w:w="1621" w:type="dxa"/>
          </w:tcPr>
          <w:p w:rsidR="006D7F8D" w:rsidRPr="00FB2E0D" w:rsidRDefault="006D7F8D" w:rsidP="00F44671">
            <w:pPr>
              <w:pStyle w:val="TableParagraph"/>
              <w:ind w:left="106"/>
              <w:jc w:val="center"/>
              <w:rPr>
                <w:noProof/>
                <w:sz w:val="24"/>
                <w:szCs w:val="24"/>
              </w:rPr>
            </w:pPr>
            <w:r w:rsidRPr="00FB2E0D">
              <w:rPr>
                <w:noProof/>
                <w:sz w:val="24"/>
                <w:szCs w:val="24"/>
              </w:rPr>
              <w:t>Butir</w:t>
            </w:r>
            <w:r w:rsidRPr="00FB2E0D">
              <w:rPr>
                <w:noProof/>
                <w:spacing w:val="-3"/>
                <w:sz w:val="24"/>
                <w:szCs w:val="24"/>
              </w:rPr>
              <w:t xml:space="preserve"> </w:t>
            </w:r>
            <w:r w:rsidRPr="00FB2E0D">
              <w:rPr>
                <w:noProof/>
                <w:sz w:val="24"/>
                <w:szCs w:val="24"/>
              </w:rPr>
              <w:t>8</w:t>
            </w:r>
          </w:p>
        </w:tc>
        <w:tc>
          <w:tcPr>
            <w:tcW w:w="1713" w:type="dxa"/>
          </w:tcPr>
          <w:p w:rsidR="006D7F8D" w:rsidRPr="00FB2E0D" w:rsidRDefault="006D7F8D" w:rsidP="00F44671">
            <w:pPr>
              <w:spacing w:after="0" w:line="240" w:lineRule="auto"/>
              <w:jc w:val="center"/>
              <w:rPr>
                <w:rFonts w:ascii="Times New Roman" w:hAnsi="Times New Roman" w:cs="Times New Roman"/>
                <w:sz w:val="24"/>
                <w:szCs w:val="24"/>
              </w:rPr>
            </w:pPr>
            <w:r w:rsidRPr="00FB2E0D">
              <w:rPr>
                <w:rFonts w:ascii="Times New Roman" w:hAnsi="Times New Roman" w:cs="Times New Roman"/>
                <w:sz w:val="24"/>
                <w:szCs w:val="24"/>
              </w:rPr>
              <w:t>0.631</w:t>
            </w:r>
          </w:p>
        </w:tc>
        <w:tc>
          <w:tcPr>
            <w:tcW w:w="1621" w:type="dxa"/>
          </w:tcPr>
          <w:p w:rsidR="006D7F8D" w:rsidRPr="00FB2E0D" w:rsidRDefault="006D7F8D" w:rsidP="00F44671">
            <w:pPr>
              <w:spacing w:after="0" w:line="240" w:lineRule="auto"/>
              <w:jc w:val="center"/>
              <w:rPr>
                <w:rFonts w:ascii="Times New Roman" w:hAnsi="Times New Roman" w:cs="Times New Roman"/>
                <w:sz w:val="24"/>
                <w:szCs w:val="24"/>
              </w:rPr>
            </w:pPr>
            <w:r w:rsidRPr="00FB2E0D">
              <w:rPr>
                <w:rFonts w:ascii="Times New Roman" w:hAnsi="Times New Roman" w:cs="Times New Roman"/>
                <w:sz w:val="24"/>
                <w:szCs w:val="24"/>
              </w:rPr>
              <w:t>0.</w:t>
            </w:r>
            <w:r>
              <w:rPr>
                <w:rFonts w:ascii="Times New Roman" w:hAnsi="Times New Roman" w:cs="Times New Roman"/>
                <w:sz w:val="24"/>
                <w:szCs w:val="24"/>
              </w:rPr>
              <w:t>737</w:t>
            </w:r>
          </w:p>
        </w:tc>
        <w:tc>
          <w:tcPr>
            <w:tcW w:w="2341" w:type="dxa"/>
          </w:tcPr>
          <w:p w:rsidR="006D7F8D" w:rsidRPr="00FB2E0D" w:rsidRDefault="006D7F8D" w:rsidP="00F44671">
            <w:pPr>
              <w:pStyle w:val="TableParagraph"/>
              <w:ind w:left="520" w:right="520"/>
              <w:jc w:val="center"/>
              <w:rPr>
                <w:noProof/>
                <w:sz w:val="24"/>
                <w:szCs w:val="24"/>
              </w:rPr>
            </w:pPr>
            <w:r w:rsidRPr="00FB2E0D">
              <w:rPr>
                <w:noProof/>
                <w:sz w:val="24"/>
                <w:szCs w:val="24"/>
              </w:rPr>
              <w:t>Valid</w:t>
            </w:r>
          </w:p>
        </w:tc>
      </w:tr>
      <w:tr w:rsidR="006D7F8D" w:rsidRPr="00FB2E0D" w:rsidTr="00F44671">
        <w:trPr>
          <w:trHeight w:val="273"/>
          <w:jc w:val="center"/>
        </w:trPr>
        <w:tc>
          <w:tcPr>
            <w:tcW w:w="1621" w:type="dxa"/>
          </w:tcPr>
          <w:p w:rsidR="006D7F8D" w:rsidRPr="00FB2E0D" w:rsidRDefault="006D7F8D" w:rsidP="00F44671">
            <w:pPr>
              <w:pStyle w:val="TableParagraph"/>
              <w:ind w:left="106"/>
              <w:jc w:val="center"/>
              <w:rPr>
                <w:noProof/>
                <w:sz w:val="24"/>
                <w:szCs w:val="24"/>
              </w:rPr>
            </w:pPr>
            <w:r w:rsidRPr="00FB2E0D">
              <w:rPr>
                <w:noProof/>
                <w:sz w:val="24"/>
                <w:szCs w:val="24"/>
              </w:rPr>
              <w:t>Butir</w:t>
            </w:r>
            <w:r w:rsidRPr="00FB2E0D">
              <w:rPr>
                <w:noProof/>
                <w:spacing w:val="-3"/>
                <w:sz w:val="24"/>
                <w:szCs w:val="24"/>
              </w:rPr>
              <w:t xml:space="preserve"> </w:t>
            </w:r>
            <w:r w:rsidRPr="00FB2E0D">
              <w:rPr>
                <w:noProof/>
                <w:sz w:val="24"/>
                <w:szCs w:val="24"/>
              </w:rPr>
              <w:t>9</w:t>
            </w:r>
          </w:p>
        </w:tc>
        <w:tc>
          <w:tcPr>
            <w:tcW w:w="1713" w:type="dxa"/>
          </w:tcPr>
          <w:p w:rsidR="006D7F8D" w:rsidRPr="00FB2E0D" w:rsidRDefault="006D7F8D" w:rsidP="00F44671">
            <w:pPr>
              <w:spacing w:after="0" w:line="240" w:lineRule="auto"/>
              <w:jc w:val="center"/>
              <w:rPr>
                <w:rFonts w:ascii="Times New Roman" w:hAnsi="Times New Roman" w:cs="Times New Roman"/>
                <w:sz w:val="24"/>
                <w:szCs w:val="24"/>
              </w:rPr>
            </w:pPr>
            <w:r w:rsidRPr="00FB2E0D">
              <w:rPr>
                <w:rFonts w:ascii="Times New Roman" w:hAnsi="Times New Roman" w:cs="Times New Roman"/>
                <w:sz w:val="24"/>
                <w:szCs w:val="24"/>
              </w:rPr>
              <w:t>0.631</w:t>
            </w:r>
          </w:p>
        </w:tc>
        <w:tc>
          <w:tcPr>
            <w:tcW w:w="1621" w:type="dxa"/>
          </w:tcPr>
          <w:p w:rsidR="006D7F8D" w:rsidRPr="00FB2E0D" w:rsidRDefault="006D7F8D" w:rsidP="00F44671">
            <w:pPr>
              <w:spacing w:after="0" w:line="240" w:lineRule="auto"/>
              <w:jc w:val="center"/>
              <w:rPr>
                <w:rFonts w:ascii="Times New Roman" w:hAnsi="Times New Roman" w:cs="Times New Roman"/>
                <w:sz w:val="24"/>
                <w:szCs w:val="24"/>
              </w:rPr>
            </w:pPr>
            <w:r w:rsidRPr="00FB2E0D">
              <w:rPr>
                <w:rFonts w:ascii="Times New Roman" w:hAnsi="Times New Roman" w:cs="Times New Roman"/>
                <w:sz w:val="24"/>
                <w:szCs w:val="24"/>
              </w:rPr>
              <w:t>0.6</w:t>
            </w:r>
            <w:r>
              <w:rPr>
                <w:rFonts w:ascii="Times New Roman" w:hAnsi="Times New Roman" w:cs="Times New Roman"/>
                <w:sz w:val="24"/>
                <w:szCs w:val="24"/>
              </w:rPr>
              <w:t>79</w:t>
            </w:r>
          </w:p>
        </w:tc>
        <w:tc>
          <w:tcPr>
            <w:tcW w:w="2341" w:type="dxa"/>
          </w:tcPr>
          <w:p w:rsidR="006D7F8D" w:rsidRPr="00FB2E0D" w:rsidRDefault="006D7F8D" w:rsidP="00F44671">
            <w:pPr>
              <w:pStyle w:val="TableParagraph"/>
              <w:ind w:left="520" w:right="523"/>
              <w:jc w:val="center"/>
              <w:rPr>
                <w:noProof/>
                <w:sz w:val="24"/>
                <w:szCs w:val="24"/>
              </w:rPr>
            </w:pPr>
            <w:r w:rsidRPr="00FB2E0D">
              <w:rPr>
                <w:noProof/>
                <w:sz w:val="24"/>
                <w:szCs w:val="24"/>
              </w:rPr>
              <w:t>Valid</w:t>
            </w:r>
          </w:p>
        </w:tc>
      </w:tr>
      <w:tr w:rsidR="006D7F8D" w:rsidRPr="00FB2E0D" w:rsidTr="00F44671">
        <w:trPr>
          <w:trHeight w:val="278"/>
          <w:jc w:val="center"/>
        </w:trPr>
        <w:tc>
          <w:tcPr>
            <w:tcW w:w="1621" w:type="dxa"/>
          </w:tcPr>
          <w:p w:rsidR="006D7F8D" w:rsidRPr="00FB2E0D" w:rsidRDefault="006D7F8D" w:rsidP="00F44671">
            <w:pPr>
              <w:pStyle w:val="TableParagraph"/>
              <w:ind w:left="106"/>
              <w:jc w:val="center"/>
              <w:rPr>
                <w:noProof/>
                <w:sz w:val="24"/>
                <w:szCs w:val="24"/>
              </w:rPr>
            </w:pPr>
            <w:r w:rsidRPr="00FB2E0D">
              <w:rPr>
                <w:noProof/>
                <w:sz w:val="24"/>
                <w:szCs w:val="24"/>
              </w:rPr>
              <w:t>Butir</w:t>
            </w:r>
            <w:r w:rsidRPr="00FB2E0D">
              <w:rPr>
                <w:noProof/>
                <w:spacing w:val="-3"/>
                <w:sz w:val="24"/>
                <w:szCs w:val="24"/>
              </w:rPr>
              <w:t xml:space="preserve"> </w:t>
            </w:r>
            <w:r w:rsidRPr="00FB2E0D">
              <w:rPr>
                <w:noProof/>
                <w:sz w:val="24"/>
                <w:szCs w:val="24"/>
              </w:rPr>
              <w:t>10</w:t>
            </w:r>
          </w:p>
        </w:tc>
        <w:tc>
          <w:tcPr>
            <w:tcW w:w="1713" w:type="dxa"/>
          </w:tcPr>
          <w:p w:rsidR="006D7F8D" w:rsidRPr="00FB2E0D" w:rsidRDefault="006D7F8D" w:rsidP="00F44671">
            <w:pPr>
              <w:spacing w:after="0" w:line="240" w:lineRule="auto"/>
              <w:jc w:val="center"/>
              <w:rPr>
                <w:rFonts w:ascii="Times New Roman" w:hAnsi="Times New Roman" w:cs="Times New Roman"/>
                <w:sz w:val="24"/>
                <w:szCs w:val="24"/>
              </w:rPr>
            </w:pPr>
            <w:r w:rsidRPr="00FB2E0D">
              <w:rPr>
                <w:rFonts w:ascii="Times New Roman" w:hAnsi="Times New Roman" w:cs="Times New Roman"/>
                <w:sz w:val="24"/>
                <w:szCs w:val="24"/>
              </w:rPr>
              <w:t>0.631</w:t>
            </w:r>
          </w:p>
        </w:tc>
        <w:tc>
          <w:tcPr>
            <w:tcW w:w="1621" w:type="dxa"/>
          </w:tcPr>
          <w:p w:rsidR="006D7F8D" w:rsidRPr="00FB2E0D" w:rsidRDefault="006D7F8D" w:rsidP="00F44671">
            <w:pPr>
              <w:spacing w:after="0" w:line="240" w:lineRule="auto"/>
              <w:jc w:val="center"/>
              <w:rPr>
                <w:rFonts w:ascii="Times New Roman" w:hAnsi="Times New Roman" w:cs="Times New Roman"/>
                <w:sz w:val="24"/>
                <w:szCs w:val="24"/>
              </w:rPr>
            </w:pPr>
            <w:r w:rsidRPr="00FB2E0D">
              <w:rPr>
                <w:rFonts w:ascii="Times New Roman" w:hAnsi="Times New Roman" w:cs="Times New Roman"/>
                <w:sz w:val="24"/>
                <w:szCs w:val="24"/>
              </w:rPr>
              <w:t>0.6</w:t>
            </w:r>
            <w:r>
              <w:rPr>
                <w:rFonts w:ascii="Times New Roman" w:hAnsi="Times New Roman" w:cs="Times New Roman"/>
                <w:sz w:val="24"/>
                <w:szCs w:val="24"/>
              </w:rPr>
              <w:t>54</w:t>
            </w:r>
          </w:p>
        </w:tc>
        <w:tc>
          <w:tcPr>
            <w:tcW w:w="2341" w:type="dxa"/>
          </w:tcPr>
          <w:p w:rsidR="006D7F8D" w:rsidRPr="00FB2E0D" w:rsidRDefault="006D7F8D" w:rsidP="00F44671">
            <w:pPr>
              <w:pStyle w:val="TableParagraph"/>
              <w:ind w:left="520" w:right="523"/>
              <w:jc w:val="center"/>
              <w:rPr>
                <w:noProof/>
                <w:sz w:val="24"/>
                <w:szCs w:val="24"/>
              </w:rPr>
            </w:pPr>
            <w:r w:rsidRPr="00FB2E0D">
              <w:rPr>
                <w:noProof/>
                <w:sz w:val="24"/>
                <w:szCs w:val="24"/>
              </w:rPr>
              <w:t>Valid</w:t>
            </w:r>
          </w:p>
        </w:tc>
      </w:tr>
    </w:tbl>
    <w:p w:rsidR="006D7F8D" w:rsidRDefault="006D7F8D" w:rsidP="006D7F8D">
      <w:pPr>
        <w:pStyle w:val="BodyText"/>
        <w:spacing w:line="480" w:lineRule="auto"/>
        <w:ind w:firstLine="709"/>
        <w:jc w:val="both"/>
        <w:rPr>
          <w:color w:val="0D0D0D"/>
          <w:lang w:val="en-US"/>
        </w:rPr>
      </w:pPr>
    </w:p>
    <w:p w:rsidR="006D7F8D" w:rsidRDefault="006D7F8D" w:rsidP="006D7F8D">
      <w:pPr>
        <w:pStyle w:val="BodyText"/>
        <w:spacing w:line="480" w:lineRule="auto"/>
        <w:ind w:firstLine="709"/>
        <w:jc w:val="both"/>
        <w:rPr>
          <w:lang w:val="en-US"/>
        </w:rPr>
      </w:pPr>
      <w:r w:rsidRPr="0044601C">
        <w:t xml:space="preserve">Karena </w:t>
      </w:r>
      <w:r>
        <w:rPr>
          <w:rStyle w:val="Strong"/>
          <w:b w:val="0"/>
        </w:rPr>
        <w:t>0,851&gt;</w:t>
      </w:r>
      <w:r w:rsidRPr="0044601C">
        <w:rPr>
          <w:rStyle w:val="Strong"/>
          <w:b w:val="0"/>
        </w:rPr>
        <w:t>0,631</w:t>
      </w:r>
      <w:r>
        <w:t>,</w:t>
      </w:r>
      <w:r>
        <w:rPr>
          <w:lang w:val="en-US"/>
        </w:rPr>
        <w:t xml:space="preserve"> </w:t>
      </w:r>
      <w:r w:rsidRPr="0044601C">
        <w:t>maka</w:t>
      </w:r>
      <w:r>
        <w:t xml:space="preserve"> </w:t>
      </w:r>
      <w:r w:rsidRPr="0044601C">
        <w:rPr>
          <w:rStyle w:val="Strong"/>
          <w:b w:val="0"/>
        </w:rPr>
        <w:t>Valid</w:t>
      </w:r>
      <w:r>
        <w:t>,</w:t>
      </w:r>
      <w:r>
        <w:rPr>
          <w:lang w:val="en-US"/>
        </w:rPr>
        <w:t xml:space="preserve"> </w:t>
      </w:r>
      <w:r>
        <w:t>dengan</w:t>
      </w:r>
      <w:r>
        <w:rPr>
          <w:lang w:val="en-US"/>
        </w:rPr>
        <w:t xml:space="preserve"> </w:t>
      </w:r>
      <w:r w:rsidRPr="0044601C">
        <w:t xml:space="preserve">kategori </w:t>
      </w:r>
      <w:r w:rsidRPr="0044601C">
        <w:rPr>
          <w:rStyle w:val="Strong"/>
          <w:b w:val="0"/>
        </w:rPr>
        <w:t>sangat tinggi</w:t>
      </w:r>
      <w:r w:rsidRPr="0044601C">
        <w:t xml:space="preserve"> (berdasarkan interpretasi Arikunto).</w:t>
      </w:r>
      <w:r>
        <w:rPr>
          <w:lang w:val="en-US"/>
        </w:rPr>
        <w:t xml:space="preserve"> </w:t>
      </w:r>
      <w:r>
        <w:t xml:space="preserve">Uji validitas dilakukan untuk mengetahui sejauh mana butir-butir soal dapat mengukur apa yang seharusnya diukur. Teknik yang digunakan adalah korelasi </w:t>
      </w:r>
      <w:r w:rsidRPr="0044601C">
        <w:rPr>
          <w:rStyle w:val="Strong"/>
          <w:b w:val="0"/>
        </w:rPr>
        <w:t>Product Moment Pearson</w:t>
      </w:r>
      <w:r>
        <w:t xml:space="preserve"> dengan bantuan program </w:t>
      </w:r>
      <w:r>
        <w:rPr>
          <w:rStyle w:val="Strong"/>
        </w:rPr>
        <w:t>SPSS</w:t>
      </w:r>
      <w:r>
        <w:t xml:space="preserve">. Berdasarkan hasil perhitungan, diperoleh nilai </w:t>
      </w:r>
      <w:r w:rsidRPr="0044601C">
        <w:rPr>
          <w:rStyle w:val="Strong"/>
          <w:b w:val="0"/>
        </w:rPr>
        <w:t>r-hitung</w:t>
      </w:r>
      <w:r>
        <w:t xml:space="preserve"> untuk tiap butir soal yang kemudian dibandingkan dengan nilai </w:t>
      </w:r>
      <w:r w:rsidRPr="0044601C">
        <w:rPr>
          <w:rStyle w:val="Strong"/>
          <w:b w:val="0"/>
        </w:rPr>
        <w:t>r-tabel</w:t>
      </w:r>
      <w:r>
        <w:t xml:space="preserve"> pada taraf signifikansi 5% dan jumlah sampel N = </w:t>
      </w:r>
      <w:r>
        <w:rPr>
          <w:lang w:val="en-US"/>
        </w:rPr>
        <w:t>25</w:t>
      </w:r>
      <w:r>
        <w:t xml:space="preserve">, yaitu sebesar </w:t>
      </w:r>
      <w:r w:rsidRPr="0044601C">
        <w:rPr>
          <w:rStyle w:val="Strong"/>
          <w:b w:val="0"/>
        </w:rPr>
        <w:t>0,631</w:t>
      </w:r>
      <w:r>
        <w:t xml:space="preserve">. Dari 10 butir soal, seluruh butir memiliki nilai r-hitung &gt; r-tabel, sehingga dapat disimpulkan bahwa semua butir soal adalah </w:t>
      </w:r>
      <w:r w:rsidRPr="0044601C">
        <w:rPr>
          <w:rStyle w:val="Strong"/>
          <w:b w:val="0"/>
        </w:rPr>
        <w:t>valid</w:t>
      </w:r>
      <w:r w:rsidRPr="0044601C">
        <w:rPr>
          <w:b/>
        </w:rPr>
        <w:t>.</w:t>
      </w:r>
      <w:r>
        <w:t xml:space="preserve"> Tingkat validitas soal termasuk dalam kategori sangat tinggi, yang berarti instrumen layak digunakan dalam pengambilan data.</w:t>
      </w:r>
    </w:p>
    <w:p w:rsidR="006D7F8D" w:rsidRPr="00AA3214" w:rsidRDefault="006D7F8D" w:rsidP="006D7F8D">
      <w:pPr>
        <w:pStyle w:val="Heading3"/>
        <w:rPr>
          <w:color w:val="0D0D0D"/>
        </w:rPr>
      </w:pPr>
      <w:bookmarkStart w:id="17" w:name="_Toc202302420"/>
      <w:r w:rsidRPr="00AA3214">
        <w:rPr>
          <w:color w:val="0D0D0D"/>
        </w:rPr>
        <w:t xml:space="preserve">4.2.1 </w:t>
      </w:r>
      <w:r w:rsidRPr="00AA3214">
        <w:rPr>
          <w:color w:val="0D0D0D"/>
        </w:rPr>
        <w:tab/>
        <w:t>Uji Reabilitas</w:t>
      </w:r>
      <w:bookmarkEnd w:id="17"/>
      <w:r w:rsidRPr="00AA3214">
        <w:rPr>
          <w:color w:val="0D0D0D"/>
        </w:rPr>
        <w:t xml:space="preserve"> </w:t>
      </w:r>
    </w:p>
    <w:p w:rsidR="006D7F8D" w:rsidRPr="00EF0429" w:rsidRDefault="006D7F8D" w:rsidP="006D7F8D">
      <w:pPr>
        <w:spacing w:after="0" w:line="480" w:lineRule="auto"/>
        <w:ind w:firstLine="709"/>
        <w:jc w:val="both"/>
        <w:rPr>
          <w:rFonts w:ascii="Times New Roman" w:hAnsi="Times New Roman" w:cs="Times New Roman"/>
          <w:sz w:val="24"/>
          <w:szCs w:val="24"/>
        </w:rPr>
      </w:pPr>
      <w:r w:rsidRPr="00EF0429">
        <w:rPr>
          <w:rFonts w:ascii="Times New Roman" w:hAnsi="Times New Roman" w:cs="Times New Roman"/>
          <w:sz w:val="24"/>
          <w:szCs w:val="24"/>
        </w:rPr>
        <w:t>Sebelum melakukan uji ke tahap selanjutnya, dari hasil posttest terlebih</w:t>
      </w:r>
    </w:p>
    <w:p w:rsidR="006D7F8D" w:rsidRDefault="006D7F8D" w:rsidP="006D7F8D">
      <w:pPr>
        <w:spacing w:after="0" w:line="480" w:lineRule="auto"/>
        <w:jc w:val="both"/>
        <w:rPr>
          <w:rFonts w:ascii="Times New Roman" w:hAnsi="Times New Roman" w:cs="Times New Roman"/>
          <w:sz w:val="24"/>
          <w:szCs w:val="24"/>
        </w:rPr>
      </w:pPr>
      <w:proofErr w:type="gramStart"/>
      <w:r w:rsidRPr="00EF0429">
        <w:rPr>
          <w:rFonts w:ascii="Times New Roman" w:hAnsi="Times New Roman" w:cs="Times New Roman"/>
          <w:sz w:val="24"/>
          <w:szCs w:val="24"/>
        </w:rPr>
        <w:t>diuji</w:t>
      </w:r>
      <w:proofErr w:type="gramEnd"/>
      <w:r w:rsidRPr="00EF0429">
        <w:rPr>
          <w:rFonts w:ascii="Times New Roman" w:hAnsi="Times New Roman" w:cs="Times New Roman"/>
          <w:sz w:val="24"/>
          <w:szCs w:val="24"/>
        </w:rPr>
        <w:t xml:space="preserve"> normalitasnya untuk mengetahui apakah data berdistribusi normal atau</w:t>
      </w:r>
      <w:r>
        <w:rPr>
          <w:rFonts w:ascii="Times New Roman" w:hAnsi="Times New Roman" w:cs="Times New Roman"/>
          <w:sz w:val="24"/>
          <w:szCs w:val="24"/>
        </w:rPr>
        <w:t xml:space="preserve"> </w:t>
      </w:r>
      <w:r w:rsidRPr="00EF0429">
        <w:rPr>
          <w:rFonts w:ascii="Times New Roman" w:hAnsi="Times New Roman" w:cs="Times New Roman"/>
          <w:sz w:val="24"/>
          <w:szCs w:val="24"/>
        </w:rPr>
        <w:t>tidak. Nilai probabilitas yang diperhatikan adalah metode uji Shapiro Wilk</w:t>
      </w:r>
      <w:r>
        <w:rPr>
          <w:rFonts w:ascii="Times New Roman" w:hAnsi="Times New Roman" w:cs="Times New Roman"/>
          <w:sz w:val="24"/>
          <w:szCs w:val="24"/>
        </w:rPr>
        <w:t xml:space="preserve"> </w:t>
      </w:r>
      <w:r w:rsidRPr="00EF0429">
        <w:rPr>
          <w:rFonts w:ascii="Times New Roman" w:hAnsi="Times New Roman" w:cs="Times New Roman"/>
          <w:sz w:val="24"/>
          <w:szCs w:val="24"/>
        </w:rPr>
        <w:t>karena sampel kurang dari 50 dengan taraf signifikan 5%.</w:t>
      </w:r>
    </w:p>
    <w:p w:rsidR="006D7F8D" w:rsidRPr="00EF0429" w:rsidRDefault="006D7F8D" w:rsidP="006D7F8D">
      <w:pPr>
        <w:autoSpaceDE w:val="0"/>
        <w:autoSpaceDN w:val="0"/>
        <w:adjustRightInd w:val="0"/>
        <w:spacing w:after="0" w:line="240" w:lineRule="auto"/>
        <w:rPr>
          <w:rFonts w:ascii="Times New Roman" w:hAnsi="Times New Roman" w:cs="Times New Roman"/>
          <w:sz w:val="24"/>
          <w:szCs w:val="24"/>
        </w:rPr>
      </w:pPr>
    </w:p>
    <w:tbl>
      <w:tblPr>
        <w:tblW w:w="267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65"/>
      </w:tblGrid>
      <w:tr w:rsidR="006D7F8D" w:rsidRPr="00EF0429" w:rsidTr="00F44671">
        <w:trPr>
          <w:cantSplit/>
          <w:jc w:val="center"/>
        </w:trPr>
        <w:tc>
          <w:tcPr>
            <w:tcW w:w="2676" w:type="dxa"/>
            <w:gridSpan w:val="2"/>
            <w:tcBorders>
              <w:top w:val="nil"/>
              <w:left w:val="nil"/>
              <w:bottom w:val="nil"/>
              <w:right w:val="nil"/>
            </w:tcBorders>
            <w:shd w:val="clear" w:color="auto" w:fill="FFFFFF"/>
          </w:tcPr>
          <w:p w:rsidR="006D7F8D" w:rsidRPr="00EF0429" w:rsidRDefault="006D7F8D" w:rsidP="00F44671">
            <w:pPr>
              <w:autoSpaceDE w:val="0"/>
              <w:autoSpaceDN w:val="0"/>
              <w:adjustRightInd w:val="0"/>
              <w:spacing w:after="0" w:line="320" w:lineRule="atLeast"/>
              <w:ind w:left="60" w:right="60"/>
              <w:jc w:val="center"/>
              <w:rPr>
                <w:rFonts w:ascii="Arial" w:hAnsi="Arial" w:cs="Arial"/>
                <w:color w:val="000000"/>
                <w:sz w:val="18"/>
                <w:szCs w:val="18"/>
              </w:rPr>
            </w:pPr>
            <w:r w:rsidRPr="00EF0429">
              <w:rPr>
                <w:rFonts w:ascii="Arial" w:hAnsi="Arial" w:cs="Arial"/>
                <w:b/>
                <w:bCs/>
                <w:color w:val="000000"/>
                <w:sz w:val="18"/>
                <w:szCs w:val="18"/>
              </w:rPr>
              <w:t>Reliability Statistics</w:t>
            </w:r>
          </w:p>
        </w:tc>
      </w:tr>
      <w:tr w:rsidR="006D7F8D" w:rsidRPr="00EF0429" w:rsidTr="00F44671">
        <w:trPr>
          <w:cantSplit/>
          <w:jc w:val="center"/>
        </w:trPr>
        <w:tc>
          <w:tcPr>
            <w:tcW w:w="1511" w:type="dxa"/>
            <w:tcBorders>
              <w:top w:val="single" w:sz="16" w:space="0" w:color="000000"/>
              <w:left w:val="single" w:sz="16" w:space="0" w:color="000000"/>
              <w:bottom w:val="single" w:sz="16" w:space="0" w:color="000000"/>
            </w:tcBorders>
            <w:shd w:val="clear" w:color="auto" w:fill="FFFFFF"/>
          </w:tcPr>
          <w:p w:rsidR="006D7F8D" w:rsidRPr="00EF0429" w:rsidRDefault="006D7F8D" w:rsidP="00F44671">
            <w:pPr>
              <w:autoSpaceDE w:val="0"/>
              <w:autoSpaceDN w:val="0"/>
              <w:adjustRightInd w:val="0"/>
              <w:spacing w:after="0" w:line="320" w:lineRule="atLeast"/>
              <w:ind w:left="60" w:right="60"/>
              <w:jc w:val="center"/>
              <w:rPr>
                <w:rFonts w:ascii="Arial" w:hAnsi="Arial" w:cs="Arial"/>
                <w:color w:val="000000"/>
                <w:sz w:val="18"/>
                <w:szCs w:val="18"/>
              </w:rPr>
            </w:pPr>
            <w:r w:rsidRPr="00EF0429">
              <w:rPr>
                <w:rFonts w:ascii="Arial" w:hAnsi="Arial" w:cs="Arial"/>
                <w:color w:val="000000"/>
                <w:sz w:val="18"/>
                <w:szCs w:val="18"/>
              </w:rPr>
              <w:lastRenderedPageBreak/>
              <w:t>Cronbach's Alpha</w:t>
            </w:r>
          </w:p>
        </w:tc>
        <w:tc>
          <w:tcPr>
            <w:tcW w:w="1165" w:type="dxa"/>
            <w:tcBorders>
              <w:top w:val="single" w:sz="16" w:space="0" w:color="000000"/>
              <w:bottom w:val="single" w:sz="16" w:space="0" w:color="000000"/>
              <w:right w:val="single" w:sz="16" w:space="0" w:color="000000"/>
            </w:tcBorders>
            <w:shd w:val="clear" w:color="auto" w:fill="FFFFFF"/>
          </w:tcPr>
          <w:p w:rsidR="006D7F8D" w:rsidRPr="00EF0429" w:rsidRDefault="006D7F8D" w:rsidP="00F44671">
            <w:pPr>
              <w:autoSpaceDE w:val="0"/>
              <w:autoSpaceDN w:val="0"/>
              <w:adjustRightInd w:val="0"/>
              <w:spacing w:after="0" w:line="320" w:lineRule="atLeast"/>
              <w:ind w:left="60" w:right="60"/>
              <w:jc w:val="center"/>
              <w:rPr>
                <w:rFonts w:ascii="Arial" w:hAnsi="Arial" w:cs="Arial"/>
                <w:color w:val="000000"/>
                <w:sz w:val="18"/>
                <w:szCs w:val="18"/>
              </w:rPr>
            </w:pPr>
            <w:r w:rsidRPr="00EF0429">
              <w:rPr>
                <w:rFonts w:ascii="Arial" w:hAnsi="Arial" w:cs="Arial"/>
                <w:color w:val="000000"/>
                <w:sz w:val="18"/>
                <w:szCs w:val="18"/>
              </w:rPr>
              <w:t>N of Items</w:t>
            </w:r>
          </w:p>
        </w:tc>
      </w:tr>
      <w:tr w:rsidR="006D7F8D" w:rsidRPr="00EF0429" w:rsidTr="00F44671">
        <w:trPr>
          <w:cantSplit/>
          <w:jc w:val="center"/>
        </w:trPr>
        <w:tc>
          <w:tcPr>
            <w:tcW w:w="1511" w:type="dxa"/>
            <w:tcBorders>
              <w:top w:val="single" w:sz="16" w:space="0" w:color="000000"/>
              <w:left w:val="single" w:sz="16" w:space="0" w:color="000000"/>
              <w:bottom w:val="single" w:sz="16" w:space="0" w:color="000000"/>
            </w:tcBorders>
            <w:shd w:val="clear" w:color="auto" w:fill="FFFFFF"/>
            <w:vAlign w:val="center"/>
          </w:tcPr>
          <w:p w:rsidR="006D7F8D" w:rsidRPr="00EF04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EF0429">
              <w:rPr>
                <w:rFonts w:ascii="Arial" w:hAnsi="Arial" w:cs="Arial"/>
                <w:color w:val="000000"/>
                <w:sz w:val="18"/>
                <w:szCs w:val="18"/>
              </w:rPr>
              <w:t>.</w:t>
            </w:r>
            <w:r>
              <w:rPr>
                <w:rFonts w:ascii="Arial" w:hAnsi="Arial" w:cs="Arial"/>
                <w:color w:val="000000"/>
                <w:sz w:val="18"/>
                <w:szCs w:val="18"/>
              </w:rPr>
              <w:t>8</w:t>
            </w:r>
            <w:r w:rsidRPr="00EF0429">
              <w:rPr>
                <w:rFonts w:ascii="Arial" w:hAnsi="Arial" w:cs="Arial"/>
                <w:color w:val="000000"/>
                <w:sz w:val="18"/>
                <w:szCs w:val="18"/>
              </w:rPr>
              <w:t>58</w:t>
            </w:r>
          </w:p>
        </w:tc>
        <w:tc>
          <w:tcPr>
            <w:tcW w:w="1165" w:type="dxa"/>
            <w:tcBorders>
              <w:top w:val="single" w:sz="16" w:space="0" w:color="000000"/>
              <w:bottom w:val="single" w:sz="16" w:space="0" w:color="000000"/>
              <w:right w:val="single" w:sz="16" w:space="0" w:color="000000"/>
            </w:tcBorders>
            <w:shd w:val="clear" w:color="auto" w:fill="FFFFFF"/>
            <w:vAlign w:val="center"/>
          </w:tcPr>
          <w:p w:rsidR="006D7F8D" w:rsidRPr="00EF04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EF0429">
              <w:rPr>
                <w:rFonts w:ascii="Arial" w:hAnsi="Arial" w:cs="Arial"/>
                <w:color w:val="000000"/>
                <w:sz w:val="18"/>
                <w:szCs w:val="18"/>
              </w:rPr>
              <w:t>2</w:t>
            </w:r>
          </w:p>
        </w:tc>
      </w:tr>
    </w:tbl>
    <w:p w:rsidR="006D7F8D" w:rsidRPr="00EF0429" w:rsidRDefault="006D7F8D" w:rsidP="006D7F8D">
      <w:pPr>
        <w:autoSpaceDE w:val="0"/>
        <w:autoSpaceDN w:val="0"/>
        <w:adjustRightInd w:val="0"/>
        <w:spacing w:after="0" w:line="400" w:lineRule="atLeast"/>
        <w:rPr>
          <w:rFonts w:ascii="Times New Roman" w:hAnsi="Times New Roman" w:cs="Times New Roman"/>
          <w:sz w:val="24"/>
          <w:szCs w:val="24"/>
        </w:rPr>
      </w:pPr>
    </w:p>
    <w:p w:rsidR="006D7F8D" w:rsidRDefault="006D7F8D" w:rsidP="006D7F8D">
      <w:pPr>
        <w:pStyle w:val="BodyText"/>
        <w:spacing w:line="480" w:lineRule="auto"/>
        <w:ind w:firstLine="720"/>
        <w:jc w:val="both"/>
        <w:rPr>
          <w:lang w:val="en-US"/>
        </w:rPr>
      </w:pPr>
      <w:r w:rsidRPr="00EF0429">
        <w:rPr>
          <w:lang w:val="en-US"/>
        </w:rPr>
        <w:t>Instrumen dinyatakan reliabel, artinya butir-butir soal memiliki konsistensi internal yang sangat tinggi dan dapat digunakan untuk mengukur variabel yang dimaksud dengan kepercayaan yang tinggi.</w:t>
      </w:r>
    </w:p>
    <w:p w:rsidR="006D7F8D" w:rsidRDefault="006D7F8D" w:rsidP="006D7F8D">
      <w:pPr>
        <w:pStyle w:val="BodyText"/>
        <w:spacing w:line="480" w:lineRule="auto"/>
        <w:ind w:firstLine="720"/>
        <w:jc w:val="both"/>
        <w:rPr>
          <w:lang w:val="en-US"/>
        </w:rPr>
      </w:pPr>
      <w:r w:rsidRPr="00EF0429">
        <w:rPr>
          <w:lang w:val="en-US"/>
        </w:rPr>
        <w:t>Uji reliabilitas dalam penelitian ini dilakukan untuk mengetahui sejauh mana instrumen dapat dipercaya dan memberikan hasil yang konsisten jika digunakan dalam pengukuran yang berulang. Berdasarkan hasil analisis menggunakan bantuan software SPSS, diperoleh nilai Cronbach's Alpha sebesar 0.858. Mengacu pada pendapat Arikunto (2013: 276), nilai tersebut berada pada kategori "sangat tinggi", yang berarti bahwa instrumen tersebut memiliki reliabilitas yang sangat baik dan layak digunakan sebagai alat pengumpulan data dalam penelitian ini.</w:t>
      </w:r>
    </w:p>
    <w:p w:rsidR="006D7F8D" w:rsidRPr="0038230B" w:rsidRDefault="006D7F8D" w:rsidP="006D7F8D">
      <w:pPr>
        <w:pStyle w:val="BodyText"/>
        <w:spacing w:line="480" w:lineRule="auto"/>
        <w:ind w:left="709" w:hanging="709"/>
        <w:jc w:val="both"/>
        <w:outlineLvl w:val="1"/>
        <w:rPr>
          <w:b/>
          <w:lang w:val="en-US"/>
        </w:rPr>
      </w:pPr>
      <w:bookmarkStart w:id="18" w:name="_Toc202302421"/>
      <w:r w:rsidRPr="0038230B">
        <w:rPr>
          <w:b/>
          <w:lang w:val="en-US"/>
        </w:rPr>
        <w:t xml:space="preserve">4.3 </w:t>
      </w:r>
      <w:r>
        <w:rPr>
          <w:b/>
          <w:lang w:val="en-US"/>
        </w:rPr>
        <w:tab/>
      </w:r>
      <w:r w:rsidRPr="0038230B">
        <w:rPr>
          <w:b/>
          <w:color w:val="000000"/>
          <w:lang w:eastAsia="id-ID" w:bidi="id-ID"/>
        </w:rPr>
        <w:t>Uji Persyaratan Analisis Data</w:t>
      </w:r>
      <w:bookmarkEnd w:id="18"/>
    </w:p>
    <w:p w:rsidR="006D7F8D" w:rsidRDefault="006D7F8D" w:rsidP="006D7F8D">
      <w:pPr>
        <w:pStyle w:val="BodyText"/>
        <w:spacing w:line="480" w:lineRule="auto"/>
        <w:ind w:left="709" w:hanging="709"/>
        <w:jc w:val="both"/>
        <w:outlineLvl w:val="1"/>
        <w:rPr>
          <w:b/>
          <w:lang w:val="en-US"/>
        </w:rPr>
      </w:pPr>
      <w:bookmarkStart w:id="19" w:name="_Toc202302422"/>
      <w:r>
        <w:rPr>
          <w:b/>
          <w:lang w:val="en-US"/>
        </w:rPr>
        <w:t>4.3.1</w:t>
      </w:r>
      <w:r>
        <w:rPr>
          <w:b/>
          <w:lang w:val="en-US"/>
        </w:rPr>
        <w:tab/>
      </w:r>
      <w:r w:rsidRPr="0038230B">
        <w:rPr>
          <w:b/>
          <w:lang w:val="en-US"/>
        </w:rPr>
        <w:t>Uji Normalitas</w:t>
      </w:r>
      <w:bookmarkEnd w:id="19"/>
    </w:p>
    <w:p w:rsidR="006D7F8D" w:rsidRPr="0038230B" w:rsidRDefault="006D7F8D" w:rsidP="006D7F8D">
      <w:pPr>
        <w:pStyle w:val="ListParagraph"/>
        <w:spacing w:line="480" w:lineRule="auto"/>
        <w:ind w:left="0" w:firstLine="709"/>
        <w:jc w:val="both"/>
        <w:rPr>
          <w:rFonts w:ascii="Times New Roman" w:hAnsi="Times New Roman" w:cs="Times New Roman"/>
          <w:sz w:val="24"/>
          <w:szCs w:val="24"/>
        </w:rPr>
      </w:pPr>
      <w:r w:rsidRPr="0038230B">
        <w:rPr>
          <w:rFonts w:ascii="Times New Roman" w:hAnsi="Times New Roman" w:cs="Times New Roman"/>
          <w:sz w:val="24"/>
          <w:szCs w:val="24"/>
        </w:rPr>
        <w:t>Dalam penelitian ini menggunakan uji normalitas dengan menggunakan perhitungan uji Kolmogrov-Smimov dengan cara membandingkan nilai sg (2-tailed) pada tabel Kolmogrov-Smimov dengan taraf signifikan 0</w:t>
      </w:r>
      <w:proofErr w:type="gramStart"/>
      <w:r w:rsidRPr="0038230B">
        <w:rPr>
          <w:rFonts w:ascii="Times New Roman" w:hAnsi="Times New Roman" w:cs="Times New Roman"/>
          <w:sz w:val="24"/>
          <w:szCs w:val="24"/>
        </w:rPr>
        <w:t>,05</w:t>
      </w:r>
      <w:proofErr w:type="gramEnd"/>
      <w:r w:rsidRPr="0038230B">
        <w:rPr>
          <w:rFonts w:ascii="Times New Roman" w:hAnsi="Times New Roman" w:cs="Times New Roman"/>
          <w:sz w:val="24"/>
          <w:szCs w:val="24"/>
        </w:rPr>
        <w:t xml:space="preserve"> (5%). Dengan demikian, dasar pengembilan keputusan bahwa:</w:t>
      </w:r>
    </w:p>
    <w:p w:rsidR="006D7F8D" w:rsidRPr="0038230B" w:rsidRDefault="006D7F8D" w:rsidP="006D7F8D">
      <w:pPr>
        <w:pStyle w:val="ListParagraph"/>
        <w:numPr>
          <w:ilvl w:val="0"/>
          <w:numId w:val="38"/>
        </w:numPr>
        <w:spacing w:after="0" w:line="480" w:lineRule="auto"/>
        <w:jc w:val="both"/>
        <w:rPr>
          <w:rFonts w:ascii="Times New Roman" w:eastAsia="SimSun" w:hAnsi="Times New Roman" w:cs="Times New Roman"/>
          <w:sz w:val="24"/>
          <w:szCs w:val="24"/>
        </w:rPr>
      </w:pPr>
      <w:r w:rsidRPr="0038230B">
        <w:rPr>
          <w:rFonts w:ascii="Times New Roman" w:hAnsi="Times New Roman" w:cs="Times New Roman"/>
          <w:sz w:val="24"/>
          <w:szCs w:val="24"/>
        </w:rPr>
        <w:t xml:space="preserve">jika nilai signifikan (sig) </w:t>
      </w:r>
      <w:r w:rsidRPr="0038230B">
        <w:rPr>
          <w:rFonts w:ascii="Times New Roman" w:eastAsia="SimSun" w:hAnsi="Times New Roman" w:cs="Times New Roman"/>
          <w:sz w:val="24"/>
          <w:szCs w:val="24"/>
        </w:rPr>
        <w:t>&gt;0,05 (5%) maka data berdistribusi normal</w:t>
      </w:r>
    </w:p>
    <w:p w:rsidR="006D7F8D" w:rsidRPr="0038230B" w:rsidRDefault="006D7F8D" w:rsidP="006D7F8D">
      <w:pPr>
        <w:pStyle w:val="ListParagraph"/>
        <w:numPr>
          <w:ilvl w:val="0"/>
          <w:numId w:val="38"/>
        </w:numPr>
        <w:spacing w:after="0" w:line="480" w:lineRule="auto"/>
        <w:contextualSpacing w:val="0"/>
        <w:jc w:val="both"/>
        <w:rPr>
          <w:rFonts w:ascii="Times New Roman" w:eastAsia="SimSun" w:hAnsi="Times New Roman" w:cs="Times New Roman"/>
          <w:sz w:val="24"/>
          <w:szCs w:val="24"/>
        </w:rPr>
      </w:pPr>
      <w:proofErr w:type="gramStart"/>
      <w:r w:rsidRPr="0038230B">
        <w:rPr>
          <w:rFonts w:ascii="Times New Roman" w:hAnsi="Times New Roman" w:cs="Times New Roman"/>
          <w:sz w:val="24"/>
          <w:szCs w:val="24"/>
        </w:rPr>
        <w:t>jika</w:t>
      </w:r>
      <w:proofErr w:type="gramEnd"/>
      <w:r w:rsidRPr="0038230B">
        <w:rPr>
          <w:rFonts w:ascii="Times New Roman" w:hAnsi="Times New Roman" w:cs="Times New Roman"/>
          <w:sz w:val="24"/>
          <w:szCs w:val="24"/>
        </w:rPr>
        <w:t xml:space="preserve"> nilai signifikan (sig) </w:t>
      </w:r>
      <w:r w:rsidRPr="0038230B">
        <w:rPr>
          <w:rFonts w:ascii="Times New Roman" w:eastAsia="SimSun" w:hAnsi="Times New Roman" w:cs="Times New Roman"/>
          <w:sz w:val="24"/>
          <w:szCs w:val="24"/>
        </w:rPr>
        <w:t>0,05 (5%) maka data berdistribusi tidak normal.</w:t>
      </w:r>
    </w:p>
    <w:p w:rsidR="006D7F8D" w:rsidRPr="0038230B" w:rsidRDefault="006D7F8D" w:rsidP="006D7F8D">
      <w:pPr>
        <w:spacing w:after="0" w:line="480" w:lineRule="auto"/>
        <w:ind w:firstLine="709"/>
        <w:jc w:val="both"/>
        <w:rPr>
          <w:rFonts w:ascii="Times New Roman" w:hAnsi="Times New Roman" w:cs="Times New Roman"/>
          <w:sz w:val="24"/>
          <w:szCs w:val="24"/>
        </w:rPr>
      </w:pPr>
      <w:r w:rsidRPr="0038230B">
        <w:rPr>
          <w:rFonts w:ascii="Times New Roman" w:hAnsi="Times New Roman" w:cs="Times New Roman"/>
          <w:sz w:val="24"/>
          <w:szCs w:val="24"/>
        </w:rPr>
        <w:t xml:space="preserve">Setelah dilakukannya penelitian oleh peneliti, yang berakhir dengan diperolehnya sebuah data </w:t>
      </w:r>
      <w:r w:rsidRPr="0038230B">
        <w:rPr>
          <w:rFonts w:ascii="Times New Roman" w:hAnsi="Times New Roman" w:cs="Times New Roman"/>
          <w:i/>
          <w:iCs/>
          <w:sz w:val="24"/>
          <w:szCs w:val="24"/>
        </w:rPr>
        <w:t>prettest dan post-test</w:t>
      </w:r>
      <w:r w:rsidRPr="0038230B">
        <w:rPr>
          <w:rFonts w:ascii="Times New Roman" w:hAnsi="Times New Roman" w:cs="Times New Roman"/>
          <w:sz w:val="24"/>
          <w:szCs w:val="24"/>
        </w:rPr>
        <w:t xml:space="preserve"> pada kelas V MIN 8 Medan </w:t>
      </w:r>
      <w:r w:rsidRPr="0038230B">
        <w:rPr>
          <w:rFonts w:ascii="Times New Roman" w:hAnsi="Times New Roman" w:cs="Times New Roman"/>
          <w:sz w:val="24"/>
          <w:szCs w:val="24"/>
        </w:rPr>
        <w:lastRenderedPageBreak/>
        <w:t xml:space="preserve">Petisah. Penelitipun melakukan sebuah uji normalitas guna mengetahui apakah data tersebut bersifat berdistribusi normal atau tidak, dengan tujuan agar hasil uji normalitas tersebut dapat digunakan sebagai dasar pengambilan keputusan perhitungan mencari hasil akhir penelitian. </w:t>
      </w:r>
    </w:p>
    <w:p w:rsidR="006D7F8D" w:rsidRPr="0038230B" w:rsidRDefault="006D7F8D" w:rsidP="006D7F8D">
      <w:pPr>
        <w:pStyle w:val="BodyText"/>
        <w:spacing w:line="480" w:lineRule="auto"/>
        <w:ind w:firstLine="709"/>
        <w:jc w:val="both"/>
        <w:rPr>
          <w:color w:val="000000"/>
          <w:lang w:val="en-US" w:eastAsia="id-ID" w:bidi="id-ID"/>
        </w:rPr>
      </w:pPr>
      <w:r w:rsidRPr="0038230B">
        <w:t>Adapun kriteria pengujian data sebagai berikut :</w:t>
      </w:r>
    </w:p>
    <w:p w:rsidR="006D7F8D" w:rsidRPr="00F67CE7" w:rsidRDefault="006D7F8D" w:rsidP="006D7F8D">
      <w:pPr>
        <w:pStyle w:val="Caption"/>
        <w:spacing w:after="0"/>
        <w:jc w:val="center"/>
        <w:rPr>
          <w:b w:val="0"/>
          <w:color w:val="0D0D0D" w:themeColor="text1" w:themeTint="F2"/>
          <w:sz w:val="24"/>
          <w:szCs w:val="24"/>
        </w:rPr>
      </w:pPr>
      <w:bookmarkStart w:id="20" w:name="_Toc202303026"/>
      <w:r w:rsidRPr="00F67CE7">
        <w:rPr>
          <w:color w:val="0D0D0D" w:themeColor="text1" w:themeTint="F2"/>
          <w:sz w:val="24"/>
          <w:szCs w:val="24"/>
        </w:rPr>
        <w:t xml:space="preserve">Tabel 4. </w:t>
      </w:r>
      <w:r w:rsidRPr="00F67CE7">
        <w:rPr>
          <w:color w:val="0D0D0D" w:themeColor="text1" w:themeTint="F2"/>
          <w:sz w:val="24"/>
          <w:szCs w:val="24"/>
        </w:rPr>
        <w:fldChar w:fldCharType="begin"/>
      </w:r>
      <w:r w:rsidRPr="00F67CE7">
        <w:rPr>
          <w:color w:val="0D0D0D" w:themeColor="text1" w:themeTint="F2"/>
          <w:sz w:val="24"/>
          <w:szCs w:val="24"/>
        </w:rPr>
        <w:instrText xml:space="preserve"> SEQ Tabel_4. \* ARABIC </w:instrText>
      </w:r>
      <w:r w:rsidRPr="00F67CE7">
        <w:rPr>
          <w:color w:val="0D0D0D" w:themeColor="text1" w:themeTint="F2"/>
          <w:sz w:val="24"/>
          <w:szCs w:val="24"/>
        </w:rPr>
        <w:fldChar w:fldCharType="separate"/>
      </w:r>
      <w:r w:rsidRPr="00F67CE7">
        <w:rPr>
          <w:noProof/>
          <w:color w:val="0D0D0D" w:themeColor="text1" w:themeTint="F2"/>
          <w:sz w:val="24"/>
          <w:szCs w:val="24"/>
        </w:rPr>
        <w:t>4</w:t>
      </w:r>
      <w:r w:rsidRPr="00F67CE7">
        <w:rPr>
          <w:color w:val="0D0D0D" w:themeColor="text1" w:themeTint="F2"/>
          <w:sz w:val="24"/>
          <w:szCs w:val="24"/>
        </w:rPr>
        <w:fldChar w:fldCharType="end"/>
      </w:r>
      <w:r w:rsidRPr="00F67CE7">
        <w:rPr>
          <w:color w:val="0D0D0D" w:themeColor="text1" w:themeTint="F2"/>
          <w:sz w:val="24"/>
          <w:szCs w:val="24"/>
        </w:rPr>
        <w:t xml:space="preserve"> Hasil Uji Normalitas</w:t>
      </w:r>
      <w:bookmarkEnd w:id="20"/>
    </w:p>
    <w:tbl>
      <w:tblPr>
        <w:tblW w:w="585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18"/>
        <w:gridCol w:w="1422"/>
        <w:gridCol w:w="1009"/>
        <w:gridCol w:w="1009"/>
      </w:tblGrid>
      <w:tr w:rsidR="006D7F8D" w:rsidRPr="0038230B" w:rsidTr="00F44671">
        <w:trPr>
          <w:cantSplit/>
          <w:jc w:val="center"/>
        </w:trPr>
        <w:tc>
          <w:tcPr>
            <w:tcW w:w="5856" w:type="dxa"/>
            <w:gridSpan w:val="4"/>
            <w:tcBorders>
              <w:top w:val="nil"/>
              <w:left w:val="nil"/>
              <w:bottom w:val="nil"/>
              <w:right w:val="nil"/>
            </w:tcBorders>
            <w:shd w:val="clear" w:color="auto" w:fill="FFFFFF"/>
          </w:tcPr>
          <w:p w:rsidR="006D7F8D" w:rsidRPr="0038230B" w:rsidRDefault="006D7F8D" w:rsidP="00F44671">
            <w:pPr>
              <w:autoSpaceDE w:val="0"/>
              <w:autoSpaceDN w:val="0"/>
              <w:adjustRightInd w:val="0"/>
              <w:spacing w:after="0" w:line="320" w:lineRule="atLeast"/>
              <w:ind w:left="60" w:right="60"/>
              <w:jc w:val="center"/>
              <w:rPr>
                <w:rFonts w:ascii="Arial" w:hAnsi="Arial" w:cs="Arial"/>
                <w:color w:val="000000"/>
                <w:sz w:val="18"/>
                <w:szCs w:val="18"/>
              </w:rPr>
            </w:pPr>
            <w:r w:rsidRPr="0038230B">
              <w:rPr>
                <w:rFonts w:ascii="Arial" w:hAnsi="Arial" w:cs="Arial"/>
                <w:b/>
                <w:bCs/>
                <w:color w:val="000000"/>
                <w:sz w:val="18"/>
                <w:szCs w:val="18"/>
              </w:rPr>
              <w:t>One-Sample Kolmogorov-Smirnov Test</w:t>
            </w:r>
          </w:p>
        </w:tc>
      </w:tr>
      <w:tr w:rsidR="006D7F8D" w:rsidRPr="0038230B" w:rsidTr="00F44671">
        <w:trPr>
          <w:cantSplit/>
          <w:jc w:val="center"/>
        </w:trPr>
        <w:tc>
          <w:tcPr>
            <w:tcW w:w="3838" w:type="dxa"/>
            <w:gridSpan w:val="2"/>
            <w:tcBorders>
              <w:top w:val="single" w:sz="16" w:space="0" w:color="000000"/>
              <w:left w:val="single" w:sz="16" w:space="0" w:color="000000"/>
              <w:bottom w:val="single" w:sz="16" w:space="0" w:color="000000"/>
              <w:right w:val="nil"/>
            </w:tcBorders>
            <w:shd w:val="clear" w:color="auto" w:fill="FFFFFF"/>
          </w:tcPr>
          <w:p w:rsidR="006D7F8D" w:rsidRPr="0038230B" w:rsidRDefault="006D7F8D" w:rsidP="00F44671">
            <w:pPr>
              <w:autoSpaceDE w:val="0"/>
              <w:autoSpaceDN w:val="0"/>
              <w:adjustRightInd w:val="0"/>
              <w:spacing w:after="0" w:line="320" w:lineRule="atLeast"/>
              <w:ind w:left="60" w:right="60"/>
              <w:rPr>
                <w:rFonts w:ascii="Arial" w:hAnsi="Arial" w:cs="Arial"/>
                <w:color w:val="000000"/>
                <w:sz w:val="18"/>
                <w:szCs w:val="18"/>
              </w:rPr>
            </w:pPr>
          </w:p>
        </w:tc>
        <w:tc>
          <w:tcPr>
            <w:tcW w:w="1009" w:type="dxa"/>
            <w:tcBorders>
              <w:top w:val="single" w:sz="16" w:space="0" w:color="000000"/>
              <w:left w:val="single" w:sz="16" w:space="0" w:color="000000"/>
              <w:bottom w:val="single" w:sz="16" w:space="0" w:color="000000"/>
            </w:tcBorders>
            <w:shd w:val="clear" w:color="auto" w:fill="FFFFFF"/>
          </w:tcPr>
          <w:p w:rsidR="006D7F8D" w:rsidRPr="0038230B" w:rsidRDefault="006D7F8D" w:rsidP="00F44671">
            <w:pPr>
              <w:autoSpaceDE w:val="0"/>
              <w:autoSpaceDN w:val="0"/>
              <w:adjustRightInd w:val="0"/>
              <w:spacing w:after="0" w:line="320" w:lineRule="atLeast"/>
              <w:ind w:left="60" w:right="60"/>
              <w:jc w:val="center"/>
              <w:rPr>
                <w:rFonts w:ascii="Arial" w:hAnsi="Arial" w:cs="Arial"/>
                <w:color w:val="000000"/>
                <w:sz w:val="18"/>
                <w:szCs w:val="18"/>
              </w:rPr>
            </w:pPr>
            <w:r w:rsidRPr="0038230B">
              <w:rPr>
                <w:rFonts w:ascii="Arial" w:hAnsi="Arial" w:cs="Arial"/>
                <w:color w:val="000000"/>
                <w:sz w:val="18"/>
                <w:szCs w:val="18"/>
              </w:rPr>
              <w:t>Prettest</w:t>
            </w:r>
          </w:p>
        </w:tc>
        <w:tc>
          <w:tcPr>
            <w:tcW w:w="1009" w:type="dxa"/>
            <w:tcBorders>
              <w:top w:val="single" w:sz="16" w:space="0" w:color="000000"/>
              <w:bottom w:val="single" w:sz="16" w:space="0" w:color="000000"/>
              <w:right w:val="single" w:sz="16" w:space="0" w:color="000000"/>
            </w:tcBorders>
            <w:shd w:val="clear" w:color="auto" w:fill="FFFFFF"/>
          </w:tcPr>
          <w:p w:rsidR="006D7F8D" w:rsidRPr="0038230B" w:rsidRDefault="006D7F8D" w:rsidP="00F44671">
            <w:pPr>
              <w:autoSpaceDE w:val="0"/>
              <w:autoSpaceDN w:val="0"/>
              <w:adjustRightInd w:val="0"/>
              <w:spacing w:after="0" w:line="320" w:lineRule="atLeast"/>
              <w:ind w:left="60" w:right="60"/>
              <w:jc w:val="center"/>
              <w:rPr>
                <w:rFonts w:ascii="Arial" w:hAnsi="Arial" w:cs="Arial"/>
                <w:color w:val="000000"/>
                <w:sz w:val="18"/>
                <w:szCs w:val="18"/>
              </w:rPr>
            </w:pPr>
            <w:r w:rsidRPr="0038230B">
              <w:rPr>
                <w:rFonts w:ascii="Arial" w:hAnsi="Arial" w:cs="Arial"/>
                <w:color w:val="000000"/>
                <w:sz w:val="18"/>
                <w:szCs w:val="18"/>
              </w:rPr>
              <w:t>Posttest</w:t>
            </w:r>
          </w:p>
        </w:tc>
      </w:tr>
      <w:tr w:rsidR="006D7F8D" w:rsidRPr="0038230B" w:rsidTr="00F44671">
        <w:trPr>
          <w:cantSplit/>
          <w:jc w:val="center"/>
        </w:trPr>
        <w:tc>
          <w:tcPr>
            <w:tcW w:w="3838" w:type="dxa"/>
            <w:gridSpan w:val="2"/>
            <w:tcBorders>
              <w:top w:val="single" w:sz="16" w:space="0" w:color="000000"/>
              <w:left w:val="single" w:sz="16" w:space="0" w:color="000000"/>
              <w:bottom w:val="nil"/>
              <w:right w:val="nil"/>
            </w:tcBorders>
            <w:shd w:val="clear" w:color="auto" w:fill="FFFFFF"/>
            <w:vAlign w:val="center"/>
          </w:tcPr>
          <w:p w:rsidR="006D7F8D" w:rsidRPr="0038230B" w:rsidRDefault="006D7F8D" w:rsidP="00F44671">
            <w:pPr>
              <w:autoSpaceDE w:val="0"/>
              <w:autoSpaceDN w:val="0"/>
              <w:adjustRightInd w:val="0"/>
              <w:spacing w:after="0" w:line="320" w:lineRule="atLeast"/>
              <w:ind w:left="60" w:right="60"/>
              <w:rPr>
                <w:rFonts w:ascii="Arial" w:hAnsi="Arial" w:cs="Arial"/>
                <w:color w:val="000000"/>
                <w:sz w:val="18"/>
                <w:szCs w:val="18"/>
              </w:rPr>
            </w:pPr>
            <w:r w:rsidRPr="0038230B">
              <w:rPr>
                <w:rFonts w:ascii="Arial" w:hAnsi="Arial" w:cs="Arial"/>
                <w:color w:val="000000"/>
                <w:sz w:val="18"/>
                <w:szCs w:val="18"/>
              </w:rPr>
              <w:t>N</w:t>
            </w:r>
          </w:p>
        </w:tc>
        <w:tc>
          <w:tcPr>
            <w:tcW w:w="1009" w:type="dxa"/>
            <w:tcBorders>
              <w:top w:val="single" w:sz="16" w:space="0" w:color="000000"/>
              <w:left w:val="single" w:sz="16" w:space="0" w:color="000000"/>
              <w:bottom w:val="nil"/>
            </w:tcBorders>
            <w:shd w:val="clear" w:color="auto" w:fill="FFFFFF"/>
            <w:vAlign w:val="center"/>
          </w:tcPr>
          <w:p w:rsidR="006D7F8D" w:rsidRPr="0038230B"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38230B">
              <w:rPr>
                <w:rFonts w:ascii="Arial" w:hAnsi="Arial" w:cs="Arial"/>
                <w:color w:val="000000"/>
                <w:sz w:val="18"/>
                <w:szCs w:val="18"/>
              </w:rPr>
              <w:t>25</w:t>
            </w:r>
          </w:p>
        </w:tc>
        <w:tc>
          <w:tcPr>
            <w:tcW w:w="1009" w:type="dxa"/>
            <w:tcBorders>
              <w:top w:val="single" w:sz="16" w:space="0" w:color="000000"/>
              <w:bottom w:val="nil"/>
              <w:right w:val="single" w:sz="16" w:space="0" w:color="000000"/>
            </w:tcBorders>
            <w:shd w:val="clear" w:color="auto" w:fill="FFFFFF"/>
            <w:vAlign w:val="center"/>
          </w:tcPr>
          <w:p w:rsidR="006D7F8D" w:rsidRPr="0038230B"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38230B">
              <w:rPr>
                <w:rFonts w:ascii="Arial" w:hAnsi="Arial" w:cs="Arial"/>
                <w:color w:val="000000"/>
                <w:sz w:val="18"/>
                <w:szCs w:val="18"/>
              </w:rPr>
              <w:t>25</w:t>
            </w:r>
          </w:p>
        </w:tc>
      </w:tr>
      <w:tr w:rsidR="006D7F8D" w:rsidRPr="0038230B" w:rsidTr="00F44671">
        <w:trPr>
          <w:cantSplit/>
          <w:jc w:val="center"/>
        </w:trPr>
        <w:tc>
          <w:tcPr>
            <w:tcW w:w="2416" w:type="dxa"/>
            <w:vMerge w:val="restart"/>
            <w:tcBorders>
              <w:top w:val="nil"/>
              <w:left w:val="single" w:sz="16" w:space="0" w:color="000000"/>
              <w:bottom w:val="nil"/>
              <w:right w:val="nil"/>
            </w:tcBorders>
            <w:shd w:val="clear" w:color="auto" w:fill="FFFFFF"/>
            <w:vAlign w:val="center"/>
          </w:tcPr>
          <w:p w:rsidR="006D7F8D" w:rsidRPr="0038230B" w:rsidRDefault="006D7F8D" w:rsidP="00F44671">
            <w:pPr>
              <w:autoSpaceDE w:val="0"/>
              <w:autoSpaceDN w:val="0"/>
              <w:adjustRightInd w:val="0"/>
              <w:spacing w:after="0" w:line="320" w:lineRule="atLeast"/>
              <w:ind w:left="60" w:right="60"/>
              <w:rPr>
                <w:rFonts w:ascii="Arial" w:hAnsi="Arial" w:cs="Arial"/>
                <w:color w:val="000000"/>
                <w:sz w:val="18"/>
                <w:szCs w:val="18"/>
              </w:rPr>
            </w:pPr>
            <w:r w:rsidRPr="0038230B">
              <w:rPr>
                <w:rFonts w:ascii="Arial" w:hAnsi="Arial" w:cs="Arial"/>
                <w:color w:val="000000"/>
                <w:sz w:val="18"/>
                <w:szCs w:val="18"/>
              </w:rPr>
              <w:t>Normal Parameters</w:t>
            </w:r>
            <w:r w:rsidRPr="0038230B">
              <w:rPr>
                <w:rFonts w:ascii="Arial" w:hAnsi="Arial" w:cs="Arial"/>
                <w:color w:val="000000"/>
                <w:sz w:val="18"/>
                <w:szCs w:val="18"/>
                <w:vertAlign w:val="superscript"/>
              </w:rPr>
              <w:t>a,b</w:t>
            </w:r>
          </w:p>
        </w:tc>
        <w:tc>
          <w:tcPr>
            <w:tcW w:w="1422" w:type="dxa"/>
            <w:tcBorders>
              <w:top w:val="nil"/>
              <w:left w:val="nil"/>
              <w:bottom w:val="nil"/>
              <w:right w:val="single" w:sz="16" w:space="0" w:color="000000"/>
            </w:tcBorders>
            <w:shd w:val="clear" w:color="auto" w:fill="FFFFFF"/>
            <w:vAlign w:val="center"/>
          </w:tcPr>
          <w:p w:rsidR="006D7F8D" w:rsidRPr="0038230B" w:rsidRDefault="006D7F8D" w:rsidP="00F44671">
            <w:pPr>
              <w:autoSpaceDE w:val="0"/>
              <w:autoSpaceDN w:val="0"/>
              <w:adjustRightInd w:val="0"/>
              <w:spacing w:after="0" w:line="320" w:lineRule="atLeast"/>
              <w:ind w:left="60" w:right="60"/>
              <w:rPr>
                <w:rFonts w:ascii="Arial" w:hAnsi="Arial" w:cs="Arial"/>
                <w:color w:val="000000"/>
                <w:sz w:val="18"/>
                <w:szCs w:val="18"/>
              </w:rPr>
            </w:pPr>
            <w:r w:rsidRPr="0038230B">
              <w:rPr>
                <w:rFonts w:ascii="Arial" w:hAnsi="Arial" w:cs="Arial"/>
                <w:color w:val="000000"/>
                <w:sz w:val="18"/>
                <w:szCs w:val="18"/>
              </w:rPr>
              <w:t>Mean</w:t>
            </w:r>
          </w:p>
        </w:tc>
        <w:tc>
          <w:tcPr>
            <w:tcW w:w="1009" w:type="dxa"/>
            <w:tcBorders>
              <w:top w:val="nil"/>
              <w:left w:val="single" w:sz="16" w:space="0" w:color="000000"/>
              <w:bottom w:val="nil"/>
            </w:tcBorders>
            <w:shd w:val="clear" w:color="auto" w:fill="FFFFFF"/>
            <w:vAlign w:val="center"/>
          </w:tcPr>
          <w:p w:rsidR="006D7F8D" w:rsidRPr="0038230B"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38230B">
              <w:rPr>
                <w:rFonts w:ascii="Arial" w:hAnsi="Arial" w:cs="Arial"/>
                <w:color w:val="000000"/>
                <w:sz w:val="18"/>
                <w:szCs w:val="18"/>
              </w:rPr>
              <w:t>5.4400</w:t>
            </w:r>
          </w:p>
        </w:tc>
        <w:tc>
          <w:tcPr>
            <w:tcW w:w="1009" w:type="dxa"/>
            <w:tcBorders>
              <w:top w:val="nil"/>
              <w:bottom w:val="nil"/>
              <w:right w:val="single" w:sz="16" w:space="0" w:color="000000"/>
            </w:tcBorders>
            <w:shd w:val="clear" w:color="auto" w:fill="FFFFFF"/>
            <w:vAlign w:val="center"/>
          </w:tcPr>
          <w:p w:rsidR="006D7F8D" w:rsidRPr="0038230B"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38230B">
              <w:rPr>
                <w:rFonts w:ascii="Arial" w:hAnsi="Arial" w:cs="Arial"/>
                <w:color w:val="000000"/>
                <w:sz w:val="18"/>
                <w:szCs w:val="18"/>
              </w:rPr>
              <w:t>7.6800</w:t>
            </w:r>
          </w:p>
        </w:tc>
      </w:tr>
      <w:tr w:rsidR="006D7F8D" w:rsidRPr="0038230B" w:rsidTr="00F44671">
        <w:trPr>
          <w:cantSplit/>
          <w:jc w:val="center"/>
        </w:trPr>
        <w:tc>
          <w:tcPr>
            <w:tcW w:w="2416" w:type="dxa"/>
            <w:vMerge/>
            <w:tcBorders>
              <w:top w:val="nil"/>
              <w:left w:val="single" w:sz="16" w:space="0" w:color="000000"/>
              <w:bottom w:val="nil"/>
              <w:right w:val="nil"/>
            </w:tcBorders>
            <w:shd w:val="clear" w:color="auto" w:fill="FFFFFF"/>
            <w:vAlign w:val="center"/>
          </w:tcPr>
          <w:p w:rsidR="006D7F8D" w:rsidRPr="0038230B" w:rsidRDefault="006D7F8D" w:rsidP="00F44671">
            <w:pPr>
              <w:autoSpaceDE w:val="0"/>
              <w:autoSpaceDN w:val="0"/>
              <w:adjustRightInd w:val="0"/>
              <w:spacing w:after="0" w:line="240" w:lineRule="auto"/>
              <w:rPr>
                <w:rFonts w:ascii="Arial" w:hAnsi="Arial" w:cs="Arial"/>
                <w:color w:val="000000"/>
                <w:sz w:val="18"/>
                <w:szCs w:val="18"/>
              </w:rPr>
            </w:pPr>
          </w:p>
        </w:tc>
        <w:tc>
          <w:tcPr>
            <w:tcW w:w="1422" w:type="dxa"/>
            <w:tcBorders>
              <w:top w:val="nil"/>
              <w:left w:val="nil"/>
              <w:bottom w:val="nil"/>
              <w:right w:val="single" w:sz="16" w:space="0" w:color="000000"/>
            </w:tcBorders>
            <w:shd w:val="clear" w:color="auto" w:fill="FFFFFF"/>
            <w:vAlign w:val="center"/>
          </w:tcPr>
          <w:p w:rsidR="006D7F8D" w:rsidRPr="0038230B" w:rsidRDefault="006D7F8D" w:rsidP="00F44671">
            <w:pPr>
              <w:autoSpaceDE w:val="0"/>
              <w:autoSpaceDN w:val="0"/>
              <w:adjustRightInd w:val="0"/>
              <w:spacing w:after="0" w:line="320" w:lineRule="atLeast"/>
              <w:ind w:left="60" w:right="60"/>
              <w:rPr>
                <w:rFonts w:ascii="Arial" w:hAnsi="Arial" w:cs="Arial"/>
                <w:color w:val="000000"/>
                <w:sz w:val="18"/>
                <w:szCs w:val="18"/>
              </w:rPr>
            </w:pPr>
            <w:r w:rsidRPr="0038230B">
              <w:rPr>
                <w:rFonts w:ascii="Arial" w:hAnsi="Arial" w:cs="Arial"/>
                <w:color w:val="000000"/>
                <w:sz w:val="18"/>
                <w:szCs w:val="18"/>
              </w:rPr>
              <w:t>Std. Deviation</w:t>
            </w:r>
          </w:p>
        </w:tc>
        <w:tc>
          <w:tcPr>
            <w:tcW w:w="1009" w:type="dxa"/>
            <w:tcBorders>
              <w:top w:val="nil"/>
              <w:left w:val="single" w:sz="16" w:space="0" w:color="000000"/>
              <w:bottom w:val="nil"/>
            </w:tcBorders>
            <w:shd w:val="clear" w:color="auto" w:fill="FFFFFF"/>
            <w:vAlign w:val="center"/>
          </w:tcPr>
          <w:p w:rsidR="006D7F8D" w:rsidRPr="0038230B"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38230B">
              <w:rPr>
                <w:rFonts w:ascii="Arial" w:hAnsi="Arial" w:cs="Arial"/>
                <w:color w:val="000000"/>
                <w:sz w:val="18"/>
                <w:szCs w:val="18"/>
              </w:rPr>
              <w:t>1.85023</w:t>
            </w:r>
          </w:p>
        </w:tc>
        <w:tc>
          <w:tcPr>
            <w:tcW w:w="1009" w:type="dxa"/>
            <w:tcBorders>
              <w:top w:val="nil"/>
              <w:bottom w:val="nil"/>
              <w:right w:val="single" w:sz="16" w:space="0" w:color="000000"/>
            </w:tcBorders>
            <w:shd w:val="clear" w:color="auto" w:fill="FFFFFF"/>
            <w:vAlign w:val="center"/>
          </w:tcPr>
          <w:p w:rsidR="006D7F8D" w:rsidRPr="0038230B"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38230B">
              <w:rPr>
                <w:rFonts w:ascii="Arial" w:hAnsi="Arial" w:cs="Arial"/>
                <w:color w:val="000000"/>
                <w:sz w:val="18"/>
                <w:szCs w:val="18"/>
              </w:rPr>
              <w:t>.98826</w:t>
            </w:r>
          </w:p>
        </w:tc>
      </w:tr>
      <w:tr w:rsidR="006D7F8D" w:rsidRPr="0038230B" w:rsidTr="00F44671">
        <w:trPr>
          <w:cantSplit/>
          <w:jc w:val="center"/>
        </w:trPr>
        <w:tc>
          <w:tcPr>
            <w:tcW w:w="2416" w:type="dxa"/>
            <w:vMerge w:val="restart"/>
            <w:tcBorders>
              <w:top w:val="nil"/>
              <w:left w:val="single" w:sz="16" w:space="0" w:color="000000"/>
              <w:bottom w:val="nil"/>
              <w:right w:val="nil"/>
            </w:tcBorders>
            <w:shd w:val="clear" w:color="auto" w:fill="FFFFFF"/>
            <w:vAlign w:val="center"/>
          </w:tcPr>
          <w:p w:rsidR="006D7F8D" w:rsidRPr="0038230B" w:rsidRDefault="006D7F8D" w:rsidP="00F44671">
            <w:pPr>
              <w:autoSpaceDE w:val="0"/>
              <w:autoSpaceDN w:val="0"/>
              <w:adjustRightInd w:val="0"/>
              <w:spacing w:after="0" w:line="320" w:lineRule="atLeast"/>
              <w:ind w:left="60" w:right="60"/>
              <w:rPr>
                <w:rFonts w:ascii="Arial" w:hAnsi="Arial" w:cs="Arial"/>
                <w:color w:val="000000"/>
                <w:sz w:val="18"/>
                <w:szCs w:val="18"/>
              </w:rPr>
            </w:pPr>
            <w:r w:rsidRPr="0038230B">
              <w:rPr>
                <w:rFonts w:ascii="Arial" w:hAnsi="Arial" w:cs="Arial"/>
                <w:color w:val="000000"/>
                <w:sz w:val="18"/>
                <w:szCs w:val="18"/>
              </w:rPr>
              <w:t>Most Extreme Differences</w:t>
            </w:r>
          </w:p>
        </w:tc>
        <w:tc>
          <w:tcPr>
            <w:tcW w:w="1422" w:type="dxa"/>
            <w:tcBorders>
              <w:top w:val="nil"/>
              <w:left w:val="nil"/>
              <w:bottom w:val="nil"/>
              <w:right w:val="single" w:sz="16" w:space="0" w:color="000000"/>
            </w:tcBorders>
            <w:shd w:val="clear" w:color="auto" w:fill="FFFFFF"/>
            <w:vAlign w:val="center"/>
          </w:tcPr>
          <w:p w:rsidR="006D7F8D" w:rsidRPr="0038230B" w:rsidRDefault="006D7F8D" w:rsidP="00F44671">
            <w:pPr>
              <w:autoSpaceDE w:val="0"/>
              <w:autoSpaceDN w:val="0"/>
              <w:adjustRightInd w:val="0"/>
              <w:spacing w:after="0" w:line="320" w:lineRule="atLeast"/>
              <w:ind w:left="60" w:right="60"/>
              <w:rPr>
                <w:rFonts w:ascii="Arial" w:hAnsi="Arial" w:cs="Arial"/>
                <w:color w:val="000000"/>
                <w:sz w:val="18"/>
                <w:szCs w:val="18"/>
              </w:rPr>
            </w:pPr>
            <w:r w:rsidRPr="0038230B">
              <w:rPr>
                <w:rFonts w:ascii="Arial" w:hAnsi="Arial" w:cs="Arial"/>
                <w:color w:val="000000"/>
                <w:sz w:val="18"/>
                <w:szCs w:val="18"/>
              </w:rPr>
              <w:t>Absolute</w:t>
            </w:r>
          </w:p>
        </w:tc>
        <w:tc>
          <w:tcPr>
            <w:tcW w:w="1009" w:type="dxa"/>
            <w:tcBorders>
              <w:top w:val="nil"/>
              <w:left w:val="single" w:sz="16" w:space="0" w:color="000000"/>
              <w:bottom w:val="nil"/>
            </w:tcBorders>
            <w:shd w:val="clear" w:color="auto" w:fill="FFFFFF"/>
            <w:vAlign w:val="center"/>
          </w:tcPr>
          <w:p w:rsidR="006D7F8D" w:rsidRPr="0038230B"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38230B">
              <w:rPr>
                <w:rFonts w:ascii="Arial" w:hAnsi="Arial" w:cs="Arial"/>
                <w:color w:val="000000"/>
                <w:sz w:val="18"/>
                <w:szCs w:val="18"/>
              </w:rPr>
              <w:t>.262</w:t>
            </w:r>
          </w:p>
        </w:tc>
        <w:tc>
          <w:tcPr>
            <w:tcW w:w="1009" w:type="dxa"/>
            <w:tcBorders>
              <w:top w:val="nil"/>
              <w:bottom w:val="nil"/>
              <w:right w:val="single" w:sz="16" w:space="0" w:color="000000"/>
            </w:tcBorders>
            <w:shd w:val="clear" w:color="auto" w:fill="FFFFFF"/>
            <w:vAlign w:val="center"/>
          </w:tcPr>
          <w:p w:rsidR="006D7F8D" w:rsidRPr="0038230B"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38230B">
              <w:rPr>
                <w:rFonts w:ascii="Arial" w:hAnsi="Arial" w:cs="Arial"/>
                <w:color w:val="000000"/>
                <w:sz w:val="18"/>
                <w:szCs w:val="18"/>
              </w:rPr>
              <w:t>.267</w:t>
            </w:r>
          </w:p>
        </w:tc>
      </w:tr>
      <w:tr w:rsidR="006D7F8D" w:rsidRPr="0038230B" w:rsidTr="00F44671">
        <w:trPr>
          <w:cantSplit/>
          <w:jc w:val="center"/>
        </w:trPr>
        <w:tc>
          <w:tcPr>
            <w:tcW w:w="2416" w:type="dxa"/>
            <w:vMerge/>
            <w:tcBorders>
              <w:top w:val="nil"/>
              <w:left w:val="single" w:sz="16" w:space="0" w:color="000000"/>
              <w:bottom w:val="nil"/>
              <w:right w:val="nil"/>
            </w:tcBorders>
            <w:shd w:val="clear" w:color="auto" w:fill="FFFFFF"/>
            <w:vAlign w:val="center"/>
          </w:tcPr>
          <w:p w:rsidR="006D7F8D" w:rsidRPr="0038230B" w:rsidRDefault="006D7F8D" w:rsidP="00F44671">
            <w:pPr>
              <w:autoSpaceDE w:val="0"/>
              <w:autoSpaceDN w:val="0"/>
              <w:adjustRightInd w:val="0"/>
              <w:spacing w:after="0" w:line="240" w:lineRule="auto"/>
              <w:rPr>
                <w:rFonts w:ascii="Arial" w:hAnsi="Arial" w:cs="Arial"/>
                <w:color w:val="000000"/>
                <w:sz w:val="18"/>
                <w:szCs w:val="18"/>
              </w:rPr>
            </w:pPr>
          </w:p>
        </w:tc>
        <w:tc>
          <w:tcPr>
            <w:tcW w:w="1422" w:type="dxa"/>
            <w:tcBorders>
              <w:top w:val="nil"/>
              <w:left w:val="nil"/>
              <w:bottom w:val="nil"/>
              <w:right w:val="single" w:sz="16" w:space="0" w:color="000000"/>
            </w:tcBorders>
            <w:shd w:val="clear" w:color="auto" w:fill="FFFFFF"/>
            <w:vAlign w:val="center"/>
          </w:tcPr>
          <w:p w:rsidR="006D7F8D" w:rsidRPr="0038230B" w:rsidRDefault="006D7F8D" w:rsidP="00F44671">
            <w:pPr>
              <w:autoSpaceDE w:val="0"/>
              <w:autoSpaceDN w:val="0"/>
              <w:adjustRightInd w:val="0"/>
              <w:spacing w:after="0" w:line="320" w:lineRule="atLeast"/>
              <w:ind w:left="60" w:right="60"/>
              <w:rPr>
                <w:rFonts w:ascii="Arial" w:hAnsi="Arial" w:cs="Arial"/>
                <w:color w:val="000000"/>
                <w:sz w:val="18"/>
                <w:szCs w:val="18"/>
              </w:rPr>
            </w:pPr>
            <w:r w:rsidRPr="0038230B">
              <w:rPr>
                <w:rFonts w:ascii="Arial" w:hAnsi="Arial" w:cs="Arial"/>
                <w:color w:val="000000"/>
                <w:sz w:val="18"/>
                <w:szCs w:val="18"/>
              </w:rPr>
              <w:t>Positive</w:t>
            </w:r>
          </w:p>
        </w:tc>
        <w:tc>
          <w:tcPr>
            <w:tcW w:w="1009" w:type="dxa"/>
            <w:tcBorders>
              <w:top w:val="nil"/>
              <w:left w:val="single" w:sz="16" w:space="0" w:color="000000"/>
              <w:bottom w:val="nil"/>
            </w:tcBorders>
            <w:shd w:val="clear" w:color="auto" w:fill="FFFFFF"/>
            <w:vAlign w:val="center"/>
          </w:tcPr>
          <w:p w:rsidR="006D7F8D" w:rsidRPr="0038230B"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38230B">
              <w:rPr>
                <w:rFonts w:ascii="Arial" w:hAnsi="Arial" w:cs="Arial"/>
                <w:color w:val="000000"/>
                <w:sz w:val="18"/>
                <w:szCs w:val="18"/>
              </w:rPr>
              <w:t>.262</w:t>
            </w:r>
          </w:p>
        </w:tc>
        <w:tc>
          <w:tcPr>
            <w:tcW w:w="1009" w:type="dxa"/>
            <w:tcBorders>
              <w:top w:val="nil"/>
              <w:bottom w:val="nil"/>
              <w:right w:val="single" w:sz="16" w:space="0" w:color="000000"/>
            </w:tcBorders>
            <w:shd w:val="clear" w:color="auto" w:fill="FFFFFF"/>
            <w:vAlign w:val="center"/>
          </w:tcPr>
          <w:p w:rsidR="006D7F8D" w:rsidRPr="0038230B"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38230B">
              <w:rPr>
                <w:rFonts w:ascii="Arial" w:hAnsi="Arial" w:cs="Arial"/>
                <w:color w:val="000000"/>
                <w:sz w:val="18"/>
                <w:szCs w:val="18"/>
              </w:rPr>
              <w:t>.173</w:t>
            </w:r>
          </w:p>
        </w:tc>
      </w:tr>
      <w:tr w:rsidR="006D7F8D" w:rsidRPr="0038230B" w:rsidTr="00F44671">
        <w:trPr>
          <w:cantSplit/>
          <w:jc w:val="center"/>
        </w:trPr>
        <w:tc>
          <w:tcPr>
            <w:tcW w:w="2416" w:type="dxa"/>
            <w:vMerge/>
            <w:tcBorders>
              <w:top w:val="nil"/>
              <w:left w:val="single" w:sz="16" w:space="0" w:color="000000"/>
              <w:bottom w:val="nil"/>
              <w:right w:val="nil"/>
            </w:tcBorders>
            <w:shd w:val="clear" w:color="auto" w:fill="FFFFFF"/>
            <w:vAlign w:val="center"/>
          </w:tcPr>
          <w:p w:rsidR="006D7F8D" w:rsidRPr="0038230B" w:rsidRDefault="006D7F8D" w:rsidP="00F44671">
            <w:pPr>
              <w:autoSpaceDE w:val="0"/>
              <w:autoSpaceDN w:val="0"/>
              <w:adjustRightInd w:val="0"/>
              <w:spacing w:after="0" w:line="240" w:lineRule="auto"/>
              <w:rPr>
                <w:rFonts w:ascii="Arial" w:hAnsi="Arial" w:cs="Arial"/>
                <w:color w:val="000000"/>
                <w:sz w:val="18"/>
                <w:szCs w:val="18"/>
              </w:rPr>
            </w:pPr>
          </w:p>
        </w:tc>
        <w:tc>
          <w:tcPr>
            <w:tcW w:w="1422" w:type="dxa"/>
            <w:tcBorders>
              <w:top w:val="nil"/>
              <w:left w:val="nil"/>
              <w:bottom w:val="nil"/>
              <w:right w:val="single" w:sz="16" w:space="0" w:color="000000"/>
            </w:tcBorders>
            <w:shd w:val="clear" w:color="auto" w:fill="FFFFFF"/>
            <w:vAlign w:val="center"/>
          </w:tcPr>
          <w:p w:rsidR="006D7F8D" w:rsidRPr="0038230B" w:rsidRDefault="006D7F8D" w:rsidP="00F44671">
            <w:pPr>
              <w:autoSpaceDE w:val="0"/>
              <w:autoSpaceDN w:val="0"/>
              <w:adjustRightInd w:val="0"/>
              <w:spacing w:after="0" w:line="320" w:lineRule="atLeast"/>
              <w:ind w:left="60" w:right="60"/>
              <w:rPr>
                <w:rFonts w:ascii="Arial" w:hAnsi="Arial" w:cs="Arial"/>
                <w:color w:val="000000"/>
                <w:sz w:val="18"/>
                <w:szCs w:val="18"/>
              </w:rPr>
            </w:pPr>
            <w:r w:rsidRPr="0038230B">
              <w:rPr>
                <w:rFonts w:ascii="Arial" w:hAnsi="Arial" w:cs="Arial"/>
                <w:color w:val="000000"/>
                <w:sz w:val="18"/>
                <w:szCs w:val="18"/>
              </w:rPr>
              <w:t>Negative</w:t>
            </w:r>
          </w:p>
        </w:tc>
        <w:tc>
          <w:tcPr>
            <w:tcW w:w="1009" w:type="dxa"/>
            <w:tcBorders>
              <w:top w:val="nil"/>
              <w:left w:val="single" w:sz="16" w:space="0" w:color="000000"/>
              <w:bottom w:val="nil"/>
            </w:tcBorders>
            <w:shd w:val="clear" w:color="auto" w:fill="FFFFFF"/>
            <w:vAlign w:val="center"/>
          </w:tcPr>
          <w:p w:rsidR="006D7F8D" w:rsidRPr="0038230B"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38230B">
              <w:rPr>
                <w:rFonts w:ascii="Arial" w:hAnsi="Arial" w:cs="Arial"/>
                <w:color w:val="000000"/>
                <w:sz w:val="18"/>
                <w:szCs w:val="18"/>
              </w:rPr>
              <w:t>-.138</w:t>
            </w:r>
          </w:p>
        </w:tc>
        <w:tc>
          <w:tcPr>
            <w:tcW w:w="1009" w:type="dxa"/>
            <w:tcBorders>
              <w:top w:val="nil"/>
              <w:bottom w:val="nil"/>
              <w:right w:val="single" w:sz="16" w:space="0" w:color="000000"/>
            </w:tcBorders>
            <w:shd w:val="clear" w:color="auto" w:fill="FFFFFF"/>
            <w:vAlign w:val="center"/>
          </w:tcPr>
          <w:p w:rsidR="006D7F8D" w:rsidRPr="0038230B"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38230B">
              <w:rPr>
                <w:rFonts w:ascii="Arial" w:hAnsi="Arial" w:cs="Arial"/>
                <w:color w:val="000000"/>
                <w:sz w:val="18"/>
                <w:szCs w:val="18"/>
              </w:rPr>
              <w:t>-.267</w:t>
            </w:r>
          </w:p>
        </w:tc>
      </w:tr>
      <w:tr w:rsidR="006D7F8D" w:rsidRPr="0038230B" w:rsidTr="00F44671">
        <w:trPr>
          <w:cantSplit/>
          <w:jc w:val="center"/>
        </w:trPr>
        <w:tc>
          <w:tcPr>
            <w:tcW w:w="3838" w:type="dxa"/>
            <w:gridSpan w:val="2"/>
            <w:tcBorders>
              <w:top w:val="nil"/>
              <w:left w:val="single" w:sz="16" w:space="0" w:color="000000"/>
              <w:bottom w:val="nil"/>
              <w:right w:val="nil"/>
            </w:tcBorders>
            <w:shd w:val="clear" w:color="auto" w:fill="FFFFFF"/>
            <w:vAlign w:val="center"/>
          </w:tcPr>
          <w:p w:rsidR="006D7F8D" w:rsidRPr="0038230B" w:rsidRDefault="006D7F8D" w:rsidP="00F44671">
            <w:pPr>
              <w:autoSpaceDE w:val="0"/>
              <w:autoSpaceDN w:val="0"/>
              <w:adjustRightInd w:val="0"/>
              <w:spacing w:after="0" w:line="320" w:lineRule="atLeast"/>
              <w:ind w:left="60" w:right="60"/>
              <w:rPr>
                <w:rFonts w:ascii="Arial" w:hAnsi="Arial" w:cs="Arial"/>
                <w:color w:val="000000"/>
                <w:sz w:val="18"/>
                <w:szCs w:val="18"/>
              </w:rPr>
            </w:pPr>
            <w:r w:rsidRPr="0038230B">
              <w:rPr>
                <w:rFonts w:ascii="Arial" w:hAnsi="Arial" w:cs="Arial"/>
                <w:color w:val="000000"/>
                <w:sz w:val="18"/>
                <w:szCs w:val="18"/>
              </w:rPr>
              <w:t>Kolmogorov-Smirnov Z</w:t>
            </w:r>
          </w:p>
        </w:tc>
        <w:tc>
          <w:tcPr>
            <w:tcW w:w="1009" w:type="dxa"/>
            <w:tcBorders>
              <w:top w:val="nil"/>
              <w:left w:val="single" w:sz="16" w:space="0" w:color="000000"/>
              <w:bottom w:val="nil"/>
            </w:tcBorders>
            <w:shd w:val="clear" w:color="auto" w:fill="FFFFFF"/>
            <w:vAlign w:val="center"/>
          </w:tcPr>
          <w:p w:rsidR="006D7F8D" w:rsidRPr="0038230B"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38230B">
              <w:rPr>
                <w:rFonts w:ascii="Arial" w:hAnsi="Arial" w:cs="Arial"/>
                <w:color w:val="000000"/>
                <w:sz w:val="18"/>
                <w:szCs w:val="18"/>
              </w:rPr>
              <w:t>1.309</w:t>
            </w:r>
          </w:p>
        </w:tc>
        <w:tc>
          <w:tcPr>
            <w:tcW w:w="1009" w:type="dxa"/>
            <w:tcBorders>
              <w:top w:val="nil"/>
              <w:bottom w:val="nil"/>
              <w:right w:val="single" w:sz="16" w:space="0" w:color="000000"/>
            </w:tcBorders>
            <w:shd w:val="clear" w:color="auto" w:fill="FFFFFF"/>
            <w:vAlign w:val="center"/>
          </w:tcPr>
          <w:p w:rsidR="006D7F8D" w:rsidRPr="0038230B"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38230B">
              <w:rPr>
                <w:rFonts w:ascii="Arial" w:hAnsi="Arial" w:cs="Arial"/>
                <w:color w:val="000000"/>
                <w:sz w:val="18"/>
                <w:szCs w:val="18"/>
              </w:rPr>
              <w:t>1.335</w:t>
            </w:r>
          </w:p>
        </w:tc>
      </w:tr>
      <w:tr w:rsidR="006D7F8D" w:rsidRPr="0038230B" w:rsidTr="00F44671">
        <w:trPr>
          <w:cantSplit/>
          <w:jc w:val="center"/>
        </w:trPr>
        <w:tc>
          <w:tcPr>
            <w:tcW w:w="3838" w:type="dxa"/>
            <w:gridSpan w:val="2"/>
            <w:tcBorders>
              <w:top w:val="nil"/>
              <w:left w:val="single" w:sz="16" w:space="0" w:color="000000"/>
              <w:bottom w:val="single" w:sz="16" w:space="0" w:color="000000"/>
              <w:right w:val="nil"/>
            </w:tcBorders>
            <w:shd w:val="clear" w:color="auto" w:fill="FFFFFF"/>
            <w:vAlign w:val="center"/>
          </w:tcPr>
          <w:p w:rsidR="006D7F8D" w:rsidRPr="0038230B" w:rsidRDefault="006D7F8D" w:rsidP="00F44671">
            <w:pPr>
              <w:autoSpaceDE w:val="0"/>
              <w:autoSpaceDN w:val="0"/>
              <w:adjustRightInd w:val="0"/>
              <w:spacing w:after="0" w:line="320" w:lineRule="atLeast"/>
              <w:ind w:left="60" w:right="60"/>
              <w:rPr>
                <w:rFonts w:ascii="Arial" w:hAnsi="Arial" w:cs="Arial"/>
                <w:color w:val="000000"/>
                <w:sz w:val="18"/>
                <w:szCs w:val="18"/>
              </w:rPr>
            </w:pPr>
            <w:r w:rsidRPr="0038230B">
              <w:rPr>
                <w:rFonts w:ascii="Arial" w:hAnsi="Arial" w:cs="Arial"/>
                <w:color w:val="000000"/>
                <w:sz w:val="18"/>
                <w:szCs w:val="18"/>
              </w:rPr>
              <w:t>Asymp. Sig. (2-tailed)</w:t>
            </w:r>
          </w:p>
        </w:tc>
        <w:tc>
          <w:tcPr>
            <w:tcW w:w="1009" w:type="dxa"/>
            <w:tcBorders>
              <w:top w:val="nil"/>
              <w:left w:val="single" w:sz="16" w:space="0" w:color="000000"/>
              <w:bottom w:val="single" w:sz="16" w:space="0" w:color="000000"/>
            </w:tcBorders>
            <w:shd w:val="clear" w:color="auto" w:fill="FFFFFF"/>
            <w:vAlign w:val="center"/>
          </w:tcPr>
          <w:p w:rsidR="006D7F8D" w:rsidRPr="0038230B"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38230B">
              <w:rPr>
                <w:rFonts w:ascii="Arial" w:hAnsi="Arial" w:cs="Arial"/>
                <w:color w:val="000000"/>
                <w:sz w:val="18"/>
                <w:szCs w:val="18"/>
              </w:rPr>
              <w:t>.065</w:t>
            </w:r>
          </w:p>
        </w:tc>
        <w:tc>
          <w:tcPr>
            <w:tcW w:w="1009" w:type="dxa"/>
            <w:tcBorders>
              <w:top w:val="nil"/>
              <w:bottom w:val="single" w:sz="16" w:space="0" w:color="000000"/>
              <w:right w:val="single" w:sz="16" w:space="0" w:color="000000"/>
            </w:tcBorders>
            <w:shd w:val="clear" w:color="auto" w:fill="FFFFFF"/>
            <w:vAlign w:val="center"/>
          </w:tcPr>
          <w:p w:rsidR="006D7F8D" w:rsidRPr="0038230B"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38230B">
              <w:rPr>
                <w:rFonts w:ascii="Arial" w:hAnsi="Arial" w:cs="Arial"/>
                <w:color w:val="000000"/>
                <w:sz w:val="18"/>
                <w:szCs w:val="18"/>
              </w:rPr>
              <w:t>.057</w:t>
            </w:r>
          </w:p>
        </w:tc>
      </w:tr>
      <w:tr w:rsidR="006D7F8D" w:rsidRPr="0038230B" w:rsidTr="00F44671">
        <w:trPr>
          <w:cantSplit/>
          <w:jc w:val="center"/>
        </w:trPr>
        <w:tc>
          <w:tcPr>
            <w:tcW w:w="5856" w:type="dxa"/>
            <w:gridSpan w:val="4"/>
            <w:tcBorders>
              <w:top w:val="nil"/>
              <w:left w:val="nil"/>
              <w:bottom w:val="nil"/>
              <w:right w:val="nil"/>
            </w:tcBorders>
            <w:shd w:val="clear" w:color="auto" w:fill="FFFFFF"/>
          </w:tcPr>
          <w:p w:rsidR="006D7F8D" w:rsidRPr="0038230B" w:rsidRDefault="006D7F8D" w:rsidP="00F44671">
            <w:pPr>
              <w:autoSpaceDE w:val="0"/>
              <w:autoSpaceDN w:val="0"/>
              <w:adjustRightInd w:val="0"/>
              <w:spacing w:after="0" w:line="320" w:lineRule="atLeast"/>
              <w:ind w:left="60" w:right="60"/>
              <w:rPr>
                <w:rFonts w:ascii="Arial" w:hAnsi="Arial" w:cs="Arial"/>
                <w:color w:val="000000"/>
                <w:sz w:val="18"/>
                <w:szCs w:val="18"/>
              </w:rPr>
            </w:pPr>
            <w:r w:rsidRPr="0038230B">
              <w:rPr>
                <w:rFonts w:ascii="Arial" w:hAnsi="Arial" w:cs="Arial"/>
                <w:color w:val="000000"/>
                <w:sz w:val="18"/>
                <w:szCs w:val="18"/>
              </w:rPr>
              <w:t>a. Test distribution is Normal.</w:t>
            </w:r>
          </w:p>
        </w:tc>
      </w:tr>
      <w:tr w:rsidR="006D7F8D" w:rsidRPr="0038230B" w:rsidTr="00F44671">
        <w:trPr>
          <w:cantSplit/>
          <w:jc w:val="center"/>
        </w:trPr>
        <w:tc>
          <w:tcPr>
            <w:tcW w:w="5856" w:type="dxa"/>
            <w:gridSpan w:val="4"/>
            <w:tcBorders>
              <w:top w:val="nil"/>
              <w:left w:val="nil"/>
              <w:bottom w:val="nil"/>
              <w:right w:val="nil"/>
            </w:tcBorders>
            <w:shd w:val="clear" w:color="auto" w:fill="FFFFFF"/>
          </w:tcPr>
          <w:p w:rsidR="006D7F8D" w:rsidRPr="0038230B" w:rsidRDefault="006D7F8D" w:rsidP="00F44671">
            <w:pPr>
              <w:autoSpaceDE w:val="0"/>
              <w:autoSpaceDN w:val="0"/>
              <w:adjustRightInd w:val="0"/>
              <w:spacing w:after="0" w:line="320" w:lineRule="atLeast"/>
              <w:ind w:left="60" w:right="60"/>
              <w:rPr>
                <w:rFonts w:ascii="Arial" w:hAnsi="Arial" w:cs="Arial"/>
                <w:color w:val="000000"/>
                <w:sz w:val="18"/>
                <w:szCs w:val="18"/>
              </w:rPr>
            </w:pPr>
            <w:r w:rsidRPr="0038230B">
              <w:rPr>
                <w:rFonts w:ascii="Arial" w:hAnsi="Arial" w:cs="Arial"/>
                <w:color w:val="000000"/>
                <w:sz w:val="18"/>
                <w:szCs w:val="18"/>
              </w:rPr>
              <w:t>b. Calculated from data.</w:t>
            </w:r>
          </w:p>
        </w:tc>
      </w:tr>
    </w:tbl>
    <w:p w:rsidR="006D7F8D" w:rsidRPr="0038230B" w:rsidRDefault="006D7F8D" w:rsidP="006D7F8D">
      <w:pPr>
        <w:autoSpaceDE w:val="0"/>
        <w:autoSpaceDN w:val="0"/>
        <w:adjustRightInd w:val="0"/>
        <w:spacing w:after="0" w:line="400" w:lineRule="atLeast"/>
        <w:rPr>
          <w:rFonts w:ascii="Times New Roman" w:hAnsi="Times New Roman" w:cs="Times New Roman"/>
          <w:sz w:val="24"/>
          <w:szCs w:val="24"/>
        </w:rPr>
      </w:pPr>
    </w:p>
    <w:p w:rsidR="006D7F8D" w:rsidRDefault="006D7F8D" w:rsidP="006D7F8D">
      <w:pPr>
        <w:pStyle w:val="BodyText"/>
        <w:spacing w:line="480" w:lineRule="auto"/>
        <w:ind w:firstLine="720"/>
        <w:jc w:val="both"/>
        <w:rPr>
          <w:b/>
          <w:lang w:val="en-US"/>
        </w:rPr>
      </w:pPr>
      <w:r>
        <w:t xml:space="preserve">Karena nilai signifikansi dari kedua kelompok data (pretest dan posttest) lebih besar dari 0,05, maka dapat disimpulkan bahwa data hasil pretest dan posttest </w:t>
      </w:r>
      <w:r w:rsidRPr="0038230B">
        <w:rPr>
          <w:rStyle w:val="Strong"/>
          <w:b w:val="0"/>
        </w:rPr>
        <w:t>berdistribusi normal</w:t>
      </w:r>
      <w:r>
        <w:t xml:space="preserve">. Oleh karena itu, analisis data dapat dilanjutkan dengan menggunakan uji statistik </w:t>
      </w:r>
      <w:r w:rsidRPr="0038230B">
        <w:rPr>
          <w:rStyle w:val="Strong"/>
          <w:b w:val="0"/>
        </w:rPr>
        <w:t>parametrik</w:t>
      </w:r>
      <w:r w:rsidRPr="0038230B">
        <w:rPr>
          <w:b/>
        </w:rPr>
        <w:t>.</w:t>
      </w:r>
    </w:p>
    <w:p w:rsidR="006D7F8D" w:rsidRPr="00060E54" w:rsidRDefault="006D7F8D" w:rsidP="006D7F8D">
      <w:pPr>
        <w:pStyle w:val="Heading21"/>
        <w:keepNext/>
        <w:keepLines/>
        <w:tabs>
          <w:tab w:val="left" w:pos="421"/>
        </w:tabs>
        <w:spacing w:line="480" w:lineRule="auto"/>
        <w:rPr>
          <w:sz w:val="24"/>
          <w:szCs w:val="24"/>
        </w:rPr>
      </w:pPr>
      <w:bookmarkStart w:id="21" w:name="_Toc202302423"/>
      <w:r>
        <w:rPr>
          <w:color w:val="000000"/>
          <w:sz w:val="24"/>
          <w:szCs w:val="24"/>
          <w:lang w:eastAsia="id-ID" w:bidi="id-ID"/>
        </w:rPr>
        <w:t>3.9.2</w:t>
      </w:r>
      <w:r>
        <w:rPr>
          <w:color w:val="000000"/>
          <w:sz w:val="24"/>
          <w:szCs w:val="24"/>
          <w:lang w:eastAsia="id-ID" w:bidi="id-ID"/>
        </w:rPr>
        <w:tab/>
      </w:r>
      <w:r w:rsidRPr="00060E54">
        <w:rPr>
          <w:color w:val="000000"/>
          <w:sz w:val="24"/>
          <w:szCs w:val="24"/>
          <w:lang w:val="id-ID" w:eastAsia="id-ID" w:bidi="id-ID"/>
        </w:rPr>
        <w:t>Uji Homogenitas</w:t>
      </w:r>
      <w:bookmarkEnd w:id="21"/>
    </w:p>
    <w:p w:rsidR="006D7F8D" w:rsidRPr="00060E54" w:rsidRDefault="006D7F8D" w:rsidP="006D7F8D">
      <w:pPr>
        <w:pStyle w:val="BodyText"/>
        <w:spacing w:line="480" w:lineRule="auto"/>
        <w:ind w:firstLine="709"/>
        <w:jc w:val="both"/>
      </w:pPr>
      <w:r w:rsidRPr="00060E54">
        <w:rPr>
          <w:color w:val="000000"/>
          <w:lang w:eastAsia="id-ID" w:bidi="id-ID"/>
        </w:rPr>
        <w:t>Uji homogenitas dimaksudkan untuk memperlihatkan bahwa kedua atau lebih</w:t>
      </w:r>
      <w:r>
        <w:rPr>
          <w:color w:val="000000"/>
          <w:lang w:val="en-US" w:eastAsia="id-ID" w:bidi="id-ID"/>
        </w:rPr>
        <w:t xml:space="preserve"> </w:t>
      </w:r>
      <w:r w:rsidRPr="00060E54">
        <w:rPr>
          <w:color w:val="000000"/>
          <w:lang w:eastAsia="id-ID" w:bidi="id-ID"/>
        </w:rPr>
        <w:t>kelompok data sampel berasal dari populasi yang memiliki variansi sama atau</w:t>
      </w:r>
      <w:r>
        <w:rPr>
          <w:color w:val="000000"/>
          <w:lang w:val="en-US" w:eastAsia="id-ID" w:bidi="id-ID"/>
        </w:rPr>
        <w:t xml:space="preserve"> </w:t>
      </w:r>
      <w:r w:rsidRPr="00060E54">
        <w:rPr>
          <w:color w:val="000000"/>
          <w:lang w:eastAsia="id-ID" w:bidi="id-ID"/>
        </w:rPr>
        <w:t>tidak. Teknik pengujian homogenitas dua variabel dalam penelitian ini</w:t>
      </w:r>
      <w:r w:rsidRPr="00060E54">
        <w:rPr>
          <w:color w:val="000000"/>
          <w:lang w:eastAsia="id-ID" w:bidi="id-ID"/>
        </w:rPr>
        <w:br/>
        <w:t xml:space="preserve">dibantu dengan </w:t>
      </w:r>
      <w:r w:rsidRPr="00060E54">
        <w:rPr>
          <w:i/>
          <w:iCs/>
          <w:color w:val="000000"/>
          <w:lang w:eastAsia="id-ID" w:bidi="id-ID"/>
        </w:rPr>
        <w:t>software</w:t>
      </w:r>
      <w:r w:rsidRPr="00060E54">
        <w:rPr>
          <w:color w:val="000000"/>
          <w:lang w:eastAsia="id-ID" w:bidi="id-ID"/>
        </w:rPr>
        <w:t xml:space="preserve"> SPSS.</w:t>
      </w:r>
    </w:p>
    <w:p w:rsidR="006D7F8D" w:rsidRPr="00060E54" w:rsidRDefault="006D7F8D" w:rsidP="006D7F8D">
      <w:pPr>
        <w:pStyle w:val="BodyText"/>
        <w:tabs>
          <w:tab w:val="left" w:pos="426"/>
        </w:tabs>
        <w:spacing w:line="480" w:lineRule="auto"/>
        <w:ind w:left="567" w:hanging="567"/>
        <w:jc w:val="both"/>
      </w:pPr>
      <w:r w:rsidRPr="00060E54">
        <w:rPr>
          <w:color w:val="000000"/>
          <w:lang w:eastAsia="id-ID" w:bidi="id-ID"/>
        </w:rPr>
        <w:t>H0</w:t>
      </w:r>
      <w:r>
        <w:rPr>
          <w:color w:val="000000"/>
          <w:lang w:val="en-US" w:eastAsia="id-ID" w:bidi="id-ID"/>
        </w:rPr>
        <w:tab/>
      </w:r>
      <w:r w:rsidRPr="00060E54">
        <w:rPr>
          <w:color w:val="000000"/>
          <w:lang w:eastAsia="id-ID" w:bidi="id-ID"/>
        </w:rPr>
        <w:t xml:space="preserve">: </w:t>
      </w:r>
      <w:r>
        <w:rPr>
          <w:color w:val="000000"/>
          <w:lang w:val="en-US" w:eastAsia="id-ID" w:bidi="id-ID"/>
        </w:rPr>
        <w:tab/>
      </w:r>
      <w:r w:rsidRPr="00060E54">
        <w:rPr>
          <w:color w:val="000000"/>
          <w:lang w:eastAsia="id-ID" w:bidi="id-ID"/>
        </w:rPr>
        <w:t>data penguasaan konsep matematika peserta didik memiliki varians yang</w:t>
      </w:r>
      <w:r w:rsidRPr="00060E54">
        <w:rPr>
          <w:color w:val="000000"/>
          <w:lang w:eastAsia="id-ID" w:bidi="id-ID"/>
        </w:rPr>
        <w:br/>
      </w:r>
      <w:r w:rsidRPr="00060E54">
        <w:rPr>
          <w:color w:val="000000"/>
          <w:lang w:eastAsia="id-ID" w:bidi="id-ID"/>
        </w:rPr>
        <w:lastRenderedPageBreak/>
        <w:t>tidak homogen.</w:t>
      </w:r>
    </w:p>
    <w:p w:rsidR="006D7F8D" w:rsidRPr="00060E54" w:rsidRDefault="006D7F8D" w:rsidP="006D7F8D">
      <w:pPr>
        <w:pStyle w:val="BodyText"/>
        <w:tabs>
          <w:tab w:val="left" w:pos="426"/>
        </w:tabs>
        <w:spacing w:line="480" w:lineRule="auto"/>
        <w:ind w:left="567" w:hanging="567"/>
        <w:jc w:val="both"/>
      </w:pPr>
      <w:r w:rsidRPr="00060E54">
        <w:rPr>
          <w:color w:val="000000"/>
          <w:lang w:eastAsia="id-ID" w:bidi="id-ID"/>
        </w:rPr>
        <w:t>Ha</w:t>
      </w:r>
      <w:r>
        <w:rPr>
          <w:color w:val="000000"/>
          <w:lang w:val="en-US" w:eastAsia="id-ID" w:bidi="id-ID"/>
        </w:rPr>
        <w:tab/>
      </w:r>
      <w:r w:rsidRPr="00060E54">
        <w:rPr>
          <w:color w:val="000000"/>
          <w:lang w:eastAsia="id-ID" w:bidi="id-ID"/>
        </w:rPr>
        <w:t>: data penguasaan konsep matematika peserta didik memiliki varians yang</w:t>
      </w:r>
      <w:r w:rsidRPr="00060E54">
        <w:rPr>
          <w:color w:val="000000"/>
          <w:lang w:eastAsia="id-ID" w:bidi="id-ID"/>
        </w:rPr>
        <w:br/>
        <w:t>homogen.</w:t>
      </w:r>
    </w:p>
    <w:p w:rsidR="006D7F8D" w:rsidRPr="00060E54" w:rsidRDefault="006D7F8D" w:rsidP="006D7F8D">
      <w:pPr>
        <w:pStyle w:val="BodyText"/>
        <w:spacing w:line="480" w:lineRule="auto"/>
        <w:ind w:firstLine="709"/>
        <w:jc w:val="both"/>
      </w:pPr>
      <w:r w:rsidRPr="00060E54">
        <w:rPr>
          <w:color w:val="000000"/>
          <w:lang w:eastAsia="id-ID" w:bidi="id-ID"/>
        </w:rPr>
        <w:t>Dasar pengambilan keputusan, jika Sig &gt; 0,05 maka maka Ha diterima atau</w:t>
      </w:r>
      <w:r>
        <w:rPr>
          <w:color w:val="000000"/>
          <w:lang w:val="en-US" w:eastAsia="id-ID" w:bidi="id-ID"/>
        </w:rPr>
        <w:t xml:space="preserve"> </w:t>
      </w:r>
      <w:r w:rsidRPr="00060E54">
        <w:rPr>
          <w:color w:val="000000"/>
          <w:lang w:eastAsia="id-ID" w:bidi="id-ID"/>
        </w:rPr>
        <w:t>data kedua kelas homogen. Data yang homogen selanjutnya dapat dilakukan</w:t>
      </w:r>
      <w:r w:rsidRPr="00060E54">
        <w:rPr>
          <w:color w:val="000000"/>
          <w:lang w:eastAsia="id-ID" w:bidi="id-ID"/>
        </w:rPr>
        <w:br/>
        <w:t xml:space="preserve">uji hipotesis statistik </w:t>
      </w:r>
      <w:r w:rsidRPr="00060E54">
        <w:rPr>
          <w:i/>
          <w:iCs/>
          <w:color w:val="000000"/>
          <w:lang w:eastAsia="id-ID" w:bidi="id-ID"/>
        </w:rPr>
        <w:t>parametrik</w:t>
      </w:r>
      <w:r w:rsidRPr="00060E54">
        <w:rPr>
          <w:color w:val="000000"/>
          <w:lang w:eastAsia="id-ID" w:bidi="id-ID"/>
        </w:rPr>
        <w:t>, apabila data tidak homogen maka dapat</w:t>
      </w:r>
      <w:r w:rsidRPr="00060E54">
        <w:rPr>
          <w:color w:val="000000"/>
          <w:lang w:eastAsia="id-ID" w:bidi="id-ID"/>
        </w:rPr>
        <w:br/>
        <w:t xml:space="preserve">dilakukan uji hipotesis </w:t>
      </w:r>
      <w:r w:rsidRPr="00060E54">
        <w:rPr>
          <w:i/>
          <w:iCs/>
          <w:color w:val="000000"/>
          <w:lang w:eastAsia="id-ID" w:bidi="id-ID"/>
        </w:rPr>
        <w:t>non-parametrik</w:t>
      </w:r>
      <w:r w:rsidRPr="00060E54">
        <w:rPr>
          <w:color w:val="000000"/>
          <w:lang w:eastAsia="id-ID" w:bidi="id-ID"/>
        </w:rPr>
        <w:t>.</w:t>
      </w:r>
    </w:p>
    <w:p w:rsidR="006D7F8D" w:rsidRPr="00F67CE7" w:rsidRDefault="006D7F8D" w:rsidP="006D7F8D">
      <w:pPr>
        <w:pStyle w:val="Caption"/>
        <w:spacing w:after="0"/>
        <w:jc w:val="center"/>
        <w:rPr>
          <w:b w:val="0"/>
          <w:color w:val="0D0D0D" w:themeColor="text1" w:themeTint="F2"/>
          <w:sz w:val="24"/>
          <w:szCs w:val="24"/>
        </w:rPr>
      </w:pPr>
      <w:bookmarkStart w:id="22" w:name="_Toc202303027"/>
      <w:r w:rsidRPr="00F67CE7">
        <w:rPr>
          <w:color w:val="0D0D0D" w:themeColor="text1" w:themeTint="F2"/>
          <w:sz w:val="24"/>
          <w:szCs w:val="24"/>
        </w:rPr>
        <w:t xml:space="preserve">Tabel 4. </w:t>
      </w:r>
      <w:r w:rsidRPr="00F67CE7">
        <w:rPr>
          <w:color w:val="0D0D0D" w:themeColor="text1" w:themeTint="F2"/>
          <w:sz w:val="24"/>
          <w:szCs w:val="24"/>
        </w:rPr>
        <w:fldChar w:fldCharType="begin"/>
      </w:r>
      <w:r w:rsidRPr="00F67CE7">
        <w:rPr>
          <w:color w:val="0D0D0D" w:themeColor="text1" w:themeTint="F2"/>
          <w:sz w:val="24"/>
          <w:szCs w:val="24"/>
        </w:rPr>
        <w:instrText xml:space="preserve"> SEQ Tabel_4. \* ARABIC </w:instrText>
      </w:r>
      <w:r w:rsidRPr="00F67CE7">
        <w:rPr>
          <w:color w:val="0D0D0D" w:themeColor="text1" w:themeTint="F2"/>
          <w:sz w:val="24"/>
          <w:szCs w:val="24"/>
        </w:rPr>
        <w:fldChar w:fldCharType="separate"/>
      </w:r>
      <w:r w:rsidRPr="00F67CE7">
        <w:rPr>
          <w:noProof/>
          <w:color w:val="0D0D0D" w:themeColor="text1" w:themeTint="F2"/>
          <w:sz w:val="24"/>
          <w:szCs w:val="24"/>
        </w:rPr>
        <w:t>5</w:t>
      </w:r>
      <w:r w:rsidRPr="00F67CE7">
        <w:rPr>
          <w:color w:val="0D0D0D" w:themeColor="text1" w:themeTint="F2"/>
          <w:sz w:val="24"/>
          <w:szCs w:val="24"/>
        </w:rPr>
        <w:fldChar w:fldCharType="end"/>
      </w:r>
      <w:r w:rsidRPr="00F67CE7">
        <w:rPr>
          <w:color w:val="0D0D0D" w:themeColor="text1" w:themeTint="F2"/>
          <w:sz w:val="24"/>
          <w:szCs w:val="24"/>
        </w:rPr>
        <w:t xml:space="preserve">  Hasil Uji Homogenitas</w:t>
      </w:r>
      <w:bookmarkEnd w:id="22"/>
    </w:p>
    <w:tbl>
      <w:tblPr>
        <w:tblW w:w="76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448"/>
        <w:gridCol w:w="1469"/>
        <w:gridCol w:w="1009"/>
        <w:gridCol w:w="1009"/>
        <w:gridCol w:w="1009"/>
      </w:tblGrid>
      <w:tr w:rsidR="006D7F8D" w:rsidRPr="000B23CD" w:rsidTr="00F44671">
        <w:trPr>
          <w:cantSplit/>
        </w:trPr>
        <w:tc>
          <w:tcPr>
            <w:tcW w:w="7679" w:type="dxa"/>
            <w:gridSpan w:val="6"/>
            <w:tcBorders>
              <w:top w:val="nil"/>
              <w:left w:val="nil"/>
              <w:bottom w:val="nil"/>
              <w:right w:val="nil"/>
            </w:tcBorders>
            <w:shd w:val="clear" w:color="auto" w:fill="FFFFFF"/>
          </w:tcPr>
          <w:p w:rsidR="006D7F8D" w:rsidRPr="000B23CD" w:rsidRDefault="006D7F8D" w:rsidP="00F44671">
            <w:pPr>
              <w:autoSpaceDE w:val="0"/>
              <w:autoSpaceDN w:val="0"/>
              <w:adjustRightInd w:val="0"/>
              <w:spacing w:after="0" w:line="320" w:lineRule="atLeast"/>
              <w:ind w:left="60" w:right="60"/>
              <w:jc w:val="center"/>
              <w:rPr>
                <w:rFonts w:ascii="Arial" w:hAnsi="Arial" w:cs="Arial"/>
                <w:color w:val="000000"/>
                <w:sz w:val="18"/>
                <w:szCs w:val="18"/>
              </w:rPr>
            </w:pPr>
            <w:r w:rsidRPr="000B23CD">
              <w:rPr>
                <w:rFonts w:ascii="Arial" w:hAnsi="Arial" w:cs="Arial"/>
                <w:b/>
                <w:bCs/>
                <w:color w:val="000000"/>
                <w:sz w:val="18"/>
                <w:szCs w:val="18"/>
              </w:rPr>
              <w:t>Test of Homogeneity of Variance</w:t>
            </w:r>
          </w:p>
        </w:tc>
      </w:tr>
      <w:tr w:rsidR="006D7F8D" w:rsidRPr="000B23CD" w:rsidTr="00F44671">
        <w:trPr>
          <w:cantSplit/>
        </w:trPr>
        <w:tc>
          <w:tcPr>
            <w:tcW w:w="3183" w:type="dxa"/>
            <w:gridSpan w:val="2"/>
            <w:tcBorders>
              <w:top w:val="single" w:sz="16" w:space="0" w:color="000000"/>
              <w:left w:val="single" w:sz="16" w:space="0" w:color="000000"/>
              <w:bottom w:val="single" w:sz="16" w:space="0" w:color="000000"/>
              <w:right w:val="nil"/>
            </w:tcBorders>
            <w:shd w:val="clear" w:color="auto" w:fill="FFFFFF"/>
          </w:tcPr>
          <w:p w:rsidR="006D7F8D" w:rsidRPr="000B23CD" w:rsidRDefault="006D7F8D" w:rsidP="00F44671">
            <w:pPr>
              <w:autoSpaceDE w:val="0"/>
              <w:autoSpaceDN w:val="0"/>
              <w:adjustRightInd w:val="0"/>
              <w:spacing w:after="0" w:line="320" w:lineRule="atLeast"/>
              <w:ind w:left="60" w:right="60"/>
              <w:rPr>
                <w:rFonts w:ascii="Arial" w:hAnsi="Arial" w:cs="Arial"/>
                <w:color w:val="000000"/>
                <w:sz w:val="18"/>
                <w:szCs w:val="18"/>
              </w:rPr>
            </w:pPr>
          </w:p>
        </w:tc>
        <w:tc>
          <w:tcPr>
            <w:tcW w:w="1469" w:type="dxa"/>
            <w:tcBorders>
              <w:top w:val="single" w:sz="16" w:space="0" w:color="000000"/>
              <w:left w:val="single" w:sz="16" w:space="0" w:color="000000"/>
              <w:bottom w:val="single" w:sz="16" w:space="0" w:color="000000"/>
            </w:tcBorders>
            <w:shd w:val="clear" w:color="auto" w:fill="FFFFFF"/>
          </w:tcPr>
          <w:p w:rsidR="006D7F8D" w:rsidRPr="000B23CD" w:rsidRDefault="006D7F8D" w:rsidP="00F44671">
            <w:pPr>
              <w:autoSpaceDE w:val="0"/>
              <w:autoSpaceDN w:val="0"/>
              <w:adjustRightInd w:val="0"/>
              <w:spacing w:after="0" w:line="320" w:lineRule="atLeast"/>
              <w:ind w:left="60" w:right="60"/>
              <w:jc w:val="center"/>
              <w:rPr>
                <w:rFonts w:ascii="Arial" w:hAnsi="Arial" w:cs="Arial"/>
                <w:color w:val="000000"/>
                <w:sz w:val="18"/>
                <w:szCs w:val="18"/>
              </w:rPr>
            </w:pPr>
            <w:r w:rsidRPr="000B23CD">
              <w:rPr>
                <w:rFonts w:ascii="Arial" w:hAnsi="Arial" w:cs="Arial"/>
                <w:color w:val="000000"/>
                <w:sz w:val="18"/>
                <w:szCs w:val="18"/>
              </w:rPr>
              <w:t>Levene Statistic</w:t>
            </w:r>
          </w:p>
        </w:tc>
        <w:tc>
          <w:tcPr>
            <w:tcW w:w="1009" w:type="dxa"/>
            <w:tcBorders>
              <w:top w:val="single" w:sz="16" w:space="0" w:color="000000"/>
              <w:bottom w:val="single" w:sz="16" w:space="0" w:color="000000"/>
            </w:tcBorders>
            <w:shd w:val="clear" w:color="auto" w:fill="FFFFFF"/>
          </w:tcPr>
          <w:p w:rsidR="006D7F8D" w:rsidRPr="000B23CD" w:rsidRDefault="006D7F8D" w:rsidP="00F44671">
            <w:pPr>
              <w:autoSpaceDE w:val="0"/>
              <w:autoSpaceDN w:val="0"/>
              <w:adjustRightInd w:val="0"/>
              <w:spacing w:after="0" w:line="320" w:lineRule="atLeast"/>
              <w:ind w:left="60" w:right="60"/>
              <w:jc w:val="center"/>
              <w:rPr>
                <w:rFonts w:ascii="Arial" w:hAnsi="Arial" w:cs="Arial"/>
                <w:color w:val="000000"/>
                <w:sz w:val="18"/>
                <w:szCs w:val="18"/>
              </w:rPr>
            </w:pPr>
            <w:r w:rsidRPr="000B23CD">
              <w:rPr>
                <w:rFonts w:ascii="Arial" w:hAnsi="Arial" w:cs="Arial"/>
                <w:color w:val="000000"/>
                <w:sz w:val="18"/>
                <w:szCs w:val="18"/>
              </w:rPr>
              <w:t>df1</w:t>
            </w:r>
          </w:p>
        </w:tc>
        <w:tc>
          <w:tcPr>
            <w:tcW w:w="1009" w:type="dxa"/>
            <w:tcBorders>
              <w:top w:val="single" w:sz="16" w:space="0" w:color="000000"/>
              <w:bottom w:val="single" w:sz="16" w:space="0" w:color="000000"/>
            </w:tcBorders>
            <w:shd w:val="clear" w:color="auto" w:fill="FFFFFF"/>
          </w:tcPr>
          <w:p w:rsidR="006D7F8D" w:rsidRPr="000B23CD" w:rsidRDefault="006D7F8D" w:rsidP="00F44671">
            <w:pPr>
              <w:autoSpaceDE w:val="0"/>
              <w:autoSpaceDN w:val="0"/>
              <w:adjustRightInd w:val="0"/>
              <w:spacing w:after="0" w:line="320" w:lineRule="atLeast"/>
              <w:ind w:left="60" w:right="60"/>
              <w:jc w:val="center"/>
              <w:rPr>
                <w:rFonts w:ascii="Arial" w:hAnsi="Arial" w:cs="Arial"/>
                <w:color w:val="000000"/>
                <w:sz w:val="18"/>
                <w:szCs w:val="18"/>
              </w:rPr>
            </w:pPr>
            <w:r w:rsidRPr="000B23CD">
              <w:rPr>
                <w:rFonts w:ascii="Arial" w:hAnsi="Arial" w:cs="Arial"/>
                <w:color w:val="000000"/>
                <w:sz w:val="18"/>
                <w:szCs w:val="18"/>
              </w:rPr>
              <w:t>df2</w:t>
            </w:r>
          </w:p>
        </w:tc>
        <w:tc>
          <w:tcPr>
            <w:tcW w:w="1009" w:type="dxa"/>
            <w:tcBorders>
              <w:top w:val="single" w:sz="16" w:space="0" w:color="000000"/>
              <w:bottom w:val="single" w:sz="16" w:space="0" w:color="000000"/>
              <w:right w:val="single" w:sz="16" w:space="0" w:color="000000"/>
            </w:tcBorders>
            <w:shd w:val="clear" w:color="auto" w:fill="FFFFFF"/>
          </w:tcPr>
          <w:p w:rsidR="006D7F8D" w:rsidRPr="000B23CD" w:rsidRDefault="006D7F8D" w:rsidP="00F44671">
            <w:pPr>
              <w:autoSpaceDE w:val="0"/>
              <w:autoSpaceDN w:val="0"/>
              <w:adjustRightInd w:val="0"/>
              <w:spacing w:after="0" w:line="320" w:lineRule="atLeast"/>
              <w:ind w:left="60" w:right="60"/>
              <w:jc w:val="center"/>
              <w:rPr>
                <w:rFonts w:ascii="Arial" w:hAnsi="Arial" w:cs="Arial"/>
                <w:color w:val="000000"/>
                <w:sz w:val="18"/>
                <w:szCs w:val="18"/>
              </w:rPr>
            </w:pPr>
            <w:r w:rsidRPr="000B23CD">
              <w:rPr>
                <w:rFonts w:ascii="Arial" w:hAnsi="Arial" w:cs="Arial"/>
                <w:color w:val="000000"/>
                <w:sz w:val="18"/>
                <w:szCs w:val="18"/>
              </w:rPr>
              <w:t>Sig.</w:t>
            </w:r>
          </w:p>
        </w:tc>
      </w:tr>
      <w:tr w:rsidR="006D7F8D" w:rsidRPr="000B23CD" w:rsidTr="00F44671">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6D7F8D" w:rsidRPr="000B23CD" w:rsidRDefault="006D7F8D" w:rsidP="00F44671">
            <w:pPr>
              <w:autoSpaceDE w:val="0"/>
              <w:autoSpaceDN w:val="0"/>
              <w:adjustRightInd w:val="0"/>
              <w:spacing w:after="0" w:line="320" w:lineRule="atLeast"/>
              <w:ind w:left="60" w:right="60"/>
              <w:rPr>
                <w:rFonts w:ascii="Arial" w:hAnsi="Arial" w:cs="Arial"/>
                <w:color w:val="000000"/>
                <w:sz w:val="18"/>
                <w:szCs w:val="18"/>
              </w:rPr>
            </w:pPr>
            <w:r w:rsidRPr="000B23CD">
              <w:rPr>
                <w:rFonts w:ascii="Arial" w:hAnsi="Arial" w:cs="Arial"/>
                <w:color w:val="000000"/>
                <w:sz w:val="18"/>
                <w:szCs w:val="18"/>
              </w:rPr>
              <w:t>Hasil</w:t>
            </w:r>
          </w:p>
        </w:tc>
        <w:tc>
          <w:tcPr>
            <w:tcW w:w="2448" w:type="dxa"/>
            <w:tcBorders>
              <w:top w:val="single" w:sz="16" w:space="0" w:color="000000"/>
              <w:left w:val="nil"/>
              <w:bottom w:val="nil"/>
              <w:right w:val="single" w:sz="16" w:space="0" w:color="000000"/>
            </w:tcBorders>
            <w:shd w:val="clear" w:color="auto" w:fill="FFFFFF"/>
            <w:vAlign w:val="center"/>
          </w:tcPr>
          <w:p w:rsidR="006D7F8D" w:rsidRPr="000B23CD" w:rsidRDefault="006D7F8D" w:rsidP="00F44671">
            <w:pPr>
              <w:autoSpaceDE w:val="0"/>
              <w:autoSpaceDN w:val="0"/>
              <w:adjustRightInd w:val="0"/>
              <w:spacing w:after="0" w:line="320" w:lineRule="atLeast"/>
              <w:ind w:left="60" w:right="60"/>
              <w:rPr>
                <w:rFonts w:ascii="Arial" w:hAnsi="Arial" w:cs="Arial"/>
                <w:color w:val="000000"/>
                <w:sz w:val="18"/>
                <w:szCs w:val="18"/>
              </w:rPr>
            </w:pPr>
            <w:r w:rsidRPr="000B23CD">
              <w:rPr>
                <w:rFonts w:ascii="Arial" w:hAnsi="Arial" w:cs="Arial"/>
                <w:color w:val="000000"/>
                <w:sz w:val="18"/>
                <w:szCs w:val="18"/>
              </w:rPr>
              <w:t>Based on Mean</w:t>
            </w:r>
          </w:p>
        </w:tc>
        <w:tc>
          <w:tcPr>
            <w:tcW w:w="1469" w:type="dxa"/>
            <w:tcBorders>
              <w:top w:val="single" w:sz="16" w:space="0" w:color="000000"/>
              <w:left w:val="single" w:sz="16" w:space="0" w:color="000000"/>
              <w:bottom w:val="nil"/>
            </w:tcBorders>
            <w:shd w:val="clear" w:color="auto" w:fill="FFFFFF"/>
            <w:vAlign w:val="center"/>
          </w:tcPr>
          <w:p w:rsidR="006D7F8D" w:rsidRPr="000B23CD"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0B23CD">
              <w:rPr>
                <w:rFonts w:ascii="Arial" w:hAnsi="Arial" w:cs="Arial"/>
                <w:color w:val="000000"/>
                <w:sz w:val="18"/>
                <w:szCs w:val="18"/>
              </w:rPr>
              <w:t>2.863</w:t>
            </w:r>
          </w:p>
        </w:tc>
        <w:tc>
          <w:tcPr>
            <w:tcW w:w="1009" w:type="dxa"/>
            <w:tcBorders>
              <w:top w:val="single" w:sz="16" w:space="0" w:color="000000"/>
              <w:bottom w:val="nil"/>
            </w:tcBorders>
            <w:shd w:val="clear" w:color="auto" w:fill="FFFFFF"/>
            <w:vAlign w:val="center"/>
          </w:tcPr>
          <w:p w:rsidR="006D7F8D" w:rsidRPr="000B23CD"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0B23CD">
              <w:rPr>
                <w:rFonts w:ascii="Arial" w:hAnsi="Arial" w:cs="Arial"/>
                <w:color w:val="000000"/>
                <w:sz w:val="18"/>
                <w:szCs w:val="18"/>
              </w:rPr>
              <w:t>3</w:t>
            </w:r>
          </w:p>
        </w:tc>
        <w:tc>
          <w:tcPr>
            <w:tcW w:w="1009" w:type="dxa"/>
            <w:tcBorders>
              <w:top w:val="single" w:sz="16" w:space="0" w:color="000000"/>
              <w:bottom w:val="nil"/>
            </w:tcBorders>
            <w:shd w:val="clear" w:color="auto" w:fill="FFFFFF"/>
            <w:vAlign w:val="center"/>
          </w:tcPr>
          <w:p w:rsidR="006D7F8D" w:rsidRPr="000B23CD"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0B23CD">
              <w:rPr>
                <w:rFonts w:ascii="Arial" w:hAnsi="Arial" w:cs="Arial"/>
                <w:color w:val="000000"/>
                <w:sz w:val="18"/>
                <w:szCs w:val="18"/>
              </w:rPr>
              <w:t>21</w:t>
            </w:r>
          </w:p>
        </w:tc>
        <w:tc>
          <w:tcPr>
            <w:tcW w:w="1009" w:type="dxa"/>
            <w:tcBorders>
              <w:top w:val="single" w:sz="16" w:space="0" w:color="000000"/>
              <w:bottom w:val="nil"/>
              <w:right w:val="single" w:sz="16" w:space="0" w:color="000000"/>
            </w:tcBorders>
            <w:shd w:val="clear" w:color="auto" w:fill="FFFFFF"/>
            <w:vAlign w:val="center"/>
          </w:tcPr>
          <w:p w:rsidR="006D7F8D" w:rsidRPr="000B23CD"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0B23CD">
              <w:rPr>
                <w:rFonts w:ascii="Arial" w:hAnsi="Arial" w:cs="Arial"/>
                <w:color w:val="000000"/>
                <w:sz w:val="18"/>
                <w:szCs w:val="18"/>
              </w:rPr>
              <w:t>.061</w:t>
            </w:r>
          </w:p>
        </w:tc>
      </w:tr>
      <w:tr w:rsidR="006D7F8D" w:rsidRPr="000B23CD" w:rsidTr="00F4467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D7F8D" w:rsidRPr="000B23CD" w:rsidRDefault="006D7F8D" w:rsidP="00F44671">
            <w:pPr>
              <w:autoSpaceDE w:val="0"/>
              <w:autoSpaceDN w:val="0"/>
              <w:adjustRightInd w:val="0"/>
              <w:spacing w:after="0" w:line="240" w:lineRule="auto"/>
              <w:rPr>
                <w:rFonts w:ascii="Arial" w:hAnsi="Arial" w:cs="Arial"/>
                <w:color w:val="000000"/>
                <w:sz w:val="18"/>
                <w:szCs w:val="18"/>
              </w:rPr>
            </w:pPr>
          </w:p>
        </w:tc>
        <w:tc>
          <w:tcPr>
            <w:tcW w:w="2448" w:type="dxa"/>
            <w:tcBorders>
              <w:top w:val="nil"/>
              <w:left w:val="nil"/>
              <w:bottom w:val="nil"/>
              <w:right w:val="single" w:sz="16" w:space="0" w:color="000000"/>
            </w:tcBorders>
            <w:shd w:val="clear" w:color="auto" w:fill="FFFFFF"/>
            <w:vAlign w:val="center"/>
          </w:tcPr>
          <w:p w:rsidR="006D7F8D" w:rsidRPr="000B23CD" w:rsidRDefault="006D7F8D" w:rsidP="00F44671">
            <w:pPr>
              <w:autoSpaceDE w:val="0"/>
              <w:autoSpaceDN w:val="0"/>
              <w:adjustRightInd w:val="0"/>
              <w:spacing w:after="0" w:line="320" w:lineRule="atLeast"/>
              <w:ind w:left="60" w:right="60"/>
              <w:rPr>
                <w:rFonts w:ascii="Arial" w:hAnsi="Arial" w:cs="Arial"/>
                <w:color w:val="000000"/>
                <w:sz w:val="18"/>
                <w:szCs w:val="18"/>
              </w:rPr>
            </w:pPr>
            <w:r w:rsidRPr="000B23CD">
              <w:rPr>
                <w:rFonts w:ascii="Arial" w:hAnsi="Arial" w:cs="Arial"/>
                <w:color w:val="000000"/>
                <w:sz w:val="18"/>
                <w:szCs w:val="18"/>
              </w:rPr>
              <w:t>Based on Median</w:t>
            </w:r>
          </w:p>
        </w:tc>
        <w:tc>
          <w:tcPr>
            <w:tcW w:w="1469" w:type="dxa"/>
            <w:tcBorders>
              <w:top w:val="nil"/>
              <w:left w:val="single" w:sz="16" w:space="0" w:color="000000"/>
              <w:bottom w:val="nil"/>
            </w:tcBorders>
            <w:shd w:val="clear" w:color="auto" w:fill="FFFFFF"/>
            <w:vAlign w:val="center"/>
          </w:tcPr>
          <w:p w:rsidR="006D7F8D" w:rsidRPr="000B23CD"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0B23CD">
              <w:rPr>
                <w:rFonts w:ascii="Arial" w:hAnsi="Arial" w:cs="Arial"/>
                <w:color w:val="000000"/>
                <w:sz w:val="18"/>
                <w:szCs w:val="18"/>
              </w:rPr>
              <w:t>.851</w:t>
            </w:r>
          </w:p>
        </w:tc>
        <w:tc>
          <w:tcPr>
            <w:tcW w:w="1009" w:type="dxa"/>
            <w:tcBorders>
              <w:top w:val="nil"/>
              <w:bottom w:val="nil"/>
            </w:tcBorders>
            <w:shd w:val="clear" w:color="auto" w:fill="FFFFFF"/>
            <w:vAlign w:val="center"/>
          </w:tcPr>
          <w:p w:rsidR="006D7F8D" w:rsidRPr="000B23CD"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0B23CD">
              <w:rPr>
                <w:rFonts w:ascii="Arial" w:hAnsi="Arial" w:cs="Arial"/>
                <w:color w:val="000000"/>
                <w:sz w:val="18"/>
                <w:szCs w:val="18"/>
              </w:rPr>
              <w:t>3</w:t>
            </w:r>
          </w:p>
        </w:tc>
        <w:tc>
          <w:tcPr>
            <w:tcW w:w="1009" w:type="dxa"/>
            <w:tcBorders>
              <w:top w:val="nil"/>
              <w:bottom w:val="nil"/>
            </w:tcBorders>
            <w:shd w:val="clear" w:color="auto" w:fill="FFFFFF"/>
            <w:vAlign w:val="center"/>
          </w:tcPr>
          <w:p w:rsidR="006D7F8D" w:rsidRPr="000B23CD"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0B23CD">
              <w:rPr>
                <w:rFonts w:ascii="Arial" w:hAnsi="Arial" w:cs="Arial"/>
                <w:color w:val="000000"/>
                <w:sz w:val="18"/>
                <w:szCs w:val="18"/>
              </w:rPr>
              <w:t>21</w:t>
            </w:r>
          </w:p>
        </w:tc>
        <w:tc>
          <w:tcPr>
            <w:tcW w:w="1009" w:type="dxa"/>
            <w:tcBorders>
              <w:top w:val="nil"/>
              <w:bottom w:val="nil"/>
              <w:right w:val="single" w:sz="16" w:space="0" w:color="000000"/>
            </w:tcBorders>
            <w:shd w:val="clear" w:color="auto" w:fill="FFFFFF"/>
            <w:vAlign w:val="center"/>
          </w:tcPr>
          <w:p w:rsidR="006D7F8D" w:rsidRPr="000B23CD"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0B23CD">
              <w:rPr>
                <w:rFonts w:ascii="Arial" w:hAnsi="Arial" w:cs="Arial"/>
                <w:color w:val="000000"/>
                <w:sz w:val="18"/>
                <w:szCs w:val="18"/>
              </w:rPr>
              <w:t>.481</w:t>
            </w:r>
          </w:p>
        </w:tc>
      </w:tr>
      <w:tr w:rsidR="006D7F8D" w:rsidRPr="000B23CD" w:rsidTr="00F4467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D7F8D" w:rsidRPr="000B23CD" w:rsidRDefault="006D7F8D" w:rsidP="00F44671">
            <w:pPr>
              <w:autoSpaceDE w:val="0"/>
              <w:autoSpaceDN w:val="0"/>
              <w:adjustRightInd w:val="0"/>
              <w:spacing w:after="0" w:line="240" w:lineRule="auto"/>
              <w:rPr>
                <w:rFonts w:ascii="Arial" w:hAnsi="Arial" w:cs="Arial"/>
                <w:color w:val="000000"/>
                <w:sz w:val="18"/>
                <w:szCs w:val="18"/>
              </w:rPr>
            </w:pPr>
          </w:p>
        </w:tc>
        <w:tc>
          <w:tcPr>
            <w:tcW w:w="2448" w:type="dxa"/>
            <w:tcBorders>
              <w:top w:val="nil"/>
              <w:left w:val="nil"/>
              <w:bottom w:val="nil"/>
              <w:right w:val="single" w:sz="16" w:space="0" w:color="000000"/>
            </w:tcBorders>
            <w:shd w:val="clear" w:color="auto" w:fill="FFFFFF"/>
            <w:vAlign w:val="center"/>
          </w:tcPr>
          <w:p w:rsidR="006D7F8D" w:rsidRPr="000B23CD" w:rsidRDefault="006D7F8D" w:rsidP="00F44671">
            <w:pPr>
              <w:autoSpaceDE w:val="0"/>
              <w:autoSpaceDN w:val="0"/>
              <w:adjustRightInd w:val="0"/>
              <w:spacing w:after="0" w:line="320" w:lineRule="atLeast"/>
              <w:ind w:left="60" w:right="60"/>
              <w:rPr>
                <w:rFonts w:ascii="Arial" w:hAnsi="Arial" w:cs="Arial"/>
                <w:color w:val="000000"/>
                <w:sz w:val="18"/>
                <w:szCs w:val="18"/>
              </w:rPr>
            </w:pPr>
            <w:r w:rsidRPr="000B23CD">
              <w:rPr>
                <w:rFonts w:ascii="Arial" w:hAnsi="Arial" w:cs="Arial"/>
                <w:color w:val="000000"/>
                <w:sz w:val="18"/>
                <w:szCs w:val="18"/>
              </w:rPr>
              <w:t>Based on Median and with adjusted df</w:t>
            </w:r>
          </w:p>
        </w:tc>
        <w:tc>
          <w:tcPr>
            <w:tcW w:w="1469" w:type="dxa"/>
            <w:tcBorders>
              <w:top w:val="nil"/>
              <w:left w:val="single" w:sz="16" w:space="0" w:color="000000"/>
              <w:bottom w:val="nil"/>
            </w:tcBorders>
            <w:shd w:val="clear" w:color="auto" w:fill="FFFFFF"/>
            <w:vAlign w:val="center"/>
          </w:tcPr>
          <w:p w:rsidR="006D7F8D" w:rsidRPr="000B23CD"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0B23CD">
              <w:rPr>
                <w:rFonts w:ascii="Arial" w:hAnsi="Arial" w:cs="Arial"/>
                <w:color w:val="000000"/>
                <w:sz w:val="18"/>
                <w:szCs w:val="18"/>
              </w:rPr>
              <w:t>.851</w:t>
            </w:r>
          </w:p>
        </w:tc>
        <w:tc>
          <w:tcPr>
            <w:tcW w:w="1009" w:type="dxa"/>
            <w:tcBorders>
              <w:top w:val="nil"/>
              <w:bottom w:val="nil"/>
            </w:tcBorders>
            <w:shd w:val="clear" w:color="auto" w:fill="FFFFFF"/>
            <w:vAlign w:val="center"/>
          </w:tcPr>
          <w:p w:rsidR="006D7F8D" w:rsidRPr="000B23CD"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0B23CD">
              <w:rPr>
                <w:rFonts w:ascii="Arial" w:hAnsi="Arial" w:cs="Arial"/>
                <w:color w:val="000000"/>
                <w:sz w:val="18"/>
                <w:szCs w:val="18"/>
              </w:rPr>
              <w:t>3</w:t>
            </w:r>
          </w:p>
        </w:tc>
        <w:tc>
          <w:tcPr>
            <w:tcW w:w="1009" w:type="dxa"/>
            <w:tcBorders>
              <w:top w:val="nil"/>
              <w:bottom w:val="nil"/>
            </w:tcBorders>
            <w:shd w:val="clear" w:color="auto" w:fill="FFFFFF"/>
            <w:vAlign w:val="center"/>
          </w:tcPr>
          <w:p w:rsidR="006D7F8D" w:rsidRPr="000B23CD"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0B23CD">
              <w:rPr>
                <w:rFonts w:ascii="Arial" w:hAnsi="Arial" w:cs="Arial"/>
                <w:color w:val="000000"/>
                <w:sz w:val="18"/>
                <w:szCs w:val="18"/>
              </w:rPr>
              <w:t>14.452</w:t>
            </w:r>
          </w:p>
        </w:tc>
        <w:tc>
          <w:tcPr>
            <w:tcW w:w="1009" w:type="dxa"/>
            <w:tcBorders>
              <w:top w:val="nil"/>
              <w:bottom w:val="nil"/>
              <w:right w:val="single" w:sz="16" w:space="0" w:color="000000"/>
            </w:tcBorders>
            <w:shd w:val="clear" w:color="auto" w:fill="FFFFFF"/>
            <w:vAlign w:val="center"/>
          </w:tcPr>
          <w:p w:rsidR="006D7F8D" w:rsidRPr="000B23CD"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0B23CD">
              <w:rPr>
                <w:rFonts w:ascii="Arial" w:hAnsi="Arial" w:cs="Arial"/>
                <w:color w:val="000000"/>
                <w:sz w:val="18"/>
                <w:szCs w:val="18"/>
              </w:rPr>
              <w:t>.488</w:t>
            </w:r>
          </w:p>
        </w:tc>
      </w:tr>
      <w:tr w:rsidR="006D7F8D" w:rsidRPr="000B23CD" w:rsidTr="00F4467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D7F8D" w:rsidRPr="000B23CD" w:rsidRDefault="006D7F8D" w:rsidP="00F44671">
            <w:pPr>
              <w:autoSpaceDE w:val="0"/>
              <w:autoSpaceDN w:val="0"/>
              <w:adjustRightInd w:val="0"/>
              <w:spacing w:after="0" w:line="240" w:lineRule="auto"/>
              <w:rPr>
                <w:rFonts w:ascii="Arial" w:hAnsi="Arial" w:cs="Arial"/>
                <w:color w:val="000000"/>
                <w:sz w:val="18"/>
                <w:szCs w:val="18"/>
              </w:rPr>
            </w:pPr>
          </w:p>
        </w:tc>
        <w:tc>
          <w:tcPr>
            <w:tcW w:w="2448" w:type="dxa"/>
            <w:tcBorders>
              <w:top w:val="nil"/>
              <w:left w:val="nil"/>
              <w:bottom w:val="single" w:sz="16" w:space="0" w:color="000000"/>
              <w:right w:val="single" w:sz="16" w:space="0" w:color="000000"/>
            </w:tcBorders>
            <w:shd w:val="clear" w:color="auto" w:fill="FFFFFF"/>
            <w:vAlign w:val="center"/>
          </w:tcPr>
          <w:p w:rsidR="006D7F8D" w:rsidRPr="000B23CD" w:rsidRDefault="006D7F8D" w:rsidP="00F44671">
            <w:pPr>
              <w:autoSpaceDE w:val="0"/>
              <w:autoSpaceDN w:val="0"/>
              <w:adjustRightInd w:val="0"/>
              <w:spacing w:after="0" w:line="320" w:lineRule="atLeast"/>
              <w:ind w:left="60" w:right="60"/>
              <w:rPr>
                <w:rFonts w:ascii="Arial" w:hAnsi="Arial" w:cs="Arial"/>
                <w:color w:val="000000"/>
                <w:sz w:val="18"/>
                <w:szCs w:val="18"/>
              </w:rPr>
            </w:pPr>
            <w:r w:rsidRPr="000B23CD">
              <w:rPr>
                <w:rFonts w:ascii="Arial" w:hAnsi="Arial" w:cs="Arial"/>
                <w:color w:val="000000"/>
                <w:sz w:val="18"/>
                <w:szCs w:val="18"/>
              </w:rPr>
              <w:t>Based on trimmed mean</w:t>
            </w:r>
          </w:p>
        </w:tc>
        <w:tc>
          <w:tcPr>
            <w:tcW w:w="1469" w:type="dxa"/>
            <w:tcBorders>
              <w:top w:val="nil"/>
              <w:left w:val="single" w:sz="16" w:space="0" w:color="000000"/>
              <w:bottom w:val="single" w:sz="16" w:space="0" w:color="000000"/>
            </w:tcBorders>
            <w:shd w:val="clear" w:color="auto" w:fill="FFFFFF"/>
            <w:vAlign w:val="center"/>
          </w:tcPr>
          <w:p w:rsidR="006D7F8D" w:rsidRPr="000B23CD"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0B23CD">
              <w:rPr>
                <w:rFonts w:ascii="Arial" w:hAnsi="Arial" w:cs="Arial"/>
                <w:color w:val="000000"/>
                <w:sz w:val="18"/>
                <w:szCs w:val="18"/>
              </w:rPr>
              <w:t>2.840</w:t>
            </w:r>
          </w:p>
        </w:tc>
        <w:tc>
          <w:tcPr>
            <w:tcW w:w="1009" w:type="dxa"/>
            <w:tcBorders>
              <w:top w:val="nil"/>
              <w:bottom w:val="single" w:sz="16" w:space="0" w:color="000000"/>
            </w:tcBorders>
            <w:shd w:val="clear" w:color="auto" w:fill="FFFFFF"/>
            <w:vAlign w:val="center"/>
          </w:tcPr>
          <w:p w:rsidR="006D7F8D" w:rsidRPr="000B23CD"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0B23CD">
              <w:rPr>
                <w:rFonts w:ascii="Arial" w:hAnsi="Arial" w:cs="Arial"/>
                <w:color w:val="000000"/>
                <w:sz w:val="18"/>
                <w:szCs w:val="18"/>
              </w:rPr>
              <w:t>3</w:t>
            </w:r>
          </w:p>
        </w:tc>
        <w:tc>
          <w:tcPr>
            <w:tcW w:w="1009" w:type="dxa"/>
            <w:tcBorders>
              <w:top w:val="nil"/>
              <w:bottom w:val="single" w:sz="16" w:space="0" w:color="000000"/>
            </w:tcBorders>
            <w:shd w:val="clear" w:color="auto" w:fill="FFFFFF"/>
            <w:vAlign w:val="center"/>
          </w:tcPr>
          <w:p w:rsidR="006D7F8D" w:rsidRPr="000B23CD"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0B23CD">
              <w:rPr>
                <w:rFonts w:ascii="Arial" w:hAnsi="Arial" w:cs="Arial"/>
                <w:color w:val="000000"/>
                <w:sz w:val="18"/>
                <w:szCs w:val="18"/>
              </w:rPr>
              <w:t>21</w:t>
            </w:r>
          </w:p>
        </w:tc>
        <w:tc>
          <w:tcPr>
            <w:tcW w:w="1009" w:type="dxa"/>
            <w:tcBorders>
              <w:top w:val="nil"/>
              <w:bottom w:val="single" w:sz="16" w:space="0" w:color="000000"/>
              <w:right w:val="single" w:sz="16" w:space="0" w:color="000000"/>
            </w:tcBorders>
            <w:shd w:val="clear" w:color="auto" w:fill="FFFFFF"/>
            <w:vAlign w:val="center"/>
          </w:tcPr>
          <w:p w:rsidR="006D7F8D" w:rsidRPr="000B23CD"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0B23CD">
              <w:rPr>
                <w:rFonts w:ascii="Arial" w:hAnsi="Arial" w:cs="Arial"/>
                <w:color w:val="000000"/>
                <w:sz w:val="18"/>
                <w:szCs w:val="18"/>
              </w:rPr>
              <w:t>.063</w:t>
            </w:r>
          </w:p>
        </w:tc>
      </w:tr>
    </w:tbl>
    <w:p w:rsidR="006D7F8D" w:rsidRPr="000B23CD" w:rsidRDefault="006D7F8D" w:rsidP="006D7F8D">
      <w:pPr>
        <w:autoSpaceDE w:val="0"/>
        <w:autoSpaceDN w:val="0"/>
        <w:adjustRightInd w:val="0"/>
        <w:spacing w:after="0" w:line="400" w:lineRule="atLeast"/>
        <w:rPr>
          <w:rFonts w:ascii="Times New Roman" w:hAnsi="Times New Roman" w:cs="Times New Roman"/>
          <w:sz w:val="24"/>
          <w:szCs w:val="24"/>
        </w:rPr>
      </w:pPr>
    </w:p>
    <w:p w:rsidR="006D7F8D" w:rsidRDefault="006D7F8D" w:rsidP="006D7F8D">
      <w:pPr>
        <w:pStyle w:val="BodyText"/>
        <w:spacing w:line="480" w:lineRule="auto"/>
        <w:ind w:firstLine="720"/>
        <w:jc w:val="both"/>
        <w:rPr>
          <w:lang w:val="en-US"/>
        </w:rPr>
      </w:pPr>
      <w:r>
        <w:t xml:space="preserve">Uji homogenitas dalam penelitian ini bertujuan untuk memeriksa apakah dua kelompok data sampel berasal dari populasi yang memiliki variansi yang sama. Pengujian ini dilakukan menggunakan software SPSS, yang menghasilkan beberapa nilai statistik untuk menilai variansi antar kelompok data. Berdasarkan hasil uji, nilai Sig. yang diperoleh pada Levene Statistic berdasarkan Mean sebesar 0,061, berdasarkan Median sebesar 0,481, dan berdasarkan trimmed mean sebesar 0,063. Karena semua nilai Sig. tersebut lebih besar dari 0,05, maka dapat disimpulkan bahwa tidak ada perbedaan signifikan antara variansi kedua kelompok data. Oleh karena itu, data yang digunakan dalam penelitian ini homogen, dan analisis selanjutnya dapat dilanjutkan dengan menggunakan uji hipotesis statistik parametrik, karena data yang homogen memenuhi asumsi untuk </w:t>
      </w:r>
      <w:r>
        <w:lastRenderedPageBreak/>
        <w:t>pengujian lebih lanjut dengan metode parametrik.</w:t>
      </w:r>
    </w:p>
    <w:p w:rsidR="006D7F8D" w:rsidRDefault="006D7F8D" w:rsidP="006D7F8D">
      <w:pPr>
        <w:pStyle w:val="BodyText"/>
        <w:spacing w:line="480" w:lineRule="auto"/>
        <w:ind w:left="709" w:hanging="709"/>
        <w:jc w:val="both"/>
        <w:outlineLvl w:val="1"/>
        <w:rPr>
          <w:b/>
          <w:lang w:val="en-US"/>
        </w:rPr>
      </w:pPr>
      <w:bookmarkStart w:id="23" w:name="_Toc202302424"/>
      <w:r>
        <w:rPr>
          <w:b/>
          <w:lang w:val="en-US"/>
        </w:rPr>
        <w:t xml:space="preserve">4.4 </w:t>
      </w:r>
      <w:r>
        <w:rPr>
          <w:b/>
          <w:lang w:val="en-US"/>
        </w:rPr>
        <w:tab/>
        <w:t>Uji Hipotesis</w:t>
      </w:r>
      <w:bookmarkEnd w:id="23"/>
      <w:r>
        <w:rPr>
          <w:b/>
          <w:lang w:val="en-US"/>
        </w:rPr>
        <w:t xml:space="preserve"> </w:t>
      </w:r>
    </w:p>
    <w:p w:rsidR="006D7F8D" w:rsidRDefault="006D7F8D" w:rsidP="006D7F8D">
      <w:pPr>
        <w:pStyle w:val="BodyText"/>
        <w:spacing w:line="480" w:lineRule="auto"/>
        <w:ind w:left="709" w:hanging="709"/>
        <w:jc w:val="both"/>
        <w:outlineLvl w:val="1"/>
        <w:rPr>
          <w:b/>
          <w:lang w:val="en-US"/>
        </w:rPr>
      </w:pPr>
      <w:bookmarkStart w:id="24" w:name="_Toc202302425"/>
      <w:r>
        <w:rPr>
          <w:b/>
          <w:lang w:val="en-US"/>
        </w:rPr>
        <w:t>4.4.1</w:t>
      </w:r>
      <w:r>
        <w:rPr>
          <w:b/>
          <w:lang w:val="en-US"/>
        </w:rPr>
        <w:tab/>
      </w:r>
      <w:r w:rsidRPr="00060E54">
        <w:rPr>
          <w:b/>
          <w:bCs/>
          <w:color w:val="000000"/>
          <w:lang w:eastAsia="id-ID" w:bidi="id-ID"/>
        </w:rPr>
        <w:t xml:space="preserve">Uji </w:t>
      </w:r>
      <w:r w:rsidRPr="00060E54">
        <w:rPr>
          <w:b/>
          <w:bCs/>
          <w:i/>
          <w:iCs/>
          <w:color w:val="000000"/>
          <w:lang w:eastAsia="id-ID" w:bidi="id-ID"/>
        </w:rPr>
        <w:t>Independent Sample T-Test</w:t>
      </w:r>
      <w:bookmarkEnd w:id="24"/>
    </w:p>
    <w:p w:rsidR="006D7F8D" w:rsidRPr="00C91AC5" w:rsidRDefault="006D7F8D" w:rsidP="006D7F8D">
      <w:pPr>
        <w:spacing w:after="0" w:line="480" w:lineRule="auto"/>
        <w:ind w:firstLine="709"/>
        <w:jc w:val="both"/>
        <w:rPr>
          <w:rFonts w:ascii="Times New Roman" w:hAnsi="Times New Roman" w:cs="Times New Roman"/>
          <w:sz w:val="24"/>
          <w:szCs w:val="24"/>
        </w:rPr>
      </w:pPr>
      <w:r w:rsidRPr="00C91AC5">
        <w:rPr>
          <w:rFonts w:ascii="Times New Roman" w:hAnsi="Times New Roman" w:cs="Times New Roman"/>
          <w:sz w:val="24"/>
          <w:szCs w:val="24"/>
        </w:rPr>
        <w:t xml:space="preserve">Untuk melihat signifikan atau keefektifan penggunaan media pembelajaran </w:t>
      </w:r>
      <w:r w:rsidRPr="00C91AC5">
        <w:rPr>
          <w:rFonts w:ascii="Times New Roman" w:hAnsi="Times New Roman" w:cs="Times New Roman"/>
          <w:i/>
          <w:sz w:val="24"/>
          <w:szCs w:val="24"/>
        </w:rPr>
        <w:t xml:space="preserve">Power </w:t>
      </w:r>
      <w:proofErr w:type="gramStart"/>
      <w:r w:rsidRPr="00C91AC5">
        <w:rPr>
          <w:rFonts w:ascii="Times New Roman" w:hAnsi="Times New Roman" w:cs="Times New Roman"/>
          <w:i/>
          <w:sz w:val="24"/>
          <w:szCs w:val="24"/>
        </w:rPr>
        <w:t>Point</w:t>
      </w:r>
      <w:r w:rsidRPr="00C91AC5">
        <w:rPr>
          <w:rFonts w:ascii="Times New Roman" w:hAnsi="Times New Roman" w:cs="Times New Roman"/>
          <w:sz w:val="24"/>
          <w:szCs w:val="24"/>
        </w:rPr>
        <w:t xml:space="preserve">  untuk</w:t>
      </w:r>
      <w:proofErr w:type="gramEnd"/>
      <w:r w:rsidRPr="00C91AC5">
        <w:rPr>
          <w:rFonts w:ascii="Times New Roman" w:hAnsi="Times New Roman" w:cs="Times New Roman"/>
          <w:sz w:val="24"/>
          <w:szCs w:val="24"/>
        </w:rPr>
        <w:t xml:space="preserve"> dapat hasil belajar siswa pada siswa kelas V MIN 8 Medan  maka dapat dilakukan dengan analisis statistik uji beda (Uji-t). Dalam rangka menjawab rumusan masalah maka uji hipotesis yang dilakukan menggunakan uji “t”. Kriteria </w:t>
      </w:r>
      <w:proofErr w:type="gramStart"/>
      <w:r w:rsidRPr="00C91AC5">
        <w:rPr>
          <w:rFonts w:ascii="Times New Roman" w:hAnsi="Times New Roman" w:cs="Times New Roman"/>
          <w:sz w:val="24"/>
          <w:szCs w:val="24"/>
        </w:rPr>
        <w:t>pengujian :</w:t>
      </w:r>
      <w:proofErr w:type="gramEnd"/>
      <w:r w:rsidRPr="00C91AC5">
        <w:rPr>
          <w:rFonts w:ascii="Times New Roman" w:hAnsi="Times New Roman" w:cs="Times New Roman"/>
          <w:sz w:val="24"/>
          <w:szCs w:val="24"/>
        </w:rPr>
        <w:t xml:space="preserve"> dk = n-1 dan α = 0.05</w:t>
      </w:r>
    </w:p>
    <w:p w:rsidR="006D7F8D" w:rsidRPr="00C91AC5" w:rsidRDefault="006D7F8D" w:rsidP="006D7F8D">
      <w:pPr>
        <w:pStyle w:val="ListParagraph"/>
        <w:numPr>
          <w:ilvl w:val="0"/>
          <w:numId w:val="41"/>
        </w:numPr>
        <w:spacing w:after="0" w:line="480" w:lineRule="auto"/>
        <w:ind w:left="426"/>
        <w:jc w:val="both"/>
        <w:rPr>
          <w:rFonts w:ascii="Times New Roman" w:hAnsi="Times New Roman" w:cs="Times New Roman"/>
          <w:sz w:val="24"/>
          <w:szCs w:val="24"/>
        </w:rPr>
      </w:pPr>
      <w:r w:rsidRPr="00C91AC5">
        <w:rPr>
          <w:rFonts w:ascii="Times New Roman" w:hAnsi="Times New Roman" w:cs="Times New Roman"/>
          <w:sz w:val="24"/>
          <w:szCs w:val="24"/>
        </w:rPr>
        <w:t>Jika T.hitung &lt; T.tabel, maka H</w:t>
      </w:r>
      <w:r w:rsidRPr="00C91AC5">
        <w:rPr>
          <w:rFonts w:ascii="Times New Roman" w:hAnsi="Times New Roman" w:cs="Times New Roman"/>
          <w:sz w:val="24"/>
          <w:szCs w:val="24"/>
          <w:vertAlign w:val="subscript"/>
        </w:rPr>
        <w:t xml:space="preserve">0 </w:t>
      </w:r>
      <w:r w:rsidRPr="00C91AC5">
        <w:rPr>
          <w:rFonts w:ascii="Times New Roman" w:hAnsi="Times New Roman" w:cs="Times New Roman"/>
          <w:sz w:val="24"/>
          <w:szCs w:val="24"/>
        </w:rPr>
        <w:t xml:space="preserve"> diterima dan H</w:t>
      </w:r>
      <w:r w:rsidRPr="00C91AC5">
        <w:rPr>
          <w:rFonts w:ascii="Times New Roman" w:hAnsi="Times New Roman" w:cs="Times New Roman"/>
          <w:sz w:val="24"/>
          <w:szCs w:val="24"/>
          <w:vertAlign w:val="subscript"/>
        </w:rPr>
        <w:t xml:space="preserve">1 </w:t>
      </w:r>
      <w:r w:rsidRPr="00C91AC5">
        <w:rPr>
          <w:rFonts w:ascii="Times New Roman" w:hAnsi="Times New Roman" w:cs="Times New Roman"/>
          <w:sz w:val="24"/>
          <w:szCs w:val="24"/>
        </w:rPr>
        <w:t>ditolak</w:t>
      </w:r>
    </w:p>
    <w:p w:rsidR="006D7F8D" w:rsidRPr="00C91AC5" w:rsidRDefault="006D7F8D" w:rsidP="006D7F8D">
      <w:pPr>
        <w:pStyle w:val="ListParagraph"/>
        <w:numPr>
          <w:ilvl w:val="0"/>
          <w:numId w:val="41"/>
        </w:numPr>
        <w:spacing w:after="0" w:line="480" w:lineRule="auto"/>
        <w:ind w:left="426"/>
        <w:jc w:val="both"/>
        <w:rPr>
          <w:rFonts w:ascii="Times New Roman" w:hAnsi="Times New Roman" w:cs="Times New Roman"/>
          <w:sz w:val="24"/>
          <w:szCs w:val="24"/>
        </w:rPr>
      </w:pPr>
      <w:r w:rsidRPr="00C91AC5">
        <w:rPr>
          <w:rFonts w:ascii="Times New Roman" w:hAnsi="Times New Roman" w:cs="Times New Roman"/>
          <w:sz w:val="24"/>
          <w:szCs w:val="24"/>
        </w:rPr>
        <w:t>Jika T.hitung &gt; T.tabel, maka H</w:t>
      </w:r>
      <w:r w:rsidRPr="00C91AC5">
        <w:rPr>
          <w:rFonts w:ascii="Times New Roman" w:hAnsi="Times New Roman" w:cs="Times New Roman"/>
          <w:sz w:val="24"/>
          <w:szCs w:val="24"/>
          <w:vertAlign w:val="subscript"/>
        </w:rPr>
        <w:t xml:space="preserve">0 </w:t>
      </w:r>
      <w:r w:rsidRPr="00C91AC5">
        <w:rPr>
          <w:rFonts w:ascii="Times New Roman" w:hAnsi="Times New Roman" w:cs="Times New Roman"/>
          <w:sz w:val="24"/>
          <w:szCs w:val="24"/>
        </w:rPr>
        <w:t>ditolak dan H</w:t>
      </w:r>
      <w:r w:rsidRPr="00C91AC5">
        <w:rPr>
          <w:rFonts w:ascii="Times New Roman" w:hAnsi="Times New Roman" w:cs="Times New Roman"/>
          <w:sz w:val="24"/>
          <w:szCs w:val="24"/>
          <w:vertAlign w:val="subscript"/>
        </w:rPr>
        <w:t xml:space="preserve">1 </w:t>
      </w:r>
      <w:r w:rsidRPr="00C91AC5">
        <w:rPr>
          <w:rFonts w:ascii="Times New Roman" w:hAnsi="Times New Roman" w:cs="Times New Roman"/>
          <w:sz w:val="24"/>
          <w:szCs w:val="24"/>
        </w:rPr>
        <w:t>diterima</w:t>
      </w:r>
    </w:p>
    <w:p w:rsidR="006D7F8D" w:rsidRPr="00C91AC5" w:rsidRDefault="006D7F8D" w:rsidP="006D7F8D">
      <w:pPr>
        <w:pStyle w:val="BodyText"/>
        <w:spacing w:line="480" w:lineRule="auto"/>
        <w:ind w:firstLine="709"/>
        <w:jc w:val="both"/>
      </w:pPr>
      <w:r w:rsidRPr="00C91AC5">
        <w:t xml:space="preserve">Pengujian hipotesis dalam penelitian ini dapat dilakukan dengan menguji perbedaan nilai observasi awal (sebelum penggunaan </w:t>
      </w:r>
      <w:r w:rsidRPr="004E4E1D">
        <w:rPr>
          <w:lang w:val="en-US"/>
        </w:rPr>
        <w:t>model pembelajaran RME berbasis etnomatematika</w:t>
      </w:r>
      <w:r w:rsidRPr="00C91AC5">
        <w:t xml:space="preserve">) dan nilai observasi akhir (setelah penggunaan </w:t>
      </w:r>
      <w:r w:rsidRPr="004E4E1D">
        <w:rPr>
          <w:lang w:val="en-US"/>
        </w:rPr>
        <w:t>model pembelajaran RME berbasis etnomatematika</w:t>
      </w:r>
      <w:r w:rsidRPr="00C91AC5">
        <w:t>). hasil uji-t diperoleh pada tabel dibawah ini :</w:t>
      </w:r>
    </w:p>
    <w:p w:rsidR="006D7F8D" w:rsidRPr="00F67CE7" w:rsidRDefault="006D7F8D" w:rsidP="006D7F8D">
      <w:pPr>
        <w:pStyle w:val="Caption"/>
        <w:spacing w:after="0"/>
        <w:jc w:val="center"/>
        <w:rPr>
          <w:b w:val="0"/>
          <w:color w:val="0D0D0D" w:themeColor="text1" w:themeTint="F2"/>
          <w:sz w:val="24"/>
          <w:szCs w:val="24"/>
          <w:lang w:val="en-US"/>
        </w:rPr>
      </w:pPr>
      <w:bookmarkStart w:id="25" w:name="_Toc202303028"/>
      <w:r w:rsidRPr="00F67CE7">
        <w:rPr>
          <w:color w:val="0D0D0D" w:themeColor="text1" w:themeTint="F2"/>
          <w:sz w:val="24"/>
          <w:szCs w:val="24"/>
        </w:rPr>
        <w:t xml:space="preserve">Tabel 4. </w:t>
      </w:r>
      <w:r w:rsidRPr="00F67CE7">
        <w:rPr>
          <w:color w:val="0D0D0D" w:themeColor="text1" w:themeTint="F2"/>
          <w:sz w:val="24"/>
          <w:szCs w:val="24"/>
        </w:rPr>
        <w:fldChar w:fldCharType="begin"/>
      </w:r>
      <w:r w:rsidRPr="00F67CE7">
        <w:rPr>
          <w:color w:val="0D0D0D" w:themeColor="text1" w:themeTint="F2"/>
          <w:sz w:val="24"/>
          <w:szCs w:val="24"/>
        </w:rPr>
        <w:instrText xml:space="preserve"> SEQ Tabel_4. \* ARABIC </w:instrText>
      </w:r>
      <w:r w:rsidRPr="00F67CE7">
        <w:rPr>
          <w:color w:val="0D0D0D" w:themeColor="text1" w:themeTint="F2"/>
          <w:sz w:val="24"/>
          <w:szCs w:val="24"/>
        </w:rPr>
        <w:fldChar w:fldCharType="separate"/>
      </w:r>
      <w:r w:rsidRPr="00F67CE7">
        <w:rPr>
          <w:noProof/>
          <w:color w:val="0D0D0D" w:themeColor="text1" w:themeTint="F2"/>
          <w:sz w:val="24"/>
          <w:szCs w:val="24"/>
        </w:rPr>
        <w:t>6</w:t>
      </w:r>
      <w:r w:rsidRPr="00F67CE7">
        <w:rPr>
          <w:color w:val="0D0D0D" w:themeColor="text1" w:themeTint="F2"/>
          <w:sz w:val="24"/>
          <w:szCs w:val="24"/>
        </w:rPr>
        <w:fldChar w:fldCharType="end"/>
      </w:r>
      <w:r w:rsidRPr="00F67CE7">
        <w:rPr>
          <w:color w:val="0D0D0D" w:themeColor="text1" w:themeTint="F2"/>
          <w:sz w:val="24"/>
          <w:szCs w:val="24"/>
        </w:rPr>
        <w:t xml:space="preserve"> Hasil Uji Nilai Hipotesis</w:t>
      </w:r>
      <w:bookmarkEnd w:id="25"/>
    </w:p>
    <w:tbl>
      <w:tblPr>
        <w:tblW w:w="8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3"/>
        <w:gridCol w:w="1009"/>
        <w:gridCol w:w="1009"/>
        <w:gridCol w:w="1392"/>
        <w:gridCol w:w="1469"/>
        <w:gridCol w:w="1469"/>
        <w:gridCol w:w="1469"/>
      </w:tblGrid>
      <w:tr w:rsidR="006D7F8D" w:rsidRPr="00C91AC5" w:rsidTr="00F44671">
        <w:trPr>
          <w:cantSplit/>
        </w:trPr>
        <w:tc>
          <w:tcPr>
            <w:tcW w:w="8780" w:type="dxa"/>
            <w:gridSpan w:val="7"/>
            <w:tcBorders>
              <w:top w:val="nil"/>
              <w:left w:val="nil"/>
              <w:bottom w:val="nil"/>
              <w:right w:val="nil"/>
            </w:tcBorders>
            <w:shd w:val="clear" w:color="auto" w:fill="FFFFFF"/>
          </w:tcPr>
          <w:p w:rsidR="006D7F8D" w:rsidRPr="00C91AC5" w:rsidRDefault="006D7F8D" w:rsidP="00F44671">
            <w:pPr>
              <w:autoSpaceDE w:val="0"/>
              <w:autoSpaceDN w:val="0"/>
              <w:adjustRightInd w:val="0"/>
              <w:spacing w:after="0" w:line="240" w:lineRule="auto"/>
              <w:ind w:left="60" w:right="60"/>
              <w:jc w:val="center"/>
              <w:rPr>
                <w:rFonts w:ascii="Arial" w:hAnsi="Arial" w:cs="Arial"/>
                <w:color w:val="000000"/>
                <w:sz w:val="18"/>
                <w:szCs w:val="18"/>
              </w:rPr>
            </w:pPr>
            <w:r w:rsidRPr="00C91AC5">
              <w:rPr>
                <w:rFonts w:ascii="Arial" w:hAnsi="Arial" w:cs="Arial"/>
                <w:b/>
                <w:bCs/>
                <w:color w:val="000000"/>
                <w:sz w:val="18"/>
                <w:szCs w:val="18"/>
              </w:rPr>
              <w:t>One-Sample Test</w:t>
            </w:r>
          </w:p>
        </w:tc>
      </w:tr>
      <w:tr w:rsidR="006D7F8D" w:rsidRPr="00C91AC5" w:rsidTr="00F44671">
        <w:trPr>
          <w:cantSplit/>
        </w:trPr>
        <w:tc>
          <w:tcPr>
            <w:tcW w:w="963" w:type="dxa"/>
            <w:vMerge w:val="restart"/>
            <w:tcBorders>
              <w:top w:val="single" w:sz="16" w:space="0" w:color="000000"/>
              <w:left w:val="single" w:sz="16" w:space="0" w:color="000000"/>
              <w:bottom w:val="nil"/>
              <w:right w:val="single" w:sz="16" w:space="0" w:color="000000"/>
            </w:tcBorders>
            <w:shd w:val="clear" w:color="auto" w:fill="FFFFFF"/>
          </w:tcPr>
          <w:p w:rsidR="006D7F8D" w:rsidRPr="00C91AC5" w:rsidRDefault="006D7F8D" w:rsidP="00F44671">
            <w:pPr>
              <w:autoSpaceDE w:val="0"/>
              <w:autoSpaceDN w:val="0"/>
              <w:adjustRightInd w:val="0"/>
              <w:spacing w:after="0" w:line="240" w:lineRule="auto"/>
              <w:ind w:left="60" w:right="60"/>
              <w:rPr>
                <w:rFonts w:ascii="Arial" w:hAnsi="Arial" w:cs="Arial"/>
                <w:color w:val="000000"/>
                <w:sz w:val="18"/>
                <w:szCs w:val="18"/>
              </w:rPr>
            </w:pPr>
          </w:p>
        </w:tc>
        <w:tc>
          <w:tcPr>
            <w:tcW w:w="7817" w:type="dxa"/>
            <w:gridSpan w:val="6"/>
            <w:tcBorders>
              <w:top w:val="single" w:sz="16" w:space="0" w:color="000000"/>
              <w:left w:val="single" w:sz="16" w:space="0" w:color="000000"/>
            </w:tcBorders>
            <w:shd w:val="clear" w:color="auto" w:fill="FFFFFF"/>
          </w:tcPr>
          <w:p w:rsidR="006D7F8D" w:rsidRPr="00C91AC5" w:rsidRDefault="006D7F8D" w:rsidP="00F44671">
            <w:pPr>
              <w:autoSpaceDE w:val="0"/>
              <w:autoSpaceDN w:val="0"/>
              <w:adjustRightInd w:val="0"/>
              <w:spacing w:after="0" w:line="240" w:lineRule="auto"/>
              <w:ind w:left="60" w:right="60"/>
              <w:jc w:val="center"/>
              <w:rPr>
                <w:rFonts w:ascii="Arial" w:hAnsi="Arial" w:cs="Arial"/>
                <w:color w:val="000000"/>
                <w:sz w:val="18"/>
                <w:szCs w:val="18"/>
              </w:rPr>
            </w:pPr>
            <w:r w:rsidRPr="00C91AC5">
              <w:rPr>
                <w:rFonts w:ascii="Arial" w:hAnsi="Arial" w:cs="Arial"/>
                <w:color w:val="000000"/>
                <w:sz w:val="18"/>
                <w:szCs w:val="18"/>
              </w:rPr>
              <w:t>Test Value = 0</w:t>
            </w:r>
          </w:p>
        </w:tc>
      </w:tr>
      <w:tr w:rsidR="006D7F8D" w:rsidRPr="00C91AC5" w:rsidTr="00F44671">
        <w:trPr>
          <w:cantSplit/>
        </w:trPr>
        <w:tc>
          <w:tcPr>
            <w:tcW w:w="963" w:type="dxa"/>
            <w:vMerge/>
            <w:tcBorders>
              <w:top w:val="single" w:sz="16" w:space="0" w:color="000000"/>
              <w:left w:val="single" w:sz="16" w:space="0" w:color="000000"/>
              <w:bottom w:val="nil"/>
              <w:right w:val="single" w:sz="16" w:space="0" w:color="000000"/>
            </w:tcBorders>
            <w:shd w:val="clear" w:color="auto" w:fill="FFFFFF"/>
          </w:tcPr>
          <w:p w:rsidR="006D7F8D" w:rsidRPr="00C91AC5" w:rsidRDefault="006D7F8D" w:rsidP="00F44671">
            <w:pPr>
              <w:autoSpaceDE w:val="0"/>
              <w:autoSpaceDN w:val="0"/>
              <w:adjustRightInd w:val="0"/>
              <w:spacing w:after="0" w:line="240" w:lineRule="auto"/>
              <w:rPr>
                <w:rFonts w:ascii="Arial" w:hAnsi="Arial" w:cs="Arial"/>
                <w:color w:val="000000"/>
                <w:sz w:val="18"/>
                <w:szCs w:val="18"/>
              </w:rPr>
            </w:pPr>
          </w:p>
        </w:tc>
        <w:tc>
          <w:tcPr>
            <w:tcW w:w="1009" w:type="dxa"/>
            <w:vMerge w:val="restart"/>
            <w:tcBorders>
              <w:left w:val="single" w:sz="16" w:space="0" w:color="000000"/>
            </w:tcBorders>
            <w:shd w:val="clear" w:color="auto" w:fill="FFFFFF"/>
          </w:tcPr>
          <w:p w:rsidR="006D7F8D" w:rsidRPr="00C91AC5" w:rsidRDefault="006D7F8D" w:rsidP="00F44671">
            <w:pPr>
              <w:autoSpaceDE w:val="0"/>
              <w:autoSpaceDN w:val="0"/>
              <w:adjustRightInd w:val="0"/>
              <w:spacing w:after="0" w:line="240" w:lineRule="auto"/>
              <w:ind w:left="60" w:right="60"/>
              <w:jc w:val="center"/>
              <w:rPr>
                <w:rFonts w:ascii="Arial" w:hAnsi="Arial" w:cs="Arial"/>
                <w:color w:val="000000"/>
                <w:sz w:val="18"/>
                <w:szCs w:val="18"/>
              </w:rPr>
            </w:pPr>
            <w:r w:rsidRPr="00C91AC5">
              <w:rPr>
                <w:rFonts w:ascii="Arial" w:hAnsi="Arial" w:cs="Arial"/>
                <w:color w:val="000000"/>
                <w:sz w:val="18"/>
                <w:szCs w:val="18"/>
              </w:rPr>
              <w:t>t</w:t>
            </w:r>
          </w:p>
        </w:tc>
        <w:tc>
          <w:tcPr>
            <w:tcW w:w="1009" w:type="dxa"/>
            <w:vMerge w:val="restart"/>
            <w:shd w:val="clear" w:color="auto" w:fill="FFFFFF"/>
          </w:tcPr>
          <w:p w:rsidR="006D7F8D" w:rsidRPr="00C91AC5" w:rsidRDefault="006D7F8D" w:rsidP="00F44671">
            <w:pPr>
              <w:autoSpaceDE w:val="0"/>
              <w:autoSpaceDN w:val="0"/>
              <w:adjustRightInd w:val="0"/>
              <w:spacing w:after="0" w:line="240" w:lineRule="auto"/>
              <w:ind w:left="60" w:right="60"/>
              <w:jc w:val="center"/>
              <w:rPr>
                <w:rFonts w:ascii="Arial" w:hAnsi="Arial" w:cs="Arial"/>
                <w:color w:val="000000"/>
                <w:sz w:val="18"/>
                <w:szCs w:val="18"/>
              </w:rPr>
            </w:pPr>
            <w:r w:rsidRPr="00C91AC5">
              <w:rPr>
                <w:rFonts w:ascii="Arial" w:hAnsi="Arial" w:cs="Arial"/>
                <w:color w:val="000000"/>
                <w:sz w:val="18"/>
                <w:szCs w:val="18"/>
              </w:rPr>
              <w:t>df</w:t>
            </w:r>
          </w:p>
        </w:tc>
        <w:tc>
          <w:tcPr>
            <w:tcW w:w="1392" w:type="dxa"/>
            <w:vMerge w:val="restart"/>
            <w:shd w:val="clear" w:color="auto" w:fill="FFFFFF"/>
          </w:tcPr>
          <w:p w:rsidR="006D7F8D" w:rsidRPr="00C91AC5" w:rsidRDefault="006D7F8D" w:rsidP="00F44671">
            <w:pPr>
              <w:autoSpaceDE w:val="0"/>
              <w:autoSpaceDN w:val="0"/>
              <w:adjustRightInd w:val="0"/>
              <w:spacing w:after="0" w:line="240" w:lineRule="auto"/>
              <w:ind w:left="60" w:right="60"/>
              <w:jc w:val="center"/>
              <w:rPr>
                <w:rFonts w:ascii="Arial" w:hAnsi="Arial" w:cs="Arial"/>
                <w:color w:val="000000"/>
                <w:sz w:val="18"/>
                <w:szCs w:val="18"/>
              </w:rPr>
            </w:pPr>
            <w:r w:rsidRPr="00C91AC5">
              <w:rPr>
                <w:rFonts w:ascii="Arial" w:hAnsi="Arial" w:cs="Arial"/>
                <w:color w:val="000000"/>
                <w:sz w:val="18"/>
                <w:szCs w:val="18"/>
              </w:rPr>
              <w:t>Sig. (2-tailed)</w:t>
            </w:r>
          </w:p>
        </w:tc>
        <w:tc>
          <w:tcPr>
            <w:tcW w:w="1469" w:type="dxa"/>
            <w:vMerge w:val="restart"/>
            <w:shd w:val="clear" w:color="auto" w:fill="FFFFFF"/>
          </w:tcPr>
          <w:p w:rsidR="006D7F8D" w:rsidRPr="00C91AC5" w:rsidRDefault="006D7F8D" w:rsidP="00F44671">
            <w:pPr>
              <w:autoSpaceDE w:val="0"/>
              <w:autoSpaceDN w:val="0"/>
              <w:adjustRightInd w:val="0"/>
              <w:spacing w:after="0" w:line="240" w:lineRule="auto"/>
              <w:ind w:left="60" w:right="60"/>
              <w:jc w:val="center"/>
              <w:rPr>
                <w:rFonts w:ascii="Arial" w:hAnsi="Arial" w:cs="Arial"/>
                <w:color w:val="000000"/>
                <w:sz w:val="18"/>
                <w:szCs w:val="18"/>
              </w:rPr>
            </w:pPr>
            <w:r w:rsidRPr="00C91AC5">
              <w:rPr>
                <w:rFonts w:ascii="Arial" w:hAnsi="Arial" w:cs="Arial"/>
                <w:color w:val="000000"/>
                <w:sz w:val="18"/>
                <w:szCs w:val="18"/>
              </w:rPr>
              <w:t>Mean Difference</w:t>
            </w:r>
          </w:p>
        </w:tc>
        <w:tc>
          <w:tcPr>
            <w:tcW w:w="2938" w:type="dxa"/>
            <w:gridSpan w:val="2"/>
            <w:shd w:val="clear" w:color="auto" w:fill="FFFFFF"/>
          </w:tcPr>
          <w:p w:rsidR="006D7F8D" w:rsidRPr="00C91AC5" w:rsidRDefault="006D7F8D" w:rsidP="00F44671">
            <w:pPr>
              <w:autoSpaceDE w:val="0"/>
              <w:autoSpaceDN w:val="0"/>
              <w:adjustRightInd w:val="0"/>
              <w:spacing w:after="0" w:line="240" w:lineRule="auto"/>
              <w:ind w:left="60" w:right="60"/>
              <w:jc w:val="center"/>
              <w:rPr>
                <w:rFonts w:ascii="Arial" w:hAnsi="Arial" w:cs="Arial"/>
                <w:color w:val="000000"/>
                <w:sz w:val="18"/>
                <w:szCs w:val="18"/>
              </w:rPr>
            </w:pPr>
            <w:r w:rsidRPr="00C91AC5">
              <w:rPr>
                <w:rFonts w:ascii="Arial" w:hAnsi="Arial" w:cs="Arial"/>
                <w:color w:val="000000"/>
                <w:sz w:val="18"/>
                <w:szCs w:val="18"/>
              </w:rPr>
              <w:t>95% Confidence Interval of the Difference</w:t>
            </w:r>
          </w:p>
        </w:tc>
      </w:tr>
      <w:tr w:rsidR="006D7F8D" w:rsidRPr="00C91AC5" w:rsidTr="00F44671">
        <w:trPr>
          <w:cantSplit/>
        </w:trPr>
        <w:tc>
          <w:tcPr>
            <w:tcW w:w="963" w:type="dxa"/>
            <w:vMerge/>
            <w:tcBorders>
              <w:top w:val="single" w:sz="16" w:space="0" w:color="000000"/>
              <w:left w:val="single" w:sz="16" w:space="0" w:color="000000"/>
              <w:bottom w:val="nil"/>
              <w:right w:val="single" w:sz="16" w:space="0" w:color="000000"/>
            </w:tcBorders>
            <w:shd w:val="clear" w:color="auto" w:fill="FFFFFF"/>
          </w:tcPr>
          <w:p w:rsidR="006D7F8D" w:rsidRPr="00C91AC5" w:rsidRDefault="006D7F8D" w:rsidP="00F44671">
            <w:pPr>
              <w:autoSpaceDE w:val="0"/>
              <w:autoSpaceDN w:val="0"/>
              <w:adjustRightInd w:val="0"/>
              <w:spacing w:after="0" w:line="240" w:lineRule="auto"/>
              <w:rPr>
                <w:rFonts w:ascii="Arial" w:hAnsi="Arial" w:cs="Arial"/>
                <w:color w:val="000000"/>
                <w:sz w:val="18"/>
                <w:szCs w:val="18"/>
              </w:rPr>
            </w:pPr>
          </w:p>
        </w:tc>
        <w:tc>
          <w:tcPr>
            <w:tcW w:w="1009" w:type="dxa"/>
            <w:vMerge/>
            <w:tcBorders>
              <w:left w:val="single" w:sz="16" w:space="0" w:color="000000"/>
            </w:tcBorders>
            <w:shd w:val="clear" w:color="auto" w:fill="FFFFFF"/>
          </w:tcPr>
          <w:p w:rsidR="006D7F8D" w:rsidRPr="00C91AC5" w:rsidRDefault="006D7F8D" w:rsidP="00F44671">
            <w:pPr>
              <w:autoSpaceDE w:val="0"/>
              <w:autoSpaceDN w:val="0"/>
              <w:adjustRightInd w:val="0"/>
              <w:spacing w:after="0" w:line="240" w:lineRule="auto"/>
              <w:rPr>
                <w:rFonts w:ascii="Arial" w:hAnsi="Arial" w:cs="Arial"/>
                <w:color w:val="000000"/>
                <w:sz w:val="18"/>
                <w:szCs w:val="18"/>
              </w:rPr>
            </w:pPr>
          </w:p>
        </w:tc>
        <w:tc>
          <w:tcPr>
            <w:tcW w:w="1009" w:type="dxa"/>
            <w:vMerge/>
            <w:shd w:val="clear" w:color="auto" w:fill="FFFFFF"/>
          </w:tcPr>
          <w:p w:rsidR="006D7F8D" w:rsidRPr="00C91AC5" w:rsidRDefault="006D7F8D" w:rsidP="00F44671">
            <w:pPr>
              <w:autoSpaceDE w:val="0"/>
              <w:autoSpaceDN w:val="0"/>
              <w:adjustRightInd w:val="0"/>
              <w:spacing w:after="0" w:line="240" w:lineRule="auto"/>
              <w:rPr>
                <w:rFonts w:ascii="Arial" w:hAnsi="Arial" w:cs="Arial"/>
                <w:color w:val="000000"/>
                <w:sz w:val="18"/>
                <w:szCs w:val="18"/>
              </w:rPr>
            </w:pPr>
          </w:p>
        </w:tc>
        <w:tc>
          <w:tcPr>
            <w:tcW w:w="1392" w:type="dxa"/>
            <w:vMerge/>
            <w:shd w:val="clear" w:color="auto" w:fill="FFFFFF"/>
          </w:tcPr>
          <w:p w:rsidR="006D7F8D" w:rsidRPr="00C91AC5" w:rsidRDefault="006D7F8D" w:rsidP="00F44671">
            <w:pPr>
              <w:autoSpaceDE w:val="0"/>
              <w:autoSpaceDN w:val="0"/>
              <w:adjustRightInd w:val="0"/>
              <w:spacing w:after="0" w:line="240" w:lineRule="auto"/>
              <w:rPr>
                <w:rFonts w:ascii="Arial" w:hAnsi="Arial" w:cs="Arial"/>
                <w:color w:val="000000"/>
                <w:sz w:val="18"/>
                <w:szCs w:val="18"/>
              </w:rPr>
            </w:pPr>
          </w:p>
        </w:tc>
        <w:tc>
          <w:tcPr>
            <w:tcW w:w="1469" w:type="dxa"/>
            <w:vMerge/>
            <w:shd w:val="clear" w:color="auto" w:fill="FFFFFF"/>
          </w:tcPr>
          <w:p w:rsidR="006D7F8D" w:rsidRPr="00C91AC5" w:rsidRDefault="006D7F8D" w:rsidP="00F44671">
            <w:pPr>
              <w:autoSpaceDE w:val="0"/>
              <w:autoSpaceDN w:val="0"/>
              <w:adjustRightInd w:val="0"/>
              <w:spacing w:after="0" w:line="240" w:lineRule="auto"/>
              <w:rPr>
                <w:rFonts w:ascii="Arial" w:hAnsi="Arial" w:cs="Arial"/>
                <w:color w:val="000000"/>
                <w:sz w:val="18"/>
                <w:szCs w:val="18"/>
              </w:rPr>
            </w:pPr>
          </w:p>
        </w:tc>
        <w:tc>
          <w:tcPr>
            <w:tcW w:w="1469" w:type="dxa"/>
            <w:tcBorders>
              <w:bottom w:val="single" w:sz="16" w:space="0" w:color="000000"/>
            </w:tcBorders>
            <w:shd w:val="clear" w:color="auto" w:fill="FFFFFF"/>
          </w:tcPr>
          <w:p w:rsidR="006D7F8D" w:rsidRPr="00C91AC5" w:rsidRDefault="006D7F8D" w:rsidP="00F44671">
            <w:pPr>
              <w:autoSpaceDE w:val="0"/>
              <w:autoSpaceDN w:val="0"/>
              <w:adjustRightInd w:val="0"/>
              <w:spacing w:after="0" w:line="240" w:lineRule="auto"/>
              <w:ind w:left="60" w:right="60"/>
              <w:jc w:val="center"/>
              <w:rPr>
                <w:rFonts w:ascii="Arial" w:hAnsi="Arial" w:cs="Arial"/>
                <w:color w:val="000000"/>
                <w:sz w:val="18"/>
                <w:szCs w:val="18"/>
              </w:rPr>
            </w:pPr>
            <w:r w:rsidRPr="00C91AC5">
              <w:rPr>
                <w:rFonts w:ascii="Arial" w:hAnsi="Arial" w:cs="Arial"/>
                <w:color w:val="000000"/>
                <w:sz w:val="18"/>
                <w:szCs w:val="18"/>
              </w:rPr>
              <w:t>Lower</w:t>
            </w:r>
          </w:p>
        </w:tc>
        <w:tc>
          <w:tcPr>
            <w:tcW w:w="1469" w:type="dxa"/>
            <w:tcBorders>
              <w:bottom w:val="single" w:sz="16" w:space="0" w:color="000000"/>
              <w:right w:val="single" w:sz="16" w:space="0" w:color="000000"/>
            </w:tcBorders>
            <w:shd w:val="clear" w:color="auto" w:fill="FFFFFF"/>
          </w:tcPr>
          <w:p w:rsidR="006D7F8D" w:rsidRPr="00C91AC5" w:rsidRDefault="006D7F8D" w:rsidP="00F44671">
            <w:pPr>
              <w:autoSpaceDE w:val="0"/>
              <w:autoSpaceDN w:val="0"/>
              <w:adjustRightInd w:val="0"/>
              <w:spacing w:after="0" w:line="240" w:lineRule="auto"/>
              <w:ind w:left="60" w:right="60"/>
              <w:jc w:val="center"/>
              <w:rPr>
                <w:rFonts w:ascii="Arial" w:hAnsi="Arial" w:cs="Arial"/>
                <w:color w:val="000000"/>
                <w:sz w:val="18"/>
                <w:szCs w:val="18"/>
              </w:rPr>
            </w:pPr>
            <w:r w:rsidRPr="00C91AC5">
              <w:rPr>
                <w:rFonts w:ascii="Arial" w:hAnsi="Arial" w:cs="Arial"/>
                <w:color w:val="000000"/>
                <w:sz w:val="18"/>
                <w:szCs w:val="18"/>
              </w:rPr>
              <w:t>Upper</w:t>
            </w:r>
          </w:p>
        </w:tc>
      </w:tr>
      <w:tr w:rsidR="006D7F8D" w:rsidRPr="00C91AC5" w:rsidTr="00F44671">
        <w:trPr>
          <w:cantSplit/>
        </w:trPr>
        <w:tc>
          <w:tcPr>
            <w:tcW w:w="963" w:type="dxa"/>
            <w:tcBorders>
              <w:top w:val="single" w:sz="16" w:space="0" w:color="000000"/>
              <w:left w:val="single" w:sz="16" w:space="0" w:color="000000"/>
              <w:bottom w:val="nil"/>
              <w:right w:val="single" w:sz="16" w:space="0" w:color="000000"/>
            </w:tcBorders>
            <w:shd w:val="clear" w:color="auto" w:fill="FFFFFF"/>
            <w:vAlign w:val="center"/>
          </w:tcPr>
          <w:p w:rsidR="006D7F8D" w:rsidRPr="00C91AC5" w:rsidRDefault="006D7F8D" w:rsidP="00F44671">
            <w:pPr>
              <w:autoSpaceDE w:val="0"/>
              <w:autoSpaceDN w:val="0"/>
              <w:adjustRightInd w:val="0"/>
              <w:spacing w:after="0" w:line="240" w:lineRule="auto"/>
              <w:ind w:left="60" w:right="60"/>
              <w:rPr>
                <w:rFonts w:ascii="Arial" w:hAnsi="Arial" w:cs="Arial"/>
                <w:color w:val="000000"/>
                <w:sz w:val="18"/>
                <w:szCs w:val="18"/>
              </w:rPr>
            </w:pPr>
            <w:r w:rsidRPr="00C91AC5">
              <w:rPr>
                <w:rFonts w:ascii="Arial" w:hAnsi="Arial" w:cs="Arial"/>
                <w:color w:val="000000"/>
                <w:sz w:val="18"/>
                <w:szCs w:val="18"/>
              </w:rPr>
              <w:t>Prettest</w:t>
            </w:r>
          </w:p>
        </w:tc>
        <w:tc>
          <w:tcPr>
            <w:tcW w:w="1009" w:type="dxa"/>
            <w:tcBorders>
              <w:top w:val="single" w:sz="16" w:space="0" w:color="000000"/>
              <w:left w:val="single" w:sz="16" w:space="0" w:color="000000"/>
              <w:bottom w:val="nil"/>
            </w:tcBorders>
            <w:shd w:val="clear" w:color="auto" w:fill="FFFFFF"/>
            <w:vAlign w:val="center"/>
          </w:tcPr>
          <w:p w:rsidR="006D7F8D" w:rsidRPr="00C91AC5" w:rsidRDefault="006D7F8D" w:rsidP="00F44671">
            <w:pPr>
              <w:autoSpaceDE w:val="0"/>
              <w:autoSpaceDN w:val="0"/>
              <w:adjustRightInd w:val="0"/>
              <w:spacing w:after="0" w:line="240" w:lineRule="auto"/>
              <w:ind w:left="60" w:right="60"/>
              <w:jc w:val="right"/>
              <w:rPr>
                <w:rFonts w:ascii="Arial" w:hAnsi="Arial" w:cs="Arial"/>
                <w:color w:val="000000"/>
                <w:sz w:val="18"/>
                <w:szCs w:val="18"/>
              </w:rPr>
            </w:pPr>
            <w:r w:rsidRPr="00C91AC5">
              <w:rPr>
                <w:rFonts w:ascii="Arial" w:hAnsi="Arial" w:cs="Arial"/>
                <w:color w:val="000000"/>
                <w:sz w:val="18"/>
                <w:szCs w:val="18"/>
              </w:rPr>
              <w:t>14.701</w:t>
            </w:r>
          </w:p>
        </w:tc>
        <w:tc>
          <w:tcPr>
            <w:tcW w:w="1009" w:type="dxa"/>
            <w:tcBorders>
              <w:top w:val="single" w:sz="16" w:space="0" w:color="000000"/>
              <w:bottom w:val="nil"/>
            </w:tcBorders>
            <w:shd w:val="clear" w:color="auto" w:fill="FFFFFF"/>
            <w:vAlign w:val="center"/>
          </w:tcPr>
          <w:p w:rsidR="006D7F8D" w:rsidRPr="00C91AC5" w:rsidRDefault="006D7F8D" w:rsidP="00F44671">
            <w:pPr>
              <w:autoSpaceDE w:val="0"/>
              <w:autoSpaceDN w:val="0"/>
              <w:adjustRightInd w:val="0"/>
              <w:spacing w:after="0" w:line="240" w:lineRule="auto"/>
              <w:ind w:left="60" w:right="60"/>
              <w:jc w:val="right"/>
              <w:rPr>
                <w:rFonts w:ascii="Arial" w:hAnsi="Arial" w:cs="Arial"/>
                <w:color w:val="000000"/>
                <w:sz w:val="18"/>
                <w:szCs w:val="18"/>
              </w:rPr>
            </w:pPr>
            <w:r w:rsidRPr="00C91AC5">
              <w:rPr>
                <w:rFonts w:ascii="Arial" w:hAnsi="Arial" w:cs="Arial"/>
                <w:color w:val="000000"/>
                <w:sz w:val="18"/>
                <w:szCs w:val="18"/>
              </w:rPr>
              <w:t>24</w:t>
            </w:r>
          </w:p>
        </w:tc>
        <w:tc>
          <w:tcPr>
            <w:tcW w:w="1392" w:type="dxa"/>
            <w:tcBorders>
              <w:top w:val="single" w:sz="16" w:space="0" w:color="000000"/>
              <w:bottom w:val="nil"/>
            </w:tcBorders>
            <w:shd w:val="clear" w:color="auto" w:fill="FFFFFF"/>
            <w:vAlign w:val="center"/>
          </w:tcPr>
          <w:p w:rsidR="006D7F8D" w:rsidRPr="00C91AC5" w:rsidRDefault="006D7F8D" w:rsidP="00F44671">
            <w:pPr>
              <w:autoSpaceDE w:val="0"/>
              <w:autoSpaceDN w:val="0"/>
              <w:adjustRightInd w:val="0"/>
              <w:spacing w:after="0" w:line="240" w:lineRule="auto"/>
              <w:ind w:left="60" w:right="60"/>
              <w:jc w:val="right"/>
              <w:rPr>
                <w:rFonts w:ascii="Arial" w:hAnsi="Arial" w:cs="Arial"/>
                <w:color w:val="000000"/>
                <w:sz w:val="18"/>
                <w:szCs w:val="18"/>
              </w:rPr>
            </w:pPr>
            <w:r w:rsidRPr="00C91AC5">
              <w:rPr>
                <w:rFonts w:ascii="Arial" w:hAnsi="Arial" w:cs="Arial"/>
                <w:color w:val="000000"/>
                <w:sz w:val="18"/>
                <w:szCs w:val="18"/>
              </w:rPr>
              <w:t>.000</w:t>
            </w:r>
          </w:p>
        </w:tc>
        <w:tc>
          <w:tcPr>
            <w:tcW w:w="1469" w:type="dxa"/>
            <w:tcBorders>
              <w:top w:val="single" w:sz="16" w:space="0" w:color="000000"/>
              <w:bottom w:val="nil"/>
            </w:tcBorders>
            <w:shd w:val="clear" w:color="auto" w:fill="FFFFFF"/>
            <w:vAlign w:val="center"/>
          </w:tcPr>
          <w:p w:rsidR="006D7F8D" w:rsidRPr="00C91AC5" w:rsidRDefault="006D7F8D" w:rsidP="00F44671">
            <w:pPr>
              <w:autoSpaceDE w:val="0"/>
              <w:autoSpaceDN w:val="0"/>
              <w:adjustRightInd w:val="0"/>
              <w:spacing w:after="0" w:line="240" w:lineRule="auto"/>
              <w:ind w:left="60" w:right="60"/>
              <w:jc w:val="right"/>
              <w:rPr>
                <w:rFonts w:ascii="Arial" w:hAnsi="Arial" w:cs="Arial"/>
                <w:color w:val="000000"/>
                <w:sz w:val="18"/>
                <w:szCs w:val="18"/>
              </w:rPr>
            </w:pPr>
            <w:r w:rsidRPr="00C91AC5">
              <w:rPr>
                <w:rFonts w:ascii="Arial" w:hAnsi="Arial" w:cs="Arial"/>
                <w:color w:val="000000"/>
                <w:sz w:val="18"/>
                <w:szCs w:val="18"/>
              </w:rPr>
              <w:t>5.44000</w:t>
            </w:r>
          </w:p>
        </w:tc>
        <w:tc>
          <w:tcPr>
            <w:tcW w:w="1469" w:type="dxa"/>
            <w:tcBorders>
              <w:top w:val="single" w:sz="16" w:space="0" w:color="000000"/>
              <w:bottom w:val="nil"/>
            </w:tcBorders>
            <w:shd w:val="clear" w:color="auto" w:fill="FFFFFF"/>
            <w:vAlign w:val="center"/>
          </w:tcPr>
          <w:p w:rsidR="006D7F8D" w:rsidRPr="00C91AC5" w:rsidRDefault="006D7F8D" w:rsidP="00F44671">
            <w:pPr>
              <w:autoSpaceDE w:val="0"/>
              <w:autoSpaceDN w:val="0"/>
              <w:adjustRightInd w:val="0"/>
              <w:spacing w:after="0" w:line="240" w:lineRule="auto"/>
              <w:ind w:left="60" w:right="60"/>
              <w:jc w:val="right"/>
              <w:rPr>
                <w:rFonts w:ascii="Arial" w:hAnsi="Arial" w:cs="Arial"/>
                <w:color w:val="000000"/>
                <w:sz w:val="18"/>
                <w:szCs w:val="18"/>
              </w:rPr>
            </w:pPr>
            <w:r w:rsidRPr="00C91AC5">
              <w:rPr>
                <w:rFonts w:ascii="Arial" w:hAnsi="Arial" w:cs="Arial"/>
                <w:color w:val="000000"/>
                <w:sz w:val="18"/>
                <w:szCs w:val="18"/>
              </w:rPr>
              <w:t>4.6763</w:t>
            </w:r>
          </w:p>
        </w:tc>
        <w:tc>
          <w:tcPr>
            <w:tcW w:w="1469" w:type="dxa"/>
            <w:tcBorders>
              <w:top w:val="single" w:sz="16" w:space="0" w:color="000000"/>
              <w:bottom w:val="nil"/>
              <w:right w:val="single" w:sz="16" w:space="0" w:color="000000"/>
            </w:tcBorders>
            <w:shd w:val="clear" w:color="auto" w:fill="FFFFFF"/>
            <w:vAlign w:val="center"/>
          </w:tcPr>
          <w:p w:rsidR="006D7F8D" w:rsidRPr="00C91AC5" w:rsidRDefault="006D7F8D" w:rsidP="00F44671">
            <w:pPr>
              <w:autoSpaceDE w:val="0"/>
              <w:autoSpaceDN w:val="0"/>
              <w:adjustRightInd w:val="0"/>
              <w:spacing w:after="0" w:line="240" w:lineRule="auto"/>
              <w:ind w:left="60" w:right="60"/>
              <w:jc w:val="right"/>
              <w:rPr>
                <w:rFonts w:ascii="Arial" w:hAnsi="Arial" w:cs="Arial"/>
                <w:color w:val="000000"/>
                <w:sz w:val="18"/>
                <w:szCs w:val="18"/>
              </w:rPr>
            </w:pPr>
            <w:r w:rsidRPr="00C91AC5">
              <w:rPr>
                <w:rFonts w:ascii="Arial" w:hAnsi="Arial" w:cs="Arial"/>
                <w:color w:val="000000"/>
                <w:sz w:val="18"/>
                <w:szCs w:val="18"/>
              </w:rPr>
              <w:t>6.2037</w:t>
            </w:r>
          </w:p>
        </w:tc>
      </w:tr>
      <w:tr w:rsidR="006D7F8D" w:rsidRPr="00C91AC5" w:rsidTr="00F44671">
        <w:trPr>
          <w:cantSplit/>
        </w:trPr>
        <w:tc>
          <w:tcPr>
            <w:tcW w:w="963" w:type="dxa"/>
            <w:tcBorders>
              <w:top w:val="nil"/>
              <w:left w:val="single" w:sz="16" w:space="0" w:color="000000"/>
              <w:bottom w:val="single" w:sz="16" w:space="0" w:color="000000"/>
              <w:right w:val="single" w:sz="16" w:space="0" w:color="000000"/>
            </w:tcBorders>
            <w:shd w:val="clear" w:color="auto" w:fill="FFFFFF"/>
            <w:vAlign w:val="center"/>
          </w:tcPr>
          <w:p w:rsidR="006D7F8D" w:rsidRPr="00C91AC5" w:rsidRDefault="006D7F8D" w:rsidP="00F44671">
            <w:pPr>
              <w:autoSpaceDE w:val="0"/>
              <w:autoSpaceDN w:val="0"/>
              <w:adjustRightInd w:val="0"/>
              <w:spacing w:after="0" w:line="240" w:lineRule="auto"/>
              <w:ind w:left="60" w:right="60"/>
              <w:rPr>
                <w:rFonts w:ascii="Arial" w:hAnsi="Arial" w:cs="Arial"/>
                <w:color w:val="000000"/>
                <w:sz w:val="18"/>
                <w:szCs w:val="18"/>
              </w:rPr>
            </w:pPr>
            <w:r w:rsidRPr="00C91AC5">
              <w:rPr>
                <w:rFonts w:ascii="Arial" w:hAnsi="Arial" w:cs="Arial"/>
                <w:color w:val="000000"/>
                <w:sz w:val="18"/>
                <w:szCs w:val="18"/>
              </w:rPr>
              <w:t>Posttest</w:t>
            </w:r>
          </w:p>
        </w:tc>
        <w:tc>
          <w:tcPr>
            <w:tcW w:w="1009" w:type="dxa"/>
            <w:tcBorders>
              <w:top w:val="nil"/>
              <w:left w:val="single" w:sz="16" w:space="0" w:color="000000"/>
              <w:bottom w:val="single" w:sz="16" w:space="0" w:color="000000"/>
            </w:tcBorders>
            <w:shd w:val="clear" w:color="auto" w:fill="FFFFFF"/>
            <w:vAlign w:val="center"/>
          </w:tcPr>
          <w:p w:rsidR="006D7F8D" w:rsidRPr="00C91AC5" w:rsidRDefault="006D7F8D" w:rsidP="00F44671">
            <w:pPr>
              <w:autoSpaceDE w:val="0"/>
              <w:autoSpaceDN w:val="0"/>
              <w:adjustRightInd w:val="0"/>
              <w:spacing w:after="0" w:line="240" w:lineRule="auto"/>
              <w:ind w:left="60" w:right="60"/>
              <w:jc w:val="right"/>
              <w:rPr>
                <w:rFonts w:ascii="Arial" w:hAnsi="Arial" w:cs="Arial"/>
                <w:color w:val="000000"/>
                <w:sz w:val="18"/>
                <w:szCs w:val="18"/>
              </w:rPr>
            </w:pPr>
            <w:r w:rsidRPr="00C91AC5">
              <w:rPr>
                <w:rFonts w:ascii="Arial" w:hAnsi="Arial" w:cs="Arial"/>
                <w:color w:val="000000"/>
                <w:sz w:val="18"/>
                <w:szCs w:val="18"/>
              </w:rPr>
              <w:t>38.856</w:t>
            </w:r>
          </w:p>
        </w:tc>
        <w:tc>
          <w:tcPr>
            <w:tcW w:w="1009" w:type="dxa"/>
            <w:tcBorders>
              <w:top w:val="nil"/>
              <w:bottom w:val="single" w:sz="16" w:space="0" w:color="000000"/>
            </w:tcBorders>
            <w:shd w:val="clear" w:color="auto" w:fill="FFFFFF"/>
            <w:vAlign w:val="center"/>
          </w:tcPr>
          <w:p w:rsidR="006D7F8D" w:rsidRPr="00C91AC5" w:rsidRDefault="006D7F8D" w:rsidP="00F44671">
            <w:pPr>
              <w:autoSpaceDE w:val="0"/>
              <w:autoSpaceDN w:val="0"/>
              <w:adjustRightInd w:val="0"/>
              <w:spacing w:after="0" w:line="240" w:lineRule="auto"/>
              <w:ind w:left="60" w:right="60"/>
              <w:jc w:val="right"/>
              <w:rPr>
                <w:rFonts w:ascii="Arial" w:hAnsi="Arial" w:cs="Arial"/>
                <w:color w:val="000000"/>
                <w:sz w:val="18"/>
                <w:szCs w:val="18"/>
              </w:rPr>
            </w:pPr>
            <w:r w:rsidRPr="00C91AC5">
              <w:rPr>
                <w:rFonts w:ascii="Arial" w:hAnsi="Arial" w:cs="Arial"/>
                <w:color w:val="000000"/>
                <w:sz w:val="18"/>
                <w:szCs w:val="18"/>
              </w:rPr>
              <w:t>24</w:t>
            </w:r>
          </w:p>
        </w:tc>
        <w:tc>
          <w:tcPr>
            <w:tcW w:w="1392" w:type="dxa"/>
            <w:tcBorders>
              <w:top w:val="nil"/>
              <w:bottom w:val="single" w:sz="16" w:space="0" w:color="000000"/>
            </w:tcBorders>
            <w:shd w:val="clear" w:color="auto" w:fill="FFFFFF"/>
            <w:vAlign w:val="center"/>
          </w:tcPr>
          <w:p w:rsidR="006D7F8D" w:rsidRPr="00C91AC5" w:rsidRDefault="006D7F8D" w:rsidP="00F44671">
            <w:pPr>
              <w:autoSpaceDE w:val="0"/>
              <w:autoSpaceDN w:val="0"/>
              <w:adjustRightInd w:val="0"/>
              <w:spacing w:after="0" w:line="240" w:lineRule="auto"/>
              <w:ind w:left="60" w:right="60"/>
              <w:jc w:val="right"/>
              <w:rPr>
                <w:rFonts w:ascii="Arial" w:hAnsi="Arial" w:cs="Arial"/>
                <w:color w:val="000000"/>
                <w:sz w:val="18"/>
                <w:szCs w:val="18"/>
              </w:rPr>
            </w:pPr>
            <w:r w:rsidRPr="00C91AC5">
              <w:rPr>
                <w:rFonts w:ascii="Arial" w:hAnsi="Arial" w:cs="Arial"/>
                <w:color w:val="000000"/>
                <w:sz w:val="18"/>
                <w:szCs w:val="18"/>
              </w:rPr>
              <w:t>.000</w:t>
            </w:r>
          </w:p>
        </w:tc>
        <w:tc>
          <w:tcPr>
            <w:tcW w:w="1469" w:type="dxa"/>
            <w:tcBorders>
              <w:top w:val="nil"/>
              <w:bottom w:val="single" w:sz="16" w:space="0" w:color="000000"/>
            </w:tcBorders>
            <w:shd w:val="clear" w:color="auto" w:fill="FFFFFF"/>
            <w:vAlign w:val="center"/>
          </w:tcPr>
          <w:p w:rsidR="006D7F8D" w:rsidRPr="00C91AC5" w:rsidRDefault="006D7F8D" w:rsidP="00F44671">
            <w:pPr>
              <w:autoSpaceDE w:val="0"/>
              <w:autoSpaceDN w:val="0"/>
              <w:adjustRightInd w:val="0"/>
              <w:spacing w:after="0" w:line="240" w:lineRule="auto"/>
              <w:ind w:left="60" w:right="60"/>
              <w:jc w:val="right"/>
              <w:rPr>
                <w:rFonts w:ascii="Arial" w:hAnsi="Arial" w:cs="Arial"/>
                <w:color w:val="000000"/>
                <w:sz w:val="18"/>
                <w:szCs w:val="18"/>
              </w:rPr>
            </w:pPr>
            <w:r w:rsidRPr="00C91AC5">
              <w:rPr>
                <w:rFonts w:ascii="Arial" w:hAnsi="Arial" w:cs="Arial"/>
                <w:color w:val="000000"/>
                <w:sz w:val="18"/>
                <w:szCs w:val="18"/>
              </w:rPr>
              <w:t>7.68000</w:t>
            </w:r>
          </w:p>
        </w:tc>
        <w:tc>
          <w:tcPr>
            <w:tcW w:w="1469" w:type="dxa"/>
            <w:tcBorders>
              <w:top w:val="nil"/>
              <w:bottom w:val="single" w:sz="16" w:space="0" w:color="000000"/>
            </w:tcBorders>
            <w:shd w:val="clear" w:color="auto" w:fill="FFFFFF"/>
            <w:vAlign w:val="center"/>
          </w:tcPr>
          <w:p w:rsidR="006D7F8D" w:rsidRPr="00C91AC5" w:rsidRDefault="006D7F8D" w:rsidP="00F44671">
            <w:pPr>
              <w:autoSpaceDE w:val="0"/>
              <w:autoSpaceDN w:val="0"/>
              <w:adjustRightInd w:val="0"/>
              <w:spacing w:after="0" w:line="240" w:lineRule="auto"/>
              <w:ind w:left="60" w:right="60"/>
              <w:jc w:val="right"/>
              <w:rPr>
                <w:rFonts w:ascii="Arial" w:hAnsi="Arial" w:cs="Arial"/>
                <w:color w:val="000000"/>
                <w:sz w:val="18"/>
                <w:szCs w:val="18"/>
              </w:rPr>
            </w:pPr>
            <w:r w:rsidRPr="00C91AC5">
              <w:rPr>
                <w:rFonts w:ascii="Arial" w:hAnsi="Arial" w:cs="Arial"/>
                <w:color w:val="000000"/>
                <w:sz w:val="18"/>
                <w:szCs w:val="18"/>
              </w:rPr>
              <w:t>7.2721</w:t>
            </w:r>
          </w:p>
        </w:tc>
        <w:tc>
          <w:tcPr>
            <w:tcW w:w="1469" w:type="dxa"/>
            <w:tcBorders>
              <w:top w:val="nil"/>
              <w:bottom w:val="single" w:sz="16" w:space="0" w:color="000000"/>
              <w:right w:val="single" w:sz="16" w:space="0" w:color="000000"/>
            </w:tcBorders>
            <w:shd w:val="clear" w:color="auto" w:fill="FFFFFF"/>
            <w:vAlign w:val="center"/>
          </w:tcPr>
          <w:p w:rsidR="006D7F8D" w:rsidRPr="00C91AC5" w:rsidRDefault="006D7F8D" w:rsidP="00F44671">
            <w:pPr>
              <w:autoSpaceDE w:val="0"/>
              <w:autoSpaceDN w:val="0"/>
              <w:adjustRightInd w:val="0"/>
              <w:spacing w:after="0" w:line="240" w:lineRule="auto"/>
              <w:ind w:left="60" w:right="60"/>
              <w:jc w:val="right"/>
              <w:rPr>
                <w:rFonts w:ascii="Arial" w:hAnsi="Arial" w:cs="Arial"/>
                <w:color w:val="000000"/>
                <w:sz w:val="18"/>
                <w:szCs w:val="18"/>
              </w:rPr>
            </w:pPr>
            <w:r w:rsidRPr="00C91AC5">
              <w:rPr>
                <w:rFonts w:ascii="Arial" w:hAnsi="Arial" w:cs="Arial"/>
                <w:color w:val="000000"/>
                <w:sz w:val="18"/>
                <w:szCs w:val="18"/>
              </w:rPr>
              <w:t>8.0879</w:t>
            </w:r>
          </w:p>
        </w:tc>
      </w:tr>
    </w:tbl>
    <w:p w:rsidR="006D7F8D" w:rsidRPr="00C91AC5" w:rsidRDefault="006D7F8D" w:rsidP="006D7F8D">
      <w:pPr>
        <w:autoSpaceDE w:val="0"/>
        <w:autoSpaceDN w:val="0"/>
        <w:adjustRightInd w:val="0"/>
        <w:spacing w:after="0" w:line="400" w:lineRule="atLeast"/>
        <w:rPr>
          <w:rFonts w:ascii="Times New Roman" w:hAnsi="Times New Roman" w:cs="Times New Roman"/>
          <w:sz w:val="24"/>
          <w:szCs w:val="24"/>
        </w:rPr>
      </w:pPr>
    </w:p>
    <w:p w:rsidR="006D7F8D" w:rsidRDefault="006D7F8D" w:rsidP="006D7F8D">
      <w:pPr>
        <w:pStyle w:val="BodyText"/>
        <w:spacing w:line="480" w:lineRule="auto"/>
        <w:ind w:firstLine="720"/>
        <w:jc w:val="both"/>
        <w:rPr>
          <w:b/>
          <w:lang w:val="en-US"/>
        </w:rPr>
      </w:pPr>
      <w:r>
        <w:t xml:space="preserve">Uji hipotesis dengan Independent Sample T-Test dilakukan untuk menguji pengaruh model pembelajaran RME berbasis etnomatematika terhadap hasil belajar siswa. Berdasarkan hasil uji, nilai t untuk pretest adalah 14,701 dan posttest 38,856, dengan Sig. (2-tailed) masing-masing 0,000, yang lebih kecil dari </w:t>
      </w:r>
      <w:r>
        <w:lastRenderedPageBreak/>
        <w:t xml:space="preserve">0,05. Hal ini menunjukkan bahwa H0 ditolak dan H1 diterima, berarti penggunaan model pembelajaran </w:t>
      </w:r>
      <w:r w:rsidRPr="004E4E1D">
        <w:rPr>
          <w:lang w:val="en-US"/>
        </w:rPr>
        <w:t>RME berbasis etnomatematika</w:t>
      </w:r>
      <w:r>
        <w:t xml:space="preserve"> berpengaruh signifikan terhadap hasil belajar siswa. Rata-rata perbedaan nilai pretest adalah 5,44 dan posttest 7,68.</w:t>
      </w:r>
    </w:p>
    <w:p w:rsidR="006D7F8D" w:rsidRDefault="006D7F8D" w:rsidP="006D7F8D">
      <w:pPr>
        <w:pStyle w:val="BodyText"/>
        <w:spacing w:line="480" w:lineRule="auto"/>
        <w:ind w:left="709" w:hanging="709"/>
        <w:jc w:val="both"/>
        <w:outlineLvl w:val="1"/>
        <w:rPr>
          <w:b/>
          <w:lang w:val="en-US"/>
        </w:rPr>
      </w:pPr>
      <w:bookmarkStart w:id="26" w:name="_Toc202302426"/>
      <w:r>
        <w:rPr>
          <w:b/>
          <w:lang w:val="en-US"/>
        </w:rPr>
        <w:t xml:space="preserve">4.4.2 </w:t>
      </w:r>
      <w:r>
        <w:rPr>
          <w:b/>
          <w:lang w:val="en-US"/>
        </w:rPr>
        <w:tab/>
      </w:r>
      <w:r w:rsidRPr="0054186D">
        <w:rPr>
          <w:b/>
          <w:lang w:val="en-US"/>
        </w:rPr>
        <w:t>Uji ANCOVA</w:t>
      </w:r>
      <w:bookmarkEnd w:id="26"/>
    </w:p>
    <w:p w:rsidR="006D7F8D" w:rsidRPr="00060E54" w:rsidRDefault="006D7F8D" w:rsidP="006D7F8D">
      <w:pPr>
        <w:pStyle w:val="BodyText"/>
        <w:spacing w:line="480" w:lineRule="auto"/>
        <w:ind w:firstLine="709"/>
        <w:jc w:val="both"/>
      </w:pPr>
      <w:r w:rsidRPr="00060E54">
        <w:rPr>
          <w:color w:val="000000"/>
          <w:lang w:eastAsia="id-ID" w:bidi="id-ID"/>
        </w:rPr>
        <w:t>Ada beberapa asumsi yang harus dipenuhi untuk menguji hipotesis</w:t>
      </w:r>
      <w:r w:rsidRPr="00060E54">
        <w:rPr>
          <w:color w:val="000000"/>
          <w:lang w:eastAsia="id-ID" w:bidi="id-ID"/>
        </w:rPr>
        <w:br/>
        <w:t>menggunakan uji ANCOVA diantaranya yaitu: 1. memastikan data</w:t>
      </w:r>
      <w:r w:rsidRPr="00060E54">
        <w:rPr>
          <w:color w:val="000000"/>
          <w:lang w:eastAsia="id-ID" w:bidi="id-ID"/>
        </w:rPr>
        <w:br/>
        <w:t>berdistribusi normal (uji normalitas) 2. variansi data adalah homogen (uji</w:t>
      </w:r>
      <w:r w:rsidRPr="00060E54">
        <w:rPr>
          <w:color w:val="000000"/>
          <w:lang w:eastAsia="id-ID" w:bidi="id-ID"/>
        </w:rPr>
        <w:br/>
        <w:t>homogenitas) 3. tidak ada hubungan antara kovariat dengan variabel</w:t>
      </w:r>
      <w:r w:rsidRPr="00060E54">
        <w:rPr>
          <w:color w:val="000000"/>
          <w:lang w:eastAsia="id-ID" w:bidi="id-ID"/>
        </w:rPr>
        <w:br/>
        <w:t>independen (uji homogenitas regresi), dan 4. ada hubungan linear antara</w:t>
      </w:r>
      <w:r w:rsidRPr="00060E54">
        <w:rPr>
          <w:color w:val="000000"/>
          <w:lang w:eastAsia="id-ID" w:bidi="id-ID"/>
        </w:rPr>
        <w:br/>
        <w:t>kovariat dengan variabel dependen (uji linearitas)</w:t>
      </w:r>
    </w:p>
    <w:p w:rsidR="006D7F8D" w:rsidRPr="0054186D" w:rsidRDefault="006D7F8D" w:rsidP="006D7F8D">
      <w:pPr>
        <w:pStyle w:val="BodyText"/>
        <w:tabs>
          <w:tab w:val="left" w:pos="426"/>
        </w:tabs>
        <w:spacing w:line="480" w:lineRule="auto"/>
        <w:ind w:left="567" w:hanging="567"/>
        <w:jc w:val="both"/>
        <w:rPr>
          <w:color w:val="000000"/>
          <w:lang w:val="en-US" w:eastAsia="id-ID" w:bidi="id-ID"/>
        </w:rPr>
      </w:pPr>
      <w:r>
        <w:rPr>
          <w:color w:val="000000"/>
          <w:lang w:eastAsia="id-ID" w:bidi="id-ID"/>
        </w:rPr>
        <w:t>Ho</w:t>
      </w:r>
      <w:r>
        <w:rPr>
          <w:color w:val="000000"/>
          <w:lang w:val="en-US" w:eastAsia="id-ID" w:bidi="id-ID"/>
        </w:rPr>
        <w:tab/>
      </w:r>
      <w:r>
        <w:rPr>
          <w:color w:val="000000"/>
          <w:lang w:eastAsia="id-ID" w:bidi="id-ID"/>
        </w:rPr>
        <w:t>:</w:t>
      </w:r>
      <w:r>
        <w:rPr>
          <w:color w:val="000000"/>
          <w:lang w:val="en-US" w:eastAsia="id-ID" w:bidi="id-ID"/>
        </w:rPr>
        <w:tab/>
      </w:r>
      <w:r w:rsidRPr="00060E54">
        <w:rPr>
          <w:color w:val="000000"/>
          <w:lang w:eastAsia="id-ID" w:bidi="id-ID"/>
        </w:rPr>
        <w:t>Tidak terdapat pengaruh yang signifikan terhadap penguasaan konsep</w:t>
      </w:r>
      <w:r w:rsidRPr="00060E54">
        <w:rPr>
          <w:color w:val="000000"/>
          <w:lang w:eastAsia="id-ID" w:bidi="id-ID"/>
        </w:rPr>
        <w:br/>
        <w:t xml:space="preserve">matematika peserta didik </w:t>
      </w:r>
      <w:r w:rsidRPr="00963644">
        <w:rPr>
          <w:lang w:val="en-US"/>
        </w:rPr>
        <w:t>kelas V MIN 8 Medan Petisah</w:t>
      </w:r>
      <w:r w:rsidRPr="00060E54">
        <w:rPr>
          <w:color w:val="000000"/>
          <w:lang w:eastAsia="id-ID" w:bidi="id-ID"/>
        </w:rPr>
        <w:t xml:space="preserve"> dalam</w:t>
      </w:r>
      <w:r w:rsidRPr="00060E54">
        <w:rPr>
          <w:color w:val="000000"/>
          <w:lang w:eastAsia="id-ID" w:bidi="id-ID"/>
        </w:rPr>
        <w:br/>
        <w:t>pembelajaran matematika realistik berbasis etnomatematika.</w:t>
      </w:r>
    </w:p>
    <w:p w:rsidR="006D7F8D" w:rsidRPr="00060E54" w:rsidRDefault="006D7F8D" w:rsidP="006D7F8D">
      <w:pPr>
        <w:pStyle w:val="BodyText"/>
        <w:tabs>
          <w:tab w:val="left" w:pos="426"/>
          <w:tab w:val="left" w:pos="567"/>
        </w:tabs>
        <w:spacing w:line="480" w:lineRule="auto"/>
        <w:ind w:left="567" w:hanging="567"/>
        <w:jc w:val="both"/>
      </w:pPr>
      <w:r>
        <w:rPr>
          <w:color w:val="000000"/>
          <w:lang w:eastAsia="id-ID" w:bidi="id-ID"/>
        </w:rPr>
        <w:t xml:space="preserve">Ha </w:t>
      </w:r>
      <w:r>
        <w:rPr>
          <w:color w:val="000000"/>
          <w:lang w:val="en-US" w:eastAsia="id-ID" w:bidi="id-ID"/>
        </w:rPr>
        <w:tab/>
      </w:r>
      <w:r>
        <w:rPr>
          <w:color w:val="000000"/>
          <w:lang w:eastAsia="id-ID" w:bidi="id-ID"/>
        </w:rPr>
        <w:t>:</w:t>
      </w:r>
      <w:r>
        <w:rPr>
          <w:color w:val="000000"/>
          <w:lang w:val="en-US" w:eastAsia="id-ID" w:bidi="id-ID"/>
        </w:rPr>
        <w:tab/>
      </w:r>
      <w:r w:rsidRPr="00060E54">
        <w:rPr>
          <w:color w:val="000000"/>
          <w:lang w:eastAsia="id-ID" w:bidi="id-ID"/>
        </w:rPr>
        <w:t>Terdapat pengaruh yang signifikan terhadap penguasaan konsep</w:t>
      </w:r>
      <w:r w:rsidRPr="00060E54">
        <w:rPr>
          <w:color w:val="000000"/>
          <w:lang w:eastAsia="id-ID" w:bidi="id-ID"/>
        </w:rPr>
        <w:br/>
        <w:t xml:space="preserve">matematika peserta didik </w:t>
      </w:r>
      <w:r w:rsidRPr="00963644">
        <w:rPr>
          <w:lang w:val="en-US"/>
        </w:rPr>
        <w:t>kelas V MIN 8 Medan Petisah</w:t>
      </w:r>
      <w:r w:rsidRPr="00060E54">
        <w:rPr>
          <w:color w:val="000000"/>
          <w:lang w:eastAsia="id-ID" w:bidi="id-ID"/>
        </w:rPr>
        <w:t xml:space="preserve"> dalam</w:t>
      </w:r>
      <w:r w:rsidRPr="00060E54">
        <w:rPr>
          <w:color w:val="000000"/>
          <w:lang w:eastAsia="id-ID" w:bidi="id-ID"/>
        </w:rPr>
        <w:br/>
        <w:t>pembelajaran matematika realistik berbasis etnomatematika.</w:t>
      </w:r>
    </w:p>
    <w:p w:rsidR="006D7F8D" w:rsidRPr="00060E54" w:rsidRDefault="006D7F8D" w:rsidP="006D7F8D">
      <w:pPr>
        <w:pStyle w:val="BodyText"/>
        <w:spacing w:line="480" w:lineRule="auto"/>
        <w:ind w:firstLine="709"/>
      </w:pPr>
      <w:r w:rsidRPr="00060E54">
        <w:rPr>
          <w:color w:val="000000"/>
          <w:lang w:eastAsia="id-ID" w:bidi="id-ID"/>
        </w:rPr>
        <w:t>Adapun dasar pengambilan keputusannya, yaitu sebagai berikut.</w:t>
      </w:r>
    </w:p>
    <w:p w:rsidR="006D7F8D" w:rsidRPr="00060E54" w:rsidRDefault="006D7F8D" w:rsidP="006D7F8D">
      <w:pPr>
        <w:pStyle w:val="BodyText"/>
        <w:numPr>
          <w:ilvl w:val="0"/>
          <w:numId w:val="42"/>
        </w:numPr>
        <w:spacing w:line="480" w:lineRule="auto"/>
      </w:pPr>
      <w:r w:rsidRPr="00060E54">
        <w:rPr>
          <w:color w:val="000000"/>
          <w:lang w:eastAsia="id-ID" w:bidi="id-ID"/>
        </w:rPr>
        <w:t>Apabila nilai sig. &gt; 0,05 maka Ho diterima dan Ha ditolak.</w:t>
      </w:r>
    </w:p>
    <w:p w:rsidR="006D7F8D" w:rsidRPr="00F67CE7" w:rsidRDefault="006D7F8D" w:rsidP="006D7F8D">
      <w:pPr>
        <w:pStyle w:val="BodyText"/>
        <w:numPr>
          <w:ilvl w:val="0"/>
          <w:numId w:val="42"/>
        </w:numPr>
        <w:spacing w:line="480" w:lineRule="auto"/>
        <w:jc w:val="both"/>
        <w:outlineLvl w:val="1"/>
        <w:rPr>
          <w:lang w:val="en-US"/>
        </w:rPr>
      </w:pPr>
      <w:bookmarkStart w:id="27" w:name="_Toc202302427"/>
      <w:r w:rsidRPr="00060E54">
        <w:rPr>
          <w:color w:val="000000"/>
          <w:lang w:eastAsia="id-ID" w:bidi="id-ID"/>
        </w:rPr>
        <w:t>Apabila nilai sig. &lt; 0,05 maka Ho ditolak dan Ha diterima.</w:t>
      </w:r>
      <w:bookmarkEnd w:id="27"/>
    </w:p>
    <w:p w:rsidR="006D7F8D" w:rsidRPr="00060E54" w:rsidRDefault="006D7F8D" w:rsidP="006D7F8D">
      <w:pPr>
        <w:pStyle w:val="BodyText"/>
        <w:spacing w:line="480" w:lineRule="auto"/>
        <w:ind w:left="720"/>
        <w:jc w:val="both"/>
        <w:outlineLvl w:val="1"/>
        <w:rPr>
          <w:lang w:val="en-US"/>
        </w:rPr>
      </w:pPr>
    </w:p>
    <w:p w:rsidR="006D7F8D" w:rsidRPr="00F67CE7" w:rsidRDefault="006D7F8D" w:rsidP="006D7F8D">
      <w:pPr>
        <w:pStyle w:val="Caption"/>
        <w:spacing w:after="0"/>
        <w:jc w:val="center"/>
        <w:rPr>
          <w:b w:val="0"/>
          <w:color w:val="0D0D0D" w:themeColor="text1" w:themeTint="F2"/>
          <w:sz w:val="24"/>
          <w:szCs w:val="24"/>
          <w:lang w:val="en-US"/>
        </w:rPr>
      </w:pPr>
      <w:bookmarkStart w:id="28" w:name="_Toc202303029"/>
      <w:r w:rsidRPr="00F67CE7">
        <w:rPr>
          <w:color w:val="0D0D0D" w:themeColor="text1" w:themeTint="F2"/>
          <w:sz w:val="24"/>
          <w:szCs w:val="24"/>
        </w:rPr>
        <w:t xml:space="preserve">Tabel 4. </w:t>
      </w:r>
      <w:r w:rsidRPr="00F67CE7">
        <w:rPr>
          <w:color w:val="0D0D0D" w:themeColor="text1" w:themeTint="F2"/>
          <w:sz w:val="24"/>
          <w:szCs w:val="24"/>
        </w:rPr>
        <w:fldChar w:fldCharType="begin"/>
      </w:r>
      <w:r w:rsidRPr="00F67CE7">
        <w:rPr>
          <w:color w:val="0D0D0D" w:themeColor="text1" w:themeTint="F2"/>
          <w:sz w:val="24"/>
          <w:szCs w:val="24"/>
        </w:rPr>
        <w:instrText xml:space="preserve"> SEQ Tabel_4. \* ARABIC </w:instrText>
      </w:r>
      <w:r w:rsidRPr="00F67CE7">
        <w:rPr>
          <w:color w:val="0D0D0D" w:themeColor="text1" w:themeTint="F2"/>
          <w:sz w:val="24"/>
          <w:szCs w:val="24"/>
        </w:rPr>
        <w:fldChar w:fldCharType="separate"/>
      </w:r>
      <w:r w:rsidRPr="00F67CE7">
        <w:rPr>
          <w:noProof/>
          <w:color w:val="0D0D0D" w:themeColor="text1" w:themeTint="F2"/>
          <w:sz w:val="24"/>
          <w:szCs w:val="24"/>
        </w:rPr>
        <w:t>7</w:t>
      </w:r>
      <w:r w:rsidRPr="00F67CE7">
        <w:rPr>
          <w:color w:val="0D0D0D" w:themeColor="text1" w:themeTint="F2"/>
          <w:sz w:val="24"/>
          <w:szCs w:val="24"/>
        </w:rPr>
        <w:fldChar w:fldCharType="end"/>
      </w:r>
      <w:r w:rsidRPr="00F67CE7">
        <w:rPr>
          <w:color w:val="0D0D0D" w:themeColor="text1" w:themeTint="F2"/>
          <w:sz w:val="24"/>
          <w:szCs w:val="24"/>
        </w:rPr>
        <w:t xml:space="preserve"> Hasil Uji ANCOVA</w:t>
      </w:r>
      <w:bookmarkEnd w:id="28"/>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372"/>
        <w:gridCol w:w="1615"/>
        <w:gridCol w:w="1221"/>
        <w:gridCol w:w="840"/>
        <w:gridCol w:w="1159"/>
        <w:gridCol w:w="891"/>
        <w:gridCol w:w="840"/>
      </w:tblGrid>
      <w:tr w:rsidR="006D7F8D" w:rsidRPr="00937329" w:rsidTr="00F44671">
        <w:trPr>
          <w:cantSplit/>
        </w:trPr>
        <w:tc>
          <w:tcPr>
            <w:tcW w:w="5000" w:type="pct"/>
            <w:gridSpan w:val="7"/>
            <w:tcBorders>
              <w:top w:val="nil"/>
              <w:left w:val="nil"/>
              <w:bottom w:val="nil"/>
              <w:right w:val="nil"/>
            </w:tcBorders>
            <w:shd w:val="clear" w:color="auto" w:fill="FFFFFF"/>
          </w:tcPr>
          <w:p w:rsidR="006D7F8D" w:rsidRPr="00937329" w:rsidRDefault="006D7F8D" w:rsidP="00F44671">
            <w:pPr>
              <w:autoSpaceDE w:val="0"/>
              <w:autoSpaceDN w:val="0"/>
              <w:adjustRightInd w:val="0"/>
              <w:spacing w:after="0" w:line="320" w:lineRule="atLeast"/>
              <w:ind w:left="60" w:right="60"/>
              <w:jc w:val="center"/>
              <w:rPr>
                <w:rFonts w:ascii="Arial" w:hAnsi="Arial" w:cs="Arial"/>
                <w:color w:val="000000"/>
                <w:sz w:val="18"/>
                <w:szCs w:val="18"/>
              </w:rPr>
            </w:pPr>
            <w:r w:rsidRPr="00937329">
              <w:rPr>
                <w:rFonts w:ascii="Arial" w:hAnsi="Arial" w:cs="Arial"/>
                <w:b/>
                <w:bCs/>
                <w:color w:val="000000"/>
                <w:sz w:val="18"/>
                <w:szCs w:val="18"/>
              </w:rPr>
              <w:t>Tests of Between-Subjects Effects</w:t>
            </w:r>
          </w:p>
        </w:tc>
      </w:tr>
      <w:tr w:rsidR="006D7F8D" w:rsidRPr="00937329" w:rsidTr="00F44671">
        <w:trPr>
          <w:cantSplit/>
        </w:trPr>
        <w:tc>
          <w:tcPr>
            <w:tcW w:w="865" w:type="pct"/>
            <w:tcBorders>
              <w:top w:val="single" w:sz="16" w:space="0" w:color="000000"/>
              <w:left w:val="single" w:sz="16" w:space="0" w:color="000000"/>
              <w:bottom w:val="single" w:sz="16" w:space="0" w:color="000000"/>
              <w:right w:val="nil"/>
            </w:tcBorders>
            <w:shd w:val="clear" w:color="auto" w:fill="FFFFFF"/>
          </w:tcPr>
          <w:p w:rsidR="006D7F8D" w:rsidRPr="00937329" w:rsidRDefault="006D7F8D" w:rsidP="00F44671">
            <w:pPr>
              <w:autoSpaceDE w:val="0"/>
              <w:autoSpaceDN w:val="0"/>
              <w:adjustRightInd w:val="0"/>
              <w:spacing w:after="0" w:line="320" w:lineRule="atLeast"/>
              <w:ind w:left="60" w:right="60"/>
              <w:rPr>
                <w:rFonts w:ascii="Arial" w:hAnsi="Arial" w:cs="Arial"/>
                <w:color w:val="000000"/>
                <w:sz w:val="18"/>
                <w:szCs w:val="18"/>
              </w:rPr>
            </w:pPr>
            <w:r w:rsidRPr="00937329">
              <w:rPr>
                <w:rFonts w:ascii="Arial" w:hAnsi="Arial" w:cs="Arial"/>
                <w:color w:val="000000"/>
                <w:sz w:val="18"/>
                <w:szCs w:val="18"/>
              </w:rPr>
              <w:lastRenderedPageBreak/>
              <w:t>Source</w:t>
            </w:r>
          </w:p>
        </w:tc>
        <w:tc>
          <w:tcPr>
            <w:tcW w:w="1017" w:type="pct"/>
            <w:tcBorders>
              <w:top w:val="single" w:sz="16" w:space="0" w:color="000000"/>
              <w:left w:val="nil"/>
              <w:bottom w:val="single" w:sz="16" w:space="0" w:color="000000"/>
              <w:right w:val="single" w:sz="16" w:space="0" w:color="000000"/>
            </w:tcBorders>
            <w:shd w:val="clear" w:color="auto" w:fill="FFFFFF"/>
          </w:tcPr>
          <w:p w:rsidR="006D7F8D" w:rsidRPr="00937329" w:rsidRDefault="006D7F8D" w:rsidP="00F44671">
            <w:pPr>
              <w:autoSpaceDE w:val="0"/>
              <w:autoSpaceDN w:val="0"/>
              <w:adjustRightInd w:val="0"/>
              <w:spacing w:after="0" w:line="320" w:lineRule="atLeast"/>
              <w:ind w:left="60" w:right="60"/>
              <w:rPr>
                <w:rFonts w:ascii="Arial" w:hAnsi="Arial" w:cs="Arial"/>
                <w:color w:val="000000"/>
                <w:sz w:val="18"/>
                <w:szCs w:val="18"/>
              </w:rPr>
            </w:pPr>
            <w:r w:rsidRPr="00937329">
              <w:rPr>
                <w:rFonts w:ascii="Arial" w:hAnsi="Arial" w:cs="Arial"/>
                <w:color w:val="000000"/>
                <w:sz w:val="18"/>
                <w:szCs w:val="18"/>
              </w:rPr>
              <w:t>Dependent Variable</w:t>
            </w:r>
          </w:p>
        </w:tc>
        <w:tc>
          <w:tcPr>
            <w:tcW w:w="769" w:type="pct"/>
            <w:tcBorders>
              <w:top w:val="single" w:sz="16" w:space="0" w:color="000000"/>
              <w:left w:val="single" w:sz="16" w:space="0" w:color="000000"/>
              <w:bottom w:val="single" w:sz="16" w:space="0" w:color="000000"/>
            </w:tcBorders>
            <w:shd w:val="clear" w:color="auto" w:fill="FFFFFF"/>
          </w:tcPr>
          <w:p w:rsidR="006D7F8D" w:rsidRPr="00937329" w:rsidRDefault="006D7F8D" w:rsidP="00F44671">
            <w:pPr>
              <w:autoSpaceDE w:val="0"/>
              <w:autoSpaceDN w:val="0"/>
              <w:adjustRightInd w:val="0"/>
              <w:spacing w:after="0" w:line="320" w:lineRule="atLeast"/>
              <w:ind w:left="60" w:right="60"/>
              <w:jc w:val="center"/>
              <w:rPr>
                <w:rFonts w:ascii="Arial" w:hAnsi="Arial" w:cs="Arial"/>
                <w:color w:val="000000"/>
                <w:sz w:val="18"/>
                <w:szCs w:val="18"/>
              </w:rPr>
            </w:pPr>
            <w:r w:rsidRPr="00937329">
              <w:rPr>
                <w:rFonts w:ascii="Arial" w:hAnsi="Arial" w:cs="Arial"/>
                <w:color w:val="000000"/>
                <w:sz w:val="18"/>
                <w:szCs w:val="18"/>
              </w:rPr>
              <w:t>Type III Sum of Squares</w:t>
            </w:r>
          </w:p>
        </w:tc>
        <w:tc>
          <w:tcPr>
            <w:tcW w:w="529" w:type="pct"/>
            <w:tcBorders>
              <w:top w:val="single" w:sz="16" w:space="0" w:color="000000"/>
              <w:bottom w:val="single" w:sz="16" w:space="0" w:color="000000"/>
            </w:tcBorders>
            <w:shd w:val="clear" w:color="auto" w:fill="FFFFFF"/>
          </w:tcPr>
          <w:p w:rsidR="006D7F8D" w:rsidRPr="00937329" w:rsidRDefault="006D7F8D" w:rsidP="00F44671">
            <w:pPr>
              <w:autoSpaceDE w:val="0"/>
              <w:autoSpaceDN w:val="0"/>
              <w:adjustRightInd w:val="0"/>
              <w:spacing w:after="0" w:line="320" w:lineRule="atLeast"/>
              <w:ind w:left="60" w:right="60"/>
              <w:jc w:val="center"/>
              <w:rPr>
                <w:rFonts w:ascii="Arial" w:hAnsi="Arial" w:cs="Arial"/>
                <w:color w:val="000000"/>
                <w:sz w:val="18"/>
                <w:szCs w:val="18"/>
              </w:rPr>
            </w:pPr>
            <w:r w:rsidRPr="00937329">
              <w:rPr>
                <w:rFonts w:ascii="Arial" w:hAnsi="Arial" w:cs="Arial"/>
                <w:color w:val="000000"/>
                <w:sz w:val="18"/>
                <w:szCs w:val="18"/>
              </w:rPr>
              <w:t>df</w:t>
            </w:r>
          </w:p>
        </w:tc>
        <w:tc>
          <w:tcPr>
            <w:tcW w:w="730" w:type="pct"/>
            <w:tcBorders>
              <w:top w:val="single" w:sz="16" w:space="0" w:color="000000"/>
              <w:bottom w:val="single" w:sz="16" w:space="0" w:color="000000"/>
            </w:tcBorders>
            <w:shd w:val="clear" w:color="auto" w:fill="FFFFFF"/>
          </w:tcPr>
          <w:p w:rsidR="006D7F8D" w:rsidRPr="00937329" w:rsidRDefault="006D7F8D" w:rsidP="00F44671">
            <w:pPr>
              <w:autoSpaceDE w:val="0"/>
              <w:autoSpaceDN w:val="0"/>
              <w:adjustRightInd w:val="0"/>
              <w:spacing w:after="0" w:line="320" w:lineRule="atLeast"/>
              <w:ind w:left="60" w:right="60"/>
              <w:jc w:val="center"/>
              <w:rPr>
                <w:rFonts w:ascii="Arial" w:hAnsi="Arial" w:cs="Arial"/>
                <w:color w:val="000000"/>
                <w:sz w:val="18"/>
                <w:szCs w:val="18"/>
              </w:rPr>
            </w:pPr>
            <w:r w:rsidRPr="00937329">
              <w:rPr>
                <w:rFonts w:ascii="Arial" w:hAnsi="Arial" w:cs="Arial"/>
                <w:color w:val="000000"/>
                <w:sz w:val="18"/>
                <w:szCs w:val="18"/>
              </w:rPr>
              <w:t>Mean Square</w:t>
            </w:r>
          </w:p>
        </w:tc>
        <w:tc>
          <w:tcPr>
            <w:tcW w:w="561" w:type="pct"/>
            <w:tcBorders>
              <w:top w:val="single" w:sz="16" w:space="0" w:color="000000"/>
              <w:bottom w:val="single" w:sz="16" w:space="0" w:color="000000"/>
            </w:tcBorders>
            <w:shd w:val="clear" w:color="auto" w:fill="FFFFFF"/>
          </w:tcPr>
          <w:p w:rsidR="006D7F8D" w:rsidRPr="00937329" w:rsidRDefault="006D7F8D" w:rsidP="00F44671">
            <w:pPr>
              <w:autoSpaceDE w:val="0"/>
              <w:autoSpaceDN w:val="0"/>
              <w:adjustRightInd w:val="0"/>
              <w:spacing w:after="0" w:line="320" w:lineRule="atLeast"/>
              <w:ind w:left="60" w:right="60"/>
              <w:jc w:val="center"/>
              <w:rPr>
                <w:rFonts w:ascii="Arial" w:hAnsi="Arial" w:cs="Arial"/>
                <w:color w:val="000000"/>
                <w:sz w:val="18"/>
                <w:szCs w:val="18"/>
              </w:rPr>
            </w:pPr>
            <w:r w:rsidRPr="00937329">
              <w:rPr>
                <w:rFonts w:ascii="Arial" w:hAnsi="Arial" w:cs="Arial"/>
                <w:color w:val="000000"/>
                <w:sz w:val="18"/>
                <w:szCs w:val="18"/>
              </w:rPr>
              <w:t>F</w:t>
            </w:r>
          </w:p>
        </w:tc>
        <w:tc>
          <w:tcPr>
            <w:tcW w:w="528" w:type="pct"/>
            <w:tcBorders>
              <w:top w:val="single" w:sz="16" w:space="0" w:color="000000"/>
              <w:bottom w:val="single" w:sz="16" w:space="0" w:color="000000"/>
              <w:right w:val="single" w:sz="16" w:space="0" w:color="000000"/>
            </w:tcBorders>
            <w:shd w:val="clear" w:color="auto" w:fill="FFFFFF"/>
          </w:tcPr>
          <w:p w:rsidR="006D7F8D" w:rsidRPr="00937329" w:rsidRDefault="006D7F8D" w:rsidP="00F44671">
            <w:pPr>
              <w:autoSpaceDE w:val="0"/>
              <w:autoSpaceDN w:val="0"/>
              <w:adjustRightInd w:val="0"/>
              <w:spacing w:after="0" w:line="320" w:lineRule="atLeast"/>
              <w:ind w:left="60" w:right="60"/>
              <w:jc w:val="center"/>
              <w:rPr>
                <w:rFonts w:ascii="Arial" w:hAnsi="Arial" w:cs="Arial"/>
                <w:color w:val="000000"/>
                <w:sz w:val="18"/>
                <w:szCs w:val="18"/>
              </w:rPr>
            </w:pPr>
            <w:r w:rsidRPr="00937329">
              <w:rPr>
                <w:rFonts w:ascii="Arial" w:hAnsi="Arial" w:cs="Arial"/>
                <w:color w:val="000000"/>
                <w:sz w:val="18"/>
                <w:szCs w:val="18"/>
              </w:rPr>
              <w:t>Sig.</w:t>
            </w:r>
          </w:p>
        </w:tc>
      </w:tr>
      <w:tr w:rsidR="006D7F8D" w:rsidRPr="00937329" w:rsidTr="00F44671">
        <w:trPr>
          <w:cantSplit/>
        </w:trPr>
        <w:tc>
          <w:tcPr>
            <w:tcW w:w="865" w:type="pct"/>
            <w:vMerge w:val="restart"/>
            <w:tcBorders>
              <w:top w:val="single" w:sz="16" w:space="0" w:color="000000"/>
              <w:left w:val="single" w:sz="16" w:space="0" w:color="000000"/>
              <w:bottom w:val="nil"/>
              <w:right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rPr>
                <w:rFonts w:ascii="Arial" w:hAnsi="Arial" w:cs="Arial"/>
                <w:color w:val="000000"/>
                <w:sz w:val="18"/>
                <w:szCs w:val="18"/>
              </w:rPr>
            </w:pPr>
            <w:r w:rsidRPr="00937329">
              <w:rPr>
                <w:rFonts w:ascii="Arial" w:hAnsi="Arial" w:cs="Arial"/>
                <w:color w:val="000000"/>
                <w:sz w:val="18"/>
                <w:szCs w:val="18"/>
              </w:rPr>
              <w:t>Corrected Model</w:t>
            </w:r>
          </w:p>
        </w:tc>
        <w:tc>
          <w:tcPr>
            <w:tcW w:w="1017" w:type="pct"/>
            <w:tcBorders>
              <w:top w:val="single" w:sz="16" w:space="0" w:color="000000"/>
              <w:left w:val="nil"/>
              <w:bottom w:val="nil"/>
              <w:right w:val="single" w:sz="16" w:space="0" w:color="000000"/>
            </w:tcBorders>
            <w:shd w:val="clear" w:color="auto" w:fill="FFFFFF"/>
            <w:vAlign w:val="center"/>
          </w:tcPr>
          <w:p w:rsidR="006D7F8D" w:rsidRPr="00937329" w:rsidRDefault="006D7F8D" w:rsidP="00F44671">
            <w:pPr>
              <w:autoSpaceDE w:val="0"/>
              <w:autoSpaceDN w:val="0"/>
              <w:adjustRightInd w:val="0"/>
              <w:spacing w:after="0" w:line="320" w:lineRule="atLeast"/>
              <w:ind w:left="60" w:right="60"/>
              <w:rPr>
                <w:rFonts w:ascii="Arial" w:hAnsi="Arial" w:cs="Arial"/>
                <w:color w:val="000000"/>
                <w:sz w:val="18"/>
                <w:szCs w:val="18"/>
              </w:rPr>
            </w:pPr>
            <w:r w:rsidRPr="00937329">
              <w:rPr>
                <w:rFonts w:ascii="Arial" w:hAnsi="Arial" w:cs="Arial"/>
                <w:color w:val="000000"/>
                <w:sz w:val="18"/>
                <w:szCs w:val="18"/>
              </w:rPr>
              <w:t>Prettest</w:t>
            </w:r>
          </w:p>
        </w:tc>
        <w:tc>
          <w:tcPr>
            <w:tcW w:w="769" w:type="pct"/>
            <w:tcBorders>
              <w:top w:val="single" w:sz="16" w:space="0" w:color="000000"/>
              <w:left w:val="single" w:sz="16" w:space="0" w:color="000000"/>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.000</w:t>
            </w:r>
            <w:r w:rsidRPr="00937329">
              <w:rPr>
                <w:rFonts w:ascii="Arial" w:hAnsi="Arial" w:cs="Arial"/>
                <w:color w:val="000000"/>
                <w:sz w:val="18"/>
                <w:szCs w:val="18"/>
                <w:vertAlign w:val="superscript"/>
              </w:rPr>
              <w:t>a</w:t>
            </w:r>
          </w:p>
        </w:tc>
        <w:tc>
          <w:tcPr>
            <w:tcW w:w="529" w:type="pct"/>
            <w:tcBorders>
              <w:top w:val="single" w:sz="16" w:space="0" w:color="000000"/>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0</w:t>
            </w:r>
          </w:p>
        </w:tc>
        <w:tc>
          <w:tcPr>
            <w:tcW w:w="730" w:type="pct"/>
            <w:tcBorders>
              <w:top w:val="single" w:sz="16" w:space="0" w:color="000000"/>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w:t>
            </w:r>
          </w:p>
        </w:tc>
        <w:tc>
          <w:tcPr>
            <w:tcW w:w="561" w:type="pct"/>
            <w:tcBorders>
              <w:top w:val="single" w:sz="16" w:space="0" w:color="000000"/>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w:t>
            </w:r>
          </w:p>
        </w:tc>
        <w:tc>
          <w:tcPr>
            <w:tcW w:w="528" w:type="pct"/>
            <w:tcBorders>
              <w:top w:val="single" w:sz="16" w:space="0" w:color="000000"/>
              <w:bottom w:val="nil"/>
              <w:right w:val="single" w:sz="16" w:space="0" w:color="000000"/>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w:t>
            </w:r>
          </w:p>
        </w:tc>
      </w:tr>
      <w:tr w:rsidR="006D7F8D" w:rsidRPr="00937329" w:rsidTr="00F44671">
        <w:trPr>
          <w:cantSplit/>
        </w:trPr>
        <w:tc>
          <w:tcPr>
            <w:tcW w:w="865" w:type="pct"/>
            <w:vMerge/>
            <w:tcBorders>
              <w:top w:val="single" w:sz="16" w:space="0" w:color="000000"/>
              <w:left w:val="single" w:sz="16" w:space="0" w:color="000000"/>
              <w:bottom w:val="nil"/>
              <w:right w:val="nil"/>
            </w:tcBorders>
            <w:shd w:val="clear" w:color="auto" w:fill="FFFFFF"/>
            <w:vAlign w:val="center"/>
          </w:tcPr>
          <w:p w:rsidR="006D7F8D" w:rsidRPr="00937329" w:rsidRDefault="006D7F8D" w:rsidP="00F44671">
            <w:pPr>
              <w:autoSpaceDE w:val="0"/>
              <w:autoSpaceDN w:val="0"/>
              <w:adjustRightInd w:val="0"/>
              <w:spacing w:after="0" w:line="240" w:lineRule="auto"/>
              <w:rPr>
                <w:rFonts w:ascii="Arial" w:hAnsi="Arial" w:cs="Arial"/>
                <w:color w:val="000000"/>
                <w:sz w:val="18"/>
                <w:szCs w:val="18"/>
              </w:rPr>
            </w:pPr>
          </w:p>
        </w:tc>
        <w:tc>
          <w:tcPr>
            <w:tcW w:w="1017" w:type="pct"/>
            <w:tcBorders>
              <w:top w:val="nil"/>
              <w:left w:val="nil"/>
              <w:bottom w:val="nil"/>
              <w:right w:val="single" w:sz="16" w:space="0" w:color="000000"/>
            </w:tcBorders>
            <w:shd w:val="clear" w:color="auto" w:fill="FFFFFF"/>
            <w:vAlign w:val="center"/>
          </w:tcPr>
          <w:p w:rsidR="006D7F8D" w:rsidRPr="00937329" w:rsidRDefault="006D7F8D" w:rsidP="00F44671">
            <w:pPr>
              <w:autoSpaceDE w:val="0"/>
              <w:autoSpaceDN w:val="0"/>
              <w:adjustRightInd w:val="0"/>
              <w:spacing w:after="0" w:line="320" w:lineRule="atLeast"/>
              <w:ind w:left="60" w:right="60"/>
              <w:rPr>
                <w:rFonts w:ascii="Arial" w:hAnsi="Arial" w:cs="Arial"/>
                <w:color w:val="000000"/>
                <w:sz w:val="18"/>
                <w:szCs w:val="18"/>
              </w:rPr>
            </w:pPr>
            <w:r w:rsidRPr="00937329">
              <w:rPr>
                <w:rFonts w:ascii="Arial" w:hAnsi="Arial" w:cs="Arial"/>
                <w:color w:val="000000"/>
                <w:sz w:val="18"/>
                <w:szCs w:val="18"/>
              </w:rPr>
              <w:t>Posttest</w:t>
            </w:r>
          </w:p>
        </w:tc>
        <w:tc>
          <w:tcPr>
            <w:tcW w:w="769" w:type="pct"/>
            <w:tcBorders>
              <w:top w:val="nil"/>
              <w:left w:val="single" w:sz="16" w:space="0" w:color="000000"/>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.000</w:t>
            </w:r>
            <w:r w:rsidRPr="00937329">
              <w:rPr>
                <w:rFonts w:ascii="Arial" w:hAnsi="Arial" w:cs="Arial"/>
                <w:color w:val="000000"/>
                <w:sz w:val="18"/>
                <w:szCs w:val="18"/>
                <w:vertAlign w:val="superscript"/>
              </w:rPr>
              <w:t>b</w:t>
            </w:r>
          </w:p>
        </w:tc>
        <w:tc>
          <w:tcPr>
            <w:tcW w:w="529" w:type="pct"/>
            <w:tcBorders>
              <w:top w:val="nil"/>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0</w:t>
            </w:r>
          </w:p>
        </w:tc>
        <w:tc>
          <w:tcPr>
            <w:tcW w:w="730" w:type="pct"/>
            <w:tcBorders>
              <w:top w:val="nil"/>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w:t>
            </w:r>
          </w:p>
        </w:tc>
        <w:tc>
          <w:tcPr>
            <w:tcW w:w="561" w:type="pct"/>
            <w:tcBorders>
              <w:top w:val="nil"/>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w:t>
            </w:r>
          </w:p>
        </w:tc>
        <w:tc>
          <w:tcPr>
            <w:tcW w:w="528" w:type="pct"/>
            <w:tcBorders>
              <w:top w:val="nil"/>
              <w:bottom w:val="nil"/>
              <w:right w:val="single" w:sz="16" w:space="0" w:color="000000"/>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w:t>
            </w:r>
          </w:p>
        </w:tc>
      </w:tr>
      <w:tr w:rsidR="006D7F8D" w:rsidRPr="00937329" w:rsidTr="00F44671">
        <w:trPr>
          <w:cantSplit/>
        </w:trPr>
        <w:tc>
          <w:tcPr>
            <w:tcW w:w="865" w:type="pct"/>
            <w:vMerge w:val="restart"/>
            <w:tcBorders>
              <w:top w:val="nil"/>
              <w:left w:val="single" w:sz="16" w:space="0" w:color="000000"/>
              <w:bottom w:val="nil"/>
              <w:right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rPr>
                <w:rFonts w:ascii="Arial" w:hAnsi="Arial" w:cs="Arial"/>
                <w:color w:val="000000"/>
                <w:sz w:val="18"/>
                <w:szCs w:val="18"/>
              </w:rPr>
            </w:pPr>
            <w:r w:rsidRPr="00937329">
              <w:rPr>
                <w:rFonts w:ascii="Arial" w:hAnsi="Arial" w:cs="Arial"/>
                <w:color w:val="000000"/>
                <w:sz w:val="18"/>
                <w:szCs w:val="18"/>
              </w:rPr>
              <w:t>Intercept</w:t>
            </w:r>
          </w:p>
        </w:tc>
        <w:tc>
          <w:tcPr>
            <w:tcW w:w="1017" w:type="pct"/>
            <w:tcBorders>
              <w:top w:val="nil"/>
              <w:left w:val="nil"/>
              <w:bottom w:val="nil"/>
              <w:right w:val="single" w:sz="16" w:space="0" w:color="000000"/>
            </w:tcBorders>
            <w:shd w:val="clear" w:color="auto" w:fill="FFFFFF"/>
            <w:vAlign w:val="center"/>
          </w:tcPr>
          <w:p w:rsidR="006D7F8D" w:rsidRPr="00937329" w:rsidRDefault="006D7F8D" w:rsidP="00F44671">
            <w:pPr>
              <w:autoSpaceDE w:val="0"/>
              <w:autoSpaceDN w:val="0"/>
              <w:adjustRightInd w:val="0"/>
              <w:spacing w:after="0" w:line="320" w:lineRule="atLeast"/>
              <w:ind w:left="60" w:right="60"/>
              <w:rPr>
                <w:rFonts w:ascii="Arial" w:hAnsi="Arial" w:cs="Arial"/>
                <w:color w:val="000000"/>
                <w:sz w:val="18"/>
                <w:szCs w:val="18"/>
              </w:rPr>
            </w:pPr>
            <w:r w:rsidRPr="00937329">
              <w:rPr>
                <w:rFonts w:ascii="Arial" w:hAnsi="Arial" w:cs="Arial"/>
                <w:color w:val="000000"/>
                <w:sz w:val="18"/>
                <w:szCs w:val="18"/>
              </w:rPr>
              <w:t>Prettest</w:t>
            </w:r>
          </w:p>
        </w:tc>
        <w:tc>
          <w:tcPr>
            <w:tcW w:w="769" w:type="pct"/>
            <w:tcBorders>
              <w:top w:val="nil"/>
              <w:left w:val="single" w:sz="16" w:space="0" w:color="000000"/>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739.840</w:t>
            </w:r>
          </w:p>
        </w:tc>
        <w:tc>
          <w:tcPr>
            <w:tcW w:w="529" w:type="pct"/>
            <w:tcBorders>
              <w:top w:val="nil"/>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1</w:t>
            </w:r>
          </w:p>
        </w:tc>
        <w:tc>
          <w:tcPr>
            <w:tcW w:w="730" w:type="pct"/>
            <w:tcBorders>
              <w:top w:val="nil"/>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739.840</w:t>
            </w:r>
          </w:p>
        </w:tc>
        <w:tc>
          <w:tcPr>
            <w:tcW w:w="561" w:type="pct"/>
            <w:tcBorders>
              <w:top w:val="nil"/>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216.117</w:t>
            </w:r>
          </w:p>
        </w:tc>
        <w:tc>
          <w:tcPr>
            <w:tcW w:w="528" w:type="pct"/>
            <w:tcBorders>
              <w:top w:val="nil"/>
              <w:bottom w:val="nil"/>
              <w:right w:val="single" w:sz="16" w:space="0" w:color="000000"/>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.000</w:t>
            </w:r>
          </w:p>
        </w:tc>
      </w:tr>
      <w:tr w:rsidR="006D7F8D" w:rsidRPr="00937329" w:rsidTr="00F44671">
        <w:trPr>
          <w:cantSplit/>
        </w:trPr>
        <w:tc>
          <w:tcPr>
            <w:tcW w:w="865" w:type="pct"/>
            <w:vMerge/>
            <w:tcBorders>
              <w:top w:val="nil"/>
              <w:left w:val="single" w:sz="16" w:space="0" w:color="000000"/>
              <w:bottom w:val="nil"/>
              <w:right w:val="nil"/>
            </w:tcBorders>
            <w:shd w:val="clear" w:color="auto" w:fill="FFFFFF"/>
            <w:vAlign w:val="center"/>
          </w:tcPr>
          <w:p w:rsidR="006D7F8D" w:rsidRPr="00937329" w:rsidRDefault="006D7F8D" w:rsidP="00F44671">
            <w:pPr>
              <w:autoSpaceDE w:val="0"/>
              <w:autoSpaceDN w:val="0"/>
              <w:adjustRightInd w:val="0"/>
              <w:spacing w:after="0" w:line="240" w:lineRule="auto"/>
              <w:rPr>
                <w:rFonts w:ascii="Arial" w:hAnsi="Arial" w:cs="Arial"/>
                <w:color w:val="000000"/>
                <w:sz w:val="18"/>
                <w:szCs w:val="18"/>
              </w:rPr>
            </w:pPr>
          </w:p>
        </w:tc>
        <w:tc>
          <w:tcPr>
            <w:tcW w:w="1017" w:type="pct"/>
            <w:tcBorders>
              <w:top w:val="nil"/>
              <w:left w:val="nil"/>
              <w:bottom w:val="nil"/>
              <w:right w:val="single" w:sz="16" w:space="0" w:color="000000"/>
            </w:tcBorders>
            <w:shd w:val="clear" w:color="auto" w:fill="FFFFFF"/>
            <w:vAlign w:val="center"/>
          </w:tcPr>
          <w:p w:rsidR="006D7F8D" w:rsidRPr="00937329" w:rsidRDefault="006D7F8D" w:rsidP="00F44671">
            <w:pPr>
              <w:autoSpaceDE w:val="0"/>
              <w:autoSpaceDN w:val="0"/>
              <w:adjustRightInd w:val="0"/>
              <w:spacing w:after="0" w:line="320" w:lineRule="atLeast"/>
              <w:ind w:left="60" w:right="60"/>
              <w:rPr>
                <w:rFonts w:ascii="Arial" w:hAnsi="Arial" w:cs="Arial"/>
                <w:color w:val="000000"/>
                <w:sz w:val="18"/>
                <w:szCs w:val="18"/>
              </w:rPr>
            </w:pPr>
            <w:r w:rsidRPr="00937329">
              <w:rPr>
                <w:rFonts w:ascii="Arial" w:hAnsi="Arial" w:cs="Arial"/>
                <w:color w:val="000000"/>
                <w:sz w:val="18"/>
                <w:szCs w:val="18"/>
              </w:rPr>
              <w:t>Posttest</w:t>
            </w:r>
          </w:p>
        </w:tc>
        <w:tc>
          <w:tcPr>
            <w:tcW w:w="769" w:type="pct"/>
            <w:tcBorders>
              <w:top w:val="nil"/>
              <w:left w:val="single" w:sz="16" w:space="0" w:color="000000"/>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1474.560</w:t>
            </w:r>
          </w:p>
        </w:tc>
        <w:tc>
          <w:tcPr>
            <w:tcW w:w="529" w:type="pct"/>
            <w:tcBorders>
              <w:top w:val="nil"/>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1</w:t>
            </w:r>
          </w:p>
        </w:tc>
        <w:tc>
          <w:tcPr>
            <w:tcW w:w="730" w:type="pct"/>
            <w:tcBorders>
              <w:top w:val="nil"/>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1474.560</w:t>
            </w:r>
          </w:p>
        </w:tc>
        <w:tc>
          <w:tcPr>
            <w:tcW w:w="561" w:type="pct"/>
            <w:tcBorders>
              <w:top w:val="nil"/>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1509.788</w:t>
            </w:r>
          </w:p>
        </w:tc>
        <w:tc>
          <w:tcPr>
            <w:tcW w:w="528" w:type="pct"/>
            <w:tcBorders>
              <w:top w:val="nil"/>
              <w:bottom w:val="nil"/>
              <w:right w:val="single" w:sz="16" w:space="0" w:color="000000"/>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.000</w:t>
            </w:r>
          </w:p>
        </w:tc>
      </w:tr>
      <w:tr w:rsidR="006D7F8D" w:rsidRPr="00937329" w:rsidTr="00F44671">
        <w:trPr>
          <w:cantSplit/>
        </w:trPr>
        <w:tc>
          <w:tcPr>
            <w:tcW w:w="865" w:type="pct"/>
            <w:vMerge w:val="restart"/>
            <w:tcBorders>
              <w:top w:val="nil"/>
              <w:left w:val="single" w:sz="16" w:space="0" w:color="000000"/>
              <w:bottom w:val="nil"/>
              <w:right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rPr>
                <w:rFonts w:ascii="Arial" w:hAnsi="Arial" w:cs="Arial"/>
                <w:color w:val="000000"/>
                <w:sz w:val="18"/>
                <w:szCs w:val="18"/>
              </w:rPr>
            </w:pPr>
            <w:r w:rsidRPr="00937329">
              <w:rPr>
                <w:rFonts w:ascii="Arial" w:hAnsi="Arial" w:cs="Arial"/>
                <w:color w:val="000000"/>
                <w:sz w:val="18"/>
                <w:szCs w:val="18"/>
              </w:rPr>
              <w:t>Error</w:t>
            </w:r>
          </w:p>
        </w:tc>
        <w:tc>
          <w:tcPr>
            <w:tcW w:w="1017" w:type="pct"/>
            <w:tcBorders>
              <w:top w:val="nil"/>
              <w:left w:val="nil"/>
              <w:bottom w:val="nil"/>
              <w:right w:val="single" w:sz="16" w:space="0" w:color="000000"/>
            </w:tcBorders>
            <w:shd w:val="clear" w:color="auto" w:fill="FFFFFF"/>
            <w:vAlign w:val="center"/>
          </w:tcPr>
          <w:p w:rsidR="006D7F8D" w:rsidRPr="00937329" w:rsidRDefault="006D7F8D" w:rsidP="00F44671">
            <w:pPr>
              <w:autoSpaceDE w:val="0"/>
              <w:autoSpaceDN w:val="0"/>
              <w:adjustRightInd w:val="0"/>
              <w:spacing w:after="0" w:line="320" w:lineRule="atLeast"/>
              <w:ind w:left="60" w:right="60"/>
              <w:rPr>
                <w:rFonts w:ascii="Arial" w:hAnsi="Arial" w:cs="Arial"/>
                <w:color w:val="000000"/>
                <w:sz w:val="18"/>
                <w:szCs w:val="18"/>
              </w:rPr>
            </w:pPr>
            <w:r w:rsidRPr="00937329">
              <w:rPr>
                <w:rFonts w:ascii="Arial" w:hAnsi="Arial" w:cs="Arial"/>
                <w:color w:val="000000"/>
                <w:sz w:val="18"/>
                <w:szCs w:val="18"/>
              </w:rPr>
              <w:t>Prettest</w:t>
            </w:r>
          </w:p>
        </w:tc>
        <w:tc>
          <w:tcPr>
            <w:tcW w:w="769" w:type="pct"/>
            <w:tcBorders>
              <w:top w:val="nil"/>
              <w:left w:val="single" w:sz="16" w:space="0" w:color="000000"/>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82.160</w:t>
            </w:r>
          </w:p>
        </w:tc>
        <w:tc>
          <w:tcPr>
            <w:tcW w:w="529" w:type="pct"/>
            <w:tcBorders>
              <w:top w:val="nil"/>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24</w:t>
            </w:r>
          </w:p>
        </w:tc>
        <w:tc>
          <w:tcPr>
            <w:tcW w:w="730" w:type="pct"/>
            <w:tcBorders>
              <w:top w:val="nil"/>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3.423</w:t>
            </w:r>
          </w:p>
        </w:tc>
        <w:tc>
          <w:tcPr>
            <w:tcW w:w="561" w:type="pct"/>
            <w:tcBorders>
              <w:top w:val="nil"/>
              <w:bottom w:val="nil"/>
            </w:tcBorders>
            <w:shd w:val="clear" w:color="auto" w:fill="FFFFFF"/>
          </w:tcPr>
          <w:p w:rsidR="006D7F8D" w:rsidRPr="00937329" w:rsidRDefault="006D7F8D" w:rsidP="00F44671">
            <w:pPr>
              <w:autoSpaceDE w:val="0"/>
              <w:autoSpaceDN w:val="0"/>
              <w:adjustRightInd w:val="0"/>
              <w:spacing w:after="0" w:line="240" w:lineRule="auto"/>
              <w:rPr>
                <w:rFonts w:ascii="Times New Roman" w:hAnsi="Times New Roman" w:cs="Times New Roman"/>
                <w:sz w:val="24"/>
                <w:szCs w:val="24"/>
              </w:rPr>
            </w:pPr>
          </w:p>
        </w:tc>
        <w:tc>
          <w:tcPr>
            <w:tcW w:w="528" w:type="pct"/>
            <w:tcBorders>
              <w:top w:val="nil"/>
              <w:bottom w:val="nil"/>
              <w:right w:val="single" w:sz="16" w:space="0" w:color="000000"/>
            </w:tcBorders>
            <w:shd w:val="clear" w:color="auto" w:fill="FFFFFF"/>
          </w:tcPr>
          <w:p w:rsidR="006D7F8D" w:rsidRPr="00937329" w:rsidRDefault="006D7F8D" w:rsidP="00F44671">
            <w:pPr>
              <w:autoSpaceDE w:val="0"/>
              <w:autoSpaceDN w:val="0"/>
              <w:adjustRightInd w:val="0"/>
              <w:spacing w:after="0" w:line="240" w:lineRule="auto"/>
              <w:rPr>
                <w:rFonts w:ascii="Times New Roman" w:hAnsi="Times New Roman" w:cs="Times New Roman"/>
                <w:sz w:val="24"/>
                <w:szCs w:val="24"/>
              </w:rPr>
            </w:pPr>
          </w:p>
        </w:tc>
      </w:tr>
      <w:tr w:rsidR="006D7F8D" w:rsidRPr="00937329" w:rsidTr="00F44671">
        <w:trPr>
          <w:cantSplit/>
        </w:trPr>
        <w:tc>
          <w:tcPr>
            <w:tcW w:w="865" w:type="pct"/>
            <w:vMerge/>
            <w:tcBorders>
              <w:top w:val="nil"/>
              <w:left w:val="single" w:sz="16" w:space="0" w:color="000000"/>
              <w:bottom w:val="nil"/>
              <w:right w:val="nil"/>
            </w:tcBorders>
            <w:shd w:val="clear" w:color="auto" w:fill="FFFFFF"/>
            <w:vAlign w:val="center"/>
          </w:tcPr>
          <w:p w:rsidR="006D7F8D" w:rsidRPr="00937329" w:rsidRDefault="006D7F8D" w:rsidP="00F44671">
            <w:pPr>
              <w:autoSpaceDE w:val="0"/>
              <w:autoSpaceDN w:val="0"/>
              <w:adjustRightInd w:val="0"/>
              <w:spacing w:after="0" w:line="240" w:lineRule="auto"/>
              <w:rPr>
                <w:rFonts w:ascii="Times New Roman" w:hAnsi="Times New Roman" w:cs="Times New Roman"/>
                <w:sz w:val="24"/>
                <w:szCs w:val="24"/>
              </w:rPr>
            </w:pPr>
          </w:p>
        </w:tc>
        <w:tc>
          <w:tcPr>
            <w:tcW w:w="1017" w:type="pct"/>
            <w:tcBorders>
              <w:top w:val="nil"/>
              <w:left w:val="nil"/>
              <w:bottom w:val="nil"/>
              <w:right w:val="single" w:sz="16" w:space="0" w:color="000000"/>
            </w:tcBorders>
            <w:shd w:val="clear" w:color="auto" w:fill="FFFFFF"/>
            <w:vAlign w:val="center"/>
          </w:tcPr>
          <w:p w:rsidR="006D7F8D" w:rsidRPr="00937329" w:rsidRDefault="006D7F8D" w:rsidP="00F44671">
            <w:pPr>
              <w:autoSpaceDE w:val="0"/>
              <w:autoSpaceDN w:val="0"/>
              <w:adjustRightInd w:val="0"/>
              <w:spacing w:after="0" w:line="320" w:lineRule="atLeast"/>
              <w:ind w:left="60" w:right="60"/>
              <w:rPr>
                <w:rFonts w:ascii="Arial" w:hAnsi="Arial" w:cs="Arial"/>
                <w:color w:val="000000"/>
                <w:sz w:val="18"/>
                <w:szCs w:val="18"/>
              </w:rPr>
            </w:pPr>
            <w:r w:rsidRPr="00937329">
              <w:rPr>
                <w:rFonts w:ascii="Arial" w:hAnsi="Arial" w:cs="Arial"/>
                <w:color w:val="000000"/>
                <w:sz w:val="18"/>
                <w:szCs w:val="18"/>
              </w:rPr>
              <w:t>Posttest</w:t>
            </w:r>
          </w:p>
        </w:tc>
        <w:tc>
          <w:tcPr>
            <w:tcW w:w="769" w:type="pct"/>
            <w:tcBorders>
              <w:top w:val="nil"/>
              <w:left w:val="single" w:sz="16" w:space="0" w:color="000000"/>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23.440</w:t>
            </w:r>
          </w:p>
        </w:tc>
        <w:tc>
          <w:tcPr>
            <w:tcW w:w="529" w:type="pct"/>
            <w:tcBorders>
              <w:top w:val="nil"/>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24</w:t>
            </w:r>
          </w:p>
        </w:tc>
        <w:tc>
          <w:tcPr>
            <w:tcW w:w="730" w:type="pct"/>
            <w:tcBorders>
              <w:top w:val="nil"/>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.977</w:t>
            </w:r>
          </w:p>
        </w:tc>
        <w:tc>
          <w:tcPr>
            <w:tcW w:w="561" w:type="pct"/>
            <w:tcBorders>
              <w:top w:val="nil"/>
              <w:bottom w:val="nil"/>
            </w:tcBorders>
            <w:shd w:val="clear" w:color="auto" w:fill="FFFFFF"/>
          </w:tcPr>
          <w:p w:rsidR="006D7F8D" w:rsidRPr="00937329" w:rsidRDefault="006D7F8D" w:rsidP="00F44671">
            <w:pPr>
              <w:autoSpaceDE w:val="0"/>
              <w:autoSpaceDN w:val="0"/>
              <w:adjustRightInd w:val="0"/>
              <w:spacing w:after="0" w:line="240" w:lineRule="auto"/>
              <w:rPr>
                <w:rFonts w:ascii="Times New Roman" w:hAnsi="Times New Roman" w:cs="Times New Roman"/>
                <w:sz w:val="24"/>
                <w:szCs w:val="24"/>
              </w:rPr>
            </w:pPr>
          </w:p>
        </w:tc>
        <w:tc>
          <w:tcPr>
            <w:tcW w:w="528" w:type="pct"/>
            <w:tcBorders>
              <w:top w:val="nil"/>
              <w:bottom w:val="nil"/>
              <w:right w:val="single" w:sz="16" w:space="0" w:color="000000"/>
            </w:tcBorders>
            <w:shd w:val="clear" w:color="auto" w:fill="FFFFFF"/>
          </w:tcPr>
          <w:p w:rsidR="006D7F8D" w:rsidRPr="00937329" w:rsidRDefault="006D7F8D" w:rsidP="00F44671">
            <w:pPr>
              <w:autoSpaceDE w:val="0"/>
              <w:autoSpaceDN w:val="0"/>
              <w:adjustRightInd w:val="0"/>
              <w:spacing w:after="0" w:line="240" w:lineRule="auto"/>
              <w:rPr>
                <w:rFonts w:ascii="Times New Roman" w:hAnsi="Times New Roman" w:cs="Times New Roman"/>
                <w:sz w:val="24"/>
                <w:szCs w:val="24"/>
              </w:rPr>
            </w:pPr>
          </w:p>
        </w:tc>
      </w:tr>
      <w:tr w:rsidR="006D7F8D" w:rsidRPr="00937329" w:rsidTr="00F44671">
        <w:trPr>
          <w:cantSplit/>
        </w:trPr>
        <w:tc>
          <w:tcPr>
            <w:tcW w:w="865" w:type="pct"/>
            <w:vMerge w:val="restart"/>
            <w:tcBorders>
              <w:top w:val="nil"/>
              <w:left w:val="single" w:sz="16" w:space="0" w:color="000000"/>
              <w:bottom w:val="nil"/>
              <w:right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rPr>
                <w:rFonts w:ascii="Arial" w:hAnsi="Arial" w:cs="Arial"/>
                <w:color w:val="000000"/>
                <w:sz w:val="18"/>
                <w:szCs w:val="18"/>
              </w:rPr>
            </w:pPr>
            <w:r w:rsidRPr="00937329">
              <w:rPr>
                <w:rFonts w:ascii="Arial" w:hAnsi="Arial" w:cs="Arial"/>
                <w:color w:val="000000"/>
                <w:sz w:val="18"/>
                <w:szCs w:val="18"/>
              </w:rPr>
              <w:t>Total</w:t>
            </w:r>
          </w:p>
        </w:tc>
        <w:tc>
          <w:tcPr>
            <w:tcW w:w="1017" w:type="pct"/>
            <w:tcBorders>
              <w:top w:val="nil"/>
              <w:left w:val="nil"/>
              <w:bottom w:val="nil"/>
              <w:right w:val="single" w:sz="16" w:space="0" w:color="000000"/>
            </w:tcBorders>
            <w:shd w:val="clear" w:color="auto" w:fill="FFFFFF"/>
            <w:vAlign w:val="center"/>
          </w:tcPr>
          <w:p w:rsidR="006D7F8D" w:rsidRPr="00937329" w:rsidRDefault="006D7F8D" w:rsidP="00F44671">
            <w:pPr>
              <w:autoSpaceDE w:val="0"/>
              <w:autoSpaceDN w:val="0"/>
              <w:adjustRightInd w:val="0"/>
              <w:spacing w:after="0" w:line="320" w:lineRule="atLeast"/>
              <w:ind w:left="60" w:right="60"/>
              <w:rPr>
                <w:rFonts w:ascii="Arial" w:hAnsi="Arial" w:cs="Arial"/>
                <w:color w:val="000000"/>
                <w:sz w:val="18"/>
                <w:szCs w:val="18"/>
              </w:rPr>
            </w:pPr>
            <w:r w:rsidRPr="00937329">
              <w:rPr>
                <w:rFonts w:ascii="Arial" w:hAnsi="Arial" w:cs="Arial"/>
                <w:color w:val="000000"/>
                <w:sz w:val="18"/>
                <w:szCs w:val="18"/>
              </w:rPr>
              <w:t>Prettest</w:t>
            </w:r>
          </w:p>
        </w:tc>
        <w:tc>
          <w:tcPr>
            <w:tcW w:w="769" w:type="pct"/>
            <w:tcBorders>
              <w:top w:val="nil"/>
              <w:left w:val="single" w:sz="16" w:space="0" w:color="000000"/>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822.000</w:t>
            </w:r>
          </w:p>
        </w:tc>
        <w:tc>
          <w:tcPr>
            <w:tcW w:w="529" w:type="pct"/>
            <w:tcBorders>
              <w:top w:val="nil"/>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25</w:t>
            </w:r>
          </w:p>
        </w:tc>
        <w:tc>
          <w:tcPr>
            <w:tcW w:w="730" w:type="pct"/>
            <w:tcBorders>
              <w:top w:val="nil"/>
              <w:bottom w:val="nil"/>
            </w:tcBorders>
            <w:shd w:val="clear" w:color="auto" w:fill="FFFFFF"/>
          </w:tcPr>
          <w:p w:rsidR="006D7F8D" w:rsidRPr="00937329" w:rsidRDefault="006D7F8D" w:rsidP="00F44671">
            <w:pPr>
              <w:autoSpaceDE w:val="0"/>
              <w:autoSpaceDN w:val="0"/>
              <w:adjustRightInd w:val="0"/>
              <w:spacing w:after="0" w:line="240" w:lineRule="auto"/>
              <w:rPr>
                <w:rFonts w:ascii="Times New Roman" w:hAnsi="Times New Roman" w:cs="Times New Roman"/>
                <w:sz w:val="24"/>
                <w:szCs w:val="24"/>
              </w:rPr>
            </w:pPr>
          </w:p>
        </w:tc>
        <w:tc>
          <w:tcPr>
            <w:tcW w:w="561" w:type="pct"/>
            <w:tcBorders>
              <w:top w:val="nil"/>
              <w:bottom w:val="nil"/>
            </w:tcBorders>
            <w:shd w:val="clear" w:color="auto" w:fill="FFFFFF"/>
          </w:tcPr>
          <w:p w:rsidR="006D7F8D" w:rsidRPr="00937329" w:rsidRDefault="006D7F8D" w:rsidP="00F44671">
            <w:pPr>
              <w:autoSpaceDE w:val="0"/>
              <w:autoSpaceDN w:val="0"/>
              <w:adjustRightInd w:val="0"/>
              <w:spacing w:after="0" w:line="240" w:lineRule="auto"/>
              <w:rPr>
                <w:rFonts w:ascii="Times New Roman" w:hAnsi="Times New Roman" w:cs="Times New Roman"/>
                <w:sz w:val="24"/>
                <w:szCs w:val="24"/>
              </w:rPr>
            </w:pPr>
          </w:p>
        </w:tc>
        <w:tc>
          <w:tcPr>
            <w:tcW w:w="528" w:type="pct"/>
            <w:tcBorders>
              <w:top w:val="nil"/>
              <w:bottom w:val="nil"/>
              <w:right w:val="single" w:sz="16" w:space="0" w:color="000000"/>
            </w:tcBorders>
            <w:shd w:val="clear" w:color="auto" w:fill="FFFFFF"/>
          </w:tcPr>
          <w:p w:rsidR="006D7F8D" w:rsidRPr="00937329" w:rsidRDefault="006D7F8D" w:rsidP="00F44671">
            <w:pPr>
              <w:autoSpaceDE w:val="0"/>
              <w:autoSpaceDN w:val="0"/>
              <w:adjustRightInd w:val="0"/>
              <w:spacing w:after="0" w:line="240" w:lineRule="auto"/>
              <w:rPr>
                <w:rFonts w:ascii="Times New Roman" w:hAnsi="Times New Roman" w:cs="Times New Roman"/>
                <w:sz w:val="24"/>
                <w:szCs w:val="24"/>
              </w:rPr>
            </w:pPr>
          </w:p>
        </w:tc>
      </w:tr>
      <w:tr w:rsidR="006D7F8D" w:rsidRPr="00937329" w:rsidTr="00F44671">
        <w:trPr>
          <w:cantSplit/>
        </w:trPr>
        <w:tc>
          <w:tcPr>
            <w:tcW w:w="865" w:type="pct"/>
            <w:vMerge/>
            <w:tcBorders>
              <w:top w:val="nil"/>
              <w:left w:val="single" w:sz="16" w:space="0" w:color="000000"/>
              <w:bottom w:val="nil"/>
              <w:right w:val="nil"/>
            </w:tcBorders>
            <w:shd w:val="clear" w:color="auto" w:fill="FFFFFF"/>
            <w:vAlign w:val="center"/>
          </w:tcPr>
          <w:p w:rsidR="006D7F8D" w:rsidRPr="00937329" w:rsidRDefault="006D7F8D" w:rsidP="00F44671">
            <w:pPr>
              <w:autoSpaceDE w:val="0"/>
              <w:autoSpaceDN w:val="0"/>
              <w:adjustRightInd w:val="0"/>
              <w:spacing w:after="0" w:line="240" w:lineRule="auto"/>
              <w:rPr>
                <w:rFonts w:ascii="Times New Roman" w:hAnsi="Times New Roman" w:cs="Times New Roman"/>
                <w:sz w:val="24"/>
                <w:szCs w:val="24"/>
              </w:rPr>
            </w:pPr>
          </w:p>
        </w:tc>
        <w:tc>
          <w:tcPr>
            <w:tcW w:w="1017" w:type="pct"/>
            <w:tcBorders>
              <w:top w:val="nil"/>
              <w:left w:val="nil"/>
              <w:bottom w:val="nil"/>
              <w:right w:val="single" w:sz="16" w:space="0" w:color="000000"/>
            </w:tcBorders>
            <w:shd w:val="clear" w:color="auto" w:fill="FFFFFF"/>
            <w:vAlign w:val="center"/>
          </w:tcPr>
          <w:p w:rsidR="006D7F8D" w:rsidRPr="00937329" w:rsidRDefault="006D7F8D" w:rsidP="00F44671">
            <w:pPr>
              <w:autoSpaceDE w:val="0"/>
              <w:autoSpaceDN w:val="0"/>
              <w:adjustRightInd w:val="0"/>
              <w:spacing w:after="0" w:line="320" w:lineRule="atLeast"/>
              <w:ind w:left="60" w:right="60"/>
              <w:rPr>
                <w:rFonts w:ascii="Arial" w:hAnsi="Arial" w:cs="Arial"/>
                <w:color w:val="000000"/>
                <w:sz w:val="18"/>
                <w:szCs w:val="18"/>
              </w:rPr>
            </w:pPr>
            <w:r w:rsidRPr="00937329">
              <w:rPr>
                <w:rFonts w:ascii="Arial" w:hAnsi="Arial" w:cs="Arial"/>
                <w:color w:val="000000"/>
                <w:sz w:val="18"/>
                <w:szCs w:val="18"/>
              </w:rPr>
              <w:t>Posttest</w:t>
            </w:r>
          </w:p>
        </w:tc>
        <w:tc>
          <w:tcPr>
            <w:tcW w:w="769" w:type="pct"/>
            <w:tcBorders>
              <w:top w:val="nil"/>
              <w:left w:val="single" w:sz="16" w:space="0" w:color="000000"/>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1498.000</w:t>
            </w:r>
          </w:p>
        </w:tc>
        <w:tc>
          <w:tcPr>
            <w:tcW w:w="529" w:type="pct"/>
            <w:tcBorders>
              <w:top w:val="nil"/>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25</w:t>
            </w:r>
          </w:p>
        </w:tc>
        <w:tc>
          <w:tcPr>
            <w:tcW w:w="730" w:type="pct"/>
            <w:tcBorders>
              <w:top w:val="nil"/>
              <w:bottom w:val="nil"/>
            </w:tcBorders>
            <w:shd w:val="clear" w:color="auto" w:fill="FFFFFF"/>
          </w:tcPr>
          <w:p w:rsidR="006D7F8D" w:rsidRPr="00937329" w:rsidRDefault="006D7F8D" w:rsidP="00F44671">
            <w:pPr>
              <w:autoSpaceDE w:val="0"/>
              <w:autoSpaceDN w:val="0"/>
              <w:adjustRightInd w:val="0"/>
              <w:spacing w:after="0" w:line="240" w:lineRule="auto"/>
              <w:rPr>
                <w:rFonts w:ascii="Times New Roman" w:hAnsi="Times New Roman" w:cs="Times New Roman"/>
                <w:sz w:val="24"/>
                <w:szCs w:val="24"/>
              </w:rPr>
            </w:pPr>
          </w:p>
        </w:tc>
        <w:tc>
          <w:tcPr>
            <w:tcW w:w="561" w:type="pct"/>
            <w:tcBorders>
              <w:top w:val="nil"/>
              <w:bottom w:val="nil"/>
            </w:tcBorders>
            <w:shd w:val="clear" w:color="auto" w:fill="FFFFFF"/>
          </w:tcPr>
          <w:p w:rsidR="006D7F8D" w:rsidRPr="00937329" w:rsidRDefault="006D7F8D" w:rsidP="00F44671">
            <w:pPr>
              <w:autoSpaceDE w:val="0"/>
              <w:autoSpaceDN w:val="0"/>
              <w:adjustRightInd w:val="0"/>
              <w:spacing w:after="0" w:line="240" w:lineRule="auto"/>
              <w:rPr>
                <w:rFonts w:ascii="Times New Roman" w:hAnsi="Times New Roman" w:cs="Times New Roman"/>
                <w:sz w:val="24"/>
                <w:szCs w:val="24"/>
              </w:rPr>
            </w:pPr>
          </w:p>
        </w:tc>
        <w:tc>
          <w:tcPr>
            <w:tcW w:w="528" w:type="pct"/>
            <w:tcBorders>
              <w:top w:val="nil"/>
              <w:bottom w:val="nil"/>
              <w:right w:val="single" w:sz="16" w:space="0" w:color="000000"/>
            </w:tcBorders>
            <w:shd w:val="clear" w:color="auto" w:fill="FFFFFF"/>
          </w:tcPr>
          <w:p w:rsidR="006D7F8D" w:rsidRPr="00937329" w:rsidRDefault="006D7F8D" w:rsidP="00F44671">
            <w:pPr>
              <w:autoSpaceDE w:val="0"/>
              <w:autoSpaceDN w:val="0"/>
              <w:adjustRightInd w:val="0"/>
              <w:spacing w:after="0" w:line="240" w:lineRule="auto"/>
              <w:rPr>
                <w:rFonts w:ascii="Times New Roman" w:hAnsi="Times New Roman" w:cs="Times New Roman"/>
                <w:sz w:val="24"/>
                <w:szCs w:val="24"/>
              </w:rPr>
            </w:pPr>
          </w:p>
        </w:tc>
      </w:tr>
      <w:tr w:rsidR="006D7F8D" w:rsidRPr="00937329" w:rsidTr="00F44671">
        <w:trPr>
          <w:cantSplit/>
        </w:trPr>
        <w:tc>
          <w:tcPr>
            <w:tcW w:w="865" w:type="pct"/>
            <w:vMerge w:val="restart"/>
            <w:tcBorders>
              <w:top w:val="nil"/>
              <w:left w:val="single" w:sz="16" w:space="0" w:color="000000"/>
              <w:bottom w:val="single" w:sz="16" w:space="0" w:color="000000"/>
              <w:right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rPr>
                <w:rFonts w:ascii="Arial" w:hAnsi="Arial" w:cs="Arial"/>
                <w:color w:val="000000"/>
                <w:sz w:val="18"/>
                <w:szCs w:val="18"/>
              </w:rPr>
            </w:pPr>
            <w:r w:rsidRPr="00937329">
              <w:rPr>
                <w:rFonts w:ascii="Arial" w:hAnsi="Arial" w:cs="Arial"/>
                <w:color w:val="000000"/>
                <w:sz w:val="18"/>
                <w:szCs w:val="18"/>
              </w:rPr>
              <w:t>Corrected Total</w:t>
            </w:r>
          </w:p>
        </w:tc>
        <w:tc>
          <w:tcPr>
            <w:tcW w:w="1017" w:type="pct"/>
            <w:tcBorders>
              <w:top w:val="nil"/>
              <w:left w:val="nil"/>
              <w:bottom w:val="nil"/>
              <w:right w:val="single" w:sz="16" w:space="0" w:color="000000"/>
            </w:tcBorders>
            <w:shd w:val="clear" w:color="auto" w:fill="FFFFFF"/>
            <w:vAlign w:val="center"/>
          </w:tcPr>
          <w:p w:rsidR="006D7F8D" w:rsidRPr="00937329" w:rsidRDefault="006D7F8D" w:rsidP="00F44671">
            <w:pPr>
              <w:autoSpaceDE w:val="0"/>
              <w:autoSpaceDN w:val="0"/>
              <w:adjustRightInd w:val="0"/>
              <w:spacing w:after="0" w:line="320" w:lineRule="atLeast"/>
              <w:ind w:left="60" w:right="60"/>
              <w:rPr>
                <w:rFonts w:ascii="Arial" w:hAnsi="Arial" w:cs="Arial"/>
                <w:color w:val="000000"/>
                <w:sz w:val="18"/>
                <w:szCs w:val="18"/>
              </w:rPr>
            </w:pPr>
            <w:r w:rsidRPr="00937329">
              <w:rPr>
                <w:rFonts w:ascii="Arial" w:hAnsi="Arial" w:cs="Arial"/>
                <w:color w:val="000000"/>
                <w:sz w:val="18"/>
                <w:szCs w:val="18"/>
              </w:rPr>
              <w:t>Prettest</w:t>
            </w:r>
          </w:p>
        </w:tc>
        <w:tc>
          <w:tcPr>
            <w:tcW w:w="769" w:type="pct"/>
            <w:tcBorders>
              <w:top w:val="nil"/>
              <w:left w:val="single" w:sz="16" w:space="0" w:color="000000"/>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82.160</w:t>
            </w:r>
          </w:p>
        </w:tc>
        <w:tc>
          <w:tcPr>
            <w:tcW w:w="529" w:type="pct"/>
            <w:tcBorders>
              <w:top w:val="nil"/>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24</w:t>
            </w:r>
          </w:p>
        </w:tc>
        <w:tc>
          <w:tcPr>
            <w:tcW w:w="730" w:type="pct"/>
            <w:tcBorders>
              <w:top w:val="nil"/>
              <w:bottom w:val="nil"/>
            </w:tcBorders>
            <w:shd w:val="clear" w:color="auto" w:fill="FFFFFF"/>
          </w:tcPr>
          <w:p w:rsidR="006D7F8D" w:rsidRPr="00937329" w:rsidRDefault="006D7F8D" w:rsidP="00F44671">
            <w:pPr>
              <w:autoSpaceDE w:val="0"/>
              <w:autoSpaceDN w:val="0"/>
              <w:adjustRightInd w:val="0"/>
              <w:spacing w:after="0" w:line="240" w:lineRule="auto"/>
              <w:rPr>
                <w:rFonts w:ascii="Times New Roman" w:hAnsi="Times New Roman" w:cs="Times New Roman"/>
                <w:sz w:val="24"/>
                <w:szCs w:val="24"/>
              </w:rPr>
            </w:pPr>
          </w:p>
        </w:tc>
        <w:tc>
          <w:tcPr>
            <w:tcW w:w="561" w:type="pct"/>
            <w:tcBorders>
              <w:top w:val="nil"/>
              <w:bottom w:val="nil"/>
            </w:tcBorders>
            <w:shd w:val="clear" w:color="auto" w:fill="FFFFFF"/>
          </w:tcPr>
          <w:p w:rsidR="006D7F8D" w:rsidRPr="00937329" w:rsidRDefault="006D7F8D" w:rsidP="00F44671">
            <w:pPr>
              <w:autoSpaceDE w:val="0"/>
              <w:autoSpaceDN w:val="0"/>
              <w:adjustRightInd w:val="0"/>
              <w:spacing w:after="0" w:line="240" w:lineRule="auto"/>
              <w:rPr>
                <w:rFonts w:ascii="Times New Roman" w:hAnsi="Times New Roman" w:cs="Times New Roman"/>
                <w:sz w:val="24"/>
                <w:szCs w:val="24"/>
              </w:rPr>
            </w:pPr>
          </w:p>
        </w:tc>
        <w:tc>
          <w:tcPr>
            <w:tcW w:w="528" w:type="pct"/>
            <w:tcBorders>
              <w:top w:val="nil"/>
              <w:bottom w:val="nil"/>
              <w:right w:val="single" w:sz="16" w:space="0" w:color="000000"/>
            </w:tcBorders>
            <w:shd w:val="clear" w:color="auto" w:fill="FFFFFF"/>
          </w:tcPr>
          <w:p w:rsidR="006D7F8D" w:rsidRPr="00937329" w:rsidRDefault="006D7F8D" w:rsidP="00F44671">
            <w:pPr>
              <w:autoSpaceDE w:val="0"/>
              <w:autoSpaceDN w:val="0"/>
              <w:adjustRightInd w:val="0"/>
              <w:spacing w:after="0" w:line="240" w:lineRule="auto"/>
              <w:rPr>
                <w:rFonts w:ascii="Times New Roman" w:hAnsi="Times New Roman" w:cs="Times New Roman"/>
                <w:sz w:val="24"/>
                <w:szCs w:val="24"/>
              </w:rPr>
            </w:pPr>
          </w:p>
        </w:tc>
      </w:tr>
      <w:tr w:rsidR="006D7F8D" w:rsidRPr="00937329" w:rsidTr="00F44671">
        <w:trPr>
          <w:cantSplit/>
        </w:trPr>
        <w:tc>
          <w:tcPr>
            <w:tcW w:w="865" w:type="pct"/>
            <w:vMerge/>
            <w:tcBorders>
              <w:top w:val="nil"/>
              <w:left w:val="single" w:sz="16" w:space="0" w:color="000000"/>
              <w:bottom w:val="single" w:sz="16" w:space="0" w:color="000000"/>
              <w:right w:val="nil"/>
            </w:tcBorders>
            <w:shd w:val="clear" w:color="auto" w:fill="FFFFFF"/>
            <w:vAlign w:val="center"/>
          </w:tcPr>
          <w:p w:rsidR="006D7F8D" w:rsidRPr="00937329" w:rsidRDefault="006D7F8D" w:rsidP="00F44671">
            <w:pPr>
              <w:autoSpaceDE w:val="0"/>
              <w:autoSpaceDN w:val="0"/>
              <w:adjustRightInd w:val="0"/>
              <w:spacing w:after="0" w:line="240" w:lineRule="auto"/>
              <w:rPr>
                <w:rFonts w:ascii="Times New Roman" w:hAnsi="Times New Roman" w:cs="Times New Roman"/>
                <w:sz w:val="24"/>
                <w:szCs w:val="24"/>
              </w:rPr>
            </w:pPr>
          </w:p>
        </w:tc>
        <w:tc>
          <w:tcPr>
            <w:tcW w:w="1017" w:type="pct"/>
            <w:tcBorders>
              <w:top w:val="nil"/>
              <w:left w:val="nil"/>
              <w:bottom w:val="single" w:sz="16" w:space="0" w:color="000000"/>
              <w:right w:val="single" w:sz="16" w:space="0" w:color="000000"/>
            </w:tcBorders>
            <w:shd w:val="clear" w:color="auto" w:fill="FFFFFF"/>
            <w:vAlign w:val="center"/>
          </w:tcPr>
          <w:p w:rsidR="006D7F8D" w:rsidRPr="00937329" w:rsidRDefault="006D7F8D" w:rsidP="00F44671">
            <w:pPr>
              <w:autoSpaceDE w:val="0"/>
              <w:autoSpaceDN w:val="0"/>
              <w:adjustRightInd w:val="0"/>
              <w:spacing w:after="0" w:line="320" w:lineRule="atLeast"/>
              <w:ind w:left="60" w:right="60"/>
              <w:rPr>
                <w:rFonts w:ascii="Arial" w:hAnsi="Arial" w:cs="Arial"/>
                <w:color w:val="000000"/>
                <w:sz w:val="18"/>
                <w:szCs w:val="18"/>
              </w:rPr>
            </w:pPr>
            <w:r w:rsidRPr="00937329">
              <w:rPr>
                <w:rFonts w:ascii="Arial" w:hAnsi="Arial" w:cs="Arial"/>
                <w:color w:val="000000"/>
                <w:sz w:val="18"/>
                <w:szCs w:val="18"/>
              </w:rPr>
              <w:t>Posttest</w:t>
            </w:r>
          </w:p>
        </w:tc>
        <w:tc>
          <w:tcPr>
            <w:tcW w:w="769" w:type="pct"/>
            <w:tcBorders>
              <w:top w:val="nil"/>
              <w:left w:val="single" w:sz="16" w:space="0" w:color="000000"/>
              <w:bottom w:val="single" w:sz="16" w:space="0" w:color="000000"/>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23.440</w:t>
            </w:r>
          </w:p>
        </w:tc>
        <w:tc>
          <w:tcPr>
            <w:tcW w:w="529" w:type="pct"/>
            <w:tcBorders>
              <w:top w:val="nil"/>
              <w:bottom w:val="single" w:sz="16" w:space="0" w:color="000000"/>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24</w:t>
            </w:r>
          </w:p>
        </w:tc>
        <w:tc>
          <w:tcPr>
            <w:tcW w:w="730" w:type="pct"/>
            <w:tcBorders>
              <w:top w:val="nil"/>
              <w:bottom w:val="single" w:sz="16" w:space="0" w:color="000000"/>
            </w:tcBorders>
            <w:shd w:val="clear" w:color="auto" w:fill="FFFFFF"/>
          </w:tcPr>
          <w:p w:rsidR="006D7F8D" w:rsidRPr="00937329" w:rsidRDefault="006D7F8D" w:rsidP="00F44671">
            <w:pPr>
              <w:autoSpaceDE w:val="0"/>
              <w:autoSpaceDN w:val="0"/>
              <w:adjustRightInd w:val="0"/>
              <w:spacing w:after="0" w:line="240" w:lineRule="auto"/>
              <w:rPr>
                <w:rFonts w:ascii="Times New Roman" w:hAnsi="Times New Roman" w:cs="Times New Roman"/>
                <w:sz w:val="24"/>
                <w:szCs w:val="24"/>
              </w:rPr>
            </w:pPr>
          </w:p>
        </w:tc>
        <w:tc>
          <w:tcPr>
            <w:tcW w:w="561" w:type="pct"/>
            <w:tcBorders>
              <w:top w:val="nil"/>
              <w:bottom w:val="single" w:sz="16" w:space="0" w:color="000000"/>
            </w:tcBorders>
            <w:shd w:val="clear" w:color="auto" w:fill="FFFFFF"/>
          </w:tcPr>
          <w:p w:rsidR="006D7F8D" w:rsidRPr="00937329" w:rsidRDefault="006D7F8D" w:rsidP="00F44671">
            <w:pPr>
              <w:autoSpaceDE w:val="0"/>
              <w:autoSpaceDN w:val="0"/>
              <w:adjustRightInd w:val="0"/>
              <w:spacing w:after="0" w:line="240" w:lineRule="auto"/>
              <w:rPr>
                <w:rFonts w:ascii="Times New Roman" w:hAnsi="Times New Roman" w:cs="Times New Roman"/>
                <w:sz w:val="24"/>
                <w:szCs w:val="24"/>
              </w:rPr>
            </w:pPr>
          </w:p>
        </w:tc>
        <w:tc>
          <w:tcPr>
            <w:tcW w:w="528" w:type="pct"/>
            <w:tcBorders>
              <w:top w:val="nil"/>
              <w:bottom w:val="single" w:sz="16" w:space="0" w:color="000000"/>
              <w:right w:val="single" w:sz="16" w:space="0" w:color="000000"/>
            </w:tcBorders>
            <w:shd w:val="clear" w:color="auto" w:fill="FFFFFF"/>
          </w:tcPr>
          <w:p w:rsidR="006D7F8D" w:rsidRPr="00937329" w:rsidRDefault="006D7F8D" w:rsidP="00F44671">
            <w:pPr>
              <w:autoSpaceDE w:val="0"/>
              <w:autoSpaceDN w:val="0"/>
              <w:adjustRightInd w:val="0"/>
              <w:spacing w:after="0" w:line="240" w:lineRule="auto"/>
              <w:rPr>
                <w:rFonts w:ascii="Times New Roman" w:hAnsi="Times New Roman" w:cs="Times New Roman"/>
                <w:sz w:val="24"/>
                <w:szCs w:val="24"/>
              </w:rPr>
            </w:pPr>
          </w:p>
        </w:tc>
      </w:tr>
      <w:tr w:rsidR="006D7F8D" w:rsidRPr="00937329" w:rsidTr="00F44671">
        <w:trPr>
          <w:cantSplit/>
        </w:trPr>
        <w:tc>
          <w:tcPr>
            <w:tcW w:w="5000" w:type="pct"/>
            <w:gridSpan w:val="7"/>
            <w:tcBorders>
              <w:top w:val="nil"/>
              <w:left w:val="nil"/>
              <w:bottom w:val="nil"/>
              <w:right w:val="nil"/>
            </w:tcBorders>
            <w:shd w:val="clear" w:color="auto" w:fill="FFFFFF"/>
          </w:tcPr>
          <w:p w:rsidR="006D7F8D" w:rsidRPr="00937329" w:rsidRDefault="006D7F8D" w:rsidP="00F44671">
            <w:pPr>
              <w:autoSpaceDE w:val="0"/>
              <w:autoSpaceDN w:val="0"/>
              <w:adjustRightInd w:val="0"/>
              <w:spacing w:after="0" w:line="320" w:lineRule="atLeast"/>
              <w:ind w:left="60" w:right="60"/>
              <w:rPr>
                <w:rFonts w:ascii="Arial" w:hAnsi="Arial" w:cs="Arial"/>
                <w:color w:val="000000"/>
                <w:sz w:val="18"/>
                <w:szCs w:val="18"/>
              </w:rPr>
            </w:pPr>
            <w:r w:rsidRPr="00937329">
              <w:rPr>
                <w:rFonts w:ascii="Arial" w:hAnsi="Arial" w:cs="Arial"/>
                <w:color w:val="000000"/>
                <w:sz w:val="18"/>
                <w:szCs w:val="18"/>
              </w:rPr>
              <w:t>a. R Squared = .000 (Adjusted R Squared = .000)</w:t>
            </w:r>
          </w:p>
        </w:tc>
      </w:tr>
      <w:tr w:rsidR="006D7F8D" w:rsidRPr="00937329" w:rsidTr="00F44671">
        <w:trPr>
          <w:cantSplit/>
        </w:trPr>
        <w:tc>
          <w:tcPr>
            <w:tcW w:w="5000" w:type="pct"/>
            <w:gridSpan w:val="7"/>
            <w:tcBorders>
              <w:top w:val="nil"/>
              <w:left w:val="nil"/>
              <w:bottom w:val="nil"/>
              <w:right w:val="nil"/>
            </w:tcBorders>
            <w:shd w:val="clear" w:color="auto" w:fill="FFFFFF"/>
          </w:tcPr>
          <w:p w:rsidR="006D7F8D" w:rsidRPr="00937329" w:rsidRDefault="006D7F8D" w:rsidP="00F44671">
            <w:pPr>
              <w:autoSpaceDE w:val="0"/>
              <w:autoSpaceDN w:val="0"/>
              <w:adjustRightInd w:val="0"/>
              <w:spacing w:after="0" w:line="320" w:lineRule="atLeast"/>
              <w:ind w:left="60" w:right="60"/>
              <w:rPr>
                <w:rFonts w:ascii="Arial" w:hAnsi="Arial" w:cs="Arial"/>
                <w:color w:val="000000"/>
                <w:sz w:val="18"/>
                <w:szCs w:val="18"/>
              </w:rPr>
            </w:pPr>
            <w:r w:rsidRPr="00937329">
              <w:rPr>
                <w:rFonts w:ascii="Arial" w:hAnsi="Arial" w:cs="Arial"/>
                <w:color w:val="000000"/>
                <w:sz w:val="18"/>
                <w:szCs w:val="18"/>
              </w:rPr>
              <w:t>b. R Squared = .000 (Adjusted R Squared = .000)</w:t>
            </w:r>
          </w:p>
        </w:tc>
      </w:tr>
    </w:tbl>
    <w:p w:rsidR="006D7F8D" w:rsidRPr="00937329" w:rsidRDefault="006D7F8D" w:rsidP="006D7F8D">
      <w:pPr>
        <w:autoSpaceDE w:val="0"/>
        <w:autoSpaceDN w:val="0"/>
        <w:adjustRightInd w:val="0"/>
        <w:spacing w:after="0" w:line="240" w:lineRule="auto"/>
        <w:rPr>
          <w:rFonts w:ascii="Times New Roman" w:hAnsi="Times New Roman" w:cs="Times New Roman"/>
          <w:sz w:val="24"/>
          <w:szCs w:val="24"/>
        </w:rPr>
      </w:pPr>
    </w:p>
    <w:p w:rsidR="006D7F8D" w:rsidRDefault="006D7F8D" w:rsidP="006D7F8D">
      <w:pPr>
        <w:pStyle w:val="BodyText"/>
        <w:spacing w:line="480" w:lineRule="auto"/>
        <w:ind w:firstLine="709"/>
        <w:jc w:val="both"/>
        <w:rPr>
          <w:lang w:val="en-US"/>
        </w:rPr>
      </w:pPr>
      <w:r>
        <w:t>Berdasarkan hasil uji ANCOVA yang ditampilkan pada Tabel 4.7, diketahui bahwa nilai signifikansi (Sig.) untuk variabel posttest sebesar 0,000. Nilai ini lebih kecil dari 0,05, sehingga dapat disimpulkan bahwa H</w:t>
      </w:r>
      <w:r>
        <w:rPr>
          <w:rFonts w:ascii="Cambria Math" w:hAnsi="Cambria Math" w:cs="Cambria Math"/>
        </w:rPr>
        <w:t>₀</w:t>
      </w:r>
      <w:r>
        <w:t xml:space="preserve"> ditolak dan Hₐ diterima. Artinya, terdapat pengaruh yang signifikan terhadap penguasaan konsep matematika peserta didik kelas V MIN 8 Medan Petisah dalam pembelajaran matematika realistik berbasis etnomatematika. Uji ini dilakukan dengan terlebih dahulu memenuhi asumsi normalitas, homogenitas, linearitas, dan homogenitas regresi. Hasil ini menunjukkan bahwa pembelajaran dengan pendekatan etnomatematika memberikan kontribusi nyata terhadap peningkatan pemahaman konsep matematika siswa.</w:t>
      </w:r>
    </w:p>
    <w:p w:rsidR="006D7F8D" w:rsidRPr="00937329" w:rsidRDefault="006D7F8D" w:rsidP="006D7F8D">
      <w:pPr>
        <w:pStyle w:val="BodyText"/>
        <w:spacing w:line="480" w:lineRule="auto"/>
        <w:ind w:left="709" w:hanging="709"/>
        <w:jc w:val="both"/>
        <w:outlineLvl w:val="1"/>
        <w:rPr>
          <w:b/>
          <w:bCs/>
          <w:iCs/>
          <w:color w:val="000000"/>
          <w:lang w:val="en-US" w:eastAsia="id-ID" w:bidi="id-ID"/>
        </w:rPr>
      </w:pPr>
      <w:bookmarkStart w:id="29" w:name="_Toc202302428"/>
      <w:r w:rsidRPr="00937329">
        <w:rPr>
          <w:b/>
          <w:lang w:val="en-US"/>
        </w:rPr>
        <w:t>4.4.3</w:t>
      </w:r>
      <w:r w:rsidRPr="00937329">
        <w:rPr>
          <w:b/>
          <w:lang w:val="en-US"/>
        </w:rPr>
        <w:tab/>
      </w:r>
      <w:r w:rsidRPr="00937329">
        <w:rPr>
          <w:b/>
          <w:bCs/>
          <w:iCs/>
          <w:color w:val="000000"/>
          <w:lang w:eastAsia="id-ID" w:bidi="id-ID"/>
        </w:rPr>
        <w:t>Effect Size</w:t>
      </w:r>
      <w:bookmarkEnd w:id="29"/>
    </w:p>
    <w:p w:rsidR="006D7F8D" w:rsidRDefault="006D7F8D" w:rsidP="006D7F8D">
      <w:pPr>
        <w:pStyle w:val="BodyText"/>
        <w:spacing w:line="480" w:lineRule="auto"/>
        <w:ind w:firstLine="709"/>
        <w:jc w:val="both"/>
        <w:rPr>
          <w:color w:val="000000"/>
          <w:lang w:val="en-US" w:eastAsia="id-ID" w:bidi="id-ID"/>
        </w:rPr>
      </w:pPr>
      <w:r>
        <w:rPr>
          <w:b/>
          <w:lang w:val="en-US"/>
        </w:rPr>
        <w:tab/>
      </w:r>
      <w:r w:rsidRPr="00060E54">
        <w:rPr>
          <w:i/>
          <w:iCs/>
          <w:color w:val="000000"/>
          <w:lang w:eastAsia="id-ID" w:bidi="id-ID"/>
        </w:rPr>
        <w:t>Effect size</w:t>
      </w:r>
      <w:r w:rsidRPr="00060E54">
        <w:rPr>
          <w:color w:val="000000"/>
          <w:lang w:eastAsia="id-ID" w:bidi="id-ID"/>
        </w:rPr>
        <w:t xml:space="preserve"> merupakan nilai yang menunjukan seberapa besar pengaruh dari</w:t>
      </w:r>
      <w:r w:rsidRPr="00060E54">
        <w:rPr>
          <w:color w:val="000000"/>
          <w:lang w:eastAsia="id-ID" w:bidi="id-ID"/>
        </w:rPr>
        <w:br/>
        <w:t xml:space="preserve">suatu variabel terhadap variabel lainnya dalam penelitian. </w:t>
      </w:r>
      <w:r w:rsidRPr="00060E54">
        <w:rPr>
          <w:i/>
          <w:iCs/>
          <w:color w:val="000000"/>
          <w:lang w:eastAsia="id-ID" w:bidi="id-ID"/>
        </w:rPr>
        <w:t>Effect size</w:t>
      </w:r>
      <w:r w:rsidRPr="00060E54">
        <w:rPr>
          <w:color w:val="000000"/>
          <w:lang w:eastAsia="id-ID" w:bidi="id-ID"/>
        </w:rPr>
        <w:t xml:space="preserve"> dapat</w:t>
      </w:r>
      <w:r w:rsidRPr="00060E54">
        <w:rPr>
          <w:color w:val="000000"/>
          <w:lang w:eastAsia="id-ID" w:bidi="id-ID"/>
        </w:rPr>
        <w:br/>
        <w:t xml:space="preserve">dilihat menggunakan nilai </w:t>
      </w:r>
      <w:r w:rsidRPr="00060E54">
        <w:rPr>
          <w:i/>
          <w:iCs/>
          <w:color w:val="000000"/>
          <w:lang w:eastAsia="id-ID" w:bidi="id-ID"/>
        </w:rPr>
        <w:t>partial eta square.</w:t>
      </w:r>
      <w:r w:rsidRPr="00060E54">
        <w:rPr>
          <w:color w:val="000000"/>
          <w:lang w:eastAsia="id-ID" w:bidi="id-ID"/>
        </w:rPr>
        <w:t xml:space="preserve"> Adapun hasil perhitungannya</w:t>
      </w:r>
      <w:r w:rsidRPr="00060E54">
        <w:rPr>
          <w:color w:val="000000"/>
          <w:lang w:eastAsia="id-ID" w:bidi="id-ID"/>
        </w:rPr>
        <w:br/>
      </w:r>
      <w:r w:rsidRPr="00060E54">
        <w:rPr>
          <w:color w:val="000000"/>
          <w:lang w:eastAsia="id-ID" w:bidi="id-ID"/>
        </w:rPr>
        <w:lastRenderedPageBreak/>
        <w:t>dapat diinterpretasikan (Cohen : 1988) seperti berikut ini.</w:t>
      </w:r>
    </w:p>
    <w:p w:rsidR="006D7F8D" w:rsidRPr="00F67CE7" w:rsidRDefault="006D7F8D" w:rsidP="006D7F8D">
      <w:pPr>
        <w:pStyle w:val="Caption"/>
        <w:spacing w:after="0"/>
        <w:jc w:val="center"/>
        <w:rPr>
          <w:b w:val="0"/>
          <w:color w:val="0D0D0D" w:themeColor="text1" w:themeTint="F2"/>
          <w:sz w:val="24"/>
          <w:szCs w:val="24"/>
          <w:lang w:val="en-US"/>
        </w:rPr>
      </w:pPr>
      <w:bookmarkStart w:id="30" w:name="_Toc202303030"/>
      <w:r w:rsidRPr="00F67CE7">
        <w:rPr>
          <w:color w:val="0D0D0D" w:themeColor="text1" w:themeTint="F2"/>
          <w:sz w:val="24"/>
          <w:szCs w:val="24"/>
        </w:rPr>
        <w:t xml:space="preserve">Tabel 4. </w:t>
      </w:r>
      <w:r w:rsidRPr="00F67CE7">
        <w:rPr>
          <w:color w:val="0D0D0D" w:themeColor="text1" w:themeTint="F2"/>
          <w:sz w:val="24"/>
          <w:szCs w:val="24"/>
        </w:rPr>
        <w:fldChar w:fldCharType="begin"/>
      </w:r>
      <w:r w:rsidRPr="00F67CE7">
        <w:rPr>
          <w:color w:val="0D0D0D" w:themeColor="text1" w:themeTint="F2"/>
          <w:sz w:val="24"/>
          <w:szCs w:val="24"/>
        </w:rPr>
        <w:instrText xml:space="preserve"> SEQ Tabel_4. \* ARABIC </w:instrText>
      </w:r>
      <w:r w:rsidRPr="00F67CE7">
        <w:rPr>
          <w:color w:val="0D0D0D" w:themeColor="text1" w:themeTint="F2"/>
          <w:sz w:val="24"/>
          <w:szCs w:val="24"/>
        </w:rPr>
        <w:fldChar w:fldCharType="separate"/>
      </w:r>
      <w:r w:rsidRPr="00F67CE7">
        <w:rPr>
          <w:noProof/>
          <w:color w:val="0D0D0D" w:themeColor="text1" w:themeTint="F2"/>
          <w:sz w:val="24"/>
          <w:szCs w:val="24"/>
        </w:rPr>
        <w:t>8</w:t>
      </w:r>
      <w:r w:rsidRPr="00F67CE7">
        <w:rPr>
          <w:color w:val="0D0D0D" w:themeColor="text1" w:themeTint="F2"/>
          <w:sz w:val="24"/>
          <w:szCs w:val="24"/>
        </w:rPr>
        <w:fldChar w:fldCharType="end"/>
      </w:r>
      <w:r w:rsidRPr="00F67CE7">
        <w:rPr>
          <w:color w:val="0D0D0D" w:themeColor="text1" w:themeTint="F2"/>
          <w:sz w:val="24"/>
          <w:szCs w:val="24"/>
        </w:rPr>
        <w:t xml:space="preserve"> Hasil Uji Effect Size</w:t>
      </w:r>
      <w:bookmarkEnd w:id="30"/>
    </w:p>
    <w:tbl>
      <w:tblPr>
        <w:tblW w:w="8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5"/>
        <w:gridCol w:w="1224"/>
        <w:gridCol w:w="1469"/>
        <w:gridCol w:w="1009"/>
        <w:gridCol w:w="1392"/>
        <w:gridCol w:w="1009"/>
        <w:gridCol w:w="1009"/>
      </w:tblGrid>
      <w:tr w:rsidR="006D7F8D" w:rsidRPr="00937329" w:rsidTr="00F44671">
        <w:trPr>
          <w:cantSplit/>
        </w:trPr>
        <w:tc>
          <w:tcPr>
            <w:tcW w:w="8107" w:type="dxa"/>
            <w:gridSpan w:val="7"/>
            <w:tcBorders>
              <w:top w:val="nil"/>
              <w:left w:val="nil"/>
              <w:bottom w:val="nil"/>
              <w:right w:val="nil"/>
            </w:tcBorders>
            <w:shd w:val="clear" w:color="auto" w:fill="FFFFFF"/>
          </w:tcPr>
          <w:p w:rsidR="006D7F8D" w:rsidRPr="00937329" w:rsidRDefault="006D7F8D" w:rsidP="00F44671">
            <w:pPr>
              <w:autoSpaceDE w:val="0"/>
              <w:autoSpaceDN w:val="0"/>
              <w:adjustRightInd w:val="0"/>
              <w:spacing w:after="0" w:line="320" w:lineRule="atLeast"/>
              <w:ind w:left="60" w:right="60"/>
              <w:jc w:val="center"/>
              <w:rPr>
                <w:rFonts w:ascii="Arial" w:hAnsi="Arial" w:cs="Arial"/>
                <w:color w:val="000000"/>
                <w:sz w:val="18"/>
                <w:szCs w:val="18"/>
              </w:rPr>
            </w:pPr>
            <w:r w:rsidRPr="00937329">
              <w:rPr>
                <w:rFonts w:ascii="Arial" w:hAnsi="Arial" w:cs="Arial"/>
                <w:b/>
                <w:bCs/>
                <w:color w:val="000000"/>
                <w:sz w:val="18"/>
                <w:szCs w:val="18"/>
              </w:rPr>
              <w:t>Tests of Between-Subjects Effects</w:t>
            </w:r>
          </w:p>
        </w:tc>
      </w:tr>
      <w:tr w:rsidR="006D7F8D" w:rsidRPr="00937329" w:rsidTr="00F44671">
        <w:trPr>
          <w:cantSplit/>
        </w:trPr>
        <w:tc>
          <w:tcPr>
            <w:tcW w:w="8107" w:type="dxa"/>
            <w:gridSpan w:val="7"/>
            <w:tcBorders>
              <w:top w:val="nil"/>
              <w:left w:val="nil"/>
              <w:bottom w:val="nil"/>
              <w:right w:val="nil"/>
            </w:tcBorders>
            <w:shd w:val="clear" w:color="auto" w:fill="FFFFFF"/>
            <w:vAlign w:val="bottom"/>
          </w:tcPr>
          <w:p w:rsidR="006D7F8D" w:rsidRPr="00937329" w:rsidRDefault="006D7F8D" w:rsidP="00F44671">
            <w:pPr>
              <w:autoSpaceDE w:val="0"/>
              <w:autoSpaceDN w:val="0"/>
              <w:adjustRightInd w:val="0"/>
              <w:spacing w:after="0" w:line="320" w:lineRule="atLeast"/>
              <w:ind w:left="60" w:right="60"/>
              <w:rPr>
                <w:rFonts w:ascii="Arial" w:hAnsi="Arial" w:cs="Arial"/>
                <w:color w:val="000000"/>
                <w:sz w:val="18"/>
                <w:szCs w:val="18"/>
              </w:rPr>
            </w:pPr>
            <w:r w:rsidRPr="00937329">
              <w:rPr>
                <w:rFonts w:ascii="Arial" w:hAnsi="Arial" w:cs="Arial"/>
                <w:color w:val="000000"/>
                <w:sz w:val="18"/>
                <w:szCs w:val="18"/>
              </w:rPr>
              <w:t>Dependent Variable: Posttest</w:t>
            </w:r>
          </w:p>
        </w:tc>
      </w:tr>
      <w:tr w:rsidR="006D7F8D" w:rsidRPr="00937329" w:rsidTr="00F44671">
        <w:trPr>
          <w:cantSplit/>
        </w:trPr>
        <w:tc>
          <w:tcPr>
            <w:tcW w:w="2219" w:type="dxa"/>
            <w:gridSpan w:val="2"/>
            <w:tcBorders>
              <w:top w:val="single" w:sz="16" w:space="0" w:color="000000"/>
              <w:left w:val="single" w:sz="16" w:space="0" w:color="000000"/>
              <w:bottom w:val="single" w:sz="16" w:space="0" w:color="000000"/>
              <w:right w:val="nil"/>
            </w:tcBorders>
            <w:shd w:val="clear" w:color="auto" w:fill="FFFFFF"/>
          </w:tcPr>
          <w:p w:rsidR="006D7F8D" w:rsidRPr="00937329" w:rsidRDefault="006D7F8D" w:rsidP="00F44671">
            <w:pPr>
              <w:autoSpaceDE w:val="0"/>
              <w:autoSpaceDN w:val="0"/>
              <w:adjustRightInd w:val="0"/>
              <w:spacing w:after="0" w:line="320" w:lineRule="atLeast"/>
              <w:ind w:left="60" w:right="60"/>
              <w:rPr>
                <w:rFonts w:ascii="Arial" w:hAnsi="Arial" w:cs="Arial"/>
                <w:color w:val="000000"/>
                <w:sz w:val="18"/>
                <w:szCs w:val="18"/>
              </w:rPr>
            </w:pPr>
            <w:r w:rsidRPr="00937329">
              <w:rPr>
                <w:rFonts w:ascii="Arial" w:hAnsi="Arial" w:cs="Arial"/>
                <w:color w:val="000000"/>
                <w:sz w:val="18"/>
                <w:szCs w:val="18"/>
              </w:rPr>
              <w:t>Source</w:t>
            </w:r>
          </w:p>
        </w:tc>
        <w:tc>
          <w:tcPr>
            <w:tcW w:w="1469" w:type="dxa"/>
            <w:tcBorders>
              <w:top w:val="single" w:sz="16" w:space="0" w:color="000000"/>
              <w:left w:val="single" w:sz="16" w:space="0" w:color="000000"/>
              <w:bottom w:val="single" w:sz="16" w:space="0" w:color="000000"/>
            </w:tcBorders>
            <w:shd w:val="clear" w:color="auto" w:fill="FFFFFF"/>
          </w:tcPr>
          <w:p w:rsidR="006D7F8D" w:rsidRPr="00937329" w:rsidRDefault="006D7F8D" w:rsidP="00F44671">
            <w:pPr>
              <w:autoSpaceDE w:val="0"/>
              <w:autoSpaceDN w:val="0"/>
              <w:adjustRightInd w:val="0"/>
              <w:spacing w:after="0" w:line="320" w:lineRule="atLeast"/>
              <w:ind w:left="60" w:right="60"/>
              <w:jc w:val="center"/>
              <w:rPr>
                <w:rFonts w:ascii="Arial" w:hAnsi="Arial" w:cs="Arial"/>
                <w:color w:val="000000"/>
                <w:sz w:val="18"/>
                <w:szCs w:val="18"/>
              </w:rPr>
            </w:pPr>
            <w:r w:rsidRPr="00937329">
              <w:rPr>
                <w:rFonts w:ascii="Arial" w:hAnsi="Arial" w:cs="Arial"/>
                <w:color w:val="000000"/>
                <w:sz w:val="18"/>
                <w:szCs w:val="18"/>
              </w:rPr>
              <w:t>Type III Sum of Squares</w:t>
            </w:r>
          </w:p>
        </w:tc>
        <w:tc>
          <w:tcPr>
            <w:tcW w:w="1009" w:type="dxa"/>
            <w:tcBorders>
              <w:top w:val="single" w:sz="16" w:space="0" w:color="000000"/>
              <w:bottom w:val="single" w:sz="16" w:space="0" w:color="000000"/>
            </w:tcBorders>
            <w:shd w:val="clear" w:color="auto" w:fill="FFFFFF"/>
          </w:tcPr>
          <w:p w:rsidR="006D7F8D" w:rsidRPr="00937329" w:rsidRDefault="006D7F8D" w:rsidP="00F44671">
            <w:pPr>
              <w:autoSpaceDE w:val="0"/>
              <w:autoSpaceDN w:val="0"/>
              <w:adjustRightInd w:val="0"/>
              <w:spacing w:after="0" w:line="320" w:lineRule="atLeast"/>
              <w:ind w:left="60" w:right="60"/>
              <w:jc w:val="center"/>
              <w:rPr>
                <w:rFonts w:ascii="Arial" w:hAnsi="Arial" w:cs="Arial"/>
                <w:color w:val="000000"/>
                <w:sz w:val="18"/>
                <w:szCs w:val="18"/>
              </w:rPr>
            </w:pPr>
            <w:r w:rsidRPr="00937329">
              <w:rPr>
                <w:rFonts w:ascii="Arial" w:hAnsi="Arial" w:cs="Arial"/>
                <w:color w:val="000000"/>
                <w:sz w:val="18"/>
                <w:szCs w:val="18"/>
              </w:rPr>
              <w:t>df</w:t>
            </w:r>
          </w:p>
        </w:tc>
        <w:tc>
          <w:tcPr>
            <w:tcW w:w="1392" w:type="dxa"/>
            <w:tcBorders>
              <w:top w:val="single" w:sz="16" w:space="0" w:color="000000"/>
              <w:bottom w:val="single" w:sz="16" w:space="0" w:color="000000"/>
            </w:tcBorders>
            <w:shd w:val="clear" w:color="auto" w:fill="FFFFFF"/>
          </w:tcPr>
          <w:p w:rsidR="006D7F8D" w:rsidRPr="00937329" w:rsidRDefault="006D7F8D" w:rsidP="00F44671">
            <w:pPr>
              <w:autoSpaceDE w:val="0"/>
              <w:autoSpaceDN w:val="0"/>
              <w:adjustRightInd w:val="0"/>
              <w:spacing w:after="0" w:line="320" w:lineRule="atLeast"/>
              <w:ind w:left="60" w:right="60"/>
              <w:jc w:val="center"/>
              <w:rPr>
                <w:rFonts w:ascii="Arial" w:hAnsi="Arial" w:cs="Arial"/>
                <w:color w:val="000000"/>
                <w:sz w:val="18"/>
                <w:szCs w:val="18"/>
              </w:rPr>
            </w:pPr>
            <w:r w:rsidRPr="00937329">
              <w:rPr>
                <w:rFonts w:ascii="Arial" w:hAnsi="Arial" w:cs="Arial"/>
                <w:color w:val="000000"/>
                <w:sz w:val="18"/>
                <w:szCs w:val="18"/>
              </w:rPr>
              <w:t>Mean Square</w:t>
            </w:r>
          </w:p>
        </w:tc>
        <w:tc>
          <w:tcPr>
            <w:tcW w:w="1009" w:type="dxa"/>
            <w:tcBorders>
              <w:top w:val="single" w:sz="16" w:space="0" w:color="000000"/>
              <w:bottom w:val="single" w:sz="16" w:space="0" w:color="000000"/>
            </w:tcBorders>
            <w:shd w:val="clear" w:color="auto" w:fill="FFFFFF"/>
          </w:tcPr>
          <w:p w:rsidR="006D7F8D" w:rsidRPr="00937329" w:rsidRDefault="006D7F8D" w:rsidP="00F44671">
            <w:pPr>
              <w:autoSpaceDE w:val="0"/>
              <w:autoSpaceDN w:val="0"/>
              <w:adjustRightInd w:val="0"/>
              <w:spacing w:after="0" w:line="320" w:lineRule="atLeast"/>
              <w:ind w:left="60" w:right="60"/>
              <w:jc w:val="center"/>
              <w:rPr>
                <w:rFonts w:ascii="Arial" w:hAnsi="Arial" w:cs="Arial"/>
                <w:color w:val="000000"/>
                <w:sz w:val="18"/>
                <w:szCs w:val="18"/>
              </w:rPr>
            </w:pPr>
            <w:r w:rsidRPr="00937329">
              <w:rPr>
                <w:rFonts w:ascii="Arial" w:hAnsi="Arial" w:cs="Arial"/>
                <w:color w:val="000000"/>
                <w:sz w:val="18"/>
                <w:szCs w:val="18"/>
              </w:rPr>
              <w:t>F</w:t>
            </w:r>
          </w:p>
        </w:tc>
        <w:tc>
          <w:tcPr>
            <w:tcW w:w="1009" w:type="dxa"/>
            <w:tcBorders>
              <w:top w:val="single" w:sz="16" w:space="0" w:color="000000"/>
              <w:bottom w:val="single" w:sz="16" w:space="0" w:color="000000"/>
              <w:right w:val="single" w:sz="16" w:space="0" w:color="000000"/>
            </w:tcBorders>
            <w:shd w:val="clear" w:color="auto" w:fill="FFFFFF"/>
          </w:tcPr>
          <w:p w:rsidR="006D7F8D" w:rsidRPr="00937329" w:rsidRDefault="006D7F8D" w:rsidP="00F44671">
            <w:pPr>
              <w:autoSpaceDE w:val="0"/>
              <w:autoSpaceDN w:val="0"/>
              <w:adjustRightInd w:val="0"/>
              <w:spacing w:after="0" w:line="320" w:lineRule="atLeast"/>
              <w:ind w:left="60" w:right="60"/>
              <w:jc w:val="center"/>
              <w:rPr>
                <w:rFonts w:ascii="Arial" w:hAnsi="Arial" w:cs="Arial"/>
                <w:color w:val="000000"/>
                <w:sz w:val="18"/>
                <w:szCs w:val="18"/>
              </w:rPr>
            </w:pPr>
            <w:r w:rsidRPr="00937329">
              <w:rPr>
                <w:rFonts w:ascii="Arial" w:hAnsi="Arial" w:cs="Arial"/>
                <w:color w:val="000000"/>
                <w:sz w:val="18"/>
                <w:szCs w:val="18"/>
              </w:rPr>
              <w:t>Sig.</w:t>
            </w:r>
          </w:p>
        </w:tc>
      </w:tr>
      <w:tr w:rsidR="006D7F8D" w:rsidRPr="00937329" w:rsidTr="00F44671">
        <w:trPr>
          <w:cantSplit/>
        </w:trPr>
        <w:tc>
          <w:tcPr>
            <w:tcW w:w="995" w:type="dxa"/>
            <w:vMerge w:val="restart"/>
            <w:tcBorders>
              <w:top w:val="single" w:sz="16" w:space="0" w:color="000000"/>
              <w:left w:val="single" w:sz="16" w:space="0" w:color="000000"/>
              <w:bottom w:val="nil"/>
              <w:right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rPr>
                <w:rFonts w:ascii="Arial" w:hAnsi="Arial" w:cs="Arial"/>
                <w:color w:val="000000"/>
                <w:sz w:val="18"/>
                <w:szCs w:val="18"/>
              </w:rPr>
            </w:pPr>
            <w:r w:rsidRPr="00937329">
              <w:rPr>
                <w:rFonts w:ascii="Arial" w:hAnsi="Arial" w:cs="Arial"/>
                <w:color w:val="000000"/>
                <w:sz w:val="18"/>
                <w:szCs w:val="18"/>
              </w:rPr>
              <w:t>Intercept</w:t>
            </w:r>
          </w:p>
        </w:tc>
        <w:tc>
          <w:tcPr>
            <w:tcW w:w="1224" w:type="dxa"/>
            <w:tcBorders>
              <w:top w:val="single" w:sz="16" w:space="0" w:color="000000"/>
              <w:left w:val="nil"/>
              <w:bottom w:val="nil"/>
              <w:right w:val="single" w:sz="16" w:space="0" w:color="000000"/>
            </w:tcBorders>
            <w:shd w:val="clear" w:color="auto" w:fill="FFFFFF"/>
            <w:vAlign w:val="center"/>
          </w:tcPr>
          <w:p w:rsidR="006D7F8D" w:rsidRPr="00937329" w:rsidRDefault="006D7F8D" w:rsidP="00F44671">
            <w:pPr>
              <w:autoSpaceDE w:val="0"/>
              <w:autoSpaceDN w:val="0"/>
              <w:adjustRightInd w:val="0"/>
              <w:spacing w:after="0" w:line="320" w:lineRule="atLeast"/>
              <w:ind w:left="60" w:right="60"/>
              <w:rPr>
                <w:rFonts w:ascii="Arial" w:hAnsi="Arial" w:cs="Arial"/>
                <w:color w:val="000000"/>
                <w:sz w:val="18"/>
                <w:szCs w:val="18"/>
              </w:rPr>
            </w:pPr>
            <w:r w:rsidRPr="00937329">
              <w:rPr>
                <w:rFonts w:ascii="Arial" w:hAnsi="Arial" w:cs="Arial"/>
                <w:color w:val="000000"/>
                <w:sz w:val="18"/>
                <w:szCs w:val="18"/>
              </w:rPr>
              <w:t>Hypothesis</w:t>
            </w:r>
          </w:p>
        </w:tc>
        <w:tc>
          <w:tcPr>
            <w:tcW w:w="1469" w:type="dxa"/>
            <w:tcBorders>
              <w:top w:val="single" w:sz="16" w:space="0" w:color="000000"/>
              <w:left w:val="single" w:sz="16" w:space="0" w:color="000000"/>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1133.487</w:t>
            </w:r>
          </w:p>
        </w:tc>
        <w:tc>
          <w:tcPr>
            <w:tcW w:w="1009" w:type="dxa"/>
            <w:tcBorders>
              <w:top w:val="single" w:sz="16" w:space="0" w:color="000000"/>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1</w:t>
            </w:r>
          </w:p>
        </w:tc>
        <w:tc>
          <w:tcPr>
            <w:tcW w:w="1392" w:type="dxa"/>
            <w:tcBorders>
              <w:top w:val="single" w:sz="16" w:space="0" w:color="000000"/>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1133.487</w:t>
            </w:r>
          </w:p>
        </w:tc>
        <w:tc>
          <w:tcPr>
            <w:tcW w:w="1009" w:type="dxa"/>
            <w:tcBorders>
              <w:top w:val="single" w:sz="16" w:space="0" w:color="000000"/>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808.275</w:t>
            </w:r>
          </w:p>
        </w:tc>
        <w:tc>
          <w:tcPr>
            <w:tcW w:w="1009" w:type="dxa"/>
            <w:tcBorders>
              <w:top w:val="single" w:sz="16" w:space="0" w:color="000000"/>
              <w:bottom w:val="nil"/>
              <w:right w:val="single" w:sz="16" w:space="0" w:color="000000"/>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.000</w:t>
            </w:r>
          </w:p>
        </w:tc>
      </w:tr>
      <w:tr w:rsidR="006D7F8D" w:rsidRPr="00937329" w:rsidTr="00F44671">
        <w:trPr>
          <w:cantSplit/>
        </w:trPr>
        <w:tc>
          <w:tcPr>
            <w:tcW w:w="995" w:type="dxa"/>
            <w:vMerge/>
            <w:tcBorders>
              <w:top w:val="single" w:sz="16" w:space="0" w:color="000000"/>
              <w:left w:val="single" w:sz="16" w:space="0" w:color="000000"/>
              <w:bottom w:val="nil"/>
              <w:right w:val="nil"/>
            </w:tcBorders>
            <w:shd w:val="clear" w:color="auto" w:fill="FFFFFF"/>
            <w:vAlign w:val="center"/>
          </w:tcPr>
          <w:p w:rsidR="006D7F8D" w:rsidRPr="00937329" w:rsidRDefault="006D7F8D" w:rsidP="00F44671">
            <w:pPr>
              <w:autoSpaceDE w:val="0"/>
              <w:autoSpaceDN w:val="0"/>
              <w:adjustRightInd w:val="0"/>
              <w:spacing w:after="0" w:line="240" w:lineRule="auto"/>
              <w:rPr>
                <w:rFonts w:ascii="Arial" w:hAnsi="Arial" w:cs="Arial"/>
                <w:color w:val="000000"/>
                <w:sz w:val="18"/>
                <w:szCs w:val="18"/>
              </w:rPr>
            </w:pPr>
          </w:p>
        </w:tc>
        <w:tc>
          <w:tcPr>
            <w:tcW w:w="1224" w:type="dxa"/>
            <w:tcBorders>
              <w:top w:val="nil"/>
              <w:left w:val="nil"/>
              <w:bottom w:val="nil"/>
              <w:right w:val="single" w:sz="16" w:space="0" w:color="000000"/>
            </w:tcBorders>
            <w:shd w:val="clear" w:color="auto" w:fill="FFFFFF"/>
            <w:vAlign w:val="center"/>
          </w:tcPr>
          <w:p w:rsidR="006D7F8D" w:rsidRPr="00937329" w:rsidRDefault="006D7F8D" w:rsidP="00F44671">
            <w:pPr>
              <w:autoSpaceDE w:val="0"/>
              <w:autoSpaceDN w:val="0"/>
              <w:adjustRightInd w:val="0"/>
              <w:spacing w:after="0" w:line="320" w:lineRule="atLeast"/>
              <w:ind w:left="60" w:right="60"/>
              <w:rPr>
                <w:rFonts w:ascii="Arial" w:hAnsi="Arial" w:cs="Arial"/>
                <w:color w:val="000000"/>
                <w:sz w:val="18"/>
                <w:szCs w:val="18"/>
              </w:rPr>
            </w:pPr>
            <w:r w:rsidRPr="00937329">
              <w:rPr>
                <w:rFonts w:ascii="Arial" w:hAnsi="Arial" w:cs="Arial"/>
                <w:color w:val="000000"/>
                <w:sz w:val="18"/>
                <w:szCs w:val="18"/>
              </w:rPr>
              <w:t>Error</w:t>
            </w:r>
          </w:p>
        </w:tc>
        <w:tc>
          <w:tcPr>
            <w:tcW w:w="1469" w:type="dxa"/>
            <w:tcBorders>
              <w:top w:val="nil"/>
              <w:left w:val="single" w:sz="16" w:space="0" w:color="000000"/>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10.509</w:t>
            </w:r>
          </w:p>
        </w:tc>
        <w:tc>
          <w:tcPr>
            <w:tcW w:w="1009" w:type="dxa"/>
            <w:tcBorders>
              <w:top w:val="nil"/>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7.494</w:t>
            </w:r>
          </w:p>
        </w:tc>
        <w:tc>
          <w:tcPr>
            <w:tcW w:w="1392" w:type="dxa"/>
            <w:tcBorders>
              <w:top w:val="nil"/>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1.402</w:t>
            </w:r>
            <w:r w:rsidRPr="00937329">
              <w:rPr>
                <w:rFonts w:ascii="Arial" w:hAnsi="Arial" w:cs="Arial"/>
                <w:color w:val="000000"/>
                <w:sz w:val="18"/>
                <w:szCs w:val="18"/>
                <w:vertAlign w:val="superscript"/>
              </w:rPr>
              <w:t>a</w:t>
            </w:r>
          </w:p>
        </w:tc>
        <w:tc>
          <w:tcPr>
            <w:tcW w:w="1009" w:type="dxa"/>
            <w:tcBorders>
              <w:top w:val="nil"/>
              <w:bottom w:val="nil"/>
            </w:tcBorders>
            <w:shd w:val="clear" w:color="auto" w:fill="FFFFFF"/>
          </w:tcPr>
          <w:p w:rsidR="006D7F8D" w:rsidRPr="00937329" w:rsidRDefault="006D7F8D" w:rsidP="00F44671">
            <w:pPr>
              <w:autoSpaceDE w:val="0"/>
              <w:autoSpaceDN w:val="0"/>
              <w:adjustRightInd w:val="0"/>
              <w:spacing w:after="0" w:line="240" w:lineRule="auto"/>
              <w:rPr>
                <w:rFonts w:ascii="Times New Roman" w:hAnsi="Times New Roman" w:cs="Times New Roman"/>
                <w:sz w:val="24"/>
                <w:szCs w:val="24"/>
              </w:rPr>
            </w:pPr>
          </w:p>
        </w:tc>
        <w:tc>
          <w:tcPr>
            <w:tcW w:w="1009" w:type="dxa"/>
            <w:tcBorders>
              <w:top w:val="nil"/>
              <w:bottom w:val="nil"/>
              <w:right w:val="single" w:sz="16" w:space="0" w:color="000000"/>
            </w:tcBorders>
            <w:shd w:val="clear" w:color="auto" w:fill="FFFFFF"/>
          </w:tcPr>
          <w:p w:rsidR="006D7F8D" w:rsidRPr="00937329" w:rsidRDefault="006D7F8D" w:rsidP="00F44671">
            <w:pPr>
              <w:autoSpaceDE w:val="0"/>
              <w:autoSpaceDN w:val="0"/>
              <w:adjustRightInd w:val="0"/>
              <w:spacing w:after="0" w:line="240" w:lineRule="auto"/>
              <w:rPr>
                <w:rFonts w:ascii="Times New Roman" w:hAnsi="Times New Roman" w:cs="Times New Roman"/>
                <w:sz w:val="24"/>
                <w:szCs w:val="24"/>
              </w:rPr>
            </w:pPr>
          </w:p>
        </w:tc>
      </w:tr>
      <w:tr w:rsidR="006D7F8D" w:rsidRPr="00937329" w:rsidTr="00F44671">
        <w:trPr>
          <w:cantSplit/>
        </w:trPr>
        <w:tc>
          <w:tcPr>
            <w:tcW w:w="995" w:type="dxa"/>
            <w:vMerge w:val="restart"/>
            <w:tcBorders>
              <w:top w:val="nil"/>
              <w:left w:val="single" w:sz="16" w:space="0" w:color="000000"/>
              <w:bottom w:val="single" w:sz="16" w:space="0" w:color="000000"/>
              <w:right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rPr>
                <w:rFonts w:ascii="Arial" w:hAnsi="Arial" w:cs="Arial"/>
                <w:color w:val="000000"/>
                <w:sz w:val="18"/>
                <w:szCs w:val="18"/>
              </w:rPr>
            </w:pPr>
            <w:r w:rsidRPr="00937329">
              <w:rPr>
                <w:rFonts w:ascii="Arial" w:hAnsi="Arial" w:cs="Arial"/>
                <w:color w:val="000000"/>
                <w:sz w:val="18"/>
                <w:szCs w:val="18"/>
              </w:rPr>
              <w:t>Prettest</w:t>
            </w:r>
          </w:p>
        </w:tc>
        <w:tc>
          <w:tcPr>
            <w:tcW w:w="1224" w:type="dxa"/>
            <w:tcBorders>
              <w:top w:val="nil"/>
              <w:left w:val="nil"/>
              <w:bottom w:val="nil"/>
              <w:right w:val="single" w:sz="16" w:space="0" w:color="000000"/>
            </w:tcBorders>
            <w:shd w:val="clear" w:color="auto" w:fill="FFFFFF"/>
            <w:vAlign w:val="center"/>
          </w:tcPr>
          <w:p w:rsidR="006D7F8D" w:rsidRPr="00937329" w:rsidRDefault="006D7F8D" w:rsidP="00F44671">
            <w:pPr>
              <w:autoSpaceDE w:val="0"/>
              <w:autoSpaceDN w:val="0"/>
              <w:adjustRightInd w:val="0"/>
              <w:spacing w:after="0" w:line="320" w:lineRule="atLeast"/>
              <w:ind w:left="60" w:right="60"/>
              <w:rPr>
                <w:rFonts w:ascii="Arial" w:hAnsi="Arial" w:cs="Arial"/>
                <w:color w:val="000000"/>
                <w:sz w:val="18"/>
                <w:szCs w:val="18"/>
              </w:rPr>
            </w:pPr>
            <w:r w:rsidRPr="00937329">
              <w:rPr>
                <w:rFonts w:ascii="Arial" w:hAnsi="Arial" w:cs="Arial"/>
                <w:color w:val="000000"/>
                <w:sz w:val="18"/>
                <w:szCs w:val="18"/>
              </w:rPr>
              <w:t>Hypothesis</w:t>
            </w:r>
          </w:p>
        </w:tc>
        <w:tc>
          <w:tcPr>
            <w:tcW w:w="1469" w:type="dxa"/>
            <w:tcBorders>
              <w:top w:val="nil"/>
              <w:left w:val="single" w:sz="16" w:space="0" w:color="000000"/>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9.290</w:t>
            </w:r>
          </w:p>
        </w:tc>
        <w:tc>
          <w:tcPr>
            <w:tcW w:w="1009" w:type="dxa"/>
            <w:tcBorders>
              <w:top w:val="nil"/>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6</w:t>
            </w:r>
          </w:p>
        </w:tc>
        <w:tc>
          <w:tcPr>
            <w:tcW w:w="1392" w:type="dxa"/>
            <w:tcBorders>
              <w:top w:val="nil"/>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1.548</w:t>
            </w:r>
          </w:p>
        </w:tc>
        <w:tc>
          <w:tcPr>
            <w:tcW w:w="1009" w:type="dxa"/>
            <w:tcBorders>
              <w:top w:val="nil"/>
              <w:bottom w:val="nil"/>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1.970</w:t>
            </w:r>
          </w:p>
        </w:tc>
        <w:tc>
          <w:tcPr>
            <w:tcW w:w="1009" w:type="dxa"/>
            <w:tcBorders>
              <w:top w:val="nil"/>
              <w:bottom w:val="nil"/>
              <w:right w:val="single" w:sz="16" w:space="0" w:color="000000"/>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.124</w:t>
            </w:r>
          </w:p>
        </w:tc>
      </w:tr>
      <w:tr w:rsidR="006D7F8D" w:rsidRPr="00937329" w:rsidTr="00F44671">
        <w:trPr>
          <w:cantSplit/>
        </w:trPr>
        <w:tc>
          <w:tcPr>
            <w:tcW w:w="995" w:type="dxa"/>
            <w:vMerge/>
            <w:tcBorders>
              <w:top w:val="nil"/>
              <w:left w:val="single" w:sz="16" w:space="0" w:color="000000"/>
              <w:bottom w:val="single" w:sz="16" w:space="0" w:color="000000"/>
              <w:right w:val="nil"/>
            </w:tcBorders>
            <w:shd w:val="clear" w:color="auto" w:fill="FFFFFF"/>
            <w:vAlign w:val="center"/>
          </w:tcPr>
          <w:p w:rsidR="006D7F8D" w:rsidRPr="00937329" w:rsidRDefault="006D7F8D" w:rsidP="00F44671">
            <w:pPr>
              <w:autoSpaceDE w:val="0"/>
              <w:autoSpaceDN w:val="0"/>
              <w:adjustRightInd w:val="0"/>
              <w:spacing w:after="0" w:line="240" w:lineRule="auto"/>
              <w:rPr>
                <w:rFonts w:ascii="Arial" w:hAnsi="Arial" w:cs="Arial"/>
                <w:color w:val="000000"/>
                <w:sz w:val="18"/>
                <w:szCs w:val="18"/>
              </w:rPr>
            </w:pPr>
          </w:p>
        </w:tc>
        <w:tc>
          <w:tcPr>
            <w:tcW w:w="1224" w:type="dxa"/>
            <w:tcBorders>
              <w:top w:val="nil"/>
              <w:left w:val="nil"/>
              <w:bottom w:val="single" w:sz="16" w:space="0" w:color="000000"/>
              <w:right w:val="single" w:sz="16" w:space="0" w:color="000000"/>
            </w:tcBorders>
            <w:shd w:val="clear" w:color="auto" w:fill="FFFFFF"/>
            <w:vAlign w:val="center"/>
          </w:tcPr>
          <w:p w:rsidR="006D7F8D" w:rsidRPr="00937329" w:rsidRDefault="006D7F8D" w:rsidP="00F44671">
            <w:pPr>
              <w:autoSpaceDE w:val="0"/>
              <w:autoSpaceDN w:val="0"/>
              <w:adjustRightInd w:val="0"/>
              <w:spacing w:after="0" w:line="320" w:lineRule="atLeast"/>
              <w:ind w:left="60" w:right="60"/>
              <w:rPr>
                <w:rFonts w:ascii="Arial" w:hAnsi="Arial" w:cs="Arial"/>
                <w:color w:val="000000"/>
                <w:sz w:val="18"/>
                <w:szCs w:val="18"/>
              </w:rPr>
            </w:pPr>
            <w:r w:rsidRPr="00937329">
              <w:rPr>
                <w:rFonts w:ascii="Arial" w:hAnsi="Arial" w:cs="Arial"/>
                <w:color w:val="000000"/>
                <w:sz w:val="18"/>
                <w:szCs w:val="18"/>
              </w:rPr>
              <w:t>Error</w:t>
            </w:r>
          </w:p>
        </w:tc>
        <w:tc>
          <w:tcPr>
            <w:tcW w:w="1469" w:type="dxa"/>
            <w:tcBorders>
              <w:top w:val="nil"/>
              <w:left w:val="single" w:sz="16" w:space="0" w:color="000000"/>
              <w:bottom w:val="single" w:sz="16" w:space="0" w:color="000000"/>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14.150</w:t>
            </w:r>
          </w:p>
        </w:tc>
        <w:tc>
          <w:tcPr>
            <w:tcW w:w="1009" w:type="dxa"/>
            <w:tcBorders>
              <w:top w:val="nil"/>
              <w:bottom w:val="single" w:sz="16" w:space="0" w:color="000000"/>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18</w:t>
            </w:r>
          </w:p>
        </w:tc>
        <w:tc>
          <w:tcPr>
            <w:tcW w:w="1392" w:type="dxa"/>
            <w:tcBorders>
              <w:top w:val="nil"/>
              <w:bottom w:val="single" w:sz="16" w:space="0" w:color="000000"/>
            </w:tcBorders>
            <w:shd w:val="clear" w:color="auto" w:fill="FFFFFF"/>
            <w:vAlign w:val="center"/>
          </w:tcPr>
          <w:p w:rsidR="006D7F8D" w:rsidRPr="00937329" w:rsidRDefault="006D7F8D" w:rsidP="00F44671">
            <w:pPr>
              <w:autoSpaceDE w:val="0"/>
              <w:autoSpaceDN w:val="0"/>
              <w:adjustRightInd w:val="0"/>
              <w:spacing w:after="0" w:line="320" w:lineRule="atLeast"/>
              <w:ind w:left="60" w:right="60"/>
              <w:jc w:val="right"/>
              <w:rPr>
                <w:rFonts w:ascii="Arial" w:hAnsi="Arial" w:cs="Arial"/>
                <w:color w:val="000000"/>
                <w:sz w:val="18"/>
                <w:szCs w:val="18"/>
              </w:rPr>
            </w:pPr>
            <w:r w:rsidRPr="00937329">
              <w:rPr>
                <w:rFonts w:ascii="Arial" w:hAnsi="Arial" w:cs="Arial"/>
                <w:color w:val="000000"/>
                <w:sz w:val="18"/>
                <w:szCs w:val="18"/>
              </w:rPr>
              <w:t>.786</w:t>
            </w:r>
            <w:r w:rsidRPr="00937329">
              <w:rPr>
                <w:rFonts w:ascii="Arial" w:hAnsi="Arial" w:cs="Arial"/>
                <w:color w:val="000000"/>
                <w:sz w:val="18"/>
                <w:szCs w:val="18"/>
                <w:vertAlign w:val="superscript"/>
              </w:rPr>
              <w:t>b</w:t>
            </w:r>
          </w:p>
        </w:tc>
        <w:tc>
          <w:tcPr>
            <w:tcW w:w="1009" w:type="dxa"/>
            <w:tcBorders>
              <w:top w:val="nil"/>
              <w:bottom w:val="single" w:sz="16" w:space="0" w:color="000000"/>
            </w:tcBorders>
            <w:shd w:val="clear" w:color="auto" w:fill="FFFFFF"/>
          </w:tcPr>
          <w:p w:rsidR="006D7F8D" w:rsidRPr="00937329" w:rsidRDefault="006D7F8D" w:rsidP="00F44671">
            <w:pPr>
              <w:autoSpaceDE w:val="0"/>
              <w:autoSpaceDN w:val="0"/>
              <w:adjustRightInd w:val="0"/>
              <w:spacing w:after="0" w:line="240" w:lineRule="auto"/>
              <w:rPr>
                <w:rFonts w:ascii="Times New Roman" w:hAnsi="Times New Roman" w:cs="Times New Roman"/>
                <w:sz w:val="24"/>
                <w:szCs w:val="24"/>
              </w:rPr>
            </w:pPr>
          </w:p>
        </w:tc>
        <w:tc>
          <w:tcPr>
            <w:tcW w:w="1009" w:type="dxa"/>
            <w:tcBorders>
              <w:top w:val="nil"/>
              <w:bottom w:val="single" w:sz="16" w:space="0" w:color="000000"/>
              <w:right w:val="single" w:sz="16" w:space="0" w:color="000000"/>
            </w:tcBorders>
            <w:shd w:val="clear" w:color="auto" w:fill="FFFFFF"/>
          </w:tcPr>
          <w:p w:rsidR="006D7F8D" w:rsidRPr="00937329" w:rsidRDefault="006D7F8D" w:rsidP="00F44671">
            <w:pPr>
              <w:autoSpaceDE w:val="0"/>
              <w:autoSpaceDN w:val="0"/>
              <w:adjustRightInd w:val="0"/>
              <w:spacing w:after="0" w:line="240" w:lineRule="auto"/>
              <w:rPr>
                <w:rFonts w:ascii="Times New Roman" w:hAnsi="Times New Roman" w:cs="Times New Roman"/>
                <w:sz w:val="24"/>
                <w:szCs w:val="24"/>
              </w:rPr>
            </w:pPr>
          </w:p>
        </w:tc>
      </w:tr>
      <w:tr w:rsidR="006D7F8D" w:rsidRPr="00937329" w:rsidTr="00F44671">
        <w:trPr>
          <w:cantSplit/>
        </w:trPr>
        <w:tc>
          <w:tcPr>
            <w:tcW w:w="8107" w:type="dxa"/>
            <w:gridSpan w:val="7"/>
            <w:tcBorders>
              <w:top w:val="nil"/>
              <w:left w:val="nil"/>
              <w:bottom w:val="nil"/>
              <w:right w:val="nil"/>
            </w:tcBorders>
            <w:shd w:val="clear" w:color="auto" w:fill="FFFFFF"/>
          </w:tcPr>
          <w:p w:rsidR="006D7F8D" w:rsidRPr="00937329" w:rsidRDefault="006D7F8D" w:rsidP="00F44671">
            <w:pPr>
              <w:autoSpaceDE w:val="0"/>
              <w:autoSpaceDN w:val="0"/>
              <w:adjustRightInd w:val="0"/>
              <w:spacing w:after="0" w:line="320" w:lineRule="atLeast"/>
              <w:ind w:left="60" w:right="60"/>
              <w:rPr>
                <w:rFonts w:ascii="Arial" w:hAnsi="Arial" w:cs="Arial"/>
                <w:color w:val="000000"/>
                <w:sz w:val="18"/>
                <w:szCs w:val="18"/>
              </w:rPr>
            </w:pPr>
            <w:r w:rsidRPr="00937329">
              <w:rPr>
                <w:rFonts w:ascii="Arial" w:hAnsi="Arial" w:cs="Arial"/>
                <w:color w:val="000000"/>
                <w:sz w:val="18"/>
                <w:szCs w:val="18"/>
              </w:rPr>
              <w:t>a. .808 MS(Prettest) + .192 MS(Error)</w:t>
            </w:r>
          </w:p>
        </w:tc>
      </w:tr>
      <w:tr w:rsidR="006D7F8D" w:rsidRPr="00937329" w:rsidTr="00F44671">
        <w:trPr>
          <w:cantSplit/>
        </w:trPr>
        <w:tc>
          <w:tcPr>
            <w:tcW w:w="8107" w:type="dxa"/>
            <w:gridSpan w:val="7"/>
            <w:tcBorders>
              <w:top w:val="nil"/>
              <w:left w:val="nil"/>
              <w:bottom w:val="nil"/>
              <w:right w:val="nil"/>
            </w:tcBorders>
            <w:shd w:val="clear" w:color="auto" w:fill="FFFFFF"/>
          </w:tcPr>
          <w:p w:rsidR="006D7F8D" w:rsidRPr="00937329" w:rsidRDefault="006D7F8D" w:rsidP="00F44671">
            <w:pPr>
              <w:autoSpaceDE w:val="0"/>
              <w:autoSpaceDN w:val="0"/>
              <w:adjustRightInd w:val="0"/>
              <w:spacing w:after="0" w:line="320" w:lineRule="atLeast"/>
              <w:ind w:left="60" w:right="60"/>
              <w:rPr>
                <w:rFonts w:ascii="Arial" w:hAnsi="Arial" w:cs="Arial"/>
                <w:color w:val="000000"/>
                <w:sz w:val="18"/>
                <w:szCs w:val="18"/>
              </w:rPr>
            </w:pPr>
            <w:r w:rsidRPr="00937329">
              <w:rPr>
                <w:rFonts w:ascii="Arial" w:hAnsi="Arial" w:cs="Arial"/>
                <w:color w:val="000000"/>
                <w:sz w:val="18"/>
                <w:szCs w:val="18"/>
              </w:rPr>
              <w:t>b.  MS(Error)</w:t>
            </w:r>
          </w:p>
        </w:tc>
      </w:tr>
    </w:tbl>
    <w:p w:rsidR="006D7F8D" w:rsidRPr="00937329" w:rsidRDefault="006D7F8D" w:rsidP="006D7F8D">
      <w:pPr>
        <w:autoSpaceDE w:val="0"/>
        <w:autoSpaceDN w:val="0"/>
        <w:adjustRightInd w:val="0"/>
        <w:spacing w:after="0" w:line="400" w:lineRule="atLeast"/>
        <w:rPr>
          <w:rFonts w:ascii="Times New Roman" w:hAnsi="Times New Roman" w:cs="Times New Roman"/>
          <w:sz w:val="24"/>
          <w:szCs w:val="24"/>
        </w:rPr>
      </w:pPr>
    </w:p>
    <w:p w:rsidR="006D7F8D" w:rsidRDefault="006D7F8D" w:rsidP="006D7F8D">
      <w:pPr>
        <w:pStyle w:val="BodyText"/>
        <w:spacing w:line="480" w:lineRule="auto"/>
        <w:ind w:firstLine="709"/>
        <w:jc w:val="both"/>
        <w:rPr>
          <w:lang w:val="en-US"/>
        </w:rPr>
      </w:pPr>
      <w:r>
        <w:t xml:space="preserve">Berdasarkan hasil uji Effect Size pada Tabel 4.8, nilai pengaruh dari variabel pretest terhadap hasil posttest ditunjukkan melalui nilai </w:t>
      </w:r>
      <w:r>
        <w:rPr>
          <w:rStyle w:val="Emphasis"/>
        </w:rPr>
        <w:t>partial eta square</w:t>
      </w:r>
      <w:r>
        <w:t>, yang dalam output SPSS dapat dihitung menggunakan rumus:</w:t>
      </w:r>
    </w:p>
    <w:p w:rsidR="006D7F8D" w:rsidRPr="007468BB" w:rsidRDefault="006D7F8D" w:rsidP="006D7F8D">
      <w:pPr>
        <w:pStyle w:val="BodyText"/>
        <w:spacing w:line="480" w:lineRule="auto"/>
        <w:ind w:firstLine="709"/>
        <w:jc w:val="both"/>
        <w:rPr>
          <w:b/>
          <w:lang w:val="en-US"/>
        </w:rPr>
      </w:pPr>
      <w:r>
        <w:rPr>
          <w:rStyle w:val="mord"/>
        </w:rPr>
        <w:t>Partial Eta Square</w:t>
      </w:r>
      <w:r>
        <w:rPr>
          <w:rStyle w:val="mord"/>
          <w:lang w:val="en-US"/>
        </w:rPr>
        <w:t xml:space="preserve"> = </w:t>
      </w:r>
      <m:oMath>
        <m:f>
          <m:fPr>
            <m:ctrlPr>
              <w:rPr>
                <w:rStyle w:val="mrel"/>
                <w:rFonts w:ascii="Cambria Math" w:hAnsi="Cambria Math"/>
                <w:lang w:val="en-US"/>
              </w:rPr>
            </m:ctrlPr>
          </m:fPr>
          <m:num>
            <m:r>
              <m:rPr>
                <m:sty m:val="p"/>
              </m:rPr>
              <w:rPr>
                <w:rStyle w:val="mrel"/>
                <w:rFonts w:ascii="Cambria Math" w:hAnsi="Cambria Math"/>
                <w:lang w:val="en-US"/>
              </w:rPr>
              <m:t>9.290</m:t>
            </m:r>
          </m:num>
          <m:den>
            <m:r>
              <m:rPr>
                <m:sty m:val="p"/>
              </m:rPr>
              <w:rPr>
                <w:rStyle w:val="mrel"/>
                <w:rFonts w:ascii="Cambria Math" w:hAnsi="Cambria Math"/>
                <w:lang w:val="en-US"/>
              </w:rPr>
              <m:t>9.290+14.150</m:t>
            </m:r>
          </m:den>
        </m:f>
      </m:oMath>
      <w:r w:rsidRPr="00B4087F">
        <w:rPr>
          <w:rStyle w:val="mrel"/>
          <w:lang w:val="en-US"/>
        </w:rPr>
        <w:t xml:space="preserve"> =</w:t>
      </w:r>
      <m:oMath>
        <m:f>
          <m:fPr>
            <m:ctrlPr>
              <w:rPr>
                <w:rStyle w:val="mrel"/>
                <w:rFonts w:ascii="Cambria Math" w:hAnsi="Cambria Math"/>
                <w:lang w:val="en-US"/>
              </w:rPr>
            </m:ctrlPr>
          </m:fPr>
          <m:num>
            <m:r>
              <m:rPr>
                <m:sty m:val="p"/>
              </m:rPr>
              <w:rPr>
                <w:rStyle w:val="mrel"/>
                <w:rFonts w:ascii="Cambria Math" w:hAnsi="Cambria Math"/>
                <w:lang w:val="en-US"/>
              </w:rPr>
              <m:t>9.290</m:t>
            </m:r>
          </m:num>
          <m:den>
            <m:r>
              <m:rPr>
                <m:sty m:val="p"/>
              </m:rPr>
              <w:rPr>
                <w:rStyle w:val="mrel"/>
                <w:rFonts w:ascii="Cambria Math" w:hAnsi="Cambria Math"/>
                <w:lang w:val="en-US"/>
              </w:rPr>
              <m:t>23.440</m:t>
            </m:r>
          </m:den>
        </m:f>
      </m:oMath>
      <w:r>
        <w:rPr>
          <w:rStyle w:val="mrel"/>
          <w:lang w:val="en-US"/>
        </w:rPr>
        <w:t xml:space="preserve"> = 0.396</w:t>
      </w:r>
    </w:p>
    <w:p w:rsidR="006D7F8D" w:rsidRDefault="006D7F8D" w:rsidP="006D7F8D">
      <w:pPr>
        <w:pStyle w:val="BodyText"/>
        <w:spacing w:line="480" w:lineRule="auto"/>
        <w:ind w:firstLine="709"/>
        <w:jc w:val="both"/>
        <w:rPr>
          <w:lang w:val="en-US"/>
        </w:rPr>
      </w:pPr>
      <w:r>
        <w:rPr>
          <w:b/>
          <w:lang w:val="en-US"/>
        </w:rPr>
        <w:tab/>
      </w:r>
      <w:r>
        <w:t xml:space="preserve">Hasil ini menunjukkan bahwa nilai </w:t>
      </w:r>
      <w:r>
        <w:rPr>
          <w:rStyle w:val="Emphasis"/>
        </w:rPr>
        <w:t>partial eta square</w:t>
      </w:r>
      <w:r>
        <w:t xml:space="preserve"> sebesar 0,396, yang menurut interpretasi Cohen (1988) termasuk dalam kategori </w:t>
      </w:r>
      <w:r w:rsidRPr="007468BB">
        <w:rPr>
          <w:rStyle w:val="Strong"/>
          <w:b w:val="0"/>
        </w:rPr>
        <w:t>besar</w:t>
      </w:r>
      <w:r>
        <w:t xml:space="preserve"> karena melebihi 0,14. Dengan demikian, dapat disimpulkan bahwa pengaruh variabel pretest terhadap hasil posttest cukup besar, yang menunjukkan bahwa variabel pretest memang memiliki kontribusi kuat dalam memengaruhi hasil belajar siswa setelah perlakuan.</w:t>
      </w:r>
    </w:p>
    <w:p w:rsidR="006D7F8D" w:rsidRDefault="006D7F8D" w:rsidP="006D7F8D">
      <w:pPr>
        <w:pStyle w:val="BodyText"/>
        <w:spacing w:line="480" w:lineRule="auto"/>
        <w:ind w:firstLine="709"/>
        <w:jc w:val="both"/>
        <w:rPr>
          <w:lang w:val="en-US"/>
        </w:rPr>
      </w:pPr>
    </w:p>
    <w:p w:rsidR="006D7F8D" w:rsidRDefault="006D7F8D" w:rsidP="006D7F8D">
      <w:pPr>
        <w:pStyle w:val="BodyText"/>
        <w:spacing w:line="480" w:lineRule="auto"/>
        <w:ind w:firstLine="709"/>
        <w:jc w:val="both"/>
        <w:rPr>
          <w:lang w:val="en-US"/>
        </w:rPr>
      </w:pPr>
    </w:p>
    <w:p w:rsidR="006D7F8D" w:rsidRDefault="006D7F8D" w:rsidP="006D7F8D">
      <w:pPr>
        <w:pStyle w:val="BodyText"/>
        <w:spacing w:line="480" w:lineRule="auto"/>
        <w:ind w:firstLine="709"/>
        <w:jc w:val="both"/>
        <w:rPr>
          <w:lang w:val="en-US"/>
        </w:rPr>
      </w:pPr>
    </w:p>
    <w:p w:rsidR="006D7F8D" w:rsidRPr="00C93DB5" w:rsidRDefault="006D7F8D" w:rsidP="006D7F8D">
      <w:pPr>
        <w:pStyle w:val="BodyText"/>
        <w:spacing w:line="480" w:lineRule="auto"/>
        <w:ind w:firstLine="709"/>
        <w:jc w:val="both"/>
        <w:rPr>
          <w:lang w:val="en-US"/>
        </w:rPr>
      </w:pPr>
    </w:p>
    <w:p w:rsidR="006D7F8D" w:rsidRDefault="006D7F8D" w:rsidP="006D7F8D">
      <w:pPr>
        <w:pStyle w:val="BodyText"/>
        <w:spacing w:line="480" w:lineRule="auto"/>
        <w:ind w:left="709" w:hanging="709"/>
        <w:jc w:val="both"/>
        <w:outlineLvl w:val="1"/>
        <w:rPr>
          <w:b/>
          <w:lang w:val="en-US"/>
        </w:rPr>
      </w:pPr>
      <w:bookmarkStart w:id="31" w:name="_Toc202302429"/>
      <w:r w:rsidRPr="005E5AE5">
        <w:rPr>
          <w:b/>
          <w:lang w:val="en-US"/>
        </w:rPr>
        <w:t xml:space="preserve">4.5 </w:t>
      </w:r>
      <w:r w:rsidRPr="005E5AE5">
        <w:rPr>
          <w:b/>
          <w:lang w:val="en-US"/>
        </w:rPr>
        <w:tab/>
        <w:t>Pembahasan</w:t>
      </w:r>
      <w:bookmarkEnd w:id="31"/>
      <w:r w:rsidRPr="005E5AE5">
        <w:rPr>
          <w:b/>
          <w:lang w:val="en-US"/>
        </w:rPr>
        <w:t xml:space="preserve"> </w:t>
      </w:r>
    </w:p>
    <w:p w:rsidR="006D7F8D" w:rsidRPr="005E5AE5" w:rsidRDefault="006D7F8D" w:rsidP="006D7F8D">
      <w:pPr>
        <w:spacing w:after="0" w:line="480" w:lineRule="auto"/>
        <w:ind w:firstLine="709"/>
        <w:jc w:val="both"/>
        <w:rPr>
          <w:rFonts w:ascii="Times New Roman" w:eastAsia="Times New Roman" w:hAnsi="Times New Roman" w:cs="Times New Roman"/>
          <w:sz w:val="24"/>
          <w:szCs w:val="24"/>
        </w:rPr>
      </w:pPr>
      <w:r w:rsidRPr="005E5AE5">
        <w:rPr>
          <w:rFonts w:ascii="Times New Roman" w:eastAsia="Times New Roman" w:hAnsi="Times New Roman" w:cs="Times New Roman"/>
          <w:sz w:val="24"/>
          <w:szCs w:val="24"/>
        </w:rPr>
        <w:lastRenderedPageBreak/>
        <w:t>Berdasarkan hasil analisis data yang diperoleh dari pelaksanaan pretest dan posttest terhadap 25 siswa kelas V MIN 8 Medan Petisah, terlihat adanya peningkatan yang signifikan pada hasil belajar siswa setelah diterapkannya model pembelajaran Realistic Mathematics Education (RME) berbasis etnomatematika. Pada tahap pretest, hanya 5 siswa (20%) yang mencapai Kriteria Ketuntasan Minimal (KKM) sebesar 70, sementara 20 siswa (80%) lainnya belum mencapai ketuntasan. Nilai rata-rata yang diperoleh siswa pada tahap pretest adalah 52</w:t>
      </w:r>
      <w:proofErr w:type="gramStart"/>
      <w:r w:rsidRPr="005E5AE5">
        <w:rPr>
          <w:rFonts w:ascii="Times New Roman" w:eastAsia="Times New Roman" w:hAnsi="Times New Roman" w:cs="Times New Roman"/>
          <w:sz w:val="24"/>
          <w:szCs w:val="24"/>
        </w:rPr>
        <w:t>,28</w:t>
      </w:r>
      <w:proofErr w:type="gramEnd"/>
      <w:r w:rsidRPr="005E5AE5">
        <w:rPr>
          <w:rFonts w:ascii="Times New Roman" w:eastAsia="Times New Roman" w:hAnsi="Times New Roman" w:cs="Times New Roman"/>
          <w:sz w:val="24"/>
          <w:szCs w:val="24"/>
        </w:rPr>
        <w:t xml:space="preserve"> dengan nilai tertinggi 77 dan nilai terendah 30. Kondisi ini menunjukkan bahwa sebagian besar siswa belum memahami materi dengan baik, sehingga diperlukan pendekatan pembelajaran yang lebih kontekstual dan bermakna. Setelah diterapkannya model pembelajaran RME berbasis etnomatematika, dilakukan posttest yang menunjukkan peningkatan hasil belajar yang signifikan. Sebanyak 21 siswa (84%) mencapai nilai KKM atau lebih, sementara hanya 4 siswa (16%) yang belum tuntas. Nilai rata-rata kelas meningkat menjadi 77</w:t>
      </w:r>
      <w:proofErr w:type="gramStart"/>
      <w:r w:rsidRPr="005E5AE5">
        <w:rPr>
          <w:rFonts w:ascii="Times New Roman" w:eastAsia="Times New Roman" w:hAnsi="Times New Roman" w:cs="Times New Roman"/>
          <w:sz w:val="24"/>
          <w:szCs w:val="24"/>
        </w:rPr>
        <w:t>,12</w:t>
      </w:r>
      <w:proofErr w:type="gramEnd"/>
      <w:r w:rsidRPr="005E5AE5">
        <w:rPr>
          <w:rFonts w:ascii="Times New Roman" w:eastAsia="Times New Roman" w:hAnsi="Times New Roman" w:cs="Times New Roman"/>
          <w:sz w:val="24"/>
          <w:szCs w:val="24"/>
        </w:rPr>
        <w:t xml:space="preserve"> dengan total nilai sebesar 1928, yang menunjukkan bahwa penerapan model pembelajaran RME mampu meningkatkan pemahaman dan capaian belajar siswa secara keseluruhan. Peningkatan ini juga diperkuat oleh hasil perhitungan N-Gain sebesar 0</w:t>
      </w:r>
      <w:proofErr w:type="gramStart"/>
      <w:r w:rsidRPr="005E5AE5">
        <w:rPr>
          <w:rFonts w:ascii="Times New Roman" w:eastAsia="Times New Roman" w:hAnsi="Times New Roman" w:cs="Times New Roman"/>
          <w:sz w:val="24"/>
          <w:szCs w:val="24"/>
        </w:rPr>
        <w:t>,52</w:t>
      </w:r>
      <w:proofErr w:type="gramEnd"/>
      <w:r w:rsidRPr="005E5AE5">
        <w:rPr>
          <w:rFonts w:ascii="Times New Roman" w:eastAsia="Times New Roman" w:hAnsi="Times New Roman" w:cs="Times New Roman"/>
          <w:sz w:val="24"/>
          <w:szCs w:val="24"/>
        </w:rPr>
        <w:t xml:space="preserve"> yang berada pada kategori sedang, sehingga dapat disimpulkan bahwa model pembelajaran RME berbasis etnomatematika cukup efektif dalam meningkatkan hasil belajar matematika siswa.</w:t>
      </w:r>
    </w:p>
    <w:p w:rsidR="006D7F8D" w:rsidRPr="005E5AE5" w:rsidRDefault="006D7F8D" w:rsidP="006D7F8D">
      <w:pPr>
        <w:spacing w:after="0" w:line="480" w:lineRule="auto"/>
        <w:ind w:firstLine="709"/>
        <w:jc w:val="both"/>
        <w:rPr>
          <w:rFonts w:ascii="Times New Roman" w:eastAsia="Times New Roman" w:hAnsi="Times New Roman" w:cs="Times New Roman"/>
          <w:sz w:val="24"/>
          <w:szCs w:val="24"/>
        </w:rPr>
      </w:pPr>
      <w:r w:rsidRPr="005E5AE5">
        <w:rPr>
          <w:rFonts w:ascii="Times New Roman" w:eastAsia="Times New Roman" w:hAnsi="Times New Roman" w:cs="Times New Roman"/>
          <w:sz w:val="24"/>
          <w:szCs w:val="24"/>
        </w:rPr>
        <w:t xml:space="preserve">Efektivitas model ini juga diperkuat melalui uji validitas dan reliabilitas instrumen. Dari hasil uji validitas terhadap 10 butir soal, seluruhnya menunjukkan nilai rhitung &gt; rtabel (0,631), yang berarti semua soal valid dan layak digunakan. </w:t>
      </w:r>
      <w:r w:rsidRPr="005E5AE5">
        <w:rPr>
          <w:rFonts w:ascii="Times New Roman" w:eastAsia="Times New Roman" w:hAnsi="Times New Roman" w:cs="Times New Roman"/>
          <w:sz w:val="24"/>
          <w:szCs w:val="24"/>
        </w:rPr>
        <w:lastRenderedPageBreak/>
        <w:t>Nilai rhitung tertinggi mencapai 0,896, yang menunjukkan bahwa tingkat validitas instrumen sangat tinggi menurut interpretasi Arikunto. Selain itu, uji reliabilitas menghasilkan nilai Alpha Cronbach sebesar 0,858, yang termasuk dalam kategori sangat tinggi. Hal ini menunjukkan bahwa soal-soal yang digunakan dalam pretest dan posttest memiliki tingkat konsistensi internal yang sangat baik. Untuk melengkapi analisis, dilakukan pula uji normalitas menggunakan uji Kolmogorov-Smirnov pada aplikasi SPSS. Hasilnya menunjukkan bahwa data memiliki nilai signifikansi di atas 0</w:t>
      </w:r>
      <w:proofErr w:type="gramStart"/>
      <w:r w:rsidRPr="005E5AE5">
        <w:rPr>
          <w:rFonts w:ascii="Times New Roman" w:eastAsia="Times New Roman" w:hAnsi="Times New Roman" w:cs="Times New Roman"/>
          <w:sz w:val="24"/>
          <w:szCs w:val="24"/>
        </w:rPr>
        <w:t>,05</w:t>
      </w:r>
      <w:proofErr w:type="gramEnd"/>
      <w:r w:rsidRPr="005E5AE5">
        <w:rPr>
          <w:rFonts w:ascii="Times New Roman" w:eastAsia="Times New Roman" w:hAnsi="Times New Roman" w:cs="Times New Roman"/>
          <w:sz w:val="24"/>
          <w:szCs w:val="24"/>
        </w:rPr>
        <w:t>, yang menandakan bahwa data berdistribusi normal dan memenuhi syarat untuk dilakukan analisis statistik parametrik.</w:t>
      </w:r>
    </w:p>
    <w:p w:rsidR="006D7F8D" w:rsidRPr="005E5AE5" w:rsidRDefault="006D7F8D" w:rsidP="006D7F8D">
      <w:pPr>
        <w:spacing w:after="0" w:line="480" w:lineRule="auto"/>
        <w:ind w:firstLine="709"/>
        <w:jc w:val="both"/>
        <w:rPr>
          <w:rFonts w:ascii="Times New Roman" w:eastAsia="Times New Roman" w:hAnsi="Times New Roman" w:cs="Times New Roman"/>
          <w:sz w:val="24"/>
          <w:szCs w:val="24"/>
        </w:rPr>
      </w:pPr>
      <w:r w:rsidRPr="005E5AE5">
        <w:rPr>
          <w:rFonts w:ascii="Times New Roman" w:eastAsia="Times New Roman" w:hAnsi="Times New Roman" w:cs="Times New Roman"/>
          <w:sz w:val="24"/>
          <w:szCs w:val="24"/>
        </w:rPr>
        <w:t xml:space="preserve">Temuan dalam penelitian ini diperkuat oleh berbagai penelitian terdahulu yang sejalan. Salah satunya adalah penelitian yang dilakukan oleh Rahayu (2020) yang menunjukkan bahwa model pembelajaran RME mampu meningkatkan pemahaman konsep matematika siswa melalui pendekatan kontekstual yang dekat dengan kehidupan sehari-hari. Selain itu, penelitian oleh Siregar dan Zulkardi (2019) juga membuktikan bahwa pendekatan RME yang dikombinasikan dengan muatan etnomatematika dapat membuat siswa lebih aktif dan memahami materi secara mendalam karena adanya keterkaitan antara budaya lokal dan konsep matematika. Penelitian dari Fitriani (2021) bahkan menekankan bahwa siswa yang belajar menggunakan model RME berbasis budaya menunjukkan peningkatan signifikan dalam kemampuan berpikir logis dan menyelesaikan masalah. Kesamaan hasil ini menunjukkan bahwa penerapan model pembelajaran RME, khususnya yang mengintegrasikan unsur budaya atau etnomatematika, merupakan </w:t>
      </w:r>
      <w:r w:rsidRPr="005E5AE5">
        <w:rPr>
          <w:rFonts w:ascii="Times New Roman" w:eastAsia="Times New Roman" w:hAnsi="Times New Roman" w:cs="Times New Roman"/>
          <w:sz w:val="24"/>
          <w:szCs w:val="24"/>
        </w:rPr>
        <w:lastRenderedPageBreak/>
        <w:t>pendekatan yang terbukti secara empirik mampu meningkatkan kualitas pembelajaran matematika di sekolah dasar.</w:t>
      </w:r>
    </w:p>
    <w:p w:rsidR="006D7F8D" w:rsidRPr="005E5AE5" w:rsidRDefault="006D7F8D" w:rsidP="006D7F8D">
      <w:pPr>
        <w:spacing w:after="0" w:line="480" w:lineRule="auto"/>
        <w:ind w:firstLine="709"/>
        <w:jc w:val="both"/>
        <w:rPr>
          <w:rFonts w:ascii="Times New Roman" w:eastAsia="Times New Roman" w:hAnsi="Times New Roman" w:cs="Times New Roman"/>
          <w:sz w:val="24"/>
          <w:szCs w:val="24"/>
        </w:rPr>
      </w:pPr>
      <w:r w:rsidRPr="005E5AE5">
        <w:rPr>
          <w:rFonts w:ascii="Times New Roman" w:eastAsia="Times New Roman" w:hAnsi="Times New Roman" w:cs="Times New Roman"/>
          <w:sz w:val="24"/>
          <w:szCs w:val="24"/>
        </w:rPr>
        <w:t>Dengan demikian, dapat disimpulkan bahwa pembelajaran matematika melalui pendekatan Realistic Mathematics Education berbasis etnomatematika memberikan dampak positif terhadap peningkatan hasil belajar siswa. Model ini tidak hanya membuat pembelajaran menjadi lebih kontekstual dan bermakna, tetapi juga meningkatkan partisipasi aktif siswa dalam proses pembelajaran. Penerapan pendekatan ini juga sejalan dengan prinsip Merdeka Belajar yang menekankan pada pembelajaran yang relevan dengan lingkungan dan pengalaman nyata siswa. Oleh karena itu, sangat disarankan agar guru-guru matematika di jenjang sekolah dasar mulai mengadopsi model pembelajaran ini dalam kegiatan belajar mengajar sehari-hari, terutama dalam membangun pemahaman konsep yang kuat dan berkelanjutan bagi siswa.</w:t>
      </w:r>
    </w:p>
    <w:p w:rsidR="008079A1" w:rsidRPr="006D7F8D" w:rsidRDefault="006D7F8D" w:rsidP="006D7F8D">
      <w:r w:rsidRPr="00BB3A26">
        <w:t xml:space="preserve">Berdasarkan hasil penelitian yang telah dilakukan, terlihat bahwa penerapan model pembelajaran Realistic Mathematics Education (RME) berbasis etnomatematika secara signifikan meningkatkan hasil belajar siswa kelas V MIN 8 Medan Petisah. Temuan ini diperkuat oleh berbagai penelitian terdahulu yang sejalan dan berasal dari jurnal bereputasi. Salah satunya adalah penelitian yang dilakukan oleh Anggraeni, Ratnasari, dan Amaliyah (2022) dalam Jurnal Pendas, yang menunjukkan bahwa penerapan RME berbasis etnomatematika batik Mangundipuro mampu meningkatkan kemampuan komunikasi matematis siswa secara signifikan, dengan nilai N-gain sebesar 0,60 dalam kategori sedang. Penelitian lain oleh Abidah dan Ardani (2021) dalam Jurnal AR-RIAYAH juga menunjukkan bahwa pendekatan RME berbasis etnomatematika berpengaruh signifikan terhadap peningkatan kemampuan literasi numerasi siswa sekolah dasar, dengan nilai Fhitung sebesar 65,89 yang jauh melebihi Ftabel sebesar 4,225. Selanjutnya, Rahma, Mattoliang, dan Sriyanti (2023) dalam Jurnal JIPM menemukan bahwa penggunaan model RME yang mengintegrasikan elemen budaya lokal mampu meningkatkan pemahaman konsep geometri siswa secara signifikan, dengan hasil uji t-test menunjukkan nilai signifikansi sebesar 0,003 (p &lt; 0,05). Selain itu, penelitian oleh Mirnawati dkk. (2022) dalam Jurnal Juridikdas menunjukkan bahwa penerapan RME berbasis etnomatematika berdampak signifikan terhadap peningkatan keterampilan berpikir kritis siswa, dengan nilai signifikansi uji t sebesar 0,001. Kesamaan temuan dari </w:t>
      </w:r>
      <w:r w:rsidRPr="00BB3A26">
        <w:lastRenderedPageBreak/>
        <w:t>berbagai penelitian ini memperkuat bukti bahwa pembelajaran matematika melalui pendekatan RME yang dipadukan dengan konteks etnomatematika tidak hanya mampu meningkatkan pemahaman konsep, tetapi juga membentuk pengalaman belajar yang bermakna dan relevan dengan kehidupan nyata siswa. Dengan demikian, model ini sangat layak untuk diimplementasikan secara luas dalam pembelajaran matematika di jenjang sekolah dasar, karena telah terbukti secara empiris meningkatkan kualitas pembelajaran dan sejalan dengan semangat Merdeka Belajar.</w:t>
      </w:r>
    </w:p>
    <w:sectPr w:rsidR="008079A1" w:rsidRPr="006D7F8D" w:rsidSect="00DE2BE8">
      <w:headerReference w:type="even" r:id="rId11"/>
      <w:headerReference w:type="default" r:id="rId12"/>
      <w:footerReference w:type="default" r:id="rId13"/>
      <w:headerReference w:type="first" r:id="rId14"/>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D73" w:rsidRDefault="00DE2D73">
      <w:pPr>
        <w:spacing w:after="0" w:line="240" w:lineRule="auto"/>
      </w:pPr>
      <w:r>
        <w:separator/>
      </w:r>
    </w:p>
  </w:endnote>
  <w:endnote w:type="continuationSeparator" w:id="0">
    <w:p w:rsidR="00DE2D73" w:rsidRDefault="00DE2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297369650"/>
      <w:docPartObj>
        <w:docPartGallery w:val="Page Numbers (Bottom of Page)"/>
        <w:docPartUnique/>
      </w:docPartObj>
    </w:sdtPr>
    <w:sdtEndPr>
      <w:rPr>
        <w:noProof/>
      </w:rPr>
    </w:sdtEndPr>
    <w:sdtContent>
      <w:p w:rsidR="006D7F8D" w:rsidRPr="00DC1BF2" w:rsidRDefault="006D7F8D">
        <w:pPr>
          <w:pStyle w:val="Footer"/>
          <w:jc w:val="center"/>
          <w:rPr>
            <w:rFonts w:ascii="Times New Roman" w:hAnsi="Times New Roman" w:cs="Times New Roman"/>
            <w:sz w:val="24"/>
            <w:szCs w:val="24"/>
          </w:rPr>
        </w:pPr>
        <w:r w:rsidRPr="00DC1BF2">
          <w:rPr>
            <w:rFonts w:ascii="Times New Roman" w:hAnsi="Times New Roman" w:cs="Times New Roman"/>
            <w:sz w:val="24"/>
            <w:szCs w:val="24"/>
          </w:rPr>
          <w:fldChar w:fldCharType="begin"/>
        </w:r>
        <w:r w:rsidRPr="00DC1BF2">
          <w:rPr>
            <w:rFonts w:ascii="Times New Roman" w:hAnsi="Times New Roman" w:cs="Times New Roman"/>
            <w:sz w:val="24"/>
            <w:szCs w:val="24"/>
          </w:rPr>
          <w:instrText xml:space="preserve"> PAGE   \* MERGEFORMAT </w:instrText>
        </w:r>
        <w:r w:rsidRPr="00DC1BF2">
          <w:rPr>
            <w:rFonts w:ascii="Times New Roman" w:hAnsi="Times New Roman" w:cs="Times New Roman"/>
            <w:sz w:val="24"/>
            <w:szCs w:val="24"/>
          </w:rPr>
          <w:fldChar w:fldCharType="separate"/>
        </w:r>
        <w:r w:rsidR="008806B4">
          <w:rPr>
            <w:rFonts w:ascii="Times New Roman" w:hAnsi="Times New Roman" w:cs="Times New Roman"/>
            <w:noProof/>
            <w:sz w:val="24"/>
            <w:szCs w:val="24"/>
          </w:rPr>
          <w:t>1</w:t>
        </w:r>
        <w:r w:rsidRPr="00DC1BF2">
          <w:rPr>
            <w:rFonts w:ascii="Times New Roman" w:hAnsi="Times New Roman" w:cs="Times New Roman"/>
            <w:noProof/>
            <w:sz w:val="24"/>
            <w:szCs w:val="24"/>
          </w:rPr>
          <w:fldChar w:fldCharType="end"/>
        </w:r>
      </w:p>
    </w:sdtContent>
  </w:sdt>
  <w:p w:rsidR="006D7F8D" w:rsidRDefault="006D7F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698734"/>
      <w:docPartObj>
        <w:docPartGallery w:val="Page Numbers (Bottom of Page)"/>
        <w:docPartUnique/>
      </w:docPartObj>
    </w:sdtPr>
    <w:sdtEndPr>
      <w:rPr>
        <w:noProof/>
      </w:rPr>
    </w:sdtEndPr>
    <w:sdtContent>
      <w:p w:rsidR="00C722B9" w:rsidRDefault="006D7F8D">
        <w:pPr>
          <w:pStyle w:val="Footer"/>
          <w:jc w:val="center"/>
        </w:pPr>
        <w:r>
          <w:fldChar w:fldCharType="begin"/>
        </w:r>
        <w:r>
          <w:instrText xml:space="preserve"> PAGE   \* MERGEFORMAT </w:instrText>
        </w:r>
        <w:r>
          <w:fldChar w:fldCharType="separate"/>
        </w:r>
        <w:r w:rsidR="008806B4">
          <w:rPr>
            <w:noProof/>
          </w:rPr>
          <w:t>18</w:t>
        </w:r>
        <w:r>
          <w:rPr>
            <w:noProof/>
          </w:rPr>
          <w:fldChar w:fldCharType="end"/>
        </w:r>
      </w:p>
    </w:sdtContent>
  </w:sdt>
  <w:p w:rsidR="00C722B9" w:rsidRDefault="00DE2D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D73" w:rsidRDefault="00DE2D73">
      <w:pPr>
        <w:spacing w:after="0" w:line="240" w:lineRule="auto"/>
      </w:pPr>
      <w:r>
        <w:separator/>
      </w:r>
    </w:p>
  </w:footnote>
  <w:footnote w:type="continuationSeparator" w:id="0">
    <w:p w:rsidR="00DE2D73" w:rsidRDefault="00DE2D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F8D" w:rsidRDefault="00DE2D7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24213" o:spid="_x0000_s2065" type="#_x0000_t75" style="position:absolute;margin-left:0;margin-top:0;width:396.75pt;height:391.5pt;z-index:-25165209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F8D" w:rsidRDefault="00DE2D73">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24214" o:spid="_x0000_s2066" type="#_x0000_t75" style="position:absolute;margin-left:0;margin-top:0;width:396.75pt;height:391.5pt;z-index:-25165107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F8D" w:rsidRDefault="00DE2D7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24212" o:spid="_x0000_s2064" type="#_x0000_t75" style="position:absolute;margin-left:0;margin-top:0;width:396.75pt;height:391.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1FE" w:rsidRDefault="00DE2D7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24192" o:spid="_x0000_s2050" type="#_x0000_t75" style="position:absolute;margin-left:0;margin-top:0;width:396.75pt;height:391.5pt;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1FE" w:rsidRDefault="00DE2D7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24193" o:spid="_x0000_s2051" type="#_x0000_t75" style="position:absolute;margin-left:0;margin-top:0;width:396.75pt;height:391.5pt;z-index:-25165516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1FE" w:rsidRDefault="00DE2D7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24191" o:spid="_x0000_s2049" type="#_x0000_t75" style="position:absolute;margin-left:0;margin-top:0;width:396.75pt;height:391.5pt;z-index:-251657216;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23090"/>
    <w:multiLevelType w:val="hybridMultilevel"/>
    <w:tmpl w:val="77B4B050"/>
    <w:lvl w:ilvl="0" w:tplc="5EDEE2E4">
      <w:start w:val="1"/>
      <w:numFmt w:val="decimal"/>
      <w:lvlText w:val="%1."/>
      <w:lvlJc w:val="left"/>
      <w:pPr>
        <w:ind w:left="113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CDC134A">
      <w:numFmt w:val="bullet"/>
      <w:lvlText w:val="•"/>
      <w:lvlJc w:val="left"/>
      <w:pPr>
        <w:ind w:left="2004" w:hanging="360"/>
      </w:pPr>
      <w:rPr>
        <w:rFonts w:hint="default"/>
        <w:lang w:val="id" w:eastAsia="en-US" w:bidi="ar-SA"/>
      </w:rPr>
    </w:lvl>
    <w:lvl w:ilvl="2" w:tplc="7CFC656C">
      <w:numFmt w:val="bullet"/>
      <w:lvlText w:val="•"/>
      <w:lvlJc w:val="left"/>
      <w:pPr>
        <w:ind w:left="2868" w:hanging="360"/>
      </w:pPr>
      <w:rPr>
        <w:rFonts w:hint="default"/>
        <w:lang w:val="id" w:eastAsia="en-US" w:bidi="ar-SA"/>
      </w:rPr>
    </w:lvl>
    <w:lvl w:ilvl="3" w:tplc="507E70FA">
      <w:numFmt w:val="bullet"/>
      <w:lvlText w:val="•"/>
      <w:lvlJc w:val="left"/>
      <w:pPr>
        <w:ind w:left="3732" w:hanging="360"/>
      </w:pPr>
      <w:rPr>
        <w:rFonts w:hint="default"/>
        <w:lang w:val="id" w:eastAsia="en-US" w:bidi="ar-SA"/>
      </w:rPr>
    </w:lvl>
    <w:lvl w:ilvl="4" w:tplc="C9068E0C">
      <w:numFmt w:val="bullet"/>
      <w:lvlText w:val="•"/>
      <w:lvlJc w:val="left"/>
      <w:pPr>
        <w:ind w:left="4596" w:hanging="360"/>
      </w:pPr>
      <w:rPr>
        <w:rFonts w:hint="default"/>
        <w:lang w:val="id" w:eastAsia="en-US" w:bidi="ar-SA"/>
      </w:rPr>
    </w:lvl>
    <w:lvl w:ilvl="5" w:tplc="EA7413F4">
      <w:numFmt w:val="bullet"/>
      <w:lvlText w:val="•"/>
      <w:lvlJc w:val="left"/>
      <w:pPr>
        <w:ind w:left="5460" w:hanging="360"/>
      </w:pPr>
      <w:rPr>
        <w:rFonts w:hint="default"/>
        <w:lang w:val="id" w:eastAsia="en-US" w:bidi="ar-SA"/>
      </w:rPr>
    </w:lvl>
    <w:lvl w:ilvl="6" w:tplc="EB6A0330">
      <w:numFmt w:val="bullet"/>
      <w:lvlText w:val="•"/>
      <w:lvlJc w:val="left"/>
      <w:pPr>
        <w:ind w:left="6324" w:hanging="360"/>
      </w:pPr>
      <w:rPr>
        <w:rFonts w:hint="default"/>
        <w:lang w:val="id" w:eastAsia="en-US" w:bidi="ar-SA"/>
      </w:rPr>
    </w:lvl>
    <w:lvl w:ilvl="7" w:tplc="A24817BE">
      <w:numFmt w:val="bullet"/>
      <w:lvlText w:val="•"/>
      <w:lvlJc w:val="left"/>
      <w:pPr>
        <w:ind w:left="7188" w:hanging="360"/>
      </w:pPr>
      <w:rPr>
        <w:rFonts w:hint="default"/>
        <w:lang w:val="id" w:eastAsia="en-US" w:bidi="ar-SA"/>
      </w:rPr>
    </w:lvl>
    <w:lvl w:ilvl="8" w:tplc="3468D61C">
      <w:numFmt w:val="bullet"/>
      <w:lvlText w:val="•"/>
      <w:lvlJc w:val="left"/>
      <w:pPr>
        <w:ind w:left="8053" w:hanging="360"/>
      </w:pPr>
      <w:rPr>
        <w:rFonts w:hint="default"/>
        <w:lang w:val="id" w:eastAsia="en-US" w:bidi="ar-SA"/>
      </w:rPr>
    </w:lvl>
  </w:abstractNum>
  <w:abstractNum w:abstractNumId="1">
    <w:nsid w:val="036A2996"/>
    <w:multiLevelType w:val="multilevel"/>
    <w:tmpl w:val="9ACCFC98"/>
    <w:lvl w:ilvl="0">
      <w:start w:val="1"/>
      <w:numFmt w:val="decimal"/>
      <w:lvlText w:val="%1)"/>
      <w:lvlJc w:val="left"/>
      <w:pPr>
        <w:ind w:left="1308" w:hanging="360"/>
      </w:pPr>
      <w:rPr>
        <w:rFonts w:hint="default"/>
      </w:rPr>
    </w:lvl>
    <w:lvl w:ilvl="1">
      <w:start w:val="1"/>
      <w:numFmt w:val="decimal"/>
      <w:lvlText w:val="%2."/>
      <w:lvlJc w:val="left"/>
      <w:pPr>
        <w:ind w:left="2028" w:hanging="360"/>
      </w:pPr>
      <w:rPr>
        <w:rFonts w:ascii="Times New Roman" w:eastAsia="Times New Roman" w:hAnsi="Times New Roman" w:cs="Times New Roman"/>
      </w:rPr>
    </w:lvl>
    <w:lvl w:ilvl="2">
      <w:start w:val="1"/>
      <w:numFmt w:val="lowerRoman"/>
      <w:lvlText w:val="%3."/>
      <w:lvlJc w:val="right"/>
      <w:pPr>
        <w:ind w:left="2748" w:hanging="180"/>
      </w:pPr>
    </w:lvl>
    <w:lvl w:ilvl="3">
      <w:start w:val="1"/>
      <w:numFmt w:val="lowerLetter"/>
      <w:lvlText w:val="%4."/>
      <w:lvlJc w:val="left"/>
      <w:pPr>
        <w:ind w:left="3468" w:hanging="360"/>
      </w:pPr>
      <w:rPr>
        <w:rFonts w:ascii="Times New Roman" w:eastAsia="Times New Roman" w:hAnsi="Times New Roman" w:cs="Times New Roman"/>
      </w:rPr>
    </w:lvl>
    <w:lvl w:ilvl="4">
      <w:start w:val="1"/>
      <w:numFmt w:val="decimal"/>
      <w:lvlText w:val="%5."/>
      <w:lvlJc w:val="left"/>
      <w:pPr>
        <w:ind w:left="4188" w:hanging="360"/>
      </w:pPr>
      <w:rPr>
        <w:rFonts w:ascii="Times New Roman" w:eastAsiaTheme="minorHAnsi" w:hAnsi="Times New Roman" w:cs="Times New Roman"/>
      </w:rPr>
    </w:lvl>
    <w:lvl w:ilvl="5">
      <w:start w:val="1"/>
      <w:numFmt w:val="lowerRoman"/>
      <w:lvlText w:val="%6."/>
      <w:lvlJc w:val="right"/>
      <w:pPr>
        <w:ind w:left="4908" w:hanging="180"/>
      </w:pPr>
    </w:lvl>
    <w:lvl w:ilvl="6">
      <w:start w:val="1"/>
      <w:numFmt w:val="decimal"/>
      <w:lvlText w:val="%7."/>
      <w:lvlJc w:val="left"/>
      <w:pPr>
        <w:ind w:left="5628" w:hanging="360"/>
      </w:pPr>
    </w:lvl>
    <w:lvl w:ilvl="7">
      <w:start w:val="1"/>
      <w:numFmt w:val="lowerLetter"/>
      <w:lvlText w:val="%8."/>
      <w:lvlJc w:val="left"/>
      <w:pPr>
        <w:ind w:left="6348" w:hanging="360"/>
      </w:pPr>
    </w:lvl>
    <w:lvl w:ilvl="8">
      <w:start w:val="1"/>
      <w:numFmt w:val="lowerRoman"/>
      <w:lvlText w:val="%9."/>
      <w:lvlJc w:val="right"/>
      <w:pPr>
        <w:ind w:left="7068" w:hanging="180"/>
      </w:pPr>
    </w:lvl>
  </w:abstractNum>
  <w:abstractNum w:abstractNumId="2">
    <w:nsid w:val="0A9C2AAF"/>
    <w:multiLevelType w:val="hybridMultilevel"/>
    <w:tmpl w:val="DCB0E0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A97AEC"/>
    <w:multiLevelType w:val="hybridMultilevel"/>
    <w:tmpl w:val="0FAED5A2"/>
    <w:lvl w:ilvl="0" w:tplc="420ACF38">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3ED2443"/>
    <w:multiLevelType w:val="hybridMultilevel"/>
    <w:tmpl w:val="736C5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C13350"/>
    <w:multiLevelType w:val="hybridMultilevel"/>
    <w:tmpl w:val="89D08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7D2996"/>
    <w:multiLevelType w:val="hybridMultilevel"/>
    <w:tmpl w:val="5284F38C"/>
    <w:lvl w:ilvl="0" w:tplc="D482184A">
      <w:start w:val="1"/>
      <w:numFmt w:val="upperLetter"/>
      <w:lvlText w:val="%1."/>
      <w:lvlJc w:val="left"/>
      <w:pPr>
        <w:ind w:left="430" w:hanging="360"/>
        <w:jc w:val="left"/>
      </w:pPr>
      <w:rPr>
        <w:rFonts w:hint="default"/>
        <w:spacing w:val="-1"/>
        <w:w w:val="103"/>
        <w:lang w:val="id" w:eastAsia="en-US" w:bidi="ar-SA"/>
      </w:rPr>
    </w:lvl>
    <w:lvl w:ilvl="1" w:tplc="3E3E5E3E">
      <w:start w:val="1"/>
      <w:numFmt w:val="decimal"/>
      <w:lvlText w:val="%2."/>
      <w:lvlJc w:val="left"/>
      <w:pPr>
        <w:ind w:left="1439" w:hanging="361"/>
        <w:jc w:val="left"/>
      </w:pPr>
      <w:rPr>
        <w:rFonts w:ascii="Comic Sans MS" w:eastAsia="Comic Sans MS" w:hAnsi="Comic Sans MS" w:cs="Comic Sans MS" w:hint="default"/>
        <w:b/>
        <w:bCs/>
        <w:i w:val="0"/>
        <w:iCs w:val="0"/>
        <w:spacing w:val="-1"/>
        <w:w w:val="103"/>
        <w:sz w:val="23"/>
        <w:szCs w:val="23"/>
        <w:lang w:val="id" w:eastAsia="en-US" w:bidi="ar-SA"/>
      </w:rPr>
    </w:lvl>
    <w:lvl w:ilvl="2" w:tplc="C8ECB308">
      <w:numFmt w:val="bullet"/>
      <w:lvlText w:val="•"/>
      <w:lvlJc w:val="left"/>
      <w:pPr>
        <w:ind w:left="2479" w:hanging="361"/>
      </w:pPr>
      <w:rPr>
        <w:rFonts w:hint="default"/>
        <w:lang w:val="id" w:eastAsia="en-US" w:bidi="ar-SA"/>
      </w:rPr>
    </w:lvl>
    <w:lvl w:ilvl="3" w:tplc="CB10D21E">
      <w:numFmt w:val="bullet"/>
      <w:lvlText w:val="•"/>
      <w:lvlJc w:val="left"/>
      <w:pPr>
        <w:ind w:left="3518" w:hanging="361"/>
      </w:pPr>
      <w:rPr>
        <w:rFonts w:hint="default"/>
        <w:lang w:val="id" w:eastAsia="en-US" w:bidi="ar-SA"/>
      </w:rPr>
    </w:lvl>
    <w:lvl w:ilvl="4" w:tplc="7846906E">
      <w:numFmt w:val="bullet"/>
      <w:lvlText w:val="•"/>
      <w:lvlJc w:val="left"/>
      <w:pPr>
        <w:ind w:left="4558" w:hanging="361"/>
      </w:pPr>
      <w:rPr>
        <w:rFonts w:hint="default"/>
        <w:lang w:val="id" w:eastAsia="en-US" w:bidi="ar-SA"/>
      </w:rPr>
    </w:lvl>
    <w:lvl w:ilvl="5" w:tplc="66C2938E">
      <w:numFmt w:val="bullet"/>
      <w:lvlText w:val="•"/>
      <w:lvlJc w:val="left"/>
      <w:pPr>
        <w:ind w:left="5597" w:hanging="361"/>
      </w:pPr>
      <w:rPr>
        <w:rFonts w:hint="default"/>
        <w:lang w:val="id" w:eastAsia="en-US" w:bidi="ar-SA"/>
      </w:rPr>
    </w:lvl>
    <w:lvl w:ilvl="6" w:tplc="58B8DC80">
      <w:numFmt w:val="bullet"/>
      <w:lvlText w:val="•"/>
      <w:lvlJc w:val="left"/>
      <w:pPr>
        <w:ind w:left="6637" w:hanging="361"/>
      </w:pPr>
      <w:rPr>
        <w:rFonts w:hint="default"/>
        <w:lang w:val="id" w:eastAsia="en-US" w:bidi="ar-SA"/>
      </w:rPr>
    </w:lvl>
    <w:lvl w:ilvl="7" w:tplc="9488A828">
      <w:numFmt w:val="bullet"/>
      <w:lvlText w:val="•"/>
      <w:lvlJc w:val="left"/>
      <w:pPr>
        <w:ind w:left="7676" w:hanging="361"/>
      </w:pPr>
      <w:rPr>
        <w:rFonts w:hint="default"/>
        <w:lang w:val="id" w:eastAsia="en-US" w:bidi="ar-SA"/>
      </w:rPr>
    </w:lvl>
    <w:lvl w:ilvl="8" w:tplc="AE7EC5A8">
      <w:numFmt w:val="bullet"/>
      <w:lvlText w:val="•"/>
      <w:lvlJc w:val="left"/>
      <w:pPr>
        <w:ind w:left="8716" w:hanging="361"/>
      </w:pPr>
      <w:rPr>
        <w:rFonts w:hint="default"/>
        <w:lang w:val="id" w:eastAsia="en-US" w:bidi="ar-SA"/>
      </w:rPr>
    </w:lvl>
  </w:abstractNum>
  <w:abstractNum w:abstractNumId="7">
    <w:nsid w:val="25BA7936"/>
    <w:multiLevelType w:val="hybridMultilevel"/>
    <w:tmpl w:val="9A9AA9E6"/>
    <w:lvl w:ilvl="0" w:tplc="4E52267A">
      <w:start w:val="4"/>
      <w:numFmt w:val="lowerLetter"/>
      <w:lvlText w:val="%1."/>
      <w:lvlJc w:val="left"/>
      <w:pPr>
        <w:ind w:left="588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90A9742">
      <w:numFmt w:val="bullet"/>
      <w:lvlText w:val="•"/>
      <w:lvlJc w:val="left"/>
      <w:pPr>
        <w:ind w:left="6270" w:hanging="360"/>
      </w:pPr>
      <w:rPr>
        <w:rFonts w:hint="default"/>
        <w:lang w:val="id" w:eastAsia="en-US" w:bidi="ar-SA"/>
      </w:rPr>
    </w:lvl>
    <w:lvl w:ilvl="2" w:tplc="62CED6DA">
      <w:numFmt w:val="bullet"/>
      <w:lvlText w:val="•"/>
      <w:lvlJc w:val="left"/>
      <w:pPr>
        <w:ind w:left="6660" w:hanging="360"/>
      </w:pPr>
      <w:rPr>
        <w:rFonts w:hint="default"/>
        <w:lang w:val="id" w:eastAsia="en-US" w:bidi="ar-SA"/>
      </w:rPr>
    </w:lvl>
    <w:lvl w:ilvl="3" w:tplc="FE164466">
      <w:numFmt w:val="bullet"/>
      <w:lvlText w:val="•"/>
      <w:lvlJc w:val="left"/>
      <w:pPr>
        <w:ind w:left="7050" w:hanging="360"/>
      </w:pPr>
      <w:rPr>
        <w:rFonts w:hint="default"/>
        <w:lang w:val="id" w:eastAsia="en-US" w:bidi="ar-SA"/>
      </w:rPr>
    </w:lvl>
    <w:lvl w:ilvl="4" w:tplc="8E782766">
      <w:numFmt w:val="bullet"/>
      <w:lvlText w:val="•"/>
      <w:lvlJc w:val="left"/>
      <w:pPr>
        <w:ind w:left="7440" w:hanging="360"/>
      </w:pPr>
      <w:rPr>
        <w:rFonts w:hint="default"/>
        <w:lang w:val="id" w:eastAsia="en-US" w:bidi="ar-SA"/>
      </w:rPr>
    </w:lvl>
    <w:lvl w:ilvl="5" w:tplc="D28E320C">
      <w:numFmt w:val="bullet"/>
      <w:lvlText w:val="•"/>
      <w:lvlJc w:val="left"/>
      <w:pPr>
        <w:ind w:left="7830" w:hanging="360"/>
      </w:pPr>
      <w:rPr>
        <w:rFonts w:hint="default"/>
        <w:lang w:val="id" w:eastAsia="en-US" w:bidi="ar-SA"/>
      </w:rPr>
    </w:lvl>
    <w:lvl w:ilvl="6" w:tplc="47308D8C">
      <w:numFmt w:val="bullet"/>
      <w:lvlText w:val="•"/>
      <w:lvlJc w:val="left"/>
      <w:pPr>
        <w:ind w:left="8220" w:hanging="360"/>
      </w:pPr>
      <w:rPr>
        <w:rFonts w:hint="default"/>
        <w:lang w:val="id" w:eastAsia="en-US" w:bidi="ar-SA"/>
      </w:rPr>
    </w:lvl>
    <w:lvl w:ilvl="7" w:tplc="B1BAD60A">
      <w:numFmt w:val="bullet"/>
      <w:lvlText w:val="•"/>
      <w:lvlJc w:val="left"/>
      <w:pPr>
        <w:ind w:left="8610" w:hanging="360"/>
      </w:pPr>
      <w:rPr>
        <w:rFonts w:hint="default"/>
        <w:lang w:val="id" w:eastAsia="en-US" w:bidi="ar-SA"/>
      </w:rPr>
    </w:lvl>
    <w:lvl w:ilvl="8" w:tplc="FBDE022C">
      <w:numFmt w:val="bullet"/>
      <w:lvlText w:val="•"/>
      <w:lvlJc w:val="left"/>
      <w:pPr>
        <w:ind w:left="9001" w:hanging="360"/>
      </w:pPr>
      <w:rPr>
        <w:rFonts w:hint="default"/>
        <w:lang w:val="id" w:eastAsia="en-US" w:bidi="ar-SA"/>
      </w:rPr>
    </w:lvl>
  </w:abstractNum>
  <w:abstractNum w:abstractNumId="8">
    <w:nsid w:val="26E028C6"/>
    <w:multiLevelType w:val="multilevel"/>
    <w:tmpl w:val="59E29132"/>
    <w:lvl w:ilvl="0">
      <w:start w:val="1"/>
      <w:numFmt w:val="lowerLetter"/>
      <w:lvlText w:val="%1."/>
      <w:lvlJc w:val="left"/>
      <w:pPr>
        <w:ind w:left="1308" w:hanging="360"/>
      </w:pPr>
      <w:rPr>
        <w:rFonts w:ascii="Times New Roman" w:eastAsia="Times New Roman" w:hAnsi="Times New Roman" w:cs="Times New Roman"/>
      </w:rPr>
    </w:lvl>
    <w:lvl w:ilvl="1">
      <w:start w:val="1"/>
      <w:numFmt w:val="lowerLetter"/>
      <w:lvlText w:val="%2."/>
      <w:lvlJc w:val="left"/>
      <w:pPr>
        <w:ind w:left="2028" w:hanging="360"/>
      </w:pPr>
    </w:lvl>
    <w:lvl w:ilvl="2">
      <w:start w:val="1"/>
      <w:numFmt w:val="lowerRoman"/>
      <w:lvlText w:val="%3."/>
      <w:lvlJc w:val="right"/>
      <w:pPr>
        <w:ind w:left="2748" w:hanging="180"/>
      </w:pPr>
    </w:lvl>
    <w:lvl w:ilvl="3">
      <w:start w:val="1"/>
      <w:numFmt w:val="decimal"/>
      <w:lvlText w:val="%4."/>
      <w:lvlJc w:val="left"/>
      <w:pPr>
        <w:ind w:left="3468" w:hanging="360"/>
      </w:pPr>
    </w:lvl>
    <w:lvl w:ilvl="4">
      <w:start w:val="1"/>
      <w:numFmt w:val="lowerLetter"/>
      <w:lvlText w:val="%5."/>
      <w:lvlJc w:val="left"/>
      <w:pPr>
        <w:ind w:left="4188" w:hanging="360"/>
      </w:pPr>
    </w:lvl>
    <w:lvl w:ilvl="5">
      <w:start w:val="1"/>
      <w:numFmt w:val="lowerRoman"/>
      <w:lvlText w:val="%6."/>
      <w:lvlJc w:val="right"/>
      <w:pPr>
        <w:ind w:left="4908" w:hanging="180"/>
      </w:pPr>
    </w:lvl>
    <w:lvl w:ilvl="6">
      <w:start w:val="1"/>
      <w:numFmt w:val="decimal"/>
      <w:lvlText w:val="%7."/>
      <w:lvlJc w:val="left"/>
      <w:pPr>
        <w:ind w:left="5628" w:hanging="360"/>
      </w:pPr>
    </w:lvl>
    <w:lvl w:ilvl="7">
      <w:start w:val="1"/>
      <w:numFmt w:val="lowerLetter"/>
      <w:lvlText w:val="%8."/>
      <w:lvlJc w:val="left"/>
      <w:pPr>
        <w:ind w:left="6348" w:hanging="360"/>
      </w:pPr>
    </w:lvl>
    <w:lvl w:ilvl="8">
      <w:start w:val="1"/>
      <w:numFmt w:val="lowerRoman"/>
      <w:lvlText w:val="%9."/>
      <w:lvlJc w:val="right"/>
      <w:pPr>
        <w:ind w:left="7068" w:hanging="180"/>
      </w:pPr>
    </w:lvl>
  </w:abstractNum>
  <w:abstractNum w:abstractNumId="9">
    <w:nsid w:val="273D7A9C"/>
    <w:multiLevelType w:val="multilevel"/>
    <w:tmpl w:val="9ACCFC98"/>
    <w:lvl w:ilvl="0">
      <w:start w:val="1"/>
      <w:numFmt w:val="decimal"/>
      <w:lvlText w:val="%1)"/>
      <w:lvlJc w:val="left"/>
      <w:pPr>
        <w:ind w:left="1308" w:hanging="360"/>
      </w:pPr>
      <w:rPr>
        <w:rFonts w:hint="default"/>
      </w:rPr>
    </w:lvl>
    <w:lvl w:ilvl="1">
      <w:start w:val="1"/>
      <w:numFmt w:val="decimal"/>
      <w:lvlText w:val="%2."/>
      <w:lvlJc w:val="left"/>
      <w:pPr>
        <w:ind w:left="2028" w:hanging="360"/>
      </w:pPr>
      <w:rPr>
        <w:rFonts w:ascii="Times New Roman" w:eastAsia="Times New Roman" w:hAnsi="Times New Roman" w:cs="Times New Roman"/>
      </w:rPr>
    </w:lvl>
    <w:lvl w:ilvl="2">
      <w:start w:val="1"/>
      <w:numFmt w:val="lowerRoman"/>
      <w:lvlText w:val="%3."/>
      <w:lvlJc w:val="right"/>
      <w:pPr>
        <w:ind w:left="2748" w:hanging="180"/>
      </w:pPr>
    </w:lvl>
    <w:lvl w:ilvl="3">
      <w:start w:val="1"/>
      <w:numFmt w:val="lowerLetter"/>
      <w:lvlText w:val="%4."/>
      <w:lvlJc w:val="left"/>
      <w:pPr>
        <w:ind w:left="3468" w:hanging="360"/>
      </w:pPr>
      <w:rPr>
        <w:rFonts w:ascii="Times New Roman" w:eastAsia="Times New Roman" w:hAnsi="Times New Roman" w:cs="Times New Roman"/>
      </w:rPr>
    </w:lvl>
    <w:lvl w:ilvl="4">
      <w:start w:val="1"/>
      <w:numFmt w:val="decimal"/>
      <w:lvlText w:val="%5."/>
      <w:lvlJc w:val="left"/>
      <w:pPr>
        <w:ind w:left="4188" w:hanging="360"/>
      </w:pPr>
      <w:rPr>
        <w:rFonts w:ascii="Times New Roman" w:eastAsiaTheme="minorHAnsi" w:hAnsi="Times New Roman" w:cs="Times New Roman"/>
      </w:rPr>
    </w:lvl>
    <w:lvl w:ilvl="5">
      <w:start w:val="1"/>
      <w:numFmt w:val="lowerRoman"/>
      <w:lvlText w:val="%6."/>
      <w:lvlJc w:val="right"/>
      <w:pPr>
        <w:ind w:left="4908" w:hanging="180"/>
      </w:pPr>
    </w:lvl>
    <w:lvl w:ilvl="6">
      <w:start w:val="1"/>
      <w:numFmt w:val="decimal"/>
      <w:lvlText w:val="%7."/>
      <w:lvlJc w:val="left"/>
      <w:pPr>
        <w:ind w:left="5628" w:hanging="360"/>
      </w:pPr>
    </w:lvl>
    <w:lvl w:ilvl="7">
      <w:start w:val="1"/>
      <w:numFmt w:val="lowerLetter"/>
      <w:lvlText w:val="%8."/>
      <w:lvlJc w:val="left"/>
      <w:pPr>
        <w:ind w:left="6348" w:hanging="360"/>
      </w:pPr>
    </w:lvl>
    <w:lvl w:ilvl="8">
      <w:start w:val="1"/>
      <w:numFmt w:val="lowerRoman"/>
      <w:lvlText w:val="%9."/>
      <w:lvlJc w:val="right"/>
      <w:pPr>
        <w:ind w:left="7068" w:hanging="180"/>
      </w:pPr>
    </w:lvl>
  </w:abstractNum>
  <w:abstractNum w:abstractNumId="10">
    <w:nsid w:val="296D6F75"/>
    <w:multiLevelType w:val="hybridMultilevel"/>
    <w:tmpl w:val="66263212"/>
    <w:lvl w:ilvl="0" w:tplc="37B80822">
      <w:start w:val="1"/>
      <w:numFmt w:val="decimal"/>
      <w:lvlText w:val="%1."/>
      <w:lvlJc w:val="left"/>
      <w:pPr>
        <w:ind w:left="1571" w:hanging="360"/>
      </w:pPr>
      <w:rPr>
        <w:rFonts w:hint="default"/>
        <w:b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1">
    <w:nsid w:val="2A2B6FBA"/>
    <w:multiLevelType w:val="multilevel"/>
    <w:tmpl w:val="01E06B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484EC4"/>
    <w:multiLevelType w:val="multilevel"/>
    <w:tmpl w:val="01E06B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583C21"/>
    <w:multiLevelType w:val="hybridMultilevel"/>
    <w:tmpl w:val="1ED6802C"/>
    <w:lvl w:ilvl="0" w:tplc="78AA7724">
      <w:start w:val="1"/>
      <w:numFmt w:val="decimal"/>
      <w:lvlText w:val="%1."/>
      <w:lvlJc w:val="left"/>
      <w:pPr>
        <w:ind w:left="78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2E0413A">
      <w:start w:val="1"/>
      <w:numFmt w:val="lowerLetter"/>
      <w:lvlText w:val="%2."/>
      <w:lvlJc w:val="left"/>
      <w:pPr>
        <w:ind w:left="1146"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B8260C84">
      <w:numFmt w:val="bullet"/>
      <w:lvlText w:val="•"/>
      <w:lvlJc w:val="left"/>
      <w:pPr>
        <w:ind w:left="2100" w:hanging="360"/>
      </w:pPr>
      <w:rPr>
        <w:rFonts w:hint="default"/>
        <w:lang w:val="id" w:eastAsia="en-US" w:bidi="ar-SA"/>
      </w:rPr>
    </w:lvl>
    <w:lvl w:ilvl="3" w:tplc="7DEC6BC2">
      <w:numFmt w:val="bullet"/>
      <w:lvlText w:val="•"/>
      <w:lvlJc w:val="left"/>
      <w:pPr>
        <w:ind w:left="3060" w:hanging="360"/>
      </w:pPr>
      <w:rPr>
        <w:rFonts w:hint="default"/>
        <w:lang w:val="id" w:eastAsia="en-US" w:bidi="ar-SA"/>
      </w:rPr>
    </w:lvl>
    <w:lvl w:ilvl="4" w:tplc="49F47E38">
      <w:numFmt w:val="bullet"/>
      <w:lvlText w:val="•"/>
      <w:lvlJc w:val="left"/>
      <w:pPr>
        <w:ind w:left="4020" w:hanging="360"/>
      </w:pPr>
      <w:rPr>
        <w:rFonts w:hint="default"/>
        <w:lang w:val="id" w:eastAsia="en-US" w:bidi="ar-SA"/>
      </w:rPr>
    </w:lvl>
    <w:lvl w:ilvl="5" w:tplc="BE427436">
      <w:numFmt w:val="bullet"/>
      <w:lvlText w:val="•"/>
      <w:lvlJc w:val="left"/>
      <w:pPr>
        <w:ind w:left="4980" w:hanging="360"/>
      </w:pPr>
      <w:rPr>
        <w:rFonts w:hint="default"/>
        <w:lang w:val="id" w:eastAsia="en-US" w:bidi="ar-SA"/>
      </w:rPr>
    </w:lvl>
    <w:lvl w:ilvl="6" w:tplc="B26C556E">
      <w:numFmt w:val="bullet"/>
      <w:lvlText w:val="•"/>
      <w:lvlJc w:val="left"/>
      <w:pPr>
        <w:ind w:left="5940" w:hanging="360"/>
      </w:pPr>
      <w:rPr>
        <w:rFonts w:hint="default"/>
        <w:lang w:val="id" w:eastAsia="en-US" w:bidi="ar-SA"/>
      </w:rPr>
    </w:lvl>
    <w:lvl w:ilvl="7" w:tplc="DD4E80F6">
      <w:numFmt w:val="bullet"/>
      <w:lvlText w:val="•"/>
      <w:lvlJc w:val="left"/>
      <w:pPr>
        <w:ind w:left="6900" w:hanging="360"/>
      </w:pPr>
      <w:rPr>
        <w:rFonts w:hint="default"/>
        <w:lang w:val="id" w:eastAsia="en-US" w:bidi="ar-SA"/>
      </w:rPr>
    </w:lvl>
    <w:lvl w:ilvl="8" w:tplc="E1BEE630">
      <w:numFmt w:val="bullet"/>
      <w:lvlText w:val="•"/>
      <w:lvlJc w:val="left"/>
      <w:pPr>
        <w:ind w:left="7861" w:hanging="360"/>
      </w:pPr>
      <w:rPr>
        <w:rFonts w:hint="default"/>
        <w:lang w:val="id" w:eastAsia="en-US" w:bidi="ar-SA"/>
      </w:rPr>
    </w:lvl>
  </w:abstractNum>
  <w:abstractNum w:abstractNumId="14">
    <w:nsid w:val="2E0D69F1"/>
    <w:multiLevelType w:val="hybridMultilevel"/>
    <w:tmpl w:val="2FECD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4F5B3C"/>
    <w:multiLevelType w:val="hybridMultilevel"/>
    <w:tmpl w:val="56927654"/>
    <w:lvl w:ilvl="0" w:tplc="BFE2C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E5A656B"/>
    <w:multiLevelType w:val="hybridMultilevel"/>
    <w:tmpl w:val="60DC4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B60D6A"/>
    <w:multiLevelType w:val="hybridMultilevel"/>
    <w:tmpl w:val="A3A2E866"/>
    <w:lvl w:ilvl="0" w:tplc="2DF80192">
      <w:start w:val="1"/>
      <w:numFmt w:val="lowerLetter"/>
      <w:lvlText w:val="%1."/>
      <w:lvlJc w:val="left"/>
      <w:pPr>
        <w:ind w:left="5889"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AE8A9AFE">
      <w:numFmt w:val="bullet"/>
      <w:lvlText w:val="•"/>
      <w:lvlJc w:val="left"/>
      <w:pPr>
        <w:ind w:left="6270" w:hanging="360"/>
      </w:pPr>
      <w:rPr>
        <w:rFonts w:hint="default"/>
        <w:lang w:val="id" w:eastAsia="en-US" w:bidi="ar-SA"/>
      </w:rPr>
    </w:lvl>
    <w:lvl w:ilvl="2" w:tplc="AD763C28">
      <w:numFmt w:val="bullet"/>
      <w:lvlText w:val="•"/>
      <w:lvlJc w:val="left"/>
      <w:pPr>
        <w:ind w:left="6660" w:hanging="360"/>
      </w:pPr>
      <w:rPr>
        <w:rFonts w:hint="default"/>
        <w:lang w:val="id" w:eastAsia="en-US" w:bidi="ar-SA"/>
      </w:rPr>
    </w:lvl>
    <w:lvl w:ilvl="3" w:tplc="297A79E0">
      <w:numFmt w:val="bullet"/>
      <w:lvlText w:val="•"/>
      <w:lvlJc w:val="left"/>
      <w:pPr>
        <w:ind w:left="7050" w:hanging="360"/>
      </w:pPr>
      <w:rPr>
        <w:rFonts w:hint="default"/>
        <w:lang w:val="id" w:eastAsia="en-US" w:bidi="ar-SA"/>
      </w:rPr>
    </w:lvl>
    <w:lvl w:ilvl="4" w:tplc="EAD231A2">
      <w:numFmt w:val="bullet"/>
      <w:lvlText w:val="•"/>
      <w:lvlJc w:val="left"/>
      <w:pPr>
        <w:ind w:left="7440" w:hanging="360"/>
      </w:pPr>
      <w:rPr>
        <w:rFonts w:hint="default"/>
        <w:lang w:val="id" w:eastAsia="en-US" w:bidi="ar-SA"/>
      </w:rPr>
    </w:lvl>
    <w:lvl w:ilvl="5" w:tplc="8B40B618">
      <w:numFmt w:val="bullet"/>
      <w:lvlText w:val="•"/>
      <w:lvlJc w:val="left"/>
      <w:pPr>
        <w:ind w:left="7830" w:hanging="360"/>
      </w:pPr>
      <w:rPr>
        <w:rFonts w:hint="default"/>
        <w:lang w:val="id" w:eastAsia="en-US" w:bidi="ar-SA"/>
      </w:rPr>
    </w:lvl>
    <w:lvl w:ilvl="6" w:tplc="2F320C2A">
      <w:numFmt w:val="bullet"/>
      <w:lvlText w:val="•"/>
      <w:lvlJc w:val="left"/>
      <w:pPr>
        <w:ind w:left="8220" w:hanging="360"/>
      </w:pPr>
      <w:rPr>
        <w:rFonts w:hint="default"/>
        <w:lang w:val="id" w:eastAsia="en-US" w:bidi="ar-SA"/>
      </w:rPr>
    </w:lvl>
    <w:lvl w:ilvl="7" w:tplc="F10C01F0">
      <w:numFmt w:val="bullet"/>
      <w:lvlText w:val="•"/>
      <w:lvlJc w:val="left"/>
      <w:pPr>
        <w:ind w:left="8610" w:hanging="360"/>
      </w:pPr>
      <w:rPr>
        <w:rFonts w:hint="default"/>
        <w:lang w:val="id" w:eastAsia="en-US" w:bidi="ar-SA"/>
      </w:rPr>
    </w:lvl>
    <w:lvl w:ilvl="8" w:tplc="B2E6BC86">
      <w:numFmt w:val="bullet"/>
      <w:lvlText w:val="•"/>
      <w:lvlJc w:val="left"/>
      <w:pPr>
        <w:ind w:left="9001" w:hanging="360"/>
      </w:pPr>
      <w:rPr>
        <w:rFonts w:hint="default"/>
        <w:lang w:val="id" w:eastAsia="en-US" w:bidi="ar-SA"/>
      </w:rPr>
    </w:lvl>
  </w:abstractNum>
  <w:abstractNum w:abstractNumId="18">
    <w:nsid w:val="30253BD8"/>
    <w:multiLevelType w:val="hybridMultilevel"/>
    <w:tmpl w:val="CABAEB4A"/>
    <w:lvl w:ilvl="0" w:tplc="D64257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376C6AFB"/>
    <w:multiLevelType w:val="hybridMultilevel"/>
    <w:tmpl w:val="D0AA95FE"/>
    <w:lvl w:ilvl="0" w:tplc="7D0EEF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3A5749D5"/>
    <w:multiLevelType w:val="hybridMultilevel"/>
    <w:tmpl w:val="B0AC5010"/>
    <w:lvl w:ilvl="0" w:tplc="98520114">
      <w:start w:val="1"/>
      <w:numFmt w:val="lowerLetter"/>
      <w:lvlText w:val="%1)"/>
      <w:lvlJc w:val="left"/>
      <w:pPr>
        <w:ind w:left="2248" w:hanging="360"/>
        <w:jc w:val="left"/>
      </w:pPr>
      <w:rPr>
        <w:rFonts w:ascii="Times New Roman" w:eastAsia="Times New Roman" w:hAnsi="Times New Roman" w:cs="Times New Roman" w:hint="default"/>
        <w:spacing w:val="0"/>
        <w:w w:val="100"/>
        <w:sz w:val="24"/>
        <w:szCs w:val="24"/>
        <w:lang w:val="id" w:eastAsia="en-US" w:bidi="ar-SA"/>
      </w:rPr>
    </w:lvl>
    <w:lvl w:ilvl="1" w:tplc="F91EB260">
      <w:start w:val="1"/>
      <w:numFmt w:val="lowerLetter"/>
      <w:lvlText w:val="%2."/>
      <w:lvlJc w:val="left"/>
      <w:pPr>
        <w:ind w:left="2608" w:hanging="360"/>
        <w:jc w:val="left"/>
      </w:pPr>
      <w:rPr>
        <w:rFonts w:ascii="Times New Roman" w:eastAsia="Times New Roman" w:hAnsi="Times New Roman" w:cstheme="minorBidi"/>
        <w:w w:val="100"/>
        <w:sz w:val="24"/>
        <w:szCs w:val="24"/>
        <w:lang w:val="id" w:eastAsia="en-US" w:bidi="ar-SA"/>
      </w:rPr>
    </w:lvl>
    <w:lvl w:ilvl="2" w:tplc="5BE4D57E">
      <w:numFmt w:val="bullet"/>
      <w:lvlText w:val="•"/>
      <w:lvlJc w:val="left"/>
      <w:pPr>
        <w:ind w:left="3534" w:hanging="360"/>
      </w:pPr>
      <w:rPr>
        <w:rFonts w:hint="default"/>
        <w:lang w:val="id" w:eastAsia="en-US" w:bidi="ar-SA"/>
      </w:rPr>
    </w:lvl>
    <w:lvl w:ilvl="3" w:tplc="D65C0614">
      <w:numFmt w:val="bullet"/>
      <w:lvlText w:val="•"/>
      <w:lvlJc w:val="left"/>
      <w:pPr>
        <w:ind w:left="4468" w:hanging="360"/>
      </w:pPr>
      <w:rPr>
        <w:rFonts w:hint="default"/>
        <w:lang w:val="id" w:eastAsia="en-US" w:bidi="ar-SA"/>
      </w:rPr>
    </w:lvl>
    <w:lvl w:ilvl="4" w:tplc="744C0D6C">
      <w:numFmt w:val="bullet"/>
      <w:lvlText w:val="•"/>
      <w:lvlJc w:val="left"/>
      <w:pPr>
        <w:ind w:left="5402" w:hanging="360"/>
      </w:pPr>
      <w:rPr>
        <w:rFonts w:hint="default"/>
        <w:lang w:val="id" w:eastAsia="en-US" w:bidi="ar-SA"/>
      </w:rPr>
    </w:lvl>
    <w:lvl w:ilvl="5" w:tplc="4B6E3C7A">
      <w:numFmt w:val="bullet"/>
      <w:lvlText w:val="•"/>
      <w:lvlJc w:val="left"/>
      <w:pPr>
        <w:ind w:left="6336" w:hanging="360"/>
      </w:pPr>
      <w:rPr>
        <w:rFonts w:hint="default"/>
        <w:lang w:val="id" w:eastAsia="en-US" w:bidi="ar-SA"/>
      </w:rPr>
    </w:lvl>
    <w:lvl w:ilvl="6" w:tplc="8B5A6150">
      <w:numFmt w:val="bullet"/>
      <w:lvlText w:val="•"/>
      <w:lvlJc w:val="left"/>
      <w:pPr>
        <w:ind w:left="7271" w:hanging="360"/>
      </w:pPr>
      <w:rPr>
        <w:rFonts w:hint="default"/>
        <w:lang w:val="id" w:eastAsia="en-US" w:bidi="ar-SA"/>
      </w:rPr>
    </w:lvl>
    <w:lvl w:ilvl="7" w:tplc="B6E26D28">
      <w:numFmt w:val="bullet"/>
      <w:lvlText w:val="•"/>
      <w:lvlJc w:val="left"/>
      <w:pPr>
        <w:ind w:left="8205" w:hanging="360"/>
      </w:pPr>
      <w:rPr>
        <w:rFonts w:hint="default"/>
        <w:lang w:val="id" w:eastAsia="en-US" w:bidi="ar-SA"/>
      </w:rPr>
    </w:lvl>
    <w:lvl w:ilvl="8" w:tplc="F04E8760">
      <w:numFmt w:val="bullet"/>
      <w:lvlText w:val="•"/>
      <w:lvlJc w:val="left"/>
      <w:pPr>
        <w:ind w:left="9139" w:hanging="360"/>
      </w:pPr>
      <w:rPr>
        <w:rFonts w:hint="default"/>
        <w:lang w:val="id" w:eastAsia="en-US" w:bidi="ar-SA"/>
      </w:rPr>
    </w:lvl>
  </w:abstractNum>
  <w:abstractNum w:abstractNumId="21">
    <w:nsid w:val="3B130A1D"/>
    <w:multiLevelType w:val="hybridMultilevel"/>
    <w:tmpl w:val="49D86BA2"/>
    <w:lvl w:ilvl="0" w:tplc="C622A582">
      <w:start w:val="1"/>
      <w:numFmt w:val="lowerLetter"/>
      <w:lvlText w:val="%1."/>
      <w:lvlJc w:val="left"/>
      <w:pPr>
        <w:ind w:left="103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53CD032">
      <w:numFmt w:val="bullet"/>
      <w:lvlText w:val="•"/>
      <w:lvlJc w:val="left"/>
      <w:pPr>
        <w:ind w:left="1792" w:hanging="360"/>
      </w:pPr>
      <w:rPr>
        <w:rFonts w:hint="default"/>
        <w:lang w:val="id" w:eastAsia="en-US" w:bidi="ar-SA"/>
      </w:rPr>
    </w:lvl>
    <w:lvl w:ilvl="2" w:tplc="9C8074FC">
      <w:numFmt w:val="bullet"/>
      <w:lvlText w:val="•"/>
      <w:lvlJc w:val="left"/>
      <w:pPr>
        <w:ind w:left="2544" w:hanging="360"/>
      </w:pPr>
      <w:rPr>
        <w:rFonts w:hint="default"/>
        <w:lang w:val="id" w:eastAsia="en-US" w:bidi="ar-SA"/>
      </w:rPr>
    </w:lvl>
    <w:lvl w:ilvl="3" w:tplc="6790962A">
      <w:numFmt w:val="bullet"/>
      <w:lvlText w:val="•"/>
      <w:lvlJc w:val="left"/>
      <w:pPr>
        <w:ind w:left="3296" w:hanging="360"/>
      </w:pPr>
      <w:rPr>
        <w:rFonts w:hint="default"/>
        <w:lang w:val="id" w:eastAsia="en-US" w:bidi="ar-SA"/>
      </w:rPr>
    </w:lvl>
    <w:lvl w:ilvl="4" w:tplc="75DCDCC0">
      <w:numFmt w:val="bullet"/>
      <w:lvlText w:val="•"/>
      <w:lvlJc w:val="left"/>
      <w:pPr>
        <w:ind w:left="4048" w:hanging="360"/>
      </w:pPr>
      <w:rPr>
        <w:rFonts w:hint="default"/>
        <w:lang w:val="id" w:eastAsia="en-US" w:bidi="ar-SA"/>
      </w:rPr>
    </w:lvl>
    <w:lvl w:ilvl="5" w:tplc="42EEFC30">
      <w:numFmt w:val="bullet"/>
      <w:lvlText w:val="•"/>
      <w:lvlJc w:val="left"/>
      <w:pPr>
        <w:ind w:left="4801" w:hanging="360"/>
      </w:pPr>
      <w:rPr>
        <w:rFonts w:hint="default"/>
        <w:lang w:val="id" w:eastAsia="en-US" w:bidi="ar-SA"/>
      </w:rPr>
    </w:lvl>
    <w:lvl w:ilvl="6" w:tplc="63066D1E">
      <w:numFmt w:val="bullet"/>
      <w:lvlText w:val="•"/>
      <w:lvlJc w:val="left"/>
      <w:pPr>
        <w:ind w:left="5553" w:hanging="360"/>
      </w:pPr>
      <w:rPr>
        <w:rFonts w:hint="default"/>
        <w:lang w:val="id" w:eastAsia="en-US" w:bidi="ar-SA"/>
      </w:rPr>
    </w:lvl>
    <w:lvl w:ilvl="7" w:tplc="9BC43C02">
      <w:numFmt w:val="bullet"/>
      <w:lvlText w:val="•"/>
      <w:lvlJc w:val="left"/>
      <w:pPr>
        <w:ind w:left="6305" w:hanging="360"/>
      </w:pPr>
      <w:rPr>
        <w:rFonts w:hint="default"/>
        <w:lang w:val="id" w:eastAsia="en-US" w:bidi="ar-SA"/>
      </w:rPr>
    </w:lvl>
    <w:lvl w:ilvl="8" w:tplc="AB763DEE">
      <w:numFmt w:val="bullet"/>
      <w:lvlText w:val="•"/>
      <w:lvlJc w:val="left"/>
      <w:pPr>
        <w:ind w:left="7057" w:hanging="360"/>
      </w:pPr>
      <w:rPr>
        <w:rFonts w:hint="default"/>
        <w:lang w:val="id" w:eastAsia="en-US" w:bidi="ar-SA"/>
      </w:rPr>
    </w:lvl>
  </w:abstractNum>
  <w:abstractNum w:abstractNumId="22">
    <w:nsid w:val="3B7C4D2A"/>
    <w:multiLevelType w:val="hybridMultilevel"/>
    <w:tmpl w:val="300A4450"/>
    <w:lvl w:ilvl="0" w:tplc="115A2264">
      <w:start w:val="1"/>
      <w:numFmt w:val="lowerLetter"/>
      <w:lvlText w:val="%1)"/>
      <w:lvlJc w:val="left"/>
      <w:pPr>
        <w:ind w:left="1275"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E1F65AEA">
      <w:numFmt w:val="bullet"/>
      <w:lvlText w:val="•"/>
      <w:lvlJc w:val="left"/>
      <w:pPr>
        <w:ind w:left="2130" w:hanging="360"/>
      </w:pPr>
      <w:rPr>
        <w:rFonts w:hint="default"/>
        <w:lang w:val="id" w:eastAsia="en-US" w:bidi="ar-SA"/>
      </w:rPr>
    </w:lvl>
    <w:lvl w:ilvl="2" w:tplc="19D8E428">
      <w:numFmt w:val="bullet"/>
      <w:lvlText w:val="•"/>
      <w:lvlJc w:val="left"/>
      <w:pPr>
        <w:ind w:left="2980" w:hanging="360"/>
      </w:pPr>
      <w:rPr>
        <w:rFonts w:hint="default"/>
        <w:lang w:val="id" w:eastAsia="en-US" w:bidi="ar-SA"/>
      </w:rPr>
    </w:lvl>
    <w:lvl w:ilvl="3" w:tplc="5EE611AC">
      <w:numFmt w:val="bullet"/>
      <w:lvlText w:val="•"/>
      <w:lvlJc w:val="left"/>
      <w:pPr>
        <w:ind w:left="3830" w:hanging="360"/>
      </w:pPr>
      <w:rPr>
        <w:rFonts w:hint="default"/>
        <w:lang w:val="id" w:eastAsia="en-US" w:bidi="ar-SA"/>
      </w:rPr>
    </w:lvl>
    <w:lvl w:ilvl="4" w:tplc="3EE441AA">
      <w:numFmt w:val="bullet"/>
      <w:lvlText w:val="•"/>
      <w:lvlJc w:val="left"/>
      <w:pPr>
        <w:ind w:left="4680" w:hanging="360"/>
      </w:pPr>
      <w:rPr>
        <w:rFonts w:hint="default"/>
        <w:lang w:val="id" w:eastAsia="en-US" w:bidi="ar-SA"/>
      </w:rPr>
    </w:lvl>
    <w:lvl w:ilvl="5" w:tplc="6C1E39E2">
      <w:numFmt w:val="bullet"/>
      <w:lvlText w:val="•"/>
      <w:lvlJc w:val="left"/>
      <w:pPr>
        <w:ind w:left="5530" w:hanging="360"/>
      </w:pPr>
      <w:rPr>
        <w:rFonts w:hint="default"/>
        <w:lang w:val="id" w:eastAsia="en-US" w:bidi="ar-SA"/>
      </w:rPr>
    </w:lvl>
    <w:lvl w:ilvl="6" w:tplc="FA60C6C0">
      <w:numFmt w:val="bullet"/>
      <w:lvlText w:val="•"/>
      <w:lvlJc w:val="left"/>
      <w:pPr>
        <w:ind w:left="6380" w:hanging="360"/>
      </w:pPr>
      <w:rPr>
        <w:rFonts w:hint="default"/>
        <w:lang w:val="id" w:eastAsia="en-US" w:bidi="ar-SA"/>
      </w:rPr>
    </w:lvl>
    <w:lvl w:ilvl="7" w:tplc="4A6C67D8">
      <w:numFmt w:val="bullet"/>
      <w:lvlText w:val="•"/>
      <w:lvlJc w:val="left"/>
      <w:pPr>
        <w:ind w:left="7230" w:hanging="360"/>
      </w:pPr>
      <w:rPr>
        <w:rFonts w:hint="default"/>
        <w:lang w:val="id" w:eastAsia="en-US" w:bidi="ar-SA"/>
      </w:rPr>
    </w:lvl>
    <w:lvl w:ilvl="8" w:tplc="2DDCD9DE">
      <w:numFmt w:val="bullet"/>
      <w:lvlText w:val="•"/>
      <w:lvlJc w:val="left"/>
      <w:pPr>
        <w:ind w:left="8081" w:hanging="360"/>
      </w:pPr>
      <w:rPr>
        <w:rFonts w:hint="default"/>
        <w:lang w:val="id" w:eastAsia="en-US" w:bidi="ar-SA"/>
      </w:rPr>
    </w:lvl>
  </w:abstractNum>
  <w:abstractNum w:abstractNumId="23">
    <w:nsid w:val="3B915CB8"/>
    <w:multiLevelType w:val="hybridMultilevel"/>
    <w:tmpl w:val="28D281EC"/>
    <w:lvl w:ilvl="0" w:tplc="6160F3F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414A7DC5"/>
    <w:multiLevelType w:val="hybridMultilevel"/>
    <w:tmpl w:val="742A0074"/>
    <w:lvl w:ilvl="0" w:tplc="AE00ADEA">
      <w:start w:val="1"/>
      <w:numFmt w:val="lowerLetter"/>
      <w:lvlText w:val="%1."/>
      <w:lvlJc w:val="left"/>
      <w:pPr>
        <w:ind w:left="1287" w:hanging="360"/>
      </w:pPr>
      <w:rPr>
        <w:rFonts w:hint="default"/>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
    <w:nsid w:val="432346C9"/>
    <w:multiLevelType w:val="multilevel"/>
    <w:tmpl w:val="A7944F62"/>
    <w:lvl w:ilvl="0">
      <w:start w:val="1"/>
      <w:numFmt w:val="decimal"/>
      <w:lvlText w:val="%1."/>
      <w:lvlJc w:val="left"/>
      <w:pPr>
        <w:ind w:left="927" w:hanging="360"/>
      </w:pPr>
      <w:rPr>
        <w:rFonts w:hint="default"/>
        <w:b w:val="0"/>
      </w:rPr>
    </w:lvl>
    <w:lvl w:ilvl="1">
      <w:start w:val="1"/>
      <w:numFmt w:val="decimal"/>
      <w:isLgl/>
      <w:lvlText w:val="%1.%2"/>
      <w:lvlJc w:val="left"/>
      <w:pPr>
        <w:ind w:left="1227" w:hanging="6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nsid w:val="485F1F25"/>
    <w:multiLevelType w:val="multilevel"/>
    <w:tmpl w:val="485F1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BA8356E"/>
    <w:multiLevelType w:val="hybridMultilevel"/>
    <w:tmpl w:val="13AE3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C4F2FC8"/>
    <w:multiLevelType w:val="hybridMultilevel"/>
    <w:tmpl w:val="6BA40D4E"/>
    <w:lvl w:ilvl="0" w:tplc="BA282216">
      <w:start w:val="1"/>
      <w:numFmt w:val="upperLetter"/>
      <w:lvlText w:val="%1."/>
      <w:lvlJc w:val="left"/>
      <w:pPr>
        <w:ind w:left="860" w:hanging="293"/>
        <w:jc w:val="left"/>
      </w:pPr>
      <w:rPr>
        <w:rFonts w:ascii="Times New Roman" w:eastAsia="Times New Roman" w:hAnsi="Times New Roman" w:cs="Times New Roman" w:hint="default"/>
        <w:b/>
        <w:bCs/>
        <w:i w:val="0"/>
        <w:iCs w:val="0"/>
        <w:spacing w:val="-1"/>
        <w:w w:val="100"/>
        <w:sz w:val="24"/>
        <w:szCs w:val="24"/>
        <w:lang w:val="id" w:eastAsia="en-US" w:bidi="ar-SA"/>
      </w:rPr>
    </w:lvl>
    <w:lvl w:ilvl="1" w:tplc="F14EDDA4">
      <w:start w:val="1"/>
      <w:numFmt w:val="decimal"/>
      <w:lvlText w:val="%2."/>
      <w:lvlJc w:val="left"/>
      <w:pPr>
        <w:ind w:left="70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764A1B8">
      <w:numFmt w:val="bullet"/>
      <w:lvlText w:val="-"/>
      <w:lvlJc w:val="left"/>
      <w:pPr>
        <w:ind w:left="787" w:hanging="140"/>
      </w:pPr>
      <w:rPr>
        <w:rFonts w:ascii="Times New Roman" w:eastAsia="Times New Roman" w:hAnsi="Times New Roman" w:cs="Times New Roman" w:hint="default"/>
        <w:b w:val="0"/>
        <w:bCs w:val="0"/>
        <w:i w:val="0"/>
        <w:iCs w:val="0"/>
        <w:spacing w:val="0"/>
        <w:w w:val="100"/>
        <w:sz w:val="24"/>
        <w:szCs w:val="24"/>
        <w:lang w:val="id" w:eastAsia="en-US" w:bidi="ar-SA"/>
      </w:rPr>
    </w:lvl>
    <w:lvl w:ilvl="3" w:tplc="7CA437EA">
      <w:numFmt w:val="bullet"/>
      <w:lvlText w:val="•"/>
      <w:lvlJc w:val="left"/>
      <w:pPr>
        <w:ind w:left="1807" w:hanging="140"/>
      </w:pPr>
      <w:rPr>
        <w:rFonts w:hint="default"/>
        <w:lang w:val="id" w:eastAsia="en-US" w:bidi="ar-SA"/>
      </w:rPr>
    </w:lvl>
    <w:lvl w:ilvl="4" w:tplc="82265BFC">
      <w:numFmt w:val="bullet"/>
      <w:lvlText w:val="•"/>
      <w:lvlJc w:val="left"/>
      <w:pPr>
        <w:ind w:left="2835" w:hanging="140"/>
      </w:pPr>
      <w:rPr>
        <w:rFonts w:hint="default"/>
        <w:lang w:val="id" w:eastAsia="en-US" w:bidi="ar-SA"/>
      </w:rPr>
    </w:lvl>
    <w:lvl w:ilvl="5" w:tplc="6488119C">
      <w:numFmt w:val="bullet"/>
      <w:lvlText w:val="•"/>
      <w:lvlJc w:val="left"/>
      <w:pPr>
        <w:ind w:left="3862" w:hanging="140"/>
      </w:pPr>
      <w:rPr>
        <w:rFonts w:hint="default"/>
        <w:lang w:val="id" w:eastAsia="en-US" w:bidi="ar-SA"/>
      </w:rPr>
    </w:lvl>
    <w:lvl w:ilvl="6" w:tplc="0CA22918">
      <w:numFmt w:val="bullet"/>
      <w:lvlText w:val="•"/>
      <w:lvlJc w:val="left"/>
      <w:pPr>
        <w:ind w:left="4890" w:hanging="140"/>
      </w:pPr>
      <w:rPr>
        <w:rFonts w:hint="default"/>
        <w:lang w:val="id" w:eastAsia="en-US" w:bidi="ar-SA"/>
      </w:rPr>
    </w:lvl>
    <w:lvl w:ilvl="7" w:tplc="DE38856A">
      <w:numFmt w:val="bullet"/>
      <w:lvlText w:val="•"/>
      <w:lvlJc w:val="left"/>
      <w:pPr>
        <w:ind w:left="5917" w:hanging="140"/>
      </w:pPr>
      <w:rPr>
        <w:rFonts w:hint="default"/>
        <w:lang w:val="id" w:eastAsia="en-US" w:bidi="ar-SA"/>
      </w:rPr>
    </w:lvl>
    <w:lvl w:ilvl="8" w:tplc="C6683B72">
      <w:numFmt w:val="bullet"/>
      <w:lvlText w:val="•"/>
      <w:lvlJc w:val="left"/>
      <w:pPr>
        <w:ind w:left="6945" w:hanging="140"/>
      </w:pPr>
      <w:rPr>
        <w:rFonts w:hint="default"/>
        <w:lang w:val="id" w:eastAsia="en-US" w:bidi="ar-SA"/>
      </w:rPr>
    </w:lvl>
  </w:abstractNum>
  <w:abstractNum w:abstractNumId="29">
    <w:nsid w:val="4E7057E3"/>
    <w:multiLevelType w:val="hybridMultilevel"/>
    <w:tmpl w:val="6BA40D4E"/>
    <w:lvl w:ilvl="0" w:tplc="BA282216">
      <w:start w:val="1"/>
      <w:numFmt w:val="upperLetter"/>
      <w:lvlText w:val="%1."/>
      <w:lvlJc w:val="left"/>
      <w:pPr>
        <w:ind w:left="760" w:hanging="293"/>
        <w:jc w:val="left"/>
      </w:pPr>
      <w:rPr>
        <w:rFonts w:ascii="Times New Roman" w:eastAsia="Times New Roman" w:hAnsi="Times New Roman" w:cs="Times New Roman" w:hint="default"/>
        <w:b/>
        <w:bCs/>
        <w:i w:val="0"/>
        <w:iCs w:val="0"/>
        <w:spacing w:val="-1"/>
        <w:w w:val="100"/>
        <w:sz w:val="24"/>
        <w:szCs w:val="24"/>
        <w:lang w:val="id" w:eastAsia="en-US" w:bidi="ar-SA"/>
      </w:rPr>
    </w:lvl>
    <w:lvl w:ilvl="1" w:tplc="F14EDDA4">
      <w:start w:val="1"/>
      <w:numFmt w:val="decimal"/>
      <w:lvlText w:val="%2."/>
      <w:lvlJc w:val="left"/>
      <w:pPr>
        <w:ind w:left="70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764A1B8">
      <w:numFmt w:val="bullet"/>
      <w:lvlText w:val="-"/>
      <w:lvlJc w:val="left"/>
      <w:pPr>
        <w:ind w:left="787" w:hanging="140"/>
      </w:pPr>
      <w:rPr>
        <w:rFonts w:ascii="Times New Roman" w:eastAsia="Times New Roman" w:hAnsi="Times New Roman" w:cs="Times New Roman" w:hint="default"/>
        <w:b w:val="0"/>
        <w:bCs w:val="0"/>
        <w:i w:val="0"/>
        <w:iCs w:val="0"/>
        <w:spacing w:val="0"/>
        <w:w w:val="100"/>
        <w:sz w:val="24"/>
        <w:szCs w:val="24"/>
        <w:lang w:val="id" w:eastAsia="en-US" w:bidi="ar-SA"/>
      </w:rPr>
    </w:lvl>
    <w:lvl w:ilvl="3" w:tplc="7CA437EA">
      <w:numFmt w:val="bullet"/>
      <w:lvlText w:val="•"/>
      <w:lvlJc w:val="left"/>
      <w:pPr>
        <w:ind w:left="1807" w:hanging="140"/>
      </w:pPr>
      <w:rPr>
        <w:rFonts w:hint="default"/>
        <w:lang w:val="id" w:eastAsia="en-US" w:bidi="ar-SA"/>
      </w:rPr>
    </w:lvl>
    <w:lvl w:ilvl="4" w:tplc="82265BFC">
      <w:numFmt w:val="bullet"/>
      <w:lvlText w:val="•"/>
      <w:lvlJc w:val="left"/>
      <w:pPr>
        <w:ind w:left="2835" w:hanging="140"/>
      </w:pPr>
      <w:rPr>
        <w:rFonts w:hint="default"/>
        <w:lang w:val="id" w:eastAsia="en-US" w:bidi="ar-SA"/>
      </w:rPr>
    </w:lvl>
    <w:lvl w:ilvl="5" w:tplc="6488119C">
      <w:numFmt w:val="bullet"/>
      <w:lvlText w:val="•"/>
      <w:lvlJc w:val="left"/>
      <w:pPr>
        <w:ind w:left="3862" w:hanging="140"/>
      </w:pPr>
      <w:rPr>
        <w:rFonts w:hint="default"/>
        <w:lang w:val="id" w:eastAsia="en-US" w:bidi="ar-SA"/>
      </w:rPr>
    </w:lvl>
    <w:lvl w:ilvl="6" w:tplc="0CA22918">
      <w:numFmt w:val="bullet"/>
      <w:lvlText w:val="•"/>
      <w:lvlJc w:val="left"/>
      <w:pPr>
        <w:ind w:left="4890" w:hanging="140"/>
      </w:pPr>
      <w:rPr>
        <w:rFonts w:hint="default"/>
        <w:lang w:val="id" w:eastAsia="en-US" w:bidi="ar-SA"/>
      </w:rPr>
    </w:lvl>
    <w:lvl w:ilvl="7" w:tplc="DE38856A">
      <w:numFmt w:val="bullet"/>
      <w:lvlText w:val="•"/>
      <w:lvlJc w:val="left"/>
      <w:pPr>
        <w:ind w:left="5917" w:hanging="140"/>
      </w:pPr>
      <w:rPr>
        <w:rFonts w:hint="default"/>
        <w:lang w:val="id" w:eastAsia="en-US" w:bidi="ar-SA"/>
      </w:rPr>
    </w:lvl>
    <w:lvl w:ilvl="8" w:tplc="C6683B72">
      <w:numFmt w:val="bullet"/>
      <w:lvlText w:val="•"/>
      <w:lvlJc w:val="left"/>
      <w:pPr>
        <w:ind w:left="6945" w:hanging="140"/>
      </w:pPr>
      <w:rPr>
        <w:rFonts w:hint="default"/>
        <w:lang w:val="id" w:eastAsia="en-US" w:bidi="ar-SA"/>
      </w:rPr>
    </w:lvl>
  </w:abstractNum>
  <w:abstractNum w:abstractNumId="30">
    <w:nsid w:val="4EEB6350"/>
    <w:multiLevelType w:val="hybridMultilevel"/>
    <w:tmpl w:val="846A72EC"/>
    <w:lvl w:ilvl="0" w:tplc="27740996">
      <w:start w:val="1"/>
      <w:numFmt w:val="decimal"/>
      <w:lvlText w:val="%1."/>
      <w:lvlJc w:val="left"/>
      <w:pPr>
        <w:ind w:left="1354" w:hanging="361"/>
        <w:jc w:val="left"/>
      </w:pPr>
      <w:rPr>
        <w:rFonts w:ascii="Comic Sans MS" w:eastAsia="Comic Sans MS" w:hAnsi="Comic Sans MS" w:cs="Comic Sans MS" w:hint="default"/>
        <w:b w:val="0"/>
        <w:bCs w:val="0"/>
        <w:i w:val="0"/>
        <w:iCs w:val="0"/>
        <w:spacing w:val="0"/>
        <w:w w:val="103"/>
        <w:sz w:val="23"/>
        <w:szCs w:val="23"/>
        <w:lang w:val="id" w:eastAsia="en-US" w:bidi="ar-SA"/>
      </w:rPr>
    </w:lvl>
    <w:lvl w:ilvl="1" w:tplc="27B80700">
      <w:numFmt w:val="bullet"/>
      <w:lvlText w:val="•"/>
      <w:lvlJc w:val="left"/>
      <w:pPr>
        <w:ind w:left="2275" w:hanging="361"/>
      </w:pPr>
      <w:rPr>
        <w:rFonts w:hint="default"/>
        <w:lang w:val="id" w:eastAsia="en-US" w:bidi="ar-SA"/>
      </w:rPr>
    </w:lvl>
    <w:lvl w:ilvl="2" w:tplc="09D80B5A">
      <w:numFmt w:val="bullet"/>
      <w:lvlText w:val="•"/>
      <w:lvlJc w:val="left"/>
      <w:pPr>
        <w:ind w:left="3190" w:hanging="361"/>
      </w:pPr>
      <w:rPr>
        <w:rFonts w:hint="default"/>
        <w:lang w:val="id" w:eastAsia="en-US" w:bidi="ar-SA"/>
      </w:rPr>
    </w:lvl>
    <w:lvl w:ilvl="3" w:tplc="C504C176">
      <w:numFmt w:val="bullet"/>
      <w:lvlText w:val="•"/>
      <w:lvlJc w:val="left"/>
      <w:pPr>
        <w:ind w:left="4105" w:hanging="361"/>
      </w:pPr>
      <w:rPr>
        <w:rFonts w:hint="default"/>
        <w:lang w:val="id" w:eastAsia="en-US" w:bidi="ar-SA"/>
      </w:rPr>
    </w:lvl>
    <w:lvl w:ilvl="4" w:tplc="87043A5E">
      <w:numFmt w:val="bullet"/>
      <w:lvlText w:val="•"/>
      <w:lvlJc w:val="left"/>
      <w:pPr>
        <w:ind w:left="5020" w:hanging="361"/>
      </w:pPr>
      <w:rPr>
        <w:rFonts w:hint="default"/>
        <w:lang w:val="id" w:eastAsia="en-US" w:bidi="ar-SA"/>
      </w:rPr>
    </w:lvl>
    <w:lvl w:ilvl="5" w:tplc="9856B6F4">
      <w:numFmt w:val="bullet"/>
      <w:lvlText w:val="•"/>
      <w:lvlJc w:val="left"/>
      <w:pPr>
        <w:ind w:left="5935" w:hanging="361"/>
      </w:pPr>
      <w:rPr>
        <w:rFonts w:hint="default"/>
        <w:lang w:val="id" w:eastAsia="en-US" w:bidi="ar-SA"/>
      </w:rPr>
    </w:lvl>
    <w:lvl w:ilvl="6" w:tplc="489E2DB8">
      <w:numFmt w:val="bullet"/>
      <w:lvlText w:val="•"/>
      <w:lvlJc w:val="left"/>
      <w:pPr>
        <w:ind w:left="6850" w:hanging="361"/>
      </w:pPr>
      <w:rPr>
        <w:rFonts w:hint="default"/>
        <w:lang w:val="id" w:eastAsia="en-US" w:bidi="ar-SA"/>
      </w:rPr>
    </w:lvl>
    <w:lvl w:ilvl="7" w:tplc="32BEFF84">
      <w:numFmt w:val="bullet"/>
      <w:lvlText w:val="•"/>
      <w:lvlJc w:val="left"/>
      <w:pPr>
        <w:ind w:left="7765" w:hanging="361"/>
      </w:pPr>
      <w:rPr>
        <w:rFonts w:hint="default"/>
        <w:lang w:val="id" w:eastAsia="en-US" w:bidi="ar-SA"/>
      </w:rPr>
    </w:lvl>
    <w:lvl w:ilvl="8" w:tplc="F626951E">
      <w:numFmt w:val="bullet"/>
      <w:lvlText w:val="•"/>
      <w:lvlJc w:val="left"/>
      <w:pPr>
        <w:ind w:left="8680" w:hanging="361"/>
      </w:pPr>
      <w:rPr>
        <w:rFonts w:hint="default"/>
        <w:lang w:val="id" w:eastAsia="en-US" w:bidi="ar-SA"/>
      </w:rPr>
    </w:lvl>
  </w:abstractNum>
  <w:abstractNum w:abstractNumId="31">
    <w:nsid w:val="50EA6AF8"/>
    <w:multiLevelType w:val="hybridMultilevel"/>
    <w:tmpl w:val="D26885DE"/>
    <w:lvl w:ilvl="0" w:tplc="B4023A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51B41C62"/>
    <w:multiLevelType w:val="hybridMultilevel"/>
    <w:tmpl w:val="2FECD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B42FDC"/>
    <w:multiLevelType w:val="hybridMultilevel"/>
    <w:tmpl w:val="A9A4A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016D95"/>
    <w:multiLevelType w:val="hybridMultilevel"/>
    <w:tmpl w:val="742A0074"/>
    <w:lvl w:ilvl="0" w:tplc="AE00ADEA">
      <w:start w:val="1"/>
      <w:numFmt w:val="lowerLetter"/>
      <w:lvlText w:val="%1."/>
      <w:lvlJc w:val="left"/>
      <w:pPr>
        <w:ind w:left="1287" w:hanging="360"/>
      </w:pPr>
      <w:rPr>
        <w:rFonts w:hint="default"/>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5">
    <w:nsid w:val="546A39D5"/>
    <w:multiLevelType w:val="hybridMultilevel"/>
    <w:tmpl w:val="E996CD8E"/>
    <w:lvl w:ilvl="0" w:tplc="37E23E48">
      <w:start w:val="1"/>
      <w:numFmt w:val="decimal"/>
      <w:lvlText w:val="%1."/>
      <w:lvlJc w:val="left"/>
      <w:pPr>
        <w:ind w:left="720" w:hanging="360"/>
      </w:pPr>
      <w:rPr>
        <w:rFonts w:ascii="Times New Roman" w:eastAsiaTheme="minorHAnsi" w:hAnsi="Times New Roman" w:cs="Times New Roman"/>
      </w:rPr>
    </w:lvl>
    <w:lvl w:ilvl="1" w:tplc="5BC29F7A">
      <w:start w:val="1"/>
      <w:numFmt w:val="decimal"/>
      <w:lvlText w:val="%2)"/>
      <w:lvlJc w:val="left"/>
      <w:pPr>
        <w:ind w:left="1515" w:hanging="43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64858E3"/>
    <w:multiLevelType w:val="hybridMultilevel"/>
    <w:tmpl w:val="220EE6DA"/>
    <w:lvl w:ilvl="0" w:tplc="C88E94D6">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0676C5"/>
    <w:multiLevelType w:val="hybridMultilevel"/>
    <w:tmpl w:val="F1FAA212"/>
    <w:lvl w:ilvl="0" w:tplc="661A7D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nsid w:val="5CAA2C7D"/>
    <w:multiLevelType w:val="hybridMultilevel"/>
    <w:tmpl w:val="686C5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5D30556C"/>
    <w:multiLevelType w:val="hybridMultilevel"/>
    <w:tmpl w:val="A3A2E866"/>
    <w:lvl w:ilvl="0" w:tplc="2DF80192">
      <w:start w:val="1"/>
      <w:numFmt w:val="lowerLetter"/>
      <w:lvlText w:val="%1."/>
      <w:lvlJc w:val="left"/>
      <w:pPr>
        <w:ind w:left="5889"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AE8A9AFE">
      <w:numFmt w:val="bullet"/>
      <w:lvlText w:val="•"/>
      <w:lvlJc w:val="left"/>
      <w:pPr>
        <w:ind w:left="6270" w:hanging="360"/>
      </w:pPr>
      <w:rPr>
        <w:rFonts w:hint="default"/>
        <w:lang w:val="id" w:eastAsia="en-US" w:bidi="ar-SA"/>
      </w:rPr>
    </w:lvl>
    <w:lvl w:ilvl="2" w:tplc="AD763C28">
      <w:numFmt w:val="bullet"/>
      <w:lvlText w:val="•"/>
      <w:lvlJc w:val="left"/>
      <w:pPr>
        <w:ind w:left="6660" w:hanging="360"/>
      </w:pPr>
      <w:rPr>
        <w:rFonts w:hint="default"/>
        <w:lang w:val="id" w:eastAsia="en-US" w:bidi="ar-SA"/>
      </w:rPr>
    </w:lvl>
    <w:lvl w:ilvl="3" w:tplc="297A79E0">
      <w:numFmt w:val="bullet"/>
      <w:lvlText w:val="•"/>
      <w:lvlJc w:val="left"/>
      <w:pPr>
        <w:ind w:left="7050" w:hanging="360"/>
      </w:pPr>
      <w:rPr>
        <w:rFonts w:hint="default"/>
        <w:lang w:val="id" w:eastAsia="en-US" w:bidi="ar-SA"/>
      </w:rPr>
    </w:lvl>
    <w:lvl w:ilvl="4" w:tplc="EAD231A2">
      <w:numFmt w:val="bullet"/>
      <w:lvlText w:val="•"/>
      <w:lvlJc w:val="left"/>
      <w:pPr>
        <w:ind w:left="7440" w:hanging="360"/>
      </w:pPr>
      <w:rPr>
        <w:rFonts w:hint="default"/>
        <w:lang w:val="id" w:eastAsia="en-US" w:bidi="ar-SA"/>
      </w:rPr>
    </w:lvl>
    <w:lvl w:ilvl="5" w:tplc="8B40B618">
      <w:numFmt w:val="bullet"/>
      <w:lvlText w:val="•"/>
      <w:lvlJc w:val="left"/>
      <w:pPr>
        <w:ind w:left="7830" w:hanging="360"/>
      </w:pPr>
      <w:rPr>
        <w:rFonts w:hint="default"/>
        <w:lang w:val="id" w:eastAsia="en-US" w:bidi="ar-SA"/>
      </w:rPr>
    </w:lvl>
    <w:lvl w:ilvl="6" w:tplc="2F320C2A">
      <w:numFmt w:val="bullet"/>
      <w:lvlText w:val="•"/>
      <w:lvlJc w:val="left"/>
      <w:pPr>
        <w:ind w:left="8220" w:hanging="360"/>
      </w:pPr>
      <w:rPr>
        <w:rFonts w:hint="default"/>
        <w:lang w:val="id" w:eastAsia="en-US" w:bidi="ar-SA"/>
      </w:rPr>
    </w:lvl>
    <w:lvl w:ilvl="7" w:tplc="F10C01F0">
      <w:numFmt w:val="bullet"/>
      <w:lvlText w:val="•"/>
      <w:lvlJc w:val="left"/>
      <w:pPr>
        <w:ind w:left="8610" w:hanging="360"/>
      </w:pPr>
      <w:rPr>
        <w:rFonts w:hint="default"/>
        <w:lang w:val="id" w:eastAsia="en-US" w:bidi="ar-SA"/>
      </w:rPr>
    </w:lvl>
    <w:lvl w:ilvl="8" w:tplc="B2E6BC86">
      <w:numFmt w:val="bullet"/>
      <w:lvlText w:val="•"/>
      <w:lvlJc w:val="left"/>
      <w:pPr>
        <w:ind w:left="9001" w:hanging="360"/>
      </w:pPr>
      <w:rPr>
        <w:rFonts w:hint="default"/>
        <w:lang w:val="id" w:eastAsia="en-US" w:bidi="ar-SA"/>
      </w:rPr>
    </w:lvl>
  </w:abstractNum>
  <w:abstractNum w:abstractNumId="40">
    <w:nsid w:val="5F355230"/>
    <w:multiLevelType w:val="hybridMultilevel"/>
    <w:tmpl w:val="ACACD0B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start w:val="1"/>
      <w:numFmt w:val="lowerRoman"/>
      <w:lvlText w:val="%6."/>
      <w:lvlJc w:val="right"/>
      <w:pPr>
        <w:ind w:left="5284"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nsid w:val="67F164BA"/>
    <w:multiLevelType w:val="hybridMultilevel"/>
    <w:tmpl w:val="D9FE8A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8A0976"/>
    <w:multiLevelType w:val="multilevel"/>
    <w:tmpl w:val="657A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741CF8"/>
    <w:multiLevelType w:val="hybridMultilevel"/>
    <w:tmpl w:val="2D1C17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9DF2DFC"/>
    <w:multiLevelType w:val="hybridMultilevel"/>
    <w:tmpl w:val="113EB600"/>
    <w:lvl w:ilvl="0" w:tplc="A7CE050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A3134A"/>
    <w:multiLevelType w:val="multilevel"/>
    <w:tmpl w:val="0AD617E2"/>
    <w:lvl w:ilvl="0">
      <w:start w:val="1"/>
      <w:numFmt w:val="decimal"/>
      <w:lvlText w:val="%1."/>
      <w:lvlJc w:val="left"/>
      <w:pPr>
        <w:ind w:left="1440" w:hanging="360"/>
      </w:p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6">
    <w:nsid w:val="7B036C53"/>
    <w:multiLevelType w:val="multilevel"/>
    <w:tmpl w:val="86C8173C"/>
    <w:lvl w:ilvl="0">
      <w:start w:val="1"/>
      <w:numFmt w:val="decimal"/>
      <w:lvlText w:val="%1."/>
      <w:lvlJc w:val="left"/>
      <w:pPr>
        <w:ind w:left="108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7">
    <w:nsid w:val="7FF10F1B"/>
    <w:multiLevelType w:val="hybridMultilevel"/>
    <w:tmpl w:val="755A9E4E"/>
    <w:lvl w:ilvl="0" w:tplc="A3240F08">
      <w:start w:val="1"/>
      <w:numFmt w:val="upperLetter"/>
      <w:lvlText w:val="%1."/>
      <w:lvlJc w:val="left"/>
      <w:pPr>
        <w:ind w:left="1136"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20E4339E">
      <w:start w:val="1"/>
      <w:numFmt w:val="decimal"/>
      <w:lvlText w:val="%2."/>
      <w:lvlJc w:val="left"/>
      <w:pPr>
        <w:ind w:left="156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AD62098C">
      <w:start w:val="1"/>
      <w:numFmt w:val="lowerLetter"/>
      <w:lvlText w:val="%3."/>
      <w:lvlJc w:val="left"/>
      <w:pPr>
        <w:ind w:left="1986"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BD8E674A">
      <w:numFmt w:val="bullet"/>
      <w:lvlText w:val="•"/>
      <w:lvlJc w:val="left"/>
      <w:pPr>
        <w:ind w:left="2955" w:hanging="360"/>
      </w:pPr>
      <w:rPr>
        <w:rFonts w:hint="default"/>
        <w:lang w:val="id" w:eastAsia="en-US" w:bidi="ar-SA"/>
      </w:rPr>
    </w:lvl>
    <w:lvl w:ilvl="4" w:tplc="0F5240FA">
      <w:numFmt w:val="bullet"/>
      <w:lvlText w:val="•"/>
      <w:lvlJc w:val="left"/>
      <w:pPr>
        <w:ind w:left="3930" w:hanging="360"/>
      </w:pPr>
      <w:rPr>
        <w:rFonts w:hint="default"/>
        <w:lang w:val="id" w:eastAsia="en-US" w:bidi="ar-SA"/>
      </w:rPr>
    </w:lvl>
    <w:lvl w:ilvl="5" w:tplc="22FA2958">
      <w:numFmt w:val="bullet"/>
      <w:lvlText w:val="•"/>
      <w:lvlJc w:val="left"/>
      <w:pPr>
        <w:ind w:left="4905" w:hanging="360"/>
      </w:pPr>
      <w:rPr>
        <w:rFonts w:hint="default"/>
        <w:lang w:val="id" w:eastAsia="en-US" w:bidi="ar-SA"/>
      </w:rPr>
    </w:lvl>
    <w:lvl w:ilvl="6" w:tplc="58A4F728">
      <w:numFmt w:val="bullet"/>
      <w:lvlText w:val="•"/>
      <w:lvlJc w:val="left"/>
      <w:pPr>
        <w:ind w:left="5880" w:hanging="360"/>
      </w:pPr>
      <w:rPr>
        <w:rFonts w:hint="default"/>
        <w:lang w:val="id" w:eastAsia="en-US" w:bidi="ar-SA"/>
      </w:rPr>
    </w:lvl>
    <w:lvl w:ilvl="7" w:tplc="6AD4DF32">
      <w:numFmt w:val="bullet"/>
      <w:lvlText w:val="•"/>
      <w:lvlJc w:val="left"/>
      <w:pPr>
        <w:ind w:left="6855" w:hanging="360"/>
      </w:pPr>
      <w:rPr>
        <w:rFonts w:hint="default"/>
        <w:lang w:val="id" w:eastAsia="en-US" w:bidi="ar-SA"/>
      </w:rPr>
    </w:lvl>
    <w:lvl w:ilvl="8" w:tplc="124C6A46">
      <w:numFmt w:val="bullet"/>
      <w:lvlText w:val="•"/>
      <w:lvlJc w:val="left"/>
      <w:pPr>
        <w:ind w:left="7831" w:hanging="360"/>
      </w:pPr>
      <w:rPr>
        <w:rFonts w:hint="default"/>
        <w:lang w:val="id" w:eastAsia="en-US" w:bidi="ar-SA"/>
      </w:rPr>
    </w:lvl>
  </w:abstractNum>
  <w:num w:numId="1">
    <w:abstractNumId w:val="10"/>
  </w:num>
  <w:num w:numId="2">
    <w:abstractNumId w:val="43"/>
  </w:num>
  <w:num w:numId="3">
    <w:abstractNumId w:val="25"/>
  </w:num>
  <w:num w:numId="4">
    <w:abstractNumId w:val="24"/>
  </w:num>
  <w:num w:numId="5">
    <w:abstractNumId w:val="35"/>
  </w:num>
  <w:num w:numId="6">
    <w:abstractNumId w:val="3"/>
  </w:num>
  <w:num w:numId="7">
    <w:abstractNumId w:val="2"/>
  </w:num>
  <w:num w:numId="8">
    <w:abstractNumId w:val="33"/>
  </w:num>
  <w:num w:numId="9">
    <w:abstractNumId w:val="31"/>
  </w:num>
  <w:num w:numId="10">
    <w:abstractNumId w:val="27"/>
  </w:num>
  <w:num w:numId="11">
    <w:abstractNumId w:val="18"/>
  </w:num>
  <w:num w:numId="12">
    <w:abstractNumId w:val="19"/>
  </w:num>
  <w:num w:numId="13">
    <w:abstractNumId w:val="38"/>
  </w:num>
  <w:num w:numId="14">
    <w:abstractNumId w:val="23"/>
  </w:num>
  <w:num w:numId="15">
    <w:abstractNumId w:val="4"/>
  </w:num>
  <w:num w:numId="16">
    <w:abstractNumId w:val="46"/>
  </w:num>
  <w:num w:numId="17">
    <w:abstractNumId w:val="37"/>
  </w:num>
  <w:num w:numId="18">
    <w:abstractNumId w:val="9"/>
  </w:num>
  <w:num w:numId="19">
    <w:abstractNumId w:val="8"/>
  </w:num>
  <w:num w:numId="20">
    <w:abstractNumId w:val="20"/>
  </w:num>
  <w:num w:numId="21">
    <w:abstractNumId w:val="45"/>
  </w:num>
  <w:num w:numId="22">
    <w:abstractNumId w:val="15"/>
  </w:num>
  <w:num w:numId="23">
    <w:abstractNumId w:val="11"/>
  </w:num>
  <w:num w:numId="24">
    <w:abstractNumId w:val="5"/>
  </w:num>
  <w:num w:numId="25">
    <w:abstractNumId w:val="14"/>
  </w:num>
  <w:num w:numId="26">
    <w:abstractNumId w:val="40"/>
  </w:num>
  <w:num w:numId="27">
    <w:abstractNumId w:val="41"/>
  </w:num>
  <w:num w:numId="28">
    <w:abstractNumId w:val="0"/>
  </w:num>
  <w:num w:numId="29">
    <w:abstractNumId w:val="21"/>
  </w:num>
  <w:num w:numId="30">
    <w:abstractNumId w:val="13"/>
  </w:num>
  <w:num w:numId="31">
    <w:abstractNumId w:val="7"/>
  </w:num>
  <w:num w:numId="32">
    <w:abstractNumId w:val="39"/>
  </w:num>
  <w:num w:numId="33">
    <w:abstractNumId w:val="47"/>
  </w:num>
  <w:num w:numId="34">
    <w:abstractNumId w:val="22"/>
  </w:num>
  <w:num w:numId="35">
    <w:abstractNumId w:val="17"/>
  </w:num>
  <w:num w:numId="36">
    <w:abstractNumId w:val="42"/>
  </w:num>
  <w:num w:numId="37">
    <w:abstractNumId w:val="12"/>
  </w:num>
  <w:num w:numId="38">
    <w:abstractNumId w:val="44"/>
  </w:num>
  <w:num w:numId="39">
    <w:abstractNumId w:val="16"/>
  </w:num>
  <w:num w:numId="40">
    <w:abstractNumId w:val="26"/>
  </w:num>
  <w:num w:numId="41">
    <w:abstractNumId w:val="1"/>
  </w:num>
  <w:num w:numId="42">
    <w:abstractNumId w:val="32"/>
  </w:num>
  <w:num w:numId="43">
    <w:abstractNumId w:val="34"/>
  </w:num>
  <w:num w:numId="44">
    <w:abstractNumId w:val="36"/>
  </w:num>
  <w:num w:numId="45">
    <w:abstractNumId w:val="28"/>
  </w:num>
  <w:num w:numId="46">
    <w:abstractNumId w:val="29"/>
  </w:num>
  <w:num w:numId="47">
    <w:abstractNumId w:val="30"/>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Kk0GoEgk4WALNEeE+d0rFZn3UEznSFoo4pEVaGRgjyeOuzVXrURaeaEGuoGhPGVRnwMbMaXmDR8qPVQkTIk6w==" w:salt="/dlLqBU9KsQAXx9EiNcXYA=="/>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BE8"/>
    <w:rsid w:val="00335EA7"/>
    <w:rsid w:val="00377CA4"/>
    <w:rsid w:val="006A7F40"/>
    <w:rsid w:val="006D7F8D"/>
    <w:rsid w:val="008806B4"/>
    <w:rsid w:val="00A34DA5"/>
    <w:rsid w:val="00DD0AB7"/>
    <w:rsid w:val="00DE2BE8"/>
    <w:rsid w:val="00DE2D73"/>
    <w:rsid w:val="00F93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docId w15:val="{6AB20FDC-F98B-4F0C-9CDB-9B13EC249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BE8"/>
    <w:pPr>
      <w:spacing w:after="160" w:line="259" w:lineRule="auto"/>
    </w:pPr>
  </w:style>
  <w:style w:type="paragraph" w:styleId="Heading1">
    <w:name w:val="heading 1"/>
    <w:basedOn w:val="Normal"/>
    <w:next w:val="Normal"/>
    <w:link w:val="Heading1Char"/>
    <w:uiPriority w:val="1"/>
    <w:qFormat/>
    <w:rsid w:val="00F93E3E"/>
    <w:pPr>
      <w:spacing w:line="480" w:lineRule="auto"/>
      <w:jc w:val="center"/>
      <w:outlineLvl w:val="0"/>
    </w:pPr>
    <w:rPr>
      <w:rFonts w:ascii="Times New Roman" w:hAnsi="Times New Roman" w:cs="Times New Roman"/>
      <w:b/>
      <w:color w:val="000000" w:themeColor="text1"/>
      <w:sz w:val="24"/>
      <w:szCs w:val="24"/>
    </w:rPr>
  </w:style>
  <w:style w:type="paragraph" w:styleId="Heading2">
    <w:name w:val="heading 2"/>
    <w:basedOn w:val="Normal"/>
    <w:next w:val="Normal"/>
    <w:link w:val="Heading2Char"/>
    <w:uiPriority w:val="1"/>
    <w:unhideWhenUsed/>
    <w:qFormat/>
    <w:rsid w:val="00DD0A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377CA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1"/>
    <w:unhideWhenUsed/>
    <w:qFormat/>
    <w:rsid w:val="006D7F8D"/>
    <w:pPr>
      <w:spacing w:after="0" w:line="480" w:lineRule="auto"/>
      <w:outlineLvl w:val="3"/>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E3E"/>
    <w:rPr>
      <w:rFonts w:ascii="Times New Roman" w:hAnsi="Times New Roman" w:cs="Times New Roman"/>
      <w:b/>
      <w:color w:val="000000" w:themeColor="text1"/>
      <w:sz w:val="24"/>
      <w:szCs w:val="24"/>
    </w:rPr>
  </w:style>
  <w:style w:type="paragraph" w:styleId="Header">
    <w:name w:val="header"/>
    <w:basedOn w:val="Normal"/>
    <w:link w:val="HeaderChar"/>
    <w:uiPriority w:val="99"/>
    <w:unhideWhenUsed/>
    <w:rsid w:val="00F93E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E3E"/>
  </w:style>
  <w:style w:type="paragraph" w:styleId="Footer">
    <w:name w:val="footer"/>
    <w:basedOn w:val="Normal"/>
    <w:link w:val="FooterChar"/>
    <w:uiPriority w:val="99"/>
    <w:unhideWhenUsed/>
    <w:rsid w:val="00F93E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E3E"/>
  </w:style>
  <w:style w:type="paragraph" w:styleId="ListParagraph">
    <w:name w:val="List Paragraph"/>
    <w:aliases w:val="Body Text Char1,Char Char2,tabel,First Level Outline,Body of text,List Paragraph1,Colorful List - Accent 11,heading 3,Body of text+1,Body of text+2,Body of text+3,List Paragraph11,Medium Grid 1 - Accent 21,HEADING 1,skripsi,kepala 1,ANNEX"/>
    <w:basedOn w:val="Normal"/>
    <w:link w:val="ListParagraphChar"/>
    <w:uiPriority w:val="1"/>
    <w:qFormat/>
    <w:rsid w:val="00A34DA5"/>
    <w:pPr>
      <w:ind w:left="720"/>
      <w:contextualSpacing/>
    </w:pPr>
  </w:style>
  <w:style w:type="character" w:customStyle="1" w:styleId="ListParagraphChar">
    <w:name w:val="List Paragraph Char"/>
    <w:aliases w:val="Body Text Char1 Char,Char Char2 Char,tabel Char,First Level Outline Char,Body of text Char,List Paragraph1 Char,Colorful List - Accent 11 Char,heading 3 Char,Body of text+1 Char,Body of text+2 Char,Body of text+3 Char,HEADING 1 Char"/>
    <w:link w:val="ListParagraph"/>
    <w:uiPriority w:val="34"/>
    <w:qFormat/>
    <w:locked/>
    <w:rsid w:val="00A34DA5"/>
  </w:style>
  <w:style w:type="paragraph" w:styleId="TOCHeading">
    <w:name w:val="TOC Heading"/>
    <w:basedOn w:val="Heading1"/>
    <w:next w:val="Normal"/>
    <w:uiPriority w:val="39"/>
    <w:semiHidden/>
    <w:unhideWhenUsed/>
    <w:qFormat/>
    <w:rsid w:val="00A34DA5"/>
    <w:pPr>
      <w:keepNext/>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qFormat/>
    <w:rsid w:val="00A34DA5"/>
    <w:pPr>
      <w:tabs>
        <w:tab w:val="right" w:leader="dot" w:pos="7928"/>
      </w:tabs>
      <w:spacing w:after="0" w:line="360" w:lineRule="auto"/>
      <w:ind w:left="1134" w:hanging="1134"/>
    </w:pPr>
    <w:rPr>
      <w:rFonts w:ascii="Times New Roman" w:hAnsi="Times New Roman" w:cs="Times New Roman"/>
      <w:b/>
      <w:noProof/>
      <w:color w:val="0D0D0D" w:themeColor="text1" w:themeTint="F2"/>
      <w:sz w:val="24"/>
      <w:szCs w:val="24"/>
    </w:rPr>
  </w:style>
  <w:style w:type="paragraph" w:styleId="TOC2">
    <w:name w:val="toc 2"/>
    <w:basedOn w:val="Normal"/>
    <w:next w:val="Normal"/>
    <w:autoRedefine/>
    <w:uiPriority w:val="39"/>
    <w:unhideWhenUsed/>
    <w:qFormat/>
    <w:rsid w:val="00A34DA5"/>
    <w:pPr>
      <w:tabs>
        <w:tab w:val="left" w:pos="1134"/>
        <w:tab w:val="right" w:leader="dot" w:pos="7928"/>
      </w:tabs>
      <w:spacing w:after="0" w:line="360" w:lineRule="auto"/>
      <w:ind w:left="1701" w:hanging="567"/>
    </w:pPr>
  </w:style>
  <w:style w:type="paragraph" w:styleId="TOC3">
    <w:name w:val="toc 3"/>
    <w:basedOn w:val="Normal"/>
    <w:next w:val="Normal"/>
    <w:autoRedefine/>
    <w:uiPriority w:val="39"/>
    <w:unhideWhenUsed/>
    <w:qFormat/>
    <w:rsid w:val="00A34DA5"/>
    <w:pPr>
      <w:spacing w:after="100"/>
      <w:ind w:left="440"/>
    </w:pPr>
  </w:style>
  <w:style w:type="character" w:styleId="Hyperlink">
    <w:name w:val="Hyperlink"/>
    <w:basedOn w:val="DefaultParagraphFont"/>
    <w:uiPriority w:val="99"/>
    <w:unhideWhenUsed/>
    <w:rsid w:val="00A34DA5"/>
    <w:rPr>
      <w:color w:val="0000FF" w:themeColor="hyperlink"/>
      <w:u w:val="single"/>
    </w:rPr>
  </w:style>
  <w:style w:type="paragraph" w:styleId="TableofFigures">
    <w:name w:val="table of figures"/>
    <w:basedOn w:val="Normal"/>
    <w:next w:val="Normal"/>
    <w:uiPriority w:val="99"/>
    <w:unhideWhenUsed/>
    <w:rsid w:val="00A34DA5"/>
    <w:pPr>
      <w:spacing w:after="0"/>
    </w:pPr>
  </w:style>
  <w:style w:type="paragraph" w:styleId="BalloonText">
    <w:name w:val="Balloon Text"/>
    <w:basedOn w:val="Normal"/>
    <w:link w:val="BalloonTextChar"/>
    <w:uiPriority w:val="99"/>
    <w:semiHidden/>
    <w:unhideWhenUsed/>
    <w:rsid w:val="00A34D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DA5"/>
    <w:rPr>
      <w:rFonts w:ascii="Tahoma" w:hAnsi="Tahoma" w:cs="Tahoma"/>
      <w:sz w:val="16"/>
      <w:szCs w:val="16"/>
    </w:rPr>
  </w:style>
  <w:style w:type="character" w:customStyle="1" w:styleId="Heading2Char">
    <w:name w:val="Heading 2 Char"/>
    <w:basedOn w:val="DefaultParagraphFont"/>
    <w:link w:val="Heading2"/>
    <w:uiPriority w:val="9"/>
    <w:rsid w:val="00DD0AB7"/>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6A7F40"/>
    <w:pPr>
      <w:widowControl w:val="0"/>
      <w:autoSpaceDE w:val="0"/>
      <w:autoSpaceDN w:val="0"/>
      <w:spacing w:after="200" w:line="240" w:lineRule="auto"/>
    </w:pPr>
    <w:rPr>
      <w:rFonts w:ascii="Times New Roman" w:eastAsia="Times New Roman" w:hAnsi="Times New Roman" w:cs="Times New Roman"/>
      <w:b/>
      <w:bCs/>
      <w:color w:val="4F81BD"/>
      <w:sz w:val="18"/>
      <w:szCs w:val="18"/>
      <w:lang w:val="id"/>
    </w:rPr>
  </w:style>
  <w:style w:type="character" w:customStyle="1" w:styleId="Heading3Char">
    <w:name w:val="Heading 3 Char"/>
    <w:basedOn w:val="DefaultParagraphFont"/>
    <w:link w:val="Heading3"/>
    <w:uiPriority w:val="9"/>
    <w:rsid w:val="00377CA4"/>
    <w:rPr>
      <w:rFonts w:asciiTheme="majorHAnsi" w:eastAsiaTheme="majorEastAsia" w:hAnsiTheme="majorHAnsi" w:cstheme="majorBidi"/>
      <w:b/>
      <w:bCs/>
      <w:color w:val="4F81BD" w:themeColor="accent1"/>
    </w:rPr>
  </w:style>
  <w:style w:type="paragraph" w:styleId="BodyText">
    <w:name w:val="Body Text"/>
    <w:basedOn w:val="Normal"/>
    <w:link w:val="BodyTextChar"/>
    <w:uiPriority w:val="1"/>
    <w:qFormat/>
    <w:rsid w:val="00377CA4"/>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qFormat/>
    <w:rsid w:val="00377CA4"/>
    <w:rPr>
      <w:rFonts w:ascii="Times New Roman" w:eastAsia="Times New Roman" w:hAnsi="Times New Roman" w:cs="Times New Roman"/>
      <w:sz w:val="24"/>
      <w:szCs w:val="24"/>
      <w:lang w:val="id-ID"/>
    </w:rPr>
  </w:style>
  <w:style w:type="paragraph" w:customStyle="1" w:styleId="TableParagraph">
    <w:name w:val="Table Paragraph"/>
    <w:basedOn w:val="Normal"/>
    <w:uiPriority w:val="1"/>
    <w:qFormat/>
    <w:rsid w:val="00377CA4"/>
    <w:pPr>
      <w:widowControl w:val="0"/>
      <w:autoSpaceDE w:val="0"/>
      <w:autoSpaceDN w:val="0"/>
      <w:spacing w:after="0" w:line="240" w:lineRule="auto"/>
    </w:pPr>
    <w:rPr>
      <w:rFonts w:ascii="Times New Roman" w:eastAsia="Times New Roman" w:hAnsi="Times New Roman" w:cs="Times New Roman"/>
      <w:lang w:val="id-ID"/>
    </w:rPr>
  </w:style>
  <w:style w:type="paragraph" w:styleId="NoSpacing">
    <w:name w:val="No Spacing"/>
    <w:link w:val="NoSpacingChar"/>
    <w:uiPriority w:val="1"/>
    <w:qFormat/>
    <w:rsid w:val="00377CA4"/>
    <w:pPr>
      <w:spacing w:after="0" w:line="240" w:lineRule="auto"/>
      <w:jc w:val="both"/>
    </w:pPr>
    <w:rPr>
      <w:rFonts w:ascii="Calibri" w:eastAsia="Calibri" w:hAnsi="Calibri" w:cs="Times New Roman"/>
      <w:lang w:val="id-ID"/>
    </w:rPr>
  </w:style>
  <w:style w:type="character" w:customStyle="1" w:styleId="NoSpacingChar">
    <w:name w:val="No Spacing Char"/>
    <w:basedOn w:val="DefaultParagraphFont"/>
    <w:link w:val="NoSpacing"/>
    <w:uiPriority w:val="1"/>
    <w:rsid w:val="00377CA4"/>
    <w:rPr>
      <w:rFonts w:ascii="Calibri" w:eastAsia="Calibri" w:hAnsi="Calibri" w:cs="Times New Roman"/>
      <w:lang w:val="id-ID"/>
    </w:rPr>
  </w:style>
  <w:style w:type="character" w:customStyle="1" w:styleId="Other">
    <w:name w:val="Other_"/>
    <w:basedOn w:val="DefaultParagraphFont"/>
    <w:link w:val="Other0"/>
    <w:rsid w:val="00377CA4"/>
    <w:rPr>
      <w:rFonts w:ascii="Times New Roman" w:eastAsia="Times New Roman" w:hAnsi="Times New Roman" w:cs="Times New Roman"/>
    </w:rPr>
  </w:style>
  <w:style w:type="paragraph" w:customStyle="1" w:styleId="Other0">
    <w:name w:val="Other"/>
    <w:basedOn w:val="Normal"/>
    <w:link w:val="Other"/>
    <w:rsid w:val="00377CA4"/>
    <w:pPr>
      <w:widowControl w:val="0"/>
      <w:spacing w:after="400" w:line="36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377CA4"/>
    <w:rPr>
      <w:rFonts w:ascii="Times New Roman" w:eastAsia="Times New Roman" w:hAnsi="Times New Roman" w:cs="Times New Roman"/>
      <w:sz w:val="20"/>
      <w:szCs w:val="20"/>
    </w:rPr>
  </w:style>
  <w:style w:type="paragraph" w:customStyle="1" w:styleId="Tablecaption0">
    <w:name w:val="Table caption"/>
    <w:basedOn w:val="Normal"/>
    <w:link w:val="Tablecaption"/>
    <w:rsid w:val="00377CA4"/>
    <w:pPr>
      <w:widowControl w:val="0"/>
      <w:spacing w:after="0" w:line="240" w:lineRule="auto"/>
    </w:pPr>
    <w:rPr>
      <w:rFonts w:ascii="Times New Roman" w:eastAsia="Times New Roman" w:hAnsi="Times New Roman" w:cs="Times New Roman"/>
      <w:sz w:val="20"/>
      <w:szCs w:val="20"/>
    </w:rPr>
  </w:style>
  <w:style w:type="character" w:customStyle="1" w:styleId="Heading20">
    <w:name w:val="Heading #2_"/>
    <w:basedOn w:val="DefaultParagraphFont"/>
    <w:link w:val="Heading21"/>
    <w:rsid w:val="00377CA4"/>
    <w:rPr>
      <w:rFonts w:ascii="Times New Roman" w:eastAsia="Times New Roman" w:hAnsi="Times New Roman" w:cs="Times New Roman"/>
      <w:b/>
      <w:bCs/>
    </w:rPr>
  </w:style>
  <w:style w:type="paragraph" w:customStyle="1" w:styleId="Heading21">
    <w:name w:val="Heading #2"/>
    <w:basedOn w:val="Normal"/>
    <w:link w:val="Heading20"/>
    <w:rsid w:val="00377CA4"/>
    <w:pPr>
      <w:widowControl w:val="0"/>
      <w:spacing w:after="0" w:line="240" w:lineRule="auto"/>
      <w:outlineLvl w:val="1"/>
    </w:pPr>
    <w:rPr>
      <w:rFonts w:ascii="Times New Roman" w:eastAsia="Times New Roman" w:hAnsi="Times New Roman" w:cs="Times New Roman"/>
      <w:b/>
      <w:bCs/>
    </w:rPr>
  </w:style>
  <w:style w:type="character" w:customStyle="1" w:styleId="Bodytext6">
    <w:name w:val="Body text (6)_"/>
    <w:basedOn w:val="DefaultParagraphFont"/>
    <w:link w:val="Bodytext60"/>
    <w:rsid w:val="00377CA4"/>
    <w:rPr>
      <w:rFonts w:ascii="Times New Roman" w:eastAsia="Times New Roman" w:hAnsi="Times New Roman" w:cs="Times New Roman"/>
      <w:color w:val="342530"/>
      <w:sz w:val="17"/>
      <w:szCs w:val="17"/>
    </w:rPr>
  </w:style>
  <w:style w:type="paragraph" w:customStyle="1" w:styleId="Bodytext60">
    <w:name w:val="Body text (6)"/>
    <w:basedOn w:val="Normal"/>
    <w:link w:val="Bodytext6"/>
    <w:rsid w:val="00377CA4"/>
    <w:pPr>
      <w:widowControl w:val="0"/>
      <w:spacing w:after="200" w:line="240" w:lineRule="auto"/>
      <w:ind w:left="610" w:firstLine="420"/>
    </w:pPr>
    <w:rPr>
      <w:rFonts w:ascii="Times New Roman" w:eastAsia="Times New Roman" w:hAnsi="Times New Roman" w:cs="Times New Roman"/>
      <w:color w:val="342530"/>
      <w:sz w:val="17"/>
      <w:szCs w:val="17"/>
    </w:rPr>
  </w:style>
  <w:style w:type="character" w:customStyle="1" w:styleId="Bodytext7">
    <w:name w:val="Body text (7)_"/>
    <w:basedOn w:val="DefaultParagraphFont"/>
    <w:link w:val="Bodytext70"/>
    <w:rsid w:val="00377CA4"/>
    <w:rPr>
      <w:rFonts w:ascii="Arial" w:eastAsia="Arial" w:hAnsi="Arial" w:cs="Arial"/>
      <w:color w:val="342530"/>
      <w:sz w:val="17"/>
      <w:szCs w:val="17"/>
    </w:rPr>
  </w:style>
  <w:style w:type="paragraph" w:customStyle="1" w:styleId="Bodytext70">
    <w:name w:val="Body text (7)"/>
    <w:basedOn w:val="Normal"/>
    <w:link w:val="Bodytext7"/>
    <w:rsid w:val="00377CA4"/>
    <w:pPr>
      <w:widowControl w:val="0"/>
      <w:spacing w:after="0" w:line="240" w:lineRule="auto"/>
      <w:ind w:firstLine="440"/>
    </w:pPr>
    <w:rPr>
      <w:rFonts w:ascii="Arial" w:eastAsia="Arial" w:hAnsi="Arial" w:cs="Arial"/>
      <w:color w:val="342530"/>
      <w:sz w:val="17"/>
      <w:szCs w:val="17"/>
    </w:rPr>
  </w:style>
  <w:style w:type="character" w:customStyle="1" w:styleId="Heading4Char">
    <w:name w:val="Heading 4 Char"/>
    <w:basedOn w:val="DefaultParagraphFont"/>
    <w:link w:val="Heading4"/>
    <w:uiPriority w:val="1"/>
    <w:rsid w:val="006D7F8D"/>
    <w:rPr>
      <w:rFonts w:ascii="Times New Roman" w:hAnsi="Times New Roman" w:cs="Times New Roman"/>
      <w:b/>
      <w:sz w:val="24"/>
      <w:szCs w:val="24"/>
    </w:rPr>
  </w:style>
  <w:style w:type="table" w:styleId="TableGrid">
    <w:name w:val="Table Grid"/>
    <w:basedOn w:val="TableNormal"/>
    <w:uiPriority w:val="39"/>
    <w:qFormat/>
    <w:rsid w:val="006D7F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D7F8D"/>
    <w:rPr>
      <w:color w:val="808080"/>
    </w:rPr>
  </w:style>
  <w:style w:type="character" w:styleId="PageNumber">
    <w:name w:val="page number"/>
    <w:basedOn w:val="DefaultParagraphFont"/>
    <w:uiPriority w:val="99"/>
    <w:semiHidden/>
    <w:unhideWhenUsed/>
    <w:rsid w:val="006D7F8D"/>
  </w:style>
  <w:style w:type="paragraph" w:customStyle="1" w:styleId="Default">
    <w:name w:val="Default"/>
    <w:rsid w:val="006D7F8D"/>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NormalWeb">
    <w:name w:val="Normal (Web)"/>
    <w:basedOn w:val="Normal"/>
    <w:uiPriority w:val="99"/>
    <w:semiHidden/>
    <w:unhideWhenUsed/>
    <w:rsid w:val="006D7F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7F8D"/>
    <w:rPr>
      <w:b/>
      <w:bCs/>
    </w:rPr>
  </w:style>
  <w:style w:type="character" w:customStyle="1" w:styleId="Tableofcontents">
    <w:name w:val="Table of contents_"/>
    <w:basedOn w:val="DefaultParagraphFont"/>
    <w:link w:val="Tableofcontents0"/>
    <w:rsid w:val="006D7F8D"/>
    <w:rPr>
      <w:rFonts w:ascii="Times New Roman" w:eastAsia="Times New Roman" w:hAnsi="Times New Roman" w:cs="Times New Roman"/>
    </w:rPr>
  </w:style>
  <w:style w:type="paragraph" w:customStyle="1" w:styleId="Tableofcontents0">
    <w:name w:val="Table of contents"/>
    <w:basedOn w:val="Normal"/>
    <w:link w:val="Tableofcontents"/>
    <w:rsid w:val="006D7F8D"/>
    <w:pPr>
      <w:widowControl w:val="0"/>
      <w:spacing w:after="120" w:line="240" w:lineRule="auto"/>
    </w:pPr>
    <w:rPr>
      <w:rFonts w:ascii="Times New Roman" w:eastAsia="Times New Roman" w:hAnsi="Times New Roman" w:cs="Times New Roman"/>
    </w:rPr>
  </w:style>
  <w:style w:type="paragraph" w:styleId="TOC4">
    <w:name w:val="toc 4"/>
    <w:basedOn w:val="Normal"/>
    <w:uiPriority w:val="39"/>
    <w:qFormat/>
    <w:rsid w:val="006D7F8D"/>
    <w:pPr>
      <w:widowControl w:val="0"/>
      <w:autoSpaceDE w:val="0"/>
      <w:autoSpaceDN w:val="0"/>
      <w:spacing w:before="101" w:after="0" w:line="240" w:lineRule="auto"/>
      <w:ind w:left="568"/>
    </w:pPr>
    <w:rPr>
      <w:rFonts w:ascii="Times New Roman" w:eastAsia="Times New Roman" w:hAnsi="Times New Roman" w:cs="Times New Roman"/>
      <w:sz w:val="24"/>
      <w:szCs w:val="24"/>
      <w:lang w:val="id"/>
    </w:rPr>
  </w:style>
  <w:style w:type="paragraph" w:styleId="TOC5">
    <w:name w:val="toc 5"/>
    <w:basedOn w:val="Normal"/>
    <w:uiPriority w:val="39"/>
    <w:qFormat/>
    <w:rsid w:val="006D7F8D"/>
    <w:pPr>
      <w:widowControl w:val="0"/>
      <w:autoSpaceDE w:val="0"/>
      <w:autoSpaceDN w:val="0"/>
      <w:spacing w:before="238" w:after="0" w:line="240" w:lineRule="auto"/>
      <w:ind w:left="1228" w:hanging="439"/>
    </w:pPr>
    <w:rPr>
      <w:rFonts w:ascii="Times New Roman" w:eastAsia="Times New Roman" w:hAnsi="Times New Roman" w:cs="Times New Roman"/>
      <w:sz w:val="24"/>
      <w:szCs w:val="24"/>
      <w:lang w:val="id"/>
    </w:rPr>
  </w:style>
  <w:style w:type="paragraph" w:styleId="TOC6">
    <w:name w:val="toc 6"/>
    <w:basedOn w:val="Normal"/>
    <w:uiPriority w:val="39"/>
    <w:qFormat/>
    <w:rsid w:val="006D7F8D"/>
    <w:pPr>
      <w:widowControl w:val="0"/>
      <w:autoSpaceDE w:val="0"/>
      <w:autoSpaceDN w:val="0"/>
      <w:spacing w:before="238" w:after="0" w:line="240" w:lineRule="auto"/>
      <w:ind w:left="1449" w:hanging="442"/>
    </w:pPr>
    <w:rPr>
      <w:rFonts w:ascii="Times New Roman" w:eastAsia="Times New Roman" w:hAnsi="Times New Roman" w:cs="Times New Roman"/>
      <w:sz w:val="24"/>
      <w:szCs w:val="24"/>
      <w:lang w:val="id"/>
    </w:rPr>
  </w:style>
  <w:style w:type="paragraph" w:styleId="TOC7">
    <w:name w:val="toc 7"/>
    <w:basedOn w:val="Normal"/>
    <w:uiPriority w:val="39"/>
    <w:qFormat/>
    <w:rsid w:val="006D7F8D"/>
    <w:pPr>
      <w:widowControl w:val="0"/>
      <w:autoSpaceDE w:val="0"/>
      <w:autoSpaceDN w:val="0"/>
      <w:spacing w:before="237" w:after="0" w:line="240" w:lineRule="auto"/>
      <w:ind w:left="1449" w:hanging="442"/>
    </w:pPr>
    <w:rPr>
      <w:rFonts w:ascii="Times New Roman" w:eastAsia="Times New Roman" w:hAnsi="Times New Roman" w:cs="Times New Roman"/>
      <w:b/>
      <w:bCs/>
      <w:i/>
      <w:iCs/>
      <w:lang w:val="id"/>
    </w:rPr>
  </w:style>
  <w:style w:type="paragraph" w:styleId="Title">
    <w:name w:val="Title"/>
    <w:basedOn w:val="Normal"/>
    <w:link w:val="TitleChar"/>
    <w:uiPriority w:val="1"/>
    <w:qFormat/>
    <w:rsid w:val="006D7F8D"/>
    <w:pPr>
      <w:widowControl w:val="0"/>
      <w:autoSpaceDE w:val="0"/>
      <w:autoSpaceDN w:val="0"/>
      <w:spacing w:before="100" w:after="0" w:line="240" w:lineRule="auto"/>
      <w:ind w:left="3511" w:right="3000"/>
      <w:jc w:val="right"/>
    </w:pPr>
    <w:rPr>
      <w:rFonts w:ascii="Arial" w:eastAsia="Arial" w:hAnsi="Arial" w:cs="Arial"/>
      <w:b/>
      <w:bCs/>
      <w:sz w:val="30"/>
      <w:szCs w:val="30"/>
      <w:lang w:val="id"/>
    </w:rPr>
  </w:style>
  <w:style w:type="character" w:customStyle="1" w:styleId="TitleChar">
    <w:name w:val="Title Char"/>
    <w:basedOn w:val="DefaultParagraphFont"/>
    <w:link w:val="Title"/>
    <w:uiPriority w:val="1"/>
    <w:rsid w:val="006D7F8D"/>
    <w:rPr>
      <w:rFonts w:ascii="Arial" w:eastAsia="Arial" w:hAnsi="Arial" w:cs="Arial"/>
      <w:b/>
      <w:bCs/>
      <w:sz w:val="30"/>
      <w:szCs w:val="30"/>
      <w:lang w:val="id"/>
    </w:rPr>
  </w:style>
  <w:style w:type="paragraph" w:styleId="TOC8">
    <w:name w:val="toc 8"/>
    <w:basedOn w:val="Normal"/>
    <w:next w:val="Normal"/>
    <w:autoRedefine/>
    <w:uiPriority w:val="39"/>
    <w:unhideWhenUsed/>
    <w:rsid w:val="006D7F8D"/>
    <w:pPr>
      <w:spacing w:after="100" w:line="276" w:lineRule="auto"/>
      <w:ind w:left="1540"/>
    </w:pPr>
    <w:rPr>
      <w:rFonts w:eastAsiaTheme="minorEastAsia"/>
    </w:rPr>
  </w:style>
  <w:style w:type="paragraph" w:styleId="TOC9">
    <w:name w:val="toc 9"/>
    <w:basedOn w:val="Normal"/>
    <w:next w:val="Normal"/>
    <w:autoRedefine/>
    <w:uiPriority w:val="39"/>
    <w:unhideWhenUsed/>
    <w:rsid w:val="006D7F8D"/>
    <w:pPr>
      <w:spacing w:after="100" w:line="276" w:lineRule="auto"/>
      <w:ind w:left="1760"/>
    </w:pPr>
    <w:rPr>
      <w:rFonts w:eastAsiaTheme="minorEastAsia"/>
    </w:rPr>
  </w:style>
  <w:style w:type="character" w:styleId="Emphasis">
    <w:name w:val="Emphasis"/>
    <w:basedOn w:val="DefaultParagraphFont"/>
    <w:uiPriority w:val="20"/>
    <w:qFormat/>
    <w:rsid w:val="006D7F8D"/>
    <w:rPr>
      <w:i/>
      <w:iCs/>
    </w:rPr>
  </w:style>
  <w:style w:type="character" w:customStyle="1" w:styleId="mord">
    <w:name w:val="mord"/>
    <w:basedOn w:val="DefaultParagraphFont"/>
    <w:rsid w:val="006D7F8D"/>
  </w:style>
  <w:style w:type="character" w:customStyle="1" w:styleId="mrel">
    <w:name w:val="mrel"/>
    <w:basedOn w:val="DefaultParagraphFont"/>
    <w:rsid w:val="006D7F8D"/>
  </w:style>
  <w:style w:type="character" w:customStyle="1" w:styleId="mpunct">
    <w:name w:val="mpunct"/>
    <w:basedOn w:val="DefaultParagraphFont"/>
    <w:rsid w:val="006D7F8D"/>
  </w:style>
  <w:style w:type="character" w:customStyle="1" w:styleId="mbin">
    <w:name w:val="mbin"/>
    <w:basedOn w:val="DefaultParagraphFont"/>
    <w:rsid w:val="006D7F8D"/>
  </w:style>
  <w:style w:type="character" w:customStyle="1" w:styleId="vlist-s">
    <w:name w:val="vlist-s"/>
    <w:basedOn w:val="DefaultParagraphFont"/>
    <w:rsid w:val="006D7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3684</Words>
  <Characters>21005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2025-12-30T03:57:00Z</dcterms:created>
  <dcterms:modified xsi:type="dcterms:W3CDTF">2025-12-30T03:57:00Z</dcterms:modified>
</cp:coreProperties>
</file>