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4D" w:rsidRDefault="00EB394D" w:rsidP="00EB394D">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BAB IV</w:t>
      </w:r>
    </w:p>
    <w:p w:rsidR="00EB394D" w:rsidRDefault="00EB394D" w:rsidP="00EB394D">
      <w:pPr>
        <w:jc w:val="center"/>
        <w:rPr>
          <w:rFonts w:ascii="Times New Roman" w:hAnsi="Times New Roman" w:cs="Times New Roman"/>
          <w:b/>
          <w:bCs/>
          <w:sz w:val="24"/>
          <w:szCs w:val="24"/>
        </w:rPr>
      </w:pPr>
      <w:r>
        <w:rPr>
          <w:rFonts w:ascii="Times New Roman" w:hAnsi="Times New Roman" w:cs="Times New Roman"/>
          <w:b/>
          <w:bCs/>
          <w:sz w:val="24"/>
          <w:szCs w:val="24"/>
        </w:rPr>
        <w:t>HASIL DAN PEMBAHASAN</w:t>
      </w:r>
    </w:p>
    <w:p w:rsidR="00EB394D" w:rsidRDefault="00EB394D" w:rsidP="00EB394D">
      <w:pPr>
        <w:spacing w:after="0" w:line="480" w:lineRule="auto"/>
        <w:jc w:val="both"/>
        <w:rPr>
          <w:rFonts w:ascii="Times New Roman" w:hAnsi="Times New Roman" w:cs="Times New Roman"/>
          <w:b/>
          <w:bCs/>
          <w:sz w:val="24"/>
          <w:szCs w:val="24"/>
        </w:rPr>
      </w:pPr>
    </w:p>
    <w:p w:rsidR="00EB394D" w:rsidRDefault="00EB394D" w:rsidP="00EB394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3C754C">
        <w:rPr>
          <w:rFonts w:ascii="Times New Roman" w:hAnsi="Times New Roman" w:cs="Times New Roman"/>
          <w:b/>
          <w:bCs/>
          <w:sz w:val="24"/>
          <w:szCs w:val="24"/>
        </w:rPr>
        <w:t xml:space="preserve">Hasil Pre-test Kelas Kontrol Dan Kelas Eksperimen </w:t>
      </w:r>
    </w:p>
    <w:p w:rsidR="00EB394D" w:rsidRPr="00B708A1" w:rsidRDefault="00EB394D" w:rsidP="00EB394D">
      <w:pPr>
        <w:pStyle w:val="NormalWeb"/>
        <w:spacing w:line="480" w:lineRule="auto"/>
        <w:ind w:firstLine="567"/>
        <w:jc w:val="both"/>
      </w:pPr>
      <w:r w:rsidRPr="003C754C">
        <w:t>Pretest</w:t>
      </w:r>
      <w:r>
        <w:rPr>
          <w:lang w:val="id-ID"/>
        </w:rPr>
        <w:t xml:space="preserve"> </w:t>
      </w:r>
      <w:r w:rsidRPr="003C754C">
        <w:t>yang dilakukan pada kontrol dan eksperimen ini bertujuan untuk mengetahui kemampuan awal siswa dari kedua kelas tersebut.</w:t>
      </w:r>
      <w:r>
        <w:t xml:space="preserve"> </w:t>
      </w:r>
      <w:r w:rsidRPr="00B708A1">
        <w:t xml:space="preserve">Berikut adalah narasi yang telah disusun ulang agar seluruh bagian berpadu secara runtut dan logis, menyatu antara hasil pembelajaran </w:t>
      </w:r>
      <w:r w:rsidRPr="00B708A1">
        <w:rPr>
          <w:i/>
          <w:iCs/>
        </w:rPr>
        <w:t>Project Based Learning</w:t>
      </w:r>
      <w:r w:rsidRPr="00B708A1">
        <w:t xml:space="preserve"> (PjBL), teori motivasi belajar, dan pelaksanaan pre-test</w:t>
      </w:r>
      <w:r>
        <w:t xml:space="preserve">. </w:t>
      </w:r>
      <w:r w:rsidRPr="00B708A1">
        <w:t xml:space="preserve">Setelah proses pembelajaran dengan menerapkan model </w:t>
      </w:r>
      <w:r w:rsidRPr="00B708A1">
        <w:rPr>
          <w:i/>
          <w:iCs/>
        </w:rPr>
        <w:t>Project Based Learning</w:t>
      </w:r>
      <w:r>
        <w:rPr>
          <w:i/>
          <w:iCs/>
        </w:rPr>
        <w:t xml:space="preserve"> </w:t>
      </w:r>
      <w:r w:rsidRPr="00B708A1">
        <w:t xml:space="preserve">(PjBL) dilaksanakan pada kelas eksperimen, terlihat adanya peningkatan yang signifikan dalam hasil belajar siswa. Model PjBL yang menekankan pada keterlibatan aktif siswa dalam merancang, melaksanakan, dan menyelesaikan suatu proyek nyata terbukti mampu meningkatkan motivasi, kreativitas, </w:t>
      </w:r>
      <w:proofErr w:type="gramStart"/>
      <w:r w:rsidRPr="00B708A1">
        <w:t>serta</w:t>
      </w:r>
      <w:proofErr w:type="gramEnd"/>
      <w:r w:rsidRPr="00B708A1">
        <w:t xml:space="preserve"> pemahaman konsep secara mendalam. Peningkatan hasil belajar ini tercermin dari perbandingan antara nilai pre-test dan post-test yang menunjukkan perbedaan mencolok, khususnya pada kelas yang mendapatkan perlakuan PjBL.</w:t>
      </w:r>
    </w:p>
    <w:p w:rsidR="00EB394D" w:rsidRPr="00B708A1" w:rsidRDefault="00EB394D" w:rsidP="00EB394D">
      <w:pPr>
        <w:spacing w:before="100" w:beforeAutospacing="1" w:after="100" w:afterAutospacing="1" w:line="480" w:lineRule="auto"/>
        <w:ind w:firstLine="567"/>
        <w:jc w:val="both"/>
        <w:rPr>
          <w:rFonts w:ascii="Times New Roman" w:eastAsia="Times New Roman" w:hAnsi="Times New Roman" w:cs="Times New Roman"/>
          <w:sz w:val="24"/>
          <w:szCs w:val="24"/>
          <w:lang w:eastAsia="en-ID"/>
        </w:rPr>
      </w:pPr>
      <w:r w:rsidRPr="00B708A1">
        <w:rPr>
          <w:rFonts w:ascii="Times New Roman" w:eastAsia="Times New Roman" w:hAnsi="Times New Roman" w:cs="Times New Roman"/>
          <w:sz w:val="24"/>
          <w:szCs w:val="24"/>
          <w:lang w:eastAsia="en-ID"/>
        </w:rPr>
        <w:t xml:space="preserve">Pencapaian ini tidak terlepas dari peran penting motivasi belajar dalam mendorong keberhasilan siswa. Menurut Sukmawarti dkk. (2021:36–40), jika motivasi dapat disadari oleh pelaku, maka suatu pekerjaan, termasuk tugas belajar, </w:t>
      </w:r>
      <w:proofErr w:type="gramStart"/>
      <w:r w:rsidRPr="00B708A1">
        <w:rPr>
          <w:rFonts w:ascii="Times New Roman" w:eastAsia="Times New Roman" w:hAnsi="Times New Roman" w:cs="Times New Roman"/>
          <w:sz w:val="24"/>
          <w:szCs w:val="24"/>
          <w:lang w:eastAsia="en-ID"/>
        </w:rPr>
        <w:t>akan</w:t>
      </w:r>
      <w:proofErr w:type="gramEnd"/>
      <w:r w:rsidRPr="00B708A1">
        <w:rPr>
          <w:rFonts w:ascii="Times New Roman" w:eastAsia="Times New Roman" w:hAnsi="Times New Roman" w:cs="Times New Roman"/>
          <w:sz w:val="24"/>
          <w:szCs w:val="24"/>
          <w:lang w:eastAsia="en-ID"/>
        </w:rPr>
        <w:t xml:space="preserve"> dapat diselesaikan dengan baik. Hal ini mempertegas bahwa keberhasilan belajar siswa sangat dipengaruhi oleh tingkat motivasi yang dimilikinya. Lebih lanjut, Maryanto dkk. dalam jurnal yang sama menjelaskan bahwa siswa dengan </w:t>
      </w:r>
      <w:r w:rsidRPr="00B708A1">
        <w:rPr>
          <w:rFonts w:ascii="Times New Roman" w:eastAsia="Times New Roman" w:hAnsi="Times New Roman" w:cs="Times New Roman"/>
          <w:sz w:val="24"/>
          <w:szCs w:val="24"/>
          <w:lang w:eastAsia="en-ID"/>
        </w:rPr>
        <w:lastRenderedPageBreak/>
        <w:t>motivasi belajar tinggi memiliki sejumlah karakteristik, seperti ketekunan dalam menyelesaikan tugas, keuletan dalam menghadapi kesulitan belajar, tidak bergantung pada dorongan eksternal, semangat belajar yang tinggi, antusias terhadap pengetahuan baru, berpikir jauh ke depan dengan tujuan jangka panjang, senang memecahkan persoalan, serta aktif dalam kegiatan kelompok belajar.</w:t>
      </w:r>
    </w:p>
    <w:p w:rsidR="00EB394D" w:rsidRPr="00F54D99" w:rsidRDefault="00EB394D" w:rsidP="00EB394D">
      <w:pPr>
        <w:spacing w:after="0" w:line="480" w:lineRule="auto"/>
        <w:ind w:firstLine="720"/>
        <w:jc w:val="both"/>
        <w:rPr>
          <w:rFonts w:ascii="Times New Roman" w:hAnsi="Times New Roman" w:cs="Times New Roman"/>
          <w:sz w:val="24"/>
          <w:szCs w:val="24"/>
        </w:rPr>
      </w:pPr>
      <w:r w:rsidRPr="003C754C">
        <w:rPr>
          <w:rFonts w:ascii="Times New Roman" w:hAnsi="Times New Roman" w:cs="Times New Roman"/>
          <w:sz w:val="24"/>
          <w:szCs w:val="24"/>
        </w:rPr>
        <w:t xml:space="preserve"> Pre-test ini dilakukan sebelum proses pembelajaran dimulai. Pre-test ini dilakukan pada kelas kontrol yakni kelas VA dan pada kelas eksperimen yakni V B</w:t>
      </w:r>
      <w:r>
        <w:rPr>
          <w:rFonts w:ascii="Times New Roman" w:hAnsi="Times New Roman" w:cs="Times New Roman"/>
          <w:sz w:val="24"/>
          <w:szCs w:val="24"/>
        </w:rPr>
        <w:t xml:space="preserve"> kelas kontrol</w:t>
      </w:r>
      <w:r w:rsidRPr="003C754C">
        <w:rPr>
          <w:rFonts w:ascii="Times New Roman" w:hAnsi="Times New Roman" w:cs="Times New Roman"/>
          <w:sz w:val="24"/>
          <w:szCs w:val="24"/>
        </w:rPr>
        <w:t xml:space="preserve">. Setelah dilakukan pre-test pada kedua kelas maka </w:t>
      </w:r>
      <w:proofErr w:type="gramStart"/>
      <w:r w:rsidRPr="003C754C">
        <w:rPr>
          <w:rFonts w:ascii="Times New Roman" w:hAnsi="Times New Roman" w:cs="Times New Roman"/>
          <w:sz w:val="24"/>
          <w:szCs w:val="24"/>
        </w:rPr>
        <w:t>akan</w:t>
      </w:r>
      <w:proofErr w:type="gramEnd"/>
      <w:r w:rsidRPr="003C754C">
        <w:rPr>
          <w:rFonts w:ascii="Times New Roman" w:hAnsi="Times New Roman" w:cs="Times New Roman"/>
          <w:sz w:val="24"/>
          <w:szCs w:val="24"/>
        </w:rPr>
        <w:t xml:space="preserve"> diketahui kemampuan siswa dari kedua kelas tersebut. Berikut ini adalah nilai hasil pre-test kelas kontrol dan kelas eksperimen.</w:t>
      </w:r>
    </w:p>
    <w:p w:rsidR="00EB394D" w:rsidRPr="001D17F9" w:rsidRDefault="00EB394D" w:rsidP="00EB394D">
      <w:pPr>
        <w:jc w:val="center"/>
        <w:rPr>
          <w:rFonts w:ascii="Times New Roman" w:hAnsi="Times New Roman" w:cs="Times New Roman"/>
          <w:b/>
          <w:bCs/>
          <w:sz w:val="24"/>
          <w:szCs w:val="24"/>
        </w:rPr>
      </w:pPr>
      <w:r>
        <w:rPr>
          <w:rFonts w:ascii="Times New Roman" w:hAnsi="Times New Roman" w:cs="Times New Roman"/>
          <w:b/>
          <w:bCs/>
          <w:sz w:val="24"/>
          <w:szCs w:val="24"/>
        </w:rPr>
        <w:t xml:space="preserve">Tabel 4.1 </w:t>
      </w:r>
      <w:r w:rsidRPr="00AA0EC5">
        <w:rPr>
          <w:rFonts w:ascii="Times New Roman" w:hAnsi="Times New Roman" w:cs="Times New Roman"/>
          <w:b/>
          <w:bCs/>
          <w:sz w:val="24"/>
          <w:szCs w:val="24"/>
          <w:lang w:val="id-ID"/>
        </w:rPr>
        <w:t>Nilai pretest kelas kontrol VA dan kelas Eksperimen VB</w:t>
      </w:r>
    </w:p>
    <w:tbl>
      <w:tblPr>
        <w:tblW w:w="10540" w:type="dxa"/>
        <w:jc w:val="center"/>
        <w:tblLook w:val="04A0" w:firstRow="1" w:lastRow="0" w:firstColumn="1" w:lastColumn="0" w:noHBand="0" w:noVBand="1"/>
      </w:tblPr>
      <w:tblGrid>
        <w:gridCol w:w="960"/>
        <w:gridCol w:w="1870"/>
        <w:gridCol w:w="851"/>
        <w:gridCol w:w="2314"/>
        <w:gridCol w:w="1376"/>
        <w:gridCol w:w="925"/>
        <w:gridCol w:w="2323"/>
      </w:tblGrid>
      <w:tr w:rsidR="00EB394D" w:rsidRPr="00F469BD" w:rsidTr="003011C2">
        <w:trPr>
          <w:trHeight w:val="312"/>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No.</w:t>
            </w:r>
          </w:p>
        </w:tc>
        <w:tc>
          <w:tcPr>
            <w:tcW w:w="5035" w:type="dxa"/>
            <w:gridSpan w:val="3"/>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kelas kontrol </w:t>
            </w:r>
          </w:p>
        </w:tc>
        <w:tc>
          <w:tcPr>
            <w:tcW w:w="4545" w:type="dxa"/>
            <w:gridSpan w:val="3"/>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eksperimen</w:t>
            </w:r>
          </w:p>
        </w:tc>
      </w:tr>
      <w:tr w:rsidR="00EB394D" w:rsidRPr="00F469BD" w:rsidTr="003011C2">
        <w:trPr>
          <w:trHeight w:val="312"/>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p>
        </w:tc>
        <w:tc>
          <w:tcPr>
            <w:tcW w:w="1870"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kelas VA </w:t>
            </w:r>
          </w:p>
        </w:tc>
        <w:tc>
          <w:tcPr>
            <w:tcW w:w="851"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w:t>
            </w:r>
          </w:p>
        </w:tc>
        <w:tc>
          <w:tcPr>
            <w:tcW w:w="2314"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Ket</w:t>
            </w:r>
          </w:p>
        </w:tc>
        <w:tc>
          <w:tcPr>
            <w:tcW w:w="1297"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VB</w:t>
            </w:r>
          </w:p>
        </w:tc>
        <w:tc>
          <w:tcPr>
            <w:tcW w:w="925"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w:t>
            </w:r>
          </w:p>
        </w:tc>
        <w:tc>
          <w:tcPr>
            <w:tcW w:w="2323"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ket </w:t>
            </w:r>
          </w:p>
        </w:tc>
      </w:tr>
      <w:tr w:rsidR="00EB394D" w:rsidRPr="00F469BD" w:rsidTr="003011C2">
        <w:trPr>
          <w:trHeight w:val="624"/>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Rizki</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ldi</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Abdi Yahya</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Alfi Syandi Chaniago</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Abdi Wirawan Sitohang</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Delisa Suginda</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Alif Maulana Siregar</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Erwin</w:t>
            </w:r>
            <w:r>
              <w:rPr>
                <w:rFonts w:ascii="Times New Roman" w:eastAsia="Times New Roman" w:hAnsi="Times New Roman" w:cs="Times New Roman"/>
                <w:color w:val="000000"/>
                <w:sz w:val="24"/>
                <w:szCs w:val="24"/>
              </w:rPr>
              <w:t xml:space="preserve"> Lubis </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Alzam Fahri Ramadhan</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Kendy Kosash </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Awan Suwiro</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Khayla Haffizah</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Dava Al-Fikri Lubis</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Ilham Al-Habsyih</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Karisa Putri</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Ade satria</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Kenzo Revaldo Siregar</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Muhammad Fauzan Pratama </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Khairun Al-fahri</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Reza lubis</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lastRenderedPageBreak/>
              <w:t>11</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Lailatul Fitria</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Andriana Raisha</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12</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M.Daffaa  Arssyaa NST</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Rizka Zahra</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13</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Daffa</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Ribka</w:t>
            </w:r>
            <w:r>
              <w:rPr>
                <w:rFonts w:ascii="Times New Roman" w:eastAsia="Times New Roman" w:hAnsi="Times New Roman" w:cs="Times New Roman"/>
                <w:color w:val="000000"/>
                <w:sz w:val="24"/>
                <w:szCs w:val="24"/>
              </w:rPr>
              <w:t xml:space="preserve"> Manurung</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Muhamman Zailani Nst</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Sulistio </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15</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Nur Pasaribu</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Salmanan Al-Fatih</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16</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Rizki Putra Ramadhan R</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Suci Andra</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17</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Viola ayunda diandra</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Selly Ayatul</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18</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Aisyah Nasution</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Sindy </w:t>
            </w:r>
            <w:r w:rsidRPr="00F469BD">
              <w:rPr>
                <w:rFonts w:ascii="Times New Roman" w:eastAsia="Times New Roman" w:hAnsi="Times New Roman" w:cs="Times New Roman"/>
                <w:color w:val="000000"/>
                <w:sz w:val="24"/>
                <w:szCs w:val="24"/>
              </w:rPr>
              <w:t>Callista</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19</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Raisa Ayudia</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Yanti</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20</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Adit Pratama</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Zihan</w:t>
            </w:r>
            <w:r>
              <w:rPr>
                <w:rFonts w:ascii="Times New Roman" w:eastAsia="Times New Roman" w:hAnsi="Times New Roman" w:cs="Times New Roman"/>
                <w:color w:val="000000"/>
                <w:sz w:val="24"/>
                <w:szCs w:val="24"/>
              </w:rPr>
              <w:t xml:space="preserve"> Al rasyid</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Calibri" w:eastAsia="Times New Roman" w:hAnsi="Calibri" w:cs="Calibri"/>
                <w:color w:val="000000"/>
              </w:rPr>
            </w:pPr>
            <w:r w:rsidRPr="00F469BD">
              <w:rPr>
                <w:rFonts w:ascii="Calibri" w:eastAsia="Times New Roman" w:hAnsi="Calibri" w:cs="Calibri"/>
                <w:color w:val="000000"/>
              </w:rPr>
              <w:t>21</w:t>
            </w:r>
          </w:p>
        </w:tc>
        <w:tc>
          <w:tcPr>
            <w:tcW w:w="18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Syihatul Zaskia</w:t>
            </w:r>
          </w:p>
        </w:tc>
        <w:tc>
          <w:tcPr>
            <w:tcW w:w="85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31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Zahra Al munawaroh</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3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1225</w:t>
            </w:r>
          </w:p>
        </w:tc>
        <w:tc>
          <w:tcPr>
            <w:tcW w:w="129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Zayn Ar Manaf</w:t>
            </w:r>
          </w:p>
        </w:tc>
        <w:tc>
          <w:tcPr>
            <w:tcW w:w="925"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3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80</w:t>
            </w:r>
          </w:p>
        </w:tc>
        <w:tc>
          <w:tcPr>
            <w:tcW w:w="2222"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1420</w:t>
            </w:r>
          </w:p>
        </w:tc>
      </w:tr>
      <w:tr w:rsidR="00EB394D" w:rsidRPr="00F469BD" w:rsidTr="003011C2">
        <w:trPr>
          <w:trHeight w:val="31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3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40</w:t>
            </w:r>
          </w:p>
        </w:tc>
        <w:tc>
          <w:tcPr>
            <w:tcW w:w="2222"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95</w:t>
            </w:r>
          </w:p>
        </w:tc>
      </w:tr>
      <w:tr w:rsidR="00EB394D" w:rsidRPr="00F469BD" w:rsidTr="003011C2">
        <w:trPr>
          <w:trHeight w:val="31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3165"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58.33</w:t>
            </w:r>
          </w:p>
        </w:tc>
        <w:tc>
          <w:tcPr>
            <w:tcW w:w="2222"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40</w:t>
            </w:r>
          </w:p>
        </w:tc>
      </w:tr>
      <w:tr w:rsidR="00EB394D" w:rsidRPr="00F469BD" w:rsidTr="003011C2">
        <w:trPr>
          <w:trHeight w:val="312"/>
          <w:jc w:val="center"/>
        </w:trPr>
        <w:tc>
          <w:tcPr>
            <w:tcW w:w="960"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p>
        </w:tc>
        <w:tc>
          <w:tcPr>
            <w:tcW w:w="1870"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sz w:val="20"/>
                <w:szCs w:val="20"/>
              </w:rPr>
            </w:pPr>
          </w:p>
        </w:tc>
        <w:tc>
          <w:tcPr>
            <w:tcW w:w="2314"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sz w:val="20"/>
                <w:szCs w:val="20"/>
              </w:rPr>
            </w:pPr>
          </w:p>
        </w:tc>
        <w:tc>
          <w:tcPr>
            <w:tcW w:w="22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23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64.55</w:t>
            </w:r>
          </w:p>
        </w:tc>
      </w:tr>
    </w:tbl>
    <w:p w:rsidR="00EB394D" w:rsidRPr="003C754C" w:rsidRDefault="00EB394D" w:rsidP="00EB394D">
      <w:pPr>
        <w:rPr>
          <w:rFonts w:ascii="Times New Roman" w:hAnsi="Times New Roman" w:cs="Times New Roman"/>
          <w:sz w:val="24"/>
          <w:szCs w:val="24"/>
          <w:lang w:val="id-ID"/>
        </w:rPr>
      </w:pPr>
    </w:p>
    <w:p w:rsidR="00EB394D" w:rsidRDefault="00EB394D" w:rsidP="00EB394D">
      <w:pPr>
        <w:spacing w:after="0" w:line="480" w:lineRule="auto"/>
        <w:ind w:firstLine="720"/>
        <w:jc w:val="both"/>
        <w:rPr>
          <w:rFonts w:ascii="Times New Roman" w:hAnsi="Times New Roman" w:cs="Times New Roman"/>
          <w:sz w:val="24"/>
          <w:szCs w:val="24"/>
        </w:rPr>
      </w:pPr>
      <w:r w:rsidRPr="003C754C">
        <w:rPr>
          <w:rFonts w:ascii="Times New Roman" w:hAnsi="Times New Roman" w:cs="Times New Roman"/>
          <w:sz w:val="24"/>
          <w:szCs w:val="24"/>
        </w:rPr>
        <w:t xml:space="preserve">Pretest yang dilakukan pada kontrol dan eksperimen ini bertujuan untuk mengetahui kemampuan awal siswa dari kedua kelas tersebut. Pre test ini dilakukan sebelum proses pembelajaran dimulai. Pre-test ini dilakukan pada kelas kontrol yakni kelas VA dan pada kelas eksperimen yakni V B. Berdasarkan tabel di atas dapat diketahui bahwa nilai rata-rata dari kedua kelas yang diperoleh siswa Pada pre-test tidak jauh berbeda yaitu </w:t>
      </w:r>
      <w:r>
        <w:rPr>
          <w:rFonts w:ascii="Times New Roman" w:eastAsia="Times New Roman" w:hAnsi="Times New Roman" w:cs="Times New Roman"/>
          <w:color w:val="000000"/>
          <w:sz w:val="24"/>
          <w:szCs w:val="24"/>
          <w:lang w:val="id-ID"/>
        </w:rPr>
        <w:t xml:space="preserve">58,33 </w:t>
      </w:r>
      <w:r w:rsidRPr="00932E6C">
        <w:rPr>
          <w:rFonts w:ascii="Times New Roman" w:hAnsi="Times New Roman" w:cs="Times New Roman"/>
          <w:sz w:val="24"/>
          <w:szCs w:val="24"/>
        </w:rPr>
        <w:t>untuk</w:t>
      </w:r>
      <w:r w:rsidRPr="003C754C">
        <w:rPr>
          <w:rFonts w:ascii="Times New Roman" w:hAnsi="Times New Roman" w:cs="Times New Roman"/>
          <w:sz w:val="24"/>
          <w:szCs w:val="24"/>
        </w:rPr>
        <w:t xml:space="preserve"> kelas kontrol dan </w:t>
      </w:r>
      <w:r w:rsidRPr="003C754C">
        <w:rPr>
          <w:rFonts w:ascii="Times New Roman" w:hAnsi="Times New Roman" w:cs="Times New Roman"/>
          <w:sz w:val="24"/>
          <w:szCs w:val="24"/>
          <w:lang w:val="id-ID"/>
        </w:rPr>
        <w:t>6</w:t>
      </w:r>
      <w:r>
        <w:rPr>
          <w:rFonts w:ascii="Times New Roman" w:hAnsi="Times New Roman" w:cs="Times New Roman"/>
          <w:sz w:val="24"/>
          <w:szCs w:val="24"/>
          <w:lang w:val="id-ID"/>
        </w:rPr>
        <w:t>4</w:t>
      </w:r>
      <w:r w:rsidRPr="003C754C">
        <w:rPr>
          <w:rFonts w:ascii="Times New Roman" w:hAnsi="Times New Roman" w:cs="Times New Roman"/>
          <w:sz w:val="24"/>
          <w:szCs w:val="24"/>
        </w:rPr>
        <w:t>,</w:t>
      </w:r>
      <w:r>
        <w:rPr>
          <w:rFonts w:ascii="Times New Roman" w:hAnsi="Times New Roman" w:cs="Times New Roman"/>
          <w:sz w:val="24"/>
          <w:szCs w:val="24"/>
          <w:lang w:val="id-ID"/>
        </w:rPr>
        <w:t>55</w:t>
      </w:r>
      <w:r w:rsidRPr="003C754C">
        <w:rPr>
          <w:rFonts w:ascii="Times New Roman" w:hAnsi="Times New Roman" w:cs="Times New Roman"/>
          <w:sz w:val="24"/>
          <w:szCs w:val="24"/>
        </w:rPr>
        <w:t xml:space="preserve"> untuk kelas eksperimen. . </w:t>
      </w:r>
    </w:p>
    <w:p w:rsidR="00EB394D" w:rsidRDefault="00EB394D" w:rsidP="00EB394D">
      <w:pPr>
        <w:spacing w:after="0" w:line="480" w:lineRule="auto"/>
        <w:ind w:firstLine="720"/>
        <w:jc w:val="both"/>
        <w:rPr>
          <w:rFonts w:ascii="Times New Roman" w:hAnsi="Times New Roman" w:cs="Times New Roman"/>
          <w:sz w:val="24"/>
          <w:szCs w:val="24"/>
        </w:rPr>
      </w:pPr>
      <w:r w:rsidRPr="003C754C">
        <w:rPr>
          <w:rFonts w:ascii="Times New Roman" w:hAnsi="Times New Roman" w:cs="Times New Roman"/>
          <w:sz w:val="24"/>
          <w:szCs w:val="24"/>
        </w:rPr>
        <w:lastRenderedPageBreak/>
        <w:t xml:space="preserve">Kemudian jika dilihat dari nilai minimum dan maksimum maka kelas kontrol dan eksperimen tidak jauh berbeda pula kelas kontrol yakni adalah </w:t>
      </w:r>
      <w:r>
        <w:rPr>
          <w:rFonts w:ascii="Times New Roman" w:hAnsi="Times New Roman" w:cs="Times New Roman"/>
          <w:sz w:val="24"/>
          <w:szCs w:val="24"/>
          <w:lang w:val="id-ID"/>
        </w:rPr>
        <w:t>40 &lt; 80</w:t>
      </w:r>
      <w:r w:rsidRPr="003C754C">
        <w:rPr>
          <w:rFonts w:ascii="Times New Roman" w:hAnsi="Times New Roman" w:cs="Times New Roman"/>
          <w:sz w:val="24"/>
          <w:szCs w:val="24"/>
        </w:rPr>
        <w:t xml:space="preserve"> untuk nilai minimum dan maksimum maka kelas kontrol dan eksperimen tidak jauh berbeda pula kelas </w:t>
      </w:r>
      <w:r>
        <w:rPr>
          <w:rFonts w:ascii="Times New Roman" w:hAnsi="Times New Roman" w:cs="Times New Roman"/>
          <w:sz w:val="24"/>
          <w:szCs w:val="24"/>
          <w:lang w:val="id-ID"/>
        </w:rPr>
        <w:t xml:space="preserve">eksperimen </w:t>
      </w:r>
      <w:r w:rsidRPr="003C754C">
        <w:rPr>
          <w:rFonts w:ascii="Times New Roman" w:hAnsi="Times New Roman" w:cs="Times New Roman"/>
          <w:sz w:val="24"/>
          <w:szCs w:val="24"/>
        </w:rPr>
        <w:t xml:space="preserve"> yakni adalah </w:t>
      </w:r>
      <w:r>
        <w:rPr>
          <w:rFonts w:ascii="Times New Roman" w:hAnsi="Times New Roman" w:cs="Times New Roman"/>
          <w:sz w:val="24"/>
          <w:szCs w:val="24"/>
          <w:lang w:val="id-ID"/>
        </w:rPr>
        <w:t>40 &lt; 95</w:t>
      </w:r>
      <w:r w:rsidRPr="003C754C">
        <w:rPr>
          <w:rFonts w:ascii="Times New Roman" w:hAnsi="Times New Roman" w:cs="Times New Roman"/>
          <w:sz w:val="24"/>
          <w:szCs w:val="24"/>
        </w:rPr>
        <w:t xml:space="preserve">  Selain itu, jika dilihat dari KKM yang telah ditentukan yaitu 65 maka dari dua kelas tersebut maka pada kelas kontrol terdapat </w:t>
      </w:r>
      <w:r>
        <w:rPr>
          <w:rFonts w:ascii="Times New Roman" w:hAnsi="Times New Roman" w:cs="Times New Roman"/>
          <w:sz w:val="24"/>
          <w:szCs w:val="24"/>
          <w:lang w:val="id-ID"/>
        </w:rPr>
        <w:t>12</w:t>
      </w:r>
      <w:r w:rsidRPr="003C754C">
        <w:rPr>
          <w:rFonts w:ascii="Times New Roman" w:hAnsi="Times New Roman" w:cs="Times New Roman"/>
          <w:sz w:val="24"/>
          <w:szCs w:val="24"/>
        </w:rPr>
        <w:t xml:space="preserve"> siswa yang dikategorikan belum tuntas dan pada kelas eksperimen terdapat </w:t>
      </w:r>
      <w:r>
        <w:rPr>
          <w:rFonts w:ascii="Times New Roman" w:hAnsi="Times New Roman" w:cs="Times New Roman"/>
          <w:sz w:val="24"/>
          <w:szCs w:val="24"/>
          <w:lang w:val="id-ID"/>
        </w:rPr>
        <w:t>11</w:t>
      </w:r>
      <w:r w:rsidRPr="003C754C">
        <w:rPr>
          <w:rFonts w:ascii="Times New Roman" w:hAnsi="Times New Roman" w:cs="Times New Roman"/>
          <w:sz w:val="24"/>
          <w:szCs w:val="24"/>
        </w:rPr>
        <w:t xml:space="preserve"> siswa yang dikategorikan belum tuntas. Hal ini membuktikan bahwa pada pre-test yang telah dilakukan kedua kelas tersebut masih masih banyak siswa yang dikategorikan belum tuntas. Lebih jelasnya nilai pre-test kelas kontrol dan eksperimen jika dibuat dalam grafik maka </w:t>
      </w:r>
      <w:proofErr w:type="gramStart"/>
      <w:r w:rsidRPr="003C754C">
        <w:rPr>
          <w:rFonts w:ascii="Times New Roman" w:hAnsi="Times New Roman" w:cs="Times New Roman"/>
          <w:sz w:val="24"/>
          <w:szCs w:val="24"/>
        </w:rPr>
        <w:t>akan</w:t>
      </w:r>
      <w:proofErr w:type="gramEnd"/>
      <w:r w:rsidRPr="003C754C">
        <w:rPr>
          <w:rFonts w:ascii="Times New Roman" w:hAnsi="Times New Roman" w:cs="Times New Roman"/>
          <w:sz w:val="24"/>
          <w:szCs w:val="24"/>
        </w:rPr>
        <w:t xml:space="preserve"> nampak gambar berikut.</w:t>
      </w:r>
    </w:p>
    <w:p w:rsidR="00EB394D" w:rsidRDefault="00EB394D" w:rsidP="00EB394D">
      <w:pPr>
        <w:spacing w:line="360" w:lineRule="auto"/>
        <w:jc w:val="center"/>
        <w:rPr>
          <w:rFonts w:ascii="Times New Roman" w:hAnsi="Times New Roman" w:cs="Times New Roman"/>
          <w:sz w:val="24"/>
          <w:szCs w:val="24"/>
        </w:rPr>
      </w:pPr>
      <w:r>
        <w:rPr>
          <w:noProof/>
          <w:lang w:val="en-US"/>
        </w:rPr>
        <w:drawing>
          <wp:inline distT="0" distB="0" distL="0" distR="0" wp14:anchorId="289C5D11" wp14:editId="11AB1CCF">
            <wp:extent cx="4572000" cy="2716530"/>
            <wp:effectExtent l="0" t="0" r="0" b="7620"/>
            <wp:docPr id="5" name="Bagan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394D" w:rsidRDefault="00EB394D" w:rsidP="00EB394D">
      <w:pPr>
        <w:spacing w:after="0" w:line="480" w:lineRule="auto"/>
        <w:jc w:val="center"/>
        <w:rPr>
          <w:rFonts w:ascii="Times New Roman" w:hAnsi="Times New Roman" w:cs="Times New Roman"/>
          <w:sz w:val="24"/>
          <w:szCs w:val="24"/>
        </w:rPr>
      </w:pPr>
      <w:r w:rsidRPr="00CC21DF">
        <w:rPr>
          <w:rFonts w:ascii="Times New Roman" w:hAnsi="Times New Roman" w:cs="Times New Roman"/>
          <w:b/>
          <w:sz w:val="24"/>
          <w:szCs w:val="24"/>
        </w:rPr>
        <w:t>Gambar 4.1 Nilai Pre-Test Kelas Kontrol Dan Eksperimen</w:t>
      </w:r>
    </w:p>
    <w:p w:rsidR="00EB394D" w:rsidRDefault="00EB394D" w:rsidP="00EB394D">
      <w:pPr>
        <w:spacing w:after="0" w:line="480" w:lineRule="auto"/>
        <w:ind w:firstLine="720"/>
        <w:jc w:val="both"/>
        <w:rPr>
          <w:rFonts w:ascii="Times New Roman" w:hAnsi="Times New Roman" w:cs="Times New Roman"/>
          <w:sz w:val="24"/>
          <w:szCs w:val="24"/>
        </w:rPr>
      </w:pPr>
      <w:r w:rsidRPr="00AA0EC5">
        <w:rPr>
          <w:rFonts w:ascii="Times New Roman" w:hAnsi="Times New Roman" w:cs="Times New Roman"/>
          <w:sz w:val="24"/>
          <w:szCs w:val="24"/>
        </w:rPr>
        <w:t>Berdasarkan Gambar nilai pre-test kedua kelas maka diperoleh frekuensi dan persentase nilai pre-test kelas eksperimen berdasarkan indikator hasil belajar sebagai berikut:</w:t>
      </w:r>
    </w:p>
    <w:p w:rsidR="00EB394D" w:rsidRPr="00CC21DF" w:rsidRDefault="00EB394D" w:rsidP="00EB394D">
      <w:pPr>
        <w:spacing w:after="0" w:line="480" w:lineRule="auto"/>
        <w:jc w:val="center"/>
        <w:rPr>
          <w:rFonts w:ascii="Times New Roman" w:hAnsi="Times New Roman" w:cs="Times New Roman"/>
          <w:b/>
          <w:sz w:val="24"/>
          <w:szCs w:val="24"/>
        </w:rPr>
      </w:pPr>
      <w:r w:rsidRPr="00CC21DF">
        <w:rPr>
          <w:rFonts w:ascii="Times New Roman" w:hAnsi="Times New Roman" w:cs="Times New Roman"/>
          <w:b/>
          <w:sz w:val="24"/>
          <w:szCs w:val="24"/>
        </w:rPr>
        <w:lastRenderedPageBreak/>
        <w:t>Tabel 4.2 Frekuensi Dan Persentase Nilai Pre-Test Kelas Eksperimen</w:t>
      </w:r>
    </w:p>
    <w:tbl>
      <w:tblPr>
        <w:tblW w:w="9460" w:type="dxa"/>
        <w:jc w:val="center"/>
        <w:tblLook w:val="04A0" w:firstRow="1" w:lastRow="0" w:firstColumn="1" w:lastColumn="0" w:noHBand="0" w:noVBand="1"/>
      </w:tblPr>
      <w:tblGrid>
        <w:gridCol w:w="1276"/>
        <w:gridCol w:w="1204"/>
        <w:gridCol w:w="1660"/>
        <w:gridCol w:w="1439"/>
        <w:gridCol w:w="1421"/>
        <w:gridCol w:w="1238"/>
        <w:gridCol w:w="1222"/>
      </w:tblGrid>
      <w:tr w:rsidR="00EB394D" w:rsidRPr="00F469BD" w:rsidTr="003011C2">
        <w:trPr>
          <w:trHeight w:val="312"/>
          <w:jc w:val="center"/>
        </w:trPr>
        <w:tc>
          <w:tcPr>
            <w:tcW w:w="24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Kreteria Penilaian</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Predikat </w:t>
            </w:r>
          </w:p>
        </w:tc>
        <w:tc>
          <w:tcPr>
            <w:tcW w:w="2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Frekuensi</w:t>
            </w:r>
          </w:p>
        </w:tc>
        <w:tc>
          <w:tcPr>
            <w:tcW w:w="2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Persentase</w:t>
            </w:r>
          </w:p>
        </w:tc>
      </w:tr>
      <w:tr w:rsidR="00EB394D" w:rsidRPr="00F469BD" w:rsidTr="003011C2">
        <w:trPr>
          <w:trHeight w:val="312"/>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Angka</w:t>
            </w:r>
          </w:p>
        </w:tc>
        <w:tc>
          <w:tcPr>
            <w:tcW w:w="1204"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Huruf</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p>
        </w:tc>
        <w:tc>
          <w:tcPr>
            <w:tcW w:w="1439"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VA</w:t>
            </w:r>
          </w:p>
        </w:tc>
        <w:tc>
          <w:tcPr>
            <w:tcW w:w="1421"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VB</w:t>
            </w:r>
          </w:p>
        </w:tc>
        <w:tc>
          <w:tcPr>
            <w:tcW w:w="123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VA</w:t>
            </w:r>
          </w:p>
        </w:tc>
        <w:tc>
          <w:tcPr>
            <w:tcW w:w="122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VB</w:t>
            </w:r>
          </w:p>
        </w:tc>
      </w:tr>
      <w:tr w:rsidR="00EB394D" w:rsidRPr="00F469BD" w:rsidTr="003011C2">
        <w:trPr>
          <w:trHeight w:val="624"/>
          <w:jc w:val="center"/>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80-100</w:t>
            </w:r>
          </w:p>
        </w:tc>
        <w:tc>
          <w:tcPr>
            <w:tcW w:w="1204"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A</w:t>
            </w:r>
          </w:p>
        </w:tc>
        <w:tc>
          <w:tcPr>
            <w:tcW w:w="1660"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Sangat Tinggi</w:t>
            </w:r>
          </w:p>
        </w:tc>
        <w:tc>
          <w:tcPr>
            <w:tcW w:w="1439"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421"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w:t>
            </w:r>
          </w:p>
        </w:tc>
        <w:tc>
          <w:tcPr>
            <w:tcW w:w="123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c>
          <w:tcPr>
            <w:tcW w:w="122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23%</w:t>
            </w:r>
          </w:p>
        </w:tc>
      </w:tr>
      <w:tr w:rsidR="00EB394D" w:rsidRPr="00F469BD" w:rsidTr="003011C2">
        <w:trPr>
          <w:trHeight w:val="312"/>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70-79</w:t>
            </w:r>
          </w:p>
        </w:tc>
        <w:tc>
          <w:tcPr>
            <w:tcW w:w="120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w:t>
            </w:r>
          </w:p>
        </w:tc>
        <w:tc>
          <w:tcPr>
            <w:tcW w:w="166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Tinggi</w:t>
            </w:r>
          </w:p>
        </w:tc>
        <w:tc>
          <w:tcPr>
            <w:tcW w:w="143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w:t>
            </w:r>
          </w:p>
        </w:tc>
        <w:tc>
          <w:tcPr>
            <w:tcW w:w="142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w:t>
            </w:r>
          </w:p>
        </w:tc>
        <w:tc>
          <w:tcPr>
            <w:tcW w:w="123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19%</w:t>
            </w:r>
          </w:p>
        </w:tc>
        <w:tc>
          <w:tcPr>
            <w:tcW w:w="122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23%</w:t>
            </w:r>
          </w:p>
        </w:tc>
      </w:tr>
      <w:tr w:rsidR="00EB394D" w:rsidRPr="00F469BD" w:rsidTr="003011C2">
        <w:trPr>
          <w:trHeight w:val="312"/>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60-69</w:t>
            </w:r>
          </w:p>
        </w:tc>
        <w:tc>
          <w:tcPr>
            <w:tcW w:w="120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C</w:t>
            </w:r>
          </w:p>
        </w:tc>
        <w:tc>
          <w:tcPr>
            <w:tcW w:w="166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Cukup</w:t>
            </w:r>
          </w:p>
        </w:tc>
        <w:tc>
          <w:tcPr>
            <w:tcW w:w="143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w:t>
            </w:r>
          </w:p>
        </w:tc>
        <w:tc>
          <w:tcPr>
            <w:tcW w:w="142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23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19%</w:t>
            </w:r>
          </w:p>
        </w:tc>
        <w:tc>
          <w:tcPr>
            <w:tcW w:w="122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r>
      <w:tr w:rsidR="00EB394D" w:rsidRPr="00F469BD" w:rsidTr="003011C2">
        <w:trPr>
          <w:trHeight w:val="312"/>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50-59</w:t>
            </w:r>
          </w:p>
        </w:tc>
        <w:tc>
          <w:tcPr>
            <w:tcW w:w="120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D</w:t>
            </w:r>
          </w:p>
        </w:tc>
        <w:tc>
          <w:tcPr>
            <w:tcW w:w="166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 xml:space="preserve">rendah </w:t>
            </w:r>
          </w:p>
        </w:tc>
        <w:tc>
          <w:tcPr>
            <w:tcW w:w="143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42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w:t>
            </w:r>
          </w:p>
        </w:tc>
        <w:tc>
          <w:tcPr>
            <w:tcW w:w="123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c>
          <w:tcPr>
            <w:tcW w:w="122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19%</w:t>
            </w:r>
          </w:p>
        </w:tc>
      </w:tr>
      <w:tr w:rsidR="00EB394D" w:rsidRPr="00F469BD" w:rsidTr="003011C2">
        <w:trPr>
          <w:trHeight w:val="312"/>
          <w:jc w:val="center"/>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0-49</w:t>
            </w:r>
          </w:p>
        </w:tc>
        <w:tc>
          <w:tcPr>
            <w:tcW w:w="120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E</w:t>
            </w:r>
          </w:p>
        </w:tc>
        <w:tc>
          <w:tcPr>
            <w:tcW w:w="166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 xml:space="preserve">Sangat Rendah </w:t>
            </w:r>
          </w:p>
        </w:tc>
        <w:tc>
          <w:tcPr>
            <w:tcW w:w="143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w:t>
            </w:r>
          </w:p>
        </w:tc>
        <w:tc>
          <w:tcPr>
            <w:tcW w:w="142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w:t>
            </w:r>
          </w:p>
        </w:tc>
        <w:tc>
          <w:tcPr>
            <w:tcW w:w="123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33%</w:t>
            </w:r>
          </w:p>
        </w:tc>
        <w:tc>
          <w:tcPr>
            <w:tcW w:w="122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23%</w:t>
            </w:r>
          </w:p>
        </w:tc>
      </w:tr>
      <w:tr w:rsidR="00EB394D" w:rsidRPr="00F469BD" w:rsidTr="003011C2">
        <w:trPr>
          <w:trHeight w:val="312"/>
          <w:jc w:val="center"/>
        </w:trPr>
        <w:tc>
          <w:tcPr>
            <w:tcW w:w="41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 xml:space="preserve">Jumlah </w:t>
            </w:r>
          </w:p>
        </w:tc>
        <w:tc>
          <w:tcPr>
            <w:tcW w:w="143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21</w:t>
            </w:r>
          </w:p>
        </w:tc>
        <w:tc>
          <w:tcPr>
            <w:tcW w:w="142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22</w:t>
            </w:r>
          </w:p>
        </w:tc>
        <w:tc>
          <w:tcPr>
            <w:tcW w:w="123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122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r>
    </w:tbl>
    <w:p w:rsidR="00EB394D" w:rsidRDefault="00EB394D" w:rsidP="00EB394D">
      <w:pPr>
        <w:spacing w:line="360" w:lineRule="auto"/>
        <w:ind w:firstLine="720"/>
        <w:jc w:val="both"/>
        <w:rPr>
          <w:rFonts w:ascii="Times New Roman" w:hAnsi="Times New Roman" w:cs="Times New Roman"/>
          <w:sz w:val="24"/>
          <w:szCs w:val="24"/>
        </w:rPr>
      </w:pPr>
    </w:p>
    <w:p w:rsidR="00EB394D" w:rsidRPr="003C754C" w:rsidRDefault="00EB394D" w:rsidP="00EB394D">
      <w:pPr>
        <w:spacing w:after="0" w:line="480" w:lineRule="auto"/>
        <w:ind w:firstLine="720"/>
        <w:jc w:val="both"/>
        <w:rPr>
          <w:rFonts w:ascii="Times New Roman" w:hAnsi="Times New Roman" w:cs="Times New Roman"/>
          <w:sz w:val="24"/>
          <w:szCs w:val="24"/>
        </w:rPr>
      </w:pPr>
      <w:r w:rsidRPr="003C754C">
        <w:rPr>
          <w:rFonts w:ascii="Times New Roman" w:hAnsi="Times New Roman" w:cs="Times New Roman"/>
          <w:sz w:val="24"/>
          <w:szCs w:val="24"/>
        </w:rPr>
        <w:t xml:space="preserve">Berdasarkan Tabel di atas maka dapat diketahui bahwa pada kelas kontrol terdapat </w:t>
      </w:r>
      <w:r>
        <w:rPr>
          <w:rFonts w:ascii="Times New Roman" w:hAnsi="Times New Roman" w:cs="Times New Roman"/>
          <w:sz w:val="24"/>
          <w:szCs w:val="24"/>
          <w:lang w:val="id-ID"/>
        </w:rPr>
        <w:t>14</w:t>
      </w:r>
      <w:r w:rsidRPr="003C754C">
        <w:rPr>
          <w:rFonts w:ascii="Times New Roman" w:hAnsi="Times New Roman" w:cs="Times New Roman"/>
          <w:sz w:val="24"/>
          <w:szCs w:val="24"/>
        </w:rPr>
        <w:t xml:space="preserve">% siswa dalam kategori sangat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sedangkan kelas eksperimen terdapat </w:t>
      </w:r>
      <w:r>
        <w:rPr>
          <w:rFonts w:ascii="Times New Roman" w:hAnsi="Times New Roman" w:cs="Times New Roman"/>
          <w:sz w:val="24"/>
          <w:szCs w:val="24"/>
          <w:lang w:val="id-ID"/>
        </w:rPr>
        <w:t>23</w:t>
      </w:r>
      <w:r w:rsidRPr="003C754C">
        <w:rPr>
          <w:rFonts w:ascii="Times New Roman" w:hAnsi="Times New Roman" w:cs="Times New Roman"/>
          <w:sz w:val="24"/>
          <w:szCs w:val="24"/>
        </w:rPr>
        <w:t xml:space="preserve">% siswa dalam kategori sangat </w:t>
      </w:r>
      <w:r w:rsidRPr="003C754C">
        <w:rPr>
          <w:rFonts w:ascii="Times New Roman" w:hAnsi="Times New Roman" w:cs="Times New Roman"/>
          <w:sz w:val="24"/>
          <w:szCs w:val="24"/>
          <w:lang w:val="id-ID"/>
        </w:rPr>
        <w:t>Tingg</w:t>
      </w:r>
      <w:r>
        <w:rPr>
          <w:rFonts w:ascii="Times New Roman" w:hAnsi="Times New Roman" w:cs="Times New Roman"/>
          <w:sz w:val="24"/>
          <w:szCs w:val="24"/>
          <w:lang w:val="id-ID"/>
        </w:rPr>
        <w:t>i , 19</w:t>
      </w:r>
      <w:r w:rsidRPr="003C754C">
        <w:rPr>
          <w:rFonts w:ascii="Times New Roman" w:hAnsi="Times New Roman" w:cs="Times New Roman"/>
          <w:sz w:val="24"/>
          <w:szCs w:val="24"/>
        </w:rPr>
        <w:t xml:space="preserve">% siswa kelas kontrol dalam ketegori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23</w:t>
      </w:r>
      <w:r>
        <w:rPr>
          <w:rFonts w:ascii="Times New Roman" w:hAnsi="Times New Roman" w:cs="Times New Roman"/>
          <w:sz w:val="24"/>
          <w:szCs w:val="24"/>
        </w:rPr>
        <w:t xml:space="preserve">% siswa kelas </w:t>
      </w:r>
      <w:r w:rsidRPr="003C754C">
        <w:rPr>
          <w:rFonts w:ascii="Times New Roman" w:hAnsi="Times New Roman" w:cs="Times New Roman"/>
          <w:sz w:val="24"/>
          <w:szCs w:val="24"/>
        </w:rPr>
        <w:t xml:space="preserve">eksperimen dalam kategori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w:t>
      </w:r>
      <w:r>
        <w:rPr>
          <w:rFonts w:ascii="Times New Roman" w:hAnsi="Times New Roman" w:cs="Times New Roman"/>
          <w:sz w:val="24"/>
          <w:szCs w:val="24"/>
          <w:lang w:val="id-ID"/>
        </w:rPr>
        <w:t>19</w:t>
      </w:r>
      <w:r w:rsidRPr="003C754C">
        <w:rPr>
          <w:rFonts w:ascii="Times New Roman" w:hAnsi="Times New Roman" w:cs="Times New Roman"/>
          <w:sz w:val="24"/>
          <w:szCs w:val="24"/>
        </w:rPr>
        <w:t>% siswa kelas kontrol dalam kategori cukup dan 1</w:t>
      </w:r>
      <w:r>
        <w:rPr>
          <w:rFonts w:ascii="Times New Roman" w:hAnsi="Times New Roman" w:cs="Times New Roman"/>
          <w:sz w:val="24"/>
          <w:szCs w:val="24"/>
          <w:lang w:val="id-ID"/>
        </w:rPr>
        <w:t>4</w:t>
      </w:r>
      <w:r w:rsidRPr="003C754C">
        <w:rPr>
          <w:rFonts w:ascii="Times New Roman" w:hAnsi="Times New Roman" w:cs="Times New Roman"/>
          <w:sz w:val="24"/>
          <w:szCs w:val="24"/>
        </w:rPr>
        <w:t xml:space="preserve">% siswa kelas eksperimen dalam kategori cukup. </w:t>
      </w:r>
      <w:r>
        <w:rPr>
          <w:rFonts w:ascii="Times New Roman" w:hAnsi="Times New Roman" w:cs="Times New Roman"/>
          <w:sz w:val="24"/>
          <w:szCs w:val="24"/>
          <w:lang w:val="id-ID"/>
        </w:rPr>
        <w:t>14</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rendah</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19</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rendah</w:t>
      </w:r>
      <w:r w:rsidRPr="003C754C">
        <w:rPr>
          <w:rFonts w:ascii="Times New Roman" w:hAnsi="Times New Roman" w:cs="Times New Roman"/>
          <w:sz w:val="24"/>
          <w:szCs w:val="24"/>
        </w:rPr>
        <w:t xml:space="preserve">. </w:t>
      </w:r>
      <w:r>
        <w:rPr>
          <w:rFonts w:ascii="Times New Roman" w:hAnsi="Times New Roman" w:cs="Times New Roman"/>
          <w:sz w:val="24"/>
          <w:szCs w:val="24"/>
          <w:lang w:val="id-ID"/>
        </w:rPr>
        <w:t>33</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sangat rendah</w:t>
      </w:r>
      <w:r w:rsidRPr="003C754C">
        <w:rPr>
          <w:rFonts w:ascii="Times New Roman" w:hAnsi="Times New Roman" w:cs="Times New Roman"/>
          <w:sz w:val="24"/>
          <w:szCs w:val="24"/>
        </w:rPr>
        <w:t xml:space="preserve"> dan </w:t>
      </w:r>
      <w:r w:rsidRPr="003C754C">
        <w:rPr>
          <w:rFonts w:ascii="Times New Roman" w:hAnsi="Times New Roman" w:cs="Times New Roman"/>
          <w:sz w:val="24"/>
          <w:szCs w:val="24"/>
          <w:lang w:val="id-ID"/>
        </w:rPr>
        <w:t>2</w:t>
      </w:r>
      <w:r>
        <w:rPr>
          <w:rFonts w:ascii="Times New Roman" w:hAnsi="Times New Roman" w:cs="Times New Roman"/>
          <w:sz w:val="24"/>
          <w:szCs w:val="24"/>
          <w:lang w:val="id-ID"/>
        </w:rPr>
        <w:t>3</w:t>
      </w:r>
      <w:r w:rsidRPr="003C754C">
        <w:rPr>
          <w:rFonts w:ascii="Times New Roman" w:hAnsi="Times New Roman" w:cs="Times New Roman"/>
          <w:sz w:val="24"/>
          <w:szCs w:val="24"/>
        </w:rPr>
        <w:t>% siswa dalam kategori</w:t>
      </w:r>
      <w:r w:rsidRPr="003C754C">
        <w:rPr>
          <w:rFonts w:ascii="Times New Roman" w:hAnsi="Times New Roman" w:cs="Times New Roman"/>
          <w:sz w:val="24"/>
          <w:szCs w:val="24"/>
          <w:lang w:val="id-ID"/>
        </w:rPr>
        <w:t xml:space="preserve"> sangat rendah</w:t>
      </w:r>
      <w:r w:rsidRPr="003C754C">
        <w:rPr>
          <w:rFonts w:ascii="Times New Roman" w:hAnsi="Times New Roman" w:cs="Times New Roman"/>
          <w:sz w:val="24"/>
          <w:szCs w:val="24"/>
        </w:rPr>
        <w:t xml:space="preserve">. Dengan demikian maka dapat disimpulkan bahwa baik kelas kontrol (VA) maupun kelas eksperimen (VB) pada pre test ini kemampuan siswa masih sama-sama masih kurang dan banyak siswa yang dikategorikan belum tuntas atau belum kategori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w:t>
      </w:r>
    </w:p>
    <w:p w:rsidR="00EB394D" w:rsidRPr="003C754C" w:rsidRDefault="00EB394D" w:rsidP="00EB394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w:t>
      </w:r>
      <w:r w:rsidRPr="003C754C">
        <w:rPr>
          <w:rFonts w:ascii="Times New Roman" w:hAnsi="Times New Roman" w:cs="Times New Roman"/>
          <w:b/>
          <w:bCs/>
          <w:sz w:val="24"/>
          <w:szCs w:val="24"/>
        </w:rPr>
        <w:t xml:space="preserve">Hasil Post-Test Kelas Kontrol Dan Kelas Eksperimen </w:t>
      </w:r>
    </w:p>
    <w:p w:rsidR="00EB394D" w:rsidRDefault="00EB394D" w:rsidP="00EB394D">
      <w:pPr>
        <w:spacing w:after="0" w:line="480" w:lineRule="auto"/>
        <w:ind w:firstLine="720"/>
        <w:jc w:val="both"/>
        <w:rPr>
          <w:rFonts w:ascii="Times New Roman" w:hAnsi="Times New Roman" w:cs="Times New Roman"/>
          <w:sz w:val="24"/>
          <w:szCs w:val="24"/>
        </w:rPr>
      </w:pPr>
      <w:r w:rsidRPr="003C754C">
        <w:rPr>
          <w:rFonts w:ascii="Times New Roman" w:hAnsi="Times New Roman" w:cs="Times New Roman"/>
          <w:sz w:val="24"/>
          <w:szCs w:val="24"/>
        </w:rPr>
        <w:t xml:space="preserve">Pada proses pembelajaran di kelas kontrol ini siswa mendengarkan materi yang disampaikan peneliti. Proses pembelajaran kelas kontrol ini guru lebih mendominasi dalam memberikan materi pembelajaran sehingga siswa kurang aktif dalam proses pembelajaran. Pada kelas eksperimen saat proses pembelajaran </w:t>
      </w:r>
      <w:r w:rsidRPr="003C754C">
        <w:rPr>
          <w:rFonts w:ascii="Times New Roman" w:hAnsi="Times New Roman" w:cs="Times New Roman"/>
          <w:sz w:val="24"/>
          <w:szCs w:val="24"/>
        </w:rPr>
        <w:lastRenderedPageBreak/>
        <w:t>siswa nampak lebih antusias dan aktif. Dari proses pembelajaran yang telah dilakukan maka diperoleh Nilai post-test siswa sebagai berikut:</w:t>
      </w:r>
    </w:p>
    <w:p w:rsidR="00EB394D" w:rsidRPr="003C754C" w:rsidRDefault="00EB394D" w:rsidP="00EB394D">
      <w:pPr>
        <w:spacing w:after="0" w:line="480" w:lineRule="auto"/>
        <w:jc w:val="center"/>
        <w:rPr>
          <w:rFonts w:ascii="Times New Roman" w:hAnsi="Times New Roman" w:cs="Times New Roman"/>
          <w:sz w:val="24"/>
          <w:szCs w:val="24"/>
        </w:rPr>
      </w:pPr>
      <w:r w:rsidRPr="00CC21DF">
        <w:rPr>
          <w:rFonts w:ascii="Times New Roman" w:hAnsi="Times New Roman" w:cs="Times New Roman"/>
          <w:b/>
          <w:sz w:val="24"/>
          <w:szCs w:val="24"/>
        </w:rPr>
        <w:t xml:space="preserve">Tabel 4.3 </w:t>
      </w:r>
      <w:r w:rsidRPr="00CC21DF">
        <w:rPr>
          <w:rFonts w:ascii="Times New Roman" w:hAnsi="Times New Roman" w:cs="Times New Roman"/>
          <w:b/>
          <w:bCs/>
          <w:sz w:val="24"/>
          <w:szCs w:val="24"/>
          <w:lang w:val="id-ID"/>
        </w:rPr>
        <w:t>Nilai</w:t>
      </w:r>
      <w:r>
        <w:rPr>
          <w:rFonts w:ascii="Times New Roman" w:hAnsi="Times New Roman" w:cs="Times New Roman"/>
          <w:b/>
          <w:bCs/>
          <w:sz w:val="24"/>
          <w:szCs w:val="24"/>
          <w:lang w:val="id-ID"/>
        </w:rPr>
        <w:t xml:space="preserve"> P</w:t>
      </w:r>
      <w:r>
        <w:rPr>
          <w:rFonts w:ascii="Times New Roman" w:hAnsi="Times New Roman" w:cs="Times New Roman"/>
          <w:b/>
          <w:bCs/>
          <w:sz w:val="24"/>
          <w:szCs w:val="24"/>
        </w:rPr>
        <w:t>ost-</w:t>
      </w:r>
      <w:r w:rsidRPr="00AA0EC5">
        <w:rPr>
          <w:rFonts w:ascii="Times New Roman" w:hAnsi="Times New Roman" w:cs="Times New Roman"/>
          <w:b/>
          <w:bCs/>
          <w:sz w:val="24"/>
          <w:szCs w:val="24"/>
          <w:lang w:val="id-ID"/>
        </w:rPr>
        <w:t>Test Kelas Kontrol VA dan Kelas Eksperimen VB</w:t>
      </w:r>
    </w:p>
    <w:tbl>
      <w:tblPr>
        <w:tblW w:w="9849" w:type="dxa"/>
        <w:jc w:val="center"/>
        <w:tblLook w:val="04A0" w:firstRow="1" w:lastRow="0" w:firstColumn="1" w:lastColumn="0" w:noHBand="0" w:noVBand="1"/>
      </w:tblPr>
      <w:tblGrid>
        <w:gridCol w:w="960"/>
        <w:gridCol w:w="1587"/>
        <w:gridCol w:w="670"/>
        <w:gridCol w:w="2523"/>
        <w:gridCol w:w="1501"/>
        <w:gridCol w:w="769"/>
        <w:gridCol w:w="2050"/>
      </w:tblGrid>
      <w:tr w:rsidR="00EB394D" w:rsidRPr="00F469BD" w:rsidTr="003011C2">
        <w:trPr>
          <w:trHeight w:val="312"/>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No.</w:t>
            </w:r>
          </w:p>
        </w:tc>
        <w:tc>
          <w:tcPr>
            <w:tcW w:w="4569" w:type="dxa"/>
            <w:gridSpan w:val="3"/>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kelas kontrol </w:t>
            </w:r>
          </w:p>
        </w:tc>
        <w:tc>
          <w:tcPr>
            <w:tcW w:w="4320" w:type="dxa"/>
            <w:gridSpan w:val="3"/>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eksperimen</w:t>
            </w:r>
          </w:p>
        </w:tc>
      </w:tr>
      <w:tr w:rsidR="00EB394D" w:rsidRPr="00F469BD" w:rsidTr="003011C2">
        <w:trPr>
          <w:trHeight w:val="624"/>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kelas VA </w:t>
            </w:r>
          </w:p>
        </w:tc>
        <w:tc>
          <w:tcPr>
            <w:tcW w:w="459"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w:t>
            </w:r>
          </w:p>
        </w:tc>
        <w:tc>
          <w:tcPr>
            <w:tcW w:w="2523"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ket</w:t>
            </w:r>
          </w:p>
        </w:tc>
        <w:tc>
          <w:tcPr>
            <w:tcW w:w="1501"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VB</w:t>
            </w:r>
          </w:p>
        </w:tc>
        <w:tc>
          <w:tcPr>
            <w:tcW w:w="769"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w:t>
            </w:r>
          </w:p>
        </w:tc>
        <w:tc>
          <w:tcPr>
            <w:tcW w:w="2050"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ket </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rzki</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Aldi</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Abdi Yahya</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Alfi Syandi Chaniago</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Abdi Wiraman Sihotang</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Delisa Suginda</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Alif Maulana Siregar</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Erwin Lubis</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Alzam Fahri Ramadhan</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Kendy Kosash</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Awan Suwiro</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Khayla Haffizah</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Dava Al-Fikri Lubis</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Ilham Al-Habsyih</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Karisa Putri</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Ade Satria</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Kenzo Revaldo Siregar</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Fauzan Pratama</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Khairun Al-Fahri</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Reza Lubis</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11</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Lailatul Fitria</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Andriana Zahra</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12</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M.Daffa Arssyaa NAT</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Rizka zahra</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13</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Daffa</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Ribka Manurung</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Zailani Nst</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Sulistio</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15</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Nur Pasaribu</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Salman Al- Fatih</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16</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Rizki Putra Ramadhan R</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Suci Andara</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17</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Viola Ayudia </w:t>
            </w:r>
            <w:r>
              <w:rPr>
                <w:rFonts w:ascii="Times New Roman" w:eastAsia="Times New Roman" w:hAnsi="Times New Roman" w:cs="Times New Roman"/>
                <w:color w:val="000000"/>
                <w:sz w:val="24"/>
                <w:szCs w:val="24"/>
              </w:rPr>
              <w:lastRenderedPageBreak/>
              <w:t>Diandra</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lastRenderedPageBreak/>
              <w:t>60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Selly Ayatul</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lastRenderedPageBreak/>
              <w:t>18</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Aisyah Nasution</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Sindy Callista</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19</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Raisa Ayundia</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Yanti</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20</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Adit Pratama</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Zihan Al-Rasyid</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Calibri" w:eastAsia="Times New Roman" w:hAnsi="Calibri" w:cs="Calibri"/>
                <w:color w:val="000000"/>
              </w:rPr>
            </w:pPr>
            <w:r w:rsidRPr="00F469BD">
              <w:rPr>
                <w:rFonts w:ascii="Calibri" w:eastAsia="Times New Roman" w:hAnsi="Calibri" w:cs="Calibri"/>
                <w:color w:val="000000"/>
              </w:rPr>
              <w:t>21</w:t>
            </w:r>
          </w:p>
        </w:tc>
        <w:tc>
          <w:tcPr>
            <w:tcW w:w="158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Syihatul Zaskia</w:t>
            </w:r>
          </w:p>
        </w:tc>
        <w:tc>
          <w:tcPr>
            <w:tcW w:w="45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523"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Zahra Al-Munawaroh</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2982"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1400</w:t>
            </w:r>
          </w:p>
        </w:tc>
        <w:tc>
          <w:tcPr>
            <w:tcW w:w="150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Zayn Ar Manaf</w:t>
            </w:r>
          </w:p>
        </w:tc>
        <w:tc>
          <w:tcPr>
            <w:tcW w:w="769"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2982"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90</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1850</w:t>
            </w:r>
          </w:p>
        </w:tc>
      </w:tr>
      <w:tr w:rsidR="00EB394D" w:rsidRPr="00F469BD" w:rsidTr="003011C2">
        <w:trPr>
          <w:trHeight w:val="31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2982"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40</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100</w:t>
            </w:r>
          </w:p>
        </w:tc>
      </w:tr>
      <w:tr w:rsidR="00EB394D" w:rsidRPr="00F469BD" w:rsidTr="003011C2">
        <w:trPr>
          <w:trHeight w:val="312"/>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2982"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66.66666667</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75</w:t>
            </w:r>
          </w:p>
        </w:tc>
      </w:tr>
      <w:tr w:rsidR="00EB394D" w:rsidRPr="00F469BD" w:rsidTr="003011C2">
        <w:trPr>
          <w:trHeight w:val="312"/>
          <w:jc w:val="center"/>
        </w:trPr>
        <w:tc>
          <w:tcPr>
            <w:tcW w:w="960"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p>
        </w:tc>
        <w:tc>
          <w:tcPr>
            <w:tcW w:w="1587"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sz w:val="20"/>
                <w:szCs w:val="20"/>
              </w:rPr>
            </w:pPr>
          </w:p>
        </w:tc>
        <w:tc>
          <w:tcPr>
            <w:tcW w:w="459"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sz w:val="20"/>
                <w:szCs w:val="20"/>
              </w:rPr>
            </w:pPr>
          </w:p>
        </w:tc>
        <w:tc>
          <w:tcPr>
            <w:tcW w:w="2523" w:type="dxa"/>
            <w:tcBorders>
              <w:top w:val="nil"/>
              <w:left w:val="nil"/>
              <w:bottom w:val="nil"/>
              <w:right w:val="nil"/>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sz w:val="20"/>
                <w:szCs w:val="20"/>
              </w:rPr>
            </w:pPr>
          </w:p>
        </w:tc>
        <w:tc>
          <w:tcPr>
            <w:tcW w:w="22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20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84.09090909</w:t>
            </w:r>
          </w:p>
        </w:tc>
      </w:tr>
    </w:tbl>
    <w:p w:rsidR="00EB394D" w:rsidRPr="003C754C" w:rsidRDefault="00EB394D" w:rsidP="00EB394D">
      <w:pPr>
        <w:spacing w:line="360" w:lineRule="auto"/>
        <w:ind w:firstLine="720"/>
        <w:jc w:val="both"/>
        <w:rPr>
          <w:rFonts w:ascii="Times New Roman" w:hAnsi="Times New Roman" w:cs="Times New Roman"/>
          <w:sz w:val="24"/>
          <w:szCs w:val="24"/>
          <w:lang w:val="id-ID"/>
        </w:rPr>
      </w:pPr>
    </w:p>
    <w:p w:rsidR="00EB394D" w:rsidRDefault="00EB394D" w:rsidP="00EB394D">
      <w:pPr>
        <w:spacing w:after="0" w:line="480" w:lineRule="auto"/>
        <w:ind w:firstLine="720"/>
        <w:jc w:val="both"/>
        <w:rPr>
          <w:rFonts w:ascii="Times New Roman" w:hAnsi="Times New Roman" w:cs="Times New Roman"/>
          <w:sz w:val="24"/>
          <w:szCs w:val="24"/>
        </w:rPr>
      </w:pPr>
      <w:r w:rsidRPr="003C754C">
        <w:rPr>
          <w:rFonts w:ascii="Times New Roman" w:hAnsi="Times New Roman" w:cs="Times New Roman"/>
          <w:sz w:val="24"/>
          <w:szCs w:val="24"/>
        </w:rPr>
        <w:t>Berdasarkan Tabel di atas dapat diketahui bahwa nilai rata-rata dari kedua kelas setelah melalui proses pembelajaran yang berbeda maka diperoleh hasil yang cukup berbeda pula, dimana nilai rata rata kelas eksperimen lebih besar dibandingkan kelas kontrol yakni 8</w:t>
      </w:r>
      <w:r>
        <w:rPr>
          <w:rFonts w:ascii="Times New Roman" w:hAnsi="Times New Roman" w:cs="Times New Roman"/>
          <w:sz w:val="24"/>
          <w:szCs w:val="24"/>
          <w:lang w:val="id-ID"/>
        </w:rPr>
        <w:t xml:space="preserve">4,09 </w:t>
      </w:r>
      <w:r w:rsidRPr="003C754C">
        <w:rPr>
          <w:rFonts w:ascii="Times New Roman" w:hAnsi="Times New Roman" w:cs="Times New Roman"/>
          <w:sz w:val="24"/>
          <w:szCs w:val="24"/>
        </w:rPr>
        <w:t>&gt;</w:t>
      </w:r>
      <w:r w:rsidRPr="003C754C">
        <w:rPr>
          <w:rFonts w:ascii="Times New Roman" w:hAnsi="Times New Roman" w:cs="Times New Roman"/>
          <w:sz w:val="24"/>
          <w:szCs w:val="24"/>
          <w:lang w:val="id-ID"/>
        </w:rPr>
        <w:t xml:space="preserve"> 6</w:t>
      </w:r>
      <w:r>
        <w:rPr>
          <w:rFonts w:ascii="Times New Roman" w:hAnsi="Times New Roman" w:cs="Times New Roman"/>
          <w:sz w:val="24"/>
          <w:szCs w:val="24"/>
          <w:lang w:val="id-ID"/>
        </w:rPr>
        <w:t>6</w:t>
      </w:r>
      <w:r w:rsidRPr="003C754C">
        <w:rPr>
          <w:rFonts w:ascii="Times New Roman" w:hAnsi="Times New Roman" w:cs="Times New Roman"/>
          <w:sz w:val="24"/>
          <w:szCs w:val="24"/>
          <w:lang w:val="id-ID"/>
        </w:rPr>
        <w:t>,</w:t>
      </w:r>
      <w:r>
        <w:rPr>
          <w:rFonts w:ascii="Times New Roman" w:hAnsi="Times New Roman" w:cs="Times New Roman"/>
          <w:sz w:val="24"/>
          <w:szCs w:val="24"/>
          <w:lang w:val="id-ID"/>
        </w:rPr>
        <w:t xml:space="preserve">66 </w:t>
      </w:r>
      <w:r w:rsidRPr="003C754C">
        <w:rPr>
          <w:rFonts w:ascii="Times New Roman" w:hAnsi="Times New Roman" w:cs="Times New Roman"/>
          <w:sz w:val="24"/>
          <w:szCs w:val="24"/>
        </w:rPr>
        <w:t>. Kemudian jika dilihat dari nilai minimum dan maksimum maka kelas eksperimen memperoleh nilai maksimum lebih besar dari</w:t>
      </w:r>
      <w:r>
        <w:rPr>
          <w:rFonts w:ascii="Times New Roman" w:hAnsi="Times New Roman" w:cs="Times New Roman"/>
          <w:sz w:val="24"/>
          <w:szCs w:val="24"/>
          <w:lang w:val="id-ID"/>
        </w:rPr>
        <w:t xml:space="preserve"> </w:t>
      </w:r>
      <w:r w:rsidRPr="003C754C">
        <w:rPr>
          <w:rFonts w:ascii="Times New Roman" w:hAnsi="Times New Roman" w:cs="Times New Roman"/>
          <w:sz w:val="24"/>
          <w:szCs w:val="24"/>
        </w:rPr>
        <w:t xml:space="preserve">pada kelas </w:t>
      </w:r>
      <w:proofErr w:type="gramStart"/>
      <w:r>
        <w:rPr>
          <w:rFonts w:ascii="Times New Roman" w:hAnsi="Times New Roman" w:cs="Times New Roman"/>
          <w:sz w:val="24"/>
          <w:szCs w:val="24"/>
          <w:lang w:val="id-ID"/>
        </w:rPr>
        <w:t xml:space="preserve">eksperimen </w:t>
      </w:r>
      <w:r w:rsidRPr="003C754C">
        <w:rPr>
          <w:rFonts w:ascii="Times New Roman" w:hAnsi="Times New Roman" w:cs="Times New Roman"/>
          <w:sz w:val="24"/>
          <w:szCs w:val="24"/>
        </w:rPr>
        <w:t xml:space="preserve"> yakni</w:t>
      </w:r>
      <w:proofErr w:type="gramEnd"/>
      <w:r w:rsidRPr="003C754C">
        <w:rPr>
          <w:rFonts w:ascii="Times New Roman" w:hAnsi="Times New Roman" w:cs="Times New Roman"/>
          <w:sz w:val="24"/>
          <w:szCs w:val="24"/>
        </w:rPr>
        <w:t xml:space="preserve"> </w:t>
      </w:r>
      <w:r>
        <w:rPr>
          <w:rFonts w:ascii="Times New Roman" w:hAnsi="Times New Roman" w:cs="Times New Roman"/>
          <w:sz w:val="24"/>
          <w:szCs w:val="24"/>
          <w:lang w:val="id-ID"/>
        </w:rPr>
        <w:t xml:space="preserve">75 </w:t>
      </w:r>
      <w:r w:rsidRPr="003C754C">
        <w:rPr>
          <w:rFonts w:ascii="Times New Roman" w:hAnsi="Times New Roman" w:cs="Times New Roman"/>
          <w:sz w:val="24"/>
          <w:szCs w:val="24"/>
        </w:rPr>
        <w:t>&gt;</w:t>
      </w:r>
      <w:r>
        <w:rPr>
          <w:rFonts w:ascii="Times New Roman" w:hAnsi="Times New Roman" w:cs="Times New Roman"/>
          <w:sz w:val="24"/>
          <w:szCs w:val="24"/>
          <w:lang w:val="id-ID"/>
        </w:rPr>
        <w:t xml:space="preserve"> 40</w:t>
      </w:r>
      <w:r w:rsidRPr="003C754C">
        <w:rPr>
          <w:rFonts w:ascii="Times New Roman" w:hAnsi="Times New Roman" w:cs="Times New Roman"/>
          <w:sz w:val="24"/>
          <w:szCs w:val="24"/>
        </w:rPr>
        <w:t xml:space="preserve"> bahkan kelas kontrol ini memperoleh nilai nilai minimum </w:t>
      </w:r>
      <w:r w:rsidRPr="003C754C">
        <w:rPr>
          <w:rFonts w:ascii="Times New Roman" w:hAnsi="Times New Roman" w:cs="Times New Roman"/>
          <w:sz w:val="24"/>
          <w:szCs w:val="24"/>
          <w:lang w:val="id-ID"/>
        </w:rPr>
        <w:t>40</w:t>
      </w:r>
      <w:r w:rsidRPr="003C754C">
        <w:rPr>
          <w:rFonts w:ascii="Times New Roman" w:hAnsi="Times New Roman" w:cs="Times New Roman"/>
          <w:sz w:val="24"/>
          <w:szCs w:val="24"/>
        </w:rPr>
        <w:t xml:space="preserve"> lebih rendah daripada kelas eksperimen yakni 75. Apabila melihat dari KKM yang telah ditentukan yaitu 65 maka dari </w:t>
      </w:r>
      <w:r>
        <w:rPr>
          <w:rFonts w:ascii="Times New Roman" w:hAnsi="Times New Roman" w:cs="Times New Roman"/>
          <w:sz w:val="24"/>
          <w:szCs w:val="24"/>
          <w:lang w:val="id-ID"/>
        </w:rPr>
        <w:t xml:space="preserve">43 </w:t>
      </w:r>
      <w:r w:rsidRPr="003C754C">
        <w:rPr>
          <w:rFonts w:ascii="Times New Roman" w:hAnsi="Times New Roman" w:cs="Times New Roman"/>
          <w:sz w:val="24"/>
          <w:szCs w:val="24"/>
        </w:rPr>
        <w:t xml:space="preserve">siswa disetiap kelasnya maka masih terdapat </w:t>
      </w:r>
      <w:r>
        <w:rPr>
          <w:rFonts w:ascii="Times New Roman" w:hAnsi="Times New Roman" w:cs="Times New Roman"/>
          <w:sz w:val="24"/>
          <w:szCs w:val="24"/>
          <w:lang w:val="id-ID"/>
        </w:rPr>
        <w:t xml:space="preserve">21 </w:t>
      </w:r>
      <w:r w:rsidRPr="003C754C">
        <w:rPr>
          <w:rFonts w:ascii="Times New Roman" w:hAnsi="Times New Roman" w:cs="Times New Roman"/>
          <w:sz w:val="24"/>
          <w:szCs w:val="24"/>
        </w:rPr>
        <w:t xml:space="preserve">siswa kelas kontrol dan </w:t>
      </w:r>
      <w:r>
        <w:rPr>
          <w:rFonts w:ascii="Times New Roman" w:hAnsi="Times New Roman" w:cs="Times New Roman"/>
          <w:sz w:val="24"/>
          <w:szCs w:val="24"/>
          <w:lang w:val="id-ID"/>
        </w:rPr>
        <w:t>22</w:t>
      </w:r>
      <w:r w:rsidRPr="003C754C">
        <w:rPr>
          <w:rFonts w:ascii="Times New Roman" w:hAnsi="Times New Roman" w:cs="Times New Roman"/>
          <w:sz w:val="24"/>
          <w:szCs w:val="24"/>
        </w:rPr>
        <w:t xml:space="preserve"> siswa kelas eksperimen yang dikategorikan belum mencapai KKM. Berdasarkan pemaparan diatas maka kondisi diatas menggambarkan perubahan yang cukup besar. Dimana hasil post test membuktikan bahwa proses pembelajaran yang dilakukan berpengaruh pada hasil belajar siswa. Hal ini tentu berdasarkan proses pembelajaran yang terjadi. Jika suatu kelas banyak siswa yang aktif dan selalu </w:t>
      </w:r>
      <w:r w:rsidRPr="003C754C">
        <w:rPr>
          <w:rFonts w:ascii="Times New Roman" w:hAnsi="Times New Roman" w:cs="Times New Roman"/>
          <w:sz w:val="24"/>
          <w:szCs w:val="24"/>
        </w:rPr>
        <w:lastRenderedPageBreak/>
        <w:t xml:space="preserve">memperhatikan maka kemungkinan besar siswa tersebut </w:t>
      </w:r>
      <w:proofErr w:type="gramStart"/>
      <w:r w:rsidRPr="003C754C">
        <w:rPr>
          <w:rFonts w:ascii="Times New Roman" w:hAnsi="Times New Roman" w:cs="Times New Roman"/>
          <w:sz w:val="24"/>
          <w:szCs w:val="24"/>
        </w:rPr>
        <w:t>akan</w:t>
      </w:r>
      <w:proofErr w:type="gramEnd"/>
      <w:r w:rsidRPr="003C754C">
        <w:rPr>
          <w:rFonts w:ascii="Times New Roman" w:hAnsi="Times New Roman" w:cs="Times New Roman"/>
          <w:sz w:val="24"/>
          <w:szCs w:val="24"/>
        </w:rPr>
        <w:t xml:space="preserve"> lebih mudah memahami materi pembelajaran. Berdasarkan hasil post-test kedua kelas maka diperoleh frekuensi dan persentase hasil post-test kelas eksperimen berdasarkan indikator hasil belajar sebagai berikut.</w:t>
      </w:r>
    </w:p>
    <w:p w:rsidR="00EB394D" w:rsidRPr="003C754C" w:rsidRDefault="00EB394D" w:rsidP="00EB394D">
      <w:pPr>
        <w:spacing w:after="0" w:line="480" w:lineRule="auto"/>
        <w:jc w:val="center"/>
        <w:rPr>
          <w:rFonts w:ascii="Times New Roman" w:hAnsi="Times New Roman" w:cs="Times New Roman"/>
          <w:sz w:val="24"/>
          <w:szCs w:val="24"/>
        </w:rPr>
      </w:pPr>
      <w:r w:rsidRPr="00CC21DF">
        <w:rPr>
          <w:rFonts w:ascii="Times New Roman" w:hAnsi="Times New Roman" w:cs="Times New Roman"/>
          <w:b/>
          <w:sz w:val="24"/>
          <w:szCs w:val="24"/>
        </w:rPr>
        <w:t>Tabel 4.4</w:t>
      </w:r>
      <w:r>
        <w:rPr>
          <w:rFonts w:ascii="Times New Roman" w:hAnsi="Times New Roman" w:cs="Times New Roman"/>
          <w:sz w:val="24"/>
          <w:szCs w:val="24"/>
        </w:rPr>
        <w:t xml:space="preserve"> </w:t>
      </w:r>
      <w:r w:rsidRPr="00CC21DF">
        <w:rPr>
          <w:rFonts w:ascii="Times New Roman" w:hAnsi="Times New Roman" w:cs="Times New Roman"/>
          <w:b/>
          <w:sz w:val="24"/>
          <w:szCs w:val="24"/>
        </w:rPr>
        <w:t>Fr</w:t>
      </w:r>
      <w:r>
        <w:rPr>
          <w:rFonts w:ascii="Times New Roman" w:hAnsi="Times New Roman" w:cs="Times New Roman"/>
          <w:b/>
          <w:sz w:val="24"/>
          <w:szCs w:val="24"/>
        </w:rPr>
        <w:t>ekuensi Dan Persentase Nilai Post</w:t>
      </w:r>
      <w:r w:rsidRPr="00CC21DF">
        <w:rPr>
          <w:rFonts w:ascii="Times New Roman" w:hAnsi="Times New Roman" w:cs="Times New Roman"/>
          <w:b/>
          <w:sz w:val="24"/>
          <w:szCs w:val="24"/>
        </w:rPr>
        <w:t>-Test Kelas Eksperimen</w:t>
      </w:r>
    </w:p>
    <w:tbl>
      <w:tblPr>
        <w:tblW w:w="8300" w:type="dxa"/>
        <w:jc w:val="center"/>
        <w:tblLook w:val="04A0" w:firstRow="1" w:lastRow="0" w:firstColumn="1" w:lastColumn="0" w:noHBand="0" w:noVBand="1"/>
      </w:tblPr>
      <w:tblGrid>
        <w:gridCol w:w="988"/>
        <w:gridCol w:w="932"/>
        <w:gridCol w:w="1500"/>
        <w:gridCol w:w="1168"/>
        <w:gridCol w:w="1152"/>
        <w:gridCol w:w="1288"/>
        <w:gridCol w:w="1272"/>
      </w:tblGrid>
      <w:tr w:rsidR="00EB394D" w:rsidRPr="00F469BD" w:rsidTr="003011C2">
        <w:trPr>
          <w:trHeight w:val="312"/>
          <w:jc w:val="center"/>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Kri</w:t>
            </w:r>
            <w:r w:rsidRPr="00F469BD">
              <w:rPr>
                <w:rFonts w:ascii="Times New Roman" w:eastAsia="Times New Roman" w:hAnsi="Times New Roman" w:cs="Times New Roman"/>
                <w:b/>
                <w:bCs/>
                <w:color w:val="000000"/>
                <w:sz w:val="24"/>
                <w:szCs w:val="24"/>
              </w:rPr>
              <w:t>teria Penilaian</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Predikat </w:t>
            </w:r>
          </w:p>
        </w:tc>
        <w:tc>
          <w:tcPr>
            <w:tcW w:w="2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Frekuensi</w:t>
            </w:r>
          </w:p>
        </w:tc>
        <w:tc>
          <w:tcPr>
            <w:tcW w:w="2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Persentase</w:t>
            </w:r>
          </w:p>
        </w:tc>
      </w:tr>
      <w:tr w:rsidR="00EB394D" w:rsidRPr="00F469BD" w:rsidTr="003011C2">
        <w:trPr>
          <w:trHeight w:val="624"/>
          <w:jc w:val="center"/>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Angka</w:t>
            </w:r>
          </w:p>
        </w:tc>
        <w:tc>
          <w:tcPr>
            <w:tcW w:w="93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Huruf</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p>
        </w:tc>
        <w:tc>
          <w:tcPr>
            <w:tcW w:w="116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VA</w:t>
            </w:r>
          </w:p>
        </w:tc>
        <w:tc>
          <w:tcPr>
            <w:tcW w:w="115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VB</w:t>
            </w:r>
          </w:p>
        </w:tc>
        <w:tc>
          <w:tcPr>
            <w:tcW w:w="128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VA</w:t>
            </w:r>
          </w:p>
        </w:tc>
        <w:tc>
          <w:tcPr>
            <w:tcW w:w="1272"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Kelas VB</w:t>
            </w:r>
          </w:p>
        </w:tc>
      </w:tr>
      <w:tr w:rsidR="00EB394D" w:rsidRPr="00F469BD" w:rsidTr="003011C2">
        <w:trPr>
          <w:trHeight w:val="312"/>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80-100</w:t>
            </w:r>
          </w:p>
        </w:tc>
        <w:tc>
          <w:tcPr>
            <w:tcW w:w="93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A</w:t>
            </w:r>
          </w:p>
        </w:tc>
        <w:tc>
          <w:tcPr>
            <w:tcW w:w="150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Sangat Tinggi</w:t>
            </w:r>
          </w:p>
        </w:tc>
        <w:tc>
          <w:tcPr>
            <w:tcW w:w="116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15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15</w:t>
            </w:r>
          </w:p>
        </w:tc>
        <w:tc>
          <w:tcPr>
            <w:tcW w:w="128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c>
          <w:tcPr>
            <w:tcW w:w="127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68%</w:t>
            </w:r>
          </w:p>
        </w:tc>
      </w:tr>
      <w:tr w:rsidR="00EB394D" w:rsidRPr="00F469BD" w:rsidTr="003011C2">
        <w:trPr>
          <w:trHeight w:val="312"/>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70-79</w:t>
            </w:r>
          </w:p>
        </w:tc>
        <w:tc>
          <w:tcPr>
            <w:tcW w:w="93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w:t>
            </w:r>
          </w:p>
        </w:tc>
        <w:tc>
          <w:tcPr>
            <w:tcW w:w="150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Tinggi</w:t>
            </w:r>
          </w:p>
        </w:tc>
        <w:tc>
          <w:tcPr>
            <w:tcW w:w="116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w:t>
            </w:r>
          </w:p>
        </w:tc>
        <w:tc>
          <w:tcPr>
            <w:tcW w:w="115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w:t>
            </w:r>
          </w:p>
        </w:tc>
        <w:tc>
          <w:tcPr>
            <w:tcW w:w="128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38%</w:t>
            </w:r>
          </w:p>
        </w:tc>
        <w:tc>
          <w:tcPr>
            <w:tcW w:w="127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32%</w:t>
            </w:r>
          </w:p>
        </w:tc>
      </w:tr>
      <w:tr w:rsidR="00EB394D" w:rsidRPr="00F469BD" w:rsidTr="003011C2">
        <w:trPr>
          <w:trHeight w:val="312"/>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60-69</w:t>
            </w:r>
          </w:p>
        </w:tc>
        <w:tc>
          <w:tcPr>
            <w:tcW w:w="93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C</w:t>
            </w:r>
          </w:p>
        </w:tc>
        <w:tc>
          <w:tcPr>
            <w:tcW w:w="150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Cukup</w:t>
            </w:r>
          </w:p>
        </w:tc>
        <w:tc>
          <w:tcPr>
            <w:tcW w:w="116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w:t>
            </w:r>
          </w:p>
        </w:tc>
        <w:tc>
          <w:tcPr>
            <w:tcW w:w="115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c>
          <w:tcPr>
            <w:tcW w:w="128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38%</w:t>
            </w:r>
          </w:p>
        </w:tc>
        <w:tc>
          <w:tcPr>
            <w:tcW w:w="127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r>
      <w:tr w:rsidR="00EB394D" w:rsidRPr="00F469BD" w:rsidTr="003011C2">
        <w:trPr>
          <w:trHeight w:val="312"/>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50-59</w:t>
            </w:r>
          </w:p>
        </w:tc>
        <w:tc>
          <w:tcPr>
            <w:tcW w:w="93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D</w:t>
            </w:r>
          </w:p>
        </w:tc>
        <w:tc>
          <w:tcPr>
            <w:tcW w:w="150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 xml:space="preserve">rendah </w:t>
            </w:r>
          </w:p>
        </w:tc>
        <w:tc>
          <w:tcPr>
            <w:tcW w:w="116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c>
          <w:tcPr>
            <w:tcW w:w="115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c>
          <w:tcPr>
            <w:tcW w:w="128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c>
          <w:tcPr>
            <w:tcW w:w="127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r>
      <w:tr w:rsidR="00EB394D" w:rsidRPr="00F469BD" w:rsidTr="003011C2">
        <w:trPr>
          <w:trHeight w:val="312"/>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0-49</w:t>
            </w:r>
          </w:p>
        </w:tc>
        <w:tc>
          <w:tcPr>
            <w:tcW w:w="93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E</w:t>
            </w:r>
          </w:p>
        </w:tc>
        <w:tc>
          <w:tcPr>
            <w:tcW w:w="150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 xml:space="preserve">Sangat Rendah </w:t>
            </w:r>
          </w:p>
        </w:tc>
        <w:tc>
          <w:tcPr>
            <w:tcW w:w="116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w:t>
            </w:r>
          </w:p>
        </w:tc>
        <w:tc>
          <w:tcPr>
            <w:tcW w:w="115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c>
          <w:tcPr>
            <w:tcW w:w="128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w:t>
            </w:r>
          </w:p>
        </w:tc>
        <w:tc>
          <w:tcPr>
            <w:tcW w:w="127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0%</w:t>
            </w:r>
          </w:p>
        </w:tc>
      </w:tr>
      <w:tr w:rsidR="00EB394D" w:rsidRPr="00F469BD" w:rsidTr="003011C2">
        <w:trPr>
          <w:trHeight w:val="312"/>
          <w:jc w:val="center"/>
        </w:trPr>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 xml:space="preserve">Jumlah </w:t>
            </w:r>
          </w:p>
        </w:tc>
        <w:tc>
          <w:tcPr>
            <w:tcW w:w="116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21</w:t>
            </w:r>
          </w:p>
        </w:tc>
        <w:tc>
          <w:tcPr>
            <w:tcW w:w="115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22</w:t>
            </w:r>
          </w:p>
        </w:tc>
        <w:tc>
          <w:tcPr>
            <w:tcW w:w="128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1272"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r>
    </w:tbl>
    <w:p w:rsidR="00EB394D" w:rsidRDefault="00EB394D" w:rsidP="00EB394D">
      <w:pPr>
        <w:spacing w:line="360" w:lineRule="auto"/>
        <w:jc w:val="both"/>
        <w:rPr>
          <w:rFonts w:ascii="Times New Roman" w:hAnsi="Times New Roman" w:cs="Times New Roman"/>
          <w:sz w:val="24"/>
          <w:szCs w:val="24"/>
        </w:rPr>
      </w:pPr>
    </w:p>
    <w:p w:rsidR="00EB394D" w:rsidRPr="003C754C" w:rsidRDefault="00EB394D" w:rsidP="00EB394D">
      <w:pPr>
        <w:spacing w:line="480" w:lineRule="auto"/>
        <w:ind w:firstLine="720"/>
        <w:jc w:val="both"/>
        <w:rPr>
          <w:rFonts w:ascii="Times New Roman" w:hAnsi="Times New Roman" w:cs="Times New Roman"/>
          <w:sz w:val="24"/>
          <w:szCs w:val="24"/>
        </w:rPr>
      </w:pPr>
      <w:r w:rsidRPr="003C754C">
        <w:rPr>
          <w:rFonts w:ascii="Times New Roman" w:hAnsi="Times New Roman" w:cs="Times New Roman"/>
          <w:sz w:val="24"/>
          <w:szCs w:val="24"/>
        </w:rPr>
        <w:t xml:space="preserve">Berdasarkan Tabel di atas maka dapat diketahui bahwa pada kelas kontrol terdapat </w:t>
      </w:r>
      <w:r>
        <w:rPr>
          <w:rFonts w:ascii="Times New Roman" w:hAnsi="Times New Roman" w:cs="Times New Roman"/>
          <w:sz w:val="24"/>
          <w:szCs w:val="24"/>
          <w:lang w:val="id-ID"/>
        </w:rPr>
        <w:t>14</w:t>
      </w:r>
      <w:r w:rsidRPr="003C754C">
        <w:rPr>
          <w:rFonts w:ascii="Times New Roman" w:hAnsi="Times New Roman" w:cs="Times New Roman"/>
          <w:sz w:val="24"/>
          <w:szCs w:val="24"/>
        </w:rPr>
        <w:t xml:space="preserve">% siswa dalam kategori sangat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sedangkan kelas eksperimen terdapat </w:t>
      </w:r>
      <w:r>
        <w:rPr>
          <w:rFonts w:ascii="Times New Roman" w:hAnsi="Times New Roman" w:cs="Times New Roman"/>
          <w:sz w:val="24"/>
          <w:szCs w:val="24"/>
          <w:lang w:val="id-ID"/>
        </w:rPr>
        <w:t>68</w:t>
      </w:r>
      <w:r w:rsidRPr="003C754C">
        <w:rPr>
          <w:rFonts w:ascii="Times New Roman" w:hAnsi="Times New Roman" w:cs="Times New Roman"/>
          <w:sz w:val="24"/>
          <w:szCs w:val="24"/>
        </w:rPr>
        <w:t xml:space="preserve">% siswa dalam kategori sangat </w:t>
      </w:r>
      <w:r w:rsidRPr="003C754C">
        <w:rPr>
          <w:rFonts w:ascii="Times New Roman" w:hAnsi="Times New Roman" w:cs="Times New Roman"/>
          <w:sz w:val="24"/>
          <w:szCs w:val="24"/>
          <w:lang w:val="id-ID"/>
        </w:rPr>
        <w:t>Tingg</w:t>
      </w:r>
      <w:r>
        <w:rPr>
          <w:rFonts w:ascii="Times New Roman" w:hAnsi="Times New Roman" w:cs="Times New Roman"/>
          <w:sz w:val="24"/>
          <w:szCs w:val="24"/>
          <w:lang w:val="id-ID"/>
        </w:rPr>
        <w:t>i , 38</w:t>
      </w:r>
      <w:r w:rsidRPr="003C754C">
        <w:rPr>
          <w:rFonts w:ascii="Times New Roman" w:hAnsi="Times New Roman" w:cs="Times New Roman"/>
          <w:sz w:val="24"/>
          <w:szCs w:val="24"/>
        </w:rPr>
        <w:t xml:space="preserve">% siswa kelas kontrol dalam ketegori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32</w:t>
      </w:r>
      <w:r>
        <w:rPr>
          <w:rFonts w:ascii="Times New Roman" w:hAnsi="Times New Roman" w:cs="Times New Roman"/>
          <w:sz w:val="24"/>
          <w:szCs w:val="24"/>
        </w:rPr>
        <w:t xml:space="preserve">% siswa kelas </w:t>
      </w:r>
      <w:r w:rsidRPr="003C754C">
        <w:rPr>
          <w:rFonts w:ascii="Times New Roman" w:hAnsi="Times New Roman" w:cs="Times New Roman"/>
          <w:sz w:val="24"/>
          <w:szCs w:val="24"/>
        </w:rPr>
        <w:t xml:space="preserve">eksperimen dalam kategori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w:t>
      </w:r>
      <w:r>
        <w:rPr>
          <w:rFonts w:ascii="Times New Roman" w:hAnsi="Times New Roman" w:cs="Times New Roman"/>
          <w:sz w:val="24"/>
          <w:szCs w:val="24"/>
          <w:lang w:val="id-ID"/>
        </w:rPr>
        <w:t>38</w:t>
      </w:r>
      <w:r w:rsidRPr="003C754C">
        <w:rPr>
          <w:rFonts w:ascii="Times New Roman" w:hAnsi="Times New Roman" w:cs="Times New Roman"/>
          <w:sz w:val="24"/>
          <w:szCs w:val="24"/>
        </w:rPr>
        <w:t xml:space="preserve">% siswa kelas kontrol dalam kategori cukup dan </w:t>
      </w:r>
      <w:r>
        <w:rPr>
          <w:rFonts w:ascii="Times New Roman" w:hAnsi="Times New Roman" w:cs="Times New Roman"/>
          <w:sz w:val="24"/>
          <w:szCs w:val="24"/>
          <w:lang w:val="id-ID"/>
        </w:rPr>
        <w:t>0</w:t>
      </w:r>
      <w:r w:rsidRPr="003C754C">
        <w:rPr>
          <w:rFonts w:ascii="Times New Roman" w:hAnsi="Times New Roman" w:cs="Times New Roman"/>
          <w:sz w:val="24"/>
          <w:szCs w:val="24"/>
        </w:rPr>
        <w:t xml:space="preserve">% siswa kelas eksperimen dalam kategori cukup. </w:t>
      </w:r>
      <w:r>
        <w:rPr>
          <w:rFonts w:ascii="Times New Roman" w:hAnsi="Times New Roman" w:cs="Times New Roman"/>
          <w:sz w:val="24"/>
          <w:szCs w:val="24"/>
          <w:lang w:val="id-ID"/>
        </w:rPr>
        <w:t>0</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rendah</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0</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rendah</w:t>
      </w:r>
      <w:r w:rsidRPr="003C754C">
        <w:rPr>
          <w:rFonts w:ascii="Times New Roman" w:hAnsi="Times New Roman" w:cs="Times New Roman"/>
          <w:sz w:val="24"/>
          <w:szCs w:val="24"/>
        </w:rPr>
        <w:t xml:space="preserve">. </w:t>
      </w:r>
      <w:r>
        <w:rPr>
          <w:rFonts w:ascii="Times New Roman" w:hAnsi="Times New Roman" w:cs="Times New Roman"/>
          <w:sz w:val="24"/>
          <w:szCs w:val="24"/>
          <w:lang w:val="id-ID"/>
        </w:rPr>
        <w:t>10</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sangat rendah</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0</w:t>
      </w:r>
      <w:r w:rsidRPr="003C754C">
        <w:rPr>
          <w:rFonts w:ascii="Times New Roman" w:hAnsi="Times New Roman" w:cs="Times New Roman"/>
          <w:sz w:val="24"/>
          <w:szCs w:val="24"/>
        </w:rPr>
        <w:t>% siswa dalam kategori</w:t>
      </w:r>
      <w:r w:rsidRPr="003C754C">
        <w:rPr>
          <w:rFonts w:ascii="Times New Roman" w:hAnsi="Times New Roman" w:cs="Times New Roman"/>
          <w:sz w:val="24"/>
          <w:szCs w:val="24"/>
          <w:lang w:val="id-ID"/>
        </w:rPr>
        <w:t xml:space="preserve"> sangat rendah</w:t>
      </w:r>
      <w:r w:rsidRPr="003C754C">
        <w:rPr>
          <w:rFonts w:ascii="Times New Roman" w:hAnsi="Times New Roman" w:cs="Times New Roman"/>
          <w:sz w:val="24"/>
          <w:szCs w:val="24"/>
        </w:rPr>
        <w:t xml:space="preserve">. Dengan demikian maka dapat disimpulkan bahwa baik kelas kontrol (VA) maupun kelas eksperimen (VB) pada pre test ini kemampuan banyak siswa yang dikategorikan tuntas </w:t>
      </w:r>
      <w:proofErr w:type="gramStart"/>
      <w:r w:rsidRPr="003C754C">
        <w:rPr>
          <w:rFonts w:ascii="Times New Roman" w:hAnsi="Times New Roman" w:cs="Times New Roman"/>
          <w:sz w:val="24"/>
          <w:szCs w:val="24"/>
        </w:rPr>
        <w:t>atau  kategori</w:t>
      </w:r>
      <w:proofErr w:type="gramEnd"/>
      <w:r w:rsidRPr="003C754C">
        <w:rPr>
          <w:rFonts w:ascii="Times New Roman" w:hAnsi="Times New Roman" w:cs="Times New Roman"/>
          <w:sz w:val="24"/>
          <w:szCs w:val="24"/>
        </w:rPr>
        <w:t xml:space="preserve">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w:t>
      </w:r>
    </w:p>
    <w:p w:rsidR="00EB394D" w:rsidRDefault="00EB394D" w:rsidP="00EB394D">
      <w:pPr>
        <w:spacing w:after="0" w:line="480" w:lineRule="auto"/>
        <w:ind w:firstLine="720"/>
        <w:jc w:val="both"/>
        <w:rPr>
          <w:rFonts w:ascii="Times New Roman" w:hAnsi="Times New Roman" w:cs="Times New Roman"/>
          <w:sz w:val="24"/>
          <w:szCs w:val="24"/>
          <w:lang w:val="id-ID"/>
        </w:rPr>
      </w:pPr>
      <w:r w:rsidRPr="00B726EB">
        <w:rPr>
          <w:rFonts w:ascii="Times New Roman" w:hAnsi="Times New Roman" w:cs="Times New Roman"/>
          <w:sz w:val="24"/>
          <w:szCs w:val="24"/>
        </w:rPr>
        <w:lastRenderedPageBreak/>
        <w:t xml:space="preserve">Perbandingan antara nilai post-test dari kedua kelas tersebut dapat terlihat sebagaimana gambar dibawah </w:t>
      </w:r>
      <w:proofErr w:type="gramStart"/>
      <w:r w:rsidRPr="00B726EB">
        <w:rPr>
          <w:rFonts w:ascii="Times New Roman" w:hAnsi="Times New Roman" w:cs="Times New Roman"/>
          <w:sz w:val="24"/>
          <w:szCs w:val="24"/>
        </w:rPr>
        <w:t>ini</w:t>
      </w:r>
      <w:r>
        <w:rPr>
          <w:rFonts w:ascii="Times New Roman" w:hAnsi="Times New Roman" w:cs="Times New Roman"/>
          <w:sz w:val="24"/>
          <w:szCs w:val="24"/>
          <w:lang w:val="id-ID"/>
        </w:rPr>
        <w:t xml:space="preserve"> :</w:t>
      </w:r>
      <w:proofErr w:type="gramEnd"/>
    </w:p>
    <w:p w:rsidR="00EB394D" w:rsidRPr="00B726EB" w:rsidRDefault="00EB394D" w:rsidP="00EB394D">
      <w:pPr>
        <w:spacing w:line="360" w:lineRule="auto"/>
        <w:jc w:val="center"/>
        <w:rPr>
          <w:rFonts w:ascii="Times New Roman" w:hAnsi="Times New Roman" w:cs="Times New Roman"/>
          <w:sz w:val="24"/>
          <w:szCs w:val="24"/>
          <w:lang w:val="id-ID"/>
        </w:rPr>
      </w:pPr>
      <w:r>
        <w:rPr>
          <w:noProof/>
          <w:lang w:val="en-US"/>
        </w:rPr>
        <w:drawing>
          <wp:inline distT="0" distB="0" distL="0" distR="0" wp14:anchorId="21469DDF" wp14:editId="2D233C2B">
            <wp:extent cx="4572000" cy="2823210"/>
            <wp:effectExtent l="0" t="0" r="0" b="15240"/>
            <wp:docPr id="11" name="Bagan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394D" w:rsidRPr="00CC21DF" w:rsidRDefault="00EB394D" w:rsidP="00EB394D">
      <w:pPr>
        <w:spacing w:line="360" w:lineRule="auto"/>
        <w:jc w:val="center"/>
        <w:rPr>
          <w:rFonts w:ascii="Times New Roman" w:hAnsi="Times New Roman" w:cs="Times New Roman"/>
          <w:sz w:val="24"/>
          <w:szCs w:val="24"/>
        </w:rPr>
      </w:pPr>
      <w:r>
        <w:rPr>
          <w:rFonts w:ascii="Times New Roman" w:hAnsi="Times New Roman" w:cs="Times New Roman"/>
          <w:b/>
          <w:sz w:val="24"/>
          <w:szCs w:val="24"/>
        </w:rPr>
        <w:t>Gambar 4.2</w:t>
      </w:r>
      <w:r w:rsidRPr="00CC21DF">
        <w:rPr>
          <w:rFonts w:ascii="Times New Roman" w:hAnsi="Times New Roman" w:cs="Times New Roman"/>
          <w:b/>
          <w:sz w:val="24"/>
          <w:szCs w:val="24"/>
        </w:rPr>
        <w:t xml:space="preserve"> </w:t>
      </w:r>
      <w:r>
        <w:rPr>
          <w:rFonts w:ascii="Times New Roman" w:hAnsi="Times New Roman" w:cs="Times New Roman"/>
          <w:b/>
          <w:sz w:val="24"/>
          <w:szCs w:val="24"/>
        </w:rPr>
        <w:t>Nilai Post</w:t>
      </w:r>
      <w:r w:rsidRPr="00CC21DF">
        <w:rPr>
          <w:rFonts w:ascii="Times New Roman" w:hAnsi="Times New Roman" w:cs="Times New Roman"/>
          <w:b/>
          <w:sz w:val="24"/>
          <w:szCs w:val="24"/>
        </w:rPr>
        <w:t>-Test Kelas Kontrol Dan Eksperimen</w:t>
      </w:r>
    </w:p>
    <w:p w:rsidR="00EB394D" w:rsidRPr="00B726EB" w:rsidRDefault="00EB394D" w:rsidP="00EB394D">
      <w:pPr>
        <w:spacing w:line="360" w:lineRule="auto"/>
        <w:ind w:firstLine="720"/>
        <w:jc w:val="both"/>
        <w:rPr>
          <w:rFonts w:ascii="Times New Roman" w:hAnsi="Times New Roman" w:cs="Times New Roman"/>
          <w:b/>
          <w:bCs/>
          <w:sz w:val="24"/>
          <w:szCs w:val="24"/>
        </w:rPr>
      </w:pPr>
      <w:r w:rsidRPr="00B726EB">
        <w:rPr>
          <w:rFonts w:ascii="Times New Roman" w:hAnsi="Times New Roman" w:cs="Times New Roman"/>
          <w:b/>
          <w:bCs/>
          <w:sz w:val="24"/>
          <w:szCs w:val="24"/>
        </w:rPr>
        <w:t xml:space="preserve">Perbandingan hasil pretest posttest kelas kontrol dan kelas eksperimen </w:t>
      </w:r>
    </w:p>
    <w:p w:rsidR="00EB394D" w:rsidRDefault="00EB394D" w:rsidP="00DE1E1C">
      <w:pPr>
        <w:pStyle w:val="ListParagraph"/>
        <w:numPr>
          <w:ilvl w:val="0"/>
          <w:numId w:val="1"/>
        </w:numPr>
        <w:spacing w:line="360" w:lineRule="auto"/>
        <w:jc w:val="both"/>
        <w:rPr>
          <w:rFonts w:ascii="Times New Roman" w:hAnsi="Times New Roman" w:cs="Times New Roman"/>
          <w:sz w:val="24"/>
          <w:szCs w:val="24"/>
        </w:rPr>
      </w:pPr>
      <w:r w:rsidRPr="00B726EB">
        <w:rPr>
          <w:rFonts w:ascii="Times New Roman" w:hAnsi="Times New Roman" w:cs="Times New Roman"/>
          <w:b/>
          <w:bCs/>
          <w:sz w:val="24"/>
          <w:szCs w:val="24"/>
        </w:rPr>
        <w:t>Hasil Pre-test dan post-test kelas kontrol Berdasarkan nilai dari pre-test dan post-test</w:t>
      </w:r>
    </w:p>
    <w:p w:rsidR="00EB394D" w:rsidRPr="00F54D99" w:rsidRDefault="00EB394D" w:rsidP="00EB394D">
      <w:pPr>
        <w:pStyle w:val="ListParagraph"/>
        <w:spacing w:after="0" w:line="480" w:lineRule="auto"/>
        <w:jc w:val="both"/>
        <w:rPr>
          <w:rFonts w:ascii="Times New Roman" w:hAnsi="Times New Roman" w:cs="Times New Roman"/>
          <w:sz w:val="24"/>
          <w:szCs w:val="24"/>
        </w:rPr>
      </w:pPr>
      <w:proofErr w:type="gramStart"/>
      <w:r w:rsidRPr="003C754C">
        <w:rPr>
          <w:rFonts w:ascii="Times New Roman" w:hAnsi="Times New Roman" w:cs="Times New Roman"/>
          <w:sz w:val="24"/>
          <w:szCs w:val="24"/>
        </w:rPr>
        <w:t>yang</w:t>
      </w:r>
      <w:proofErr w:type="gramEnd"/>
      <w:r w:rsidRPr="003C754C">
        <w:rPr>
          <w:rFonts w:ascii="Times New Roman" w:hAnsi="Times New Roman" w:cs="Times New Roman"/>
          <w:sz w:val="24"/>
          <w:szCs w:val="24"/>
        </w:rPr>
        <w:t xml:space="preserve"> telah dilakukan di kelas kontrol yakni  maka dapat terlihat perubahan nilai antara pre-test dan post-test. Perubahan hasil belajar ini terjadi setelah dilakukannya proses pembelajaran. Berikut hasil belajar kelas kontrol terlihat sebagaimana tabel berikut ini.</w:t>
      </w:r>
    </w:p>
    <w:p w:rsidR="00EB394D" w:rsidRDefault="00EB394D" w:rsidP="00EB394D">
      <w:pPr>
        <w:pStyle w:val="ListParagraph"/>
        <w:spacing w:after="0" w:line="480" w:lineRule="auto"/>
        <w:jc w:val="both"/>
        <w:rPr>
          <w:rFonts w:ascii="Times New Roman" w:hAnsi="Times New Roman" w:cs="Times New Roman"/>
          <w:sz w:val="24"/>
          <w:szCs w:val="24"/>
        </w:rPr>
      </w:pPr>
    </w:p>
    <w:p w:rsidR="00EB394D" w:rsidRDefault="00EB394D" w:rsidP="00EB394D">
      <w:pPr>
        <w:pStyle w:val="ListParagraph"/>
        <w:spacing w:after="0" w:line="480" w:lineRule="auto"/>
        <w:jc w:val="both"/>
        <w:rPr>
          <w:rFonts w:ascii="Times New Roman" w:hAnsi="Times New Roman" w:cs="Times New Roman"/>
          <w:sz w:val="24"/>
          <w:szCs w:val="24"/>
        </w:rPr>
      </w:pPr>
    </w:p>
    <w:p w:rsidR="00EB394D" w:rsidRDefault="00EB394D" w:rsidP="00EB394D">
      <w:pPr>
        <w:pStyle w:val="ListParagraph"/>
        <w:spacing w:after="0" w:line="480" w:lineRule="auto"/>
        <w:jc w:val="both"/>
        <w:rPr>
          <w:rFonts w:ascii="Times New Roman" w:hAnsi="Times New Roman" w:cs="Times New Roman"/>
          <w:sz w:val="24"/>
          <w:szCs w:val="24"/>
        </w:rPr>
      </w:pPr>
    </w:p>
    <w:p w:rsidR="00EB394D" w:rsidRPr="003C754C" w:rsidRDefault="00EB394D" w:rsidP="00EB394D">
      <w:pPr>
        <w:pStyle w:val="ListParagraph"/>
        <w:spacing w:after="0" w:line="480" w:lineRule="auto"/>
        <w:jc w:val="both"/>
        <w:rPr>
          <w:rFonts w:ascii="Times New Roman" w:hAnsi="Times New Roman" w:cs="Times New Roman"/>
          <w:sz w:val="24"/>
          <w:szCs w:val="24"/>
        </w:rPr>
      </w:pPr>
    </w:p>
    <w:p w:rsidR="00EB394D" w:rsidRPr="00911B80" w:rsidRDefault="00EB394D" w:rsidP="00EB394D">
      <w:pPr>
        <w:spacing w:line="360" w:lineRule="auto"/>
        <w:ind w:left="720"/>
        <w:contextualSpacing/>
        <w:jc w:val="center"/>
        <w:rPr>
          <w:rFonts w:ascii="Times New Roman" w:eastAsia="Calibri" w:hAnsi="Times New Roman" w:cs="Times New Roman"/>
          <w:b/>
          <w:bCs/>
          <w:sz w:val="24"/>
          <w:szCs w:val="24"/>
          <w:lang w:val="id-ID"/>
        </w:rPr>
      </w:pPr>
      <w:r w:rsidRPr="00911B80">
        <w:rPr>
          <w:rFonts w:ascii="Times New Roman" w:eastAsia="Calibri" w:hAnsi="Times New Roman" w:cs="Times New Roman"/>
          <w:b/>
          <w:bCs/>
          <w:sz w:val="24"/>
          <w:szCs w:val="24"/>
          <w:lang w:val="id-ID"/>
        </w:rPr>
        <w:lastRenderedPageBreak/>
        <w:t xml:space="preserve">Tabel </w:t>
      </w:r>
      <w:r w:rsidRPr="00911B80">
        <w:rPr>
          <w:rFonts w:ascii="Times New Roman" w:eastAsia="Calibri" w:hAnsi="Times New Roman" w:cs="Times New Roman"/>
          <w:b/>
          <w:bCs/>
          <w:sz w:val="24"/>
          <w:szCs w:val="24"/>
        </w:rPr>
        <w:t xml:space="preserve">4.5 </w:t>
      </w:r>
      <w:r w:rsidRPr="00911B80">
        <w:rPr>
          <w:rFonts w:ascii="Times New Roman" w:eastAsia="Calibri" w:hAnsi="Times New Roman" w:cs="Times New Roman"/>
          <w:b/>
          <w:bCs/>
          <w:sz w:val="24"/>
          <w:szCs w:val="24"/>
          <w:lang w:val="id-ID"/>
        </w:rPr>
        <w:t>Pretest Dan Post Test Kelas Kontrol</w:t>
      </w:r>
    </w:p>
    <w:tbl>
      <w:tblPr>
        <w:tblW w:w="8700" w:type="dxa"/>
        <w:jc w:val="center"/>
        <w:tblLook w:val="04A0" w:firstRow="1" w:lastRow="0" w:firstColumn="1" w:lastColumn="0" w:noHBand="0" w:noVBand="1"/>
      </w:tblPr>
      <w:tblGrid>
        <w:gridCol w:w="960"/>
        <w:gridCol w:w="1376"/>
        <w:gridCol w:w="930"/>
        <w:gridCol w:w="2176"/>
        <w:gridCol w:w="1417"/>
        <w:gridCol w:w="2176"/>
      </w:tblGrid>
      <w:tr w:rsidR="00EB394D" w:rsidRPr="00F469BD" w:rsidTr="003011C2">
        <w:trPr>
          <w:trHeight w:val="312"/>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No.</w:t>
            </w:r>
          </w:p>
        </w:tc>
        <w:tc>
          <w:tcPr>
            <w:tcW w:w="7740" w:type="dxa"/>
            <w:gridSpan w:val="5"/>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NILAI</w:t>
            </w:r>
          </w:p>
        </w:tc>
      </w:tr>
      <w:tr w:rsidR="00EB394D" w:rsidRPr="00F469BD" w:rsidTr="003011C2">
        <w:trPr>
          <w:trHeight w:val="624"/>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p>
        </w:tc>
        <w:tc>
          <w:tcPr>
            <w:tcW w:w="1041"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Nama</w:t>
            </w:r>
          </w:p>
        </w:tc>
        <w:tc>
          <w:tcPr>
            <w:tcW w:w="930" w:type="dxa"/>
            <w:tcBorders>
              <w:top w:val="nil"/>
              <w:left w:val="nil"/>
              <w:bottom w:val="single" w:sz="4" w:space="0" w:color="auto"/>
              <w:right w:val="single" w:sz="4" w:space="0" w:color="auto"/>
            </w:tcBorders>
            <w:shd w:val="clear" w:color="auto" w:fill="auto"/>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Pre test </w:t>
            </w:r>
          </w:p>
        </w:tc>
        <w:tc>
          <w:tcPr>
            <w:tcW w:w="2176"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Ket</w:t>
            </w:r>
          </w:p>
        </w:tc>
        <w:tc>
          <w:tcPr>
            <w:tcW w:w="1417" w:type="dxa"/>
            <w:tcBorders>
              <w:top w:val="nil"/>
              <w:left w:val="nil"/>
              <w:bottom w:val="single" w:sz="4" w:space="0" w:color="auto"/>
              <w:right w:val="single" w:sz="4" w:space="0" w:color="auto"/>
            </w:tcBorders>
            <w:shd w:val="clear" w:color="auto" w:fill="auto"/>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Post </w:t>
            </w:r>
          </w:p>
        </w:tc>
        <w:tc>
          <w:tcPr>
            <w:tcW w:w="2176"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Ket </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Rizki</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Abdi Yahya</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Abdi Wiraman Stohang</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Alif  Maulana Siregar</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Alzam Fahri Ramadhan</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Awan Suwiro</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Dava Al-Fikri Lubis</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Karisa Putri</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Kenzo Revaldo Siregar</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Khairun Al- Fahri</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11</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Lailatul Fitria</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12</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M.Daffa Arssyaa NST</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13</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Daffa</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Zainal Nst</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15</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Nur Pasaribu</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16</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Rizki Putra  Ramadhan R</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17</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Viola Aynda </w:t>
            </w:r>
            <w:r>
              <w:rPr>
                <w:rFonts w:ascii="Times New Roman" w:eastAsia="Times New Roman" w:hAnsi="Times New Roman" w:cs="Times New Roman"/>
                <w:color w:val="000000"/>
                <w:sz w:val="24"/>
                <w:szCs w:val="24"/>
              </w:rPr>
              <w:lastRenderedPageBreak/>
              <w:t>Dandra</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lastRenderedPageBreak/>
              <w:t>65</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lastRenderedPageBreak/>
              <w:t>18</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Aisyah Nasution</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19</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Raisa Ayudia</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20</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Adit Pratama</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Calibri" w:eastAsia="Times New Roman" w:hAnsi="Calibri" w:cs="Calibri"/>
                <w:color w:val="000000"/>
              </w:rPr>
            </w:pPr>
            <w:r w:rsidRPr="00F469BD">
              <w:rPr>
                <w:rFonts w:ascii="Calibri" w:eastAsia="Times New Roman" w:hAnsi="Calibri" w:cs="Calibri"/>
                <w:color w:val="000000"/>
              </w:rPr>
              <w:t>21</w:t>
            </w:r>
          </w:p>
        </w:tc>
        <w:tc>
          <w:tcPr>
            <w:tcW w:w="1041"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Syihatul Zaskia</w:t>
            </w:r>
          </w:p>
        </w:tc>
        <w:tc>
          <w:tcPr>
            <w:tcW w:w="93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70</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31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1225</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right"/>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1400</w:t>
            </w:r>
          </w:p>
        </w:tc>
      </w:tr>
      <w:tr w:rsidR="00EB394D" w:rsidRPr="00F469BD" w:rsidTr="003011C2">
        <w:trPr>
          <w:trHeight w:val="312"/>
          <w:jc w:val="center"/>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31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80</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right"/>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90</w:t>
            </w:r>
          </w:p>
        </w:tc>
      </w:tr>
      <w:tr w:rsidR="00EB394D" w:rsidRPr="00F469BD" w:rsidTr="003011C2">
        <w:trPr>
          <w:trHeight w:val="312"/>
          <w:jc w:val="center"/>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31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40</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right"/>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40</w:t>
            </w:r>
          </w:p>
        </w:tc>
      </w:tr>
      <w:tr w:rsidR="00EB394D" w:rsidRPr="00F469BD" w:rsidTr="003011C2">
        <w:trPr>
          <w:trHeight w:val="312"/>
          <w:jc w:val="center"/>
        </w:trPr>
        <w:tc>
          <w:tcPr>
            <w:tcW w:w="2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31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58.33333333</w:t>
            </w:r>
          </w:p>
        </w:tc>
        <w:tc>
          <w:tcPr>
            <w:tcW w:w="1417"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2176"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right"/>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66.66666667</w:t>
            </w:r>
          </w:p>
        </w:tc>
      </w:tr>
    </w:tbl>
    <w:p w:rsidR="00EB394D" w:rsidRPr="00017E74" w:rsidRDefault="00EB394D" w:rsidP="00EB394D">
      <w:pPr>
        <w:pStyle w:val="ListParagraph"/>
        <w:spacing w:line="360" w:lineRule="auto"/>
        <w:jc w:val="center"/>
        <w:rPr>
          <w:rFonts w:ascii="Times New Roman" w:hAnsi="Times New Roman" w:cs="Times New Roman"/>
          <w:b/>
          <w:bCs/>
          <w:sz w:val="24"/>
          <w:szCs w:val="24"/>
          <w:lang w:val="id-ID"/>
        </w:rPr>
      </w:pPr>
    </w:p>
    <w:p w:rsidR="00EB394D" w:rsidRDefault="00EB394D" w:rsidP="00EB394D">
      <w:pPr>
        <w:pStyle w:val="ListParagraph"/>
        <w:spacing w:after="0" w:line="480" w:lineRule="auto"/>
        <w:ind w:left="0" w:firstLine="720"/>
        <w:jc w:val="both"/>
        <w:rPr>
          <w:rFonts w:ascii="Times New Roman" w:hAnsi="Times New Roman" w:cs="Times New Roman"/>
          <w:sz w:val="24"/>
          <w:szCs w:val="24"/>
        </w:rPr>
      </w:pPr>
      <w:r w:rsidRPr="00017E74">
        <w:rPr>
          <w:rFonts w:ascii="Times New Roman" w:hAnsi="Times New Roman" w:cs="Times New Roman"/>
          <w:sz w:val="24"/>
          <w:szCs w:val="24"/>
        </w:rPr>
        <w:t xml:space="preserve">Berdasarkan Tabel diatas diketahui bahwa terdapat perubahan hasil belajar siswa. Hal ini terlihat </w:t>
      </w:r>
      <w:r w:rsidRPr="006E5236">
        <w:rPr>
          <w:rFonts w:ascii="Times New Roman" w:hAnsi="Times New Roman" w:cs="Times New Roman"/>
          <w:sz w:val="24"/>
          <w:szCs w:val="24"/>
        </w:rPr>
        <w:t>dari nilai minimum yang awalnya hanya 40 setelah proses pembelajaran</w:t>
      </w:r>
      <w:r w:rsidRPr="006E5236">
        <w:rPr>
          <w:rFonts w:ascii="Times New Roman" w:hAnsi="Times New Roman" w:cs="Times New Roman"/>
          <w:sz w:val="24"/>
          <w:szCs w:val="24"/>
          <w:lang w:val="id-ID"/>
        </w:rPr>
        <w:t xml:space="preserve"> tetap</w:t>
      </w:r>
      <w:r w:rsidRPr="006E5236">
        <w:rPr>
          <w:rFonts w:ascii="Times New Roman" w:hAnsi="Times New Roman" w:cs="Times New Roman"/>
          <w:sz w:val="24"/>
          <w:szCs w:val="24"/>
        </w:rPr>
        <w:t xml:space="preserve"> menjadi </w:t>
      </w:r>
      <w:r w:rsidRPr="006E5236">
        <w:rPr>
          <w:rFonts w:ascii="Times New Roman" w:hAnsi="Times New Roman" w:cs="Times New Roman"/>
          <w:sz w:val="24"/>
          <w:szCs w:val="24"/>
          <w:lang w:val="id-ID"/>
        </w:rPr>
        <w:t>40</w:t>
      </w:r>
      <w:r w:rsidRPr="006E5236">
        <w:rPr>
          <w:rFonts w:ascii="Times New Roman" w:hAnsi="Times New Roman" w:cs="Times New Roman"/>
          <w:sz w:val="24"/>
          <w:szCs w:val="24"/>
        </w:rPr>
        <w:t>. Kemudian nilai maksimum kelas kontrol ini juga mengalami</w:t>
      </w:r>
      <w:r w:rsidRPr="00017E74">
        <w:rPr>
          <w:rFonts w:ascii="Times New Roman" w:hAnsi="Times New Roman" w:cs="Times New Roman"/>
          <w:sz w:val="24"/>
          <w:szCs w:val="24"/>
        </w:rPr>
        <w:t xml:space="preserve"> perubahan yakni yang awalnya siswa</w:t>
      </w:r>
      <w:r>
        <w:rPr>
          <w:rFonts w:ascii="Times New Roman" w:hAnsi="Times New Roman" w:cs="Times New Roman"/>
          <w:sz w:val="24"/>
          <w:szCs w:val="24"/>
        </w:rPr>
        <w:t xml:space="preserve"> hanya mampu memperoleh nilai </w:t>
      </w:r>
      <w:r>
        <w:rPr>
          <w:rFonts w:ascii="Times New Roman" w:hAnsi="Times New Roman" w:cs="Times New Roman"/>
          <w:sz w:val="24"/>
          <w:szCs w:val="24"/>
          <w:lang w:val="id-ID"/>
        </w:rPr>
        <w:t>80</w:t>
      </w:r>
      <w:r w:rsidRPr="00017E74">
        <w:rPr>
          <w:rFonts w:ascii="Times New Roman" w:hAnsi="Times New Roman" w:cs="Times New Roman"/>
          <w:sz w:val="24"/>
          <w:szCs w:val="24"/>
        </w:rPr>
        <w:t xml:space="preserve"> pada post-test siswa</w:t>
      </w:r>
      <w:r>
        <w:rPr>
          <w:rFonts w:ascii="Times New Roman" w:hAnsi="Times New Roman" w:cs="Times New Roman"/>
          <w:sz w:val="24"/>
          <w:szCs w:val="24"/>
        </w:rPr>
        <w:t xml:space="preserve"> mampu memperoleh nilai </w:t>
      </w:r>
      <w:r>
        <w:rPr>
          <w:rFonts w:ascii="Times New Roman" w:hAnsi="Times New Roman" w:cs="Times New Roman"/>
          <w:sz w:val="24"/>
          <w:szCs w:val="24"/>
          <w:lang w:val="id-ID"/>
        </w:rPr>
        <w:t>9</w:t>
      </w:r>
      <w:r w:rsidRPr="00017E74">
        <w:rPr>
          <w:rFonts w:ascii="Times New Roman" w:hAnsi="Times New Roman" w:cs="Times New Roman"/>
          <w:sz w:val="24"/>
          <w:szCs w:val="24"/>
        </w:rPr>
        <w:t>0. Nilai rata-ratanya juga me</w:t>
      </w:r>
      <w:r>
        <w:rPr>
          <w:rFonts w:ascii="Times New Roman" w:hAnsi="Times New Roman" w:cs="Times New Roman"/>
          <w:sz w:val="24"/>
          <w:szCs w:val="24"/>
        </w:rPr>
        <w:t xml:space="preserve">ningkat yang awalnya hanya </w:t>
      </w:r>
      <w:r>
        <w:rPr>
          <w:rFonts w:ascii="Times New Roman" w:hAnsi="Times New Roman" w:cs="Times New Roman"/>
          <w:sz w:val="24"/>
          <w:szCs w:val="24"/>
          <w:lang w:val="id-ID"/>
        </w:rPr>
        <w:t>58</w:t>
      </w:r>
      <w:proofErr w:type="gramStart"/>
      <w:r>
        <w:rPr>
          <w:rFonts w:ascii="Times New Roman" w:hAnsi="Times New Roman" w:cs="Times New Roman"/>
          <w:sz w:val="24"/>
          <w:szCs w:val="24"/>
          <w:lang w:val="id-ID"/>
        </w:rPr>
        <w:t>,33</w:t>
      </w:r>
      <w:proofErr w:type="gramEnd"/>
      <w:r>
        <w:rPr>
          <w:rFonts w:ascii="Times New Roman" w:hAnsi="Times New Roman" w:cs="Times New Roman"/>
          <w:sz w:val="24"/>
          <w:szCs w:val="24"/>
          <w:lang w:val="id-ID"/>
        </w:rPr>
        <w:t xml:space="preserve"> </w:t>
      </w:r>
      <w:r>
        <w:rPr>
          <w:rFonts w:ascii="Times New Roman" w:hAnsi="Times New Roman" w:cs="Times New Roman"/>
          <w:sz w:val="24"/>
          <w:szCs w:val="24"/>
        </w:rPr>
        <w:t>menjadi 6</w:t>
      </w:r>
      <w:r>
        <w:rPr>
          <w:rFonts w:ascii="Times New Roman" w:hAnsi="Times New Roman" w:cs="Times New Roman"/>
          <w:sz w:val="24"/>
          <w:szCs w:val="24"/>
          <w:lang w:val="id-ID"/>
        </w:rPr>
        <w:t>6,66</w:t>
      </w:r>
      <w:r w:rsidRPr="00017E74">
        <w:rPr>
          <w:rFonts w:ascii="Times New Roman" w:hAnsi="Times New Roman" w:cs="Times New Roman"/>
          <w:sz w:val="24"/>
          <w:szCs w:val="24"/>
        </w:rPr>
        <w:t>. Dari tabel</w:t>
      </w:r>
      <w:r>
        <w:rPr>
          <w:rFonts w:ascii="Times New Roman" w:hAnsi="Times New Roman" w:cs="Times New Roman"/>
          <w:sz w:val="24"/>
          <w:szCs w:val="24"/>
          <w:lang w:val="id-ID"/>
        </w:rPr>
        <w:t xml:space="preserve"> </w:t>
      </w:r>
      <w:r w:rsidRPr="00017E74">
        <w:rPr>
          <w:rFonts w:ascii="Times New Roman" w:hAnsi="Times New Roman" w:cs="Times New Roman"/>
          <w:sz w:val="24"/>
          <w:szCs w:val="24"/>
        </w:rPr>
        <w:t xml:space="preserve">juga dapat kita lihat bahwa ada dua siswa seperti </w:t>
      </w:r>
      <w:r>
        <w:rPr>
          <w:rFonts w:ascii="Times New Roman" w:hAnsi="Times New Roman" w:cs="Times New Roman"/>
          <w:sz w:val="24"/>
          <w:szCs w:val="24"/>
          <w:lang w:val="id-ID"/>
        </w:rPr>
        <w:t>Pipit dan Mayang</w:t>
      </w:r>
      <w:r w:rsidRPr="00017E74">
        <w:rPr>
          <w:rFonts w:ascii="Times New Roman" w:hAnsi="Times New Roman" w:cs="Times New Roman"/>
          <w:sz w:val="24"/>
          <w:szCs w:val="24"/>
        </w:rPr>
        <w:t xml:space="preserve"> dari yang awal nilai pre-testnya tuntas yaitu 75 namun untuk nilai Post-Testnya turun menjadi 65 dan 70 meskipun tetap dinyatakan tuntas</w:t>
      </w:r>
      <w:r w:rsidRPr="003C754C">
        <w:rPr>
          <w:rFonts w:ascii="Times New Roman" w:hAnsi="Times New Roman" w:cs="Times New Roman"/>
          <w:sz w:val="24"/>
          <w:szCs w:val="24"/>
        </w:rPr>
        <w:t xml:space="preserve">. </w:t>
      </w:r>
      <w:r w:rsidRPr="00017E74">
        <w:rPr>
          <w:rFonts w:ascii="Times New Roman" w:hAnsi="Times New Roman" w:cs="Times New Roman"/>
          <w:sz w:val="24"/>
          <w:szCs w:val="24"/>
        </w:rPr>
        <w:t xml:space="preserve">Kemudian siswa berinisial </w:t>
      </w:r>
      <w:r>
        <w:rPr>
          <w:rFonts w:ascii="Times New Roman" w:hAnsi="Times New Roman" w:cs="Times New Roman"/>
          <w:sz w:val="24"/>
          <w:szCs w:val="24"/>
          <w:lang w:val="id-ID"/>
        </w:rPr>
        <w:t>ipan</w:t>
      </w:r>
      <w:r w:rsidRPr="00017E74">
        <w:rPr>
          <w:rFonts w:ascii="Times New Roman" w:hAnsi="Times New Roman" w:cs="Times New Roman"/>
          <w:sz w:val="24"/>
          <w:szCs w:val="24"/>
        </w:rPr>
        <w:t xml:space="preserve">, awalnya 65 dinyatakan tuntas tetapi setelah di lakukan post-test turun menjadi 60 dan dinyatakan tidak tuntas. Untuk siswa lainnya yang awalnya tidak tuntas menjadi tuntas. </w:t>
      </w:r>
      <w:proofErr w:type="gramStart"/>
      <w:r w:rsidRPr="00017E74">
        <w:rPr>
          <w:rFonts w:ascii="Times New Roman" w:hAnsi="Times New Roman" w:cs="Times New Roman"/>
          <w:sz w:val="24"/>
          <w:szCs w:val="24"/>
        </w:rPr>
        <w:t>turun</w:t>
      </w:r>
      <w:proofErr w:type="gramEnd"/>
      <w:r w:rsidRPr="00017E74">
        <w:rPr>
          <w:rFonts w:ascii="Times New Roman" w:hAnsi="Times New Roman" w:cs="Times New Roman"/>
          <w:sz w:val="24"/>
          <w:szCs w:val="24"/>
        </w:rPr>
        <w:t xml:space="preserve"> Untuk lebih jelasnya telah disajikan hasil pre-test post-test kelas kontrol sebagai berikut.</w:t>
      </w:r>
    </w:p>
    <w:p w:rsidR="00EB394D" w:rsidRPr="00017E74" w:rsidRDefault="00EB394D" w:rsidP="00EB394D">
      <w:pPr>
        <w:pStyle w:val="ListParagraph"/>
        <w:spacing w:line="360" w:lineRule="auto"/>
        <w:ind w:left="0"/>
        <w:jc w:val="center"/>
        <w:rPr>
          <w:rFonts w:ascii="Times New Roman" w:hAnsi="Times New Roman" w:cs="Times New Roman"/>
          <w:sz w:val="24"/>
          <w:szCs w:val="24"/>
          <w:lang w:val="id-ID"/>
        </w:rPr>
      </w:pPr>
      <w:r>
        <w:rPr>
          <w:noProof/>
          <w:lang w:val="en-US"/>
        </w:rPr>
        <w:lastRenderedPageBreak/>
        <w:drawing>
          <wp:inline distT="0" distB="0" distL="0" distR="0" wp14:anchorId="233706A4" wp14:editId="11067D4D">
            <wp:extent cx="4572000" cy="2823210"/>
            <wp:effectExtent l="0" t="0" r="0" b="15240"/>
            <wp:docPr id="7" name="Bagan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B394D" w:rsidRPr="004D19B4" w:rsidRDefault="00EB394D" w:rsidP="00EB394D">
      <w:pPr>
        <w:spacing w:line="360" w:lineRule="auto"/>
        <w:jc w:val="center"/>
        <w:rPr>
          <w:rFonts w:ascii="Times New Roman" w:eastAsia="Calibri" w:hAnsi="Times New Roman" w:cs="Times New Roman"/>
          <w:sz w:val="24"/>
          <w:szCs w:val="24"/>
        </w:rPr>
      </w:pPr>
      <w:r w:rsidRPr="004D19B4">
        <w:rPr>
          <w:rFonts w:ascii="Times New Roman" w:eastAsia="Calibri" w:hAnsi="Times New Roman" w:cs="Times New Roman"/>
          <w:b/>
          <w:sz w:val="24"/>
          <w:szCs w:val="24"/>
        </w:rPr>
        <w:t>Gambar 4.3 Hasil Pre-Test Post-Test Kelas Kontrol</w:t>
      </w:r>
    </w:p>
    <w:p w:rsidR="00EB394D" w:rsidRDefault="00EB394D" w:rsidP="00EB394D">
      <w:pPr>
        <w:pStyle w:val="ListParagraph"/>
        <w:spacing w:after="0" w:line="480" w:lineRule="auto"/>
        <w:ind w:left="0" w:firstLine="720"/>
        <w:jc w:val="both"/>
        <w:rPr>
          <w:rFonts w:ascii="Times New Roman" w:hAnsi="Times New Roman" w:cs="Times New Roman"/>
          <w:sz w:val="24"/>
          <w:szCs w:val="24"/>
        </w:rPr>
      </w:pPr>
      <w:r w:rsidRPr="00B726EB">
        <w:rPr>
          <w:rFonts w:ascii="Times New Roman" w:hAnsi="Times New Roman" w:cs="Times New Roman"/>
          <w:sz w:val="24"/>
          <w:szCs w:val="24"/>
        </w:rPr>
        <w:t>Berdasarkan Gambar grafik diatas dapat terlihat bahwa pada kelas kontrol mengalami peningkatan nilai meskipun belum signifikan karena nampak terlihat garis pada grafik tersebut garis antara garis nilai pre-test dan garis post-test masih ada yang sejajar atau tidak jauh berbeda sehingga nampak terlihat masih mengalami peningkatan yang tidak begitu besar.</w:t>
      </w:r>
    </w:p>
    <w:p w:rsidR="00EB394D" w:rsidRPr="00B726EB" w:rsidRDefault="00EB394D" w:rsidP="00EB394D">
      <w:pPr>
        <w:pStyle w:val="ListParagraph"/>
        <w:spacing w:after="0" w:line="480" w:lineRule="auto"/>
        <w:ind w:left="0" w:firstLine="720"/>
        <w:jc w:val="both"/>
        <w:rPr>
          <w:rFonts w:ascii="Times New Roman" w:hAnsi="Times New Roman" w:cs="Times New Roman"/>
          <w:sz w:val="24"/>
          <w:szCs w:val="24"/>
        </w:rPr>
      </w:pPr>
    </w:p>
    <w:p w:rsidR="00EB394D" w:rsidRPr="00B726EB" w:rsidRDefault="00EB394D" w:rsidP="00DE1E1C">
      <w:pPr>
        <w:pStyle w:val="ListParagraph"/>
        <w:numPr>
          <w:ilvl w:val="0"/>
          <w:numId w:val="1"/>
        </w:numPr>
        <w:spacing w:after="0" w:line="480" w:lineRule="auto"/>
        <w:ind w:left="709" w:hanging="426"/>
        <w:jc w:val="both"/>
        <w:rPr>
          <w:rFonts w:ascii="Times New Roman" w:hAnsi="Times New Roman" w:cs="Times New Roman"/>
          <w:b/>
          <w:bCs/>
          <w:sz w:val="24"/>
          <w:szCs w:val="24"/>
        </w:rPr>
      </w:pPr>
      <w:r w:rsidRPr="00B726EB">
        <w:rPr>
          <w:rFonts w:ascii="Times New Roman" w:hAnsi="Times New Roman" w:cs="Times New Roman"/>
          <w:b/>
          <w:bCs/>
          <w:sz w:val="24"/>
          <w:szCs w:val="24"/>
        </w:rPr>
        <w:t xml:space="preserve">Hasil Pre-test dan Post-test kelas eksprimen </w:t>
      </w:r>
    </w:p>
    <w:p w:rsidR="00EB394D" w:rsidRDefault="00EB394D" w:rsidP="00EB394D">
      <w:pPr>
        <w:pStyle w:val="ListParagraph"/>
        <w:spacing w:after="0" w:line="480" w:lineRule="auto"/>
        <w:ind w:left="709"/>
        <w:jc w:val="both"/>
        <w:rPr>
          <w:rFonts w:ascii="Times New Roman" w:hAnsi="Times New Roman" w:cs="Times New Roman"/>
          <w:sz w:val="24"/>
          <w:szCs w:val="24"/>
        </w:rPr>
      </w:pPr>
      <w:r w:rsidRPr="00017E74">
        <w:rPr>
          <w:rFonts w:ascii="Times New Roman" w:hAnsi="Times New Roman" w:cs="Times New Roman"/>
          <w:sz w:val="24"/>
          <w:szCs w:val="24"/>
        </w:rPr>
        <w:t xml:space="preserve">Setelah sebelumnya dilakukan pre-test dan kemudian dilakukan post-test setelah proses pembelajaran dilakukan dengan menggunakan model pembelajaran </w:t>
      </w:r>
      <w:r w:rsidRPr="008F66C9">
        <w:rPr>
          <w:rFonts w:ascii="Times New Roman" w:hAnsi="Times New Roman" w:cs="Times New Roman"/>
          <w:i/>
          <w:sz w:val="24"/>
          <w:szCs w:val="24"/>
        </w:rPr>
        <w:t>Project Based Learning</w:t>
      </w:r>
      <w:r w:rsidRPr="00017E74">
        <w:rPr>
          <w:rFonts w:ascii="Times New Roman" w:hAnsi="Times New Roman" w:cs="Times New Roman"/>
          <w:sz w:val="24"/>
          <w:szCs w:val="24"/>
        </w:rPr>
        <w:t xml:space="preserve"> (PJBL) maka </w:t>
      </w:r>
      <w:proofErr w:type="gramStart"/>
      <w:r w:rsidRPr="00017E74">
        <w:rPr>
          <w:rFonts w:ascii="Times New Roman" w:hAnsi="Times New Roman" w:cs="Times New Roman"/>
          <w:sz w:val="24"/>
          <w:szCs w:val="24"/>
        </w:rPr>
        <w:t>akan</w:t>
      </w:r>
      <w:proofErr w:type="gramEnd"/>
      <w:r w:rsidRPr="00017E74">
        <w:rPr>
          <w:rFonts w:ascii="Times New Roman" w:hAnsi="Times New Roman" w:cs="Times New Roman"/>
          <w:sz w:val="24"/>
          <w:szCs w:val="24"/>
        </w:rPr>
        <w:t xml:space="preserve"> terlihat perbedaan hasil belajar siswa. Adapun perbedaan antara hasil pre-test dan post-test kelas eksperimen dapat kita lihat sebagaimana tabel hasil belajar dibawah ini.</w:t>
      </w:r>
    </w:p>
    <w:p w:rsidR="00EB394D" w:rsidRPr="002E2494" w:rsidRDefault="00EB394D" w:rsidP="00EB394D">
      <w:pPr>
        <w:pStyle w:val="ListParagraph"/>
        <w:spacing w:after="0" w:line="480" w:lineRule="auto"/>
        <w:ind w:left="709"/>
        <w:jc w:val="both"/>
        <w:rPr>
          <w:rFonts w:ascii="Times New Roman" w:hAnsi="Times New Roman" w:cs="Times New Roman"/>
          <w:sz w:val="24"/>
          <w:szCs w:val="24"/>
        </w:rPr>
      </w:pPr>
    </w:p>
    <w:p w:rsidR="00EB394D" w:rsidRPr="004D19B4" w:rsidRDefault="00EB394D" w:rsidP="00EB394D">
      <w:pPr>
        <w:spacing w:line="360" w:lineRule="auto"/>
        <w:jc w:val="center"/>
        <w:rPr>
          <w:rFonts w:ascii="Times New Roman" w:eastAsia="Calibri" w:hAnsi="Times New Roman" w:cs="Times New Roman"/>
          <w:b/>
          <w:bCs/>
          <w:sz w:val="24"/>
          <w:szCs w:val="24"/>
          <w:lang w:val="id-ID"/>
        </w:rPr>
      </w:pPr>
      <w:r w:rsidRPr="004D19B4">
        <w:rPr>
          <w:rFonts w:ascii="Times New Roman" w:eastAsia="Calibri" w:hAnsi="Times New Roman" w:cs="Times New Roman"/>
          <w:b/>
          <w:bCs/>
          <w:sz w:val="24"/>
          <w:szCs w:val="24"/>
          <w:lang w:val="id-ID"/>
        </w:rPr>
        <w:lastRenderedPageBreak/>
        <w:t xml:space="preserve">Tabel </w:t>
      </w:r>
      <w:r w:rsidRPr="004D19B4">
        <w:rPr>
          <w:rFonts w:ascii="Times New Roman" w:eastAsia="Calibri" w:hAnsi="Times New Roman" w:cs="Times New Roman"/>
          <w:b/>
          <w:bCs/>
          <w:sz w:val="24"/>
          <w:szCs w:val="24"/>
        </w:rPr>
        <w:t xml:space="preserve">4.6 </w:t>
      </w:r>
      <w:r w:rsidRPr="004D19B4">
        <w:rPr>
          <w:rFonts w:ascii="Times New Roman" w:eastAsia="Calibri" w:hAnsi="Times New Roman" w:cs="Times New Roman"/>
          <w:b/>
          <w:bCs/>
          <w:sz w:val="24"/>
          <w:szCs w:val="24"/>
          <w:lang w:val="id-ID"/>
        </w:rPr>
        <w:t>Pretest Dan Post Test Kelas Eksperimen</w:t>
      </w:r>
    </w:p>
    <w:tbl>
      <w:tblPr>
        <w:tblW w:w="8720" w:type="dxa"/>
        <w:jc w:val="center"/>
        <w:tblLook w:val="04A0" w:firstRow="1" w:lastRow="0" w:firstColumn="1" w:lastColumn="0" w:noHBand="0" w:noVBand="1"/>
      </w:tblPr>
      <w:tblGrid>
        <w:gridCol w:w="960"/>
        <w:gridCol w:w="1376"/>
        <w:gridCol w:w="950"/>
        <w:gridCol w:w="2470"/>
        <w:gridCol w:w="1584"/>
        <w:gridCol w:w="1698"/>
      </w:tblGrid>
      <w:tr w:rsidR="00EB394D" w:rsidRPr="00F469BD" w:rsidTr="003011C2">
        <w:trPr>
          <w:trHeight w:val="312"/>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Calibri" w:eastAsia="Times New Roman" w:hAnsi="Calibri" w:cs="Calibri"/>
                <w:b/>
                <w:bCs/>
                <w:color w:val="000000"/>
              </w:rPr>
            </w:pPr>
            <w:r w:rsidRPr="00F469BD">
              <w:rPr>
                <w:rFonts w:ascii="Calibri" w:eastAsia="Times New Roman" w:hAnsi="Calibri" w:cs="Calibri"/>
                <w:b/>
                <w:bCs/>
                <w:color w:val="000000"/>
              </w:rPr>
              <w:t>No.</w:t>
            </w:r>
          </w:p>
        </w:tc>
        <w:tc>
          <w:tcPr>
            <w:tcW w:w="7760" w:type="dxa"/>
            <w:gridSpan w:val="5"/>
            <w:tcBorders>
              <w:top w:val="single" w:sz="4" w:space="0" w:color="auto"/>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NILAI</w:t>
            </w:r>
          </w:p>
        </w:tc>
      </w:tr>
      <w:tr w:rsidR="00EB394D" w:rsidRPr="00F469BD" w:rsidTr="003011C2">
        <w:trPr>
          <w:trHeight w:val="621"/>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EB394D" w:rsidRPr="00F469BD" w:rsidRDefault="00EB394D" w:rsidP="003011C2">
            <w:pPr>
              <w:spacing w:after="0" w:line="240" w:lineRule="auto"/>
              <w:rPr>
                <w:rFonts w:ascii="Calibri" w:eastAsia="Times New Roman" w:hAnsi="Calibri" w:cs="Calibri"/>
                <w:b/>
                <w:bCs/>
                <w:color w:val="000000"/>
              </w:rPr>
            </w:pPr>
          </w:p>
        </w:tc>
        <w:tc>
          <w:tcPr>
            <w:tcW w:w="105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Nama</w:t>
            </w:r>
          </w:p>
        </w:tc>
        <w:tc>
          <w:tcPr>
            <w:tcW w:w="950" w:type="dxa"/>
            <w:tcBorders>
              <w:top w:val="nil"/>
              <w:left w:val="nil"/>
              <w:bottom w:val="single" w:sz="4" w:space="0" w:color="auto"/>
              <w:right w:val="single" w:sz="4" w:space="0" w:color="auto"/>
            </w:tcBorders>
            <w:shd w:val="clear" w:color="auto" w:fill="auto"/>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Pre test </w:t>
            </w:r>
          </w:p>
        </w:tc>
        <w:tc>
          <w:tcPr>
            <w:tcW w:w="2470"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Ket</w:t>
            </w:r>
          </w:p>
        </w:tc>
        <w:tc>
          <w:tcPr>
            <w:tcW w:w="1584" w:type="dxa"/>
            <w:tcBorders>
              <w:top w:val="nil"/>
              <w:left w:val="nil"/>
              <w:bottom w:val="single" w:sz="4" w:space="0" w:color="auto"/>
              <w:right w:val="single" w:sz="4" w:space="0" w:color="auto"/>
            </w:tcBorders>
            <w:shd w:val="clear" w:color="auto" w:fill="auto"/>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nilai post </w:t>
            </w:r>
          </w:p>
        </w:tc>
        <w:tc>
          <w:tcPr>
            <w:tcW w:w="1698" w:type="dxa"/>
            <w:tcBorders>
              <w:top w:val="nil"/>
              <w:left w:val="nil"/>
              <w:bottom w:val="single" w:sz="4" w:space="0" w:color="auto"/>
              <w:right w:val="single" w:sz="4" w:space="0" w:color="auto"/>
            </w:tcBorders>
            <w:shd w:val="clear" w:color="auto" w:fill="auto"/>
            <w:noWrap/>
            <w:vAlign w:val="center"/>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ket </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ldi</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Alfi Syandi Chaniago</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3</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Delisa Suganda</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Erwin Lubis</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Kendy Kosash</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Khayla Haffizah</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Ilham Al-Habsyih</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Ade Satria</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Fauzan Pratama</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Reza Lubis</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100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11</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 Andriana Raisha</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12</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Rizka Zahra</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13</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Ribka</w:t>
            </w:r>
            <w:r>
              <w:rPr>
                <w:rFonts w:ascii="Times New Roman" w:eastAsia="Times New Roman" w:hAnsi="Times New Roman" w:cs="Times New Roman"/>
                <w:color w:val="000000"/>
                <w:sz w:val="24"/>
                <w:szCs w:val="24"/>
              </w:rPr>
              <w:t xml:space="preserve"> Manurung</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14</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Sulistio</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15</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Salman Al-Fatih</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16</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Suci Andra</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50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17</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Sally Ayatul</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40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18</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Sindy Callista</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90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19</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Yanti</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60</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20</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Zihan</w:t>
            </w:r>
            <w:r>
              <w:rPr>
                <w:rFonts w:ascii="Times New Roman" w:eastAsia="Times New Roman" w:hAnsi="Times New Roman" w:cs="Times New Roman"/>
                <w:color w:val="000000"/>
                <w:sz w:val="24"/>
                <w:szCs w:val="24"/>
              </w:rPr>
              <w:t xml:space="preserve"> Al-Rasyid</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Calibri" w:eastAsia="Times New Roman" w:hAnsi="Calibri" w:cs="Calibri"/>
                <w:color w:val="000000"/>
              </w:rPr>
            </w:pPr>
            <w:r w:rsidRPr="00F469BD">
              <w:rPr>
                <w:rFonts w:ascii="Calibri" w:eastAsia="Times New Roman" w:hAnsi="Calibri" w:cs="Calibri"/>
                <w:color w:val="000000"/>
              </w:rPr>
              <w:t>21</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Zahra Al-</w:t>
            </w:r>
            <w:r>
              <w:rPr>
                <w:rFonts w:ascii="Times New Roman" w:eastAsia="Times New Roman" w:hAnsi="Times New Roman" w:cs="Times New Roman"/>
                <w:color w:val="000000"/>
                <w:sz w:val="24"/>
                <w:szCs w:val="24"/>
              </w:rPr>
              <w:lastRenderedPageBreak/>
              <w:t>Munawaroh</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lastRenderedPageBreak/>
              <w:t>45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BELUM 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75</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Calibri" w:eastAsia="Times New Roman" w:hAnsi="Calibri" w:cs="Calibri"/>
                <w:color w:val="000000"/>
              </w:rPr>
            </w:pPr>
            <w:r w:rsidRPr="00F469BD">
              <w:rPr>
                <w:rFonts w:ascii="Calibri" w:eastAsia="Times New Roman" w:hAnsi="Calibri" w:cs="Calibri"/>
                <w:color w:val="000000"/>
              </w:rPr>
              <w:lastRenderedPageBreak/>
              <w:t>22</w:t>
            </w:r>
          </w:p>
        </w:tc>
        <w:tc>
          <w:tcPr>
            <w:tcW w:w="105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Zayna Al Manaf</w:t>
            </w:r>
          </w:p>
        </w:tc>
        <w:tc>
          <w:tcPr>
            <w:tcW w:w="95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85</w:t>
            </w:r>
          </w:p>
        </w:tc>
        <w:tc>
          <w:tcPr>
            <w:tcW w:w="2470"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color w:val="000000"/>
                <w:sz w:val="24"/>
                <w:szCs w:val="24"/>
              </w:rPr>
            </w:pPr>
            <w:r w:rsidRPr="00F469BD">
              <w:rPr>
                <w:rFonts w:ascii="Times New Roman" w:eastAsia="Times New Roman" w:hAnsi="Times New Roman" w:cs="Times New Roman"/>
                <w:color w:val="000000"/>
                <w:sz w:val="24"/>
                <w:szCs w:val="24"/>
              </w:rPr>
              <w:t>80</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TUNTAS</w:t>
            </w:r>
          </w:p>
        </w:tc>
      </w:tr>
      <w:tr w:rsidR="00EB394D" w:rsidRPr="00F469BD" w:rsidTr="003011C2">
        <w:trPr>
          <w:trHeight w:val="312"/>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1420</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Total </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1850</w:t>
            </w:r>
          </w:p>
        </w:tc>
      </w:tr>
      <w:tr w:rsidR="00EB394D" w:rsidRPr="00F469BD" w:rsidTr="003011C2">
        <w:trPr>
          <w:trHeight w:val="312"/>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95</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Maksimum </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100</w:t>
            </w:r>
          </w:p>
        </w:tc>
      </w:tr>
      <w:tr w:rsidR="00EB394D" w:rsidRPr="00F469BD" w:rsidTr="003011C2">
        <w:trPr>
          <w:trHeight w:val="312"/>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40</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Minimum </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75</w:t>
            </w:r>
          </w:p>
        </w:tc>
      </w:tr>
      <w:tr w:rsidR="00EB394D" w:rsidRPr="00F469BD" w:rsidTr="003011C2">
        <w:trPr>
          <w:trHeight w:val="312"/>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34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64.54545455</w:t>
            </w:r>
          </w:p>
        </w:tc>
        <w:tc>
          <w:tcPr>
            <w:tcW w:w="1584"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 xml:space="preserve">Rata-rata </w:t>
            </w:r>
          </w:p>
        </w:tc>
        <w:tc>
          <w:tcPr>
            <w:tcW w:w="1698" w:type="dxa"/>
            <w:tcBorders>
              <w:top w:val="nil"/>
              <w:left w:val="nil"/>
              <w:bottom w:val="single" w:sz="4" w:space="0" w:color="auto"/>
              <w:right w:val="single" w:sz="4" w:space="0" w:color="auto"/>
            </w:tcBorders>
            <w:shd w:val="clear" w:color="auto" w:fill="auto"/>
            <w:noWrap/>
            <w:vAlign w:val="bottom"/>
            <w:hideMark/>
          </w:tcPr>
          <w:p w:rsidR="00EB394D" w:rsidRPr="00F469BD" w:rsidRDefault="00EB394D" w:rsidP="003011C2">
            <w:pPr>
              <w:spacing w:after="0" w:line="240" w:lineRule="auto"/>
              <w:jc w:val="center"/>
              <w:rPr>
                <w:rFonts w:ascii="Times New Roman" w:eastAsia="Times New Roman" w:hAnsi="Times New Roman" w:cs="Times New Roman"/>
                <w:b/>
                <w:bCs/>
                <w:color w:val="000000"/>
                <w:sz w:val="24"/>
                <w:szCs w:val="24"/>
              </w:rPr>
            </w:pPr>
            <w:r w:rsidRPr="00F469BD">
              <w:rPr>
                <w:rFonts w:ascii="Times New Roman" w:eastAsia="Times New Roman" w:hAnsi="Times New Roman" w:cs="Times New Roman"/>
                <w:b/>
                <w:bCs/>
                <w:color w:val="000000"/>
                <w:sz w:val="24"/>
                <w:szCs w:val="24"/>
              </w:rPr>
              <w:t>84.09090909</w:t>
            </w:r>
          </w:p>
        </w:tc>
      </w:tr>
    </w:tbl>
    <w:p w:rsidR="00EB394D" w:rsidRPr="00017E74" w:rsidRDefault="00EB394D" w:rsidP="00EB394D">
      <w:pPr>
        <w:spacing w:line="360" w:lineRule="auto"/>
        <w:jc w:val="both"/>
        <w:rPr>
          <w:rFonts w:ascii="Times New Roman" w:hAnsi="Times New Roman" w:cs="Times New Roman"/>
          <w:b/>
          <w:bCs/>
          <w:sz w:val="24"/>
          <w:szCs w:val="24"/>
          <w:lang w:val="id-ID"/>
        </w:rPr>
      </w:pPr>
    </w:p>
    <w:p w:rsidR="00EB394D" w:rsidRDefault="00EB394D" w:rsidP="00EB394D">
      <w:pPr>
        <w:spacing w:after="0" w:line="480" w:lineRule="auto"/>
        <w:ind w:firstLine="720"/>
        <w:jc w:val="both"/>
        <w:rPr>
          <w:rFonts w:ascii="Times New Roman" w:hAnsi="Times New Roman" w:cs="Times New Roman"/>
          <w:sz w:val="24"/>
          <w:szCs w:val="24"/>
        </w:rPr>
      </w:pPr>
      <w:r w:rsidRPr="00017E74">
        <w:rPr>
          <w:rFonts w:ascii="Times New Roman" w:hAnsi="Times New Roman" w:cs="Times New Roman"/>
          <w:sz w:val="24"/>
          <w:szCs w:val="24"/>
        </w:rPr>
        <w:t xml:space="preserve">Berdasarkan </w:t>
      </w:r>
      <w:proofErr w:type="gramStart"/>
      <w:r w:rsidRPr="00017E74">
        <w:rPr>
          <w:rFonts w:ascii="Times New Roman" w:hAnsi="Times New Roman" w:cs="Times New Roman"/>
          <w:sz w:val="24"/>
          <w:szCs w:val="24"/>
        </w:rPr>
        <w:t>Tabel  diatas</w:t>
      </w:r>
      <w:proofErr w:type="gramEnd"/>
      <w:r w:rsidRPr="00017E74">
        <w:rPr>
          <w:rFonts w:ascii="Times New Roman" w:hAnsi="Times New Roman" w:cs="Times New Roman"/>
          <w:sz w:val="24"/>
          <w:szCs w:val="24"/>
        </w:rPr>
        <w:t xml:space="preserve"> diketahui bahwa pada kelas eksperimen ini terjadi perubahan hasil belajar siswa yang cukup signifikan. Semua siswa dinyatakan tuntas. Hal ini terlihat dari nilai minimum yang awalnya hanya 40 setelah proses pembelajaran menjadi 75. Kemudian nilai maksimum kelas eksperimen ini juga mengalami perubahan yakni yang awalnya siswa hanya mampu memperoleh nilai 80 pada post test siswa mampu memperoleh nilai hingga 100. Nilai rata ratanya juga meningkat yang awalnya hanya </w:t>
      </w:r>
      <w:r>
        <w:rPr>
          <w:rFonts w:ascii="Times New Roman" w:hAnsi="Times New Roman" w:cs="Times New Roman"/>
          <w:sz w:val="24"/>
          <w:szCs w:val="24"/>
          <w:lang w:val="id-ID"/>
        </w:rPr>
        <w:t>64</w:t>
      </w:r>
      <w:proofErr w:type="gramStart"/>
      <w:r>
        <w:rPr>
          <w:rFonts w:ascii="Times New Roman" w:hAnsi="Times New Roman" w:cs="Times New Roman"/>
          <w:sz w:val="24"/>
          <w:szCs w:val="24"/>
          <w:lang w:val="id-ID"/>
        </w:rPr>
        <w:t>,54</w:t>
      </w:r>
      <w:proofErr w:type="gramEnd"/>
      <w:r w:rsidRPr="00017E74">
        <w:rPr>
          <w:rFonts w:ascii="Times New Roman" w:hAnsi="Times New Roman" w:cs="Times New Roman"/>
          <w:sz w:val="24"/>
          <w:szCs w:val="24"/>
        </w:rPr>
        <w:t xml:space="preserve"> menjadi 8</w:t>
      </w:r>
      <w:r>
        <w:rPr>
          <w:rFonts w:ascii="Times New Roman" w:hAnsi="Times New Roman" w:cs="Times New Roman"/>
          <w:sz w:val="24"/>
          <w:szCs w:val="24"/>
          <w:lang w:val="id-ID"/>
        </w:rPr>
        <w:t>4,09.</w:t>
      </w:r>
      <w:r w:rsidRPr="00017E74">
        <w:rPr>
          <w:rFonts w:ascii="Times New Roman" w:hAnsi="Times New Roman" w:cs="Times New Roman"/>
          <w:sz w:val="24"/>
          <w:szCs w:val="24"/>
        </w:rPr>
        <w:t xml:space="preserve"> Untuk lebih jelasnya telah disajikan hasil pre-test post test kelas eksperimen dalam grafik sebagai berikut.</w:t>
      </w:r>
    </w:p>
    <w:p w:rsidR="00EB394D" w:rsidRDefault="00EB394D" w:rsidP="00EB394D">
      <w:pPr>
        <w:spacing w:line="360" w:lineRule="auto"/>
        <w:ind w:firstLine="720"/>
        <w:jc w:val="center"/>
        <w:rPr>
          <w:rFonts w:ascii="Times New Roman" w:hAnsi="Times New Roman" w:cs="Times New Roman"/>
          <w:sz w:val="24"/>
          <w:szCs w:val="24"/>
          <w:lang w:val="id-ID"/>
        </w:rPr>
      </w:pPr>
      <w:r>
        <w:rPr>
          <w:noProof/>
          <w:lang w:val="en-US"/>
        </w:rPr>
        <w:drawing>
          <wp:inline distT="0" distB="0" distL="0" distR="0" wp14:anchorId="686607D9" wp14:editId="2D47ED92">
            <wp:extent cx="4572000" cy="2823210"/>
            <wp:effectExtent l="0" t="0" r="0" b="15240"/>
            <wp:docPr id="12" name="Bagan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394D" w:rsidRPr="00CC21DF" w:rsidRDefault="00EB394D" w:rsidP="00EB394D">
      <w:pPr>
        <w:spacing w:line="360" w:lineRule="auto"/>
        <w:jc w:val="center"/>
        <w:rPr>
          <w:rFonts w:ascii="Times New Roman" w:hAnsi="Times New Roman" w:cs="Times New Roman"/>
          <w:sz w:val="24"/>
          <w:szCs w:val="24"/>
        </w:rPr>
      </w:pPr>
      <w:r>
        <w:rPr>
          <w:rFonts w:ascii="Times New Roman" w:hAnsi="Times New Roman" w:cs="Times New Roman"/>
          <w:b/>
          <w:sz w:val="24"/>
          <w:szCs w:val="24"/>
        </w:rPr>
        <w:t>Gambar 4.4</w:t>
      </w:r>
      <w:r w:rsidRPr="00CC21DF">
        <w:rPr>
          <w:rFonts w:ascii="Times New Roman" w:hAnsi="Times New Roman" w:cs="Times New Roman"/>
          <w:b/>
          <w:sz w:val="24"/>
          <w:szCs w:val="24"/>
        </w:rPr>
        <w:t xml:space="preserve"> </w:t>
      </w:r>
      <w:r w:rsidRPr="00127411">
        <w:rPr>
          <w:rFonts w:ascii="Times New Roman" w:hAnsi="Times New Roman" w:cs="Times New Roman"/>
          <w:b/>
          <w:sz w:val="24"/>
          <w:szCs w:val="24"/>
        </w:rPr>
        <w:t>Hasil Belajar</w:t>
      </w:r>
    </w:p>
    <w:p w:rsidR="00EB394D" w:rsidRDefault="00EB394D" w:rsidP="00EB394D">
      <w:pPr>
        <w:spacing w:after="0" w:line="480" w:lineRule="auto"/>
        <w:ind w:firstLine="720"/>
        <w:jc w:val="both"/>
        <w:rPr>
          <w:rFonts w:ascii="Times New Roman" w:hAnsi="Times New Roman" w:cs="Times New Roman"/>
          <w:sz w:val="24"/>
          <w:szCs w:val="24"/>
        </w:rPr>
      </w:pPr>
      <w:r w:rsidRPr="00B726EB">
        <w:rPr>
          <w:rFonts w:ascii="Times New Roman" w:hAnsi="Times New Roman" w:cs="Times New Roman"/>
          <w:sz w:val="24"/>
          <w:szCs w:val="24"/>
        </w:rPr>
        <w:lastRenderedPageBreak/>
        <w:t>Berdasarkan Gambar hasil belajar terlihat bahwa garis pada grafik diatas mengalami kenaikan yang cukup tinggi, dimana terjadi perubahan garis yang terlihat jelas dari pre-test dengan post-test. Dengan demikian terlihat bahwa proses pembelajaran dengan model PJBL ini cukup memberikan pengaruh yang signifikan.</w:t>
      </w:r>
    </w:p>
    <w:p w:rsidR="00EB394D" w:rsidRPr="001356E0" w:rsidRDefault="00EB394D" w:rsidP="00EB394D">
      <w:pPr>
        <w:spacing w:after="0" w:line="480" w:lineRule="auto"/>
        <w:ind w:firstLine="720"/>
        <w:jc w:val="both"/>
        <w:rPr>
          <w:rFonts w:ascii="Times New Roman" w:hAnsi="Times New Roman" w:cs="Times New Roman"/>
          <w:b/>
          <w:bCs/>
          <w:sz w:val="24"/>
          <w:szCs w:val="24"/>
        </w:rPr>
      </w:pPr>
      <w:r w:rsidRPr="001356E0">
        <w:rPr>
          <w:rFonts w:ascii="Times New Roman" w:hAnsi="Times New Roman" w:cs="Times New Roman"/>
          <w:b/>
          <w:bCs/>
          <w:sz w:val="24"/>
          <w:szCs w:val="24"/>
        </w:rPr>
        <w:t>Pengujian hipotesis</w:t>
      </w:r>
    </w:p>
    <w:p w:rsidR="00EB394D" w:rsidRPr="001356E0" w:rsidRDefault="00EB394D" w:rsidP="00DE1E1C">
      <w:pPr>
        <w:pStyle w:val="ListParagraph"/>
        <w:numPr>
          <w:ilvl w:val="0"/>
          <w:numId w:val="2"/>
        </w:numPr>
        <w:spacing w:after="0" w:line="480" w:lineRule="auto"/>
        <w:jc w:val="both"/>
        <w:rPr>
          <w:rFonts w:ascii="Times New Roman" w:hAnsi="Times New Roman" w:cs="Times New Roman"/>
          <w:sz w:val="24"/>
          <w:szCs w:val="24"/>
        </w:rPr>
      </w:pPr>
      <w:r w:rsidRPr="001356E0">
        <w:rPr>
          <w:rFonts w:ascii="Times New Roman" w:hAnsi="Times New Roman" w:cs="Times New Roman"/>
          <w:sz w:val="24"/>
          <w:szCs w:val="24"/>
        </w:rPr>
        <w:t xml:space="preserve">Uji Normalitas </w:t>
      </w:r>
    </w:p>
    <w:p w:rsidR="00EB394D" w:rsidRPr="001356E0" w:rsidRDefault="00EB394D" w:rsidP="00EB394D">
      <w:pPr>
        <w:pStyle w:val="ListParagraph"/>
        <w:spacing w:after="0" w:line="480" w:lineRule="auto"/>
        <w:ind w:left="1140"/>
        <w:jc w:val="both"/>
        <w:rPr>
          <w:rFonts w:ascii="Times New Roman" w:hAnsi="Times New Roman" w:cs="Times New Roman"/>
          <w:sz w:val="24"/>
          <w:szCs w:val="24"/>
        </w:rPr>
      </w:pPr>
      <w:r w:rsidRPr="001356E0">
        <w:rPr>
          <w:rFonts w:ascii="Times New Roman" w:hAnsi="Times New Roman" w:cs="Times New Roman"/>
          <w:sz w:val="24"/>
          <w:szCs w:val="24"/>
        </w:rPr>
        <w:t>Uji normalitas pada penelitian ini menggunakan</w:t>
      </w:r>
      <w:r>
        <w:rPr>
          <w:rFonts w:ascii="Times New Roman" w:hAnsi="Times New Roman" w:cs="Times New Roman"/>
          <w:sz w:val="24"/>
          <w:szCs w:val="24"/>
          <w:lang w:val="id-ID"/>
        </w:rPr>
        <w:t xml:space="preserve"> sig Shapiro </w:t>
      </w:r>
      <w:proofErr w:type="gramStart"/>
      <w:r>
        <w:rPr>
          <w:rFonts w:ascii="Times New Roman" w:hAnsi="Times New Roman" w:cs="Times New Roman"/>
          <w:sz w:val="24"/>
          <w:szCs w:val="24"/>
          <w:lang w:val="id-ID"/>
        </w:rPr>
        <w:t xml:space="preserve">wilk </w:t>
      </w:r>
      <w:r w:rsidRPr="001356E0">
        <w:rPr>
          <w:rFonts w:ascii="Times New Roman" w:hAnsi="Times New Roman" w:cs="Times New Roman"/>
          <w:sz w:val="24"/>
          <w:szCs w:val="24"/>
        </w:rPr>
        <w:t>.</w:t>
      </w:r>
      <w:proofErr w:type="gramEnd"/>
      <w:r w:rsidRPr="001356E0">
        <w:rPr>
          <w:rFonts w:ascii="Times New Roman" w:hAnsi="Times New Roman" w:cs="Times New Roman"/>
          <w:sz w:val="24"/>
          <w:szCs w:val="24"/>
        </w:rPr>
        <w:t xml:space="preserve"> Adapun syarat pada pengujian ini adalah jika nilai </w:t>
      </w:r>
      <w:r>
        <w:rPr>
          <w:rFonts w:ascii="Times New Roman" w:hAnsi="Times New Roman" w:cs="Times New Roman"/>
          <w:sz w:val="24"/>
          <w:szCs w:val="24"/>
          <w:lang w:val="id-ID"/>
        </w:rPr>
        <w:t>sig &gt; 0</w:t>
      </w:r>
      <w:proofErr w:type="gramStart"/>
      <w:r>
        <w:rPr>
          <w:rFonts w:ascii="Times New Roman" w:hAnsi="Times New Roman" w:cs="Times New Roman"/>
          <w:sz w:val="24"/>
          <w:szCs w:val="24"/>
          <w:lang w:val="id-ID"/>
        </w:rPr>
        <w:t>,05</w:t>
      </w:r>
      <w:proofErr w:type="gramEnd"/>
      <w:r>
        <w:rPr>
          <w:rFonts w:ascii="Times New Roman" w:hAnsi="Times New Roman" w:cs="Times New Roman"/>
          <w:sz w:val="24"/>
          <w:szCs w:val="24"/>
          <w:lang w:val="id-ID"/>
        </w:rPr>
        <w:t xml:space="preserve"> </w:t>
      </w:r>
      <w:r w:rsidRPr="001356E0">
        <w:rPr>
          <w:rFonts w:ascii="Times New Roman" w:hAnsi="Times New Roman" w:cs="Times New Roman"/>
          <w:sz w:val="24"/>
          <w:szCs w:val="24"/>
        </w:rPr>
        <w:t xml:space="preserve">maka data dikatakan berdistribusi normal. </w:t>
      </w:r>
    </w:p>
    <w:p w:rsidR="00EB394D" w:rsidRDefault="00EB394D" w:rsidP="00DE1E1C">
      <w:pPr>
        <w:pStyle w:val="ListParagraph"/>
        <w:numPr>
          <w:ilvl w:val="0"/>
          <w:numId w:val="3"/>
        </w:numPr>
        <w:spacing w:line="360" w:lineRule="auto"/>
        <w:jc w:val="both"/>
        <w:rPr>
          <w:rFonts w:ascii="Times New Roman" w:hAnsi="Times New Roman" w:cs="Times New Roman"/>
          <w:b/>
          <w:bCs/>
          <w:sz w:val="24"/>
          <w:szCs w:val="24"/>
        </w:rPr>
      </w:pPr>
      <w:r w:rsidRPr="001356E0">
        <w:rPr>
          <w:rFonts w:ascii="Times New Roman" w:hAnsi="Times New Roman" w:cs="Times New Roman"/>
          <w:b/>
          <w:bCs/>
          <w:sz w:val="24"/>
          <w:szCs w:val="24"/>
        </w:rPr>
        <w:t xml:space="preserve">Uji Normalitas Pretest Kelas Kontrol </w:t>
      </w:r>
      <w:r>
        <w:rPr>
          <w:rFonts w:ascii="Times New Roman" w:hAnsi="Times New Roman" w:cs="Times New Roman"/>
          <w:b/>
          <w:bCs/>
          <w:sz w:val="24"/>
          <w:szCs w:val="24"/>
          <w:lang w:val="id-ID"/>
        </w:rPr>
        <w:t xml:space="preserve"> Dan Kelas eksperimen </w:t>
      </w:r>
      <w:r w:rsidRPr="001356E0">
        <w:rPr>
          <w:rFonts w:ascii="Times New Roman" w:hAnsi="Times New Roman" w:cs="Times New Roman"/>
          <w:b/>
          <w:bCs/>
          <w:sz w:val="24"/>
          <w:szCs w:val="24"/>
        </w:rPr>
        <w:t>(VA</w:t>
      </w:r>
      <w:r>
        <w:rPr>
          <w:rFonts w:ascii="Times New Roman" w:hAnsi="Times New Roman" w:cs="Times New Roman"/>
          <w:b/>
          <w:bCs/>
          <w:sz w:val="24"/>
          <w:szCs w:val="24"/>
          <w:lang w:val="id-ID"/>
        </w:rPr>
        <w:t xml:space="preserve"> &amp; VB </w:t>
      </w:r>
      <w:r w:rsidRPr="001356E0">
        <w:rPr>
          <w:rFonts w:ascii="Times New Roman" w:hAnsi="Times New Roman" w:cs="Times New Roman"/>
          <w:b/>
          <w:bCs/>
          <w:sz w:val="24"/>
          <w:szCs w:val="24"/>
        </w:rPr>
        <w:t>)</w:t>
      </w:r>
      <w:r w:rsidRPr="00F82C47">
        <w:rPr>
          <w:rFonts w:ascii="Times New Roman" w:hAnsi="Times New Roman" w:cs="Times New Roman"/>
          <w:b/>
          <w:bCs/>
          <w:sz w:val="24"/>
          <w:szCs w:val="24"/>
        </w:rPr>
        <w:t xml:space="preserve"> </w:t>
      </w:r>
    </w:p>
    <w:p w:rsidR="00EB394D" w:rsidRDefault="00EB394D" w:rsidP="00EB394D">
      <w:pPr>
        <w:pStyle w:val="ListParagraph"/>
        <w:spacing w:line="360" w:lineRule="auto"/>
        <w:ind w:left="0"/>
        <w:jc w:val="center"/>
        <w:rPr>
          <w:rFonts w:ascii="Times New Roman" w:hAnsi="Times New Roman" w:cs="Times New Roman"/>
          <w:b/>
          <w:bCs/>
          <w:sz w:val="24"/>
          <w:szCs w:val="24"/>
        </w:rPr>
      </w:pPr>
      <w:r w:rsidRPr="00964270">
        <w:rPr>
          <w:rFonts w:ascii="Times New Roman" w:hAnsi="Times New Roman" w:cs="Times New Roman"/>
          <w:b/>
          <w:bCs/>
          <w:noProof/>
          <w:sz w:val="24"/>
          <w:szCs w:val="24"/>
          <w:lang w:val="en-US"/>
        </w:rPr>
        <w:drawing>
          <wp:inline distT="0" distB="0" distL="0" distR="0" wp14:anchorId="19188716" wp14:editId="5D031661">
            <wp:extent cx="4424211" cy="1422400"/>
            <wp:effectExtent l="0" t="0" r="0" b="635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1969" cy="1431324"/>
                    </a:xfrm>
                    <a:prstGeom prst="rect">
                      <a:avLst/>
                    </a:prstGeom>
                  </pic:spPr>
                </pic:pic>
              </a:graphicData>
            </a:graphic>
          </wp:inline>
        </w:drawing>
      </w:r>
    </w:p>
    <w:p w:rsidR="00EB394D" w:rsidRPr="00964270" w:rsidRDefault="00EB394D" w:rsidP="00EB394D">
      <w:pPr>
        <w:pStyle w:val="ListParagraph"/>
        <w:spacing w:after="0" w:line="480" w:lineRule="auto"/>
        <w:ind w:left="0" w:firstLine="709"/>
        <w:jc w:val="both"/>
        <w:rPr>
          <w:rFonts w:ascii="Times New Roman" w:hAnsi="Times New Roman" w:cs="Times New Roman"/>
          <w:b/>
          <w:bCs/>
          <w:sz w:val="24"/>
          <w:szCs w:val="24"/>
          <w:lang w:val="id-ID"/>
        </w:rPr>
      </w:pPr>
      <w:r w:rsidRPr="00F82C47">
        <w:rPr>
          <w:rFonts w:ascii="Times New Roman" w:hAnsi="Times New Roman" w:cs="Times New Roman"/>
          <w:sz w:val="24"/>
          <w:szCs w:val="24"/>
        </w:rPr>
        <w:t>Berdasarkan tabel diatas, menunjukkan bahwa nilai</w:t>
      </w:r>
      <w:r>
        <w:rPr>
          <w:rFonts w:ascii="Times New Roman" w:hAnsi="Times New Roman" w:cs="Times New Roman"/>
          <w:sz w:val="24"/>
          <w:szCs w:val="24"/>
          <w:lang w:val="id-ID"/>
        </w:rPr>
        <w:t xml:space="preserve"> Sig shapiro wilk </w:t>
      </w:r>
      <w:r w:rsidRPr="00F82C47">
        <w:rPr>
          <w:rFonts w:ascii="Times New Roman" w:hAnsi="Times New Roman" w:cs="Times New Roman"/>
          <w:sz w:val="24"/>
          <w:szCs w:val="24"/>
        </w:rPr>
        <w:t xml:space="preserve">pada </w:t>
      </w:r>
      <w:r>
        <w:rPr>
          <w:rFonts w:ascii="Times New Roman" w:hAnsi="Times New Roman" w:cs="Times New Roman"/>
          <w:sz w:val="24"/>
          <w:szCs w:val="24"/>
          <w:lang w:val="id-ID"/>
        </w:rPr>
        <w:t xml:space="preserve">kelas Pretest kontrol 0,061 &gt; 0,05 </w:t>
      </w:r>
      <w:r w:rsidRPr="00F82C47">
        <w:rPr>
          <w:rFonts w:ascii="Times New Roman" w:hAnsi="Times New Roman" w:cs="Times New Roman"/>
          <w:sz w:val="24"/>
          <w:szCs w:val="24"/>
        </w:rPr>
        <w:t>Hal ini mengartikan bahwa data pre-test pada kelas kontrol dinyatakan berdistribusi normal</w:t>
      </w:r>
      <w:r>
        <w:rPr>
          <w:rFonts w:ascii="Times New Roman" w:hAnsi="Times New Roman" w:cs="Times New Roman"/>
          <w:sz w:val="24"/>
          <w:szCs w:val="24"/>
          <w:lang w:val="id-ID"/>
        </w:rPr>
        <w:t xml:space="preserve">, pada kelas postest kontrol 0,090 &gt; 0,05 </w:t>
      </w:r>
      <w:r w:rsidRPr="00F82C47">
        <w:rPr>
          <w:rFonts w:ascii="Times New Roman" w:hAnsi="Times New Roman" w:cs="Times New Roman"/>
          <w:sz w:val="24"/>
          <w:szCs w:val="24"/>
        </w:rPr>
        <w:t>Hal ini mengartikan bahwa data pre-test pada kelas kontrol dinyatakan berdistribusi normal</w:t>
      </w:r>
      <w:r>
        <w:rPr>
          <w:rFonts w:ascii="Times New Roman" w:hAnsi="Times New Roman" w:cs="Times New Roman"/>
          <w:sz w:val="24"/>
          <w:szCs w:val="24"/>
          <w:lang w:val="id-ID"/>
        </w:rPr>
        <w:t>,</w:t>
      </w:r>
      <w:r w:rsidRPr="0096427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pada kelas pretest eksperimen 0,122 &gt; 0,05 </w:t>
      </w:r>
      <w:r w:rsidRPr="00F82C47">
        <w:rPr>
          <w:rFonts w:ascii="Times New Roman" w:hAnsi="Times New Roman" w:cs="Times New Roman"/>
          <w:sz w:val="24"/>
          <w:szCs w:val="24"/>
        </w:rPr>
        <w:t xml:space="preserve">Hal ini mengartikan bahwa data pre-test pada kelas </w:t>
      </w:r>
      <w:r>
        <w:rPr>
          <w:rFonts w:ascii="Times New Roman" w:hAnsi="Times New Roman" w:cs="Times New Roman"/>
          <w:sz w:val="24"/>
          <w:szCs w:val="24"/>
          <w:lang w:val="id-ID"/>
        </w:rPr>
        <w:t>eksperimen</w:t>
      </w:r>
      <w:r w:rsidRPr="00F82C47">
        <w:rPr>
          <w:rFonts w:ascii="Times New Roman" w:hAnsi="Times New Roman" w:cs="Times New Roman"/>
          <w:sz w:val="24"/>
          <w:szCs w:val="24"/>
        </w:rPr>
        <w:t xml:space="preserve"> dinyatakan berdistribusi </w:t>
      </w:r>
      <w:r w:rsidRPr="00F82C47">
        <w:rPr>
          <w:rFonts w:ascii="Times New Roman" w:hAnsi="Times New Roman" w:cs="Times New Roman"/>
          <w:sz w:val="24"/>
          <w:szCs w:val="24"/>
        </w:rPr>
        <w:lastRenderedPageBreak/>
        <w:t>normal</w:t>
      </w:r>
      <w:r>
        <w:rPr>
          <w:rFonts w:ascii="Times New Roman" w:hAnsi="Times New Roman" w:cs="Times New Roman"/>
          <w:sz w:val="24"/>
          <w:szCs w:val="24"/>
          <w:lang w:val="id-ID"/>
        </w:rPr>
        <w:t>,</w:t>
      </w:r>
      <w:r w:rsidRPr="0096427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pada kelas postest eksperimen 0,136 &gt; 0,05 </w:t>
      </w:r>
      <w:r w:rsidRPr="00F82C47">
        <w:rPr>
          <w:rFonts w:ascii="Times New Roman" w:hAnsi="Times New Roman" w:cs="Times New Roman"/>
          <w:sz w:val="24"/>
          <w:szCs w:val="24"/>
        </w:rPr>
        <w:t>Hal ini mengartikan bahwa data p</w:t>
      </w:r>
      <w:r>
        <w:rPr>
          <w:rFonts w:ascii="Times New Roman" w:hAnsi="Times New Roman" w:cs="Times New Roman"/>
          <w:sz w:val="24"/>
          <w:szCs w:val="24"/>
          <w:lang w:val="id-ID"/>
        </w:rPr>
        <w:t>ost</w:t>
      </w:r>
      <w:r w:rsidRPr="00F82C47">
        <w:rPr>
          <w:rFonts w:ascii="Times New Roman" w:hAnsi="Times New Roman" w:cs="Times New Roman"/>
          <w:sz w:val="24"/>
          <w:szCs w:val="24"/>
        </w:rPr>
        <w:t xml:space="preserve">-test pada kelas </w:t>
      </w:r>
      <w:r>
        <w:rPr>
          <w:rFonts w:ascii="Times New Roman" w:hAnsi="Times New Roman" w:cs="Times New Roman"/>
          <w:sz w:val="24"/>
          <w:szCs w:val="24"/>
          <w:lang w:val="id-ID"/>
        </w:rPr>
        <w:t xml:space="preserve">eksperimen </w:t>
      </w:r>
      <w:r w:rsidRPr="00F82C47">
        <w:rPr>
          <w:rFonts w:ascii="Times New Roman" w:hAnsi="Times New Roman" w:cs="Times New Roman"/>
          <w:sz w:val="24"/>
          <w:szCs w:val="24"/>
        </w:rPr>
        <w:t>dinyatakan berdistribusi normal</w:t>
      </w:r>
      <w:r>
        <w:rPr>
          <w:rFonts w:ascii="Times New Roman" w:hAnsi="Times New Roman" w:cs="Times New Roman"/>
          <w:sz w:val="24"/>
          <w:szCs w:val="24"/>
          <w:lang w:val="id-ID"/>
        </w:rPr>
        <w:t>,</w:t>
      </w:r>
    </w:p>
    <w:p w:rsidR="00EB394D" w:rsidRPr="00981B6C" w:rsidRDefault="00EB394D" w:rsidP="00DE1E1C">
      <w:pPr>
        <w:pStyle w:val="ListParagraph"/>
        <w:numPr>
          <w:ilvl w:val="0"/>
          <w:numId w:val="2"/>
        </w:numPr>
        <w:spacing w:line="360" w:lineRule="auto"/>
        <w:jc w:val="both"/>
        <w:rPr>
          <w:rFonts w:ascii="Times New Roman" w:hAnsi="Times New Roman" w:cs="Times New Roman"/>
          <w:b/>
          <w:bCs/>
          <w:sz w:val="24"/>
          <w:szCs w:val="24"/>
        </w:rPr>
      </w:pPr>
      <w:r w:rsidRPr="00981B6C">
        <w:rPr>
          <w:rFonts w:ascii="Times New Roman" w:hAnsi="Times New Roman" w:cs="Times New Roman"/>
          <w:b/>
          <w:bCs/>
          <w:sz w:val="24"/>
          <w:szCs w:val="24"/>
        </w:rPr>
        <w:t xml:space="preserve">Uji Homogenitas </w:t>
      </w:r>
    </w:p>
    <w:p w:rsidR="00EB394D" w:rsidRDefault="00EB394D" w:rsidP="00EB394D">
      <w:pPr>
        <w:pStyle w:val="ListParagraph"/>
        <w:spacing w:after="0" w:line="480" w:lineRule="auto"/>
        <w:ind w:left="1080" w:firstLine="60"/>
        <w:jc w:val="both"/>
        <w:rPr>
          <w:rFonts w:ascii="Times New Roman" w:hAnsi="Times New Roman" w:cs="Times New Roman"/>
          <w:sz w:val="24"/>
          <w:szCs w:val="24"/>
        </w:rPr>
      </w:pPr>
      <w:r w:rsidRPr="001356E0">
        <w:rPr>
          <w:rFonts w:ascii="Times New Roman" w:hAnsi="Times New Roman" w:cs="Times New Roman"/>
          <w:sz w:val="24"/>
          <w:szCs w:val="24"/>
        </w:rPr>
        <w:t>Uji homogenitas pada penelitian ini menggunakan uji fhiser. Adapun syarat pada pengujian ini adalah jika nilai p-value fisher F</w:t>
      </w:r>
      <w:r>
        <w:rPr>
          <w:rFonts w:ascii="Times New Roman" w:hAnsi="Times New Roman" w:cs="Times New Roman"/>
          <w:sz w:val="24"/>
          <w:szCs w:val="24"/>
          <w:lang w:val="id-ID"/>
        </w:rPr>
        <w:t xml:space="preserve"> </w:t>
      </w:r>
      <w:r w:rsidRPr="001356E0">
        <w:rPr>
          <w:rFonts w:ascii="Times New Roman" w:hAnsi="Times New Roman" w:cs="Times New Roman"/>
          <w:sz w:val="24"/>
          <w:szCs w:val="24"/>
        </w:rPr>
        <w:t>&gt;</w:t>
      </w:r>
      <w:r>
        <w:rPr>
          <w:rFonts w:ascii="Times New Roman" w:hAnsi="Times New Roman" w:cs="Times New Roman"/>
          <w:sz w:val="24"/>
          <w:szCs w:val="24"/>
          <w:lang w:val="id-ID"/>
        </w:rPr>
        <w:t xml:space="preserve"> </w:t>
      </w:r>
      <w:r w:rsidRPr="001356E0">
        <w:rPr>
          <w:rFonts w:ascii="Times New Roman" w:hAnsi="Times New Roman" w:cs="Times New Roman"/>
          <w:sz w:val="24"/>
          <w:szCs w:val="24"/>
        </w:rPr>
        <w:t>0</w:t>
      </w:r>
      <w:proofErr w:type="gramStart"/>
      <w:r w:rsidRPr="001356E0">
        <w:rPr>
          <w:rFonts w:ascii="Times New Roman" w:hAnsi="Times New Roman" w:cs="Times New Roman"/>
          <w:sz w:val="24"/>
          <w:szCs w:val="24"/>
        </w:rPr>
        <w:t>,05</w:t>
      </w:r>
      <w:proofErr w:type="gramEnd"/>
      <w:r w:rsidRPr="001356E0">
        <w:rPr>
          <w:rFonts w:ascii="Times New Roman" w:hAnsi="Times New Roman" w:cs="Times New Roman"/>
          <w:sz w:val="24"/>
          <w:szCs w:val="24"/>
        </w:rPr>
        <w:t>, maka dikatakan homogen.</w:t>
      </w:r>
    </w:p>
    <w:p w:rsidR="00EB394D" w:rsidRPr="001356E0" w:rsidRDefault="00EB394D" w:rsidP="00DE1E1C">
      <w:pPr>
        <w:pStyle w:val="ListParagraph"/>
        <w:numPr>
          <w:ilvl w:val="0"/>
          <w:numId w:val="4"/>
        </w:numPr>
        <w:spacing w:line="360" w:lineRule="auto"/>
        <w:jc w:val="both"/>
        <w:rPr>
          <w:rFonts w:ascii="Times New Roman" w:hAnsi="Times New Roman" w:cs="Times New Roman"/>
          <w:b/>
          <w:bCs/>
          <w:sz w:val="24"/>
          <w:szCs w:val="24"/>
        </w:rPr>
      </w:pPr>
      <w:r w:rsidRPr="001356E0">
        <w:rPr>
          <w:rFonts w:ascii="Times New Roman" w:hAnsi="Times New Roman" w:cs="Times New Roman"/>
          <w:b/>
          <w:bCs/>
          <w:sz w:val="24"/>
          <w:szCs w:val="24"/>
        </w:rPr>
        <w:t>Hasil Uji Homogenitas</w:t>
      </w:r>
      <w:r>
        <w:rPr>
          <w:rFonts w:ascii="Times New Roman" w:hAnsi="Times New Roman" w:cs="Times New Roman"/>
          <w:b/>
          <w:bCs/>
          <w:sz w:val="24"/>
          <w:szCs w:val="24"/>
          <w:lang w:val="id-ID"/>
        </w:rPr>
        <w:t xml:space="preserve"> VA</w:t>
      </w:r>
      <w:r w:rsidRPr="001356E0">
        <w:rPr>
          <w:rFonts w:ascii="Times New Roman" w:hAnsi="Times New Roman" w:cs="Times New Roman"/>
          <w:b/>
          <w:bCs/>
          <w:sz w:val="24"/>
          <w:szCs w:val="24"/>
        </w:rPr>
        <w:t xml:space="preserve"> </w:t>
      </w:r>
      <w:r w:rsidRPr="00510B3C">
        <w:rPr>
          <w:rFonts w:ascii="Times New Roman" w:hAnsi="Times New Roman" w:cs="Times New Roman"/>
          <w:b/>
          <w:bCs/>
          <w:sz w:val="24"/>
          <w:szCs w:val="24"/>
        </w:rPr>
        <w:t>P</w:t>
      </w:r>
      <w:r>
        <w:rPr>
          <w:rFonts w:ascii="Times New Roman" w:hAnsi="Times New Roman" w:cs="Times New Roman"/>
          <w:b/>
          <w:bCs/>
          <w:sz w:val="24"/>
          <w:szCs w:val="24"/>
          <w:lang w:val="id-ID"/>
        </w:rPr>
        <w:t>retest kontrol  dan Postest kelas eksperimen</w:t>
      </w:r>
    </w:p>
    <w:p w:rsidR="00EB394D" w:rsidRDefault="00EB394D" w:rsidP="00EB394D">
      <w:pPr>
        <w:pStyle w:val="ListParagraph"/>
        <w:spacing w:line="360" w:lineRule="auto"/>
        <w:ind w:left="0"/>
        <w:jc w:val="center"/>
        <w:rPr>
          <w:rFonts w:ascii="Times New Roman" w:hAnsi="Times New Roman" w:cs="Times New Roman"/>
          <w:b/>
          <w:bCs/>
          <w:sz w:val="24"/>
          <w:szCs w:val="24"/>
        </w:rPr>
      </w:pPr>
      <w:r w:rsidRPr="009B2F94">
        <w:rPr>
          <w:rFonts w:ascii="Times New Roman" w:hAnsi="Times New Roman" w:cs="Times New Roman"/>
          <w:b/>
          <w:bCs/>
          <w:noProof/>
          <w:sz w:val="24"/>
          <w:szCs w:val="24"/>
          <w:lang w:val="en-US"/>
        </w:rPr>
        <w:drawing>
          <wp:inline distT="0" distB="0" distL="0" distR="0" wp14:anchorId="3BDBE686" wp14:editId="7E277805">
            <wp:extent cx="5023693" cy="1283854"/>
            <wp:effectExtent l="0" t="0" r="5715"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9200" cy="1285261"/>
                    </a:xfrm>
                    <a:prstGeom prst="rect">
                      <a:avLst/>
                    </a:prstGeom>
                  </pic:spPr>
                </pic:pic>
              </a:graphicData>
            </a:graphic>
          </wp:inline>
        </w:drawing>
      </w:r>
    </w:p>
    <w:p w:rsidR="00EB394D" w:rsidRDefault="00EB394D" w:rsidP="00EB394D">
      <w:pPr>
        <w:pStyle w:val="ListParagraph"/>
        <w:spacing w:line="480" w:lineRule="auto"/>
        <w:ind w:left="0" w:firstLine="709"/>
        <w:jc w:val="both"/>
        <w:rPr>
          <w:rFonts w:ascii="Times New Roman" w:hAnsi="Times New Roman" w:cs="Times New Roman"/>
          <w:sz w:val="24"/>
          <w:szCs w:val="24"/>
        </w:rPr>
      </w:pPr>
      <w:r w:rsidRPr="00510B3C">
        <w:rPr>
          <w:rFonts w:ascii="Times New Roman" w:hAnsi="Times New Roman" w:cs="Times New Roman"/>
          <w:sz w:val="24"/>
          <w:szCs w:val="24"/>
        </w:rPr>
        <w:t xml:space="preserve">Berdasarkan tabel diatas, menunjukkan bahwa nilai </w:t>
      </w:r>
      <w:r>
        <w:rPr>
          <w:rFonts w:ascii="Times New Roman" w:hAnsi="Times New Roman" w:cs="Times New Roman"/>
          <w:sz w:val="24"/>
          <w:szCs w:val="24"/>
          <w:lang w:val="id-ID"/>
        </w:rPr>
        <w:t>Based on mean</w:t>
      </w:r>
      <w:r w:rsidRPr="00510B3C">
        <w:rPr>
          <w:rFonts w:ascii="Times New Roman" w:hAnsi="Times New Roman" w:cs="Times New Roman"/>
          <w:sz w:val="24"/>
          <w:szCs w:val="24"/>
        </w:rPr>
        <w:t xml:space="preserve"> pada penelitian ini sebesar </w:t>
      </w:r>
      <w:r>
        <w:rPr>
          <w:rFonts w:ascii="Times New Roman" w:hAnsi="Times New Roman" w:cs="Times New Roman"/>
          <w:sz w:val="24"/>
          <w:szCs w:val="24"/>
          <w:lang w:val="id-ID"/>
        </w:rPr>
        <w:t xml:space="preserve">0,672 </w:t>
      </w:r>
      <w:r w:rsidRPr="00510B3C">
        <w:rPr>
          <w:rFonts w:ascii="Times New Roman" w:hAnsi="Times New Roman" w:cs="Times New Roman"/>
          <w:sz w:val="24"/>
          <w:szCs w:val="24"/>
        </w:rPr>
        <w:t>&gt; 0</w:t>
      </w:r>
      <w:proofErr w:type="gramStart"/>
      <w:r w:rsidRPr="00510B3C">
        <w:rPr>
          <w:rFonts w:ascii="Times New Roman" w:hAnsi="Times New Roman" w:cs="Times New Roman"/>
          <w:sz w:val="24"/>
          <w:szCs w:val="24"/>
        </w:rPr>
        <w:t>,05</w:t>
      </w:r>
      <w:proofErr w:type="gramEnd"/>
      <w:r w:rsidRPr="00510B3C">
        <w:rPr>
          <w:rFonts w:ascii="Times New Roman" w:hAnsi="Times New Roman" w:cs="Times New Roman"/>
          <w:sz w:val="24"/>
          <w:szCs w:val="24"/>
        </w:rPr>
        <w:t xml:space="preserve">. Hal ini mengartikan bahwa varian pre test pada kelas kontrol dan </w:t>
      </w:r>
      <w:r>
        <w:rPr>
          <w:rFonts w:ascii="Times New Roman" w:hAnsi="Times New Roman" w:cs="Times New Roman"/>
          <w:sz w:val="24"/>
          <w:szCs w:val="24"/>
          <w:lang w:val="id-ID"/>
        </w:rPr>
        <w:t xml:space="preserve">Postest </w:t>
      </w:r>
      <w:r w:rsidRPr="00510B3C">
        <w:rPr>
          <w:rFonts w:ascii="Times New Roman" w:hAnsi="Times New Roman" w:cs="Times New Roman"/>
          <w:sz w:val="24"/>
          <w:szCs w:val="24"/>
        </w:rPr>
        <w:t>kelas eksperimen dinyatakan homogen.</w:t>
      </w:r>
    </w:p>
    <w:p w:rsidR="00EB394D" w:rsidRDefault="00EB394D" w:rsidP="00DE1E1C">
      <w:pPr>
        <w:pStyle w:val="ListParagraph"/>
        <w:numPr>
          <w:ilvl w:val="0"/>
          <w:numId w:val="4"/>
        </w:numPr>
        <w:spacing w:line="360" w:lineRule="auto"/>
        <w:jc w:val="both"/>
        <w:rPr>
          <w:rFonts w:ascii="Times New Roman" w:hAnsi="Times New Roman" w:cs="Times New Roman"/>
          <w:b/>
          <w:bCs/>
          <w:sz w:val="24"/>
          <w:szCs w:val="24"/>
        </w:rPr>
      </w:pPr>
      <w:r w:rsidRPr="00510B3C">
        <w:rPr>
          <w:rFonts w:ascii="Times New Roman" w:hAnsi="Times New Roman" w:cs="Times New Roman"/>
          <w:b/>
          <w:bCs/>
          <w:sz w:val="24"/>
          <w:szCs w:val="24"/>
        </w:rPr>
        <w:t>Hasil Uji Homogenitas</w:t>
      </w:r>
      <w:r>
        <w:rPr>
          <w:rFonts w:ascii="Times New Roman" w:hAnsi="Times New Roman" w:cs="Times New Roman"/>
          <w:b/>
          <w:bCs/>
          <w:sz w:val="24"/>
          <w:szCs w:val="24"/>
          <w:lang w:val="id-ID"/>
        </w:rPr>
        <w:t xml:space="preserve"> VB</w:t>
      </w:r>
      <w:r w:rsidRPr="00510B3C">
        <w:rPr>
          <w:rFonts w:ascii="Times New Roman" w:hAnsi="Times New Roman" w:cs="Times New Roman"/>
          <w:b/>
          <w:bCs/>
          <w:sz w:val="24"/>
          <w:szCs w:val="24"/>
        </w:rPr>
        <w:t xml:space="preserve"> P</w:t>
      </w:r>
      <w:r>
        <w:rPr>
          <w:rFonts w:ascii="Times New Roman" w:hAnsi="Times New Roman" w:cs="Times New Roman"/>
          <w:b/>
          <w:bCs/>
          <w:sz w:val="24"/>
          <w:szCs w:val="24"/>
          <w:lang w:val="id-ID"/>
        </w:rPr>
        <w:t>retest kontrol  dan Postest kelas eksperimen</w:t>
      </w:r>
    </w:p>
    <w:p w:rsidR="00EB394D" w:rsidRPr="00510B3C" w:rsidRDefault="00EB394D" w:rsidP="00EB394D">
      <w:pPr>
        <w:pStyle w:val="ListParagraph"/>
        <w:spacing w:line="360" w:lineRule="auto"/>
        <w:ind w:left="0"/>
        <w:jc w:val="center"/>
        <w:rPr>
          <w:rFonts w:ascii="Times New Roman" w:hAnsi="Times New Roman" w:cs="Times New Roman"/>
          <w:b/>
          <w:bCs/>
          <w:sz w:val="24"/>
          <w:szCs w:val="24"/>
        </w:rPr>
      </w:pPr>
      <w:r w:rsidRPr="00BD2E81">
        <w:rPr>
          <w:rFonts w:ascii="Times New Roman" w:hAnsi="Times New Roman" w:cs="Times New Roman"/>
          <w:b/>
          <w:bCs/>
          <w:noProof/>
          <w:sz w:val="24"/>
          <w:szCs w:val="24"/>
          <w:lang w:val="en-US"/>
        </w:rPr>
        <w:drawing>
          <wp:inline distT="0" distB="0" distL="0" distR="0" wp14:anchorId="3F180024" wp14:editId="16CA39C0">
            <wp:extent cx="5029200" cy="1581150"/>
            <wp:effectExtent l="0" t="0" r="0" b="0"/>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9200" cy="1581150"/>
                    </a:xfrm>
                    <a:prstGeom prst="rect">
                      <a:avLst/>
                    </a:prstGeom>
                  </pic:spPr>
                </pic:pic>
              </a:graphicData>
            </a:graphic>
          </wp:inline>
        </w:drawing>
      </w:r>
    </w:p>
    <w:p w:rsidR="00EB394D" w:rsidRPr="00715C4D" w:rsidRDefault="00EB394D" w:rsidP="00EB394D">
      <w:pPr>
        <w:pStyle w:val="ListParagraph"/>
        <w:spacing w:after="0" w:line="480" w:lineRule="auto"/>
        <w:ind w:left="0" w:firstLine="709"/>
        <w:jc w:val="both"/>
        <w:rPr>
          <w:rFonts w:ascii="Times New Roman" w:hAnsi="Times New Roman" w:cs="Times New Roman"/>
          <w:sz w:val="24"/>
          <w:szCs w:val="24"/>
        </w:rPr>
      </w:pPr>
      <w:r w:rsidRPr="00510B3C">
        <w:rPr>
          <w:rFonts w:ascii="Times New Roman" w:hAnsi="Times New Roman" w:cs="Times New Roman"/>
          <w:sz w:val="24"/>
          <w:szCs w:val="24"/>
        </w:rPr>
        <w:t xml:space="preserve">Berdasarkan tabel diatas, menunjukkan bahwa nilai </w:t>
      </w:r>
      <w:r>
        <w:rPr>
          <w:rFonts w:ascii="Times New Roman" w:hAnsi="Times New Roman" w:cs="Times New Roman"/>
          <w:sz w:val="24"/>
          <w:szCs w:val="24"/>
          <w:lang w:val="id-ID"/>
        </w:rPr>
        <w:t>Based on mean</w:t>
      </w:r>
      <w:r w:rsidRPr="00510B3C">
        <w:rPr>
          <w:rFonts w:ascii="Times New Roman" w:hAnsi="Times New Roman" w:cs="Times New Roman"/>
          <w:sz w:val="24"/>
          <w:szCs w:val="24"/>
        </w:rPr>
        <w:t xml:space="preserve"> pada penelitian ini sebesar </w:t>
      </w:r>
      <w:r>
        <w:rPr>
          <w:rFonts w:ascii="Times New Roman" w:hAnsi="Times New Roman" w:cs="Times New Roman"/>
          <w:sz w:val="24"/>
          <w:szCs w:val="24"/>
          <w:lang w:val="id-ID"/>
        </w:rPr>
        <w:t xml:space="preserve">0,454 &gt; </w:t>
      </w:r>
      <w:r w:rsidRPr="00510B3C">
        <w:rPr>
          <w:rFonts w:ascii="Times New Roman" w:hAnsi="Times New Roman" w:cs="Times New Roman"/>
          <w:sz w:val="24"/>
          <w:szCs w:val="24"/>
        </w:rPr>
        <w:t>0</w:t>
      </w:r>
      <w:proofErr w:type="gramStart"/>
      <w:r w:rsidRPr="00510B3C">
        <w:rPr>
          <w:rFonts w:ascii="Times New Roman" w:hAnsi="Times New Roman" w:cs="Times New Roman"/>
          <w:sz w:val="24"/>
          <w:szCs w:val="24"/>
        </w:rPr>
        <w:t>,05</w:t>
      </w:r>
      <w:proofErr w:type="gramEnd"/>
      <w:r w:rsidRPr="00510B3C">
        <w:rPr>
          <w:rFonts w:ascii="Times New Roman" w:hAnsi="Times New Roman" w:cs="Times New Roman"/>
          <w:sz w:val="24"/>
          <w:szCs w:val="24"/>
        </w:rPr>
        <w:t xml:space="preserve">. Hal ini mengartikan bahwa varian </w:t>
      </w:r>
      <w:r>
        <w:rPr>
          <w:rFonts w:ascii="Times New Roman" w:hAnsi="Times New Roman" w:cs="Times New Roman"/>
          <w:sz w:val="24"/>
          <w:szCs w:val="24"/>
          <w:lang w:val="id-ID"/>
        </w:rPr>
        <w:t>pretest</w:t>
      </w:r>
      <w:r w:rsidRPr="00510B3C">
        <w:rPr>
          <w:rFonts w:ascii="Times New Roman" w:hAnsi="Times New Roman" w:cs="Times New Roman"/>
          <w:sz w:val="24"/>
          <w:szCs w:val="24"/>
        </w:rPr>
        <w:t xml:space="preserve"> pada kelas kontrol dan </w:t>
      </w:r>
      <w:r>
        <w:rPr>
          <w:rFonts w:ascii="Times New Roman" w:hAnsi="Times New Roman" w:cs="Times New Roman"/>
          <w:sz w:val="24"/>
          <w:szCs w:val="24"/>
          <w:lang w:val="id-ID"/>
        </w:rPr>
        <w:t xml:space="preserve">posttest </w:t>
      </w:r>
      <w:r w:rsidRPr="00510B3C">
        <w:rPr>
          <w:rFonts w:ascii="Times New Roman" w:hAnsi="Times New Roman" w:cs="Times New Roman"/>
          <w:sz w:val="24"/>
          <w:szCs w:val="24"/>
        </w:rPr>
        <w:t>kelas eksperimen dinyatakan homogen.</w:t>
      </w:r>
    </w:p>
    <w:p w:rsidR="00EB394D" w:rsidRPr="00BD2E81" w:rsidRDefault="00EB394D" w:rsidP="00EB394D">
      <w:pPr>
        <w:spacing w:after="0" w:line="480" w:lineRule="auto"/>
        <w:jc w:val="both"/>
        <w:rPr>
          <w:rFonts w:ascii="Times New Roman" w:hAnsi="Times New Roman" w:cs="Times New Roman"/>
          <w:b/>
          <w:bCs/>
          <w:sz w:val="24"/>
          <w:szCs w:val="24"/>
        </w:rPr>
      </w:pPr>
      <w:r w:rsidRPr="00BD2E81">
        <w:rPr>
          <w:rFonts w:ascii="Times New Roman" w:hAnsi="Times New Roman" w:cs="Times New Roman"/>
          <w:sz w:val="24"/>
          <w:szCs w:val="24"/>
        </w:rPr>
        <w:lastRenderedPageBreak/>
        <w:tab/>
      </w:r>
      <w:r w:rsidRPr="00BD2E81">
        <w:rPr>
          <w:rFonts w:ascii="Times New Roman" w:hAnsi="Times New Roman" w:cs="Times New Roman"/>
          <w:b/>
          <w:bCs/>
          <w:sz w:val="24"/>
          <w:szCs w:val="24"/>
          <w:lang w:val="id-ID"/>
        </w:rPr>
        <w:t xml:space="preserve">c. </w:t>
      </w:r>
      <w:r w:rsidRPr="00BD2E81">
        <w:rPr>
          <w:rFonts w:ascii="Times New Roman" w:hAnsi="Times New Roman" w:cs="Times New Roman"/>
          <w:b/>
          <w:bCs/>
          <w:sz w:val="24"/>
          <w:szCs w:val="24"/>
        </w:rPr>
        <w:t xml:space="preserve">Uji Hipotesis </w:t>
      </w:r>
    </w:p>
    <w:p w:rsidR="00EB394D" w:rsidRDefault="00EB394D" w:rsidP="00EB39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1) </w:t>
      </w:r>
      <w:r w:rsidRPr="00510B3C">
        <w:rPr>
          <w:rFonts w:ascii="Times New Roman" w:hAnsi="Times New Roman" w:cs="Times New Roman"/>
          <w:sz w:val="24"/>
          <w:szCs w:val="24"/>
        </w:rPr>
        <w:t xml:space="preserve">Uji-T </w:t>
      </w:r>
    </w:p>
    <w:p w:rsidR="00EB394D" w:rsidRDefault="00EB394D" w:rsidP="00EB394D">
      <w:pPr>
        <w:spacing w:after="0" w:line="480" w:lineRule="auto"/>
        <w:ind w:left="720" w:firstLine="720"/>
        <w:jc w:val="both"/>
        <w:rPr>
          <w:rFonts w:ascii="Times New Roman" w:hAnsi="Times New Roman" w:cs="Times New Roman"/>
          <w:sz w:val="24"/>
          <w:szCs w:val="24"/>
        </w:rPr>
      </w:pPr>
      <w:r w:rsidRPr="00510B3C">
        <w:rPr>
          <w:rFonts w:ascii="Times New Roman" w:hAnsi="Times New Roman" w:cs="Times New Roman"/>
          <w:sz w:val="24"/>
          <w:szCs w:val="24"/>
        </w:rPr>
        <w:t>Syarat pada pengujian ini adalah jika nilai sig &lt; 0</w:t>
      </w:r>
      <w:proofErr w:type="gramStart"/>
      <w:r w:rsidRPr="00510B3C">
        <w:rPr>
          <w:rFonts w:ascii="Times New Roman" w:hAnsi="Times New Roman" w:cs="Times New Roman"/>
          <w:sz w:val="24"/>
          <w:szCs w:val="24"/>
        </w:rPr>
        <w:t>,05</w:t>
      </w:r>
      <w:proofErr w:type="gramEnd"/>
      <w:r w:rsidRPr="00510B3C">
        <w:rPr>
          <w:rFonts w:ascii="Times New Roman" w:hAnsi="Times New Roman" w:cs="Times New Roman"/>
          <w:sz w:val="24"/>
          <w:szCs w:val="24"/>
        </w:rPr>
        <w:t xml:space="preserve"> maka hipotesis dinyatakan diterima atau terdapat perbedaan hasil belajar antara kelas kontrol dan kelas eksperimen.</w:t>
      </w:r>
    </w:p>
    <w:p w:rsidR="00EB394D" w:rsidRPr="00874E17" w:rsidRDefault="00EB394D" w:rsidP="00DE1E1C">
      <w:pPr>
        <w:pStyle w:val="ListParagraph"/>
        <w:numPr>
          <w:ilvl w:val="0"/>
          <w:numId w:val="5"/>
        </w:numPr>
        <w:spacing w:line="360" w:lineRule="auto"/>
        <w:ind w:left="1418"/>
        <w:jc w:val="both"/>
        <w:rPr>
          <w:rFonts w:ascii="Times New Roman" w:hAnsi="Times New Roman" w:cs="Times New Roman"/>
          <w:b/>
          <w:bCs/>
          <w:sz w:val="24"/>
          <w:szCs w:val="24"/>
          <w:lang w:val="id-ID"/>
        </w:rPr>
      </w:pPr>
      <w:r w:rsidRPr="00874E17">
        <w:rPr>
          <w:rFonts w:ascii="Times New Roman" w:hAnsi="Times New Roman" w:cs="Times New Roman"/>
          <w:b/>
          <w:bCs/>
          <w:sz w:val="24"/>
          <w:szCs w:val="24"/>
          <w:lang w:val="id-ID"/>
        </w:rPr>
        <w:t xml:space="preserve">Uji T </w:t>
      </w:r>
      <w:r>
        <w:rPr>
          <w:rFonts w:ascii="Times New Roman" w:hAnsi="Times New Roman" w:cs="Times New Roman"/>
          <w:b/>
          <w:bCs/>
          <w:sz w:val="24"/>
          <w:szCs w:val="24"/>
          <w:lang w:val="id-ID"/>
        </w:rPr>
        <w:t xml:space="preserve">Pretes dan post test kelas kontrol </w:t>
      </w:r>
    </w:p>
    <w:p w:rsidR="00EB394D" w:rsidRPr="00510B3C" w:rsidRDefault="00EB394D" w:rsidP="00EB394D">
      <w:pPr>
        <w:spacing w:line="360" w:lineRule="auto"/>
        <w:ind w:hanging="11"/>
        <w:jc w:val="center"/>
        <w:rPr>
          <w:rFonts w:ascii="Times New Roman" w:hAnsi="Times New Roman" w:cs="Times New Roman"/>
          <w:sz w:val="24"/>
          <w:szCs w:val="24"/>
        </w:rPr>
      </w:pPr>
      <w:r w:rsidRPr="0042300E">
        <w:rPr>
          <w:rFonts w:ascii="Times New Roman" w:hAnsi="Times New Roman" w:cs="Times New Roman"/>
          <w:noProof/>
          <w:sz w:val="24"/>
          <w:szCs w:val="24"/>
          <w:lang w:val="en-US"/>
        </w:rPr>
        <w:drawing>
          <wp:inline distT="0" distB="0" distL="0" distR="0" wp14:anchorId="7F383FFC" wp14:editId="2BFBAE2C">
            <wp:extent cx="4738254" cy="1385455"/>
            <wp:effectExtent l="0" t="0" r="5715" b="5715"/>
            <wp:docPr id="21" name="Gamba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00571" cy="1403676"/>
                    </a:xfrm>
                    <a:prstGeom prst="rect">
                      <a:avLst/>
                    </a:prstGeom>
                  </pic:spPr>
                </pic:pic>
              </a:graphicData>
            </a:graphic>
          </wp:inline>
        </w:drawing>
      </w:r>
    </w:p>
    <w:p w:rsidR="00EB394D" w:rsidRDefault="00EB394D" w:rsidP="00EB394D">
      <w:pPr>
        <w:pStyle w:val="ListParagraph"/>
        <w:spacing w:after="0" w:line="480" w:lineRule="auto"/>
        <w:ind w:left="0" w:firstLine="720"/>
        <w:jc w:val="both"/>
        <w:rPr>
          <w:rFonts w:ascii="Times New Roman" w:hAnsi="Times New Roman" w:cs="Times New Roman"/>
          <w:sz w:val="24"/>
          <w:szCs w:val="24"/>
        </w:rPr>
      </w:pPr>
      <w:r w:rsidRPr="00510B3C">
        <w:rPr>
          <w:rFonts w:ascii="Times New Roman" w:hAnsi="Times New Roman" w:cs="Times New Roman"/>
          <w:sz w:val="24"/>
          <w:szCs w:val="24"/>
        </w:rPr>
        <w:t>Berdasarkan Tabel diatas, menunjukkan bahwa nilai sig pada penelitian ini sebesar 0,</w:t>
      </w:r>
      <w:r>
        <w:rPr>
          <w:rFonts w:ascii="Times New Roman" w:hAnsi="Times New Roman" w:cs="Times New Roman"/>
          <w:sz w:val="24"/>
          <w:szCs w:val="24"/>
          <w:lang w:val="id-ID"/>
        </w:rPr>
        <w:t>030 &lt;</w:t>
      </w:r>
      <w:r w:rsidRPr="00510B3C">
        <w:rPr>
          <w:rFonts w:ascii="Times New Roman" w:hAnsi="Times New Roman" w:cs="Times New Roman"/>
          <w:sz w:val="24"/>
          <w:szCs w:val="24"/>
        </w:rPr>
        <w:t xml:space="preserve"> 0,05</w:t>
      </w:r>
      <w:r>
        <w:rPr>
          <w:rFonts w:ascii="Times New Roman" w:hAnsi="Times New Roman" w:cs="Times New Roman"/>
          <w:sz w:val="24"/>
          <w:szCs w:val="24"/>
          <w:lang w:val="id-ID"/>
        </w:rPr>
        <w:t xml:space="preserve"> </w:t>
      </w:r>
      <w:r w:rsidRPr="00510B3C">
        <w:rPr>
          <w:rFonts w:ascii="Times New Roman" w:hAnsi="Times New Roman" w:cs="Times New Roman"/>
          <w:sz w:val="24"/>
          <w:szCs w:val="24"/>
        </w:rPr>
        <w:t>Hal ini mengartikan bahwa terdapat perbedaan hasil belajar antara kelas kontrol dan kelas eksperimen setelah diberikan perlakuan atau model pembelajaran yang berbeda.</w:t>
      </w:r>
    </w:p>
    <w:p w:rsidR="00EB394D" w:rsidRPr="00874E17" w:rsidRDefault="00EB394D" w:rsidP="00DE1E1C">
      <w:pPr>
        <w:pStyle w:val="ListParagraph"/>
        <w:numPr>
          <w:ilvl w:val="0"/>
          <w:numId w:val="5"/>
        </w:numPr>
        <w:spacing w:line="360" w:lineRule="auto"/>
        <w:ind w:left="1418"/>
        <w:jc w:val="both"/>
        <w:rPr>
          <w:rFonts w:ascii="Times New Roman" w:hAnsi="Times New Roman" w:cs="Times New Roman"/>
          <w:b/>
          <w:bCs/>
          <w:sz w:val="24"/>
          <w:szCs w:val="24"/>
          <w:lang w:val="id-ID"/>
        </w:rPr>
      </w:pPr>
      <w:r w:rsidRPr="00874E17">
        <w:rPr>
          <w:rFonts w:ascii="Times New Roman" w:hAnsi="Times New Roman" w:cs="Times New Roman"/>
          <w:b/>
          <w:bCs/>
          <w:sz w:val="24"/>
          <w:szCs w:val="24"/>
          <w:lang w:val="id-ID"/>
        </w:rPr>
        <w:t xml:space="preserve">Uji T  </w:t>
      </w:r>
      <w:r>
        <w:rPr>
          <w:rFonts w:ascii="Times New Roman" w:hAnsi="Times New Roman" w:cs="Times New Roman"/>
          <w:b/>
          <w:bCs/>
          <w:sz w:val="24"/>
          <w:szCs w:val="24"/>
          <w:lang w:val="id-ID"/>
        </w:rPr>
        <w:t xml:space="preserve">pre test dan post test </w:t>
      </w:r>
      <w:r w:rsidRPr="00874E17">
        <w:rPr>
          <w:rFonts w:ascii="Times New Roman" w:hAnsi="Times New Roman" w:cs="Times New Roman"/>
          <w:b/>
          <w:bCs/>
          <w:sz w:val="24"/>
          <w:szCs w:val="24"/>
          <w:lang w:val="id-ID"/>
        </w:rPr>
        <w:t xml:space="preserve">kelas kelas Eksperimen </w:t>
      </w:r>
    </w:p>
    <w:p w:rsidR="00EB394D" w:rsidRDefault="00EB394D" w:rsidP="00EB394D">
      <w:pPr>
        <w:pStyle w:val="ListParagraph"/>
        <w:spacing w:line="360" w:lineRule="auto"/>
        <w:ind w:left="0" w:hanging="11"/>
        <w:jc w:val="center"/>
        <w:rPr>
          <w:rFonts w:ascii="Times New Roman" w:hAnsi="Times New Roman" w:cs="Times New Roman"/>
          <w:b/>
          <w:bCs/>
          <w:sz w:val="24"/>
          <w:szCs w:val="24"/>
        </w:rPr>
      </w:pPr>
      <w:r w:rsidRPr="0042300E">
        <w:rPr>
          <w:rFonts w:ascii="Times New Roman" w:hAnsi="Times New Roman" w:cs="Times New Roman"/>
          <w:b/>
          <w:bCs/>
          <w:noProof/>
          <w:sz w:val="24"/>
          <w:szCs w:val="24"/>
          <w:lang w:val="en-US"/>
        </w:rPr>
        <w:drawing>
          <wp:inline distT="0" distB="0" distL="0" distR="0" wp14:anchorId="0A4E21FD" wp14:editId="727A9B35">
            <wp:extent cx="5095240" cy="1260987"/>
            <wp:effectExtent l="0" t="0" r="0" b="0"/>
            <wp:docPr id="22" name="Gamba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5214" cy="1268405"/>
                    </a:xfrm>
                    <a:prstGeom prst="rect">
                      <a:avLst/>
                    </a:prstGeom>
                  </pic:spPr>
                </pic:pic>
              </a:graphicData>
            </a:graphic>
          </wp:inline>
        </w:drawing>
      </w:r>
    </w:p>
    <w:p w:rsidR="00EB394D" w:rsidRPr="00715C4D" w:rsidRDefault="00EB394D" w:rsidP="00EB394D">
      <w:pPr>
        <w:pStyle w:val="ListParagraph"/>
        <w:spacing w:after="0" w:line="480" w:lineRule="auto"/>
        <w:ind w:left="0" w:firstLine="720"/>
        <w:jc w:val="both"/>
        <w:rPr>
          <w:rFonts w:ascii="Times New Roman" w:hAnsi="Times New Roman" w:cs="Times New Roman"/>
          <w:sz w:val="24"/>
          <w:szCs w:val="24"/>
        </w:rPr>
      </w:pPr>
      <w:r w:rsidRPr="00510B3C">
        <w:rPr>
          <w:rFonts w:ascii="Times New Roman" w:hAnsi="Times New Roman" w:cs="Times New Roman"/>
          <w:sz w:val="24"/>
          <w:szCs w:val="24"/>
        </w:rPr>
        <w:t>Berdasarkan Tabel diatas, menunjukkan bahwa nilai sig pada penelitian ini sebesar 0,</w:t>
      </w:r>
      <w:r>
        <w:rPr>
          <w:rFonts w:ascii="Times New Roman" w:hAnsi="Times New Roman" w:cs="Times New Roman"/>
          <w:sz w:val="24"/>
          <w:szCs w:val="24"/>
          <w:lang w:val="id-ID"/>
        </w:rPr>
        <w:t>001 &lt;</w:t>
      </w:r>
      <w:r w:rsidRPr="00510B3C">
        <w:rPr>
          <w:rFonts w:ascii="Times New Roman" w:hAnsi="Times New Roman" w:cs="Times New Roman"/>
          <w:sz w:val="24"/>
          <w:szCs w:val="24"/>
        </w:rPr>
        <w:t xml:space="preserve"> 0</w:t>
      </w:r>
      <w:proofErr w:type="gramStart"/>
      <w:r w:rsidRPr="00510B3C">
        <w:rPr>
          <w:rFonts w:ascii="Times New Roman" w:hAnsi="Times New Roman" w:cs="Times New Roman"/>
          <w:sz w:val="24"/>
          <w:szCs w:val="24"/>
        </w:rPr>
        <w:t>,05</w:t>
      </w:r>
      <w:proofErr w:type="gramEnd"/>
      <w:r>
        <w:rPr>
          <w:rFonts w:ascii="Times New Roman" w:hAnsi="Times New Roman" w:cs="Times New Roman"/>
          <w:sz w:val="24"/>
          <w:szCs w:val="24"/>
          <w:lang w:val="id-ID"/>
        </w:rPr>
        <w:t xml:space="preserve"> </w:t>
      </w:r>
      <w:r w:rsidRPr="00510B3C">
        <w:rPr>
          <w:rFonts w:ascii="Times New Roman" w:hAnsi="Times New Roman" w:cs="Times New Roman"/>
          <w:sz w:val="24"/>
          <w:szCs w:val="24"/>
        </w:rPr>
        <w:t>Hal ini mengartikan bahwa terdapat perbedaan hasil belajar antara kelas kontrol dan kelas eksperimen setelah diberikan perlakuan atau model pembelajaran yang berbeda.</w:t>
      </w:r>
    </w:p>
    <w:p w:rsidR="00EB394D" w:rsidRPr="00587EAE" w:rsidRDefault="00EB394D" w:rsidP="00EB394D">
      <w:pPr>
        <w:pStyle w:val="ListParagraph"/>
        <w:spacing w:after="0" w:line="480" w:lineRule="auto"/>
        <w:ind w:left="1080"/>
        <w:jc w:val="both"/>
        <w:rPr>
          <w:rFonts w:ascii="Times New Roman" w:hAnsi="Times New Roman" w:cs="Times New Roman"/>
          <w:b/>
          <w:bCs/>
          <w:sz w:val="28"/>
          <w:szCs w:val="28"/>
        </w:rPr>
      </w:pPr>
      <w:r w:rsidRPr="00D86DBA">
        <w:rPr>
          <w:rFonts w:ascii="Times New Roman" w:hAnsi="Times New Roman" w:cs="Times New Roman"/>
          <w:b/>
          <w:bCs/>
          <w:sz w:val="24"/>
          <w:szCs w:val="24"/>
          <w:lang w:val="id-ID"/>
        </w:rPr>
        <w:lastRenderedPageBreak/>
        <w:t xml:space="preserve">2. </w:t>
      </w:r>
      <w:r w:rsidRPr="00D86DBA">
        <w:rPr>
          <w:rFonts w:ascii="Times New Roman" w:hAnsi="Times New Roman" w:cs="Times New Roman"/>
          <w:b/>
          <w:bCs/>
          <w:sz w:val="24"/>
          <w:szCs w:val="24"/>
        </w:rPr>
        <w:t xml:space="preserve">Uji Gain Ternomalisasi (N-Gain) </w:t>
      </w:r>
    </w:p>
    <w:p w:rsidR="00EB394D" w:rsidRPr="004D19B4" w:rsidRDefault="00EB394D" w:rsidP="00EB394D">
      <w:pPr>
        <w:pStyle w:val="ListParagraph"/>
        <w:spacing w:after="0" w:line="480" w:lineRule="auto"/>
        <w:ind w:left="1080" w:firstLine="360"/>
        <w:jc w:val="both"/>
        <w:rPr>
          <w:rFonts w:ascii="Times New Roman" w:hAnsi="Times New Roman" w:cs="Times New Roman"/>
          <w:sz w:val="24"/>
          <w:szCs w:val="28"/>
          <w:lang w:val="id-ID"/>
        </w:rPr>
      </w:pPr>
      <w:r w:rsidRPr="004D19B4">
        <w:rPr>
          <w:rFonts w:ascii="Times New Roman" w:hAnsi="Times New Roman" w:cs="Times New Roman"/>
          <w:sz w:val="24"/>
          <w:szCs w:val="28"/>
        </w:rPr>
        <w:t xml:space="preserve">Syarat pada pengujian ini adalah jika nilai </w:t>
      </w:r>
      <w:r w:rsidRPr="004D19B4">
        <w:rPr>
          <w:rFonts w:ascii="Times New Roman" w:hAnsi="Times New Roman" w:cs="Times New Roman"/>
          <w:sz w:val="24"/>
          <w:szCs w:val="28"/>
          <w:lang w:val="id-ID"/>
        </w:rPr>
        <w:t xml:space="preserve">mean &lt; 40 maka tidak </w:t>
      </w:r>
      <w:proofErr w:type="gramStart"/>
      <w:r w:rsidRPr="004D19B4">
        <w:rPr>
          <w:rFonts w:ascii="Times New Roman" w:hAnsi="Times New Roman" w:cs="Times New Roman"/>
          <w:sz w:val="24"/>
          <w:szCs w:val="28"/>
          <w:lang w:val="id-ID"/>
        </w:rPr>
        <w:t>efektif ,mean</w:t>
      </w:r>
      <w:proofErr w:type="gramEnd"/>
      <w:r w:rsidRPr="004D19B4">
        <w:rPr>
          <w:rFonts w:ascii="Times New Roman" w:hAnsi="Times New Roman" w:cs="Times New Roman"/>
          <w:sz w:val="24"/>
          <w:szCs w:val="28"/>
          <w:lang w:val="id-ID"/>
        </w:rPr>
        <w:t xml:space="preserve"> 40-55 maka kurang efektif , 56-75 cukup efektif ,&gt; 76 efektif </w:t>
      </w:r>
    </w:p>
    <w:p w:rsidR="00EB394D" w:rsidRPr="00587EAE" w:rsidRDefault="00EB394D" w:rsidP="00EB394D">
      <w:pPr>
        <w:pStyle w:val="ListParagraph"/>
        <w:spacing w:line="360" w:lineRule="auto"/>
        <w:ind w:left="0"/>
        <w:jc w:val="center"/>
        <w:rPr>
          <w:rFonts w:ascii="Times New Roman" w:hAnsi="Times New Roman" w:cs="Times New Roman"/>
          <w:b/>
          <w:bCs/>
          <w:sz w:val="28"/>
          <w:szCs w:val="28"/>
        </w:rPr>
      </w:pPr>
      <w:r w:rsidRPr="0001380A">
        <w:rPr>
          <w:rFonts w:ascii="Times New Roman" w:hAnsi="Times New Roman" w:cs="Times New Roman"/>
          <w:b/>
          <w:bCs/>
          <w:noProof/>
          <w:sz w:val="28"/>
          <w:szCs w:val="28"/>
          <w:lang w:val="en-US"/>
        </w:rPr>
        <w:drawing>
          <wp:inline distT="0" distB="0" distL="0" distR="0" wp14:anchorId="1438C6D5" wp14:editId="6130A4FB">
            <wp:extent cx="4645742" cy="4309110"/>
            <wp:effectExtent l="0" t="0" r="0" b="0"/>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54007" cy="4316776"/>
                    </a:xfrm>
                    <a:prstGeom prst="rect">
                      <a:avLst/>
                    </a:prstGeom>
                  </pic:spPr>
                </pic:pic>
              </a:graphicData>
            </a:graphic>
          </wp:inline>
        </w:drawing>
      </w:r>
    </w:p>
    <w:p w:rsidR="00EB394D" w:rsidRPr="00523701" w:rsidRDefault="00EB394D" w:rsidP="00EB394D">
      <w:pPr>
        <w:pStyle w:val="ListParagraph"/>
        <w:spacing w:after="0" w:line="480" w:lineRule="auto"/>
        <w:ind w:left="0" w:firstLine="709"/>
        <w:jc w:val="both"/>
        <w:rPr>
          <w:rFonts w:ascii="Times New Roman" w:hAnsi="Times New Roman" w:cs="Times New Roman"/>
          <w:color w:val="000000" w:themeColor="text1"/>
          <w:sz w:val="24"/>
          <w:szCs w:val="24"/>
        </w:rPr>
      </w:pPr>
      <w:r w:rsidRPr="004263F5">
        <w:rPr>
          <w:rFonts w:ascii="Times New Roman" w:hAnsi="Times New Roman" w:cs="Times New Roman"/>
          <w:color w:val="000000" w:themeColor="text1"/>
          <w:sz w:val="24"/>
          <w:szCs w:val="24"/>
        </w:rPr>
        <w:t xml:space="preserve">Berdasarkan Tabel diatas, menunjukkan bahwa nilai rata-rata N-gain score untuk kelas </w:t>
      </w:r>
      <w:r>
        <w:rPr>
          <w:rFonts w:ascii="Times New Roman" w:hAnsi="Times New Roman" w:cs="Times New Roman"/>
          <w:color w:val="000000" w:themeColor="text1"/>
          <w:sz w:val="24"/>
          <w:szCs w:val="24"/>
          <w:lang w:val="id-ID"/>
        </w:rPr>
        <w:t>kontrol</w:t>
      </w:r>
      <w:r w:rsidRPr="004263F5">
        <w:rPr>
          <w:rFonts w:ascii="Times New Roman" w:hAnsi="Times New Roman" w:cs="Times New Roman"/>
          <w:color w:val="000000" w:themeColor="text1"/>
          <w:sz w:val="24"/>
          <w:szCs w:val="24"/>
        </w:rPr>
        <w:t xml:space="preserve"> menggunakan model </w:t>
      </w:r>
      <w:r w:rsidRPr="008F66C9">
        <w:rPr>
          <w:rFonts w:ascii="Times New Roman" w:hAnsi="Times New Roman" w:cs="Times New Roman"/>
          <w:i/>
          <w:color w:val="000000" w:themeColor="text1"/>
          <w:sz w:val="24"/>
          <w:szCs w:val="24"/>
        </w:rPr>
        <w:t>Project Based Learning</w:t>
      </w:r>
      <w:r w:rsidRPr="004263F5">
        <w:rPr>
          <w:rFonts w:ascii="Times New Roman" w:hAnsi="Times New Roman" w:cs="Times New Roman"/>
          <w:color w:val="000000" w:themeColor="text1"/>
          <w:sz w:val="24"/>
          <w:szCs w:val="24"/>
        </w:rPr>
        <w:t xml:space="preserve"> adalah sebesar</w:t>
      </w:r>
      <w:r>
        <w:rPr>
          <w:rFonts w:ascii="Times New Roman" w:hAnsi="Times New Roman" w:cs="Times New Roman"/>
          <w:sz w:val="24"/>
          <w:szCs w:val="24"/>
          <w:lang w:val="id-ID"/>
        </w:rPr>
        <w:t xml:space="preserve"> 60,80 </w:t>
      </w:r>
      <w:r w:rsidRPr="00B15E08">
        <w:rPr>
          <w:rFonts w:ascii="Times New Roman" w:hAnsi="Times New Roman" w:cs="Times New Roman"/>
          <w:sz w:val="24"/>
          <w:szCs w:val="24"/>
        </w:rPr>
        <w:t xml:space="preserve">atau </w:t>
      </w:r>
      <w:r>
        <w:rPr>
          <w:rFonts w:ascii="Times New Roman" w:hAnsi="Times New Roman" w:cs="Times New Roman"/>
          <w:sz w:val="24"/>
          <w:szCs w:val="24"/>
          <w:lang w:val="id-ID"/>
        </w:rPr>
        <w:t xml:space="preserve">60,80 </w:t>
      </w:r>
      <w:r w:rsidRPr="00B15E08">
        <w:rPr>
          <w:rFonts w:ascii="Times New Roman" w:hAnsi="Times New Roman" w:cs="Times New Roman"/>
          <w:sz w:val="24"/>
          <w:szCs w:val="24"/>
        </w:rPr>
        <w:t>%, hal ini mengartikan bahwa metode tersebut memberikan efek</w:t>
      </w:r>
      <w:r>
        <w:rPr>
          <w:rFonts w:ascii="Times New Roman" w:hAnsi="Times New Roman" w:cs="Times New Roman"/>
          <w:sz w:val="24"/>
          <w:szCs w:val="24"/>
          <w:lang w:val="id-ID"/>
        </w:rPr>
        <w:t xml:space="preserve"> cukup efekif </w:t>
      </w:r>
      <w:r w:rsidRPr="00B15E08">
        <w:rPr>
          <w:rFonts w:ascii="Times New Roman" w:hAnsi="Times New Roman" w:cs="Times New Roman"/>
          <w:sz w:val="24"/>
          <w:szCs w:val="24"/>
        </w:rPr>
        <w:t xml:space="preserve"> </w:t>
      </w:r>
      <w:r w:rsidRPr="004263F5">
        <w:rPr>
          <w:rFonts w:ascii="Times New Roman" w:hAnsi="Times New Roman" w:cs="Times New Roman"/>
          <w:color w:val="000000" w:themeColor="text1"/>
          <w:sz w:val="24"/>
          <w:szCs w:val="24"/>
        </w:rPr>
        <w:t>pada hasil belajar peserta didik. Adapun nilai rata-rata N-gain score untuk</w:t>
      </w:r>
      <w:r>
        <w:rPr>
          <w:rFonts w:ascii="Times New Roman" w:hAnsi="Times New Roman" w:cs="Times New Roman"/>
          <w:color w:val="000000" w:themeColor="text1"/>
          <w:sz w:val="24"/>
          <w:szCs w:val="24"/>
          <w:lang w:val="id-ID"/>
        </w:rPr>
        <w:t xml:space="preserve"> </w:t>
      </w:r>
      <w:r w:rsidRPr="004263F5">
        <w:rPr>
          <w:rFonts w:ascii="Times New Roman" w:hAnsi="Times New Roman" w:cs="Times New Roman"/>
          <w:color w:val="000000" w:themeColor="text1"/>
          <w:sz w:val="24"/>
          <w:szCs w:val="24"/>
        </w:rPr>
        <w:t xml:space="preserve">kelas </w:t>
      </w:r>
      <w:r>
        <w:rPr>
          <w:rFonts w:ascii="Times New Roman" w:hAnsi="Times New Roman" w:cs="Times New Roman"/>
          <w:color w:val="000000" w:themeColor="text1"/>
          <w:sz w:val="24"/>
          <w:szCs w:val="24"/>
          <w:lang w:val="id-ID"/>
        </w:rPr>
        <w:t>eksperimen</w:t>
      </w:r>
      <w:r w:rsidRPr="004263F5">
        <w:rPr>
          <w:rFonts w:ascii="Times New Roman" w:hAnsi="Times New Roman" w:cs="Times New Roman"/>
          <w:color w:val="000000" w:themeColor="text1"/>
          <w:sz w:val="24"/>
          <w:szCs w:val="24"/>
        </w:rPr>
        <w:t xml:space="preserve"> adalah sebesar</w:t>
      </w:r>
      <w:r>
        <w:rPr>
          <w:rFonts w:ascii="Times New Roman" w:hAnsi="Times New Roman" w:cs="Times New Roman"/>
          <w:color w:val="000000" w:themeColor="text1"/>
          <w:sz w:val="24"/>
          <w:szCs w:val="24"/>
          <w:lang w:val="id-ID"/>
        </w:rPr>
        <w:t xml:space="preserve"> </w:t>
      </w:r>
      <w:r>
        <w:rPr>
          <w:rFonts w:ascii="Times New Roman" w:eastAsia="Times New Roman" w:hAnsi="Times New Roman" w:cs="Times New Roman"/>
          <w:color w:val="000000"/>
          <w:sz w:val="24"/>
          <w:szCs w:val="24"/>
          <w:lang w:val="id-ID"/>
        </w:rPr>
        <w:t>47</w:t>
      </w:r>
      <w:proofErr w:type="gramStart"/>
      <w:r>
        <w:rPr>
          <w:rFonts w:ascii="Times New Roman" w:eastAsia="Times New Roman" w:hAnsi="Times New Roman" w:cs="Times New Roman"/>
          <w:color w:val="000000"/>
          <w:sz w:val="24"/>
          <w:szCs w:val="24"/>
          <w:lang w:val="id-ID"/>
        </w:rPr>
        <w:t>,14</w:t>
      </w:r>
      <w:proofErr w:type="gramEnd"/>
      <w:r w:rsidRPr="003207F2">
        <w:rPr>
          <w:rFonts w:ascii="Times New Roman" w:hAnsi="Times New Roman" w:cs="Times New Roman"/>
          <w:sz w:val="24"/>
          <w:szCs w:val="24"/>
        </w:rPr>
        <w:t xml:space="preserve"> atau </w:t>
      </w:r>
      <w:r w:rsidRPr="003207F2">
        <w:rPr>
          <w:rFonts w:ascii="Times New Roman" w:hAnsi="Times New Roman" w:cs="Times New Roman"/>
          <w:sz w:val="24"/>
          <w:szCs w:val="24"/>
          <w:lang w:val="id-ID"/>
        </w:rPr>
        <w:t xml:space="preserve"> </w:t>
      </w:r>
      <w:r>
        <w:rPr>
          <w:rFonts w:ascii="Times New Roman" w:hAnsi="Times New Roman" w:cs="Times New Roman"/>
          <w:sz w:val="24"/>
          <w:szCs w:val="24"/>
          <w:lang w:val="id-ID"/>
        </w:rPr>
        <w:t>47,14</w:t>
      </w:r>
      <w:r w:rsidRPr="003207F2">
        <w:rPr>
          <w:rFonts w:ascii="Times New Roman" w:hAnsi="Times New Roman" w:cs="Times New Roman"/>
          <w:sz w:val="24"/>
          <w:szCs w:val="24"/>
        </w:rPr>
        <w:t xml:space="preserve">%, </w:t>
      </w:r>
      <w:r w:rsidRPr="004263F5">
        <w:rPr>
          <w:rFonts w:ascii="Times New Roman" w:hAnsi="Times New Roman" w:cs="Times New Roman"/>
          <w:color w:val="000000" w:themeColor="text1"/>
          <w:sz w:val="24"/>
          <w:szCs w:val="24"/>
        </w:rPr>
        <w:t xml:space="preserve">hal ini mengartikan bahwa metode tersebut memberikan efek </w:t>
      </w:r>
      <w:r>
        <w:rPr>
          <w:rFonts w:ascii="Times New Roman" w:hAnsi="Times New Roman" w:cs="Times New Roman"/>
          <w:color w:val="000000" w:themeColor="text1"/>
          <w:sz w:val="24"/>
          <w:szCs w:val="24"/>
          <w:lang w:val="id-ID"/>
        </w:rPr>
        <w:t>kurang efektif</w:t>
      </w:r>
      <w:r w:rsidRPr="004263F5">
        <w:rPr>
          <w:rFonts w:ascii="Times New Roman" w:hAnsi="Times New Roman" w:cs="Times New Roman"/>
          <w:color w:val="000000" w:themeColor="text1"/>
          <w:sz w:val="24"/>
          <w:szCs w:val="24"/>
        </w:rPr>
        <w:t xml:space="preserve"> pada hasil belajar</w:t>
      </w:r>
      <w:r w:rsidRPr="0001380A">
        <w:rPr>
          <w:rFonts w:ascii="Times New Roman" w:hAnsi="Times New Roman" w:cs="Times New Roman"/>
          <w:color w:val="000000" w:themeColor="text1"/>
          <w:sz w:val="24"/>
          <w:szCs w:val="24"/>
        </w:rPr>
        <w:t xml:space="preserve">peserta </w:t>
      </w:r>
      <w:r w:rsidRPr="0001380A">
        <w:rPr>
          <w:rFonts w:ascii="Times New Roman" w:hAnsi="Times New Roman" w:cs="Times New Roman"/>
          <w:color w:val="000000" w:themeColor="text1"/>
          <w:sz w:val="24"/>
          <w:szCs w:val="24"/>
        </w:rPr>
        <w:lastRenderedPageBreak/>
        <w:t xml:space="preserve">didik. Sehingga dapat disimpulkan bahwa model </w:t>
      </w:r>
      <w:r w:rsidRPr="008F66C9">
        <w:rPr>
          <w:rFonts w:ascii="Times New Roman" w:hAnsi="Times New Roman" w:cs="Times New Roman"/>
          <w:i/>
          <w:color w:val="000000" w:themeColor="text1"/>
          <w:sz w:val="24"/>
          <w:szCs w:val="24"/>
        </w:rPr>
        <w:t>Project Based Learning</w:t>
      </w:r>
      <w:r w:rsidRPr="0001380A">
        <w:rPr>
          <w:rFonts w:ascii="Times New Roman" w:hAnsi="Times New Roman" w:cs="Times New Roman"/>
          <w:color w:val="000000" w:themeColor="text1"/>
          <w:sz w:val="24"/>
          <w:szCs w:val="24"/>
        </w:rPr>
        <w:t xml:space="preserve"> lebih efektif untuk digunakan dalam hal peningkatan hasil belajar peserta didik.</w:t>
      </w:r>
    </w:p>
    <w:p w:rsidR="00EB394D" w:rsidRPr="00006D1B" w:rsidRDefault="00EB394D" w:rsidP="00EB394D">
      <w:pPr>
        <w:pStyle w:val="ListParagraph"/>
        <w:spacing w:after="0" w:line="480" w:lineRule="auto"/>
        <w:ind w:left="0"/>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4.3 </w:t>
      </w:r>
      <w:r w:rsidRPr="00006D1B">
        <w:rPr>
          <w:rFonts w:ascii="Times New Roman" w:hAnsi="Times New Roman" w:cs="Times New Roman"/>
          <w:b/>
          <w:bCs/>
          <w:sz w:val="24"/>
          <w:szCs w:val="24"/>
        </w:rPr>
        <w:t xml:space="preserve"> Pembahasan</w:t>
      </w:r>
      <w:proofErr w:type="gramEnd"/>
      <w:r w:rsidRPr="00006D1B">
        <w:rPr>
          <w:rFonts w:ascii="Times New Roman" w:hAnsi="Times New Roman" w:cs="Times New Roman"/>
          <w:b/>
          <w:bCs/>
          <w:sz w:val="24"/>
          <w:szCs w:val="24"/>
        </w:rPr>
        <w:t xml:space="preserve"> </w:t>
      </w:r>
    </w:p>
    <w:p w:rsidR="00EB394D" w:rsidRDefault="00EB394D" w:rsidP="00EB394D">
      <w:pPr>
        <w:pStyle w:val="ListParagraph"/>
        <w:spacing w:after="0" w:line="480" w:lineRule="auto"/>
        <w:ind w:left="0" w:firstLine="709"/>
        <w:jc w:val="both"/>
        <w:rPr>
          <w:rFonts w:ascii="Times New Roman" w:hAnsi="Times New Roman" w:cs="Times New Roman"/>
          <w:sz w:val="24"/>
          <w:szCs w:val="24"/>
        </w:rPr>
      </w:pPr>
      <w:r w:rsidRPr="003207F2">
        <w:rPr>
          <w:rFonts w:ascii="Times New Roman" w:hAnsi="Times New Roman" w:cs="Times New Roman"/>
          <w:sz w:val="24"/>
          <w:szCs w:val="24"/>
        </w:rPr>
        <w:t>Dari hasil penelitian dapat kita lihat bahwa sebelum proses pembelajaran peneliti melakukan pre-test untuk mengetahui kemampuan awal dari kedua kelas tersebut. Dari Tabel  dapat dilihat pre-test yang telah dilakukan maka diketahui rata-rata hasil pre-test kelas kontrol dan eksperimen tidak jauh berbeda dimana rata-rata nilai</w:t>
      </w:r>
      <w:r>
        <w:rPr>
          <w:rFonts w:ascii="Times New Roman" w:hAnsi="Times New Roman" w:cs="Times New Roman"/>
          <w:sz w:val="24"/>
          <w:szCs w:val="24"/>
          <w:lang w:val="id-ID"/>
        </w:rPr>
        <w:t xml:space="preserve"> VA</w:t>
      </w:r>
      <w:r w:rsidRPr="003207F2">
        <w:rPr>
          <w:rFonts w:ascii="Times New Roman" w:hAnsi="Times New Roman" w:cs="Times New Roman"/>
          <w:sz w:val="24"/>
          <w:szCs w:val="24"/>
        </w:rPr>
        <w:t xml:space="preserve"> pre-test kelas kontrol</w:t>
      </w:r>
      <w:r>
        <w:rPr>
          <w:rFonts w:ascii="Times New Roman" w:hAnsi="Times New Roman" w:cs="Times New Roman"/>
          <w:sz w:val="24"/>
          <w:szCs w:val="24"/>
          <w:lang w:val="id-ID"/>
        </w:rPr>
        <w:t xml:space="preserve"> 58</w:t>
      </w:r>
      <w:r w:rsidRPr="005C4738">
        <w:rPr>
          <w:rFonts w:ascii="Times New Roman" w:hAnsi="Times New Roman" w:cs="Times New Roman"/>
          <w:sz w:val="24"/>
          <w:szCs w:val="24"/>
          <w:lang w:val="id-ID"/>
        </w:rPr>
        <w:t>.</w:t>
      </w:r>
      <w:r>
        <w:rPr>
          <w:rFonts w:ascii="Times New Roman" w:hAnsi="Times New Roman" w:cs="Times New Roman"/>
          <w:sz w:val="24"/>
          <w:szCs w:val="24"/>
          <w:lang w:val="id-ID"/>
        </w:rPr>
        <w:t>33</w:t>
      </w:r>
      <w:r w:rsidRPr="005C4738">
        <w:rPr>
          <w:rFonts w:ascii="Times New Roman" w:hAnsi="Times New Roman" w:cs="Times New Roman"/>
          <w:sz w:val="24"/>
          <w:szCs w:val="24"/>
        </w:rPr>
        <w:t xml:space="preserve"> sedangkan rata-rata nilai kelas eksperimen </w:t>
      </w:r>
      <w:r>
        <w:rPr>
          <w:rFonts w:ascii="Times New Roman" w:hAnsi="Times New Roman" w:cs="Times New Roman"/>
          <w:sz w:val="24"/>
          <w:szCs w:val="24"/>
          <w:lang w:val="id-ID"/>
        </w:rPr>
        <w:t>64,55</w:t>
      </w:r>
      <w:r w:rsidRPr="005C4738">
        <w:rPr>
          <w:rFonts w:ascii="Times New Roman" w:hAnsi="Times New Roman" w:cs="Times New Roman"/>
          <w:sz w:val="24"/>
          <w:szCs w:val="24"/>
        </w:rPr>
        <w:t xml:space="preserve"> Setelah dilakukan pre-test proses kedua kelas tersebut maka proses pembelajaran dilakukan dengan memberikan perlakuan yang berbeda. Pada kelas kontrol pembelajaran lebih terpusat pada siswa. Pada kelas eksperimen proses pembelajaran lebih berpusat pada siswa, dimana pada kelas eksperimen siswa berdiskusi, menganalisis hingga membuat laporan untuk dipresentasikan kedepan kelas. </w:t>
      </w:r>
    </w:p>
    <w:p w:rsidR="00EB394D" w:rsidRPr="008864CF" w:rsidRDefault="00EB394D" w:rsidP="00EB394D">
      <w:pPr>
        <w:pStyle w:val="ListParagraph"/>
        <w:spacing w:after="0" w:line="480" w:lineRule="auto"/>
        <w:ind w:left="0" w:firstLine="709"/>
        <w:jc w:val="both"/>
        <w:rPr>
          <w:rFonts w:ascii="Times New Roman" w:hAnsi="Times New Roman" w:cs="Times New Roman"/>
          <w:sz w:val="24"/>
          <w:szCs w:val="24"/>
          <w:lang w:val="id-ID"/>
        </w:rPr>
      </w:pPr>
      <w:r w:rsidRPr="005C4738">
        <w:rPr>
          <w:rFonts w:ascii="Times New Roman" w:hAnsi="Times New Roman" w:cs="Times New Roman"/>
          <w:sz w:val="24"/>
          <w:szCs w:val="24"/>
        </w:rPr>
        <w:t xml:space="preserve">Setelah kedua kelas tersebut melaksanakan proses pembelajaran dengan proses yang berbeda maka terlihat perbedaan yang signifikan pada post-test di </w:t>
      </w:r>
      <w:proofErr w:type="gramStart"/>
      <w:r w:rsidRPr="005C4738">
        <w:rPr>
          <w:rFonts w:ascii="Times New Roman" w:hAnsi="Times New Roman" w:cs="Times New Roman"/>
          <w:sz w:val="24"/>
          <w:szCs w:val="24"/>
        </w:rPr>
        <w:t>Tabel  yang</w:t>
      </w:r>
      <w:proofErr w:type="gramEnd"/>
      <w:r w:rsidRPr="005C4738">
        <w:rPr>
          <w:rFonts w:ascii="Times New Roman" w:hAnsi="Times New Roman" w:cs="Times New Roman"/>
          <w:sz w:val="24"/>
          <w:szCs w:val="24"/>
        </w:rPr>
        <w:t xml:space="preserve"> diberikan yakni kelas kontrol memperoleh rata-rata nilai</w:t>
      </w:r>
      <w:r w:rsidRPr="005C4738">
        <w:rPr>
          <w:rFonts w:ascii="Times New Roman" w:hAnsi="Times New Roman" w:cs="Times New Roman"/>
          <w:sz w:val="24"/>
          <w:szCs w:val="24"/>
          <w:lang w:val="id-ID"/>
        </w:rPr>
        <w:t xml:space="preserve"> 6</w:t>
      </w:r>
      <w:r>
        <w:rPr>
          <w:rFonts w:ascii="Times New Roman" w:hAnsi="Times New Roman" w:cs="Times New Roman"/>
          <w:sz w:val="24"/>
          <w:szCs w:val="24"/>
          <w:lang w:val="id-ID"/>
        </w:rPr>
        <w:t>6</w:t>
      </w:r>
      <w:r w:rsidRPr="005C4738">
        <w:rPr>
          <w:rFonts w:ascii="Times New Roman" w:hAnsi="Times New Roman" w:cs="Times New Roman"/>
          <w:sz w:val="24"/>
          <w:szCs w:val="24"/>
          <w:lang w:val="id-ID"/>
        </w:rPr>
        <w:t>,</w:t>
      </w:r>
      <w:r>
        <w:rPr>
          <w:rFonts w:ascii="Times New Roman" w:hAnsi="Times New Roman" w:cs="Times New Roman"/>
          <w:sz w:val="24"/>
          <w:szCs w:val="24"/>
          <w:lang w:val="id-ID"/>
        </w:rPr>
        <w:t>66</w:t>
      </w:r>
      <w:r w:rsidRPr="005C4738">
        <w:rPr>
          <w:rFonts w:ascii="Times New Roman" w:hAnsi="Times New Roman" w:cs="Times New Roman"/>
          <w:sz w:val="24"/>
          <w:szCs w:val="24"/>
        </w:rPr>
        <w:t xml:space="preserve"> sedangkan kelas eksperimen memperoleh rata-rata nilai sebesar 8</w:t>
      </w:r>
      <w:r>
        <w:rPr>
          <w:rFonts w:ascii="Times New Roman" w:hAnsi="Times New Roman" w:cs="Times New Roman"/>
          <w:sz w:val="24"/>
          <w:szCs w:val="24"/>
          <w:lang w:val="id-ID"/>
        </w:rPr>
        <w:t>4,09</w:t>
      </w:r>
      <w:r w:rsidRPr="005C4738">
        <w:rPr>
          <w:rFonts w:ascii="Times New Roman" w:hAnsi="Times New Roman" w:cs="Times New Roman"/>
          <w:sz w:val="24"/>
          <w:szCs w:val="24"/>
          <w:lang w:val="id-ID"/>
        </w:rPr>
        <w:t>.</w:t>
      </w:r>
      <w:r w:rsidRPr="005C4738">
        <w:rPr>
          <w:rFonts w:ascii="Times New Roman" w:hAnsi="Times New Roman" w:cs="Times New Roman"/>
          <w:sz w:val="24"/>
          <w:szCs w:val="24"/>
        </w:rPr>
        <w:t xml:space="preserve"> Berdasarkan pemaparan diatas membuktikan bahwa terjadi peningkatan hasil belajar setelah dilakukan proses pembelajaran. Selain itu, dalam penelitian ini terlihat bahwa hasil belajar yang dihasilkan setelah proses pembelajaran dari kedua kelas tersebut mengalami</w:t>
      </w:r>
      <w:r>
        <w:rPr>
          <w:rFonts w:ascii="Times New Roman" w:hAnsi="Times New Roman" w:cs="Times New Roman"/>
          <w:sz w:val="24"/>
          <w:szCs w:val="24"/>
          <w:lang w:val="id-ID"/>
        </w:rPr>
        <w:t xml:space="preserve"> </w:t>
      </w:r>
      <w:r w:rsidRPr="00212083">
        <w:rPr>
          <w:rFonts w:ascii="Times New Roman" w:hAnsi="Times New Roman" w:cs="Times New Roman"/>
          <w:sz w:val="24"/>
          <w:szCs w:val="24"/>
        </w:rPr>
        <w:t xml:space="preserve">peningkatan yang berbeda. Pada kelas eksperimen terjadi peningkatan yang lebih signifikan yakni dari </w:t>
      </w:r>
      <w:r w:rsidRPr="005C4738">
        <w:rPr>
          <w:rFonts w:ascii="Times New Roman" w:hAnsi="Times New Roman" w:cs="Times New Roman"/>
          <w:sz w:val="24"/>
          <w:szCs w:val="24"/>
          <w:lang w:val="id-ID"/>
        </w:rPr>
        <w:t>6</w:t>
      </w:r>
      <w:r>
        <w:rPr>
          <w:rFonts w:ascii="Times New Roman" w:hAnsi="Times New Roman" w:cs="Times New Roman"/>
          <w:sz w:val="24"/>
          <w:szCs w:val="24"/>
          <w:lang w:val="id-ID"/>
        </w:rPr>
        <w:t>4</w:t>
      </w:r>
      <w:r w:rsidRPr="005C4738">
        <w:rPr>
          <w:rFonts w:ascii="Times New Roman" w:hAnsi="Times New Roman" w:cs="Times New Roman"/>
          <w:sz w:val="24"/>
          <w:szCs w:val="24"/>
        </w:rPr>
        <w:t xml:space="preserve"> </w:t>
      </w:r>
      <w:r w:rsidRPr="00212083">
        <w:rPr>
          <w:rFonts w:ascii="Times New Roman" w:hAnsi="Times New Roman" w:cs="Times New Roman"/>
          <w:sz w:val="24"/>
          <w:szCs w:val="24"/>
        </w:rPr>
        <w:t xml:space="preserve">meningkat </w:t>
      </w:r>
      <w:r w:rsidRPr="00212083">
        <w:rPr>
          <w:rFonts w:ascii="Times New Roman" w:hAnsi="Times New Roman" w:cs="Times New Roman"/>
          <w:sz w:val="24"/>
          <w:szCs w:val="24"/>
        </w:rPr>
        <w:lastRenderedPageBreak/>
        <w:t xml:space="preserve">menjadi </w:t>
      </w:r>
      <w:r w:rsidRPr="00212083">
        <w:rPr>
          <w:rFonts w:ascii="Times New Roman" w:hAnsi="Times New Roman" w:cs="Times New Roman"/>
          <w:sz w:val="24"/>
          <w:szCs w:val="24"/>
          <w:lang w:val="id-ID"/>
        </w:rPr>
        <w:t>8</w:t>
      </w:r>
      <w:r>
        <w:rPr>
          <w:rFonts w:ascii="Times New Roman" w:hAnsi="Times New Roman" w:cs="Times New Roman"/>
          <w:sz w:val="24"/>
          <w:szCs w:val="24"/>
          <w:lang w:val="id-ID"/>
        </w:rPr>
        <w:t>4</w:t>
      </w:r>
      <w:r w:rsidRPr="00212083">
        <w:rPr>
          <w:rFonts w:ascii="Times New Roman" w:hAnsi="Times New Roman" w:cs="Times New Roman"/>
          <w:sz w:val="24"/>
          <w:szCs w:val="24"/>
          <w:lang w:val="id-ID"/>
        </w:rPr>
        <w:t xml:space="preserve"> </w:t>
      </w:r>
      <w:r w:rsidRPr="00212083">
        <w:rPr>
          <w:rFonts w:ascii="Times New Roman" w:hAnsi="Times New Roman" w:cs="Times New Roman"/>
          <w:sz w:val="24"/>
          <w:szCs w:val="24"/>
        </w:rPr>
        <w:t>dan data pada table menunjukkan bahwa yang awalnya hanya</w:t>
      </w:r>
      <w:r>
        <w:rPr>
          <w:rFonts w:ascii="Times New Roman" w:hAnsi="Times New Roman" w:cs="Times New Roman"/>
          <w:sz w:val="24"/>
          <w:szCs w:val="24"/>
          <w:lang w:val="id-ID"/>
        </w:rPr>
        <w:t xml:space="preserve"> </w:t>
      </w:r>
      <w:r w:rsidRPr="003C754C">
        <w:rPr>
          <w:rFonts w:ascii="Times New Roman" w:hAnsi="Times New Roman" w:cs="Times New Roman"/>
          <w:sz w:val="24"/>
          <w:szCs w:val="24"/>
        </w:rPr>
        <w:t xml:space="preserve">kelas eksperimen terdapat </w:t>
      </w:r>
      <w:r>
        <w:rPr>
          <w:rFonts w:ascii="Times New Roman" w:hAnsi="Times New Roman" w:cs="Times New Roman"/>
          <w:sz w:val="24"/>
          <w:szCs w:val="24"/>
          <w:lang w:val="id-ID"/>
        </w:rPr>
        <w:t>68</w:t>
      </w:r>
      <w:r w:rsidRPr="003C754C">
        <w:rPr>
          <w:rFonts w:ascii="Times New Roman" w:hAnsi="Times New Roman" w:cs="Times New Roman"/>
          <w:sz w:val="24"/>
          <w:szCs w:val="24"/>
        </w:rPr>
        <w:t xml:space="preserve">% siswa dalam kategori sangat </w:t>
      </w:r>
      <w:r w:rsidRPr="003C754C">
        <w:rPr>
          <w:rFonts w:ascii="Times New Roman" w:hAnsi="Times New Roman" w:cs="Times New Roman"/>
          <w:sz w:val="24"/>
          <w:szCs w:val="24"/>
          <w:lang w:val="id-ID"/>
        </w:rPr>
        <w:t>Tingg</w:t>
      </w:r>
      <w:r>
        <w:rPr>
          <w:rFonts w:ascii="Times New Roman" w:hAnsi="Times New Roman" w:cs="Times New Roman"/>
          <w:sz w:val="24"/>
          <w:szCs w:val="24"/>
          <w:lang w:val="id-ID"/>
        </w:rPr>
        <w:t>i , 38</w:t>
      </w:r>
      <w:r w:rsidRPr="003C754C">
        <w:rPr>
          <w:rFonts w:ascii="Times New Roman" w:hAnsi="Times New Roman" w:cs="Times New Roman"/>
          <w:sz w:val="24"/>
          <w:szCs w:val="24"/>
        </w:rPr>
        <w:t xml:space="preserve">% siswa kelas kontrol dalam ketegori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32</w:t>
      </w:r>
      <w:r>
        <w:rPr>
          <w:rFonts w:ascii="Times New Roman" w:hAnsi="Times New Roman" w:cs="Times New Roman"/>
          <w:sz w:val="24"/>
          <w:szCs w:val="24"/>
        </w:rPr>
        <w:t xml:space="preserve">% siswa kelas </w:t>
      </w:r>
      <w:r w:rsidRPr="003C754C">
        <w:rPr>
          <w:rFonts w:ascii="Times New Roman" w:hAnsi="Times New Roman" w:cs="Times New Roman"/>
          <w:sz w:val="24"/>
          <w:szCs w:val="24"/>
        </w:rPr>
        <w:t xml:space="preserve">eksperimen dalam kategori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 xml:space="preserve">. </w:t>
      </w:r>
      <w:r>
        <w:rPr>
          <w:rFonts w:ascii="Times New Roman" w:hAnsi="Times New Roman" w:cs="Times New Roman"/>
          <w:sz w:val="24"/>
          <w:szCs w:val="24"/>
          <w:lang w:val="id-ID"/>
        </w:rPr>
        <w:t>38</w:t>
      </w:r>
      <w:r w:rsidRPr="003C754C">
        <w:rPr>
          <w:rFonts w:ascii="Times New Roman" w:hAnsi="Times New Roman" w:cs="Times New Roman"/>
          <w:sz w:val="24"/>
          <w:szCs w:val="24"/>
        </w:rPr>
        <w:t xml:space="preserve">% siswa kelas kontrol dalam kategori cukup dan </w:t>
      </w:r>
      <w:r>
        <w:rPr>
          <w:rFonts w:ascii="Times New Roman" w:hAnsi="Times New Roman" w:cs="Times New Roman"/>
          <w:sz w:val="24"/>
          <w:szCs w:val="24"/>
          <w:lang w:val="id-ID"/>
        </w:rPr>
        <w:t>0</w:t>
      </w:r>
      <w:r w:rsidRPr="003C754C">
        <w:rPr>
          <w:rFonts w:ascii="Times New Roman" w:hAnsi="Times New Roman" w:cs="Times New Roman"/>
          <w:sz w:val="24"/>
          <w:szCs w:val="24"/>
        </w:rPr>
        <w:t xml:space="preserve">% siswa kelas eksperimen dalam kategori cukup. </w:t>
      </w:r>
      <w:r>
        <w:rPr>
          <w:rFonts w:ascii="Times New Roman" w:hAnsi="Times New Roman" w:cs="Times New Roman"/>
          <w:sz w:val="24"/>
          <w:szCs w:val="24"/>
          <w:lang w:val="id-ID"/>
        </w:rPr>
        <w:t>0</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rendah</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0</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rendah</w:t>
      </w:r>
      <w:r w:rsidRPr="003C754C">
        <w:rPr>
          <w:rFonts w:ascii="Times New Roman" w:hAnsi="Times New Roman" w:cs="Times New Roman"/>
          <w:sz w:val="24"/>
          <w:szCs w:val="24"/>
        </w:rPr>
        <w:t xml:space="preserve">. </w:t>
      </w:r>
      <w:r>
        <w:rPr>
          <w:rFonts w:ascii="Times New Roman" w:hAnsi="Times New Roman" w:cs="Times New Roman"/>
          <w:sz w:val="24"/>
          <w:szCs w:val="24"/>
          <w:lang w:val="id-ID"/>
        </w:rPr>
        <w:t>10</w:t>
      </w:r>
      <w:r w:rsidRPr="003C754C">
        <w:rPr>
          <w:rFonts w:ascii="Times New Roman" w:hAnsi="Times New Roman" w:cs="Times New Roman"/>
          <w:sz w:val="24"/>
          <w:szCs w:val="24"/>
        </w:rPr>
        <w:t xml:space="preserve">% siswa kelas kontrol dalam kategori </w:t>
      </w:r>
      <w:r w:rsidRPr="003C754C">
        <w:rPr>
          <w:rFonts w:ascii="Times New Roman" w:hAnsi="Times New Roman" w:cs="Times New Roman"/>
          <w:sz w:val="24"/>
          <w:szCs w:val="24"/>
          <w:lang w:val="id-ID"/>
        </w:rPr>
        <w:t>sangat rendah</w:t>
      </w:r>
      <w:r w:rsidRPr="003C754C">
        <w:rPr>
          <w:rFonts w:ascii="Times New Roman" w:hAnsi="Times New Roman" w:cs="Times New Roman"/>
          <w:sz w:val="24"/>
          <w:szCs w:val="24"/>
        </w:rPr>
        <w:t xml:space="preserve"> dan </w:t>
      </w:r>
      <w:r>
        <w:rPr>
          <w:rFonts w:ascii="Times New Roman" w:hAnsi="Times New Roman" w:cs="Times New Roman"/>
          <w:sz w:val="24"/>
          <w:szCs w:val="24"/>
          <w:lang w:val="id-ID"/>
        </w:rPr>
        <w:t>0</w:t>
      </w:r>
      <w:r w:rsidRPr="003C754C">
        <w:rPr>
          <w:rFonts w:ascii="Times New Roman" w:hAnsi="Times New Roman" w:cs="Times New Roman"/>
          <w:sz w:val="24"/>
          <w:szCs w:val="24"/>
        </w:rPr>
        <w:t>% siswa dalam kategori</w:t>
      </w:r>
      <w:r w:rsidRPr="003C754C">
        <w:rPr>
          <w:rFonts w:ascii="Times New Roman" w:hAnsi="Times New Roman" w:cs="Times New Roman"/>
          <w:sz w:val="24"/>
          <w:szCs w:val="24"/>
          <w:lang w:val="id-ID"/>
        </w:rPr>
        <w:t xml:space="preserve"> sangat rendah</w:t>
      </w:r>
      <w:r w:rsidRPr="003C754C">
        <w:rPr>
          <w:rFonts w:ascii="Times New Roman" w:hAnsi="Times New Roman" w:cs="Times New Roman"/>
          <w:sz w:val="24"/>
          <w:szCs w:val="24"/>
        </w:rPr>
        <w:t xml:space="preserve">. Dengan demikian maka dapat disimpulkan bahwa baik kelas kontrol (VA) maupun kelas eksperimen (VB) pada pre test ini kemampuan banyak siswa yang dikategorikan tuntas </w:t>
      </w:r>
      <w:proofErr w:type="gramStart"/>
      <w:r w:rsidRPr="003C754C">
        <w:rPr>
          <w:rFonts w:ascii="Times New Roman" w:hAnsi="Times New Roman" w:cs="Times New Roman"/>
          <w:sz w:val="24"/>
          <w:szCs w:val="24"/>
        </w:rPr>
        <w:t>atau  kategori</w:t>
      </w:r>
      <w:proofErr w:type="gramEnd"/>
      <w:r w:rsidRPr="003C754C">
        <w:rPr>
          <w:rFonts w:ascii="Times New Roman" w:hAnsi="Times New Roman" w:cs="Times New Roman"/>
          <w:sz w:val="24"/>
          <w:szCs w:val="24"/>
        </w:rPr>
        <w:t xml:space="preserve"> </w:t>
      </w:r>
      <w:r w:rsidRPr="003C754C">
        <w:rPr>
          <w:rFonts w:ascii="Times New Roman" w:hAnsi="Times New Roman" w:cs="Times New Roman"/>
          <w:sz w:val="24"/>
          <w:szCs w:val="24"/>
          <w:lang w:val="id-ID"/>
        </w:rPr>
        <w:t>Tinggi</w:t>
      </w:r>
      <w:r w:rsidRPr="003C754C">
        <w:rPr>
          <w:rFonts w:ascii="Times New Roman" w:hAnsi="Times New Roman" w:cs="Times New Roman"/>
          <w:sz w:val="24"/>
          <w:szCs w:val="24"/>
        </w:rPr>
        <w:t>.</w:t>
      </w:r>
    </w:p>
    <w:p w:rsidR="00EB394D" w:rsidRDefault="00EB394D" w:rsidP="00EB394D">
      <w:pPr>
        <w:pStyle w:val="ListParagraph"/>
        <w:spacing w:after="0" w:line="480" w:lineRule="auto"/>
        <w:ind w:left="0" w:firstLine="709"/>
        <w:jc w:val="both"/>
        <w:rPr>
          <w:rFonts w:ascii="Times New Roman" w:hAnsi="Times New Roman" w:cs="Times New Roman"/>
          <w:sz w:val="24"/>
          <w:szCs w:val="24"/>
        </w:rPr>
      </w:pPr>
      <w:r w:rsidRPr="000B640B">
        <w:rPr>
          <w:rFonts w:ascii="Times New Roman" w:hAnsi="Times New Roman" w:cs="Times New Roman"/>
          <w:sz w:val="24"/>
          <w:szCs w:val="24"/>
        </w:rPr>
        <w:t xml:space="preserve">Berdasarkan </w:t>
      </w:r>
      <w:r w:rsidRPr="00EA4866">
        <w:rPr>
          <w:rFonts w:ascii="Times New Roman" w:hAnsi="Times New Roman" w:cs="Times New Roman"/>
          <w:color w:val="000000" w:themeColor="text1"/>
          <w:sz w:val="24"/>
          <w:szCs w:val="24"/>
        </w:rPr>
        <w:t>dari hasil pre-test post-test kelas</w:t>
      </w:r>
      <w:r>
        <w:rPr>
          <w:rFonts w:ascii="Times New Roman" w:hAnsi="Times New Roman" w:cs="Times New Roman"/>
          <w:color w:val="000000" w:themeColor="text1"/>
          <w:sz w:val="24"/>
          <w:szCs w:val="24"/>
          <w:lang w:val="id-ID"/>
        </w:rPr>
        <w:t xml:space="preserve"> kontrol</w:t>
      </w:r>
      <w:r w:rsidRPr="00EA4866">
        <w:rPr>
          <w:rFonts w:ascii="Times New Roman" w:hAnsi="Times New Roman" w:cs="Times New Roman"/>
          <w:color w:val="000000" w:themeColor="text1"/>
          <w:sz w:val="24"/>
          <w:szCs w:val="24"/>
        </w:rPr>
        <w:t xml:space="preserve"> tersebut membuktikan bahwa terdapat pengaruh yang cukup signifikan dalam penggunaan model pembelajaran </w:t>
      </w:r>
      <w:r w:rsidRPr="008F66C9">
        <w:rPr>
          <w:rFonts w:ascii="Times New Roman" w:hAnsi="Times New Roman" w:cs="Times New Roman"/>
          <w:i/>
          <w:color w:val="000000" w:themeColor="text1"/>
          <w:sz w:val="24"/>
          <w:szCs w:val="24"/>
        </w:rPr>
        <w:t>Project Based Learning</w:t>
      </w:r>
      <w:r w:rsidRPr="00EA4866">
        <w:rPr>
          <w:rFonts w:ascii="Times New Roman" w:hAnsi="Times New Roman" w:cs="Times New Roman"/>
          <w:color w:val="000000" w:themeColor="text1"/>
          <w:sz w:val="24"/>
          <w:szCs w:val="24"/>
        </w:rPr>
        <w:t xml:space="preserve"> Berdasarkan Tabel Uji-t dapat diketahui thitung </w:t>
      </w:r>
      <w:r w:rsidRPr="0042300E">
        <w:rPr>
          <w:rFonts w:ascii="Times New Roman" w:hAnsi="Times New Roman" w:cs="Times New Roman"/>
          <w:sz w:val="24"/>
          <w:szCs w:val="24"/>
          <w:lang w:val="id-ID"/>
        </w:rPr>
        <w:t xml:space="preserve">1.968 </w:t>
      </w:r>
      <w:r w:rsidRPr="0042300E">
        <w:rPr>
          <w:rFonts w:ascii="Times New Roman" w:hAnsi="Times New Roman" w:cs="Times New Roman"/>
          <w:sz w:val="24"/>
          <w:szCs w:val="24"/>
        </w:rPr>
        <w:t>&gt; t-</w:t>
      </w:r>
      <w:r w:rsidRPr="0042300E">
        <w:rPr>
          <w:rFonts w:ascii="Times New Roman" w:hAnsi="Times New Roman" w:cs="Times New Roman"/>
          <w:sz w:val="24"/>
          <w:szCs w:val="24"/>
          <w:lang w:val="id-ID"/>
        </w:rPr>
        <w:t xml:space="preserve"> </w:t>
      </w:r>
      <w:r w:rsidRPr="0042300E">
        <w:rPr>
          <w:rFonts w:ascii="Times New Roman" w:hAnsi="Times New Roman" w:cs="Times New Roman"/>
          <w:sz w:val="24"/>
          <w:szCs w:val="24"/>
        </w:rPr>
        <w:t>tabel</w:t>
      </w:r>
      <w:r w:rsidRPr="008864CF">
        <w:rPr>
          <w:rFonts w:ascii="Times New Roman" w:hAnsi="Times New Roman" w:cs="Times New Roman"/>
          <w:color w:val="FF0000"/>
          <w:sz w:val="24"/>
          <w:szCs w:val="24"/>
        </w:rPr>
        <w:t xml:space="preserve"> </w:t>
      </w:r>
      <w:r w:rsidRPr="001F3779">
        <w:rPr>
          <w:rFonts w:ascii="Times New Roman" w:hAnsi="Times New Roman" w:cs="Times New Roman"/>
          <w:sz w:val="24"/>
          <w:szCs w:val="24"/>
        </w:rPr>
        <w:t>1,</w:t>
      </w:r>
      <w:r w:rsidRPr="001F3779">
        <w:rPr>
          <w:rFonts w:ascii="Times New Roman" w:hAnsi="Times New Roman" w:cs="Times New Roman"/>
          <w:sz w:val="24"/>
          <w:szCs w:val="24"/>
          <w:lang w:val="id-ID"/>
        </w:rPr>
        <w:t xml:space="preserve">734 </w:t>
      </w:r>
      <w:r w:rsidRPr="0042300E">
        <w:rPr>
          <w:rFonts w:ascii="Times New Roman" w:hAnsi="Times New Roman" w:cs="Times New Roman"/>
          <w:sz w:val="24"/>
          <w:szCs w:val="24"/>
          <w:lang w:val="id-ID"/>
        </w:rPr>
        <w:t>dan</w:t>
      </w:r>
      <w:r>
        <w:rPr>
          <w:rFonts w:ascii="Times New Roman" w:hAnsi="Times New Roman" w:cs="Times New Roman"/>
          <w:color w:val="FF0000"/>
          <w:sz w:val="24"/>
          <w:szCs w:val="24"/>
          <w:lang w:val="id-ID"/>
        </w:rPr>
        <w:t xml:space="preserve"> </w:t>
      </w:r>
      <w:r w:rsidRPr="00510B3C">
        <w:rPr>
          <w:rFonts w:ascii="Times New Roman" w:hAnsi="Times New Roman" w:cs="Times New Roman"/>
          <w:sz w:val="24"/>
          <w:szCs w:val="24"/>
        </w:rPr>
        <w:t>nilai sig sebesar 0,</w:t>
      </w:r>
      <w:r>
        <w:rPr>
          <w:rFonts w:ascii="Times New Roman" w:hAnsi="Times New Roman" w:cs="Times New Roman"/>
          <w:sz w:val="24"/>
          <w:szCs w:val="24"/>
          <w:lang w:val="id-ID"/>
        </w:rPr>
        <w:t>030 &lt;</w:t>
      </w:r>
      <w:r w:rsidRPr="00510B3C">
        <w:rPr>
          <w:rFonts w:ascii="Times New Roman" w:hAnsi="Times New Roman" w:cs="Times New Roman"/>
          <w:sz w:val="24"/>
          <w:szCs w:val="24"/>
        </w:rPr>
        <w:t xml:space="preserve"> 0</w:t>
      </w:r>
      <w:proofErr w:type="gramStart"/>
      <w:r w:rsidRPr="00510B3C">
        <w:rPr>
          <w:rFonts w:ascii="Times New Roman" w:hAnsi="Times New Roman" w:cs="Times New Roman"/>
          <w:sz w:val="24"/>
          <w:szCs w:val="24"/>
        </w:rPr>
        <w:t>,05</w:t>
      </w:r>
      <w:proofErr w:type="gramEnd"/>
      <w:r>
        <w:rPr>
          <w:rFonts w:ascii="Times New Roman" w:hAnsi="Times New Roman" w:cs="Times New Roman"/>
          <w:sz w:val="24"/>
          <w:szCs w:val="24"/>
          <w:lang w:val="id-ID"/>
        </w:rPr>
        <w:t xml:space="preserve"> </w:t>
      </w:r>
      <w:r w:rsidRPr="0042300E">
        <w:rPr>
          <w:rFonts w:ascii="Times New Roman" w:hAnsi="Times New Roman" w:cs="Times New Roman"/>
          <w:sz w:val="24"/>
          <w:szCs w:val="24"/>
        </w:rPr>
        <w:t>sehingga Ho ditolak dan Ha diterima, artinya bahwa terdapat pengaruh yang signifikan dalam penggunaan model pembelajaran Project Basesd</w:t>
      </w:r>
      <w:r w:rsidRPr="0042300E">
        <w:rPr>
          <w:rFonts w:ascii="Times New Roman" w:hAnsi="Times New Roman" w:cs="Times New Roman"/>
          <w:sz w:val="24"/>
          <w:szCs w:val="24"/>
          <w:lang w:val="id-ID"/>
        </w:rPr>
        <w:t xml:space="preserve"> </w:t>
      </w:r>
      <w:r w:rsidRPr="0042300E">
        <w:rPr>
          <w:rFonts w:ascii="Times New Roman" w:hAnsi="Times New Roman" w:cs="Times New Roman"/>
          <w:sz w:val="24"/>
          <w:szCs w:val="24"/>
        </w:rPr>
        <w:t>learning terhadap hasil belajar IPA</w:t>
      </w:r>
      <w:r w:rsidRPr="0042300E">
        <w:rPr>
          <w:rFonts w:ascii="Times New Roman" w:hAnsi="Times New Roman" w:cs="Times New Roman"/>
          <w:sz w:val="24"/>
          <w:szCs w:val="24"/>
          <w:lang w:val="id-ID"/>
        </w:rPr>
        <w:t>S</w:t>
      </w:r>
      <w:r w:rsidRPr="0042300E">
        <w:rPr>
          <w:rFonts w:ascii="Times New Roman" w:hAnsi="Times New Roman" w:cs="Times New Roman"/>
          <w:sz w:val="24"/>
          <w:szCs w:val="24"/>
        </w:rPr>
        <w:t>.</w:t>
      </w:r>
    </w:p>
    <w:p w:rsidR="00EB394D" w:rsidRPr="0042300E" w:rsidRDefault="00EB394D" w:rsidP="00EB394D">
      <w:pPr>
        <w:pStyle w:val="ListParagraph"/>
        <w:spacing w:after="0" w:line="480" w:lineRule="auto"/>
        <w:ind w:left="0" w:firstLine="709"/>
        <w:jc w:val="both"/>
        <w:rPr>
          <w:rFonts w:ascii="Times New Roman" w:hAnsi="Times New Roman" w:cs="Times New Roman"/>
          <w:sz w:val="24"/>
          <w:szCs w:val="24"/>
        </w:rPr>
      </w:pPr>
      <w:r w:rsidRPr="000B640B">
        <w:rPr>
          <w:rFonts w:ascii="Times New Roman" w:hAnsi="Times New Roman" w:cs="Times New Roman"/>
          <w:sz w:val="24"/>
          <w:szCs w:val="24"/>
        </w:rPr>
        <w:t xml:space="preserve">Berdasarkan </w:t>
      </w:r>
      <w:r w:rsidRPr="00EA4866">
        <w:rPr>
          <w:rFonts w:ascii="Times New Roman" w:hAnsi="Times New Roman" w:cs="Times New Roman"/>
          <w:color w:val="000000" w:themeColor="text1"/>
          <w:sz w:val="24"/>
          <w:szCs w:val="24"/>
        </w:rPr>
        <w:t>dari hasil pre-test post-test kelas</w:t>
      </w:r>
      <w:r>
        <w:rPr>
          <w:rFonts w:ascii="Times New Roman" w:hAnsi="Times New Roman" w:cs="Times New Roman"/>
          <w:color w:val="000000" w:themeColor="text1"/>
          <w:sz w:val="24"/>
          <w:szCs w:val="24"/>
          <w:lang w:val="id-ID"/>
        </w:rPr>
        <w:t xml:space="preserve"> eksperimen</w:t>
      </w:r>
      <w:r w:rsidRPr="00EA4866">
        <w:rPr>
          <w:rFonts w:ascii="Times New Roman" w:hAnsi="Times New Roman" w:cs="Times New Roman"/>
          <w:color w:val="000000" w:themeColor="text1"/>
          <w:sz w:val="24"/>
          <w:szCs w:val="24"/>
        </w:rPr>
        <w:t xml:space="preserve"> tersebut membuktikan bahwa terdapat pengaruh yang cukup signifikan dalam penggunaan model pembelajaran </w:t>
      </w:r>
      <w:r w:rsidRPr="008F66C9">
        <w:rPr>
          <w:rFonts w:ascii="Times New Roman" w:hAnsi="Times New Roman" w:cs="Times New Roman"/>
          <w:i/>
          <w:color w:val="000000" w:themeColor="text1"/>
          <w:sz w:val="24"/>
          <w:szCs w:val="24"/>
        </w:rPr>
        <w:t>Project Based Learning</w:t>
      </w:r>
      <w:r w:rsidRPr="00EA4866">
        <w:rPr>
          <w:rFonts w:ascii="Times New Roman" w:hAnsi="Times New Roman" w:cs="Times New Roman"/>
          <w:color w:val="000000" w:themeColor="text1"/>
          <w:sz w:val="24"/>
          <w:szCs w:val="24"/>
        </w:rPr>
        <w:t xml:space="preserve"> Berdasarkan Tabel Uji-t dapat diketahui thitung </w:t>
      </w:r>
      <w:r>
        <w:rPr>
          <w:rFonts w:ascii="Times New Roman" w:hAnsi="Times New Roman" w:cs="Times New Roman"/>
          <w:sz w:val="24"/>
          <w:szCs w:val="24"/>
          <w:lang w:val="id-ID"/>
        </w:rPr>
        <w:t>5</w:t>
      </w:r>
      <w:r w:rsidRPr="0042300E">
        <w:rPr>
          <w:rFonts w:ascii="Times New Roman" w:hAnsi="Times New Roman" w:cs="Times New Roman"/>
          <w:sz w:val="24"/>
          <w:szCs w:val="24"/>
          <w:lang w:val="id-ID"/>
        </w:rPr>
        <w:t>.</w:t>
      </w:r>
      <w:r>
        <w:rPr>
          <w:rFonts w:ascii="Times New Roman" w:hAnsi="Times New Roman" w:cs="Times New Roman"/>
          <w:sz w:val="24"/>
          <w:szCs w:val="24"/>
          <w:lang w:val="id-ID"/>
        </w:rPr>
        <w:t>299</w:t>
      </w:r>
      <w:r w:rsidRPr="0042300E">
        <w:rPr>
          <w:rFonts w:ascii="Times New Roman" w:hAnsi="Times New Roman" w:cs="Times New Roman"/>
          <w:sz w:val="24"/>
          <w:szCs w:val="24"/>
          <w:lang w:val="id-ID"/>
        </w:rPr>
        <w:t xml:space="preserve"> </w:t>
      </w:r>
      <w:r w:rsidRPr="0042300E">
        <w:rPr>
          <w:rFonts w:ascii="Times New Roman" w:hAnsi="Times New Roman" w:cs="Times New Roman"/>
          <w:sz w:val="24"/>
          <w:szCs w:val="24"/>
        </w:rPr>
        <w:t>&gt; t-</w:t>
      </w:r>
      <w:r w:rsidRPr="0042300E">
        <w:rPr>
          <w:rFonts w:ascii="Times New Roman" w:hAnsi="Times New Roman" w:cs="Times New Roman"/>
          <w:sz w:val="24"/>
          <w:szCs w:val="24"/>
          <w:lang w:val="id-ID"/>
        </w:rPr>
        <w:t xml:space="preserve"> </w:t>
      </w:r>
      <w:r w:rsidRPr="0042300E">
        <w:rPr>
          <w:rFonts w:ascii="Times New Roman" w:hAnsi="Times New Roman" w:cs="Times New Roman"/>
          <w:sz w:val="24"/>
          <w:szCs w:val="24"/>
        </w:rPr>
        <w:t>tabel</w:t>
      </w:r>
      <w:r w:rsidRPr="008864CF">
        <w:rPr>
          <w:rFonts w:ascii="Times New Roman" w:hAnsi="Times New Roman" w:cs="Times New Roman"/>
          <w:color w:val="FF0000"/>
          <w:sz w:val="24"/>
          <w:szCs w:val="24"/>
        </w:rPr>
        <w:t xml:space="preserve"> </w:t>
      </w:r>
      <w:r w:rsidRPr="001F3779">
        <w:rPr>
          <w:rFonts w:ascii="Times New Roman" w:hAnsi="Times New Roman" w:cs="Times New Roman"/>
          <w:sz w:val="24"/>
          <w:szCs w:val="24"/>
        </w:rPr>
        <w:t>1,</w:t>
      </w:r>
      <w:r w:rsidRPr="001F3779">
        <w:rPr>
          <w:rFonts w:ascii="Times New Roman" w:hAnsi="Times New Roman" w:cs="Times New Roman"/>
          <w:sz w:val="24"/>
          <w:szCs w:val="24"/>
          <w:lang w:val="id-ID"/>
        </w:rPr>
        <w:t>7</w:t>
      </w:r>
      <w:r>
        <w:rPr>
          <w:rFonts w:ascii="Times New Roman" w:hAnsi="Times New Roman" w:cs="Times New Roman"/>
          <w:sz w:val="24"/>
          <w:szCs w:val="24"/>
          <w:lang w:val="id-ID"/>
        </w:rPr>
        <w:t>29</w:t>
      </w:r>
      <w:r w:rsidRPr="001F3779">
        <w:rPr>
          <w:rFonts w:ascii="Times New Roman" w:hAnsi="Times New Roman" w:cs="Times New Roman"/>
          <w:sz w:val="24"/>
          <w:szCs w:val="24"/>
          <w:lang w:val="id-ID"/>
        </w:rPr>
        <w:t xml:space="preserve"> dan </w:t>
      </w:r>
      <w:r w:rsidRPr="001F3779">
        <w:rPr>
          <w:rFonts w:ascii="Times New Roman" w:hAnsi="Times New Roman" w:cs="Times New Roman"/>
          <w:sz w:val="24"/>
          <w:szCs w:val="24"/>
        </w:rPr>
        <w:t>nilai</w:t>
      </w:r>
      <w:r w:rsidRPr="00510B3C">
        <w:rPr>
          <w:rFonts w:ascii="Times New Roman" w:hAnsi="Times New Roman" w:cs="Times New Roman"/>
          <w:sz w:val="24"/>
          <w:szCs w:val="24"/>
        </w:rPr>
        <w:t xml:space="preserve"> s</w:t>
      </w:r>
      <w:r>
        <w:rPr>
          <w:rFonts w:ascii="Times New Roman" w:hAnsi="Times New Roman" w:cs="Times New Roman"/>
          <w:sz w:val="24"/>
          <w:szCs w:val="24"/>
          <w:lang w:val="id-ID"/>
        </w:rPr>
        <w:t>ig</w:t>
      </w:r>
      <w:r w:rsidRPr="00510B3C">
        <w:rPr>
          <w:rFonts w:ascii="Times New Roman" w:hAnsi="Times New Roman" w:cs="Times New Roman"/>
          <w:sz w:val="24"/>
          <w:szCs w:val="24"/>
        </w:rPr>
        <w:t xml:space="preserve"> sebesar 0,</w:t>
      </w:r>
      <w:r>
        <w:rPr>
          <w:rFonts w:ascii="Times New Roman" w:hAnsi="Times New Roman" w:cs="Times New Roman"/>
          <w:sz w:val="24"/>
          <w:szCs w:val="24"/>
          <w:lang w:val="id-ID"/>
        </w:rPr>
        <w:t>001 &lt;</w:t>
      </w:r>
      <w:r w:rsidRPr="00510B3C">
        <w:rPr>
          <w:rFonts w:ascii="Times New Roman" w:hAnsi="Times New Roman" w:cs="Times New Roman"/>
          <w:sz w:val="24"/>
          <w:szCs w:val="24"/>
        </w:rPr>
        <w:t xml:space="preserve"> 0</w:t>
      </w:r>
      <w:proofErr w:type="gramStart"/>
      <w:r w:rsidRPr="00510B3C">
        <w:rPr>
          <w:rFonts w:ascii="Times New Roman" w:hAnsi="Times New Roman" w:cs="Times New Roman"/>
          <w:sz w:val="24"/>
          <w:szCs w:val="24"/>
        </w:rPr>
        <w:t>,05</w:t>
      </w:r>
      <w:proofErr w:type="gramEnd"/>
      <w:r>
        <w:rPr>
          <w:rFonts w:ascii="Times New Roman" w:hAnsi="Times New Roman" w:cs="Times New Roman"/>
          <w:sz w:val="24"/>
          <w:szCs w:val="24"/>
          <w:lang w:val="id-ID"/>
        </w:rPr>
        <w:t xml:space="preserve"> </w:t>
      </w:r>
      <w:r w:rsidRPr="0042300E">
        <w:rPr>
          <w:rFonts w:ascii="Times New Roman" w:hAnsi="Times New Roman" w:cs="Times New Roman"/>
          <w:sz w:val="24"/>
          <w:szCs w:val="24"/>
        </w:rPr>
        <w:t xml:space="preserve">sehingga Ho ditolak dan Ha diterima, artinya bahwa terdapat pengaruh yang </w:t>
      </w:r>
      <w:r w:rsidRPr="0042300E">
        <w:rPr>
          <w:rFonts w:ascii="Times New Roman" w:hAnsi="Times New Roman" w:cs="Times New Roman"/>
          <w:sz w:val="24"/>
          <w:szCs w:val="24"/>
        </w:rPr>
        <w:lastRenderedPageBreak/>
        <w:t>signifikan dalam penggunaan model pembelajaran Project Basesd</w:t>
      </w:r>
      <w:r w:rsidRPr="0042300E">
        <w:rPr>
          <w:rFonts w:ascii="Times New Roman" w:hAnsi="Times New Roman" w:cs="Times New Roman"/>
          <w:sz w:val="24"/>
          <w:szCs w:val="24"/>
          <w:lang w:val="id-ID"/>
        </w:rPr>
        <w:t xml:space="preserve"> </w:t>
      </w:r>
      <w:r w:rsidRPr="0042300E">
        <w:rPr>
          <w:rFonts w:ascii="Times New Roman" w:hAnsi="Times New Roman" w:cs="Times New Roman"/>
          <w:sz w:val="24"/>
          <w:szCs w:val="24"/>
        </w:rPr>
        <w:t>learning terhadap hasil belajar IPA</w:t>
      </w:r>
      <w:r w:rsidRPr="0042300E">
        <w:rPr>
          <w:rFonts w:ascii="Times New Roman" w:hAnsi="Times New Roman" w:cs="Times New Roman"/>
          <w:sz w:val="24"/>
          <w:szCs w:val="24"/>
          <w:lang w:val="id-ID"/>
        </w:rPr>
        <w:t>S</w:t>
      </w:r>
      <w:r w:rsidRPr="0042300E">
        <w:rPr>
          <w:rFonts w:ascii="Times New Roman" w:hAnsi="Times New Roman" w:cs="Times New Roman"/>
          <w:sz w:val="24"/>
          <w:szCs w:val="24"/>
        </w:rPr>
        <w:t>.</w:t>
      </w:r>
    </w:p>
    <w:p w:rsidR="00EB394D" w:rsidRDefault="00EB394D" w:rsidP="00EB394D">
      <w:pPr>
        <w:pStyle w:val="ListParagraph"/>
        <w:spacing w:after="0" w:line="480" w:lineRule="auto"/>
        <w:ind w:left="0" w:firstLine="709"/>
        <w:jc w:val="both"/>
        <w:rPr>
          <w:rFonts w:ascii="Times New Roman" w:hAnsi="Times New Roman" w:cs="Times New Roman"/>
          <w:color w:val="000000" w:themeColor="text1"/>
          <w:sz w:val="24"/>
          <w:szCs w:val="24"/>
          <w:lang w:val="id-ID"/>
        </w:rPr>
      </w:pPr>
      <w:r w:rsidRPr="00EA4866">
        <w:rPr>
          <w:rFonts w:ascii="Times New Roman" w:hAnsi="Times New Roman" w:cs="Times New Roman"/>
          <w:color w:val="000000" w:themeColor="text1"/>
          <w:sz w:val="24"/>
          <w:szCs w:val="24"/>
        </w:rPr>
        <w:t>Berdasarkan tabel Uji N-</w:t>
      </w:r>
      <w:proofErr w:type="gramStart"/>
      <w:r w:rsidRPr="00EA4866">
        <w:rPr>
          <w:rFonts w:ascii="Times New Roman" w:hAnsi="Times New Roman" w:cs="Times New Roman"/>
          <w:color w:val="000000" w:themeColor="text1"/>
          <w:sz w:val="24"/>
          <w:szCs w:val="24"/>
        </w:rPr>
        <w:t>gain ,</w:t>
      </w:r>
      <w:proofErr w:type="gramEnd"/>
      <w:r w:rsidRPr="00EA4866">
        <w:rPr>
          <w:rFonts w:ascii="Times New Roman" w:hAnsi="Times New Roman" w:cs="Times New Roman"/>
          <w:color w:val="000000" w:themeColor="text1"/>
          <w:sz w:val="24"/>
          <w:szCs w:val="24"/>
        </w:rPr>
        <w:t xml:space="preserve"> </w:t>
      </w:r>
      <w:r w:rsidRPr="001F3779">
        <w:rPr>
          <w:rFonts w:ascii="Times New Roman" w:hAnsi="Times New Roman" w:cs="Times New Roman"/>
          <w:sz w:val="24"/>
          <w:szCs w:val="24"/>
        </w:rPr>
        <w:t>Adapun nilai rata-rata N-gain score untuk kelas kontrol adalah sebesar</w:t>
      </w:r>
      <w:r w:rsidRPr="001F3779">
        <w:rPr>
          <w:rFonts w:ascii="Times New Roman" w:hAnsi="Times New Roman" w:cs="Times New Roman"/>
          <w:color w:val="FF0000"/>
          <w:sz w:val="24"/>
          <w:szCs w:val="24"/>
        </w:rPr>
        <w:t xml:space="preserve"> </w:t>
      </w:r>
      <w:r>
        <w:rPr>
          <w:rFonts w:ascii="Times New Roman" w:hAnsi="Times New Roman" w:cs="Times New Roman"/>
          <w:sz w:val="24"/>
          <w:szCs w:val="24"/>
          <w:lang w:val="id-ID"/>
        </w:rPr>
        <w:t xml:space="preserve">60,80 </w:t>
      </w:r>
      <w:r w:rsidRPr="00B15E08">
        <w:rPr>
          <w:rFonts w:ascii="Times New Roman" w:hAnsi="Times New Roman" w:cs="Times New Roman"/>
          <w:sz w:val="24"/>
          <w:szCs w:val="24"/>
        </w:rPr>
        <w:t xml:space="preserve">atau </w:t>
      </w:r>
      <w:r>
        <w:rPr>
          <w:rFonts w:ascii="Times New Roman" w:hAnsi="Times New Roman" w:cs="Times New Roman"/>
          <w:sz w:val="24"/>
          <w:szCs w:val="24"/>
          <w:lang w:val="id-ID"/>
        </w:rPr>
        <w:t xml:space="preserve">60,80 </w:t>
      </w:r>
      <w:r w:rsidRPr="00B15E08">
        <w:rPr>
          <w:rFonts w:ascii="Times New Roman" w:hAnsi="Times New Roman" w:cs="Times New Roman"/>
          <w:sz w:val="24"/>
          <w:szCs w:val="24"/>
        </w:rPr>
        <w:t>%</w:t>
      </w:r>
      <w:r>
        <w:rPr>
          <w:rFonts w:ascii="Times New Roman" w:hAnsi="Times New Roman" w:cs="Times New Roman"/>
          <w:sz w:val="24"/>
          <w:szCs w:val="24"/>
          <w:lang w:val="id-ID"/>
        </w:rPr>
        <w:t xml:space="preserve"> . </w:t>
      </w:r>
      <w:proofErr w:type="gramStart"/>
      <w:r w:rsidRPr="001F3779">
        <w:rPr>
          <w:rFonts w:ascii="Times New Roman" w:hAnsi="Times New Roman" w:cs="Times New Roman"/>
          <w:color w:val="000000" w:themeColor="text1"/>
          <w:sz w:val="24"/>
          <w:szCs w:val="24"/>
        </w:rPr>
        <w:t>hal</w:t>
      </w:r>
      <w:proofErr w:type="gramEnd"/>
      <w:r w:rsidRPr="001F3779">
        <w:rPr>
          <w:rFonts w:ascii="Times New Roman" w:hAnsi="Times New Roman" w:cs="Times New Roman"/>
          <w:color w:val="000000" w:themeColor="text1"/>
          <w:sz w:val="24"/>
          <w:szCs w:val="24"/>
        </w:rPr>
        <w:t xml:space="preserve"> ini mengartikan bahwa metode tersebut memberikan efek </w:t>
      </w:r>
      <w:r>
        <w:rPr>
          <w:rFonts w:ascii="Times New Roman" w:hAnsi="Times New Roman" w:cs="Times New Roman"/>
          <w:color w:val="000000" w:themeColor="text1"/>
          <w:sz w:val="24"/>
          <w:szCs w:val="24"/>
          <w:lang w:val="id-ID"/>
        </w:rPr>
        <w:t xml:space="preserve">cukup efektif </w:t>
      </w:r>
      <w:r w:rsidRPr="001F3779">
        <w:rPr>
          <w:rFonts w:ascii="Times New Roman" w:hAnsi="Times New Roman" w:cs="Times New Roman"/>
          <w:color w:val="000000" w:themeColor="text1"/>
          <w:sz w:val="24"/>
          <w:szCs w:val="24"/>
        </w:rPr>
        <w:t>pada hasil belajar peserta didik.</w:t>
      </w:r>
      <w:r>
        <w:rPr>
          <w:rFonts w:ascii="Times New Roman" w:hAnsi="Times New Roman" w:cs="Times New Roman"/>
          <w:color w:val="000000" w:themeColor="text1"/>
          <w:sz w:val="24"/>
          <w:szCs w:val="24"/>
          <w:lang w:val="id-ID"/>
        </w:rPr>
        <w:t xml:space="preserve"> </w:t>
      </w:r>
      <w:r w:rsidRPr="001F3779">
        <w:rPr>
          <w:rFonts w:ascii="Times New Roman" w:hAnsi="Times New Roman" w:cs="Times New Roman"/>
          <w:sz w:val="24"/>
          <w:szCs w:val="24"/>
        </w:rPr>
        <w:t xml:space="preserve">N-gain score untuk kelas eksperimen menggunakan model </w:t>
      </w:r>
      <w:r w:rsidRPr="008F66C9">
        <w:rPr>
          <w:rFonts w:ascii="Times New Roman" w:hAnsi="Times New Roman" w:cs="Times New Roman"/>
          <w:i/>
          <w:sz w:val="24"/>
          <w:szCs w:val="24"/>
        </w:rPr>
        <w:t>Project Based Learning</w:t>
      </w:r>
      <w:r w:rsidRPr="001F3779">
        <w:rPr>
          <w:rFonts w:ascii="Times New Roman" w:hAnsi="Times New Roman" w:cs="Times New Roman"/>
          <w:sz w:val="24"/>
          <w:szCs w:val="24"/>
        </w:rPr>
        <w:t xml:space="preserve"> adalah sebesar</w:t>
      </w:r>
      <w:r w:rsidRPr="001F3779">
        <w:rPr>
          <w:rFonts w:ascii="Times New Roman" w:hAnsi="Times New Roman" w:cs="Times New Roman"/>
          <w:color w:val="FF0000"/>
          <w:sz w:val="24"/>
          <w:szCs w:val="24"/>
          <w:lang w:val="id-ID"/>
        </w:rPr>
        <w:t xml:space="preserve"> </w:t>
      </w:r>
      <w:r w:rsidRPr="001F3779">
        <w:rPr>
          <w:rFonts w:ascii="Times New Roman" w:eastAsia="Times New Roman" w:hAnsi="Times New Roman" w:cs="Times New Roman"/>
          <w:color w:val="000000"/>
          <w:sz w:val="24"/>
          <w:szCs w:val="24"/>
          <w:lang w:val="id-ID"/>
        </w:rPr>
        <w:t>47</w:t>
      </w:r>
      <w:proofErr w:type="gramStart"/>
      <w:r w:rsidRPr="001F3779">
        <w:rPr>
          <w:rFonts w:ascii="Times New Roman" w:eastAsia="Times New Roman" w:hAnsi="Times New Roman" w:cs="Times New Roman"/>
          <w:color w:val="000000"/>
          <w:sz w:val="24"/>
          <w:szCs w:val="24"/>
          <w:lang w:val="id-ID"/>
        </w:rPr>
        <w:t>,14</w:t>
      </w:r>
      <w:proofErr w:type="gramEnd"/>
      <w:r w:rsidRPr="001F3779">
        <w:rPr>
          <w:rFonts w:ascii="Times New Roman" w:hAnsi="Times New Roman" w:cs="Times New Roman"/>
          <w:sz w:val="24"/>
          <w:szCs w:val="24"/>
        </w:rPr>
        <w:t xml:space="preserve"> atau </w:t>
      </w:r>
      <w:r w:rsidRPr="001F3779">
        <w:rPr>
          <w:rFonts w:ascii="Times New Roman" w:hAnsi="Times New Roman" w:cs="Times New Roman"/>
          <w:sz w:val="24"/>
          <w:szCs w:val="24"/>
          <w:lang w:val="id-ID"/>
        </w:rPr>
        <w:t xml:space="preserve"> 47,14</w:t>
      </w:r>
      <w:r w:rsidRPr="001F3779">
        <w:rPr>
          <w:rFonts w:ascii="Times New Roman" w:hAnsi="Times New Roman" w:cs="Times New Roman"/>
          <w:sz w:val="24"/>
          <w:szCs w:val="24"/>
        </w:rPr>
        <w:t>%, hal ini mengartikan</w:t>
      </w:r>
      <w:r w:rsidRPr="001F3779">
        <w:rPr>
          <w:rFonts w:ascii="Times New Roman" w:hAnsi="Times New Roman" w:cs="Times New Roman"/>
          <w:color w:val="FF0000"/>
          <w:sz w:val="24"/>
          <w:szCs w:val="24"/>
        </w:rPr>
        <w:t xml:space="preserve"> </w:t>
      </w:r>
      <w:r w:rsidRPr="001F3779">
        <w:rPr>
          <w:rFonts w:ascii="Times New Roman" w:hAnsi="Times New Roman" w:cs="Times New Roman"/>
          <w:color w:val="000000" w:themeColor="text1"/>
          <w:sz w:val="24"/>
          <w:szCs w:val="24"/>
        </w:rPr>
        <w:t xml:space="preserve">bahwa metode tersebut memberikan efek </w:t>
      </w:r>
      <w:r w:rsidRPr="001F3779">
        <w:rPr>
          <w:rFonts w:ascii="Times New Roman" w:hAnsi="Times New Roman" w:cs="Times New Roman"/>
          <w:color w:val="000000" w:themeColor="text1"/>
          <w:sz w:val="24"/>
          <w:szCs w:val="24"/>
          <w:lang w:val="id-ID"/>
        </w:rPr>
        <w:t>kurang efektif</w:t>
      </w:r>
      <w:r w:rsidRPr="001F3779">
        <w:rPr>
          <w:rFonts w:ascii="Times New Roman" w:hAnsi="Times New Roman" w:cs="Times New Roman"/>
          <w:color w:val="000000" w:themeColor="text1"/>
          <w:sz w:val="24"/>
          <w:szCs w:val="24"/>
        </w:rPr>
        <w:t xml:space="preserve"> pada hasil belajar</w:t>
      </w:r>
      <w:r w:rsidRPr="001F3779">
        <w:rPr>
          <w:rFonts w:ascii="Times New Roman" w:hAnsi="Times New Roman" w:cs="Times New Roman"/>
          <w:color w:val="FF0000"/>
          <w:sz w:val="24"/>
          <w:szCs w:val="24"/>
        </w:rPr>
        <w:t xml:space="preserve">. </w:t>
      </w:r>
      <w:r w:rsidRPr="001F3779">
        <w:rPr>
          <w:rFonts w:ascii="Times New Roman" w:hAnsi="Times New Roman" w:cs="Times New Roman"/>
          <w:color w:val="000000" w:themeColor="text1"/>
          <w:sz w:val="24"/>
          <w:szCs w:val="24"/>
        </w:rPr>
        <w:t xml:space="preserve">Sehingga dapat disimpulkan bahwa model </w:t>
      </w:r>
      <w:r w:rsidRPr="008F66C9">
        <w:rPr>
          <w:rFonts w:ascii="Times New Roman" w:hAnsi="Times New Roman" w:cs="Times New Roman"/>
          <w:i/>
          <w:color w:val="000000" w:themeColor="text1"/>
          <w:sz w:val="24"/>
          <w:szCs w:val="24"/>
        </w:rPr>
        <w:t>Project Based Learning</w:t>
      </w:r>
      <w:r w:rsidRPr="001F3779">
        <w:rPr>
          <w:rFonts w:ascii="Times New Roman" w:hAnsi="Times New Roman" w:cs="Times New Roman"/>
          <w:color w:val="000000" w:themeColor="text1"/>
          <w:sz w:val="24"/>
          <w:szCs w:val="24"/>
        </w:rPr>
        <w:t xml:space="preserve"> lebih efektif untuk digunakan jika dibandingkan metode </w:t>
      </w:r>
      <w:r>
        <w:rPr>
          <w:rFonts w:ascii="Times New Roman" w:hAnsi="Times New Roman" w:cs="Times New Roman"/>
          <w:color w:val="000000" w:themeColor="text1"/>
          <w:sz w:val="24"/>
          <w:szCs w:val="24"/>
          <w:lang w:val="id-ID"/>
        </w:rPr>
        <w:t xml:space="preserve">lainnya </w:t>
      </w:r>
      <w:r w:rsidRPr="001F3779">
        <w:rPr>
          <w:rFonts w:ascii="Times New Roman" w:hAnsi="Times New Roman" w:cs="Times New Roman"/>
          <w:color w:val="000000" w:themeColor="text1"/>
          <w:sz w:val="24"/>
          <w:szCs w:val="24"/>
        </w:rPr>
        <w:t>dalam hal peningkatan hasil belajar peserta didik</w:t>
      </w:r>
      <w:r w:rsidRPr="001F3779">
        <w:rPr>
          <w:rFonts w:ascii="Times New Roman" w:hAnsi="Times New Roman" w:cs="Times New Roman"/>
          <w:color w:val="000000" w:themeColor="text1"/>
          <w:sz w:val="24"/>
          <w:szCs w:val="24"/>
          <w:lang w:val="id-ID"/>
        </w:rPr>
        <w:t>.</w:t>
      </w:r>
    </w:p>
    <w:p w:rsidR="004529B1" w:rsidRPr="00EB394D" w:rsidRDefault="004529B1" w:rsidP="00EB394D"/>
    <w:sectPr w:rsidR="004529B1" w:rsidRPr="00EB394D" w:rsidSect="002B4B74">
      <w:headerReference w:type="even" r:id="rId17"/>
      <w:headerReference w:type="default" r:id="rId18"/>
      <w:footerReference w:type="even" r:id="rId19"/>
      <w:footerReference w:type="default" r:id="rId20"/>
      <w:headerReference w:type="first" r:id="rId21"/>
      <w:footerReference w:type="first" r:id="rId2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4DF" w:rsidRDefault="008254DF" w:rsidP="002B4B74">
      <w:pPr>
        <w:spacing w:after="0" w:line="240" w:lineRule="auto"/>
      </w:pPr>
      <w:r>
        <w:separator/>
      </w:r>
    </w:p>
  </w:endnote>
  <w:endnote w:type="continuationSeparator" w:id="0">
    <w:p w:rsidR="008254DF" w:rsidRDefault="008254DF"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7E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4DF" w:rsidRDefault="008254DF" w:rsidP="002B4B74">
      <w:pPr>
        <w:spacing w:after="0" w:line="240" w:lineRule="auto"/>
      </w:pPr>
      <w:r>
        <w:separator/>
      </w:r>
    </w:p>
  </w:footnote>
  <w:footnote w:type="continuationSeparator" w:id="0">
    <w:p w:rsidR="008254DF" w:rsidRDefault="008254DF"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8254D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1" o:spid="_x0000_s2131" type="#_x0000_t75" style="position:absolute;margin-left:0;margin-top:0;width:396.85pt;height:391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8254D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2" o:spid="_x0000_s2132" type="#_x0000_t75" style="position:absolute;margin-left:0;margin-top:0;width:396.85pt;height:391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06B" w:rsidRDefault="008254D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7590" o:spid="_x0000_s2130" type="#_x0000_t75" style="position:absolute;margin-left:0;margin-top:0;width:396.85pt;height:391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68B"/>
    <w:multiLevelType w:val="hybridMultilevel"/>
    <w:tmpl w:val="CE564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D6092"/>
    <w:multiLevelType w:val="hybridMultilevel"/>
    <w:tmpl w:val="0E228A2C"/>
    <w:lvl w:ilvl="0" w:tplc="CFF69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420019"/>
    <w:multiLevelType w:val="hybridMultilevel"/>
    <w:tmpl w:val="58B81440"/>
    <w:lvl w:ilvl="0" w:tplc="1B52868C">
      <w:start w:val="1"/>
      <w:numFmt w:val="decimal"/>
      <w:lvlText w:val="%1)"/>
      <w:lvlJc w:val="left"/>
      <w:pPr>
        <w:ind w:left="1080" w:hanging="360"/>
      </w:pPr>
      <w:rPr>
        <w:rFonts w:ascii="Times New Roman" w:hAnsi="Times New Roman" w:cs="Times New Roman" w:hint="default"/>
        <w:b/>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B74B60"/>
    <w:multiLevelType w:val="hybridMultilevel"/>
    <w:tmpl w:val="90D6D1D8"/>
    <w:lvl w:ilvl="0" w:tplc="9ECED72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6B3C2F0E"/>
    <w:multiLevelType w:val="hybridMultilevel"/>
    <w:tmpl w:val="C0D4F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pBQ4MZf+IOvYxb6KVIIT25gel0HVBisZcbNUFMqlGva8eG1/cQYnNYND5Y0rKw524BEqRONqXkM/EQwSKU60w==" w:salt="FzdcJwvNDaUa1IufvOnqQQ=="/>
  <w:defaultTabStop w:val="720"/>
  <w:characterSpacingControl w:val="doNotCompress"/>
  <w:hdrShapeDefaults>
    <o:shapedefaults v:ext="edit" spidmax="213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0F3BD4"/>
    <w:rsid w:val="0012374F"/>
    <w:rsid w:val="00211793"/>
    <w:rsid w:val="0026491A"/>
    <w:rsid w:val="002B4B74"/>
    <w:rsid w:val="002D675F"/>
    <w:rsid w:val="003430BD"/>
    <w:rsid w:val="00353AEE"/>
    <w:rsid w:val="00376A18"/>
    <w:rsid w:val="00386215"/>
    <w:rsid w:val="003A43AF"/>
    <w:rsid w:val="003D266F"/>
    <w:rsid w:val="00413AC5"/>
    <w:rsid w:val="004529B1"/>
    <w:rsid w:val="004549D8"/>
    <w:rsid w:val="006B11CF"/>
    <w:rsid w:val="006B22E1"/>
    <w:rsid w:val="007E006B"/>
    <w:rsid w:val="008254DF"/>
    <w:rsid w:val="00871ED7"/>
    <w:rsid w:val="008A2316"/>
    <w:rsid w:val="008C3EAE"/>
    <w:rsid w:val="009212FF"/>
    <w:rsid w:val="00A12B06"/>
    <w:rsid w:val="00A57003"/>
    <w:rsid w:val="00A661CF"/>
    <w:rsid w:val="00B07758"/>
    <w:rsid w:val="00B30244"/>
    <w:rsid w:val="00B45585"/>
    <w:rsid w:val="00B56045"/>
    <w:rsid w:val="00BA662F"/>
    <w:rsid w:val="00BC69CA"/>
    <w:rsid w:val="00C716AD"/>
    <w:rsid w:val="00DE1E1C"/>
    <w:rsid w:val="00EB394D"/>
    <w:rsid w:val="00EE0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1"/>
    </o:shapelayout>
  </w:shapeDefaults>
  <w:decimalSymbol w:val="."/>
  <w:listSeparator w:val=","/>
  <w15:docId w15:val="{1512059A-CDBF-47D6-A5EB-EE50212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E0E20"/>
    <w:pPr>
      <w:keepNext/>
      <w:keepLines/>
      <w:spacing w:before="40" w:after="0"/>
      <w:ind w:left="1008" w:hanging="1008"/>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semiHidden/>
    <w:unhideWhenUsed/>
    <w:qFormat/>
    <w:rsid w:val="00EE0E20"/>
    <w:pPr>
      <w:keepNext/>
      <w:keepLines/>
      <w:spacing w:before="40" w:after="0"/>
      <w:ind w:left="1152" w:hanging="1152"/>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EE0E20"/>
    <w:pPr>
      <w:keepNext/>
      <w:keepLines/>
      <w:spacing w:before="40" w:after="0"/>
      <w:ind w:left="1296" w:hanging="1296"/>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EE0E20"/>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E0E20"/>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Heading 11,Heading 12,Heading 13,Body of textCxSp,Body Text Char1,Char Char2,tabel"/>
    <w:basedOn w:val="Normal"/>
    <w:link w:val="ListParagraphChar"/>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3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Heading 12 Char"/>
    <w:basedOn w:val="DefaultParagraphFont"/>
    <w:link w:val="ListParagraph"/>
    <w:uiPriority w:val="34"/>
    <w:qFormat/>
    <w:rsid w:val="006B22E1"/>
    <w:rPr>
      <w:lang w:val="en-ID"/>
    </w:rPr>
  </w:style>
  <w:style w:type="paragraph" w:customStyle="1" w:styleId="TableParagraph">
    <w:name w:val="Table Paragraph"/>
    <w:basedOn w:val="Normal"/>
    <w:uiPriority w:val="1"/>
    <w:qFormat/>
    <w:rsid w:val="009212FF"/>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EE0E2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E0E2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E0E2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E0E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0E20"/>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EE0E20"/>
    <w:rPr>
      <w:vertAlign w:val="superscript"/>
    </w:rPr>
  </w:style>
  <w:style w:type="paragraph" w:customStyle="1" w:styleId="Default">
    <w:name w:val="Default"/>
    <w:rsid w:val="00EE0E20"/>
    <w:pPr>
      <w:autoSpaceDE w:val="0"/>
      <w:autoSpaceDN w:val="0"/>
      <w:adjustRightInd w:val="0"/>
      <w:spacing w:after="16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529B1"/>
    <w:rPr>
      <w:i/>
      <w:iCs/>
    </w:rPr>
  </w:style>
  <w:style w:type="character" w:customStyle="1" w:styleId="UnresolvedMention">
    <w:name w:val="Unresolved Mention"/>
    <w:basedOn w:val="DefaultParagraphFont"/>
    <w:uiPriority w:val="99"/>
    <w:semiHidden/>
    <w:unhideWhenUsed/>
    <w:rsid w:val="00EB3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AppData\Local\Microsoft\Windows\INetCache\IE\S90540QF\GRAFIK%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AppData\Roaming\Microsoft\Excel\GRAFIK%5b1%5d%20(version%202).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AppData\Roaming\Microsoft\Excel\GRAFIK%5b1%5d%20(version%202).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AppData\Roaming\Microsoft\Excel\GRAFIK%5b1%5d%20(version%202).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Kelas Kontrol</c:v>
          </c:tx>
          <c:invertIfNegative val="0"/>
          <c:val>
            <c:numRef>
              <c:f>Sheet1!$B$3:$B$24</c:f>
              <c:numCache>
                <c:formatCode>General</c:formatCode>
                <c:ptCount val="22"/>
                <c:pt idx="0">
                  <c:v>75</c:v>
                </c:pt>
                <c:pt idx="1">
                  <c:v>70</c:v>
                </c:pt>
                <c:pt idx="2">
                  <c:v>70</c:v>
                </c:pt>
                <c:pt idx="3">
                  <c:v>65</c:v>
                </c:pt>
                <c:pt idx="4">
                  <c:v>65</c:v>
                </c:pt>
                <c:pt idx="5">
                  <c:v>60</c:v>
                </c:pt>
                <c:pt idx="6">
                  <c:v>40</c:v>
                </c:pt>
                <c:pt idx="7">
                  <c:v>40</c:v>
                </c:pt>
                <c:pt idx="8">
                  <c:v>70</c:v>
                </c:pt>
                <c:pt idx="9">
                  <c:v>80</c:v>
                </c:pt>
                <c:pt idx="10">
                  <c:v>75</c:v>
                </c:pt>
                <c:pt idx="11">
                  <c:v>90</c:v>
                </c:pt>
                <c:pt idx="12">
                  <c:v>75</c:v>
                </c:pt>
                <c:pt idx="13">
                  <c:v>60</c:v>
                </c:pt>
                <c:pt idx="14">
                  <c:v>65</c:v>
                </c:pt>
                <c:pt idx="15">
                  <c:v>80</c:v>
                </c:pt>
                <c:pt idx="16">
                  <c:v>60</c:v>
                </c:pt>
                <c:pt idx="17">
                  <c:v>70</c:v>
                </c:pt>
                <c:pt idx="18">
                  <c:v>60</c:v>
                </c:pt>
                <c:pt idx="19">
                  <c:v>60</c:v>
                </c:pt>
                <c:pt idx="20">
                  <c:v>70</c:v>
                </c:pt>
              </c:numCache>
            </c:numRef>
          </c:val>
          <c:extLst xmlns:c16r2="http://schemas.microsoft.com/office/drawing/2015/06/chart">
            <c:ext xmlns:c16="http://schemas.microsoft.com/office/drawing/2014/chart" uri="{C3380CC4-5D6E-409C-BE32-E72D297353CC}">
              <c16:uniqueId val="{00000000-3997-4F9B-9A22-39AB511479AD}"/>
            </c:ext>
          </c:extLst>
        </c:ser>
        <c:ser>
          <c:idx val="1"/>
          <c:order val="1"/>
          <c:tx>
            <c:v>Kelas Eksperimen </c:v>
          </c:tx>
          <c:invertIfNegative val="0"/>
          <c:val>
            <c:numRef>
              <c:f>Sheet1!$C$3:$C$24</c:f>
              <c:numCache>
                <c:formatCode>General</c:formatCode>
                <c:ptCount val="22"/>
                <c:pt idx="0">
                  <c:v>100</c:v>
                </c:pt>
                <c:pt idx="1">
                  <c:v>75</c:v>
                </c:pt>
                <c:pt idx="2">
                  <c:v>90</c:v>
                </c:pt>
                <c:pt idx="3">
                  <c:v>100</c:v>
                </c:pt>
                <c:pt idx="4">
                  <c:v>75</c:v>
                </c:pt>
                <c:pt idx="5">
                  <c:v>75</c:v>
                </c:pt>
                <c:pt idx="6">
                  <c:v>80</c:v>
                </c:pt>
                <c:pt idx="7">
                  <c:v>85</c:v>
                </c:pt>
                <c:pt idx="8">
                  <c:v>90</c:v>
                </c:pt>
                <c:pt idx="9">
                  <c:v>100</c:v>
                </c:pt>
                <c:pt idx="10">
                  <c:v>80</c:v>
                </c:pt>
                <c:pt idx="11">
                  <c:v>75</c:v>
                </c:pt>
                <c:pt idx="12">
                  <c:v>90</c:v>
                </c:pt>
                <c:pt idx="13">
                  <c:v>75</c:v>
                </c:pt>
                <c:pt idx="14">
                  <c:v>85</c:v>
                </c:pt>
                <c:pt idx="15">
                  <c:v>85</c:v>
                </c:pt>
                <c:pt idx="16">
                  <c:v>90</c:v>
                </c:pt>
                <c:pt idx="17">
                  <c:v>90</c:v>
                </c:pt>
                <c:pt idx="18">
                  <c:v>80</c:v>
                </c:pt>
                <c:pt idx="19">
                  <c:v>75</c:v>
                </c:pt>
                <c:pt idx="20">
                  <c:v>75</c:v>
                </c:pt>
                <c:pt idx="21">
                  <c:v>80</c:v>
                </c:pt>
              </c:numCache>
            </c:numRef>
          </c:val>
          <c:extLst xmlns:c16r2="http://schemas.microsoft.com/office/drawing/2015/06/chart">
            <c:ext xmlns:c16="http://schemas.microsoft.com/office/drawing/2014/chart" uri="{C3380CC4-5D6E-409C-BE32-E72D297353CC}">
              <c16:uniqueId val="{00000001-3997-4F9B-9A22-39AB511479AD}"/>
            </c:ext>
          </c:extLst>
        </c:ser>
        <c:dLbls>
          <c:showLegendKey val="0"/>
          <c:showVal val="0"/>
          <c:showCatName val="0"/>
          <c:showSerName val="0"/>
          <c:showPercent val="0"/>
          <c:showBubbleSize val="0"/>
        </c:dLbls>
        <c:gapWidth val="150"/>
        <c:axId val="630708976"/>
        <c:axId val="637039888"/>
      </c:barChart>
      <c:catAx>
        <c:axId val="630708976"/>
        <c:scaling>
          <c:orientation val="minMax"/>
        </c:scaling>
        <c:delete val="0"/>
        <c:axPos val="b"/>
        <c:majorTickMark val="out"/>
        <c:minorTickMark val="none"/>
        <c:tickLblPos val="nextTo"/>
        <c:crossAx val="637039888"/>
        <c:crosses val="autoZero"/>
        <c:auto val="1"/>
        <c:lblAlgn val="ctr"/>
        <c:lblOffset val="100"/>
        <c:noMultiLvlLbl val="0"/>
      </c:catAx>
      <c:valAx>
        <c:axId val="637039888"/>
        <c:scaling>
          <c:orientation val="minMax"/>
        </c:scaling>
        <c:delete val="0"/>
        <c:axPos val="l"/>
        <c:majorGridlines/>
        <c:numFmt formatCode="General" sourceLinked="1"/>
        <c:majorTickMark val="out"/>
        <c:minorTickMark val="none"/>
        <c:tickLblPos val="nextTo"/>
        <c:crossAx val="6307089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Kontrol</c:v>
          </c:tx>
          <c:invertIfNegative val="0"/>
          <c:val>
            <c:numRef>
              <c:f>Sheet2!$B$1:$B$22</c:f>
              <c:numCache>
                <c:formatCode>General</c:formatCode>
                <c:ptCount val="22"/>
                <c:pt idx="0">
                  <c:v>65</c:v>
                </c:pt>
                <c:pt idx="1">
                  <c:v>80</c:v>
                </c:pt>
                <c:pt idx="2">
                  <c:v>55</c:v>
                </c:pt>
                <c:pt idx="3">
                  <c:v>45</c:v>
                </c:pt>
                <c:pt idx="4">
                  <c:v>75</c:v>
                </c:pt>
                <c:pt idx="5">
                  <c:v>75</c:v>
                </c:pt>
                <c:pt idx="6">
                  <c:v>45</c:v>
                </c:pt>
                <c:pt idx="7">
                  <c:v>80</c:v>
                </c:pt>
                <c:pt idx="8">
                  <c:v>75</c:v>
                </c:pt>
                <c:pt idx="9">
                  <c:v>50</c:v>
                </c:pt>
                <c:pt idx="10">
                  <c:v>55</c:v>
                </c:pt>
                <c:pt idx="11">
                  <c:v>60</c:v>
                </c:pt>
                <c:pt idx="12">
                  <c:v>90</c:v>
                </c:pt>
                <c:pt idx="13">
                  <c:v>75</c:v>
                </c:pt>
                <c:pt idx="14">
                  <c:v>45</c:v>
                </c:pt>
                <c:pt idx="15">
                  <c:v>50</c:v>
                </c:pt>
                <c:pt idx="16">
                  <c:v>40</c:v>
                </c:pt>
                <c:pt idx="17">
                  <c:v>95</c:v>
                </c:pt>
                <c:pt idx="18">
                  <c:v>60</c:v>
                </c:pt>
                <c:pt idx="19">
                  <c:v>75</c:v>
                </c:pt>
                <c:pt idx="20">
                  <c:v>45</c:v>
                </c:pt>
                <c:pt idx="21">
                  <c:v>85</c:v>
                </c:pt>
              </c:numCache>
            </c:numRef>
          </c:val>
          <c:extLst xmlns:c16r2="http://schemas.microsoft.com/office/drawing/2015/06/chart">
            <c:ext xmlns:c16="http://schemas.microsoft.com/office/drawing/2014/chart" uri="{C3380CC4-5D6E-409C-BE32-E72D297353CC}">
              <c16:uniqueId val="{00000000-FDC7-484F-8AE6-01C4C721B305}"/>
            </c:ext>
          </c:extLst>
        </c:ser>
        <c:ser>
          <c:idx val="1"/>
          <c:order val="1"/>
          <c:tx>
            <c:v>eksperimen </c:v>
          </c:tx>
          <c:invertIfNegative val="0"/>
          <c:val>
            <c:numRef>
              <c:f>Sheet2!$C$1:$C$22</c:f>
              <c:numCache>
                <c:formatCode>General</c:formatCode>
                <c:ptCount val="22"/>
                <c:pt idx="0">
                  <c:v>100</c:v>
                </c:pt>
                <c:pt idx="1">
                  <c:v>75</c:v>
                </c:pt>
                <c:pt idx="2">
                  <c:v>90</c:v>
                </c:pt>
                <c:pt idx="3">
                  <c:v>100</c:v>
                </c:pt>
                <c:pt idx="4">
                  <c:v>75</c:v>
                </c:pt>
                <c:pt idx="5">
                  <c:v>75</c:v>
                </c:pt>
                <c:pt idx="6">
                  <c:v>80</c:v>
                </c:pt>
                <c:pt idx="7">
                  <c:v>85</c:v>
                </c:pt>
                <c:pt idx="8">
                  <c:v>90</c:v>
                </c:pt>
                <c:pt idx="9">
                  <c:v>100</c:v>
                </c:pt>
                <c:pt idx="10">
                  <c:v>80</c:v>
                </c:pt>
                <c:pt idx="11">
                  <c:v>75</c:v>
                </c:pt>
                <c:pt idx="12">
                  <c:v>90</c:v>
                </c:pt>
                <c:pt idx="13">
                  <c:v>75</c:v>
                </c:pt>
                <c:pt idx="14">
                  <c:v>85</c:v>
                </c:pt>
                <c:pt idx="15">
                  <c:v>85</c:v>
                </c:pt>
                <c:pt idx="16">
                  <c:v>90</c:v>
                </c:pt>
                <c:pt idx="17">
                  <c:v>90</c:v>
                </c:pt>
                <c:pt idx="18">
                  <c:v>80</c:v>
                </c:pt>
                <c:pt idx="19">
                  <c:v>75</c:v>
                </c:pt>
                <c:pt idx="20">
                  <c:v>75</c:v>
                </c:pt>
                <c:pt idx="21">
                  <c:v>80</c:v>
                </c:pt>
              </c:numCache>
            </c:numRef>
          </c:val>
          <c:extLst xmlns:c16r2="http://schemas.microsoft.com/office/drawing/2015/06/chart">
            <c:ext xmlns:c16="http://schemas.microsoft.com/office/drawing/2014/chart" uri="{C3380CC4-5D6E-409C-BE32-E72D297353CC}">
              <c16:uniqueId val="{00000001-FDC7-484F-8AE6-01C4C721B305}"/>
            </c:ext>
          </c:extLst>
        </c:ser>
        <c:dLbls>
          <c:showLegendKey val="0"/>
          <c:showVal val="0"/>
          <c:showCatName val="0"/>
          <c:showSerName val="0"/>
          <c:showPercent val="0"/>
          <c:showBubbleSize val="0"/>
        </c:dLbls>
        <c:gapWidth val="150"/>
        <c:axId val="553876152"/>
        <c:axId val="553876544"/>
      </c:barChart>
      <c:catAx>
        <c:axId val="553876152"/>
        <c:scaling>
          <c:orientation val="minMax"/>
        </c:scaling>
        <c:delete val="0"/>
        <c:axPos val="b"/>
        <c:majorTickMark val="out"/>
        <c:minorTickMark val="none"/>
        <c:tickLblPos val="nextTo"/>
        <c:crossAx val="553876544"/>
        <c:crosses val="autoZero"/>
        <c:auto val="1"/>
        <c:lblAlgn val="ctr"/>
        <c:lblOffset val="100"/>
        <c:noMultiLvlLbl val="0"/>
      </c:catAx>
      <c:valAx>
        <c:axId val="553876544"/>
        <c:scaling>
          <c:orientation val="minMax"/>
        </c:scaling>
        <c:delete val="0"/>
        <c:axPos val="l"/>
        <c:majorGridlines/>
        <c:numFmt formatCode="General" sourceLinked="1"/>
        <c:majorTickMark val="out"/>
        <c:minorTickMark val="none"/>
        <c:tickLblPos val="nextTo"/>
        <c:crossAx val="5538761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Kelas Kontrol</c:v>
          </c:tx>
          <c:invertIfNegative val="0"/>
          <c:cat>
            <c:numRef>
              <c:f>Sheet1!$A$3:$A$24</c:f>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cat>
          <c:val>
            <c:numRef>
              <c:f>Sheet1!$B$3:$B$24</c:f>
              <c:numCache>
                <c:formatCode>General</c:formatCode>
                <c:ptCount val="22"/>
                <c:pt idx="0">
                  <c:v>65</c:v>
                </c:pt>
                <c:pt idx="1">
                  <c:v>80</c:v>
                </c:pt>
                <c:pt idx="2">
                  <c:v>55</c:v>
                </c:pt>
                <c:pt idx="3">
                  <c:v>45</c:v>
                </c:pt>
                <c:pt idx="4">
                  <c:v>75</c:v>
                </c:pt>
                <c:pt idx="5">
                  <c:v>75</c:v>
                </c:pt>
                <c:pt idx="6">
                  <c:v>45</c:v>
                </c:pt>
                <c:pt idx="7">
                  <c:v>80</c:v>
                </c:pt>
                <c:pt idx="8">
                  <c:v>75</c:v>
                </c:pt>
                <c:pt idx="9">
                  <c:v>50</c:v>
                </c:pt>
                <c:pt idx="10">
                  <c:v>55</c:v>
                </c:pt>
                <c:pt idx="11">
                  <c:v>60</c:v>
                </c:pt>
                <c:pt idx="12">
                  <c:v>90</c:v>
                </c:pt>
                <c:pt idx="13">
                  <c:v>75</c:v>
                </c:pt>
                <c:pt idx="14">
                  <c:v>45</c:v>
                </c:pt>
                <c:pt idx="15">
                  <c:v>50</c:v>
                </c:pt>
                <c:pt idx="16">
                  <c:v>40</c:v>
                </c:pt>
                <c:pt idx="17">
                  <c:v>95</c:v>
                </c:pt>
                <c:pt idx="18">
                  <c:v>60</c:v>
                </c:pt>
                <c:pt idx="19">
                  <c:v>75</c:v>
                </c:pt>
                <c:pt idx="20">
                  <c:v>45</c:v>
                </c:pt>
                <c:pt idx="21">
                  <c:v>85</c:v>
                </c:pt>
              </c:numCache>
            </c:numRef>
          </c:val>
          <c:extLst xmlns:c16r2="http://schemas.microsoft.com/office/drawing/2015/06/chart">
            <c:ext xmlns:c16="http://schemas.microsoft.com/office/drawing/2014/chart" uri="{C3380CC4-5D6E-409C-BE32-E72D297353CC}">
              <c16:uniqueId val="{00000000-4B38-41CE-89F9-691D6B7033D6}"/>
            </c:ext>
          </c:extLst>
        </c:ser>
        <c:ser>
          <c:idx val="1"/>
          <c:order val="1"/>
          <c:tx>
            <c:v>Kelas Eksperimen </c:v>
          </c:tx>
          <c:invertIfNegative val="0"/>
          <c:cat>
            <c:numRef>
              <c:f>Sheet1!$A$3:$A$24</c:f>
              <c:numCache>
                <c:formatCode>General</c:formatCode>
                <c:ptCount val="2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numCache>
            </c:numRef>
          </c:cat>
          <c:val>
            <c:numRef>
              <c:f>Sheet1!$C$3:$C$24</c:f>
              <c:numCache>
                <c:formatCode>General</c:formatCode>
                <c:ptCount val="22"/>
                <c:pt idx="0">
                  <c:v>100</c:v>
                </c:pt>
                <c:pt idx="1">
                  <c:v>75</c:v>
                </c:pt>
                <c:pt idx="2">
                  <c:v>90</c:v>
                </c:pt>
                <c:pt idx="3">
                  <c:v>100</c:v>
                </c:pt>
                <c:pt idx="4">
                  <c:v>75</c:v>
                </c:pt>
                <c:pt idx="5">
                  <c:v>75</c:v>
                </c:pt>
                <c:pt idx="6">
                  <c:v>80</c:v>
                </c:pt>
                <c:pt idx="7">
                  <c:v>85</c:v>
                </c:pt>
                <c:pt idx="8">
                  <c:v>90</c:v>
                </c:pt>
                <c:pt idx="9">
                  <c:v>100</c:v>
                </c:pt>
                <c:pt idx="10">
                  <c:v>80</c:v>
                </c:pt>
                <c:pt idx="11">
                  <c:v>75</c:v>
                </c:pt>
                <c:pt idx="12">
                  <c:v>90</c:v>
                </c:pt>
                <c:pt idx="13">
                  <c:v>75</c:v>
                </c:pt>
                <c:pt idx="14">
                  <c:v>85</c:v>
                </c:pt>
                <c:pt idx="15">
                  <c:v>85</c:v>
                </c:pt>
                <c:pt idx="16">
                  <c:v>90</c:v>
                </c:pt>
                <c:pt idx="17">
                  <c:v>90</c:v>
                </c:pt>
                <c:pt idx="18">
                  <c:v>80</c:v>
                </c:pt>
                <c:pt idx="19">
                  <c:v>75</c:v>
                </c:pt>
                <c:pt idx="20">
                  <c:v>75</c:v>
                </c:pt>
                <c:pt idx="21">
                  <c:v>80</c:v>
                </c:pt>
              </c:numCache>
            </c:numRef>
          </c:val>
          <c:extLst xmlns:c16r2="http://schemas.microsoft.com/office/drawing/2015/06/chart">
            <c:ext xmlns:c16="http://schemas.microsoft.com/office/drawing/2014/chart" uri="{C3380CC4-5D6E-409C-BE32-E72D297353CC}">
              <c16:uniqueId val="{00000001-4B38-41CE-89F9-691D6B7033D6}"/>
            </c:ext>
          </c:extLst>
        </c:ser>
        <c:dLbls>
          <c:showLegendKey val="0"/>
          <c:showVal val="0"/>
          <c:showCatName val="0"/>
          <c:showSerName val="0"/>
          <c:showPercent val="0"/>
          <c:showBubbleSize val="0"/>
        </c:dLbls>
        <c:gapWidth val="150"/>
        <c:axId val="635737584"/>
        <c:axId val="635737976"/>
      </c:barChart>
      <c:catAx>
        <c:axId val="635737584"/>
        <c:scaling>
          <c:orientation val="minMax"/>
        </c:scaling>
        <c:delete val="0"/>
        <c:axPos val="b"/>
        <c:numFmt formatCode="General" sourceLinked="1"/>
        <c:majorTickMark val="out"/>
        <c:minorTickMark val="none"/>
        <c:tickLblPos val="nextTo"/>
        <c:crossAx val="635737976"/>
        <c:crosses val="autoZero"/>
        <c:auto val="1"/>
        <c:lblAlgn val="ctr"/>
        <c:lblOffset val="100"/>
        <c:noMultiLvlLbl val="0"/>
      </c:catAx>
      <c:valAx>
        <c:axId val="635737976"/>
        <c:scaling>
          <c:orientation val="minMax"/>
        </c:scaling>
        <c:delete val="0"/>
        <c:axPos val="l"/>
        <c:majorGridlines/>
        <c:numFmt formatCode="General" sourceLinked="1"/>
        <c:majorTickMark val="out"/>
        <c:minorTickMark val="none"/>
        <c:tickLblPos val="nextTo"/>
        <c:crossAx val="63573758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Kontrol</c:v>
          </c:tx>
          <c:invertIfNegative val="0"/>
          <c:val>
            <c:numRef>
              <c:f>Sheet2!$B$1:$B$22</c:f>
              <c:numCache>
                <c:formatCode>General</c:formatCode>
                <c:ptCount val="22"/>
                <c:pt idx="0">
                  <c:v>65</c:v>
                </c:pt>
                <c:pt idx="1">
                  <c:v>80</c:v>
                </c:pt>
                <c:pt idx="2">
                  <c:v>55</c:v>
                </c:pt>
                <c:pt idx="3">
                  <c:v>45</c:v>
                </c:pt>
                <c:pt idx="4">
                  <c:v>75</c:v>
                </c:pt>
                <c:pt idx="5">
                  <c:v>75</c:v>
                </c:pt>
                <c:pt idx="6">
                  <c:v>45</c:v>
                </c:pt>
                <c:pt idx="7">
                  <c:v>80</c:v>
                </c:pt>
                <c:pt idx="8">
                  <c:v>75</c:v>
                </c:pt>
                <c:pt idx="9">
                  <c:v>50</c:v>
                </c:pt>
                <c:pt idx="10">
                  <c:v>55</c:v>
                </c:pt>
                <c:pt idx="11">
                  <c:v>60</c:v>
                </c:pt>
                <c:pt idx="12">
                  <c:v>90</c:v>
                </c:pt>
                <c:pt idx="13">
                  <c:v>75</c:v>
                </c:pt>
                <c:pt idx="14">
                  <c:v>45</c:v>
                </c:pt>
                <c:pt idx="15">
                  <c:v>50</c:v>
                </c:pt>
                <c:pt idx="16">
                  <c:v>40</c:v>
                </c:pt>
                <c:pt idx="17">
                  <c:v>95</c:v>
                </c:pt>
                <c:pt idx="18">
                  <c:v>60</c:v>
                </c:pt>
                <c:pt idx="19">
                  <c:v>75</c:v>
                </c:pt>
                <c:pt idx="20">
                  <c:v>45</c:v>
                </c:pt>
                <c:pt idx="21">
                  <c:v>85</c:v>
                </c:pt>
              </c:numCache>
            </c:numRef>
          </c:val>
          <c:extLst xmlns:c16r2="http://schemas.microsoft.com/office/drawing/2015/06/chart">
            <c:ext xmlns:c16="http://schemas.microsoft.com/office/drawing/2014/chart" uri="{C3380CC4-5D6E-409C-BE32-E72D297353CC}">
              <c16:uniqueId val="{00000000-0711-476A-869B-8BC65DA0A190}"/>
            </c:ext>
          </c:extLst>
        </c:ser>
        <c:ser>
          <c:idx val="1"/>
          <c:order val="1"/>
          <c:tx>
            <c:v>eksperimen </c:v>
          </c:tx>
          <c:invertIfNegative val="0"/>
          <c:val>
            <c:numRef>
              <c:f>Sheet2!$C$1:$C$22</c:f>
              <c:numCache>
                <c:formatCode>General</c:formatCode>
                <c:ptCount val="22"/>
                <c:pt idx="0">
                  <c:v>100</c:v>
                </c:pt>
                <c:pt idx="1">
                  <c:v>75</c:v>
                </c:pt>
                <c:pt idx="2">
                  <c:v>90</c:v>
                </c:pt>
                <c:pt idx="3">
                  <c:v>100</c:v>
                </c:pt>
                <c:pt idx="4">
                  <c:v>75</c:v>
                </c:pt>
                <c:pt idx="5">
                  <c:v>75</c:v>
                </c:pt>
                <c:pt idx="6">
                  <c:v>80</c:v>
                </c:pt>
                <c:pt idx="7">
                  <c:v>85</c:v>
                </c:pt>
                <c:pt idx="8">
                  <c:v>90</c:v>
                </c:pt>
                <c:pt idx="9">
                  <c:v>100</c:v>
                </c:pt>
                <c:pt idx="10">
                  <c:v>80</c:v>
                </c:pt>
                <c:pt idx="11">
                  <c:v>75</c:v>
                </c:pt>
                <c:pt idx="12">
                  <c:v>90</c:v>
                </c:pt>
                <c:pt idx="13">
                  <c:v>75</c:v>
                </c:pt>
                <c:pt idx="14">
                  <c:v>85</c:v>
                </c:pt>
                <c:pt idx="15">
                  <c:v>85</c:v>
                </c:pt>
                <c:pt idx="16">
                  <c:v>90</c:v>
                </c:pt>
                <c:pt idx="17">
                  <c:v>90</c:v>
                </c:pt>
                <c:pt idx="18">
                  <c:v>80</c:v>
                </c:pt>
                <c:pt idx="19">
                  <c:v>75</c:v>
                </c:pt>
                <c:pt idx="20">
                  <c:v>75</c:v>
                </c:pt>
                <c:pt idx="21">
                  <c:v>80</c:v>
                </c:pt>
              </c:numCache>
            </c:numRef>
          </c:val>
          <c:extLst xmlns:c16r2="http://schemas.microsoft.com/office/drawing/2015/06/chart">
            <c:ext xmlns:c16="http://schemas.microsoft.com/office/drawing/2014/chart" uri="{C3380CC4-5D6E-409C-BE32-E72D297353CC}">
              <c16:uniqueId val="{00000001-0711-476A-869B-8BC65DA0A190}"/>
            </c:ext>
          </c:extLst>
        </c:ser>
        <c:dLbls>
          <c:showLegendKey val="0"/>
          <c:showVal val="0"/>
          <c:showCatName val="0"/>
          <c:showSerName val="0"/>
          <c:showPercent val="0"/>
          <c:showBubbleSize val="0"/>
        </c:dLbls>
        <c:gapWidth val="150"/>
        <c:axId val="635738368"/>
        <c:axId val="635739152"/>
      </c:barChart>
      <c:catAx>
        <c:axId val="635738368"/>
        <c:scaling>
          <c:orientation val="minMax"/>
        </c:scaling>
        <c:delete val="0"/>
        <c:axPos val="b"/>
        <c:majorTickMark val="out"/>
        <c:minorTickMark val="none"/>
        <c:tickLblPos val="nextTo"/>
        <c:crossAx val="635739152"/>
        <c:crosses val="autoZero"/>
        <c:auto val="1"/>
        <c:lblAlgn val="ctr"/>
        <c:lblOffset val="100"/>
        <c:noMultiLvlLbl val="0"/>
      </c:catAx>
      <c:valAx>
        <c:axId val="635739152"/>
        <c:scaling>
          <c:orientation val="minMax"/>
        </c:scaling>
        <c:delete val="0"/>
        <c:axPos val="l"/>
        <c:majorGridlines/>
        <c:numFmt formatCode="General" sourceLinked="1"/>
        <c:majorTickMark val="out"/>
        <c:minorTickMark val="none"/>
        <c:tickLblPos val="nextTo"/>
        <c:crossAx val="6357383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3522</Words>
  <Characters>20081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2025-12-30T06:33:00Z</dcterms:created>
  <dcterms:modified xsi:type="dcterms:W3CDTF">2025-12-30T06:33:00Z</dcterms:modified>
</cp:coreProperties>
</file>