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CD" w:rsidRDefault="00D120CD">
      <w:pPr>
        <w:pStyle w:val="BodyText"/>
        <w:spacing w:before="53"/>
      </w:pPr>
      <w:bookmarkStart w:id="0" w:name="_GoBack"/>
      <w:bookmarkEnd w:id="0"/>
    </w:p>
    <w:p w:rsidR="00D120CD" w:rsidRDefault="00D16A6D">
      <w:pPr>
        <w:pStyle w:val="Heading1"/>
        <w:spacing w:line="360" w:lineRule="auto"/>
        <w:ind w:left="3969" w:right="3542" w:firstLine="1"/>
        <w:jc w:val="center"/>
      </w:pPr>
      <w:r>
        <w:t xml:space="preserve">BAB V </w:t>
      </w:r>
      <w:r>
        <w:rPr>
          <w:spacing w:val="-2"/>
        </w:rPr>
        <w:t>PENUTUP</w:t>
      </w:r>
    </w:p>
    <w:p w:rsidR="00D120CD" w:rsidRDefault="00D120CD">
      <w:pPr>
        <w:pStyle w:val="BodyText"/>
        <w:rPr>
          <w:b/>
        </w:rPr>
      </w:pPr>
    </w:p>
    <w:p w:rsidR="00D120CD" w:rsidRDefault="00D120CD">
      <w:pPr>
        <w:pStyle w:val="BodyText"/>
        <w:rPr>
          <w:b/>
        </w:rPr>
      </w:pPr>
    </w:p>
    <w:p w:rsidR="00D120CD" w:rsidRDefault="00D16A6D">
      <w:pPr>
        <w:pStyle w:val="ListParagraph"/>
        <w:numPr>
          <w:ilvl w:val="1"/>
          <w:numId w:val="2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D120CD" w:rsidRDefault="00D120CD">
      <w:pPr>
        <w:pStyle w:val="BodyText"/>
        <w:rPr>
          <w:b/>
        </w:rPr>
      </w:pPr>
    </w:p>
    <w:p w:rsidR="00D120CD" w:rsidRDefault="00D16A6D">
      <w:pPr>
        <w:pStyle w:val="BodyText"/>
        <w:ind w:left="1288"/>
      </w:pPr>
      <w:r>
        <w:t>Berdasarkan</w:t>
      </w:r>
      <w:r>
        <w:rPr>
          <w:spacing w:val="14"/>
        </w:rPr>
        <w:t xml:space="preserve"> </w:t>
      </w:r>
      <w:r>
        <w:t>hasil</w:t>
      </w:r>
      <w:r>
        <w:rPr>
          <w:spacing w:val="17"/>
        </w:rPr>
        <w:t xml:space="preserve"> </w:t>
      </w:r>
      <w:r>
        <w:t>penelitian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pembahasan</w:t>
      </w:r>
      <w:r>
        <w:rPr>
          <w:spacing w:val="16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telah</w:t>
      </w:r>
      <w:r>
        <w:rPr>
          <w:spacing w:val="16"/>
        </w:rPr>
        <w:t xml:space="preserve"> </w:t>
      </w:r>
      <w:r>
        <w:t>dilakukan,</w:t>
      </w:r>
      <w:r>
        <w:rPr>
          <w:spacing w:val="17"/>
        </w:rPr>
        <w:t xml:space="preserve"> </w:t>
      </w:r>
      <w:r>
        <w:rPr>
          <w:spacing w:val="-2"/>
        </w:rPr>
        <w:t>dapat</w:t>
      </w:r>
    </w:p>
    <w:p w:rsidR="00D120CD" w:rsidRDefault="00D120CD">
      <w:pPr>
        <w:pStyle w:val="BodyText"/>
      </w:pPr>
    </w:p>
    <w:p w:rsidR="00D120CD" w:rsidRDefault="00D16A6D">
      <w:pPr>
        <w:pStyle w:val="BodyText"/>
        <w:ind w:left="568"/>
      </w:pPr>
      <w:r>
        <w:t>disimpulkan</w:t>
      </w:r>
      <w:r>
        <w:rPr>
          <w:spacing w:val="-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D120CD" w:rsidRDefault="00D120CD">
      <w:pPr>
        <w:pStyle w:val="BodyText"/>
        <w:spacing w:before="1"/>
      </w:pPr>
    </w:p>
    <w:p w:rsidR="00D120CD" w:rsidRDefault="00D16A6D">
      <w:pPr>
        <w:pStyle w:val="ListParagraph"/>
        <w:numPr>
          <w:ilvl w:val="2"/>
          <w:numId w:val="2"/>
        </w:numPr>
        <w:tabs>
          <w:tab w:val="left" w:pos="1134"/>
        </w:tabs>
        <w:spacing w:line="480" w:lineRule="auto"/>
        <w:ind w:right="130"/>
        <w:jc w:val="both"/>
        <w:rPr>
          <w:sz w:val="24"/>
        </w:rPr>
      </w:pPr>
      <w:r>
        <w:rPr>
          <w:sz w:val="24"/>
        </w:rPr>
        <w:t>Media pembelajaran Lumat (Ludo Matematika) yang dikembangkan divalidasi</w:t>
      </w:r>
      <w:r>
        <w:rPr>
          <w:spacing w:val="-12"/>
          <w:sz w:val="24"/>
        </w:rPr>
        <w:t xml:space="preserve"> </w:t>
      </w:r>
      <w:r>
        <w:rPr>
          <w:sz w:val="24"/>
        </w:rPr>
        <w:t>oleh</w:t>
      </w:r>
      <w:r>
        <w:rPr>
          <w:spacing w:val="-13"/>
          <w:sz w:val="24"/>
        </w:rPr>
        <w:t xml:space="preserve"> </w:t>
      </w:r>
      <w:r>
        <w:rPr>
          <w:sz w:val="24"/>
        </w:rPr>
        <w:t>ahli</w:t>
      </w:r>
      <w:r>
        <w:rPr>
          <w:spacing w:val="-11"/>
          <w:sz w:val="24"/>
        </w:rPr>
        <w:t xml:space="preserve"> </w:t>
      </w:r>
      <w:r>
        <w:rPr>
          <w:sz w:val="24"/>
        </w:rPr>
        <w:t>materi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ahli</w:t>
      </w:r>
      <w:r>
        <w:rPr>
          <w:spacing w:val="-11"/>
          <w:sz w:val="24"/>
        </w:rPr>
        <w:t xml:space="preserve"> </w:t>
      </w:r>
      <w:r>
        <w:rPr>
          <w:sz w:val="24"/>
        </w:rPr>
        <w:t>media.</w:t>
      </w:r>
      <w:r>
        <w:rPr>
          <w:spacing w:val="-12"/>
          <w:sz w:val="24"/>
        </w:rPr>
        <w:t xml:space="preserve"> </w:t>
      </w:r>
      <w:r>
        <w:rPr>
          <w:sz w:val="24"/>
        </w:rPr>
        <w:t>Hasil</w:t>
      </w:r>
      <w:r>
        <w:rPr>
          <w:spacing w:val="-11"/>
          <w:sz w:val="24"/>
        </w:rPr>
        <w:t xml:space="preserve"> </w:t>
      </w:r>
      <w:r>
        <w:rPr>
          <w:sz w:val="24"/>
        </w:rPr>
        <w:t>validasi</w:t>
      </w:r>
      <w:r>
        <w:rPr>
          <w:spacing w:val="-1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12"/>
          <w:sz w:val="24"/>
        </w:rPr>
        <w:t xml:space="preserve"> </w:t>
      </w:r>
      <w:r>
        <w:rPr>
          <w:sz w:val="24"/>
        </w:rPr>
        <w:t>bahwa dari aspek kualitas isi dan pembelajaran, media Lumat (Ludo Matematika) mendapatkan skor 80% dan 76% rata-rata keseluruhan aspek menunjukkan 78%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kriteria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Valid.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Dari</w:t>
      </w:r>
      <w:r>
        <w:rPr>
          <w:spacing w:val="-15"/>
          <w:sz w:val="24"/>
        </w:rPr>
        <w:t xml:space="preserve"> </w:t>
      </w:r>
      <w:r>
        <w:rPr>
          <w:sz w:val="24"/>
        </w:rPr>
        <w:t>aspek</w:t>
      </w:r>
      <w:r>
        <w:rPr>
          <w:spacing w:val="-15"/>
          <w:sz w:val="24"/>
        </w:rPr>
        <w:t xml:space="preserve"> </w:t>
      </w:r>
      <w:r>
        <w:rPr>
          <w:sz w:val="24"/>
        </w:rPr>
        <w:t>kualitas</w:t>
      </w:r>
      <w:r>
        <w:rPr>
          <w:spacing w:val="-15"/>
          <w:sz w:val="24"/>
        </w:rPr>
        <w:t xml:space="preserve"> </w:t>
      </w:r>
      <w:r>
        <w:rPr>
          <w:sz w:val="24"/>
        </w:rPr>
        <w:t>teknis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visual</w:t>
      </w:r>
      <w:r>
        <w:rPr>
          <w:spacing w:val="-15"/>
          <w:sz w:val="24"/>
        </w:rPr>
        <w:t xml:space="preserve"> </w:t>
      </w:r>
      <w:r>
        <w:rPr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Lumat (Ludo Matematika) memperoleh skor 92% dan 100% rata-rata keseluruhan aspek menunjukkan 96% dengan kriteria </w:t>
      </w:r>
      <w:r>
        <w:rPr>
          <w:b/>
          <w:sz w:val="24"/>
        </w:rPr>
        <w:t>Sangat Valid</w:t>
      </w:r>
      <w:r>
        <w:rPr>
          <w:sz w:val="24"/>
        </w:rPr>
        <w:t>. Dengan demikian, media Lumat (Ludo Matematika) dinyatakan sangat valid dan layak digunakan dalam pembelajaran.</w:t>
      </w:r>
    </w:p>
    <w:p w:rsidR="00D120CD" w:rsidRDefault="00D16A6D">
      <w:pPr>
        <w:pStyle w:val="ListParagraph"/>
        <w:numPr>
          <w:ilvl w:val="2"/>
          <w:numId w:val="2"/>
        </w:numPr>
        <w:tabs>
          <w:tab w:val="left" w:pos="1134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 xml:space="preserve">Kepraktisan media </w:t>
      </w:r>
      <w:r>
        <w:rPr>
          <w:sz w:val="24"/>
        </w:rPr>
        <w:t xml:space="preserve">diuji melalui dua tahap. Pada </w:t>
      </w:r>
      <w:r>
        <w:rPr>
          <w:b/>
          <w:sz w:val="24"/>
        </w:rPr>
        <w:t xml:space="preserve">uji coba terbatas </w:t>
      </w:r>
      <w:r>
        <w:rPr>
          <w:sz w:val="24"/>
        </w:rPr>
        <w:t xml:space="preserve">dan </w:t>
      </w:r>
      <w:r>
        <w:rPr>
          <w:b/>
          <w:sz w:val="24"/>
        </w:rPr>
        <w:t>uji coba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operasional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keduanya</w:t>
      </w:r>
      <w:r>
        <w:rPr>
          <w:spacing w:val="-8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8"/>
          <w:sz w:val="24"/>
        </w:rPr>
        <w:t xml:space="preserve"> </w:t>
      </w:r>
      <w:r>
        <w:rPr>
          <w:sz w:val="24"/>
        </w:rPr>
        <w:t>hasil</w:t>
      </w:r>
      <w:r>
        <w:rPr>
          <w:spacing w:val="-8"/>
          <w:sz w:val="24"/>
        </w:rPr>
        <w:t xml:space="preserve"> </w:t>
      </w:r>
      <w:r>
        <w:rPr>
          <w:sz w:val="24"/>
        </w:rPr>
        <w:t>persentase</w:t>
      </w:r>
      <w:r>
        <w:rPr>
          <w:spacing w:val="-10"/>
          <w:sz w:val="24"/>
        </w:rPr>
        <w:t xml:space="preserve"> </w:t>
      </w:r>
      <w:r>
        <w:rPr>
          <w:sz w:val="24"/>
        </w:rPr>
        <w:t>kepraktisan sebesar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88%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Persentase</w:t>
      </w:r>
      <w:r>
        <w:rPr>
          <w:spacing w:val="-15"/>
          <w:sz w:val="24"/>
        </w:rPr>
        <w:t xml:space="preserve"> </w:t>
      </w:r>
      <w:r>
        <w:rPr>
          <w:sz w:val="24"/>
        </w:rPr>
        <w:t>tersebut</w:t>
      </w:r>
      <w:r>
        <w:rPr>
          <w:spacing w:val="-15"/>
          <w:sz w:val="24"/>
        </w:rPr>
        <w:t xml:space="preserve"> </w:t>
      </w:r>
      <w:r>
        <w:rPr>
          <w:sz w:val="24"/>
        </w:rPr>
        <w:t>termasuk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kategori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"sangat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praktis"</w:t>
      </w:r>
      <w:r>
        <w:rPr>
          <w:sz w:val="24"/>
        </w:rPr>
        <w:t>, yang berarti media Lumat mudah digunakan oleh guru d</w:t>
      </w:r>
      <w:r>
        <w:rPr>
          <w:sz w:val="24"/>
        </w:rPr>
        <w:t>an siswa.</w:t>
      </w:r>
    </w:p>
    <w:p w:rsidR="00D120CD" w:rsidRDefault="00D16A6D">
      <w:pPr>
        <w:pStyle w:val="ListParagraph"/>
        <w:numPr>
          <w:ilvl w:val="2"/>
          <w:numId w:val="2"/>
        </w:numPr>
        <w:tabs>
          <w:tab w:val="left" w:pos="1134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 xml:space="preserve">Keefektifan media diuji melaui angket pemahaman konsep. Tingkat pemahaman konsep siswa mencapai </w:t>
      </w:r>
      <w:r>
        <w:rPr>
          <w:b/>
          <w:sz w:val="24"/>
        </w:rPr>
        <w:t>87%</w:t>
      </w:r>
      <w:r>
        <w:rPr>
          <w:sz w:val="24"/>
        </w:rPr>
        <w:t xml:space="preserve">, yang termasuk dalam kategori </w:t>
      </w:r>
      <w:r>
        <w:rPr>
          <w:b/>
          <w:sz w:val="24"/>
        </w:rPr>
        <w:t>"sangat baik"</w:t>
      </w:r>
      <w:r>
        <w:rPr>
          <w:sz w:val="24"/>
        </w:rPr>
        <w:t>. Persentase ini menunjukkan bahwa siswa merasa terbantu dalam memahami konsep-konsep matematika melalu</w:t>
      </w:r>
      <w:r>
        <w:rPr>
          <w:sz w:val="24"/>
        </w:rPr>
        <w:t xml:space="preserve">i penggunaan media </w:t>
      </w:r>
      <w:r>
        <w:rPr>
          <w:spacing w:val="-2"/>
          <w:sz w:val="24"/>
        </w:rPr>
        <w:t>Lumat.</w:t>
      </w:r>
    </w:p>
    <w:p w:rsidR="00D120CD" w:rsidRDefault="00D120CD">
      <w:pPr>
        <w:pStyle w:val="BodyText"/>
        <w:rPr>
          <w:sz w:val="22"/>
        </w:rPr>
      </w:pPr>
    </w:p>
    <w:p w:rsidR="00D120CD" w:rsidRDefault="00D120CD">
      <w:pPr>
        <w:pStyle w:val="BodyText"/>
        <w:spacing w:before="105"/>
        <w:rPr>
          <w:sz w:val="22"/>
        </w:rPr>
      </w:pPr>
    </w:p>
    <w:p w:rsidR="00D120CD" w:rsidRDefault="00D16A6D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99</w:t>
      </w:r>
    </w:p>
    <w:p w:rsidR="00D120CD" w:rsidRDefault="00D120CD">
      <w:pPr>
        <w:jc w:val="center"/>
        <w:rPr>
          <w:rFonts w:ascii="Calibri"/>
        </w:rPr>
        <w:sectPr w:rsidR="00D120CD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D120CD" w:rsidRDefault="00D120CD">
      <w:pPr>
        <w:pStyle w:val="BodyText"/>
        <w:spacing w:before="36"/>
        <w:rPr>
          <w:rFonts w:ascii="Calibri"/>
        </w:rPr>
      </w:pPr>
    </w:p>
    <w:p w:rsidR="00D120CD" w:rsidRDefault="00D16A6D">
      <w:pPr>
        <w:pStyle w:val="ListParagraph"/>
        <w:numPr>
          <w:ilvl w:val="2"/>
          <w:numId w:val="2"/>
        </w:numPr>
        <w:tabs>
          <w:tab w:val="left" w:pos="1134"/>
        </w:tabs>
        <w:spacing w:line="480" w:lineRule="auto"/>
        <w:ind w:right="137"/>
        <w:jc w:val="both"/>
        <w:rPr>
          <w:b/>
          <w:sz w:val="24"/>
        </w:rPr>
      </w:pPr>
      <w:r>
        <w:rPr>
          <w:sz w:val="24"/>
        </w:rPr>
        <w:t>Peningkatan pemahaman konsep ini di uji melalui tes pemahaman konsep berupa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pre-test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post-test.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Hasilnya</w:t>
      </w:r>
      <w:r>
        <w:rPr>
          <w:spacing w:val="-10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peningkatan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rata-rata skor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N-Gain,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yaitu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0,46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menjadi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0,58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Coba</w:t>
      </w:r>
    </w:p>
    <w:p w:rsidR="00D120CD" w:rsidRDefault="00D16A6D">
      <w:pPr>
        <w:pStyle w:val="BodyText"/>
        <w:spacing w:line="480" w:lineRule="auto"/>
        <w:ind w:left="1134" w:right="138"/>
        <w:jc w:val="both"/>
      </w:pPr>
      <w:r>
        <w:rPr>
          <w:b/>
        </w:rPr>
        <w:t xml:space="preserve">2. </w:t>
      </w:r>
      <w:r>
        <w:t xml:space="preserve">Keduanya berada pada </w:t>
      </w:r>
      <w:r>
        <w:rPr>
          <w:b/>
        </w:rPr>
        <w:t>kategori sedang</w:t>
      </w:r>
      <w:r>
        <w:t>, namun menunjukkan adanya peningkatan yang signifikan dari tahap uji coba pertama ke tahap kedua. Peningkatan</w:t>
      </w:r>
      <w:r>
        <w:rPr>
          <w:spacing w:val="-15"/>
        </w:rPr>
        <w:t xml:space="preserve"> </w:t>
      </w:r>
      <w:r>
        <w:t>skor</w:t>
      </w:r>
      <w:r>
        <w:rPr>
          <w:spacing w:val="-15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t>langsung</w:t>
      </w:r>
      <w:r>
        <w:rPr>
          <w:spacing w:val="-14"/>
        </w:rPr>
        <w:t xml:space="preserve"> </w:t>
      </w:r>
      <w:r>
        <w:t>mencerminkan</w:t>
      </w:r>
      <w:r>
        <w:rPr>
          <w:spacing w:val="-14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siswa</w:t>
      </w:r>
      <w:r>
        <w:rPr>
          <w:spacing w:val="-15"/>
        </w:rPr>
        <w:t xml:space="preserve"> </w:t>
      </w:r>
      <w:r>
        <w:t>mengalami peningkatan</w:t>
      </w:r>
      <w:r>
        <w:rPr>
          <w:spacing w:val="-15"/>
        </w:rPr>
        <w:t xml:space="preserve"> </w:t>
      </w:r>
      <w:r>
        <w:t>pemahaman</w:t>
      </w:r>
      <w:r>
        <w:rPr>
          <w:spacing w:val="-12"/>
        </w:rPr>
        <w:t xml:space="preserve"> </w:t>
      </w:r>
      <w:r>
        <w:t>konsep</w:t>
      </w:r>
      <w:r>
        <w:rPr>
          <w:spacing w:val="-15"/>
        </w:rPr>
        <w:t xml:space="preserve"> </w:t>
      </w:r>
      <w:r>
        <w:t>matemati</w:t>
      </w:r>
      <w:r>
        <w:t>ka</w:t>
      </w:r>
      <w:r>
        <w:rPr>
          <w:spacing w:val="-15"/>
        </w:rPr>
        <w:t xml:space="preserve"> </w:t>
      </w:r>
      <w:r>
        <w:t>setelah</w:t>
      </w:r>
      <w:r>
        <w:rPr>
          <w:spacing w:val="-15"/>
        </w:rPr>
        <w:t xml:space="preserve"> </w:t>
      </w:r>
      <w:r>
        <w:t>mengikuti</w:t>
      </w:r>
      <w:r>
        <w:rPr>
          <w:spacing w:val="-14"/>
        </w:rPr>
        <w:t xml:space="preserve"> </w:t>
      </w:r>
      <w:r>
        <w:t>pembelajaran menggunakan media Lumat.</w:t>
      </w:r>
    </w:p>
    <w:p w:rsidR="00D120CD" w:rsidRDefault="00D16A6D">
      <w:pPr>
        <w:pStyle w:val="Heading1"/>
        <w:numPr>
          <w:ilvl w:val="1"/>
          <w:numId w:val="2"/>
        </w:numPr>
        <w:tabs>
          <w:tab w:val="left" w:pos="928"/>
        </w:tabs>
        <w:spacing w:before="1"/>
        <w:jc w:val="both"/>
      </w:pPr>
      <w:r>
        <w:rPr>
          <w:spacing w:val="-4"/>
        </w:rPr>
        <w:t>Saran</w:t>
      </w:r>
    </w:p>
    <w:p w:rsidR="00D120CD" w:rsidRDefault="00D120CD">
      <w:pPr>
        <w:pStyle w:val="BodyText"/>
        <w:rPr>
          <w:b/>
        </w:rPr>
      </w:pPr>
    </w:p>
    <w:p w:rsidR="00D120CD" w:rsidRDefault="00D16A6D">
      <w:pPr>
        <w:pStyle w:val="BodyText"/>
        <w:spacing w:line="480" w:lineRule="auto"/>
        <w:ind w:left="568" w:firstLine="720"/>
      </w:pPr>
      <w:r>
        <w:t>Berdasarkan hasil penelitian dan kesimpulan yang telah diperoleh, berikut beberapa saran yang ditujukan kepada pihak-pihak terkait:</w:t>
      </w:r>
    </w:p>
    <w:p w:rsidR="00D120CD" w:rsidRDefault="00D16A6D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t xml:space="preserve">Bagi </w:t>
      </w:r>
      <w:r>
        <w:rPr>
          <w:spacing w:val="-2"/>
        </w:rPr>
        <w:t>Siswa</w:t>
      </w:r>
    </w:p>
    <w:p w:rsidR="00D120CD" w:rsidRDefault="00D120CD">
      <w:pPr>
        <w:pStyle w:val="BodyText"/>
        <w:spacing w:before="240"/>
        <w:rPr>
          <w:b/>
        </w:rPr>
      </w:pP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>Siswa diharapkan aktif terlibat dalam proses pembelajaran menggunakan media</w:t>
      </w:r>
      <w:r>
        <w:rPr>
          <w:spacing w:val="-15"/>
          <w:sz w:val="24"/>
        </w:rPr>
        <w:t xml:space="preserve"> </w:t>
      </w:r>
      <w:r>
        <w:rPr>
          <w:sz w:val="24"/>
        </w:rPr>
        <w:t>Lumat</w:t>
      </w:r>
      <w:r>
        <w:rPr>
          <w:spacing w:val="-15"/>
          <w:sz w:val="24"/>
        </w:rPr>
        <w:t xml:space="preserve"> </w:t>
      </w:r>
      <w:r>
        <w:rPr>
          <w:sz w:val="24"/>
        </w:rPr>
        <w:t>(Ludo</w:t>
      </w:r>
      <w:r>
        <w:rPr>
          <w:spacing w:val="-15"/>
          <w:sz w:val="24"/>
        </w:rPr>
        <w:t xml:space="preserve"> </w:t>
      </w:r>
      <w:r>
        <w:rPr>
          <w:sz w:val="24"/>
        </w:rPr>
        <w:t>Matematika)</w:t>
      </w:r>
      <w:r>
        <w:rPr>
          <w:spacing w:val="-15"/>
          <w:sz w:val="24"/>
        </w:rPr>
        <w:t xml:space="preserve"> </w:t>
      </w:r>
      <w:r>
        <w:rPr>
          <w:sz w:val="24"/>
        </w:rPr>
        <w:t>agar</w:t>
      </w:r>
      <w:r>
        <w:rPr>
          <w:spacing w:val="-15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memahami</w:t>
      </w:r>
      <w:r>
        <w:rPr>
          <w:spacing w:val="-14"/>
          <w:sz w:val="24"/>
        </w:rPr>
        <w:t xml:space="preserve"> </w:t>
      </w:r>
      <w:r>
        <w:rPr>
          <w:sz w:val="24"/>
        </w:rPr>
        <w:t>konsep</w:t>
      </w:r>
      <w:r>
        <w:rPr>
          <w:spacing w:val="-15"/>
          <w:sz w:val="24"/>
        </w:rPr>
        <w:t xml:space="preserve"> </w:t>
      </w:r>
      <w:r>
        <w:rPr>
          <w:sz w:val="24"/>
        </w:rPr>
        <w:t>matematika secara lebih menyenangkan dan bermakna.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>Siswa perlu memanfaatkan kesempatan bermain sambil belajar ini untuk meningkat</w:t>
      </w:r>
      <w:r>
        <w:rPr>
          <w:sz w:val="24"/>
        </w:rPr>
        <w:t>kan keterampilan berpikir logis, kerjasama dalam kelompok, serta pemahaman konsep matematika yang sedang dipelajari.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Siswa juga disarankan untuk tetap fokus pada tujuan pembelajaran meskipun kegiatan disajikan dalam bentuk permainan.</w:t>
      </w:r>
    </w:p>
    <w:p w:rsidR="00D120CD" w:rsidRDefault="00D120CD">
      <w:pPr>
        <w:pStyle w:val="ListParagraph"/>
        <w:spacing w:line="480" w:lineRule="auto"/>
        <w:rPr>
          <w:sz w:val="24"/>
        </w:rPr>
        <w:sectPr w:rsidR="00D120CD">
          <w:headerReference w:type="default" r:id="rId7"/>
          <w:pgSz w:w="11910" w:h="16840"/>
          <w:pgMar w:top="1920" w:right="1559" w:bottom="280" w:left="1700" w:header="763" w:footer="0" w:gutter="0"/>
          <w:pgNumType w:start="100"/>
          <w:cols w:space="720"/>
        </w:sectPr>
      </w:pPr>
    </w:p>
    <w:p w:rsidR="00D120CD" w:rsidRDefault="00D120CD">
      <w:pPr>
        <w:pStyle w:val="BodyText"/>
        <w:spacing w:before="53"/>
      </w:pPr>
    </w:p>
    <w:p w:rsidR="00D120CD" w:rsidRDefault="00D16A6D">
      <w:pPr>
        <w:pStyle w:val="Heading1"/>
        <w:numPr>
          <w:ilvl w:val="0"/>
          <w:numId w:val="1"/>
        </w:numPr>
        <w:tabs>
          <w:tab w:val="left" w:pos="821"/>
        </w:tabs>
        <w:ind w:left="821" w:hanging="253"/>
      </w:pPr>
      <w:r>
        <w:t>Bagi</w:t>
      </w:r>
      <w:r>
        <w:rPr>
          <w:spacing w:val="-2"/>
        </w:rPr>
        <w:t xml:space="preserve"> </w:t>
      </w:r>
      <w:r>
        <w:rPr>
          <w:spacing w:val="-4"/>
        </w:rPr>
        <w:t>Guru</w:t>
      </w:r>
    </w:p>
    <w:p w:rsidR="00D120CD" w:rsidRDefault="00D120CD">
      <w:pPr>
        <w:pStyle w:val="BodyText"/>
        <w:rPr>
          <w:b/>
        </w:rPr>
      </w:pPr>
    </w:p>
    <w:p w:rsidR="00D120CD" w:rsidRDefault="00D120CD">
      <w:pPr>
        <w:pStyle w:val="BodyText"/>
        <w:spacing w:before="5"/>
        <w:rPr>
          <w:b/>
        </w:rPr>
      </w:pP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Guru dapat menggunakan media Lumat sebagai alternatif strategi pembelajaran inovatif untuk menghindari metode ceramah yang monoton,</w:t>
      </w:r>
      <w:r>
        <w:rPr>
          <w:sz w:val="24"/>
        </w:rPr>
        <w:t xml:space="preserve"> terutama dalam pembelajaran pecahan.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6"/>
          <w:tab w:val="left" w:pos="1288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>Guru</w:t>
      </w:r>
      <w:r>
        <w:rPr>
          <w:spacing w:val="-7"/>
          <w:sz w:val="24"/>
        </w:rPr>
        <w:t xml:space="preserve"> </w:t>
      </w:r>
      <w:r>
        <w:rPr>
          <w:sz w:val="24"/>
        </w:rPr>
        <w:t>perlu</w:t>
      </w:r>
      <w:r>
        <w:rPr>
          <w:spacing w:val="-6"/>
          <w:sz w:val="24"/>
        </w:rPr>
        <w:t xml:space="preserve"> </w:t>
      </w:r>
      <w:r>
        <w:rPr>
          <w:sz w:val="24"/>
        </w:rPr>
        <w:t>mengatur</w:t>
      </w:r>
      <w:r>
        <w:rPr>
          <w:spacing w:val="-7"/>
          <w:sz w:val="24"/>
        </w:rPr>
        <w:t xml:space="preserve"> </w:t>
      </w:r>
      <w:r>
        <w:rPr>
          <w:sz w:val="24"/>
        </w:rPr>
        <w:t>waktu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bijak,</w:t>
      </w:r>
      <w:r>
        <w:rPr>
          <w:spacing w:val="-7"/>
          <w:sz w:val="24"/>
        </w:rPr>
        <w:t xml:space="preserve"> </w:t>
      </w:r>
      <w:r>
        <w:rPr>
          <w:sz w:val="24"/>
        </w:rPr>
        <w:t>mengelola</w:t>
      </w:r>
      <w:r>
        <w:rPr>
          <w:spacing w:val="-7"/>
          <w:sz w:val="24"/>
        </w:rPr>
        <w:t xml:space="preserve"> </w:t>
      </w:r>
      <w:r>
        <w:rPr>
          <w:sz w:val="24"/>
        </w:rPr>
        <w:t>kelas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8"/>
          <w:sz w:val="24"/>
        </w:rPr>
        <w:t xml:space="preserve"> </w:t>
      </w:r>
      <w:r>
        <w:rPr>
          <w:sz w:val="24"/>
        </w:rPr>
        <w:t>aktif,</w:t>
      </w:r>
      <w:r>
        <w:rPr>
          <w:spacing w:val="-7"/>
          <w:sz w:val="24"/>
        </w:rPr>
        <w:t xml:space="preserve"> </w:t>
      </w:r>
      <w:r>
        <w:rPr>
          <w:sz w:val="24"/>
        </w:rPr>
        <w:t>dan memberikan arahan yang jelas agar pembelajaran dengan media ini tetap berjalan efektif sesuai tujuan pembelajaran.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before="1" w:line="480" w:lineRule="auto"/>
        <w:ind w:right="139"/>
        <w:jc w:val="both"/>
        <w:rPr>
          <w:sz w:val="24"/>
        </w:rPr>
      </w:pPr>
      <w:r>
        <w:rPr>
          <w:sz w:val="24"/>
        </w:rPr>
        <w:t>Disarankan agar guru melakukan refleksi dan modifikasi sederhana terhadap media atau aturan permainan agar lebih sesuai dengan kebutuhan dan karakteristik siswa di kelas masing-masing.</w:t>
      </w:r>
    </w:p>
    <w:p w:rsidR="00D120CD" w:rsidRDefault="00D120CD">
      <w:pPr>
        <w:pStyle w:val="BodyText"/>
        <w:spacing w:before="2"/>
      </w:pPr>
    </w:p>
    <w:p w:rsidR="00D120CD" w:rsidRDefault="00D16A6D">
      <w:pPr>
        <w:pStyle w:val="Heading1"/>
        <w:numPr>
          <w:ilvl w:val="0"/>
          <w:numId w:val="1"/>
        </w:numPr>
        <w:tabs>
          <w:tab w:val="left" w:pos="793"/>
        </w:tabs>
        <w:spacing w:before="1"/>
        <w:ind w:left="793" w:hanging="225"/>
      </w:pPr>
      <w:r>
        <w:t>Bagi</w:t>
      </w:r>
      <w:r>
        <w:rPr>
          <w:spacing w:val="-1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rPr>
          <w:spacing w:val="-2"/>
        </w:rPr>
        <w:t>Selanjutnya</w:t>
      </w:r>
    </w:p>
    <w:p w:rsidR="00D120CD" w:rsidRDefault="00D120CD">
      <w:pPr>
        <w:pStyle w:val="BodyText"/>
        <w:rPr>
          <w:b/>
        </w:rPr>
      </w:pPr>
    </w:p>
    <w:p w:rsidR="00D120CD" w:rsidRDefault="00D120CD">
      <w:pPr>
        <w:pStyle w:val="BodyText"/>
        <w:spacing w:before="4"/>
        <w:rPr>
          <w:b/>
        </w:rPr>
      </w:pP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>Peneliti disarankan untuk melakukan pengem</w:t>
      </w:r>
      <w:r>
        <w:rPr>
          <w:sz w:val="24"/>
        </w:rPr>
        <w:t>bangan lanjutan terhadap media Lumat, baik dari segi desain, konten materi, maupun teknologi (misalnya dalam bentuk digital atau aplikasi interaktif).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 xml:space="preserve">Penelitian serupa dapat dilakukan dengan ruang lingkup yang lebih luas, baik dari segi jumlah responden, </w:t>
      </w:r>
      <w:r>
        <w:rPr>
          <w:sz w:val="24"/>
        </w:rPr>
        <w:t>jenjang pendidikan, maupun materi matematika lainnya.</w:t>
      </w:r>
    </w:p>
    <w:p w:rsidR="00D120CD" w:rsidRDefault="00D16A6D">
      <w:pPr>
        <w:pStyle w:val="ListParagraph"/>
        <w:numPr>
          <w:ilvl w:val="1"/>
          <w:numId w:val="1"/>
        </w:numPr>
        <w:tabs>
          <w:tab w:val="left" w:pos="1288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Peneliti juga disarankan untuk memperhatikan strategi evaluasi individual siswa,</w:t>
      </w:r>
      <w:r>
        <w:rPr>
          <w:spacing w:val="-6"/>
          <w:sz w:val="24"/>
        </w:rPr>
        <w:t xml:space="preserve"> </w:t>
      </w:r>
      <w:r>
        <w:rPr>
          <w:sz w:val="24"/>
        </w:rPr>
        <w:t>agar</w:t>
      </w:r>
      <w:r>
        <w:rPr>
          <w:spacing w:val="-7"/>
          <w:sz w:val="24"/>
        </w:rPr>
        <w:t xml:space="preserve"> </w:t>
      </w:r>
      <w:r>
        <w:rPr>
          <w:sz w:val="24"/>
        </w:rPr>
        <w:t>diperoleh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akurat</w:t>
      </w:r>
      <w:r>
        <w:rPr>
          <w:spacing w:val="-5"/>
          <w:sz w:val="24"/>
        </w:rPr>
        <w:t xml:space="preserve"> </w:t>
      </w:r>
      <w:r>
        <w:rPr>
          <w:sz w:val="24"/>
        </w:rPr>
        <w:t>terkait</w:t>
      </w:r>
      <w:r>
        <w:rPr>
          <w:spacing w:val="-5"/>
          <w:sz w:val="24"/>
        </w:rPr>
        <w:t xml:space="preserve"> </w:t>
      </w:r>
      <w:r>
        <w:rPr>
          <w:sz w:val="24"/>
        </w:rPr>
        <w:t>dampak</w:t>
      </w:r>
      <w:r>
        <w:rPr>
          <w:spacing w:val="-6"/>
          <w:sz w:val="24"/>
        </w:rPr>
        <w:t xml:space="preserve"> </w:t>
      </w:r>
      <w:r>
        <w:rPr>
          <w:sz w:val="24"/>
        </w:rPr>
        <w:t>media</w:t>
      </w:r>
      <w:r>
        <w:rPr>
          <w:spacing w:val="-7"/>
          <w:sz w:val="24"/>
        </w:rPr>
        <w:t xml:space="preserve"> </w:t>
      </w:r>
      <w:r>
        <w:rPr>
          <w:sz w:val="24"/>
        </w:rPr>
        <w:t>terhadap pemahaman tiap peserta didik.</w:t>
      </w:r>
    </w:p>
    <w:sectPr w:rsidR="00D120CD">
      <w:pgSz w:w="11910" w:h="16840"/>
      <w:pgMar w:top="1920" w:right="1559" w:bottom="280" w:left="17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6D" w:rsidRDefault="00D16A6D">
      <w:r>
        <w:separator/>
      </w:r>
    </w:p>
  </w:endnote>
  <w:endnote w:type="continuationSeparator" w:id="0">
    <w:p w:rsidR="00D16A6D" w:rsidRDefault="00D1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6D" w:rsidRDefault="00D16A6D">
      <w:r>
        <w:separator/>
      </w:r>
    </w:p>
  </w:footnote>
  <w:footnote w:type="continuationSeparator" w:id="0">
    <w:p w:rsidR="00D16A6D" w:rsidRDefault="00D1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0CD" w:rsidRDefault="00D16A6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6231382</wp:posOffset>
              </wp:positionH>
              <wp:positionV relativeFrom="page">
                <wp:posOffset>471931</wp:posOffset>
              </wp:positionV>
              <wp:extent cx="3016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0CD" w:rsidRDefault="00D16A6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33DFB">
                            <w:rPr>
                              <w:rFonts w:ascii="Calibri"/>
                              <w:noProof/>
                              <w:spacing w:val="-5"/>
                            </w:rPr>
                            <w:t>101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0.65pt;margin-top:37.15pt;width:23.75pt;height:13.0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" filled="f" stroked="f">
              <v:path arrowok="t"/>
              <v:textbox inset="0,0,0,0">
                <w:txbxContent>
                  <w:p w:rsidR="00D120CD" w:rsidRDefault="00D16A6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33DFB">
                      <w:rPr>
                        <w:rFonts w:ascii="Calibri"/>
                        <w:noProof/>
                        <w:spacing w:val="-5"/>
                      </w:rPr>
                      <w:t>101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0844"/>
    <w:multiLevelType w:val="hybridMultilevel"/>
    <w:tmpl w:val="A5DC63F8"/>
    <w:lvl w:ilvl="0" w:tplc="7EF4B7AE">
      <w:start w:val="1"/>
      <w:numFmt w:val="lowerLetter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263DC4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9B82ED4">
      <w:numFmt w:val="bullet"/>
      <w:lvlText w:val="•"/>
      <w:lvlJc w:val="left"/>
      <w:pPr>
        <w:ind w:left="2098" w:hanging="360"/>
      </w:pPr>
      <w:rPr>
        <w:rFonts w:hint="default"/>
        <w:lang w:val="id" w:eastAsia="en-US" w:bidi="ar-SA"/>
      </w:rPr>
    </w:lvl>
    <w:lvl w:ilvl="3" w:tplc="E7FC6452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 w:tplc="09A456AE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A5A409E8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 w:tplc="6706D61C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 w:tplc="6A7EF2E4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 w:tplc="CED69CCC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">
    <w:nsid w:val="5418720F"/>
    <w:multiLevelType w:val="multilevel"/>
    <w:tmpl w:val="CC64A9CA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3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08" w:hanging="2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42" w:hanging="2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76" w:hanging="2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0" w:hanging="2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44" w:hanging="2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9" w:hanging="293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L/r2nLQvFAIExB/fF+zH595cbDwiifhFxossJcaRbIWc1G3Nepzm6uyzdkpgB07saRd+OCmulId3Mz1FQmhF/Q==" w:salt="7ogYG+ZLUfv9nimB8vIkh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CD"/>
    <w:rsid w:val="00733DFB"/>
    <w:rsid w:val="00D120CD"/>
    <w:rsid w:val="00D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3B6A0-E6F3-4C4C-A23F-CB36317D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2025-12-31T03:53:00Z</dcterms:created>
  <dcterms:modified xsi:type="dcterms:W3CDTF">2025-12-31T03:53:00Z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2025-12-24T00:00:00Z</vt:filetime>
  </property>
</Properties>
</file>