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3BA" w:rsidRDefault="003913BA">
      <w:pPr>
        <w:pStyle w:val="BodyText"/>
        <w:spacing w:before="41"/>
        <w:jc w:val="left"/>
      </w:pPr>
      <w:bookmarkStart w:id="0" w:name="_GoBack"/>
      <w:bookmarkEnd w:id="0"/>
    </w:p>
    <w:p w:rsidR="003913BA" w:rsidRDefault="006D19EB">
      <w:pPr>
        <w:pStyle w:val="Heading1"/>
        <w:spacing w:line="480" w:lineRule="auto"/>
        <w:ind w:left="3609" w:right="3185" w:firstLine="1"/>
        <w:jc w:val="center"/>
      </w:pPr>
      <w:r>
        <w:t xml:space="preserve">BAB I </w:t>
      </w:r>
      <w:r>
        <w:rPr>
          <w:spacing w:val="-2"/>
        </w:rPr>
        <w:t>PENDAHULUAN</w:t>
      </w:r>
    </w:p>
    <w:p w:rsidR="003913BA" w:rsidRDefault="003913BA">
      <w:pPr>
        <w:pStyle w:val="BodyText"/>
        <w:jc w:val="left"/>
        <w:rPr>
          <w:b/>
        </w:rPr>
      </w:pPr>
    </w:p>
    <w:p w:rsidR="003913BA" w:rsidRDefault="006D19EB">
      <w:pPr>
        <w:pStyle w:val="ListParagraph"/>
        <w:numPr>
          <w:ilvl w:val="1"/>
          <w:numId w:val="1"/>
        </w:numPr>
        <w:tabs>
          <w:tab w:val="left" w:pos="928"/>
        </w:tabs>
        <w:jc w:val="both"/>
        <w:rPr>
          <w:b/>
          <w:sz w:val="24"/>
        </w:rPr>
      </w:pPr>
      <w:r>
        <w:rPr>
          <w:b/>
          <w:sz w:val="24"/>
        </w:rPr>
        <w:t>Latar</w:t>
      </w:r>
      <w:r>
        <w:rPr>
          <w:b/>
          <w:spacing w:val="-2"/>
          <w:sz w:val="24"/>
        </w:rPr>
        <w:t xml:space="preserve"> Belakang</w:t>
      </w:r>
    </w:p>
    <w:p w:rsidR="003913BA" w:rsidRDefault="003913BA">
      <w:pPr>
        <w:pStyle w:val="BodyText"/>
        <w:jc w:val="left"/>
        <w:rPr>
          <w:b/>
        </w:rPr>
      </w:pPr>
    </w:p>
    <w:p w:rsidR="003913BA" w:rsidRDefault="006D19EB">
      <w:pPr>
        <w:pStyle w:val="BodyText"/>
        <w:spacing w:line="480" w:lineRule="auto"/>
        <w:ind w:left="568" w:right="139" w:firstLine="566"/>
      </w:pPr>
      <w:r>
        <w:t>Pembelajaran merupakan suatu proses menciptakan kondisi yang kondusif agar terjadi interaksi komunikasi belajar angar guru, peserta didik, dan komponen belajar lainnya untuk mencapai tujuan pembelajaran. Hal tersebut sejalan dengan pandangan Hamalik (2003:</w:t>
      </w:r>
      <w:r>
        <w:t>30), mengatakan bahwa “Pembelajaran sebagai suatu kombinasi yang tersusun, meliputi unsur manusia, material, fasilitas, perlengkapan, dan prosedur yang saling memengaruhi untuk mencapai tujuan pembelajaran”. (Sukmawarti et al., 2022) mengatakan bahwa pembe</w:t>
      </w:r>
      <w:r>
        <w:t>lajaran dibutuhkan</w:t>
      </w:r>
      <w:r>
        <w:rPr>
          <w:spacing w:val="30"/>
        </w:rPr>
        <w:t xml:space="preserve"> </w:t>
      </w:r>
      <w:r>
        <w:t>dalam</w:t>
      </w:r>
      <w:r>
        <w:rPr>
          <w:spacing w:val="32"/>
        </w:rPr>
        <w:t xml:space="preserve"> </w:t>
      </w:r>
      <w:r>
        <w:t>rangka</w:t>
      </w:r>
      <w:r>
        <w:rPr>
          <w:spacing w:val="32"/>
        </w:rPr>
        <w:t xml:space="preserve"> </w:t>
      </w:r>
      <w:r>
        <w:t>mempersiapkan</w:t>
      </w:r>
      <w:r>
        <w:rPr>
          <w:spacing w:val="32"/>
        </w:rPr>
        <w:t xml:space="preserve"> </w:t>
      </w:r>
      <w:r>
        <w:t>siswa</w:t>
      </w:r>
      <w:r>
        <w:rPr>
          <w:spacing w:val="35"/>
        </w:rPr>
        <w:t xml:space="preserve"> </w:t>
      </w:r>
      <w:r>
        <w:t>dalam</w:t>
      </w:r>
      <w:r>
        <w:rPr>
          <w:spacing w:val="33"/>
        </w:rPr>
        <w:t xml:space="preserve"> </w:t>
      </w:r>
      <w:r>
        <w:t>menghadapi</w:t>
      </w:r>
      <w:r>
        <w:rPr>
          <w:spacing w:val="32"/>
        </w:rPr>
        <w:t xml:space="preserve"> </w:t>
      </w:r>
      <w:r>
        <w:t>era</w:t>
      </w:r>
      <w:r>
        <w:rPr>
          <w:spacing w:val="32"/>
        </w:rPr>
        <w:t xml:space="preserve"> </w:t>
      </w:r>
      <w:r>
        <w:rPr>
          <w:spacing w:val="-2"/>
        </w:rPr>
        <w:t>revolusi</w:t>
      </w:r>
    </w:p>
    <w:p w:rsidR="003913BA" w:rsidRDefault="006D19EB">
      <w:pPr>
        <w:pStyle w:val="BodyText"/>
        <w:spacing w:before="1" w:line="480" w:lineRule="auto"/>
        <w:ind w:left="568" w:right="139"/>
      </w:pPr>
      <w:r>
        <w:t>4.0 yang kemudian menuntut keterampilan abad 21 yang berfikir secara kritis,kreatif, berkomunikasi serta</w:t>
      </w:r>
      <w:r>
        <w:rPr>
          <w:spacing w:val="-3"/>
        </w:rPr>
        <w:t xml:space="preserve"> </w:t>
      </w:r>
      <w:r>
        <w:t>berkolaborasi. Pembelajaran yang baik bukan semata – mata tertuju pad</w:t>
      </w:r>
      <w:r>
        <w:t>a tujuan belaka, akan tetapi pembelajaran yang berorientasi melalui proses – proses yang baik, terencana, dan sistematis. Proses belajar yang berlangsung adalah suatu rangkaian kegiatan belajar yang dirancang oleh guru untuk pembelajarkan siswa agar kompet</w:t>
      </w:r>
      <w:r>
        <w:t>ensi yang diharapkan dapat tercapai, (Hidayat et al., 2021) sehingga proses pembelajaran memberikan kesan atau pengalaman yang baik. Guru sebagai fasilitator berperan aktif dalam menciptakan suasana belajar yang menyenangkan serta dapat membuat siswa terdo</w:t>
      </w:r>
      <w:r>
        <w:t>rong untuk belajar. (Sukmawarti &amp; Hidayat, 2018) Perangkat pembelajaran merupakan suatu hal yang mutlak harus dipersiapkan guru. Perangkat pembelajaran</w:t>
      </w:r>
      <w:r>
        <w:rPr>
          <w:spacing w:val="73"/>
        </w:rPr>
        <w:t xml:space="preserve"> </w:t>
      </w:r>
      <w:r>
        <w:t>merupakan</w:t>
      </w:r>
      <w:r>
        <w:rPr>
          <w:spacing w:val="75"/>
        </w:rPr>
        <w:t xml:space="preserve"> </w:t>
      </w:r>
      <w:r>
        <w:t>salah</w:t>
      </w:r>
      <w:r>
        <w:rPr>
          <w:spacing w:val="75"/>
        </w:rPr>
        <w:t xml:space="preserve"> </w:t>
      </w:r>
      <w:r>
        <w:t>satu</w:t>
      </w:r>
      <w:r>
        <w:rPr>
          <w:spacing w:val="76"/>
        </w:rPr>
        <w:t xml:space="preserve"> </w:t>
      </w:r>
      <w:r>
        <w:t>bagian</w:t>
      </w:r>
      <w:r>
        <w:rPr>
          <w:spacing w:val="77"/>
        </w:rPr>
        <w:t xml:space="preserve"> </w:t>
      </w:r>
      <w:r>
        <w:t>dari</w:t>
      </w:r>
      <w:r>
        <w:rPr>
          <w:spacing w:val="3"/>
        </w:rPr>
        <w:t xml:space="preserve"> </w:t>
      </w:r>
      <w:r>
        <w:t>proses</w:t>
      </w:r>
      <w:r>
        <w:rPr>
          <w:spacing w:val="-1"/>
        </w:rPr>
        <w:t xml:space="preserve"> </w:t>
      </w:r>
      <w:r>
        <w:t>belajar.(Sukmawarti</w:t>
      </w:r>
      <w:r>
        <w:rPr>
          <w:spacing w:val="76"/>
        </w:rPr>
        <w:t xml:space="preserve"> </w:t>
      </w:r>
      <w:r>
        <w:rPr>
          <w:spacing w:val="-10"/>
        </w:rPr>
        <w:t>&amp;</w:t>
      </w:r>
    </w:p>
    <w:p w:rsidR="003913BA" w:rsidRDefault="003913BA">
      <w:pPr>
        <w:pStyle w:val="BodyText"/>
        <w:spacing w:before="86"/>
        <w:jc w:val="left"/>
      </w:pPr>
    </w:p>
    <w:p w:rsidR="003913BA" w:rsidRDefault="006D19EB">
      <w:pPr>
        <w:pStyle w:val="BodyText"/>
        <w:ind w:left="425"/>
        <w:jc w:val="center"/>
      </w:pPr>
      <w:r>
        <w:rPr>
          <w:spacing w:val="-10"/>
        </w:rPr>
        <w:t>1</w:t>
      </w:r>
    </w:p>
    <w:p w:rsidR="003913BA" w:rsidRDefault="003913BA">
      <w:pPr>
        <w:pStyle w:val="BodyText"/>
        <w:jc w:val="center"/>
        <w:sectPr w:rsidR="003913BA">
          <w:type w:val="continuous"/>
          <w:pgSz w:w="11930" w:h="16860"/>
          <w:pgMar w:top="1940" w:right="1559" w:bottom="280" w:left="1700" w:header="720" w:footer="720" w:gutter="0"/>
          <w:cols w:space="720"/>
        </w:sectPr>
      </w:pPr>
    </w:p>
    <w:p w:rsidR="003913BA" w:rsidRDefault="003913BA">
      <w:pPr>
        <w:pStyle w:val="BodyText"/>
        <w:spacing w:before="41"/>
        <w:jc w:val="left"/>
      </w:pPr>
    </w:p>
    <w:p w:rsidR="003913BA" w:rsidRDefault="006D19EB">
      <w:pPr>
        <w:pStyle w:val="BodyText"/>
        <w:spacing w:line="480" w:lineRule="auto"/>
        <w:ind w:left="568" w:right="141"/>
      </w:pPr>
      <w:r>
        <w:t>Hidayat, 2018) untuk m</w:t>
      </w:r>
      <w:r>
        <w:t>engurangi munculnya hambatan belajar, maka guru perlu mempersiapkan perangkat pembelajaran yang tepat. Inovasi-Inovasi Perangkat pembelajaran yang menuntut tenaga pendidik maupun peserta didik untuk berfikir kreatif serta mampu menyesuaikan dengan perkemba</w:t>
      </w:r>
      <w:r>
        <w:t>ngan zaman untuk menghasilkan peserta didik yang aktif, kreatif, inovatif dan tentunya berakhlak mulia.(Hidayat et al., 2021)</w:t>
      </w:r>
    </w:p>
    <w:p w:rsidR="003913BA" w:rsidRDefault="006D19EB">
      <w:pPr>
        <w:pStyle w:val="BodyText"/>
        <w:spacing w:before="1" w:line="480" w:lineRule="auto"/>
        <w:ind w:left="568" w:right="137" w:firstLine="566"/>
      </w:pPr>
      <w:r>
        <w:t>Untuk dapat membuat siswa terdorong dalam belajar, guru membutuhkan instrumen penilaian</w:t>
      </w:r>
      <w:r>
        <w:rPr>
          <w:spacing w:val="40"/>
        </w:rPr>
        <w:t xml:space="preserve"> </w:t>
      </w:r>
      <w:r>
        <w:t>pembelajaran yang tepat untuk melihat seja</w:t>
      </w:r>
      <w:r>
        <w:t>uh mana pemahaman siswa terhadap materi yang telah diajarkan dan untuk mengkaji ulang pembelajaran yang masih belum dipahami dengan baik, sehingga dapat dilakukan perbaikan. Sesuai dengan Peraturan Pemerintah No.23 Tahun 2016, instrument penilaian adalah s</w:t>
      </w:r>
      <w:r>
        <w:t>uatu alat yang digunakan oleh guru berupa tes, penugasan, angka, pengamatan, perseorangan, atau kelompok, dan bentuk lainnya yang sesuai dengan karakteristik kompetensi dan tingkat perkembangan siswa. Suatu instrument</w:t>
      </w:r>
      <w:r>
        <w:rPr>
          <w:spacing w:val="-1"/>
        </w:rPr>
        <w:t xml:space="preserve"> </w:t>
      </w:r>
      <w:r>
        <w:t>penilaian</w:t>
      </w:r>
      <w:r>
        <w:rPr>
          <w:spacing w:val="-2"/>
        </w:rPr>
        <w:t xml:space="preserve"> </w:t>
      </w:r>
      <w:r>
        <w:t>dibutuhkan</w:t>
      </w:r>
      <w:r>
        <w:rPr>
          <w:spacing w:val="-1"/>
        </w:rPr>
        <w:t xml:space="preserve"> </w:t>
      </w:r>
      <w:r>
        <w:t>dalam</w:t>
      </w:r>
      <w:r>
        <w:rPr>
          <w:spacing w:val="-1"/>
        </w:rPr>
        <w:t xml:space="preserve"> </w:t>
      </w:r>
      <w:r>
        <w:t>kegiatan pe</w:t>
      </w:r>
      <w:r>
        <w:t>nilaian</w:t>
      </w:r>
      <w:r>
        <w:rPr>
          <w:spacing w:val="-2"/>
        </w:rPr>
        <w:t xml:space="preserve"> </w:t>
      </w:r>
      <w:r>
        <w:t>yang</w:t>
      </w:r>
      <w:r>
        <w:rPr>
          <w:spacing w:val="-1"/>
        </w:rPr>
        <w:t xml:space="preserve"> </w:t>
      </w:r>
      <w:r>
        <w:t>digunakan</w:t>
      </w:r>
      <w:r>
        <w:rPr>
          <w:spacing w:val="-1"/>
        </w:rPr>
        <w:t xml:space="preserve"> </w:t>
      </w:r>
      <w:r>
        <w:t>sebagai landasan dalam proses pelaksanaanya.</w:t>
      </w:r>
    </w:p>
    <w:p w:rsidR="003913BA" w:rsidRDefault="006D19EB">
      <w:pPr>
        <w:pStyle w:val="BodyText"/>
        <w:spacing w:before="1" w:line="480" w:lineRule="auto"/>
        <w:ind w:left="568" w:right="138" w:firstLine="566"/>
      </w:pPr>
      <w:r>
        <w:t>Seluruh mata pelajaran ditingkat sekolah dasar membutuhkan pendekatan instrumen penilaian</w:t>
      </w:r>
      <w:r>
        <w:rPr>
          <w:spacing w:val="40"/>
        </w:rPr>
        <w:t xml:space="preserve"> </w:t>
      </w:r>
      <w:r>
        <w:t>yang menarik, salah satunya adalah mata pelajaran Ilmu Pengetahuan Alam dan Sosial (IPAS). Pada materi rantai makanan di kelas V, siswa perlu memahami konsep interaksi antar makhluk hidup dalam ekosistem, yang membutuhkan penjelasan visual dan keterlibatan</w:t>
      </w:r>
      <w:r>
        <w:t xml:space="preserve"> aktif untuk mempermudah pemahaman. Namun, metode instrumen penilaian</w:t>
      </w:r>
      <w:r>
        <w:rPr>
          <w:spacing w:val="40"/>
        </w:rPr>
        <w:t xml:space="preserve"> </w:t>
      </w:r>
      <w:r>
        <w:t>tradisional sering kali gagal menciptakan</w:t>
      </w:r>
      <w:r>
        <w:rPr>
          <w:spacing w:val="44"/>
        </w:rPr>
        <w:t xml:space="preserve"> </w:t>
      </w:r>
      <w:r>
        <w:t>suasana</w:t>
      </w:r>
      <w:r>
        <w:rPr>
          <w:spacing w:val="45"/>
        </w:rPr>
        <w:t xml:space="preserve"> </w:t>
      </w:r>
      <w:r>
        <w:t>yang</w:t>
      </w:r>
      <w:r>
        <w:rPr>
          <w:spacing w:val="46"/>
        </w:rPr>
        <w:t xml:space="preserve"> </w:t>
      </w:r>
      <w:r>
        <w:t>interaktif</w:t>
      </w:r>
      <w:r>
        <w:rPr>
          <w:spacing w:val="46"/>
        </w:rPr>
        <w:t xml:space="preserve"> </w:t>
      </w:r>
      <w:r>
        <w:t>dan</w:t>
      </w:r>
      <w:r>
        <w:rPr>
          <w:spacing w:val="48"/>
        </w:rPr>
        <w:t xml:space="preserve"> </w:t>
      </w:r>
      <w:r>
        <w:t>menyenangkan,</w:t>
      </w:r>
      <w:r>
        <w:rPr>
          <w:spacing w:val="46"/>
        </w:rPr>
        <w:t xml:space="preserve"> </w:t>
      </w:r>
      <w:r>
        <w:t>sehingga</w:t>
      </w:r>
      <w:r>
        <w:rPr>
          <w:spacing w:val="46"/>
        </w:rPr>
        <w:t xml:space="preserve"> </w:t>
      </w:r>
      <w:r>
        <w:rPr>
          <w:spacing w:val="-2"/>
        </w:rPr>
        <w:t>pemahaman</w:t>
      </w:r>
    </w:p>
    <w:p w:rsidR="003913BA" w:rsidRDefault="003913BA">
      <w:pPr>
        <w:pStyle w:val="BodyText"/>
        <w:spacing w:line="480" w:lineRule="auto"/>
        <w:sectPr w:rsidR="003913BA">
          <w:headerReference w:type="default" r:id="rId7"/>
          <w:pgSz w:w="11930" w:h="16860"/>
          <w:pgMar w:top="1940" w:right="1559" w:bottom="280" w:left="1700" w:header="729" w:footer="0" w:gutter="0"/>
          <w:pgNumType w:start="2"/>
          <w:cols w:space="720"/>
        </w:sectPr>
      </w:pPr>
    </w:p>
    <w:p w:rsidR="003913BA" w:rsidRDefault="003913BA">
      <w:pPr>
        <w:pStyle w:val="BodyText"/>
        <w:spacing w:before="41"/>
        <w:jc w:val="left"/>
      </w:pPr>
    </w:p>
    <w:p w:rsidR="003913BA" w:rsidRDefault="006D19EB">
      <w:pPr>
        <w:pStyle w:val="BodyText"/>
        <w:spacing w:line="480" w:lineRule="auto"/>
        <w:ind w:left="568" w:right="140"/>
      </w:pPr>
      <w:r>
        <w:t>siswa terhadap materi ini kurang optimal. Hal ini disebabkan karena instrumen penilaian dilakukan dengan manual tanpa melibatkan sebuah teknologi, dimana penggunaan</w:t>
      </w:r>
      <w:r>
        <w:rPr>
          <w:spacing w:val="-2"/>
        </w:rPr>
        <w:t xml:space="preserve"> </w:t>
      </w:r>
      <w:r>
        <w:t>teknologi</w:t>
      </w:r>
      <w:r>
        <w:rPr>
          <w:spacing w:val="-2"/>
        </w:rPr>
        <w:t xml:space="preserve"> </w:t>
      </w:r>
      <w:r>
        <w:t>banyak</w:t>
      </w:r>
      <w:r>
        <w:rPr>
          <w:spacing w:val="-2"/>
        </w:rPr>
        <w:t xml:space="preserve"> </w:t>
      </w:r>
      <w:r>
        <w:t>sekali</w:t>
      </w:r>
      <w:r>
        <w:rPr>
          <w:spacing w:val="-2"/>
        </w:rPr>
        <w:t xml:space="preserve"> </w:t>
      </w:r>
      <w:r>
        <w:t>menawarkan ragam</w:t>
      </w:r>
      <w:r>
        <w:rPr>
          <w:spacing w:val="-2"/>
        </w:rPr>
        <w:t xml:space="preserve"> </w:t>
      </w:r>
      <w:r>
        <w:t>instrumen</w:t>
      </w:r>
      <w:r>
        <w:rPr>
          <w:spacing w:val="-2"/>
        </w:rPr>
        <w:t xml:space="preserve"> </w:t>
      </w:r>
      <w:r>
        <w:t>penilaian</w:t>
      </w:r>
      <w:r>
        <w:rPr>
          <w:spacing w:val="-2"/>
        </w:rPr>
        <w:t xml:space="preserve"> </w:t>
      </w:r>
      <w:r>
        <w:t>y</w:t>
      </w:r>
      <w:r>
        <w:t>ang menarik dan menyenangkan.</w:t>
      </w:r>
    </w:p>
    <w:p w:rsidR="003913BA" w:rsidRDefault="006D19EB">
      <w:pPr>
        <w:pStyle w:val="BodyText"/>
        <w:spacing w:line="480" w:lineRule="auto"/>
        <w:ind w:left="568" w:right="136" w:firstLine="566"/>
      </w:pPr>
      <w:r>
        <w:t>(Karin &amp; Sujarwo, 2023) pembelajaran abad-21 ini berpusat pada proses perkembangan khususnya di Era Revolusi 4.0 yang mengutamakan</w:t>
      </w:r>
      <w:r>
        <w:rPr>
          <w:spacing w:val="80"/>
        </w:rPr>
        <w:t xml:space="preserve"> </w:t>
      </w:r>
      <w:r>
        <w:t>pengaplikasian dalam aktivitas pembelajaran. Perkembangan ilmu pengetahuan dan teknologi berkem</w:t>
      </w:r>
      <w:r>
        <w:t>bang dengan pesat dan berdampak pada dunia pendidikan. (Siti khairoiyah, 2022) Sejalan dengan pendapat (Hidayat et al., 2021) di era modern ini, teknologi berkembang di berbagai bidang, seperti pendidikan, termasuk di tingkat pendidikan dasar. Perkembangan</w:t>
      </w:r>
      <w:r>
        <w:t xml:space="preserve"> teknologi ini memudahkan para tenaga pendidik untuk membuat perangkat pembelajaran menggunakan kecanggihan</w:t>
      </w:r>
      <w:r>
        <w:rPr>
          <w:spacing w:val="-3"/>
        </w:rPr>
        <w:t xml:space="preserve"> </w:t>
      </w:r>
      <w:r>
        <w:t>teknologi</w:t>
      </w:r>
      <w:r>
        <w:rPr>
          <w:spacing w:val="-2"/>
        </w:rPr>
        <w:t xml:space="preserve"> </w:t>
      </w:r>
      <w:r>
        <w:t>agar</w:t>
      </w:r>
      <w:r>
        <w:rPr>
          <w:spacing w:val="-3"/>
        </w:rPr>
        <w:t xml:space="preserve"> </w:t>
      </w:r>
      <w:r>
        <w:t>dapat</w:t>
      </w:r>
      <w:r>
        <w:rPr>
          <w:spacing w:val="-2"/>
        </w:rPr>
        <w:t xml:space="preserve"> </w:t>
      </w:r>
      <w:r>
        <w:t>memaksimalkan</w:t>
      </w:r>
      <w:r>
        <w:rPr>
          <w:spacing w:val="-2"/>
        </w:rPr>
        <w:t xml:space="preserve"> </w:t>
      </w:r>
      <w:r>
        <w:t>proses</w:t>
      </w:r>
      <w:r>
        <w:rPr>
          <w:spacing w:val="-2"/>
        </w:rPr>
        <w:t xml:space="preserve"> </w:t>
      </w:r>
      <w:r>
        <w:t>pembelajaran.Teknologi dapat dimanfaatkan dalam penyajian materi pelajaran dan dapat juga</w:t>
      </w:r>
      <w:r>
        <w:rPr>
          <w:spacing w:val="80"/>
        </w:rPr>
        <w:t xml:space="preserve"> </w:t>
      </w:r>
      <w:r>
        <w:t>dimanfaatkan seb</w:t>
      </w:r>
      <w:r>
        <w:t xml:space="preserve">agai teknologi interaksi pembelajaran antara guru dan siswa(Sukmawarti &amp; Hidayat, 2018) </w:t>
      </w:r>
      <w:r>
        <w:rPr>
          <w:color w:val="FF0000"/>
        </w:rPr>
        <w:t xml:space="preserve">. </w:t>
      </w:r>
      <w:r>
        <w:t xml:space="preserve">Di era digital ini, pemanfaatan teknologi dalam pembelajaran semakin berkembang, salah satunya melalui penggunaan </w:t>
      </w:r>
      <w:r>
        <w:rPr>
          <w:i/>
        </w:rPr>
        <w:t xml:space="preserve">game </w:t>
      </w:r>
      <w:r>
        <w:t xml:space="preserve">edukatif. </w:t>
      </w:r>
      <w:r>
        <w:rPr>
          <w:i/>
        </w:rPr>
        <w:t xml:space="preserve">Game </w:t>
      </w:r>
      <w:r>
        <w:t xml:space="preserve">edukatif memiliki potensi besar </w:t>
      </w:r>
      <w:r>
        <w:t>untuk menciptakan lingkungan belajar yang interaktif, menyenangkan, dan efektif. Pemanfaatan teknologi dapat menjadi solusi bagi guru untuk melakukan penilaian</w:t>
      </w:r>
      <w:r>
        <w:rPr>
          <w:spacing w:val="40"/>
        </w:rPr>
        <w:t xml:space="preserve"> </w:t>
      </w:r>
      <w:r>
        <w:t>pembelajaran. Terdapat banyak keunggulan dalam pemanfaatan pembuatan penilaian pembelajaran meng</w:t>
      </w:r>
      <w:r>
        <w:t>gunakan teknologi salah satunya dapat memudahkan guru</w:t>
      </w:r>
      <w:r>
        <w:rPr>
          <w:spacing w:val="4"/>
        </w:rPr>
        <w:t xml:space="preserve"> </w:t>
      </w:r>
      <w:r>
        <w:t>dalam</w:t>
      </w:r>
      <w:r>
        <w:rPr>
          <w:spacing w:val="6"/>
        </w:rPr>
        <w:t xml:space="preserve"> </w:t>
      </w:r>
      <w:r>
        <w:t>menilai</w:t>
      </w:r>
      <w:r>
        <w:rPr>
          <w:spacing w:val="6"/>
        </w:rPr>
        <w:t xml:space="preserve"> </w:t>
      </w:r>
      <w:r>
        <w:t>hasil</w:t>
      </w:r>
      <w:r>
        <w:rPr>
          <w:spacing w:val="6"/>
        </w:rPr>
        <w:t xml:space="preserve"> </w:t>
      </w:r>
      <w:r>
        <w:t>pembelajaran</w:t>
      </w:r>
      <w:r>
        <w:rPr>
          <w:spacing w:val="5"/>
        </w:rPr>
        <w:t xml:space="preserve"> </w:t>
      </w:r>
      <w:r>
        <w:t>siswa</w:t>
      </w:r>
      <w:r>
        <w:rPr>
          <w:spacing w:val="5"/>
        </w:rPr>
        <w:t xml:space="preserve"> </w:t>
      </w:r>
      <w:r>
        <w:t>dalam</w:t>
      </w:r>
      <w:r>
        <w:rPr>
          <w:spacing w:val="6"/>
        </w:rPr>
        <w:t xml:space="preserve"> </w:t>
      </w:r>
      <w:r>
        <w:t>waktu</w:t>
      </w:r>
      <w:r>
        <w:rPr>
          <w:spacing w:val="6"/>
        </w:rPr>
        <w:t xml:space="preserve"> </w:t>
      </w:r>
      <w:r>
        <w:t>yang</w:t>
      </w:r>
      <w:r>
        <w:rPr>
          <w:spacing w:val="8"/>
        </w:rPr>
        <w:t xml:space="preserve"> </w:t>
      </w:r>
      <w:r>
        <w:t>singkat,</w:t>
      </w:r>
      <w:r>
        <w:rPr>
          <w:spacing w:val="6"/>
        </w:rPr>
        <w:t xml:space="preserve"> </w:t>
      </w:r>
      <w:r>
        <w:rPr>
          <w:spacing w:val="-2"/>
        </w:rPr>
        <w:t>sehingga</w:t>
      </w:r>
    </w:p>
    <w:p w:rsidR="003913BA" w:rsidRDefault="003913BA">
      <w:pPr>
        <w:pStyle w:val="BodyText"/>
        <w:spacing w:line="480" w:lineRule="auto"/>
        <w:sectPr w:rsidR="003913BA">
          <w:pgSz w:w="11930" w:h="16860"/>
          <w:pgMar w:top="1940" w:right="1559" w:bottom="280" w:left="1700" w:header="729" w:footer="0" w:gutter="0"/>
          <w:cols w:space="720"/>
        </w:sectPr>
      </w:pPr>
    </w:p>
    <w:p w:rsidR="003913BA" w:rsidRDefault="003913BA">
      <w:pPr>
        <w:pStyle w:val="BodyText"/>
        <w:spacing w:before="41"/>
        <w:jc w:val="left"/>
      </w:pPr>
    </w:p>
    <w:p w:rsidR="003913BA" w:rsidRDefault="006D19EB">
      <w:pPr>
        <w:pStyle w:val="BodyText"/>
        <w:spacing w:line="480" w:lineRule="auto"/>
        <w:ind w:left="568" w:right="141"/>
      </w:pPr>
      <w:r>
        <w:t>guru dapat mengidentifikasi kekuatan dan kelemahan siswa pada materi yang</w:t>
      </w:r>
      <w:r>
        <w:rPr>
          <w:spacing w:val="80"/>
        </w:rPr>
        <w:t xml:space="preserve"> </w:t>
      </w:r>
      <w:r>
        <w:t>telah diajarkan, hasil penilaian pembelajaran dapat langsung diberikan kepada siswa, sehingga mereka dapat mengetahui sejauh mana pemahaman mereka terhadap materi.</w:t>
      </w:r>
    </w:p>
    <w:p w:rsidR="003913BA" w:rsidRDefault="006D19EB">
      <w:pPr>
        <w:pStyle w:val="BodyText"/>
        <w:spacing w:line="480" w:lineRule="auto"/>
        <w:ind w:left="568" w:right="138" w:firstLine="566"/>
      </w:pPr>
      <w:r>
        <w:t xml:space="preserve">Berdasarkan hasil observasi lapangan yang peneliti temukan di SD Taman Harapan Siswa Medan, </w:t>
      </w:r>
      <w:r>
        <w:t>di kelas V pada mata pelajaran IPAS materi Rantai Makanan, ditemukan proses kegiatan penilaian pembelajaran dilakukan secara mendadak dengan sistem guru memberikan pertanyaan kepada salah satu murid yang ditunjuk dan menjawab pertanyaan yang diberikan guru</w:t>
      </w:r>
      <w:r>
        <w:t xml:space="preserve"> atau yang disebut dengan penilaian jenis non tes. Dan</w:t>
      </w:r>
      <w:r>
        <w:rPr>
          <w:spacing w:val="40"/>
        </w:rPr>
        <w:t xml:space="preserve"> </w:t>
      </w:r>
      <w:r>
        <w:t>ditemukan kegiatan penilaian pembelajaran dilakukan ketika materi tidak disampaikan dengan rinci dan jelas, dan tidak secara tetap atau rutin, sehingga membuat peserta didik merasa khawatir dan gugup</w:t>
      </w:r>
      <w:r>
        <w:rPr>
          <w:spacing w:val="40"/>
        </w:rPr>
        <w:t xml:space="preserve"> </w:t>
      </w:r>
      <w:r>
        <w:t>u</w:t>
      </w:r>
      <w:r>
        <w:t>ntuk menjawab. Dan penilaian pembelajaran diambil langsung dari buku paket dan diambil melalui internet tanpa mempertimbangkan kelayakan tes sebagai alat instrument penilaian, Peneliti juga menemukan proses penilaian masih dilakukan secara konvensional, ya</w:t>
      </w:r>
      <w:r>
        <w:t>itu siswa mengerjakan soal tes tertulis, kemudian mengumpulkannya dalam jangka waktu tertentu, dan setelah itu guru di SD</w:t>
      </w:r>
      <w:r>
        <w:rPr>
          <w:spacing w:val="40"/>
        </w:rPr>
        <w:t xml:space="preserve"> </w:t>
      </w:r>
      <w:r>
        <w:t>Taman Harapan Medan menilai hasil tersebut melalui koreksi manual. Instrumen penilailan seperti ini juga dinilai tidak ramah lingkunga</w:t>
      </w:r>
      <w:r>
        <w:t>n karena kertas ujian tes harus dicetak sejumlah peserta tes, yang kemudian dibuang dan tidak dapat digunakan</w:t>
      </w:r>
      <w:r>
        <w:rPr>
          <w:spacing w:val="-1"/>
        </w:rPr>
        <w:t xml:space="preserve"> </w:t>
      </w:r>
      <w:r>
        <w:t>lagi,</w:t>
      </w:r>
      <w:r>
        <w:rPr>
          <w:spacing w:val="-1"/>
        </w:rPr>
        <w:t xml:space="preserve"> </w:t>
      </w:r>
      <w:r>
        <w:t>dan</w:t>
      </w:r>
      <w:r>
        <w:rPr>
          <w:spacing w:val="-1"/>
        </w:rPr>
        <w:t xml:space="preserve"> </w:t>
      </w:r>
      <w:r>
        <w:t>belum</w:t>
      </w:r>
      <w:r>
        <w:rPr>
          <w:spacing w:val="-1"/>
        </w:rPr>
        <w:t xml:space="preserve"> </w:t>
      </w:r>
      <w:r>
        <w:t>pernah</w:t>
      </w:r>
      <w:r>
        <w:rPr>
          <w:spacing w:val="40"/>
        </w:rPr>
        <w:t xml:space="preserve"> </w:t>
      </w:r>
      <w:r>
        <w:t>memanfaatkan</w:t>
      </w:r>
      <w:r>
        <w:rPr>
          <w:spacing w:val="40"/>
        </w:rPr>
        <w:t xml:space="preserve"> </w:t>
      </w:r>
      <w:r>
        <w:t>teknologi</w:t>
      </w:r>
      <w:r>
        <w:rPr>
          <w:spacing w:val="-1"/>
        </w:rPr>
        <w:t xml:space="preserve"> </w:t>
      </w:r>
      <w:r>
        <w:t>dalam</w:t>
      </w:r>
      <w:r>
        <w:rPr>
          <w:spacing w:val="-1"/>
        </w:rPr>
        <w:t xml:space="preserve"> </w:t>
      </w:r>
      <w:r>
        <w:t>hal</w:t>
      </w:r>
      <w:r>
        <w:rPr>
          <w:spacing w:val="-1"/>
        </w:rPr>
        <w:t xml:space="preserve"> </w:t>
      </w:r>
      <w:r>
        <w:t>pembuatan instrument penilaian pembelajaran berbasis teknologi sejalan dengan pendapat (Su</w:t>
      </w:r>
      <w:r>
        <w:t>kmawarti</w:t>
      </w:r>
      <w:r>
        <w:rPr>
          <w:spacing w:val="39"/>
        </w:rPr>
        <w:t xml:space="preserve"> </w:t>
      </w:r>
      <w:r>
        <w:t>&amp;</w:t>
      </w:r>
      <w:r>
        <w:rPr>
          <w:spacing w:val="42"/>
        </w:rPr>
        <w:t xml:space="preserve"> </w:t>
      </w:r>
      <w:r>
        <w:t>Hidayat,</w:t>
      </w:r>
      <w:r>
        <w:rPr>
          <w:spacing w:val="44"/>
        </w:rPr>
        <w:t xml:space="preserve"> </w:t>
      </w:r>
      <w:r>
        <w:t>2018)</w:t>
      </w:r>
      <w:r>
        <w:rPr>
          <w:spacing w:val="42"/>
        </w:rPr>
        <w:t xml:space="preserve"> </w:t>
      </w:r>
      <w:r>
        <w:t>Teknologi</w:t>
      </w:r>
      <w:r>
        <w:rPr>
          <w:spacing w:val="42"/>
        </w:rPr>
        <w:t xml:space="preserve"> </w:t>
      </w:r>
      <w:r>
        <w:t>informasi</w:t>
      </w:r>
      <w:r>
        <w:rPr>
          <w:spacing w:val="42"/>
        </w:rPr>
        <w:t xml:space="preserve"> </w:t>
      </w:r>
      <w:r>
        <w:t>dapat</w:t>
      </w:r>
      <w:r>
        <w:rPr>
          <w:spacing w:val="42"/>
        </w:rPr>
        <w:t xml:space="preserve"> </w:t>
      </w:r>
      <w:r>
        <w:t>dimanfaatkan</w:t>
      </w:r>
      <w:r>
        <w:rPr>
          <w:spacing w:val="41"/>
        </w:rPr>
        <w:t xml:space="preserve"> </w:t>
      </w:r>
      <w:r>
        <w:rPr>
          <w:spacing w:val="-2"/>
        </w:rPr>
        <w:t>dalam</w:t>
      </w:r>
    </w:p>
    <w:p w:rsidR="003913BA" w:rsidRDefault="003913BA">
      <w:pPr>
        <w:pStyle w:val="BodyText"/>
        <w:spacing w:line="480" w:lineRule="auto"/>
        <w:sectPr w:rsidR="003913BA">
          <w:pgSz w:w="11930" w:h="16860"/>
          <w:pgMar w:top="1940" w:right="1559" w:bottom="280" w:left="1700" w:header="729" w:footer="0" w:gutter="0"/>
          <w:cols w:space="720"/>
        </w:sectPr>
      </w:pPr>
    </w:p>
    <w:p w:rsidR="003913BA" w:rsidRDefault="003913BA">
      <w:pPr>
        <w:pStyle w:val="BodyText"/>
        <w:spacing w:before="41"/>
        <w:jc w:val="left"/>
      </w:pPr>
    </w:p>
    <w:p w:rsidR="003913BA" w:rsidRDefault="006D19EB">
      <w:pPr>
        <w:pStyle w:val="BodyText"/>
        <w:spacing w:line="480" w:lineRule="auto"/>
        <w:ind w:left="568" w:right="138"/>
        <w:rPr>
          <w:i/>
        </w:rPr>
      </w:pPr>
      <w:r>
        <w:t>pembelajaran sebagai teknologi utama maupun sebagai teknologi pendukung. TI digunakan</w:t>
      </w:r>
      <w:r>
        <w:rPr>
          <w:spacing w:val="-4"/>
        </w:rPr>
        <w:t xml:space="preserve"> </w:t>
      </w:r>
      <w:r>
        <w:t>sebagai</w:t>
      </w:r>
      <w:r>
        <w:rPr>
          <w:spacing w:val="-4"/>
        </w:rPr>
        <w:t xml:space="preserve"> </w:t>
      </w:r>
      <w:r>
        <w:t>media</w:t>
      </w:r>
      <w:r>
        <w:rPr>
          <w:spacing w:val="-3"/>
        </w:rPr>
        <w:t xml:space="preserve"> </w:t>
      </w:r>
      <w:r>
        <w:t>pembelajaran</w:t>
      </w:r>
      <w:r>
        <w:rPr>
          <w:spacing w:val="-4"/>
        </w:rPr>
        <w:t xml:space="preserve"> </w:t>
      </w:r>
      <w:r>
        <w:t>dan</w:t>
      </w:r>
      <w:r>
        <w:rPr>
          <w:spacing w:val="-4"/>
        </w:rPr>
        <w:t xml:space="preserve"> </w:t>
      </w:r>
      <w:r>
        <w:t>fasilitas</w:t>
      </w:r>
      <w:r>
        <w:rPr>
          <w:spacing w:val="-5"/>
        </w:rPr>
        <w:t xml:space="preserve"> </w:t>
      </w:r>
      <w:r>
        <w:t>pembelajaran.</w:t>
      </w:r>
      <w:r>
        <w:rPr>
          <w:spacing w:val="-1"/>
        </w:rPr>
        <w:t xml:space="preserve"> </w:t>
      </w:r>
      <w:r>
        <w:t>Sehingga</w:t>
      </w:r>
      <w:r>
        <w:rPr>
          <w:spacing w:val="-5"/>
        </w:rPr>
        <w:t xml:space="preserve"> </w:t>
      </w:r>
      <w:r>
        <w:t>Salah satu peman</w:t>
      </w:r>
      <w:r>
        <w:t>faatan teknologi yang dapat digunakan guru untuk melakukan</w:t>
      </w:r>
      <w:r>
        <w:rPr>
          <w:spacing w:val="80"/>
        </w:rPr>
        <w:t xml:space="preserve"> </w:t>
      </w:r>
      <w:r>
        <w:t xml:space="preserve">penilaian pembelajaran dengan memanfaatakan teknologi adalah aplikasi </w:t>
      </w:r>
      <w:r>
        <w:rPr>
          <w:i/>
        </w:rPr>
        <w:t>Gimkit.</w:t>
      </w:r>
    </w:p>
    <w:p w:rsidR="003913BA" w:rsidRDefault="006D19EB">
      <w:pPr>
        <w:pStyle w:val="BodyText"/>
        <w:spacing w:line="480" w:lineRule="auto"/>
        <w:ind w:left="568" w:right="138" w:firstLine="566"/>
      </w:pPr>
      <w:r>
        <w:rPr>
          <w:i/>
        </w:rPr>
        <w:t xml:space="preserve">Gimkit </w:t>
      </w:r>
      <w:r>
        <w:t xml:space="preserve">dapat dijadikan pilihan oleh guru sebagai instrumen penilaian pembelajaran berbasis teknologi, </w:t>
      </w:r>
      <w:r>
        <w:rPr>
          <w:i/>
        </w:rPr>
        <w:t xml:space="preserve">Gimkit </w:t>
      </w:r>
      <w:r>
        <w:t xml:space="preserve">mempunyai ciri di dalamnya yaitu terdapat game, tema, dan musik untuk menghibur dalam proses pembelajaran. Di dalam aplikasi </w:t>
      </w:r>
      <w:r>
        <w:rPr>
          <w:i/>
        </w:rPr>
        <w:t xml:space="preserve">Gimkit </w:t>
      </w:r>
      <w:r>
        <w:t>dimasukkan soal-soal pilihan ganda dengan yang berbentuk game online, sehingga proses belajar mengajar menjadi lebih menyena</w:t>
      </w:r>
      <w:r>
        <w:t xml:space="preserve">ngkan. Aplikasi </w:t>
      </w:r>
      <w:r>
        <w:rPr>
          <w:i/>
        </w:rPr>
        <w:t xml:space="preserve">Gimkit </w:t>
      </w:r>
      <w:r>
        <w:t xml:space="preserve">ini bersifat gratis sehingga pengguna lebih leluasa untuk menggunakan aplikasi tersebut dan aplikasi </w:t>
      </w:r>
      <w:r>
        <w:rPr>
          <w:i/>
        </w:rPr>
        <w:t xml:space="preserve">Gimkit </w:t>
      </w:r>
      <w:r>
        <w:t xml:space="preserve">ini biasa digunakan di komputer maupun di handphone (Winda Al Muzaimah, 2022). </w:t>
      </w:r>
      <w:r>
        <w:rPr>
          <w:i/>
        </w:rPr>
        <w:t xml:space="preserve">Gimkit </w:t>
      </w:r>
      <w:r>
        <w:t>dapat diakses dari berbagai perangkat s</w:t>
      </w:r>
      <w:r>
        <w:t>eperti smartphone, laptop, dan komputer</w:t>
      </w:r>
      <w:r>
        <w:rPr>
          <w:spacing w:val="40"/>
        </w:rPr>
        <w:t xml:space="preserve"> </w:t>
      </w:r>
      <w:r>
        <w:t xml:space="preserve">sehingga memudahkan penggunanya dan terasa fleksibel. Item yang ada pada </w:t>
      </w:r>
      <w:r>
        <w:rPr>
          <w:i/>
        </w:rPr>
        <w:t xml:space="preserve">Gimkit </w:t>
      </w:r>
      <w:r>
        <w:t>atau elemen game yang ditawarkan selalu diperbaharui sehingga terasa baru dan relevan dan menjadikan pengalaman belajar yang lebih menye</w:t>
      </w:r>
      <w:r>
        <w:t xml:space="preserve">nangkan (Lawrance et al., 2021). Template di dalam </w:t>
      </w:r>
      <w:r>
        <w:rPr>
          <w:i/>
        </w:rPr>
        <w:t xml:space="preserve">Gimkit </w:t>
      </w:r>
      <w:r>
        <w:t>juga beragam dapat dimainkan dengan mode individu ataupun mode kerja sama tim.</w:t>
      </w:r>
    </w:p>
    <w:p w:rsidR="003913BA" w:rsidRDefault="006D19EB">
      <w:pPr>
        <w:pStyle w:val="BodyText"/>
        <w:spacing w:before="2" w:line="480" w:lineRule="auto"/>
        <w:ind w:left="568" w:right="138" w:firstLine="566"/>
      </w:pPr>
      <w:r>
        <w:t xml:space="preserve">Berangkat dari fakta diatas, masalah penilaian pembelajaran ini disebabkan karena beban mengajar yang berat seringkali </w:t>
      </w:r>
      <w:r>
        <w:t>membuat guru kesulitan untuk menyusun rencana pembelajaran dan pembuatan penilaian secara terencana, kurangnya pengetahuan dalam teknik pembuatan tes yang baik dan variatif, kurangnya</w:t>
      </w:r>
      <w:r>
        <w:rPr>
          <w:spacing w:val="59"/>
        </w:rPr>
        <w:t xml:space="preserve"> </w:t>
      </w:r>
      <w:r>
        <w:t>kreatifitas</w:t>
      </w:r>
      <w:r>
        <w:rPr>
          <w:spacing w:val="63"/>
        </w:rPr>
        <w:t xml:space="preserve"> </w:t>
      </w:r>
      <w:r>
        <w:t>seperti</w:t>
      </w:r>
      <w:r>
        <w:rPr>
          <w:spacing w:val="62"/>
        </w:rPr>
        <w:t xml:space="preserve"> </w:t>
      </w:r>
      <w:r>
        <w:t>terbatasnya</w:t>
      </w:r>
      <w:r>
        <w:rPr>
          <w:spacing w:val="62"/>
        </w:rPr>
        <w:t xml:space="preserve"> </w:t>
      </w:r>
      <w:r>
        <w:t>ide</w:t>
      </w:r>
      <w:r>
        <w:rPr>
          <w:spacing w:val="64"/>
        </w:rPr>
        <w:t xml:space="preserve"> </w:t>
      </w:r>
      <w:r>
        <w:t>–</w:t>
      </w:r>
      <w:r>
        <w:rPr>
          <w:spacing w:val="63"/>
        </w:rPr>
        <w:t xml:space="preserve"> </w:t>
      </w:r>
      <w:r>
        <w:t>ide</w:t>
      </w:r>
      <w:r>
        <w:rPr>
          <w:spacing w:val="62"/>
        </w:rPr>
        <w:t xml:space="preserve"> </w:t>
      </w:r>
      <w:r>
        <w:t>kreatif</w:t>
      </w:r>
      <w:r>
        <w:rPr>
          <w:spacing w:val="62"/>
        </w:rPr>
        <w:t xml:space="preserve"> </w:t>
      </w:r>
      <w:r>
        <w:t>dalam</w:t>
      </w:r>
      <w:r>
        <w:rPr>
          <w:spacing w:val="63"/>
        </w:rPr>
        <w:t xml:space="preserve"> </w:t>
      </w:r>
      <w:r>
        <w:rPr>
          <w:spacing w:val="-2"/>
        </w:rPr>
        <w:t>perancangan</w:t>
      </w:r>
    </w:p>
    <w:p w:rsidR="003913BA" w:rsidRDefault="003913BA">
      <w:pPr>
        <w:pStyle w:val="BodyText"/>
        <w:spacing w:line="480" w:lineRule="auto"/>
        <w:sectPr w:rsidR="003913BA">
          <w:pgSz w:w="11930" w:h="16860"/>
          <w:pgMar w:top="1940" w:right="1559" w:bottom="280" w:left="1700" w:header="729" w:footer="0" w:gutter="0"/>
          <w:cols w:space="720"/>
        </w:sectPr>
      </w:pPr>
    </w:p>
    <w:p w:rsidR="003913BA" w:rsidRDefault="003913BA">
      <w:pPr>
        <w:pStyle w:val="BodyText"/>
        <w:spacing w:before="41"/>
        <w:jc w:val="left"/>
      </w:pPr>
    </w:p>
    <w:p w:rsidR="003913BA" w:rsidRDefault="006D19EB">
      <w:pPr>
        <w:pStyle w:val="BodyText"/>
        <w:spacing w:line="480" w:lineRule="auto"/>
        <w:ind w:left="568" w:right="139"/>
      </w:pPr>
      <w:r>
        <w:t>instrumen penilaian pembelajaran yang menarik dan tidak membosankan dan ketergantungan dengan sumber sumber yang sudah ada, sehingga tidak dapat mengukur kemampuan siswa secara akurat, siswa cenderung menghafal materi tanpa memahami kon</w:t>
      </w:r>
      <w:r>
        <w:t>sep materi yang telah dipelajari, siswa merasa tidak tertantang dan jenuh dengan model instrumen penilaian yang monoton dan instrumen penilaian yang dilakukan secara dadakan dapat menimbulkan kecemasan</w:t>
      </w:r>
      <w:r>
        <w:rPr>
          <w:spacing w:val="-1"/>
        </w:rPr>
        <w:t xml:space="preserve"> </w:t>
      </w:r>
      <w:r>
        <w:t>bagi</w:t>
      </w:r>
      <w:r>
        <w:rPr>
          <w:spacing w:val="-1"/>
        </w:rPr>
        <w:t xml:space="preserve"> </w:t>
      </w:r>
      <w:r>
        <w:t>siswa</w:t>
      </w:r>
      <w:r>
        <w:rPr>
          <w:spacing w:val="-1"/>
        </w:rPr>
        <w:t xml:space="preserve"> </w:t>
      </w:r>
      <w:r>
        <w:t>dan</w:t>
      </w:r>
      <w:r>
        <w:rPr>
          <w:spacing w:val="-1"/>
        </w:rPr>
        <w:t xml:space="preserve"> </w:t>
      </w:r>
      <w:r>
        <w:t>membuat</w:t>
      </w:r>
      <w:r>
        <w:rPr>
          <w:spacing w:val="-1"/>
        </w:rPr>
        <w:t xml:space="preserve"> </w:t>
      </w:r>
      <w:r>
        <w:t>siswa</w:t>
      </w:r>
      <w:r>
        <w:rPr>
          <w:spacing w:val="-2"/>
        </w:rPr>
        <w:t xml:space="preserve"> </w:t>
      </w:r>
      <w:r>
        <w:t>menjadi</w:t>
      </w:r>
      <w:r>
        <w:rPr>
          <w:spacing w:val="-1"/>
        </w:rPr>
        <w:t xml:space="preserve"> </w:t>
      </w:r>
      <w:r>
        <w:t>kurang</w:t>
      </w:r>
      <w:r>
        <w:rPr>
          <w:spacing w:val="-1"/>
        </w:rPr>
        <w:t xml:space="preserve"> </w:t>
      </w:r>
      <w:r>
        <w:t>berminat</w:t>
      </w:r>
      <w:r>
        <w:rPr>
          <w:spacing w:val="-1"/>
        </w:rPr>
        <w:t xml:space="preserve"> </w:t>
      </w:r>
      <w:r>
        <w:t>u</w:t>
      </w:r>
      <w:r>
        <w:t>ntuk belajar. (Dalimunthe &amp; Darwis, 2024) Minat belajar adalah rasa senang dan tertarik dan keinginan tinggi terhadap belajar yang dilihat dapat memberikan keuntungan dan kepuasaan pada dirinya.</w:t>
      </w:r>
    </w:p>
    <w:p w:rsidR="003913BA" w:rsidRDefault="006D19EB">
      <w:pPr>
        <w:pStyle w:val="BodyText"/>
        <w:spacing w:before="1" w:line="480" w:lineRule="auto"/>
        <w:ind w:left="568" w:right="137" w:firstLine="566"/>
      </w:pPr>
      <w:r>
        <w:t>Penelitian sebelumnya, yang dilakukan oleh Nurtisa Amelia (20</w:t>
      </w:r>
      <w:r>
        <w:t>24) pada penelitian ini mengembangkan alat evaluasi pembelajaran berbantuan Gimkit untuk meningkatkan minat belajar siswa. Selanjutnya penelitian yang dilakukan oleh Friendha Yuanta (2025) penelitian ini mengembangkan media pembelajaran berbantuan Gimkit u</w:t>
      </w:r>
      <w:r>
        <w:t>ntuk materi perkalian. Sedangkan pada penelitian ini peneliti menggunakan Gimkit sebagai Instrumen Penilaian yang digunakan pada pembelajaran IPAS materi Rantai Makanan.</w:t>
      </w:r>
    </w:p>
    <w:p w:rsidR="003913BA" w:rsidRDefault="006D19EB">
      <w:pPr>
        <w:pStyle w:val="BodyText"/>
        <w:spacing w:before="1" w:line="480" w:lineRule="auto"/>
        <w:ind w:left="568" w:right="138" w:firstLine="566"/>
      </w:pPr>
      <w:r>
        <w:t>Berdasarkan latar belakang masalah tersebut, maka peneliti tertarik</w:t>
      </w:r>
      <w:r>
        <w:rPr>
          <w:spacing w:val="40"/>
        </w:rPr>
        <w:t xml:space="preserve"> </w:t>
      </w:r>
      <w:r>
        <w:t>mengkaji dan melak</w:t>
      </w:r>
      <w:r>
        <w:t xml:space="preserve">ukan penelitian yang berjudul “Pengembangan Instrumen Penilaian Pembejaran Berbasis </w:t>
      </w:r>
      <w:r>
        <w:rPr>
          <w:i/>
        </w:rPr>
        <w:t xml:space="preserve">Game </w:t>
      </w:r>
      <w:r>
        <w:t xml:space="preserve">Edukatif Berbantuan </w:t>
      </w:r>
      <w:r>
        <w:rPr>
          <w:i/>
        </w:rPr>
        <w:t xml:space="preserve">Gimkit </w:t>
      </w:r>
      <w:r>
        <w:t>Pada Mata Pelajaran IPAS Materi Rantai Makanan di Kelas V.</w:t>
      </w:r>
    </w:p>
    <w:p w:rsidR="003913BA" w:rsidRDefault="003913BA">
      <w:pPr>
        <w:pStyle w:val="BodyText"/>
        <w:spacing w:line="480" w:lineRule="auto"/>
        <w:sectPr w:rsidR="003913BA">
          <w:pgSz w:w="11930" w:h="16860"/>
          <w:pgMar w:top="1940" w:right="1559" w:bottom="280" w:left="1700" w:header="729" w:footer="0" w:gutter="0"/>
          <w:cols w:space="720"/>
        </w:sectPr>
      </w:pPr>
    </w:p>
    <w:p w:rsidR="003913BA" w:rsidRDefault="003913BA">
      <w:pPr>
        <w:pStyle w:val="BodyText"/>
        <w:jc w:val="left"/>
      </w:pPr>
    </w:p>
    <w:p w:rsidR="003913BA" w:rsidRDefault="003913BA">
      <w:pPr>
        <w:pStyle w:val="BodyText"/>
        <w:spacing w:before="17"/>
        <w:jc w:val="left"/>
      </w:pPr>
    </w:p>
    <w:p w:rsidR="003913BA" w:rsidRDefault="006D19EB">
      <w:pPr>
        <w:pStyle w:val="Heading1"/>
        <w:numPr>
          <w:ilvl w:val="1"/>
          <w:numId w:val="1"/>
        </w:numPr>
        <w:tabs>
          <w:tab w:val="left" w:pos="928"/>
        </w:tabs>
      </w:pPr>
      <w:r>
        <w:t>Identifikasi</w:t>
      </w:r>
      <w:r>
        <w:rPr>
          <w:spacing w:val="-3"/>
        </w:rPr>
        <w:t xml:space="preserve"> </w:t>
      </w:r>
      <w:r>
        <w:rPr>
          <w:spacing w:val="-2"/>
        </w:rPr>
        <w:t>Masalah</w:t>
      </w:r>
    </w:p>
    <w:p w:rsidR="003913BA" w:rsidRDefault="003913BA">
      <w:pPr>
        <w:pStyle w:val="BodyText"/>
        <w:jc w:val="left"/>
        <w:rPr>
          <w:b/>
        </w:rPr>
      </w:pPr>
    </w:p>
    <w:p w:rsidR="003913BA" w:rsidRDefault="006D19EB">
      <w:pPr>
        <w:pStyle w:val="BodyText"/>
        <w:spacing w:line="480" w:lineRule="auto"/>
        <w:ind w:left="568" w:right="137" w:firstLine="566"/>
      </w:pPr>
      <w:r>
        <w:t>Berdasarkan latar belakang masalah diatas, maka identifikasi masalah pada penelitian ini adalah sebagai berikut:</w:t>
      </w:r>
    </w:p>
    <w:p w:rsidR="003913BA" w:rsidRDefault="006D19EB">
      <w:pPr>
        <w:pStyle w:val="ListParagraph"/>
        <w:numPr>
          <w:ilvl w:val="2"/>
          <w:numId w:val="1"/>
        </w:numPr>
        <w:tabs>
          <w:tab w:val="left" w:pos="1564"/>
        </w:tabs>
        <w:spacing w:line="480" w:lineRule="auto"/>
        <w:ind w:right="140"/>
        <w:jc w:val="both"/>
        <w:rPr>
          <w:sz w:val="24"/>
        </w:rPr>
      </w:pPr>
      <w:r>
        <w:rPr>
          <w:sz w:val="24"/>
        </w:rPr>
        <w:t>Belum pernah</w:t>
      </w:r>
      <w:r>
        <w:rPr>
          <w:spacing w:val="-1"/>
          <w:sz w:val="24"/>
        </w:rPr>
        <w:t xml:space="preserve"> </w:t>
      </w:r>
      <w:r>
        <w:rPr>
          <w:sz w:val="24"/>
        </w:rPr>
        <w:t>memanfaatkan</w:t>
      </w:r>
      <w:r>
        <w:rPr>
          <w:spacing w:val="-1"/>
          <w:sz w:val="24"/>
        </w:rPr>
        <w:t xml:space="preserve"> </w:t>
      </w:r>
      <w:r>
        <w:rPr>
          <w:sz w:val="24"/>
        </w:rPr>
        <w:t>teknologi dalam</w:t>
      </w:r>
      <w:r>
        <w:rPr>
          <w:spacing w:val="-1"/>
          <w:sz w:val="24"/>
        </w:rPr>
        <w:t xml:space="preserve"> </w:t>
      </w:r>
      <w:r>
        <w:rPr>
          <w:sz w:val="24"/>
        </w:rPr>
        <w:t>hal pembuatan</w:t>
      </w:r>
      <w:r>
        <w:rPr>
          <w:spacing w:val="-1"/>
          <w:sz w:val="24"/>
        </w:rPr>
        <w:t xml:space="preserve"> </w:t>
      </w:r>
      <w:r>
        <w:rPr>
          <w:sz w:val="24"/>
        </w:rPr>
        <w:t>instrumen penilaian pembelajaran berbasis teknologi.</w:t>
      </w:r>
    </w:p>
    <w:p w:rsidR="003913BA" w:rsidRDefault="006D19EB">
      <w:pPr>
        <w:pStyle w:val="ListParagraph"/>
        <w:numPr>
          <w:ilvl w:val="2"/>
          <w:numId w:val="1"/>
        </w:numPr>
        <w:tabs>
          <w:tab w:val="left" w:pos="1564"/>
        </w:tabs>
        <w:spacing w:before="1" w:line="480" w:lineRule="auto"/>
        <w:ind w:right="141"/>
        <w:jc w:val="both"/>
        <w:rPr>
          <w:sz w:val="24"/>
        </w:rPr>
      </w:pPr>
      <w:r>
        <w:rPr>
          <w:sz w:val="24"/>
        </w:rPr>
        <w:t>Instrumen penilaian pembelajaran sering dilakukan secara mendadak yang membuat munculnya kekhawatiran siswa dan membuat siswa gugup untuk menjawab.</w:t>
      </w:r>
    </w:p>
    <w:p w:rsidR="003913BA" w:rsidRDefault="006D19EB">
      <w:pPr>
        <w:pStyle w:val="ListParagraph"/>
        <w:numPr>
          <w:ilvl w:val="2"/>
          <w:numId w:val="1"/>
        </w:numPr>
        <w:tabs>
          <w:tab w:val="left" w:pos="1564"/>
        </w:tabs>
        <w:spacing w:line="480" w:lineRule="auto"/>
        <w:ind w:right="142"/>
        <w:jc w:val="both"/>
        <w:rPr>
          <w:sz w:val="24"/>
        </w:rPr>
      </w:pPr>
      <w:r>
        <w:rPr>
          <w:sz w:val="24"/>
        </w:rPr>
        <w:t>Jenis instrumen penilaian dinilai tidak ramah lingkungan karena harus dicetak sejumlah siswa dan dibuang dan</w:t>
      </w:r>
      <w:r>
        <w:rPr>
          <w:sz w:val="24"/>
        </w:rPr>
        <w:t xml:space="preserve"> tidak dapat digunakan kembali</w:t>
      </w:r>
    </w:p>
    <w:p w:rsidR="003913BA" w:rsidRDefault="006D19EB">
      <w:pPr>
        <w:pStyle w:val="ListParagraph"/>
        <w:numPr>
          <w:ilvl w:val="2"/>
          <w:numId w:val="1"/>
        </w:numPr>
        <w:tabs>
          <w:tab w:val="left" w:pos="1564"/>
        </w:tabs>
        <w:spacing w:line="480" w:lineRule="auto"/>
        <w:ind w:right="140"/>
        <w:jc w:val="both"/>
        <w:rPr>
          <w:sz w:val="24"/>
        </w:rPr>
      </w:pPr>
      <w:r>
        <w:rPr>
          <w:sz w:val="24"/>
        </w:rPr>
        <w:t xml:space="preserve">Penilaian pada instrumen penilaian jenis tes tertulis dikoreksi secara </w:t>
      </w:r>
      <w:r>
        <w:rPr>
          <w:spacing w:val="-2"/>
          <w:sz w:val="24"/>
        </w:rPr>
        <w:t>manual</w:t>
      </w:r>
    </w:p>
    <w:p w:rsidR="003913BA" w:rsidRDefault="006D19EB">
      <w:pPr>
        <w:pStyle w:val="ListParagraph"/>
        <w:numPr>
          <w:ilvl w:val="2"/>
          <w:numId w:val="1"/>
        </w:numPr>
        <w:tabs>
          <w:tab w:val="left" w:pos="1564"/>
        </w:tabs>
        <w:spacing w:line="480" w:lineRule="auto"/>
        <w:ind w:right="143"/>
        <w:jc w:val="both"/>
        <w:rPr>
          <w:sz w:val="24"/>
        </w:rPr>
      </w:pPr>
      <w:r>
        <w:rPr>
          <w:sz w:val="24"/>
        </w:rPr>
        <w:t>Instrumen penilaian tidak dilakukan secara rutin dan jenis isntrumen penilaian adalah non tes.</w:t>
      </w:r>
    </w:p>
    <w:p w:rsidR="003913BA" w:rsidRDefault="003913BA">
      <w:pPr>
        <w:pStyle w:val="BodyText"/>
        <w:jc w:val="left"/>
      </w:pPr>
    </w:p>
    <w:p w:rsidR="003913BA" w:rsidRDefault="003913BA">
      <w:pPr>
        <w:pStyle w:val="BodyText"/>
        <w:jc w:val="left"/>
      </w:pPr>
    </w:p>
    <w:p w:rsidR="003913BA" w:rsidRDefault="006D19EB">
      <w:pPr>
        <w:pStyle w:val="Heading1"/>
        <w:numPr>
          <w:ilvl w:val="1"/>
          <w:numId w:val="1"/>
        </w:numPr>
        <w:tabs>
          <w:tab w:val="left" w:pos="928"/>
        </w:tabs>
        <w:spacing w:before="1"/>
      </w:pPr>
      <w:r>
        <w:t>Batasan</w:t>
      </w:r>
      <w:r>
        <w:rPr>
          <w:spacing w:val="-6"/>
        </w:rPr>
        <w:t xml:space="preserve"> </w:t>
      </w:r>
      <w:r>
        <w:rPr>
          <w:spacing w:val="-2"/>
        </w:rPr>
        <w:t>Masalah</w:t>
      </w:r>
    </w:p>
    <w:p w:rsidR="003913BA" w:rsidRDefault="003913BA">
      <w:pPr>
        <w:pStyle w:val="BodyText"/>
        <w:jc w:val="left"/>
        <w:rPr>
          <w:b/>
        </w:rPr>
      </w:pPr>
    </w:p>
    <w:p w:rsidR="003913BA" w:rsidRDefault="006D19EB">
      <w:pPr>
        <w:pStyle w:val="BodyText"/>
        <w:spacing w:line="480" w:lineRule="auto"/>
        <w:ind w:left="568" w:right="143" w:firstLine="566"/>
      </w:pPr>
      <w:r>
        <w:t>Mengingat luasnya cakupan masalah dan keterbatasan peneliti, maka masalah yang disebutkan dalam identifikasi masalah diatas perlu dibatasi oleh penulis pada:</w:t>
      </w:r>
    </w:p>
    <w:p w:rsidR="003913BA" w:rsidRDefault="006D19EB">
      <w:pPr>
        <w:pStyle w:val="ListParagraph"/>
        <w:numPr>
          <w:ilvl w:val="2"/>
          <w:numId w:val="1"/>
        </w:numPr>
        <w:tabs>
          <w:tab w:val="left" w:pos="1276"/>
        </w:tabs>
        <w:spacing w:line="480" w:lineRule="auto"/>
        <w:ind w:left="1276" w:right="142" w:hanging="360"/>
        <w:jc w:val="both"/>
        <w:rPr>
          <w:sz w:val="24"/>
        </w:rPr>
      </w:pPr>
      <w:r>
        <w:rPr>
          <w:sz w:val="24"/>
        </w:rPr>
        <w:t xml:space="preserve">Belum pernah memanfaatkan teknologi dalam hal pembuatan instrumen penilaian pembelajaran berbasis </w:t>
      </w:r>
      <w:r>
        <w:rPr>
          <w:sz w:val="24"/>
        </w:rPr>
        <w:t>teknologi.</w:t>
      </w:r>
    </w:p>
    <w:p w:rsidR="003913BA" w:rsidRDefault="006D19EB">
      <w:pPr>
        <w:pStyle w:val="ListParagraph"/>
        <w:numPr>
          <w:ilvl w:val="2"/>
          <w:numId w:val="1"/>
        </w:numPr>
        <w:tabs>
          <w:tab w:val="left" w:pos="1276"/>
        </w:tabs>
        <w:spacing w:line="480" w:lineRule="auto"/>
        <w:ind w:left="1276" w:right="141" w:hanging="360"/>
        <w:jc w:val="both"/>
        <w:rPr>
          <w:sz w:val="24"/>
        </w:rPr>
      </w:pPr>
      <w:r>
        <w:rPr>
          <w:sz w:val="24"/>
        </w:rPr>
        <w:t>Instrumen penilaian pembelajaran sering dilakukan secara mendadak yang membuat munculnya kekhawatiran siswa dan membuat siswa gugup untuk</w:t>
      </w:r>
    </w:p>
    <w:p w:rsidR="003913BA" w:rsidRDefault="003913BA">
      <w:pPr>
        <w:pStyle w:val="ListParagraph"/>
        <w:spacing w:line="480" w:lineRule="auto"/>
        <w:rPr>
          <w:sz w:val="24"/>
        </w:rPr>
        <w:sectPr w:rsidR="003913BA">
          <w:pgSz w:w="11930" w:h="16860"/>
          <w:pgMar w:top="1940" w:right="1559" w:bottom="280" w:left="1700" w:header="729" w:footer="0" w:gutter="0"/>
          <w:cols w:space="720"/>
        </w:sectPr>
      </w:pPr>
    </w:p>
    <w:p w:rsidR="003913BA" w:rsidRDefault="003913BA">
      <w:pPr>
        <w:pStyle w:val="BodyText"/>
        <w:spacing w:before="41"/>
        <w:jc w:val="left"/>
      </w:pPr>
    </w:p>
    <w:p w:rsidR="003913BA" w:rsidRDefault="006D19EB">
      <w:pPr>
        <w:pStyle w:val="BodyText"/>
        <w:ind w:left="1276"/>
        <w:jc w:val="left"/>
      </w:pPr>
      <w:r>
        <w:rPr>
          <w:spacing w:val="-2"/>
        </w:rPr>
        <w:t>menjawab.</w:t>
      </w:r>
    </w:p>
    <w:p w:rsidR="003913BA" w:rsidRDefault="003913BA">
      <w:pPr>
        <w:pStyle w:val="BodyText"/>
        <w:jc w:val="left"/>
      </w:pPr>
    </w:p>
    <w:p w:rsidR="003913BA" w:rsidRDefault="006D19EB">
      <w:pPr>
        <w:pStyle w:val="ListParagraph"/>
        <w:numPr>
          <w:ilvl w:val="2"/>
          <w:numId w:val="1"/>
        </w:numPr>
        <w:tabs>
          <w:tab w:val="left" w:pos="1276"/>
        </w:tabs>
        <w:spacing w:line="480" w:lineRule="auto"/>
        <w:ind w:left="1276" w:right="142" w:hanging="360"/>
        <w:rPr>
          <w:sz w:val="24"/>
        </w:rPr>
      </w:pPr>
      <w:r>
        <w:rPr>
          <w:sz w:val="24"/>
        </w:rPr>
        <w:t>Penilaian</w:t>
      </w:r>
      <w:r>
        <w:rPr>
          <w:spacing w:val="80"/>
          <w:sz w:val="24"/>
        </w:rPr>
        <w:t xml:space="preserve"> </w:t>
      </w:r>
      <w:r>
        <w:rPr>
          <w:sz w:val="24"/>
        </w:rPr>
        <w:t>pada</w:t>
      </w:r>
      <w:r>
        <w:rPr>
          <w:spacing w:val="80"/>
          <w:sz w:val="24"/>
        </w:rPr>
        <w:t xml:space="preserve"> </w:t>
      </w:r>
      <w:r>
        <w:rPr>
          <w:sz w:val="24"/>
        </w:rPr>
        <w:t>instrumen</w:t>
      </w:r>
      <w:r>
        <w:rPr>
          <w:spacing w:val="80"/>
          <w:sz w:val="24"/>
        </w:rPr>
        <w:t xml:space="preserve"> </w:t>
      </w:r>
      <w:r>
        <w:rPr>
          <w:sz w:val="24"/>
        </w:rPr>
        <w:t>penilaian</w:t>
      </w:r>
      <w:r>
        <w:rPr>
          <w:spacing w:val="80"/>
          <w:sz w:val="24"/>
        </w:rPr>
        <w:t xml:space="preserve"> </w:t>
      </w:r>
      <w:r>
        <w:rPr>
          <w:sz w:val="24"/>
        </w:rPr>
        <w:t>jenis</w:t>
      </w:r>
      <w:r>
        <w:rPr>
          <w:spacing w:val="80"/>
          <w:sz w:val="24"/>
        </w:rPr>
        <w:t xml:space="preserve"> </w:t>
      </w:r>
      <w:r>
        <w:rPr>
          <w:sz w:val="24"/>
        </w:rPr>
        <w:t>tes</w:t>
      </w:r>
      <w:r>
        <w:rPr>
          <w:spacing w:val="80"/>
          <w:sz w:val="24"/>
        </w:rPr>
        <w:t xml:space="preserve"> </w:t>
      </w:r>
      <w:r>
        <w:rPr>
          <w:sz w:val="24"/>
        </w:rPr>
        <w:t>tertulis</w:t>
      </w:r>
      <w:r>
        <w:rPr>
          <w:spacing w:val="80"/>
          <w:sz w:val="24"/>
        </w:rPr>
        <w:t xml:space="preserve"> </w:t>
      </w:r>
      <w:r>
        <w:rPr>
          <w:sz w:val="24"/>
        </w:rPr>
        <w:t>dikoreksi</w:t>
      </w:r>
      <w:r>
        <w:rPr>
          <w:spacing w:val="80"/>
          <w:sz w:val="24"/>
        </w:rPr>
        <w:t xml:space="preserve"> </w:t>
      </w:r>
      <w:r>
        <w:rPr>
          <w:sz w:val="24"/>
        </w:rPr>
        <w:t xml:space="preserve">secara </w:t>
      </w:r>
      <w:r>
        <w:rPr>
          <w:spacing w:val="-2"/>
          <w:sz w:val="24"/>
        </w:rPr>
        <w:t>manual</w:t>
      </w:r>
      <w:r>
        <w:rPr>
          <w:spacing w:val="-2"/>
          <w:sz w:val="24"/>
        </w:rPr>
        <w:t>.</w:t>
      </w:r>
    </w:p>
    <w:p w:rsidR="003913BA" w:rsidRDefault="003913BA">
      <w:pPr>
        <w:pStyle w:val="BodyText"/>
        <w:spacing w:before="230"/>
        <w:jc w:val="left"/>
      </w:pPr>
    </w:p>
    <w:p w:rsidR="003913BA" w:rsidRDefault="006D19EB">
      <w:pPr>
        <w:pStyle w:val="Heading1"/>
        <w:numPr>
          <w:ilvl w:val="1"/>
          <w:numId w:val="1"/>
        </w:numPr>
        <w:tabs>
          <w:tab w:val="left" w:pos="928"/>
        </w:tabs>
      </w:pPr>
      <w:r>
        <w:t>Rumusan</w:t>
      </w:r>
      <w:r>
        <w:rPr>
          <w:spacing w:val="-2"/>
        </w:rPr>
        <w:t xml:space="preserve"> Masalah</w:t>
      </w:r>
    </w:p>
    <w:p w:rsidR="003913BA" w:rsidRDefault="003913BA">
      <w:pPr>
        <w:pStyle w:val="BodyText"/>
        <w:spacing w:before="1"/>
        <w:jc w:val="left"/>
        <w:rPr>
          <w:b/>
        </w:rPr>
      </w:pPr>
    </w:p>
    <w:p w:rsidR="003913BA" w:rsidRDefault="006D19EB">
      <w:pPr>
        <w:pStyle w:val="ListParagraph"/>
        <w:numPr>
          <w:ilvl w:val="2"/>
          <w:numId w:val="1"/>
        </w:numPr>
        <w:tabs>
          <w:tab w:val="left" w:pos="1420"/>
        </w:tabs>
        <w:spacing w:line="480" w:lineRule="auto"/>
        <w:ind w:left="1420" w:right="137" w:hanging="286"/>
        <w:jc w:val="both"/>
        <w:rPr>
          <w:sz w:val="24"/>
        </w:rPr>
      </w:pPr>
      <w:r>
        <w:rPr>
          <w:sz w:val="24"/>
        </w:rPr>
        <w:t xml:space="preserve">Bagaimana kevalidan instrumen penilaian pembelajaran berbasis </w:t>
      </w:r>
      <w:r>
        <w:rPr>
          <w:i/>
          <w:sz w:val="24"/>
        </w:rPr>
        <w:t xml:space="preserve">game </w:t>
      </w:r>
      <w:r>
        <w:rPr>
          <w:sz w:val="24"/>
        </w:rPr>
        <w:t xml:space="preserve">edukatif berbantuan </w:t>
      </w:r>
      <w:r>
        <w:rPr>
          <w:i/>
          <w:sz w:val="24"/>
        </w:rPr>
        <w:t xml:space="preserve">Gimkit </w:t>
      </w:r>
      <w:r>
        <w:rPr>
          <w:sz w:val="24"/>
        </w:rPr>
        <w:t>pada mata pelajaran IPAS materi Rantai Makanan di kelas V?</w:t>
      </w:r>
    </w:p>
    <w:p w:rsidR="003913BA" w:rsidRDefault="006D19EB">
      <w:pPr>
        <w:pStyle w:val="ListParagraph"/>
        <w:numPr>
          <w:ilvl w:val="2"/>
          <w:numId w:val="1"/>
        </w:numPr>
        <w:tabs>
          <w:tab w:val="left" w:pos="1420"/>
        </w:tabs>
        <w:spacing w:line="480" w:lineRule="auto"/>
        <w:ind w:left="1420" w:right="137" w:hanging="286"/>
        <w:jc w:val="both"/>
        <w:rPr>
          <w:sz w:val="24"/>
        </w:rPr>
      </w:pPr>
      <w:r>
        <w:rPr>
          <w:sz w:val="24"/>
        </w:rPr>
        <w:t xml:space="preserve">Bagaimana reliabilitas instrumen penilaian pembelajaran berbasis </w:t>
      </w:r>
      <w:r>
        <w:rPr>
          <w:i/>
          <w:sz w:val="24"/>
        </w:rPr>
        <w:t xml:space="preserve">game </w:t>
      </w:r>
      <w:r>
        <w:rPr>
          <w:sz w:val="24"/>
        </w:rPr>
        <w:t xml:space="preserve">edukatif berbantuan </w:t>
      </w:r>
      <w:r>
        <w:rPr>
          <w:i/>
          <w:sz w:val="24"/>
        </w:rPr>
        <w:t xml:space="preserve">Gimkit </w:t>
      </w:r>
      <w:r>
        <w:rPr>
          <w:sz w:val="24"/>
        </w:rPr>
        <w:t xml:space="preserve">pada mata pelajaran IPAS materi Rantai </w:t>
      </w:r>
      <w:r>
        <w:rPr>
          <w:spacing w:val="-2"/>
          <w:sz w:val="24"/>
        </w:rPr>
        <w:t>Makanan?</w:t>
      </w:r>
    </w:p>
    <w:p w:rsidR="003913BA" w:rsidRDefault="006D19EB">
      <w:pPr>
        <w:pStyle w:val="ListParagraph"/>
        <w:numPr>
          <w:ilvl w:val="2"/>
          <w:numId w:val="1"/>
        </w:numPr>
        <w:tabs>
          <w:tab w:val="left" w:pos="1420"/>
        </w:tabs>
        <w:spacing w:before="1" w:line="480" w:lineRule="auto"/>
        <w:ind w:left="1420" w:right="139" w:hanging="286"/>
        <w:jc w:val="both"/>
        <w:rPr>
          <w:sz w:val="24"/>
        </w:rPr>
      </w:pPr>
      <w:r>
        <w:rPr>
          <w:sz w:val="24"/>
        </w:rPr>
        <w:t xml:space="preserve">Bagaimana kefektivitasan instrumen penilaian berbasis </w:t>
      </w:r>
      <w:r>
        <w:rPr>
          <w:i/>
          <w:sz w:val="24"/>
        </w:rPr>
        <w:t xml:space="preserve">game </w:t>
      </w:r>
      <w:r>
        <w:rPr>
          <w:sz w:val="24"/>
        </w:rPr>
        <w:t xml:space="preserve">edukatif berbantuan </w:t>
      </w:r>
      <w:r>
        <w:rPr>
          <w:i/>
          <w:sz w:val="24"/>
        </w:rPr>
        <w:t>Gimki</w:t>
      </w:r>
      <w:r>
        <w:rPr>
          <w:sz w:val="24"/>
        </w:rPr>
        <w:t>t pada mata pelajaran IPAS materi Rantai Makanan di kelas V?</w:t>
      </w:r>
    </w:p>
    <w:p w:rsidR="003913BA" w:rsidRDefault="006D19EB">
      <w:pPr>
        <w:pStyle w:val="ListParagraph"/>
        <w:numPr>
          <w:ilvl w:val="2"/>
          <w:numId w:val="1"/>
        </w:numPr>
        <w:tabs>
          <w:tab w:val="left" w:pos="1420"/>
        </w:tabs>
        <w:spacing w:line="480" w:lineRule="auto"/>
        <w:ind w:left="1420" w:right="138" w:hanging="286"/>
        <w:jc w:val="both"/>
        <w:rPr>
          <w:sz w:val="24"/>
        </w:rPr>
      </w:pPr>
      <w:r>
        <w:rPr>
          <w:sz w:val="24"/>
        </w:rPr>
        <w:t>Bagaimana kepraktisan instrumen peni</w:t>
      </w:r>
      <w:r>
        <w:rPr>
          <w:sz w:val="24"/>
        </w:rPr>
        <w:t xml:space="preserve">laian berbasis </w:t>
      </w:r>
      <w:r>
        <w:rPr>
          <w:i/>
          <w:sz w:val="24"/>
        </w:rPr>
        <w:t xml:space="preserve">game </w:t>
      </w:r>
      <w:r>
        <w:rPr>
          <w:sz w:val="24"/>
        </w:rPr>
        <w:t xml:space="preserve">edukatif berbantuan </w:t>
      </w:r>
      <w:r>
        <w:rPr>
          <w:i/>
          <w:sz w:val="24"/>
        </w:rPr>
        <w:t xml:space="preserve">Gimkit </w:t>
      </w:r>
      <w:r>
        <w:rPr>
          <w:sz w:val="24"/>
        </w:rPr>
        <w:t>pada mata pelajaran IPAS materi rantai makanan di kelas V?</w:t>
      </w:r>
    </w:p>
    <w:p w:rsidR="003913BA" w:rsidRDefault="003913BA">
      <w:pPr>
        <w:pStyle w:val="BodyText"/>
        <w:spacing w:before="228"/>
        <w:jc w:val="left"/>
      </w:pPr>
    </w:p>
    <w:p w:rsidR="003913BA" w:rsidRDefault="006D19EB">
      <w:pPr>
        <w:pStyle w:val="Heading1"/>
        <w:numPr>
          <w:ilvl w:val="1"/>
          <w:numId w:val="1"/>
        </w:numPr>
        <w:tabs>
          <w:tab w:val="left" w:pos="928"/>
        </w:tabs>
        <w:spacing w:before="1"/>
      </w:pPr>
      <w:r>
        <w:t>Tujuan</w:t>
      </w:r>
      <w:r>
        <w:rPr>
          <w:spacing w:val="-3"/>
        </w:rPr>
        <w:t xml:space="preserve"> </w:t>
      </w:r>
      <w:r>
        <w:rPr>
          <w:spacing w:val="-2"/>
        </w:rPr>
        <w:t>Penelitian</w:t>
      </w:r>
    </w:p>
    <w:p w:rsidR="003913BA" w:rsidRDefault="003913BA">
      <w:pPr>
        <w:pStyle w:val="BodyText"/>
        <w:jc w:val="left"/>
        <w:rPr>
          <w:b/>
        </w:rPr>
      </w:pPr>
    </w:p>
    <w:p w:rsidR="003913BA" w:rsidRDefault="006D19EB">
      <w:pPr>
        <w:pStyle w:val="BodyText"/>
        <w:ind w:left="995"/>
        <w:jc w:val="left"/>
      </w:pPr>
      <w:r>
        <w:t>Adapun</w:t>
      </w:r>
      <w:r>
        <w:rPr>
          <w:spacing w:val="-2"/>
        </w:rPr>
        <w:t xml:space="preserve"> </w:t>
      </w:r>
      <w:r>
        <w:t>tujuan</w:t>
      </w:r>
      <w:r>
        <w:rPr>
          <w:spacing w:val="-1"/>
        </w:rPr>
        <w:t xml:space="preserve"> </w:t>
      </w:r>
      <w:r>
        <w:t>pada</w:t>
      </w:r>
      <w:r>
        <w:rPr>
          <w:spacing w:val="-6"/>
        </w:rPr>
        <w:t xml:space="preserve"> </w:t>
      </w:r>
      <w:r>
        <w:t>penelitian</w:t>
      </w:r>
      <w:r>
        <w:rPr>
          <w:spacing w:val="-1"/>
        </w:rPr>
        <w:t xml:space="preserve"> </w:t>
      </w:r>
      <w:r>
        <w:t>ini</w:t>
      </w:r>
      <w:r>
        <w:rPr>
          <w:spacing w:val="2"/>
        </w:rPr>
        <w:t xml:space="preserve"> </w:t>
      </w:r>
      <w:r>
        <w:rPr>
          <w:spacing w:val="-2"/>
        </w:rPr>
        <w:t>adalah:</w:t>
      </w:r>
    </w:p>
    <w:p w:rsidR="003913BA" w:rsidRDefault="003913BA">
      <w:pPr>
        <w:pStyle w:val="BodyText"/>
        <w:jc w:val="left"/>
      </w:pPr>
    </w:p>
    <w:p w:rsidR="003913BA" w:rsidRDefault="006D19EB">
      <w:pPr>
        <w:pStyle w:val="ListParagraph"/>
        <w:numPr>
          <w:ilvl w:val="2"/>
          <w:numId w:val="1"/>
        </w:numPr>
        <w:tabs>
          <w:tab w:val="left" w:pos="1420"/>
        </w:tabs>
        <w:spacing w:line="480" w:lineRule="auto"/>
        <w:ind w:left="1420" w:right="139" w:hanging="286"/>
        <w:jc w:val="both"/>
        <w:rPr>
          <w:sz w:val="24"/>
        </w:rPr>
      </w:pPr>
      <w:r>
        <w:rPr>
          <w:sz w:val="24"/>
        </w:rPr>
        <w:t xml:space="preserve">Untuk menganalisis kevalidan instrumen penilaian berbasis </w:t>
      </w:r>
      <w:r>
        <w:rPr>
          <w:i/>
          <w:sz w:val="24"/>
        </w:rPr>
        <w:t>game</w:t>
      </w:r>
      <w:r>
        <w:rPr>
          <w:i/>
          <w:spacing w:val="40"/>
          <w:sz w:val="24"/>
        </w:rPr>
        <w:t xml:space="preserve"> </w:t>
      </w:r>
      <w:r>
        <w:rPr>
          <w:sz w:val="24"/>
        </w:rPr>
        <w:t xml:space="preserve">edukatif berbantuan </w:t>
      </w:r>
      <w:r>
        <w:rPr>
          <w:i/>
          <w:sz w:val="24"/>
        </w:rPr>
        <w:t xml:space="preserve">Gimkit </w:t>
      </w:r>
      <w:r>
        <w:rPr>
          <w:sz w:val="24"/>
        </w:rPr>
        <w:t>pada mata pelajaran IPAS materi rantai makanan di kelas V yang dikembangkan.</w:t>
      </w:r>
    </w:p>
    <w:p w:rsidR="003913BA" w:rsidRDefault="003913BA">
      <w:pPr>
        <w:pStyle w:val="ListParagraph"/>
        <w:spacing w:line="480" w:lineRule="auto"/>
        <w:rPr>
          <w:sz w:val="24"/>
        </w:rPr>
        <w:sectPr w:rsidR="003913BA">
          <w:pgSz w:w="11930" w:h="16860"/>
          <w:pgMar w:top="1940" w:right="1559" w:bottom="280" w:left="1700" w:header="729" w:footer="0" w:gutter="0"/>
          <w:cols w:space="720"/>
        </w:sectPr>
      </w:pPr>
    </w:p>
    <w:p w:rsidR="003913BA" w:rsidRDefault="003913BA">
      <w:pPr>
        <w:pStyle w:val="BodyText"/>
        <w:spacing w:before="41"/>
        <w:jc w:val="left"/>
      </w:pPr>
    </w:p>
    <w:p w:rsidR="003913BA" w:rsidRDefault="006D19EB">
      <w:pPr>
        <w:pStyle w:val="ListParagraph"/>
        <w:numPr>
          <w:ilvl w:val="2"/>
          <w:numId w:val="1"/>
        </w:numPr>
        <w:tabs>
          <w:tab w:val="left" w:pos="1420"/>
        </w:tabs>
        <w:spacing w:line="480" w:lineRule="auto"/>
        <w:ind w:left="1420" w:right="137" w:hanging="286"/>
        <w:jc w:val="both"/>
        <w:rPr>
          <w:sz w:val="24"/>
        </w:rPr>
      </w:pPr>
      <w:r>
        <w:rPr>
          <w:sz w:val="24"/>
        </w:rPr>
        <w:t xml:space="preserve">Untuk menganalisis reliabilitas instrumen penilaian berbasis </w:t>
      </w:r>
      <w:r>
        <w:rPr>
          <w:i/>
          <w:sz w:val="24"/>
        </w:rPr>
        <w:t xml:space="preserve">game </w:t>
      </w:r>
      <w:r>
        <w:rPr>
          <w:sz w:val="24"/>
        </w:rPr>
        <w:t xml:space="preserve">edukatif berbantuan </w:t>
      </w:r>
      <w:r>
        <w:rPr>
          <w:i/>
          <w:sz w:val="24"/>
        </w:rPr>
        <w:t xml:space="preserve">Gimkit </w:t>
      </w:r>
      <w:r>
        <w:rPr>
          <w:sz w:val="24"/>
        </w:rPr>
        <w:t>pada mata pelajaran IPAS materi rantai makanan di kelas V yang dikembangkan.</w:t>
      </w:r>
    </w:p>
    <w:p w:rsidR="003913BA" w:rsidRDefault="006D19EB">
      <w:pPr>
        <w:pStyle w:val="ListParagraph"/>
        <w:numPr>
          <w:ilvl w:val="2"/>
          <w:numId w:val="1"/>
        </w:numPr>
        <w:tabs>
          <w:tab w:val="left" w:pos="1420"/>
        </w:tabs>
        <w:spacing w:line="480" w:lineRule="auto"/>
        <w:ind w:left="1420" w:right="137" w:hanging="286"/>
        <w:jc w:val="both"/>
        <w:rPr>
          <w:sz w:val="24"/>
        </w:rPr>
      </w:pPr>
      <w:r>
        <w:rPr>
          <w:sz w:val="24"/>
        </w:rPr>
        <w:t xml:space="preserve">Untuk menganalisis keefektivitasan instrumen penilaian berbasis </w:t>
      </w:r>
      <w:r>
        <w:rPr>
          <w:i/>
          <w:sz w:val="24"/>
        </w:rPr>
        <w:t xml:space="preserve">game </w:t>
      </w:r>
      <w:r>
        <w:rPr>
          <w:sz w:val="24"/>
        </w:rPr>
        <w:t xml:space="preserve">edukatif berbantuan </w:t>
      </w:r>
      <w:r>
        <w:rPr>
          <w:i/>
          <w:sz w:val="24"/>
        </w:rPr>
        <w:t xml:space="preserve">Gimkit </w:t>
      </w:r>
      <w:r>
        <w:rPr>
          <w:sz w:val="24"/>
        </w:rPr>
        <w:t>pada mata pelajaran IPAS materi rantai makanan yang dikembangkan</w:t>
      </w:r>
    </w:p>
    <w:p w:rsidR="003913BA" w:rsidRDefault="006D19EB">
      <w:pPr>
        <w:pStyle w:val="ListParagraph"/>
        <w:numPr>
          <w:ilvl w:val="2"/>
          <w:numId w:val="1"/>
        </w:numPr>
        <w:tabs>
          <w:tab w:val="left" w:pos="1420"/>
        </w:tabs>
        <w:spacing w:before="1" w:line="480" w:lineRule="auto"/>
        <w:ind w:left="1420" w:right="139" w:hanging="286"/>
        <w:jc w:val="both"/>
        <w:rPr>
          <w:sz w:val="24"/>
        </w:rPr>
      </w:pPr>
      <w:r>
        <w:rPr>
          <w:sz w:val="24"/>
        </w:rPr>
        <w:t>Untuk menganalisis</w:t>
      </w:r>
      <w:r>
        <w:rPr>
          <w:sz w:val="24"/>
        </w:rPr>
        <w:t xml:space="preserve"> kepraktisan instrumen penilaian berbasis </w:t>
      </w:r>
      <w:r>
        <w:rPr>
          <w:i/>
          <w:sz w:val="24"/>
        </w:rPr>
        <w:t xml:space="preserve">game </w:t>
      </w:r>
      <w:r>
        <w:rPr>
          <w:sz w:val="24"/>
        </w:rPr>
        <w:t xml:space="preserve">edukatif berbantuan </w:t>
      </w:r>
      <w:r>
        <w:rPr>
          <w:i/>
          <w:sz w:val="24"/>
        </w:rPr>
        <w:t xml:space="preserve">Gimkit </w:t>
      </w:r>
      <w:r>
        <w:rPr>
          <w:sz w:val="24"/>
        </w:rPr>
        <w:t>pada mata pelajaran IPAS materi rantai makanan di kelas V yang dikembangkan.</w:t>
      </w:r>
    </w:p>
    <w:p w:rsidR="003913BA" w:rsidRDefault="003913BA">
      <w:pPr>
        <w:pStyle w:val="BodyText"/>
        <w:spacing w:before="230"/>
        <w:jc w:val="left"/>
      </w:pPr>
    </w:p>
    <w:p w:rsidR="003913BA" w:rsidRDefault="006D19EB">
      <w:pPr>
        <w:pStyle w:val="Heading1"/>
        <w:numPr>
          <w:ilvl w:val="1"/>
          <w:numId w:val="1"/>
        </w:numPr>
        <w:tabs>
          <w:tab w:val="left" w:pos="360"/>
        </w:tabs>
        <w:ind w:left="360" w:right="5767"/>
        <w:jc w:val="right"/>
      </w:pPr>
      <w:r>
        <w:t>Manfaat</w:t>
      </w:r>
      <w:r>
        <w:rPr>
          <w:spacing w:val="-4"/>
        </w:rPr>
        <w:t xml:space="preserve"> </w:t>
      </w:r>
      <w:r>
        <w:rPr>
          <w:spacing w:val="-2"/>
        </w:rPr>
        <w:t>Penelitian</w:t>
      </w:r>
    </w:p>
    <w:p w:rsidR="003913BA" w:rsidRDefault="003913BA">
      <w:pPr>
        <w:pStyle w:val="BodyText"/>
        <w:spacing w:before="1"/>
        <w:jc w:val="left"/>
        <w:rPr>
          <w:b/>
        </w:rPr>
      </w:pPr>
    </w:p>
    <w:p w:rsidR="003913BA" w:rsidRDefault="006D19EB">
      <w:pPr>
        <w:pStyle w:val="BodyText"/>
        <w:ind w:left="995"/>
        <w:jc w:val="left"/>
      </w:pPr>
      <w:r>
        <w:t>Adapun</w:t>
      </w:r>
      <w:r>
        <w:rPr>
          <w:spacing w:val="-7"/>
        </w:rPr>
        <w:t xml:space="preserve"> </w:t>
      </w:r>
      <w:r>
        <w:t>manfaat pada</w:t>
      </w:r>
      <w:r>
        <w:rPr>
          <w:spacing w:val="-8"/>
        </w:rPr>
        <w:t xml:space="preserve"> </w:t>
      </w:r>
      <w:r>
        <w:t>penelitian</w:t>
      </w:r>
      <w:r>
        <w:rPr>
          <w:spacing w:val="-1"/>
        </w:rPr>
        <w:t xml:space="preserve"> </w:t>
      </w:r>
      <w:r>
        <w:t xml:space="preserve">sebagai </w:t>
      </w:r>
      <w:r>
        <w:rPr>
          <w:spacing w:val="-2"/>
        </w:rPr>
        <w:t>berikut:</w:t>
      </w:r>
    </w:p>
    <w:p w:rsidR="003913BA" w:rsidRDefault="003913BA">
      <w:pPr>
        <w:pStyle w:val="BodyText"/>
        <w:jc w:val="left"/>
      </w:pPr>
    </w:p>
    <w:p w:rsidR="003913BA" w:rsidRDefault="006D19EB">
      <w:pPr>
        <w:pStyle w:val="ListParagraph"/>
        <w:numPr>
          <w:ilvl w:val="2"/>
          <w:numId w:val="1"/>
        </w:numPr>
        <w:tabs>
          <w:tab w:val="left" w:pos="285"/>
        </w:tabs>
        <w:ind w:left="285" w:right="5736" w:hanging="285"/>
        <w:jc w:val="right"/>
        <w:rPr>
          <w:sz w:val="24"/>
        </w:rPr>
      </w:pPr>
      <w:r>
        <w:rPr>
          <w:sz w:val="24"/>
        </w:rPr>
        <w:t>Manfaat</w:t>
      </w:r>
      <w:r>
        <w:rPr>
          <w:spacing w:val="-11"/>
          <w:sz w:val="24"/>
        </w:rPr>
        <w:t xml:space="preserve"> </w:t>
      </w:r>
      <w:r>
        <w:rPr>
          <w:spacing w:val="-2"/>
          <w:sz w:val="24"/>
        </w:rPr>
        <w:t>teoritis</w:t>
      </w:r>
    </w:p>
    <w:p w:rsidR="003913BA" w:rsidRDefault="003913BA">
      <w:pPr>
        <w:pStyle w:val="BodyText"/>
        <w:jc w:val="left"/>
      </w:pPr>
    </w:p>
    <w:p w:rsidR="003913BA" w:rsidRDefault="006D19EB">
      <w:pPr>
        <w:pStyle w:val="ListParagraph"/>
        <w:numPr>
          <w:ilvl w:val="3"/>
          <w:numId w:val="1"/>
        </w:numPr>
        <w:tabs>
          <w:tab w:val="left" w:pos="1835"/>
        </w:tabs>
        <w:spacing w:line="480" w:lineRule="auto"/>
        <w:ind w:right="140"/>
        <w:jc w:val="both"/>
        <w:rPr>
          <w:sz w:val="24"/>
        </w:rPr>
      </w:pPr>
      <w:r>
        <w:rPr>
          <w:sz w:val="24"/>
        </w:rPr>
        <w:t>Hasil penelitian ini diharapkan dapat memberikan ilmu pengetahuan khususnya dalam bidang pendidikan sekolah dasar.</w:t>
      </w:r>
    </w:p>
    <w:p w:rsidR="003913BA" w:rsidRDefault="006D19EB">
      <w:pPr>
        <w:pStyle w:val="ListParagraph"/>
        <w:numPr>
          <w:ilvl w:val="3"/>
          <w:numId w:val="1"/>
        </w:numPr>
        <w:tabs>
          <w:tab w:val="left" w:pos="1845"/>
        </w:tabs>
        <w:spacing w:line="480" w:lineRule="auto"/>
        <w:ind w:left="1845" w:right="145"/>
        <w:jc w:val="both"/>
        <w:rPr>
          <w:sz w:val="24"/>
        </w:rPr>
      </w:pPr>
      <w:r>
        <w:rPr>
          <w:sz w:val="24"/>
        </w:rPr>
        <w:t>Hasil penelitian ini bermanfaat untuk memberikan gambaran mengenai pembelajaran IPAS</w:t>
      </w:r>
    </w:p>
    <w:p w:rsidR="003913BA" w:rsidRDefault="006D19EB">
      <w:pPr>
        <w:pStyle w:val="ListParagraph"/>
        <w:numPr>
          <w:ilvl w:val="2"/>
          <w:numId w:val="1"/>
        </w:numPr>
        <w:tabs>
          <w:tab w:val="left" w:pos="1419"/>
        </w:tabs>
        <w:spacing w:before="1"/>
        <w:ind w:left="1419" w:hanging="285"/>
        <w:jc w:val="both"/>
        <w:rPr>
          <w:sz w:val="24"/>
        </w:rPr>
      </w:pPr>
      <w:r>
        <w:rPr>
          <w:sz w:val="24"/>
        </w:rPr>
        <w:t>Manfaat</w:t>
      </w:r>
      <w:r>
        <w:rPr>
          <w:spacing w:val="-8"/>
          <w:sz w:val="24"/>
        </w:rPr>
        <w:t xml:space="preserve"> </w:t>
      </w:r>
      <w:r>
        <w:rPr>
          <w:spacing w:val="-2"/>
          <w:sz w:val="24"/>
        </w:rPr>
        <w:t>Praktis</w:t>
      </w:r>
    </w:p>
    <w:p w:rsidR="003913BA" w:rsidRDefault="006D19EB">
      <w:pPr>
        <w:pStyle w:val="ListParagraph"/>
        <w:numPr>
          <w:ilvl w:val="3"/>
          <w:numId w:val="1"/>
        </w:numPr>
        <w:tabs>
          <w:tab w:val="left" w:pos="1845"/>
        </w:tabs>
        <w:spacing w:before="273" w:line="480" w:lineRule="auto"/>
        <w:ind w:left="1845" w:right="138"/>
        <w:jc w:val="both"/>
        <w:rPr>
          <w:sz w:val="24"/>
        </w:rPr>
      </w:pPr>
      <w:r>
        <w:rPr>
          <w:sz w:val="24"/>
        </w:rPr>
        <w:t>Guru dapat menentukan instrument penilai</w:t>
      </w:r>
      <w:r>
        <w:rPr>
          <w:sz w:val="24"/>
        </w:rPr>
        <w:t>an pembelajaran yang lebih efektif dan menyenangkan bagi siswa.</w:t>
      </w:r>
    </w:p>
    <w:p w:rsidR="003913BA" w:rsidRDefault="006D19EB">
      <w:pPr>
        <w:pStyle w:val="ListParagraph"/>
        <w:numPr>
          <w:ilvl w:val="3"/>
          <w:numId w:val="1"/>
        </w:numPr>
        <w:tabs>
          <w:tab w:val="left" w:pos="1845"/>
        </w:tabs>
        <w:spacing w:line="480" w:lineRule="auto"/>
        <w:ind w:left="1845" w:right="142"/>
        <w:jc w:val="both"/>
        <w:rPr>
          <w:sz w:val="24"/>
        </w:rPr>
      </w:pPr>
      <w:r>
        <w:rPr>
          <w:sz w:val="24"/>
        </w:rPr>
        <w:t>Siswa dapat belajar secara aktif antusias sesuai dengan perkembangan afektif, terutama dalam pemahaman konsep dasar pembelajaran materi rantai makanan</w:t>
      </w:r>
    </w:p>
    <w:p w:rsidR="003913BA" w:rsidRDefault="003913BA">
      <w:pPr>
        <w:pStyle w:val="ListParagraph"/>
        <w:spacing w:line="480" w:lineRule="auto"/>
        <w:rPr>
          <w:sz w:val="24"/>
        </w:rPr>
        <w:sectPr w:rsidR="003913BA">
          <w:pgSz w:w="11930" w:h="16860"/>
          <w:pgMar w:top="1940" w:right="1559" w:bottom="280" w:left="1700" w:header="729" w:footer="0" w:gutter="0"/>
          <w:cols w:space="720"/>
        </w:sectPr>
      </w:pPr>
    </w:p>
    <w:p w:rsidR="003913BA" w:rsidRDefault="003913BA">
      <w:pPr>
        <w:pStyle w:val="BodyText"/>
        <w:spacing w:before="41"/>
        <w:jc w:val="left"/>
      </w:pPr>
    </w:p>
    <w:p w:rsidR="003913BA" w:rsidRDefault="006D19EB">
      <w:pPr>
        <w:pStyle w:val="ListParagraph"/>
        <w:numPr>
          <w:ilvl w:val="3"/>
          <w:numId w:val="1"/>
        </w:numPr>
        <w:tabs>
          <w:tab w:val="left" w:pos="1845"/>
          <w:tab w:val="left" w:pos="3448"/>
          <w:tab w:val="left" w:pos="4889"/>
          <w:tab w:val="left" w:pos="6329"/>
          <w:tab w:val="left" w:pos="7049"/>
          <w:tab w:val="left" w:pos="7769"/>
        </w:tabs>
        <w:spacing w:line="480" w:lineRule="auto"/>
        <w:ind w:left="1845" w:right="145"/>
        <w:rPr>
          <w:sz w:val="24"/>
        </w:rPr>
      </w:pPr>
      <w:r>
        <w:rPr>
          <w:sz w:val="24"/>
        </w:rPr>
        <w:t>Sekolah</w:t>
      </w:r>
      <w:r>
        <w:rPr>
          <w:spacing w:val="40"/>
          <w:sz w:val="24"/>
        </w:rPr>
        <w:t xml:space="preserve"> </w:t>
      </w:r>
      <w:r>
        <w:rPr>
          <w:sz w:val="24"/>
        </w:rPr>
        <w:t>dapat</w:t>
      </w:r>
      <w:r>
        <w:rPr>
          <w:sz w:val="24"/>
        </w:rPr>
        <w:tab/>
      </w:r>
      <w:r>
        <w:rPr>
          <w:spacing w:val="-2"/>
          <w:sz w:val="24"/>
        </w:rPr>
        <w:t>memberikan</w:t>
      </w:r>
      <w:r>
        <w:rPr>
          <w:sz w:val="24"/>
        </w:rPr>
        <w:tab/>
      </w:r>
      <w:r>
        <w:rPr>
          <w:spacing w:val="-2"/>
          <w:sz w:val="24"/>
        </w:rPr>
        <w:t>motivasi</w:t>
      </w:r>
      <w:r>
        <w:rPr>
          <w:sz w:val="24"/>
        </w:rPr>
        <w:tab/>
      </w:r>
      <w:r>
        <w:rPr>
          <w:spacing w:val="-4"/>
          <w:sz w:val="24"/>
        </w:rPr>
        <w:t>bagi</w:t>
      </w:r>
      <w:r>
        <w:rPr>
          <w:sz w:val="24"/>
        </w:rPr>
        <w:tab/>
      </w:r>
      <w:r>
        <w:rPr>
          <w:spacing w:val="-4"/>
          <w:sz w:val="24"/>
        </w:rPr>
        <w:t>guru</w:t>
      </w:r>
      <w:r>
        <w:rPr>
          <w:sz w:val="24"/>
        </w:rPr>
        <w:tab/>
      </w:r>
      <w:r>
        <w:rPr>
          <w:spacing w:val="-2"/>
          <w:sz w:val="24"/>
        </w:rPr>
        <w:t xml:space="preserve">untuk </w:t>
      </w:r>
      <w:r>
        <w:rPr>
          <w:sz w:val="24"/>
        </w:rPr>
        <w:t>melaksanakan</w:t>
      </w:r>
      <w:r>
        <w:rPr>
          <w:spacing w:val="40"/>
          <w:sz w:val="24"/>
        </w:rPr>
        <w:t xml:space="preserve"> </w:t>
      </w:r>
      <w:r>
        <w:rPr>
          <w:sz w:val="24"/>
        </w:rPr>
        <w:t>pembelajaran</w:t>
      </w:r>
      <w:r>
        <w:rPr>
          <w:spacing w:val="40"/>
          <w:sz w:val="24"/>
        </w:rPr>
        <w:t xml:space="preserve"> </w:t>
      </w:r>
      <w:r>
        <w:rPr>
          <w:sz w:val="24"/>
        </w:rPr>
        <w:t>efektis</w:t>
      </w:r>
      <w:r>
        <w:rPr>
          <w:spacing w:val="40"/>
          <w:sz w:val="24"/>
        </w:rPr>
        <w:t xml:space="preserve"> </w:t>
      </w:r>
      <w:r>
        <w:rPr>
          <w:sz w:val="24"/>
        </w:rPr>
        <w:t>dan</w:t>
      </w:r>
      <w:r>
        <w:rPr>
          <w:spacing w:val="40"/>
          <w:sz w:val="24"/>
        </w:rPr>
        <w:t xml:space="preserve"> </w:t>
      </w:r>
      <w:r>
        <w:rPr>
          <w:sz w:val="24"/>
        </w:rPr>
        <w:t>intensif,</w:t>
      </w:r>
      <w:r>
        <w:rPr>
          <w:spacing w:val="40"/>
          <w:sz w:val="24"/>
        </w:rPr>
        <w:t xml:space="preserve"> </w:t>
      </w:r>
      <w:r>
        <w:rPr>
          <w:sz w:val="24"/>
        </w:rPr>
        <w:t>sehingga</w:t>
      </w:r>
      <w:r>
        <w:rPr>
          <w:spacing w:val="40"/>
          <w:sz w:val="24"/>
        </w:rPr>
        <w:t xml:space="preserve"> </w:t>
      </w:r>
      <w:r>
        <w:rPr>
          <w:sz w:val="24"/>
        </w:rPr>
        <w:t>dapat</w:t>
      </w:r>
      <w:r>
        <w:rPr>
          <w:spacing w:val="80"/>
          <w:sz w:val="24"/>
        </w:rPr>
        <w:t xml:space="preserve"> </w:t>
      </w:r>
      <w:r>
        <w:rPr>
          <w:sz w:val="24"/>
        </w:rPr>
        <w:t>meningkatkan prestasi sekolah.</w:t>
      </w:r>
    </w:p>
    <w:p w:rsidR="003913BA" w:rsidRDefault="006D19EB">
      <w:pPr>
        <w:pStyle w:val="ListParagraph"/>
        <w:numPr>
          <w:ilvl w:val="3"/>
          <w:numId w:val="1"/>
        </w:numPr>
        <w:tabs>
          <w:tab w:val="left" w:pos="1845"/>
        </w:tabs>
        <w:spacing w:line="480" w:lineRule="auto"/>
        <w:ind w:left="1845" w:right="143"/>
        <w:jc w:val="both"/>
        <w:rPr>
          <w:sz w:val="24"/>
        </w:rPr>
      </w:pPr>
      <w:r>
        <w:rPr>
          <w:sz w:val="24"/>
        </w:rPr>
        <w:t>Penelitian ini dapat menambah wawasan dan pengalaman peneliti dalam menerapkan teknologi digital dalam penilaian pembelajaran,</w:t>
      </w:r>
      <w:r>
        <w:rPr>
          <w:sz w:val="24"/>
        </w:rPr>
        <w:t xml:space="preserve"> serta menjadi referensi dan acuan bagi peneliti selanjutnya dalam pengembangan</w:t>
      </w:r>
      <w:r>
        <w:rPr>
          <w:spacing w:val="-2"/>
          <w:sz w:val="24"/>
        </w:rPr>
        <w:t xml:space="preserve"> </w:t>
      </w:r>
      <w:r>
        <w:rPr>
          <w:sz w:val="24"/>
        </w:rPr>
        <w:t>instrumen</w:t>
      </w:r>
      <w:r>
        <w:rPr>
          <w:spacing w:val="-2"/>
          <w:sz w:val="24"/>
        </w:rPr>
        <w:t xml:space="preserve"> </w:t>
      </w:r>
      <w:r>
        <w:rPr>
          <w:sz w:val="24"/>
        </w:rPr>
        <w:t>penilaian</w:t>
      </w:r>
      <w:r>
        <w:rPr>
          <w:spacing w:val="-2"/>
          <w:sz w:val="24"/>
        </w:rPr>
        <w:t xml:space="preserve"> </w:t>
      </w:r>
      <w:r>
        <w:rPr>
          <w:sz w:val="24"/>
        </w:rPr>
        <w:t>yang</w:t>
      </w:r>
      <w:r>
        <w:rPr>
          <w:spacing w:val="-2"/>
          <w:sz w:val="24"/>
        </w:rPr>
        <w:t xml:space="preserve"> </w:t>
      </w:r>
      <w:r>
        <w:rPr>
          <w:sz w:val="24"/>
        </w:rPr>
        <w:t>inovatif,</w:t>
      </w:r>
      <w:r>
        <w:rPr>
          <w:spacing w:val="-1"/>
          <w:sz w:val="24"/>
        </w:rPr>
        <w:t xml:space="preserve"> </w:t>
      </w:r>
      <w:r>
        <w:rPr>
          <w:sz w:val="24"/>
        </w:rPr>
        <w:t>valid,</w:t>
      </w:r>
      <w:r>
        <w:rPr>
          <w:spacing w:val="-2"/>
          <w:sz w:val="24"/>
        </w:rPr>
        <w:t xml:space="preserve"> </w:t>
      </w:r>
      <w:r>
        <w:rPr>
          <w:sz w:val="24"/>
        </w:rPr>
        <w:t>dan</w:t>
      </w:r>
      <w:r>
        <w:rPr>
          <w:spacing w:val="-2"/>
          <w:sz w:val="24"/>
        </w:rPr>
        <w:t xml:space="preserve"> </w:t>
      </w:r>
      <w:r>
        <w:rPr>
          <w:sz w:val="24"/>
        </w:rPr>
        <w:t>reliabel.</w:t>
      </w:r>
    </w:p>
    <w:p w:rsidR="003913BA" w:rsidRDefault="003913BA">
      <w:pPr>
        <w:pStyle w:val="BodyText"/>
        <w:spacing w:before="231"/>
        <w:jc w:val="left"/>
      </w:pPr>
    </w:p>
    <w:p w:rsidR="003913BA" w:rsidRDefault="006D19EB">
      <w:pPr>
        <w:pStyle w:val="Heading1"/>
        <w:numPr>
          <w:ilvl w:val="1"/>
          <w:numId w:val="1"/>
        </w:numPr>
        <w:tabs>
          <w:tab w:val="left" w:pos="928"/>
        </w:tabs>
      </w:pPr>
      <w:r>
        <w:t>Anggapan</w:t>
      </w:r>
      <w:r>
        <w:rPr>
          <w:spacing w:val="-5"/>
        </w:rPr>
        <w:t xml:space="preserve"> </w:t>
      </w:r>
      <w:r>
        <w:rPr>
          <w:spacing w:val="-2"/>
        </w:rPr>
        <w:t>Dasar</w:t>
      </w:r>
    </w:p>
    <w:p w:rsidR="003913BA" w:rsidRDefault="003913BA">
      <w:pPr>
        <w:pStyle w:val="BodyText"/>
        <w:jc w:val="left"/>
        <w:rPr>
          <w:b/>
        </w:rPr>
      </w:pPr>
    </w:p>
    <w:p w:rsidR="003913BA" w:rsidRDefault="006D19EB">
      <w:pPr>
        <w:pStyle w:val="BodyText"/>
        <w:spacing w:line="480" w:lineRule="auto"/>
        <w:ind w:left="568" w:right="137" w:firstLine="566"/>
        <w:rPr>
          <w:i/>
        </w:rPr>
      </w:pPr>
      <w:r>
        <w:t xml:space="preserve">Asumsi yang mendasari pengembangan instrument penilaian berbasis game edukatif berbantuan </w:t>
      </w:r>
      <w:r>
        <w:rPr>
          <w:i/>
        </w:rPr>
        <w:t xml:space="preserve">Gimkit </w:t>
      </w:r>
      <w:r>
        <w:t>adalah belum tersedianya instrument penilaian yang menjadi acuan guru untuk menilai seberapa</w:t>
      </w:r>
      <w:r>
        <w:rPr>
          <w:spacing w:val="-1"/>
        </w:rPr>
        <w:t xml:space="preserve"> </w:t>
      </w:r>
      <w:r>
        <w:t>jauh pemahaman siswa</w:t>
      </w:r>
      <w:r>
        <w:rPr>
          <w:spacing w:val="-2"/>
        </w:rPr>
        <w:t xml:space="preserve"> </w:t>
      </w:r>
      <w:r>
        <w:t>terhadap suatu pembelajaran (materi). Sebagian besar guru menggunakan instrument penilaian jenis tes tertulis dan dilakukan secara mendadak at</w:t>
      </w:r>
      <w:r>
        <w:t>au jenis instrument penilaian non tes yang membuat siswa merasa khawatir dan gugup dalam menjawab pertanyaan</w:t>
      </w:r>
      <w:r>
        <w:rPr>
          <w:spacing w:val="-1"/>
        </w:rPr>
        <w:t xml:space="preserve"> </w:t>
      </w:r>
      <w:r>
        <w:t>yang diberikan</w:t>
      </w:r>
      <w:r>
        <w:rPr>
          <w:spacing w:val="-1"/>
        </w:rPr>
        <w:t xml:space="preserve"> </w:t>
      </w:r>
      <w:r>
        <w:t>oleh</w:t>
      </w:r>
      <w:r>
        <w:rPr>
          <w:spacing w:val="-2"/>
        </w:rPr>
        <w:t xml:space="preserve"> </w:t>
      </w:r>
      <w:r>
        <w:t>guru. Dengan</w:t>
      </w:r>
      <w:r>
        <w:rPr>
          <w:spacing w:val="-1"/>
        </w:rPr>
        <w:t xml:space="preserve"> </w:t>
      </w:r>
      <w:r>
        <w:t>pengembangan</w:t>
      </w:r>
      <w:r>
        <w:rPr>
          <w:spacing w:val="-1"/>
        </w:rPr>
        <w:t xml:space="preserve"> </w:t>
      </w:r>
      <w:r>
        <w:t xml:space="preserve">instrument penilaian berbasis game edukatif berbantuan </w:t>
      </w:r>
      <w:r>
        <w:rPr>
          <w:i/>
        </w:rPr>
        <w:t xml:space="preserve">Gimkit </w:t>
      </w:r>
      <w:r>
        <w:t>ini siswa diharapkan dapat lebih rileks</w:t>
      </w:r>
      <w:r>
        <w:t xml:space="preserve"> dan merasa senang dengan instrument penilaian yang diberikan melalui </w:t>
      </w:r>
      <w:r>
        <w:rPr>
          <w:i/>
        </w:rPr>
        <w:t xml:space="preserve">game </w:t>
      </w:r>
      <w:r>
        <w:t xml:space="preserve">edukatif berbantuan </w:t>
      </w:r>
      <w:r>
        <w:rPr>
          <w:i/>
        </w:rPr>
        <w:t>Gimkit.</w:t>
      </w:r>
    </w:p>
    <w:sectPr w:rsidR="003913BA">
      <w:pgSz w:w="11930" w:h="16860"/>
      <w:pgMar w:top="1940" w:right="1559" w:bottom="280" w:left="1700" w:header="7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9EB" w:rsidRDefault="006D19EB">
      <w:r>
        <w:separator/>
      </w:r>
    </w:p>
  </w:endnote>
  <w:endnote w:type="continuationSeparator" w:id="0">
    <w:p w:rsidR="006D19EB" w:rsidRDefault="006D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9EB" w:rsidRDefault="006D19EB">
      <w:r>
        <w:separator/>
      </w:r>
    </w:p>
  </w:footnote>
  <w:footnote w:type="continuationSeparator" w:id="0">
    <w:p w:rsidR="006D19EB" w:rsidRDefault="006D1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BA" w:rsidRDefault="006D19EB">
    <w:pPr>
      <w:pStyle w:val="BodyText"/>
      <w:spacing w:line="14" w:lineRule="auto"/>
      <w:jc w:val="left"/>
      <w:rPr>
        <w:sz w:val="20"/>
      </w:rPr>
    </w:pPr>
    <w:r>
      <w:rPr>
        <w:noProof/>
        <w:sz w:val="20"/>
        <w:lang w:val="en-US"/>
      </w:rPr>
      <mc:AlternateContent>
        <mc:Choice Requires="wps">
          <w:drawing>
            <wp:anchor distT="0" distB="0" distL="0" distR="0" simplePos="0" relativeHeight="487518720" behindDoc="1" locked="0" layoutInCell="1" allowOverlap="1">
              <wp:simplePos x="0" y="0"/>
              <wp:positionH relativeFrom="page">
                <wp:posOffset>6325361</wp:posOffset>
              </wp:positionH>
              <wp:positionV relativeFrom="page">
                <wp:posOffset>450426</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3913BA" w:rsidRDefault="006D19EB">
                          <w:pPr>
                            <w:pStyle w:val="BodyText"/>
                            <w:spacing w:before="10"/>
                            <w:ind w:left="20"/>
                            <w:jc w:val="left"/>
                          </w:pPr>
                          <w:r>
                            <w:rPr>
                              <w:spacing w:val="-5"/>
                            </w:rPr>
                            <w:fldChar w:fldCharType="begin"/>
                          </w:r>
                          <w:r>
                            <w:rPr>
                              <w:spacing w:val="-5"/>
                            </w:rPr>
                            <w:instrText xml:space="preserve"> PAGE </w:instrText>
                          </w:r>
                          <w:r>
                            <w:rPr>
                              <w:spacing w:val="-5"/>
                            </w:rPr>
                            <w:fldChar w:fldCharType="separate"/>
                          </w:r>
                          <w:r w:rsidR="00363AF2">
                            <w:rPr>
                              <w:noProof/>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8.05pt;margin-top:35.45pt;width:17pt;height:15.3pt;z-index:-157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" filled="f" stroked="f">
              <v:path arrowok="t"/>
              <v:textbox inset="0,0,0,0">
                <w:txbxContent>
                  <w:p w:rsidR="003913BA" w:rsidRDefault="006D19EB">
                    <w:pPr>
                      <w:pStyle w:val="BodyText"/>
                      <w:spacing w:before="10"/>
                      <w:ind w:left="20"/>
                      <w:jc w:val="left"/>
                    </w:pPr>
                    <w:r>
                      <w:rPr>
                        <w:spacing w:val="-5"/>
                      </w:rPr>
                      <w:fldChar w:fldCharType="begin"/>
                    </w:r>
                    <w:r>
                      <w:rPr>
                        <w:spacing w:val="-5"/>
                      </w:rPr>
                      <w:instrText xml:space="preserve"> PAGE </w:instrText>
                    </w:r>
                    <w:r>
                      <w:rPr>
                        <w:spacing w:val="-5"/>
                      </w:rPr>
                      <w:fldChar w:fldCharType="separate"/>
                    </w:r>
                    <w:r w:rsidR="00363AF2">
                      <w:rPr>
                        <w:noProof/>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67D35"/>
    <w:multiLevelType w:val="multilevel"/>
    <w:tmpl w:val="200A7BFA"/>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564"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83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1840" w:hanging="360"/>
      </w:pPr>
      <w:rPr>
        <w:rFonts w:hint="default"/>
        <w:lang w:val="id" w:eastAsia="en-US" w:bidi="ar-SA"/>
      </w:rPr>
    </w:lvl>
    <w:lvl w:ilvl="5">
      <w:numFmt w:val="bullet"/>
      <w:lvlText w:val="•"/>
      <w:lvlJc w:val="left"/>
      <w:pPr>
        <w:ind w:left="2976" w:hanging="360"/>
      </w:pPr>
      <w:rPr>
        <w:rFonts w:hint="default"/>
        <w:lang w:val="id" w:eastAsia="en-US" w:bidi="ar-SA"/>
      </w:rPr>
    </w:lvl>
    <w:lvl w:ilvl="6">
      <w:numFmt w:val="bullet"/>
      <w:lvlText w:val="•"/>
      <w:lvlJc w:val="left"/>
      <w:pPr>
        <w:ind w:left="4113" w:hanging="360"/>
      </w:pPr>
      <w:rPr>
        <w:rFonts w:hint="default"/>
        <w:lang w:val="id" w:eastAsia="en-US" w:bidi="ar-SA"/>
      </w:rPr>
    </w:lvl>
    <w:lvl w:ilvl="7">
      <w:numFmt w:val="bullet"/>
      <w:lvlText w:val="•"/>
      <w:lvlJc w:val="left"/>
      <w:pPr>
        <w:ind w:left="5250" w:hanging="360"/>
      </w:pPr>
      <w:rPr>
        <w:rFonts w:hint="default"/>
        <w:lang w:val="id" w:eastAsia="en-US" w:bidi="ar-SA"/>
      </w:rPr>
    </w:lvl>
    <w:lvl w:ilvl="8">
      <w:numFmt w:val="bullet"/>
      <w:lvlText w:val="•"/>
      <w:lvlJc w:val="left"/>
      <w:pPr>
        <w:ind w:left="6387"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nddksKc1jLDFr9Um22GMKFc7NkRb74IW4p3pFTPfnKUqGXCEpKRpnCdL5tJyMiXPqAYa+Xv1gMCB80Ryjrd+4Q==" w:salt="FoQmfPXOruMf98BJ8l7KM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3BA"/>
    <w:rsid w:val="00363AF2"/>
    <w:rsid w:val="003913BA"/>
    <w:rsid w:val="006D1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EE0EB0-FE97-4FE0-A623-89E26D3E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4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2070</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2025-12-31T08:24:00Z</dcterms:created>
  <dcterms:modified xsi:type="dcterms:W3CDTF">2025-12-31T08:24:00Z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2025-12-28T00:00:00Z</vt:filetime>
  </property>
  <property fmtid="{D5CDD505-2E9C-101B-9397-08002B2CF9AE}" pid="3" name="Creator">
    <vt:lpwstr>Nitro PDF Pro 14 (14.42.0.34)</vt:lpwstr>
  </property>
  <property fmtid="{D5CDD505-2E9C-101B-9397-08002B2CF9AE}" pid="4" name="LastSaved">
    <vt:filetime>2025-12-29T00:00:00Z</vt:filetime>
  </property>
</Properties>
</file>