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C71" w:rsidRDefault="004C1C71" w:rsidP="004C1C71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202851110"/>
      <w:bookmarkStart w:id="1" w:name="_GoBack"/>
      <w:bookmarkEnd w:id="1"/>
      <w:r w:rsidRPr="00911640">
        <w:rPr>
          <w:rFonts w:ascii="Times New Roman" w:hAnsi="Times New Roman" w:cs="Times New Roman"/>
          <w:b/>
          <w:color w:val="auto"/>
          <w:sz w:val="24"/>
          <w:szCs w:val="24"/>
        </w:rPr>
        <w:t>KATA PENGANTAR</w:t>
      </w:r>
      <w:bookmarkEnd w:id="0"/>
    </w:p>
    <w:p w:rsidR="004C1C71" w:rsidRDefault="004C1C71" w:rsidP="004C1C71"/>
    <w:p w:rsidR="004C1C71" w:rsidRDefault="004C1C71" w:rsidP="004C1C71">
      <w:r>
        <w:rPr>
          <w:noProof/>
          <w:lang w:val="en-US"/>
        </w:rPr>
        <w:drawing>
          <wp:inline distT="0" distB="0" distL="0" distR="0" wp14:anchorId="3E15E463" wp14:editId="68E77D35">
            <wp:extent cx="4779645" cy="1091565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C1C71" w:rsidRPr="000A107B" w:rsidRDefault="004C1C71" w:rsidP="004C1C71">
      <w:pPr>
        <w:widowControl w:val="0"/>
        <w:autoSpaceDE w:val="0"/>
        <w:autoSpaceDN w:val="0"/>
        <w:spacing w:after="0" w:line="240" w:lineRule="auto"/>
        <w:ind w:left="588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Artinya :</w:t>
      </w:r>
    </w:p>
    <w:p w:rsidR="004C1C71" w:rsidRPr="000A107B" w:rsidRDefault="004C1C71" w:rsidP="004C1C71">
      <w:pPr>
        <w:widowControl w:val="0"/>
        <w:autoSpaceDE w:val="0"/>
        <w:autoSpaceDN w:val="0"/>
        <w:spacing w:before="41" w:after="0" w:line="480" w:lineRule="auto"/>
        <w:ind w:right="115"/>
        <w:jc w:val="both"/>
        <w:rPr>
          <w:rFonts w:ascii="Times New Roman" w:eastAsia="Times New Roman" w:hAnsi="Times New Roman" w:cs="Times New Roman"/>
          <w:i/>
          <w:sz w:val="24"/>
          <w:lang w:val="id"/>
        </w:rPr>
      </w:pP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“Hai orang-orang yang beriman, sukakah kamu aku tunjukkan suatu perniagaan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yang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dapat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menyelamatkan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kamu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dari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azab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yang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pedih?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(10).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Yaitu</w:t>
      </w:r>
      <w:r w:rsidRPr="000A107B">
        <w:rPr>
          <w:rFonts w:ascii="Times New Roman" w:eastAsia="Times New Roman" w:hAnsi="Times New Roman" w:cs="Times New Roman"/>
          <w:i/>
          <w:spacing w:val="60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kamu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beriman</w:t>
      </w:r>
      <w:r w:rsidRPr="000A107B">
        <w:rPr>
          <w:rFonts w:ascii="Times New Roman" w:eastAsia="Times New Roman" w:hAnsi="Times New Roman" w:cs="Times New Roman"/>
          <w:i/>
          <w:spacing w:val="33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kepada</w:t>
      </w:r>
      <w:r w:rsidRPr="000A107B">
        <w:rPr>
          <w:rFonts w:ascii="Times New Roman" w:eastAsia="Times New Roman" w:hAnsi="Times New Roman" w:cs="Times New Roman"/>
          <w:i/>
          <w:spacing w:val="30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Allah</w:t>
      </w:r>
      <w:r w:rsidRPr="000A107B">
        <w:rPr>
          <w:rFonts w:ascii="Times New Roman" w:eastAsia="Times New Roman" w:hAnsi="Times New Roman" w:cs="Times New Roman"/>
          <w:i/>
          <w:spacing w:val="34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dan</w:t>
      </w:r>
      <w:r w:rsidRPr="000A107B">
        <w:rPr>
          <w:rFonts w:ascii="Times New Roman" w:eastAsia="Times New Roman" w:hAnsi="Times New Roman" w:cs="Times New Roman"/>
          <w:i/>
          <w:spacing w:val="30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Rasul-Nya</w:t>
      </w:r>
      <w:r w:rsidRPr="000A107B">
        <w:rPr>
          <w:rFonts w:ascii="Times New Roman" w:eastAsia="Times New Roman" w:hAnsi="Times New Roman" w:cs="Times New Roman"/>
          <w:i/>
          <w:spacing w:val="34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dan</w:t>
      </w:r>
      <w:r w:rsidRPr="000A107B">
        <w:rPr>
          <w:rFonts w:ascii="Times New Roman" w:eastAsia="Times New Roman" w:hAnsi="Times New Roman" w:cs="Times New Roman"/>
          <w:i/>
          <w:spacing w:val="33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berjihad</w:t>
      </w:r>
      <w:r w:rsidRPr="000A107B">
        <w:rPr>
          <w:rFonts w:ascii="Times New Roman" w:eastAsia="Times New Roman" w:hAnsi="Times New Roman" w:cs="Times New Roman"/>
          <w:i/>
          <w:spacing w:val="34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dijalan</w:t>
      </w:r>
      <w:r w:rsidRPr="000A107B">
        <w:rPr>
          <w:rFonts w:ascii="Times New Roman" w:eastAsia="Times New Roman" w:hAnsi="Times New Roman" w:cs="Times New Roman"/>
          <w:i/>
          <w:spacing w:val="30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Allah</w:t>
      </w:r>
      <w:r w:rsidRPr="000A107B">
        <w:rPr>
          <w:rFonts w:ascii="Times New Roman" w:eastAsia="Times New Roman" w:hAnsi="Times New Roman" w:cs="Times New Roman"/>
          <w:i/>
          <w:spacing w:val="34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dengan</w:t>
      </w:r>
      <w:r w:rsidRPr="000A107B">
        <w:rPr>
          <w:rFonts w:ascii="Times New Roman" w:eastAsia="Times New Roman" w:hAnsi="Times New Roman" w:cs="Times New Roman"/>
          <w:i/>
          <w:spacing w:val="34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harta</w:t>
      </w:r>
      <w:r w:rsidRPr="000A107B">
        <w:rPr>
          <w:rFonts w:ascii="Times New Roman" w:eastAsia="Times New Roman" w:hAnsi="Times New Roman" w:cs="Times New Roman"/>
          <w:i/>
          <w:spacing w:val="-58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dan jiwamu. Itulah yang lebih baik jika kamu mengetahui (11)”. (Q.S. Ash-Shaff:</w:t>
      </w:r>
      <w:r w:rsidRPr="000A107B">
        <w:rPr>
          <w:rFonts w:ascii="Times New Roman" w:eastAsia="Times New Roman" w:hAnsi="Times New Roman" w:cs="Times New Roman"/>
          <w:i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i/>
          <w:sz w:val="24"/>
          <w:lang w:val="id"/>
        </w:rPr>
        <w:t>10-11).</w:t>
      </w:r>
    </w:p>
    <w:p w:rsidR="004C1C71" w:rsidRDefault="004C1C71" w:rsidP="004C1C71">
      <w:pPr>
        <w:widowControl w:val="0"/>
        <w:autoSpaceDE w:val="0"/>
        <w:autoSpaceDN w:val="0"/>
        <w:spacing w:before="1" w:after="0" w:line="480" w:lineRule="auto"/>
        <w:ind w:right="3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Alhamdullilah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dengan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mengucapkan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puji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dan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syukur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kehadiran</w:t>
      </w:r>
      <w:r w:rsidRPr="000A107B">
        <w:rPr>
          <w:rFonts w:ascii="Times New Roman" w:eastAsia="Times New Roman" w:hAnsi="Times New Roman" w:cs="Times New Roman"/>
          <w:spacing w:val="60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Allah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SWT karna berkat rahmat dan hidayah-Nya, sehingga mampu menuntun peneliti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dalam mengerjakan penelitian dengan judul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bookmarkStart w:id="2" w:name="_Hlk191471833"/>
      <w:r w:rsidRPr="00C91760"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>PENGARUH LAYANAN INFORMASI METODE JI</w:t>
      </w:r>
      <w:r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 xml:space="preserve">GSAW TERHADAP PERILAKU </w:t>
      </w:r>
      <w:r w:rsidRPr="00D257A2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id"/>
        </w:rPr>
        <w:t>PHUBBING</w:t>
      </w:r>
      <w:r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DI SMP NEGERI 1 BIRU-BIRU TAHUN AJARAN 2024/2025</w:t>
      </w:r>
      <w:r w:rsidRPr="00C91760">
        <w:rPr>
          <w:rFonts w:ascii="Times New Roman" w:eastAsia="Times New Roman" w:hAnsi="Times New Roman" w:cs="Times New Roman"/>
          <w:b/>
          <w:sz w:val="24"/>
          <w:szCs w:val="24"/>
          <w:lang w:val="id"/>
        </w:rPr>
        <w:t>”.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 </w:t>
      </w:r>
      <w:bookmarkEnd w:id="2"/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Penelitian ini dimaksudkan untuk memenuhi sebagian syarat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untuk memperoleh gelar Sarjana Ilmu Pendidikan di Program Studi Bimbingan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dan Konseling Universitas Muslim Nusantara Al-Washliyah. Dalam penyusunan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skripsi ini, penulis mendapat bantuan dan bimbingan serta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dukungan moril maupun material dari berbagai pihak, sehingga </w:t>
      </w:r>
      <w:r w:rsidRPr="00E129FB">
        <w:rPr>
          <w:rFonts w:ascii="Times New Roman" w:eastAsia="Times New Roman" w:hAnsi="Times New Roman" w:cs="Times New Roman"/>
          <w:sz w:val="24"/>
          <w:szCs w:val="24"/>
          <w:lang w:val="id"/>
        </w:rPr>
        <w:t>skripsi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 ini dapat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penulis</w:t>
      </w:r>
      <w:r w:rsidRPr="000A107B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selesaikan.</w:t>
      </w:r>
      <w:r w:rsidRPr="000A107B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Oleh</w:t>
      </w:r>
      <w:r w:rsidRPr="000A107B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sebab itu,</w:t>
      </w:r>
      <w:r w:rsidRPr="000A107B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penulis</w:t>
      </w:r>
      <w:r w:rsidRPr="000A107B">
        <w:rPr>
          <w:rFonts w:ascii="Times New Roman" w:eastAsia="Times New Roman" w:hAnsi="Times New Roman" w:cs="Times New Roman"/>
          <w:spacing w:val="-3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ucapan</w:t>
      </w:r>
      <w:r w:rsidRPr="000A107B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terimakasih kepada:</w:t>
      </w:r>
    </w:p>
    <w:p w:rsidR="004C1C71" w:rsidRPr="00627B6C" w:rsidRDefault="004C1C71" w:rsidP="004C1C71">
      <w:pPr>
        <w:widowControl w:val="0"/>
        <w:numPr>
          <w:ilvl w:val="0"/>
          <w:numId w:val="1"/>
        </w:numPr>
        <w:autoSpaceDE w:val="0"/>
        <w:autoSpaceDN w:val="0"/>
        <w:spacing w:before="2" w:after="0" w:line="480" w:lineRule="auto"/>
        <w:ind w:left="426" w:right="13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627B6C">
        <w:rPr>
          <w:rFonts w:ascii="Times New Roman" w:eastAsia="Times New Roman" w:hAnsi="Times New Roman" w:cs="Times New Roman"/>
          <w:sz w:val="24"/>
          <w:lang w:val="id"/>
        </w:rPr>
        <w:t xml:space="preserve">Terkhusus dan teristimewa untuk cinta pertama saya Ayahanda </w:t>
      </w:r>
      <w:r w:rsidRPr="00627B6C">
        <w:rPr>
          <w:rFonts w:ascii="Times New Roman" w:eastAsia="Times New Roman" w:hAnsi="Times New Roman" w:cs="Times New Roman"/>
          <w:sz w:val="24"/>
        </w:rPr>
        <w:t xml:space="preserve">Budimasyah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dan bidadari surga saya Ibu</w:t>
      </w:r>
      <w:r w:rsidRPr="00627B6C">
        <w:rPr>
          <w:rFonts w:ascii="Times New Roman" w:eastAsia="Times New Roman" w:hAnsi="Times New Roman" w:cs="Times New Roman"/>
          <w:sz w:val="24"/>
        </w:rPr>
        <w:t xml:space="preserve"> Ingat malem Br Tarigan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, yang sudah</w:t>
      </w:r>
      <w:r w:rsidRPr="00627B6C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lastRenderedPageBreak/>
        <w:t>membesarkan,</w:t>
      </w:r>
      <w:r w:rsidRPr="00627B6C">
        <w:rPr>
          <w:rFonts w:ascii="Times New Roman" w:eastAsia="Times New Roman" w:hAnsi="Times New Roman" w:cs="Times New Roman"/>
          <w:spacing w:val="32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mendidik</w:t>
      </w:r>
      <w:r w:rsidRPr="00627B6C">
        <w:rPr>
          <w:rFonts w:ascii="Times New Roman" w:eastAsia="Times New Roman" w:hAnsi="Times New Roman" w:cs="Times New Roman"/>
          <w:spacing w:val="33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dan</w:t>
      </w:r>
      <w:r w:rsidRPr="00627B6C">
        <w:rPr>
          <w:rFonts w:ascii="Times New Roman" w:eastAsia="Times New Roman" w:hAnsi="Times New Roman" w:cs="Times New Roman"/>
          <w:spacing w:val="33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memberikan</w:t>
      </w:r>
      <w:r w:rsidRPr="00627B6C">
        <w:rPr>
          <w:rFonts w:ascii="Times New Roman" w:eastAsia="Times New Roman" w:hAnsi="Times New Roman" w:cs="Times New Roman"/>
          <w:spacing w:val="33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doa</w:t>
      </w:r>
      <w:r w:rsidRPr="00627B6C">
        <w:rPr>
          <w:rFonts w:ascii="Times New Roman" w:eastAsia="Times New Roman" w:hAnsi="Times New Roman" w:cs="Times New Roman"/>
          <w:spacing w:val="34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dengan</w:t>
      </w:r>
      <w:r w:rsidRPr="00627B6C">
        <w:rPr>
          <w:rFonts w:ascii="Times New Roman" w:eastAsia="Times New Roman" w:hAnsi="Times New Roman" w:cs="Times New Roman"/>
          <w:spacing w:val="33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penuh</w:t>
      </w:r>
      <w:r w:rsidRPr="00627B6C">
        <w:rPr>
          <w:rFonts w:ascii="Times New Roman" w:eastAsia="Times New Roman" w:hAnsi="Times New Roman" w:cs="Times New Roman"/>
          <w:spacing w:val="32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cinta</w:t>
      </w:r>
      <w:r w:rsidRPr="00627B6C">
        <w:rPr>
          <w:rFonts w:ascii="Times New Roman" w:eastAsia="Times New Roman" w:hAnsi="Times New Roman" w:cs="Times New Roman"/>
          <w:spacing w:val="34"/>
          <w:sz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lang w:val="id"/>
        </w:rPr>
        <w:t>kasih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sayang,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serta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memberikan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Finasial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yang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cukup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Selama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ini,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sehingga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penulis dapat menyelesaikan pendidikan keguruan di Universitas Muslim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Nusantara AL Washliyah Medan dan juga Kakak  saya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</w:rPr>
        <w:t xml:space="preserve">Sri Bunga Astuti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Sri Indah Rezeki </w:t>
      </w:r>
      <w:r w:rsidRPr="00627B6C">
        <w:rPr>
          <w:rFonts w:ascii="Times New Roman" w:eastAsia="Times New Roman" w:hAnsi="Times New Roman" w:cs="Times New Roman"/>
          <w:sz w:val="24"/>
          <w:szCs w:val="24"/>
        </w:rPr>
        <w:t xml:space="preserve">dan Sri Suci Muniarti ,Serta Adik Saya Tercinta Sri Serli Olivia dan Sri Serli olivia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yang sudah mendukung penulis dalam menyelesaikan</w:t>
      </w:r>
      <w:r w:rsidRPr="00627B6C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627B6C">
        <w:rPr>
          <w:rFonts w:ascii="Times New Roman" w:eastAsia="Times New Roman" w:hAnsi="Times New Roman" w:cs="Times New Roman"/>
          <w:sz w:val="24"/>
          <w:szCs w:val="24"/>
          <w:lang w:val="id"/>
        </w:rPr>
        <w:t>proposal ini.</w:t>
      </w:r>
    </w:p>
    <w:p w:rsidR="004C1C71" w:rsidRPr="000A107B" w:rsidRDefault="004C1C71" w:rsidP="004C1C71">
      <w:pPr>
        <w:widowControl w:val="0"/>
        <w:numPr>
          <w:ilvl w:val="0"/>
          <w:numId w:val="1"/>
        </w:numPr>
        <w:autoSpaceDE w:val="0"/>
        <w:autoSpaceDN w:val="0"/>
        <w:spacing w:before="1" w:after="0" w:line="480" w:lineRule="auto"/>
        <w:ind w:left="426" w:right="13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Bapak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Dr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H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Firmansyah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M.Si,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selaku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Rektor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Universitas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Muslim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Nusantara Al-Washliyah Medan</w:t>
      </w:r>
    </w:p>
    <w:p w:rsidR="004C1C71" w:rsidRPr="000A107B" w:rsidRDefault="004C1C71" w:rsidP="004C1C71">
      <w:pPr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left="426" w:right="13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 xml:space="preserve">Bapak Dr. Abdul Mujib, S.Pd., M.Pat,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selaku Dekan FKIP Universitas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Muslim</w:t>
      </w:r>
      <w:r w:rsidRPr="000A107B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Nusantara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Al-Washliyah Medan.</w:t>
      </w:r>
    </w:p>
    <w:p w:rsidR="004C1C71" w:rsidRPr="000A107B" w:rsidRDefault="004C1C71" w:rsidP="004C1C71">
      <w:pPr>
        <w:widowControl w:val="0"/>
        <w:numPr>
          <w:ilvl w:val="0"/>
          <w:numId w:val="1"/>
        </w:numPr>
        <w:autoSpaceDE w:val="0"/>
        <w:autoSpaceDN w:val="0"/>
        <w:spacing w:before="1" w:after="0" w:line="480" w:lineRule="auto"/>
        <w:ind w:left="426" w:right="13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Ibu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Ika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Sandra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Dewi,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S.Pd,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M.Pd,</w:t>
      </w:r>
      <w:r w:rsidRPr="000A107B">
        <w:rPr>
          <w:rFonts w:ascii="Times New Roman" w:eastAsia="Times New Roman" w:hAnsi="Times New Roman" w:cs="Times New Roman"/>
          <w:b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selaku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Ketua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Program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Studi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Bimbingan dan Konseling Universitas Muslim Nusantara Al-Washliyah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Medan.</w:t>
      </w:r>
    </w:p>
    <w:p w:rsidR="004C1C71" w:rsidRPr="005D5949" w:rsidRDefault="004C1C71" w:rsidP="004C1C71">
      <w:pPr>
        <w:widowControl w:val="0"/>
        <w:numPr>
          <w:ilvl w:val="0"/>
          <w:numId w:val="1"/>
        </w:numPr>
        <w:autoSpaceDE w:val="0"/>
        <w:autoSpaceDN w:val="0"/>
        <w:spacing w:after="0" w:line="480" w:lineRule="auto"/>
        <w:ind w:left="426" w:right="13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>Ibu</w:t>
      </w:r>
      <w:r>
        <w:rPr>
          <w:rFonts w:ascii="Times New Roman" w:eastAsia="Times New Roman" w:hAnsi="Times New Roman" w:cs="Times New Roman"/>
          <w:b/>
          <w:sz w:val="24"/>
        </w:rPr>
        <w:t xml:space="preserve"> Dra.Nur Asyah,M.Pd.</w:t>
      </w:r>
      <w:r w:rsidRPr="000A107B">
        <w:rPr>
          <w:rFonts w:ascii="Times New Roman" w:eastAsia="Times New Roman" w:hAnsi="Times New Roman" w:cs="Times New Roman"/>
          <w:b/>
          <w:sz w:val="24"/>
          <w:lang w:val="id"/>
        </w:rPr>
        <w:t xml:space="preserve">,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selaku Dosen Pembimbing yang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telah memberi dukungan serta membantu menyelesaikan skripsi ini dan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Seluruh Bapak dan Ibu Dosen Fakultas Keguruan dan Ilmu Pendidikan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Universitas</w:t>
      </w:r>
      <w:r w:rsidRPr="000A107B">
        <w:rPr>
          <w:rFonts w:ascii="Times New Roman" w:eastAsia="Times New Roman" w:hAnsi="Times New Roman" w:cs="Times New Roman"/>
          <w:spacing w:val="-3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Muslim Nusantara Al-Wasliyah Medan.</w:t>
      </w:r>
    </w:p>
    <w:p w:rsidR="004C1C71" w:rsidRDefault="004C1C71" w:rsidP="004C1C71">
      <w:pPr>
        <w:widowControl w:val="0"/>
        <w:numPr>
          <w:ilvl w:val="0"/>
          <w:numId w:val="1"/>
        </w:numPr>
        <w:autoSpaceDE w:val="0"/>
        <w:autoSpaceDN w:val="0"/>
        <w:spacing w:before="1" w:after="0" w:line="480" w:lineRule="auto"/>
        <w:ind w:left="426" w:right="13"/>
        <w:jc w:val="both"/>
        <w:rPr>
          <w:rFonts w:ascii="Times New Roman" w:eastAsia="Times New Roman" w:hAnsi="Times New Roman" w:cs="Times New Roman"/>
          <w:sz w:val="24"/>
          <w:lang w:val="id"/>
        </w:rPr>
      </w:pPr>
      <w:r w:rsidRPr="000A107B">
        <w:rPr>
          <w:rFonts w:ascii="Times New Roman" w:eastAsia="Times New Roman" w:hAnsi="Times New Roman" w:cs="Times New Roman"/>
          <w:sz w:val="24"/>
          <w:lang w:val="id"/>
        </w:rPr>
        <w:t>Seluruh teman-teman yang tidak bisa sebutkan satu per satu yang sudah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membantu dan memberikan dukungan kepada penulis,dan Seluruh teman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teman di Jurusan Bimbingan dan Konseling Khususnya Semester VIII A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FKIP</w:t>
      </w:r>
      <w:r w:rsidRPr="000A107B">
        <w:rPr>
          <w:rFonts w:ascii="Times New Roman" w:eastAsia="Times New Roman" w:hAnsi="Times New Roman" w:cs="Times New Roman"/>
          <w:spacing w:val="27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Universitas</w:t>
      </w:r>
      <w:r w:rsidRPr="000A107B">
        <w:rPr>
          <w:rFonts w:ascii="Times New Roman" w:eastAsia="Times New Roman" w:hAnsi="Times New Roman" w:cs="Times New Roman"/>
          <w:spacing w:val="27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Muslim</w:t>
      </w:r>
      <w:r w:rsidRPr="000A107B">
        <w:rPr>
          <w:rFonts w:ascii="Times New Roman" w:eastAsia="Times New Roman" w:hAnsi="Times New Roman" w:cs="Times New Roman"/>
          <w:spacing w:val="29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Nusantara</w:t>
      </w:r>
      <w:r w:rsidRPr="000A107B">
        <w:rPr>
          <w:rFonts w:ascii="Times New Roman" w:eastAsia="Times New Roman" w:hAnsi="Times New Roman" w:cs="Times New Roman"/>
          <w:spacing w:val="29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AL</w:t>
      </w:r>
      <w:r w:rsidRPr="000A107B">
        <w:rPr>
          <w:rFonts w:ascii="Times New Roman" w:eastAsia="Times New Roman" w:hAnsi="Times New Roman" w:cs="Times New Roman"/>
          <w:spacing w:val="29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Washliyah</w:t>
      </w:r>
      <w:r w:rsidRPr="000A107B">
        <w:rPr>
          <w:rFonts w:ascii="Times New Roman" w:eastAsia="Times New Roman" w:hAnsi="Times New Roman" w:cs="Times New Roman"/>
          <w:spacing w:val="28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Medan</w:t>
      </w:r>
      <w:r w:rsidRPr="000A107B">
        <w:rPr>
          <w:rFonts w:ascii="Times New Roman" w:eastAsia="Times New Roman" w:hAnsi="Times New Roman" w:cs="Times New Roman"/>
          <w:spacing w:val="28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yang</w:t>
      </w:r>
      <w:r w:rsidRPr="000A107B">
        <w:rPr>
          <w:rFonts w:ascii="Times New Roman" w:eastAsia="Times New Roman" w:hAnsi="Times New Roman" w:cs="Times New Roman"/>
          <w:spacing w:val="28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selama</w:t>
      </w:r>
      <w:r w:rsidRPr="000A107B">
        <w:rPr>
          <w:rFonts w:ascii="Times New Roman" w:eastAsia="Times New Roman" w:hAnsi="Times New Roman" w:cs="Times New Roman"/>
          <w:spacing w:val="-57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ini</w:t>
      </w:r>
      <w:r w:rsidRPr="000A107B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memberikan</w:t>
      </w:r>
      <w:r w:rsidRPr="000A107B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masukan,</w:t>
      </w:r>
      <w:r w:rsidRPr="000A107B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dukungan,</w:t>
      </w:r>
      <w:r w:rsidRPr="000A107B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dan</w:t>
      </w:r>
      <w:r w:rsidRPr="000A107B">
        <w:rPr>
          <w:rFonts w:ascii="Times New Roman" w:eastAsia="Times New Roman" w:hAnsi="Times New Roman" w:cs="Times New Roman"/>
          <w:spacing w:val="-6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perhatian</w:t>
      </w:r>
      <w:r w:rsidRPr="000A107B">
        <w:rPr>
          <w:rFonts w:ascii="Times New Roman" w:eastAsia="Times New Roman" w:hAnsi="Times New Roman" w:cs="Times New Roman"/>
          <w:spacing w:val="-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kepada</w:t>
      </w:r>
      <w:r w:rsidRPr="000A107B">
        <w:rPr>
          <w:rFonts w:ascii="Times New Roman" w:eastAsia="Times New Roman" w:hAnsi="Times New Roman" w:cs="Times New Roman"/>
          <w:spacing w:val="1"/>
          <w:sz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lang w:val="id"/>
        </w:rPr>
        <w:t>penulis.</w:t>
      </w:r>
    </w:p>
    <w:p w:rsidR="004C1C71" w:rsidRPr="000A107B" w:rsidRDefault="004C1C71" w:rsidP="004C1C71">
      <w:pPr>
        <w:widowControl w:val="0"/>
        <w:autoSpaceDE w:val="0"/>
        <w:autoSpaceDN w:val="0"/>
        <w:spacing w:before="1" w:after="0" w:line="480" w:lineRule="auto"/>
        <w:ind w:left="426" w:right="13"/>
        <w:jc w:val="both"/>
        <w:rPr>
          <w:rFonts w:ascii="Times New Roman" w:eastAsia="Times New Roman" w:hAnsi="Times New Roman" w:cs="Times New Roman"/>
          <w:sz w:val="24"/>
          <w:lang w:val="id"/>
        </w:rPr>
      </w:pPr>
    </w:p>
    <w:p w:rsidR="004C1C71" w:rsidRDefault="004C1C71" w:rsidP="004C1C71">
      <w:pPr>
        <w:widowControl w:val="0"/>
        <w:autoSpaceDE w:val="0"/>
        <w:autoSpaceDN w:val="0"/>
        <w:spacing w:before="2" w:after="0" w:line="480" w:lineRule="auto"/>
        <w:ind w:right="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lastRenderedPageBreak/>
        <w:t>Penulis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mengharapkan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kritik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dan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saran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yang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membangun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dari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pembimbing dan pembaca sehingga penulis dapat menyusun </w:t>
      </w:r>
      <w:r w:rsidRPr="00E129FB">
        <w:rPr>
          <w:rFonts w:ascii="Times New Roman" w:eastAsia="Times New Roman" w:hAnsi="Times New Roman" w:cs="Times New Roman"/>
          <w:sz w:val="24"/>
          <w:szCs w:val="24"/>
          <w:lang w:val="id"/>
        </w:rPr>
        <w:t>skripsi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 ini jadi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lebih baik lagi. Penulis mengucapkan terimakasih kepada semua pihak yang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tidak dapat penulis ucapkan satu persatu yang telah memberikan bantuan dan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dukungan kepada penulis dalam menyelesaikan </w:t>
      </w:r>
      <w:r w:rsidRPr="00E129F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skripsi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ini. semoga </w:t>
      </w:r>
      <w:r w:rsidRPr="00E129FB">
        <w:rPr>
          <w:rFonts w:ascii="Times New Roman" w:eastAsia="Times New Roman" w:hAnsi="Times New Roman" w:cs="Times New Roman"/>
          <w:sz w:val="24"/>
          <w:szCs w:val="24"/>
          <w:lang w:val="id"/>
        </w:rPr>
        <w:t>skripsi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ini</w:t>
      </w:r>
      <w:r w:rsidRPr="000A107B">
        <w:rPr>
          <w:rFonts w:ascii="Times New Roman" w:eastAsia="Times New Roman" w:hAnsi="Times New Roman" w:cs="Times New Roman"/>
          <w:spacing w:val="-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dapat bermanfaat bagi kita</w:t>
      </w:r>
      <w:r w:rsidRPr="000A107B">
        <w:rPr>
          <w:rFonts w:ascii="Times New Roman" w:eastAsia="Times New Roman" w:hAnsi="Times New Roman" w:cs="Times New Roman"/>
          <w:spacing w:val="1"/>
          <w:sz w:val="24"/>
          <w:szCs w:val="24"/>
          <w:lang w:val="id"/>
        </w:rPr>
        <w:t xml:space="preserve"> </w:t>
      </w:r>
      <w:r w:rsidRPr="000A107B">
        <w:rPr>
          <w:rFonts w:ascii="Times New Roman" w:eastAsia="Times New Roman" w:hAnsi="Times New Roman" w:cs="Times New Roman"/>
          <w:sz w:val="24"/>
          <w:szCs w:val="24"/>
          <w:lang w:val="id"/>
        </w:rPr>
        <w:t>semua.</w:t>
      </w:r>
    </w:p>
    <w:p w:rsidR="004C1C71" w:rsidRPr="000A107B" w:rsidRDefault="004C1C71" w:rsidP="004C1C71">
      <w:pPr>
        <w:widowControl w:val="0"/>
        <w:autoSpaceDE w:val="0"/>
        <w:autoSpaceDN w:val="0"/>
        <w:spacing w:before="2" w:after="0" w:line="480" w:lineRule="auto"/>
        <w:ind w:right="13" w:firstLine="720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4C1C71" w:rsidRDefault="004C1C71" w:rsidP="004C1C71">
      <w:pPr>
        <w:widowControl w:val="0"/>
        <w:autoSpaceDE w:val="0"/>
        <w:autoSpaceDN w:val="0"/>
        <w:spacing w:before="1" w:after="0" w:line="480" w:lineRule="auto"/>
        <w:ind w:right="99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id"/>
        </w:rPr>
        <w:t xml:space="preserve">Medan,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id"/>
        </w:rPr>
        <w:t>Juli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"/>
        </w:rPr>
        <w:t>2025</w:t>
      </w:r>
    </w:p>
    <w:p w:rsidR="004C1C71" w:rsidRPr="00A6255F" w:rsidRDefault="004C1C71" w:rsidP="004C1C71">
      <w:pPr>
        <w:widowControl w:val="0"/>
        <w:autoSpaceDE w:val="0"/>
        <w:autoSpaceDN w:val="0"/>
        <w:spacing w:before="1" w:after="0" w:line="480" w:lineRule="auto"/>
        <w:ind w:right="991"/>
        <w:jc w:val="both"/>
        <w:rPr>
          <w:rFonts w:ascii="Times New Roman" w:eastAsia="Times New Roman" w:hAnsi="Times New Roman" w:cs="Times New Roman"/>
          <w:sz w:val="24"/>
          <w:szCs w:val="24"/>
          <w:lang w:val="id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  <w:lang w:val="id"/>
        </w:rPr>
        <w:t xml:space="preserve">                                </w:t>
      </w:r>
      <w:r w:rsidRPr="000A107B">
        <w:rPr>
          <w:rFonts w:ascii="Times New Roman" w:eastAsia="Times New Roman" w:hAnsi="Times New Roman" w:cs="Times New Roman"/>
          <w:spacing w:val="-57"/>
          <w:sz w:val="24"/>
          <w:szCs w:val="24"/>
          <w:lang w:val="id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ab/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id"/>
        </w:rPr>
        <w:t>Penulis</w:t>
      </w:r>
    </w:p>
    <w:p w:rsidR="004C1C71" w:rsidRDefault="004C1C71" w:rsidP="004C1C7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</w:p>
    <w:p w:rsidR="004C1C71" w:rsidRDefault="004C1C71" w:rsidP="004C1C7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4E129" wp14:editId="669E948B">
                <wp:simplePos x="0" y="0"/>
                <wp:positionH relativeFrom="margin">
                  <wp:posOffset>1740535</wp:posOffset>
                </wp:positionH>
                <wp:positionV relativeFrom="paragraph">
                  <wp:posOffset>193675</wp:posOffset>
                </wp:positionV>
                <wp:extent cx="4067175" cy="285750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1C71" w:rsidRPr="00911640" w:rsidRDefault="004C1C71" w:rsidP="004C1C71">
                            <w:pPr>
                              <w:spacing w:line="48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                              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Npm 21</w:t>
                            </w:r>
                            <w:r w:rsidRPr="000A107B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1414031</w:t>
                            </w:r>
                          </w:p>
                          <w:p w:rsidR="004C1C71" w:rsidRDefault="004C1C71" w:rsidP="004C1C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4E129" id="Rectangle 3" o:spid="_x0000_s1026" style="position:absolute;margin-left:137.05pt;margin-top:15.25pt;width:320.25pt;height:22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" fillcolor="white [3201]" stroked="f" strokeweight="2pt">
                <v:textbox>
                  <w:txbxContent>
                    <w:p w:rsidR="004C1C71" w:rsidRPr="00911640" w:rsidRDefault="004C1C71" w:rsidP="004C1C71">
                      <w:pPr>
                        <w:spacing w:line="480" w:lineRule="auto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 xml:space="preserve">                               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Npm 21</w:t>
                      </w:r>
                      <w:r w:rsidRPr="000A107B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1414031</w:t>
                      </w:r>
                    </w:p>
                    <w:p w:rsidR="004C1C71" w:rsidRDefault="004C1C71" w:rsidP="004C1C71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 w:rsidRPr="000A10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Sri Widya Utami </w:t>
      </w: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Default="004C1C71" w:rsidP="004C1C71">
      <w:pPr>
        <w:spacing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C1C71" w:rsidRPr="007538FA" w:rsidRDefault="004C1C71" w:rsidP="004C1C71">
      <w:pPr>
        <w:pStyle w:val="Heading1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3" w:name="_Toc202851111"/>
      <w:r w:rsidRPr="00911640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DAFTAR ISI</w:t>
      </w:r>
      <w:bookmarkEnd w:id="3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id-ID"/>
        </w:rPr>
        <w:id w:val="-1308322124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sz w:val="24"/>
          <w:szCs w:val="24"/>
        </w:rPr>
      </w:sdtEndPr>
      <w:sdtContent>
        <w:p w:rsidR="004C1C71" w:rsidRDefault="004C1C71" w:rsidP="004C1C71">
          <w:pPr>
            <w:pStyle w:val="TOCHeading"/>
          </w:pPr>
        </w:p>
        <w:p w:rsidR="004C1C71" w:rsidRPr="00D202C3" w:rsidRDefault="004C1C71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r w:rsidRPr="00D202C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202C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D202C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2851110" w:history="1">
            <w:r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KATA PENGANTAR</w:t>
            </w:r>
            <w:r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_Toc202851110 \h </w:instrText>
            </w:r>
            <w:r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1" w:history="1">
            <w:r w:rsidR="004C1C71" w:rsidRPr="00D202C3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DAFTAR ISI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en-US"/>
              </w:rPr>
              <w:t>iv</w:t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2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GAMBAR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_Toc202851112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3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TABEL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  <w:lang w:val="en-US"/>
              </w:rPr>
              <w:t>vii</w:t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4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 I PENDAHULUAN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_Toc202851114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5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 Latar Belakang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_Toc202851115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6" w:history="1">
            <w:r w:rsidR="004C1C71" w:rsidRPr="00D202C3">
              <w:rPr>
                <w:rStyle w:val="Hyperlink"/>
                <w:rFonts w:ascii="Times New Roman" w:eastAsia="Times New Roman" w:hAnsi="Times New Roman" w:cs="Times New Roman"/>
                <w:noProof/>
                <w:sz w:val="24"/>
                <w:szCs w:val="24"/>
              </w:rPr>
              <w:t>1.2 Identifikasi Masalah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_Toc202851116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7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 Pembatasan Masalah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_Toc202851117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8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 Rumusan Masalah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_Toc202851118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19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1.5 Tujuan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_Toc202851119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0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1.6 Manfaat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_Toc202851120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1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1.7 Anggapan Dasar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_Toc202851121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2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 II TINJAUAN PUSTAKA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_Toc202851122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3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 Layanan Informasi Teknik Jigsaw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_Toc202851123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4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 Pengertian Layanan Informasi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_Toc202851124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5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 Tujuan Layanan Informasi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_Toc202851125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6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 Tahapan Layanan Informasi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_Toc202851126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7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 Azaz Layanan Informasi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_Toc202851127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8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2.1.5 Teknik Jigsaw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_Toc202851128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29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 Perilaku </w:t>
            </w:r>
            <w:r w:rsidR="004C1C71" w:rsidRPr="00D202C3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Phubbing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_Toc202851129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0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2.2.1 Pengertian Perilaku </w:t>
            </w:r>
            <w:r w:rsidR="004C1C71" w:rsidRPr="00D202C3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Phubbing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_Toc202851130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1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2.2.2  Aspek Perilaku </w:t>
            </w:r>
            <w:r w:rsidR="004C1C71" w:rsidRPr="00D202C3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Phubbing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_Toc202851131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20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2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2.2.3 Karakteristik Perilaku </w:t>
            </w:r>
            <w:r w:rsidR="004C1C71" w:rsidRPr="00D202C3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Phubbing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_Toc202851132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3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2.2.4 Faktor Yang Mempengaruhi Perilaku </w:t>
            </w:r>
            <w:r w:rsidR="004C1C71" w:rsidRPr="00D202C3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Phubbing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_Toc202851133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24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4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2.2.5 Dampak Perilaku </w:t>
            </w:r>
            <w:r w:rsidR="004C1C71" w:rsidRPr="00D202C3">
              <w:rPr>
                <w:rStyle w:val="Hyperlink"/>
                <w:rFonts w:ascii="Times New Roman" w:hAnsi="Times New Roman" w:cs="Times New Roman"/>
                <w:i/>
                <w:iCs/>
                <w:noProof/>
                <w:sz w:val="24"/>
                <w:szCs w:val="24"/>
              </w:rPr>
              <w:t>Phubbing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_Toc202851134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5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2.3. Penelitian Relavan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_Toc202851135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27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6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 Kerangka Berfikir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_Toc202851136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7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 Hipotesis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_Toc202851137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8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 III   METODE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_Toc202851138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left" w:pos="880"/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39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="004C1C71" w:rsidRPr="00D202C3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id-ID"/>
              </w:rPr>
              <w:tab/>
            </w:r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Desain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_Toc202851139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0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 Partisipan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_Toc202851140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1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 Populasi dan Sampel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_Toc202851141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2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 Populasi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_Toc202851142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3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3.3.2 Sampel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_Toc202851143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4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 Instrumen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_Toc202851144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5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 Teknik Pengumpulan Data dan alat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_Toc202851145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6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 Indikator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_Toc202851146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36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7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3.4.3 Uji Validitas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_Toc202851147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8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3.4.4 Uji Reliabilitas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_Toc202851148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49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 Prosedur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_Toc202851149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1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3.5.1 Identifikasi Jenis Variabel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_Toc202851151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2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 Teknik Analisis Data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_Toc202851152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3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3.6.1 Uji Normalitas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_Toc202851153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4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3.6.2 Uji Homogenitas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_Toc202851154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42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5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3.6.3 Uji Hipotesis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_Toc202851155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43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6" w:history="1">
            <w:r w:rsidR="004C1C71" w:rsidRPr="00D202C3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BAB  IV  HASIL PENELITIAN DAN PEMBAHASAN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_Toc202851156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7" w:history="1">
            <w:r w:rsidR="004C1C71" w:rsidRPr="00D202C3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4.1 Hasil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_Toc202851157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8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4.1.1 Uji Validitas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_Toc202851158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59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 Uji Reliabilitas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_Toc202851159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47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60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 Uji Normalitas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_Toc202851160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49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61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4.1.4 Uji Homogenitas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_Toc202851161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3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62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4.1.5  Uji Hipotesis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_Toc202851162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63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  Pembahasan Hasil Penelitian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_Toc202851163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64" w:history="1">
            <w:r w:rsidR="004C1C71" w:rsidRPr="00D202C3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4.3  Hasil Pembahasan Penelitian Kuantitatif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_Toc202851164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69" w:history="1">
            <w:r w:rsidR="004C1C71" w:rsidRPr="00D202C3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BAB  V  KESIMPULAN DAN SARAN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_Toc202851169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70" w:history="1">
            <w:r w:rsidR="004C1C71" w:rsidRPr="00D202C3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5.1 KESIMPULAN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_Toc202851170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2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71" w:history="1">
            <w:r w:rsidR="004C1C71" w:rsidRPr="00D202C3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5.2 SARAN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_Toc202851171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55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3D6AF6" w:rsidP="004C1C71">
          <w:pPr>
            <w:pStyle w:val="TOC1"/>
            <w:tabs>
              <w:tab w:val="right" w:leader="dot" w:pos="7931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id-ID"/>
            </w:rPr>
          </w:pPr>
          <w:hyperlink w:anchor="_Toc202851172" w:history="1">
            <w:r w:rsidR="004C1C71" w:rsidRPr="00D202C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DAFTAR PUSTAKA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_Toc202851172 \h </w:instrTex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C1C7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57</w:t>
            </w:r>
            <w:r w:rsidR="004C1C71" w:rsidRPr="00D202C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C1C71" w:rsidRPr="00D202C3" w:rsidRDefault="004C1C71" w:rsidP="004C1C71">
          <w:pPr>
            <w:rPr>
              <w:rFonts w:ascii="Times New Roman" w:hAnsi="Times New Roman" w:cs="Times New Roman"/>
              <w:sz w:val="24"/>
              <w:szCs w:val="24"/>
            </w:rPr>
          </w:pPr>
          <w:r w:rsidRPr="00D202C3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p w:rsidR="004C1C71" w:rsidRPr="00D202C3" w:rsidRDefault="004C1C71" w:rsidP="004C1C71">
      <w:pPr>
        <w:rPr>
          <w:rFonts w:ascii="Times New Roman" w:hAnsi="Times New Roman" w:cs="Times New Roman"/>
          <w:sz w:val="24"/>
          <w:szCs w:val="24"/>
        </w:rPr>
      </w:pPr>
    </w:p>
    <w:p w:rsidR="004C1C71" w:rsidRPr="00D202C3" w:rsidRDefault="004C1C71" w:rsidP="004C1C71">
      <w:pPr>
        <w:tabs>
          <w:tab w:val="left" w:pos="2866"/>
        </w:tabs>
        <w:rPr>
          <w:rFonts w:ascii="Times New Roman" w:hAnsi="Times New Roman" w:cs="Times New Roman"/>
          <w:sz w:val="24"/>
          <w:szCs w:val="24"/>
        </w:rPr>
      </w:pPr>
    </w:p>
    <w:p w:rsidR="004C1C71" w:rsidRDefault="004C1C71" w:rsidP="004C1C71">
      <w:pPr>
        <w:pStyle w:val="Heading1"/>
        <w:tabs>
          <w:tab w:val="left" w:pos="2506"/>
          <w:tab w:val="center" w:pos="3970"/>
        </w:tabs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bookmarkStart w:id="4" w:name="_Toc202851112"/>
      <w:r w:rsidRPr="00911640">
        <w:rPr>
          <w:rFonts w:ascii="Times New Roman" w:hAnsi="Times New Roman" w:cs="Times New Roman"/>
          <w:b/>
          <w:color w:val="auto"/>
          <w:sz w:val="24"/>
          <w:szCs w:val="24"/>
        </w:rPr>
        <w:t>DAFTAR GAMBAR</w:t>
      </w:r>
      <w:bookmarkEnd w:id="4"/>
    </w:p>
    <w:p w:rsidR="004C1C71" w:rsidRPr="003721DD" w:rsidRDefault="004C1C71" w:rsidP="004C1C71"/>
    <w:p w:rsidR="004C1C71" w:rsidRPr="00CA13B9" w:rsidRDefault="004C1C71" w:rsidP="004C1C71">
      <w:pPr>
        <w:pStyle w:val="TableofFigures"/>
        <w:tabs>
          <w:tab w:val="right" w:leader="dot" w:pos="7931"/>
        </w:tabs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CA13B9">
        <w:rPr>
          <w:rFonts w:ascii="Times New Roman" w:hAnsi="Times New Roman" w:cs="Times New Roman"/>
          <w:sz w:val="24"/>
          <w:szCs w:val="24"/>
        </w:rPr>
        <w:fldChar w:fldCharType="begin"/>
      </w:r>
      <w:r w:rsidRPr="00CA13B9">
        <w:rPr>
          <w:rFonts w:ascii="Times New Roman" w:hAnsi="Times New Roman" w:cs="Times New Roman"/>
          <w:sz w:val="24"/>
          <w:szCs w:val="24"/>
        </w:rPr>
        <w:instrText xml:space="preserve"> TOC \h \z \c "Gambar 2." </w:instrText>
      </w:r>
      <w:r w:rsidRPr="00CA13B9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196252480" w:history="1">
        <w:r w:rsidRPr="00CA1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1 Tim model Pembelajaran Jigsaw</w:t>
        </w:r>
        <w:r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_Toc196252480 \h </w:instrText>
        </w:r>
        <w:r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CA13B9" w:rsidRDefault="003D6AF6" w:rsidP="004C1C71">
      <w:pPr>
        <w:pStyle w:val="TableofFigures"/>
        <w:tabs>
          <w:tab w:val="right" w:leader="dot" w:pos="7931"/>
        </w:tabs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196252481" w:history="1">
        <w:r w:rsidR="004C1C71" w:rsidRPr="00CA1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Gambar 2. 2 Kerangka Berfikir</w:t>
        </w:r>
        <w:r w:rsidR="004C1C71"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_Toc196252481 \h </w:instrText>
        </w:r>
        <w:r w:rsidR="004C1C71"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="004C1C71" w:rsidRPr="00CA1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CA13B9" w:rsidRDefault="004C1C71" w:rsidP="004C1C7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A13B9">
        <w:rPr>
          <w:rFonts w:ascii="Times New Roman" w:hAnsi="Times New Roman" w:cs="Times New Roman"/>
          <w:sz w:val="24"/>
          <w:szCs w:val="24"/>
        </w:rPr>
        <w:fldChar w:fldCharType="end"/>
      </w:r>
    </w:p>
    <w:p w:rsidR="004C1C71" w:rsidRDefault="004C1C71" w:rsidP="004C1C71">
      <w:pPr>
        <w:spacing w:line="276" w:lineRule="auto"/>
      </w:pPr>
    </w:p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>
      <w:pPr>
        <w:pStyle w:val="Heading1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202851113"/>
      <w:r w:rsidRPr="00911640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DAFTAR TABEL</w:t>
      </w:r>
      <w:bookmarkEnd w:id="5"/>
    </w:p>
    <w:p w:rsidR="004C1C71" w:rsidRPr="003721DD" w:rsidRDefault="004C1C71" w:rsidP="004C1C71"/>
    <w:p w:rsidR="004C1C71" w:rsidRPr="00E129FB" w:rsidRDefault="004C1C71" w:rsidP="004C1C71">
      <w:pPr>
        <w:pStyle w:val="TableofFigures"/>
        <w:tabs>
          <w:tab w:val="right" w:leader="dot" w:pos="7931"/>
        </w:tabs>
        <w:spacing w:line="276" w:lineRule="auto"/>
        <w:rPr>
          <w:rFonts w:eastAsiaTheme="minorEastAsia"/>
          <w:noProof/>
          <w:kern w:val="2"/>
          <w:sz w:val="24"/>
          <w:szCs w:val="24"/>
          <w:lang w:val="en-ID" w:eastAsia="en-ID"/>
          <w14:ligatures w14:val="standardContextual"/>
        </w:rPr>
      </w:pPr>
      <w:r w:rsidRPr="00E129FB">
        <w:rPr>
          <w:sz w:val="24"/>
          <w:szCs w:val="24"/>
        </w:rPr>
        <w:fldChar w:fldCharType="begin"/>
      </w:r>
      <w:r w:rsidRPr="00E129FB">
        <w:rPr>
          <w:sz w:val="24"/>
          <w:szCs w:val="24"/>
        </w:rPr>
        <w:instrText xml:space="preserve"> TOC \c "Tabel 3." </w:instrText>
      </w:r>
      <w:r w:rsidRPr="00E129FB">
        <w:rPr>
          <w:sz w:val="24"/>
          <w:szCs w:val="24"/>
        </w:rPr>
        <w:fldChar w:fldCharType="separate"/>
      </w:r>
      <w:r w:rsidRPr="00E129F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Tabel 3. 1 Populasi Penelitian</w:t>
      </w:r>
      <w:r w:rsidRPr="00E129FB">
        <w:rPr>
          <w:noProof/>
          <w:sz w:val="24"/>
          <w:szCs w:val="24"/>
        </w:rPr>
        <w:tab/>
      </w:r>
      <w:r w:rsidRPr="00E129FB">
        <w:rPr>
          <w:noProof/>
          <w:sz w:val="24"/>
          <w:szCs w:val="24"/>
        </w:rPr>
        <w:fldChar w:fldCharType="begin"/>
      </w:r>
      <w:r w:rsidRPr="00E129FB">
        <w:rPr>
          <w:noProof/>
          <w:sz w:val="24"/>
          <w:szCs w:val="24"/>
        </w:rPr>
        <w:instrText xml:space="preserve"> PAGEREF _Toc198189058 \h </w:instrText>
      </w:r>
      <w:r w:rsidRPr="00E129FB">
        <w:rPr>
          <w:noProof/>
          <w:sz w:val="24"/>
          <w:szCs w:val="24"/>
        </w:rPr>
      </w:r>
      <w:r w:rsidRPr="00E129FB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34</w:t>
      </w:r>
      <w:r w:rsidRPr="00E129FB">
        <w:rPr>
          <w:noProof/>
          <w:sz w:val="24"/>
          <w:szCs w:val="24"/>
        </w:rPr>
        <w:fldChar w:fldCharType="end"/>
      </w:r>
    </w:p>
    <w:p w:rsidR="004C1C71" w:rsidRPr="00E129FB" w:rsidRDefault="004C1C71" w:rsidP="004C1C71">
      <w:pPr>
        <w:pStyle w:val="TableofFigures"/>
        <w:tabs>
          <w:tab w:val="right" w:leader="dot" w:pos="7931"/>
        </w:tabs>
        <w:spacing w:line="276" w:lineRule="auto"/>
        <w:rPr>
          <w:rFonts w:eastAsiaTheme="minorEastAsia"/>
          <w:noProof/>
          <w:kern w:val="2"/>
          <w:sz w:val="24"/>
          <w:szCs w:val="24"/>
          <w:lang w:val="en-ID" w:eastAsia="en-ID"/>
          <w14:ligatures w14:val="standardContextual"/>
        </w:rPr>
      </w:pPr>
      <w:r w:rsidRPr="00E129F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Tabel 3. 2 Kisi-kisi Angket perilaku phubbing Menurut Devia, 2024</w:t>
      </w:r>
      <w:r w:rsidRPr="00E129FB">
        <w:rPr>
          <w:noProof/>
          <w:sz w:val="24"/>
          <w:szCs w:val="24"/>
        </w:rPr>
        <w:tab/>
      </w:r>
      <w:r w:rsidRPr="00E129FB">
        <w:rPr>
          <w:noProof/>
          <w:sz w:val="24"/>
          <w:szCs w:val="24"/>
        </w:rPr>
        <w:fldChar w:fldCharType="begin"/>
      </w:r>
      <w:r w:rsidRPr="00E129FB">
        <w:rPr>
          <w:noProof/>
          <w:sz w:val="24"/>
          <w:szCs w:val="24"/>
        </w:rPr>
        <w:instrText xml:space="preserve"> PAGEREF _Toc198189059 \h </w:instrText>
      </w:r>
      <w:r w:rsidRPr="00E129FB">
        <w:rPr>
          <w:noProof/>
          <w:sz w:val="24"/>
          <w:szCs w:val="24"/>
        </w:rPr>
      </w:r>
      <w:r w:rsidRPr="00E129FB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37</w:t>
      </w:r>
      <w:r w:rsidRPr="00E129FB">
        <w:rPr>
          <w:noProof/>
          <w:sz w:val="24"/>
          <w:szCs w:val="24"/>
        </w:rPr>
        <w:fldChar w:fldCharType="end"/>
      </w:r>
    </w:p>
    <w:p w:rsidR="004C1C71" w:rsidRPr="00E129FB" w:rsidRDefault="004C1C71" w:rsidP="004C1C71">
      <w:pPr>
        <w:pStyle w:val="TableofFigures"/>
        <w:tabs>
          <w:tab w:val="right" w:leader="dot" w:pos="7931"/>
        </w:tabs>
        <w:spacing w:line="276" w:lineRule="auto"/>
        <w:rPr>
          <w:sz w:val="24"/>
          <w:szCs w:val="24"/>
        </w:rPr>
      </w:pPr>
      <w:r w:rsidRPr="00E129FB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Tabel 3. 3 Pemberian Skor Angket Skala</w:t>
      </w:r>
      <w:r w:rsidRPr="00E129FB">
        <w:rPr>
          <w:noProof/>
          <w:sz w:val="24"/>
          <w:szCs w:val="24"/>
        </w:rPr>
        <w:tab/>
      </w:r>
      <w:r w:rsidRPr="00E129FB">
        <w:rPr>
          <w:noProof/>
          <w:sz w:val="24"/>
          <w:szCs w:val="24"/>
        </w:rPr>
        <w:fldChar w:fldCharType="begin"/>
      </w:r>
      <w:r w:rsidRPr="00E129FB">
        <w:rPr>
          <w:noProof/>
          <w:sz w:val="24"/>
          <w:szCs w:val="24"/>
        </w:rPr>
        <w:instrText xml:space="preserve"> PAGEREF _Toc198189060 \h </w:instrText>
      </w:r>
      <w:r w:rsidRPr="00E129FB">
        <w:rPr>
          <w:noProof/>
          <w:sz w:val="24"/>
          <w:szCs w:val="24"/>
        </w:rPr>
      </w:r>
      <w:r w:rsidRPr="00E129FB"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37</w:t>
      </w:r>
      <w:r w:rsidRPr="00E129FB">
        <w:rPr>
          <w:noProof/>
          <w:sz w:val="24"/>
          <w:szCs w:val="24"/>
        </w:rPr>
        <w:fldChar w:fldCharType="end"/>
      </w:r>
      <w:r w:rsidRPr="00E129FB">
        <w:rPr>
          <w:sz w:val="24"/>
          <w:szCs w:val="24"/>
        </w:rPr>
        <w:fldChar w:fldCharType="end"/>
      </w:r>
    </w:p>
    <w:p w:rsidR="004C1C71" w:rsidRPr="00E129FB" w:rsidRDefault="004C1C71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r w:rsidRPr="00E129FB">
        <w:rPr>
          <w:rFonts w:ascii="Times New Roman" w:hAnsi="Times New Roman" w:cs="Times New Roman"/>
          <w:sz w:val="24"/>
          <w:szCs w:val="24"/>
        </w:rPr>
        <w:fldChar w:fldCharType="begin"/>
      </w:r>
      <w:r w:rsidRPr="00E129FB">
        <w:rPr>
          <w:rFonts w:ascii="Times New Roman" w:hAnsi="Times New Roman" w:cs="Times New Roman"/>
          <w:sz w:val="24"/>
          <w:szCs w:val="24"/>
        </w:rPr>
        <w:instrText xml:space="preserve"> TOC \h \z \c "Tabel 4." </w:instrText>
      </w:r>
      <w:r w:rsidRPr="00E129FB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924388" w:history="1">
        <w:r w:rsidRPr="00E129F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Tabel 4. 1 Uji Validitas Angket Perilaku Phubbing</w:t>
        </w:r>
        <w:r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_Toc201924388 \h </w:instrText>
        </w:r>
        <w:r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45</w:t>
        </w:r>
        <w:r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E129FB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924389" w:history="1">
        <w:r w:rsidR="004C1C71" w:rsidRPr="00E129F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2 Hasil Uji Reliabilitas Angket Perilaku Phubbing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_Toc201924389 \h </w:instrTex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47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E129FB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924390" w:history="1">
        <w:r w:rsidR="004C1C71" w:rsidRPr="00E129F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Tabel 4. 3 Hasil Uji Normalitas perilaku phubbing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_Toc201924390 \h </w:instrTex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49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E129FB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924391" w:history="1">
        <w:r w:rsidR="004C1C71" w:rsidRPr="00E129F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Tabel 4. 4 Hasil Uji Homogenitas Perilaku Phubbing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_Toc201924391 \h </w:instrTex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50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E129FB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924392" w:history="1">
        <w:r w:rsidR="004C1C71" w:rsidRPr="00E129F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>Tabel 4. 5 Uji Hipotesis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_Toc201924392 \h </w:instrTex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51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E129FB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sz w:val="24"/>
          <w:szCs w:val="24"/>
          <w:lang w:eastAsia="id-ID"/>
        </w:rPr>
      </w:pPr>
      <w:hyperlink w:anchor="_Toc201924393" w:history="1">
        <w:r w:rsidR="004C1C71" w:rsidRPr="00E129FB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4. 6</w:t>
        </w:r>
        <w:r w:rsidR="004C1C71" w:rsidRPr="00E129FB">
          <w:rPr>
            <w:rStyle w:val="Hyperlink"/>
            <w:rFonts w:ascii="Times New Roman" w:hAnsi="Times New Roman" w:cs="Times New Roman"/>
            <w:bCs/>
            <w:noProof/>
            <w:sz w:val="24"/>
            <w:szCs w:val="24"/>
          </w:rPr>
          <w:t xml:space="preserve"> Uji  Paired Samples Test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_Toc201924393 \h </w:instrTex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51</w:t>
        </w:r>
        <w:r w:rsidR="004C1C71" w:rsidRPr="00E129FB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E129FB" w:rsidRDefault="004C1C71" w:rsidP="004C1C71">
      <w:pPr>
        <w:rPr>
          <w:rFonts w:ascii="Times New Roman" w:hAnsi="Times New Roman" w:cs="Times New Roman"/>
          <w:sz w:val="24"/>
          <w:szCs w:val="24"/>
        </w:rPr>
      </w:pPr>
      <w:r w:rsidRPr="00E129FB">
        <w:rPr>
          <w:rFonts w:ascii="Times New Roman" w:hAnsi="Times New Roman" w:cs="Times New Roman"/>
          <w:sz w:val="24"/>
          <w:szCs w:val="24"/>
        </w:rPr>
        <w:fldChar w:fldCharType="end"/>
      </w:r>
    </w:p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/>
    <w:p w:rsidR="004C1C71" w:rsidRDefault="004C1C71" w:rsidP="004C1C71">
      <w:pPr>
        <w:jc w:val="center"/>
        <w:rPr>
          <w:rFonts w:ascii="Times New Roman" w:hAnsi="Times New Roman" w:cs="Times New Roman"/>
          <w:b/>
          <w:bCs/>
        </w:rPr>
      </w:pPr>
    </w:p>
    <w:p w:rsidR="004C1C71" w:rsidRDefault="004C1C71" w:rsidP="004C1C71">
      <w:pPr>
        <w:jc w:val="center"/>
        <w:rPr>
          <w:rFonts w:ascii="Times New Roman" w:hAnsi="Times New Roman" w:cs="Times New Roman"/>
          <w:b/>
          <w:bCs/>
        </w:rPr>
      </w:pPr>
    </w:p>
    <w:p w:rsidR="004C1C71" w:rsidRDefault="004C1C71" w:rsidP="004C1C71">
      <w:pPr>
        <w:tabs>
          <w:tab w:val="left" w:pos="420"/>
          <w:tab w:val="center" w:pos="3970"/>
        </w:tabs>
        <w:rPr>
          <w:rFonts w:ascii="Times New Roman" w:hAnsi="Times New Roman" w:cs="Times New Roman"/>
          <w:b/>
          <w:bCs/>
        </w:rPr>
      </w:pPr>
    </w:p>
    <w:p w:rsidR="004C1C71" w:rsidRDefault="004C1C71" w:rsidP="004C1C71">
      <w:pPr>
        <w:tabs>
          <w:tab w:val="left" w:pos="420"/>
          <w:tab w:val="center" w:pos="39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6FE2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:rsidR="004C1C71" w:rsidRPr="00886FE2" w:rsidRDefault="004C1C71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r w:rsidRPr="00886FE2">
        <w:rPr>
          <w:rFonts w:ascii="Times New Roman" w:hAnsi="Times New Roman" w:cs="Times New Roman"/>
          <w:sz w:val="24"/>
          <w:szCs w:val="24"/>
        </w:rPr>
        <w:fldChar w:fldCharType="begin"/>
      </w:r>
      <w:r w:rsidRPr="00886FE2">
        <w:rPr>
          <w:rFonts w:ascii="Times New Roman" w:hAnsi="Times New Roman" w:cs="Times New Roman"/>
          <w:sz w:val="24"/>
          <w:szCs w:val="24"/>
        </w:rPr>
        <w:instrText xml:space="preserve"> TOC \h \z \c "Lampiran " </w:instrText>
      </w:r>
      <w:r w:rsidRPr="00886FE2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201207443" w:history="1">
        <w:r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1</w:t>
        </w:r>
        <w:r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Uji Coba Angket Perilaku Phubbing</w:t>
        </w:r>
        <w:r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_Toc201207443 \h </w:instrText>
        </w:r>
        <w:r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webHidden/>
            <w:sz w:val="24"/>
            <w:szCs w:val="24"/>
          </w:rPr>
          <w:t>61</w:t>
        </w:r>
        <w:r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44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2</w:t>
        </w:r>
        <w:r w:rsidR="004C1C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Angket Perilaku Phubbing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_Toc201207444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63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45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3</w:t>
        </w:r>
        <w:r w:rsidR="004C1C71" w:rsidRPr="00886FE2">
          <w:t xml:space="preserve"> </w:t>
        </w:r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RPL</w:t>
        </w:r>
        <w:r w:rsidR="004C1C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 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_Toc201207445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65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46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4</w:t>
        </w:r>
        <w:r w:rsidR="004C1C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C1C71" w:rsidRPr="00CA335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Nilai r Product Moment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_Toc201207446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67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47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5</w:t>
        </w:r>
        <w:r w:rsidR="004C1C71" w:rsidRPr="00CA3353">
          <w:t xml:space="preserve"> </w:t>
        </w:r>
        <w:r w:rsidR="004C1C71" w:rsidRPr="00CA335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Tabulasi Data Uji Validitas Angket Perilaku Phubbing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_Toc201207447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69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CA3353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48" w:history="1">
        <w:r w:rsidR="004C1C71" w:rsidRPr="00CA335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6</w:t>
        </w:r>
        <w:r w:rsidR="004C1C71" w:rsidRPr="00CA3353">
          <w:rPr>
            <w:rFonts w:ascii="Times New Roman" w:hAnsi="Times New Roman" w:cs="Times New Roman"/>
            <w:sz w:val="24"/>
            <w:szCs w:val="24"/>
          </w:rPr>
          <w:t xml:space="preserve"> Tabulasi Data Reliabilitas Angket Perilaku Phubbing</w:t>
        </w:r>
        <w:r w:rsidR="004C1C71" w:rsidRPr="00CA3353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CA335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CA3353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_Toc201207448 \h </w:instrText>
        </w:r>
        <w:r w:rsidR="004C1C71" w:rsidRPr="00CA3353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CA335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70</w:t>
        </w:r>
        <w:r w:rsidR="004C1C71" w:rsidRPr="00CA3353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49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7</w:t>
        </w:r>
        <w:r w:rsidR="004C1C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C1C71" w:rsidRPr="00CA335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Tabulasi Data Penelitian Angket Perilaku Phubbing ( Pre Test)</w:t>
        </w:r>
        <w:r w:rsidR="004C1C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_Toc201207449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71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50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8</w:t>
        </w:r>
        <w:r w:rsidR="004C1C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C1C71" w:rsidRPr="00CA3353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Tabulasi data penelitian angket perilaku phubbing ( Post Test)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_Toc201207450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72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51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9</w:t>
        </w:r>
        <w:r w:rsidR="004C1C71" w:rsidRPr="00886FE2">
          <w:t xml:space="preserve"> </w:t>
        </w:r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Dokumentasi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_Toc201207451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73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C1C71" w:rsidRPr="00886FE2" w:rsidRDefault="003D6AF6" w:rsidP="004C1C71">
      <w:pPr>
        <w:pStyle w:val="TableofFigures"/>
        <w:tabs>
          <w:tab w:val="right" w:leader="dot" w:pos="7931"/>
        </w:tabs>
        <w:rPr>
          <w:rFonts w:ascii="Times New Roman" w:eastAsiaTheme="minorEastAsia" w:hAnsi="Times New Roman" w:cs="Times New Roman"/>
          <w:noProof/>
          <w:kern w:val="2"/>
          <w:sz w:val="24"/>
          <w:szCs w:val="24"/>
          <w:lang w:val="en-ID" w:eastAsia="en-ID"/>
          <w14:ligatures w14:val="standardContextual"/>
        </w:rPr>
      </w:pPr>
      <w:hyperlink w:anchor="_Toc201207452" w:history="1"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 10</w:t>
        </w:r>
        <w:r w:rsidR="004C1C71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4C1C71" w:rsidRPr="00886FE2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Kode QR Video Layanan Informasi Metode Jigsaw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_Toc201207452 \h </w:instrTex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4C1C71">
          <w:rPr>
            <w:rFonts w:ascii="Times New Roman" w:hAnsi="Times New Roman" w:cs="Times New Roman"/>
            <w:noProof/>
            <w:webHidden/>
            <w:sz w:val="24"/>
            <w:szCs w:val="24"/>
          </w:rPr>
          <w:t>74</w:t>
        </w:r>
        <w:r w:rsidR="004C1C71" w:rsidRPr="00886FE2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9D7AF0" w:rsidRDefault="004C1C71" w:rsidP="004C1C71">
      <w:r w:rsidRPr="00886FE2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9D7AF0" w:rsidSect="00417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F6" w:rsidRDefault="003D6AF6" w:rsidP="0041782B">
      <w:pPr>
        <w:spacing w:after="0" w:line="240" w:lineRule="auto"/>
      </w:pPr>
      <w:r>
        <w:separator/>
      </w:r>
    </w:p>
  </w:endnote>
  <w:endnote w:type="continuationSeparator" w:id="0">
    <w:p w:rsidR="003D6AF6" w:rsidRDefault="003D6AF6" w:rsidP="00417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4178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41782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4178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F6" w:rsidRDefault="003D6AF6" w:rsidP="0041782B">
      <w:pPr>
        <w:spacing w:after="0" w:line="240" w:lineRule="auto"/>
      </w:pPr>
      <w:r>
        <w:separator/>
      </w:r>
    </w:p>
  </w:footnote>
  <w:footnote w:type="continuationSeparator" w:id="0">
    <w:p w:rsidR="003D6AF6" w:rsidRDefault="003D6AF6" w:rsidP="00417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3D6A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7110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3D6A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7111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82B" w:rsidRDefault="003D6AF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17109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D32D30"/>
    <w:multiLevelType w:val="hybridMultilevel"/>
    <w:tmpl w:val="890AB002"/>
    <w:lvl w:ilvl="0" w:tplc="AB06B128">
      <w:start w:val="1"/>
      <w:numFmt w:val="decimal"/>
      <w:lvlText w:val="%1."/>
      <w:lvlJc w:val="left"/>
      <w:pPr>
        <w:ind w:left="13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1AAC3F2">
      <w:numFmt w:val="bullet"/>
      <w:lvlText w:val="•"/>
      <w:lvlJc w:val="left"/>
      <w:pPr>
        <w:ind w:left="2034" w:hanging="360"/>
      </w:pPr>
      <w:rPr>
        <w:rFonts w:hint="default"/>
        <w:lang w:val="id" w:eastAsia="en-US" w:bidi="ar-SA"/>
      </w:rPr>
    </w:lvl>
    <w:lvl w:ilvl="2" w:tplc="91CA60F6">
      <w:numFmt w:val="bullet"/>
      <w:lvlText w:val="•"/>
      <w:lvlJc w:val="left"/>
      <w:pPr>
        <w:ind w:left="2769" w:hanging="360"/>
      </w:pPr>
      <w:rPr>
        <w:rFonts w:hint="default"/>
        <w:lang w:val="id" w:eastAsia="en-US" w:bidi="ar-SA"/>
      </w:rPr>
    </w:lvl>
    <w:lvl w:ilvl="3" w:tplc="35D8EAA0">
      <w:numFmt w:val="bullet"/>
      <w:lvlText w:val="•"/>
      <w:lvlJc w:val="left"/>
      <w:pPr>
        <w:ind w:left="3504" w:hanging="360"/>
      </w:pPr>
      <w:rPr>
        <w:rFonts w:hint="default"/>
        <w:lang w:val="id" w:eastAsia="en-US" w:bidi="ar-SA"/>
      </w:rPr>
    </w:lvl>
    <w:lvl w:ilvl="4" w:tplc="ABA8F146">
      <w:numFmt w:val="bullet"/>
      <w:lvlText w:val="•"/>
      <w:lvlJc w:val="left"/>
      <w:pPr>
        <w:ind w:left="4239" w:hanging="360"/>
      </w:pPr>
      <w:rPr>
        <w:rFonts w:hint="default"/>
        <w:lang w:val="id" w:eastAsia="en-US" w:bidi="ar-SA"/>
      </w:rPr>
    </w:lvl>
    <w:lvl w:ilvl="5" w:tplc="9DF2E310">
      <w:numFmt w:val="bullet"/>
      <w:lvlText w:val="•"/>
      <w:lvlJc w:val="left"/>
      <w:pPr>
        <w:ind w:left="4974" w:hanging="360"/>
      </w:pPr>
      <w:rPr>
        <w:rFonts w:hint="default"/>
        <w:lang w:val="id" w:eastAsia="en-US" w:bidi="ar-SA"/>
      </w:rPr>
    </w:lvl>
    <w:lvl w:ilvl="6" w:tplc="6764DCCC">
      <w:numFmt w:val="bullet"/>
      <w:lvlText w:val="•"/>
      <w:lvlJc w:val="left"/>
      <w:pPr>
        <w:ind w:left="5708" w:hanging="360"/>
      </w:pPr>
      <w:rPr>
        <w:rFonts w:hint="default"/>
        <w:lang w:val="id" w:eastAsia="en-US" w:bidi="ar-SA"/>
      </w:rPr>
    </w:lvl>
    <w:lvl w:ilvl="7" w:tplc="0A9075CC">
      <w:numFmt w:val="bullet"/>
      <w:lvlText w:val="•"/>
      <w:lvlJc w:val="left"/>
      <w:pPr>
        <w:ind w:left="6443" w:hanging="360"/>
      </w:pPr>
      <w:rPr>
        <w:rFonts w:hint="default"/>
        <w:lang w:val="id" w:eastAsia="en-US" w:bidi="ar-SA"/>
      </w:rPr>
    </w:lvl>
    <w:lvl w:ilvl="8" w:tplc="77521382">
      <w:numFmt w:val="bullet"/>
      <w:lvlText w:val="•"/>
      <w:lvlJc w:val="left"/>
      <w:pPr>
        <w:ind w:left="7178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L6xF44n6dEmJ27ast4iDgWNSaUPab/CKJvVYTOgNwkiOD8x/apuzXf+yn8i7Rhmwr7d/Y7O+UpqLfMjShEndA==" w:salt="OpPGHnAgkbI3ppbqa3O0J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2B"/>
    <w:rsid w:val="0001654A"/>
    <w:rsid w:val="003D6AF6"/>
    <w:rsid w:val="0041782B"/>
    <w:rsid w:val="004C1C71"/>
    <w:rsid w:val="009D7AF0"/>
    <w:rsid w:val="00A4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D89E6C3-896B-467E-A4AD-1C6CCBE8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C71"/>
    <w:pPr>
      <w:spacing w:after="160" w:line="259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C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82B"/>
  </w:style>
  <w:style w:type="paragraph" w:styleId="Footer">
    <w:name w:val="footer"/>
    <w:basedOn w:val="Normal"/>
    <w:link w:val="FooterChar"/>
    <w:uiPriority w:val="99"/>
    <w:unhideWhenUsed/>
    <w:rsid w:val="00417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82B"/>
  </w:style>
  <w:style w:type="character" w:customStyle="1" w:styleId="Heading1Char">
    <w:name w:val="Heading 1 Char"/>
    <w:basedOn w:val="DefaultParagraphFont"/>
    <w:link w:val="Heading1"/>
    <w:uiPriority w:val="9"/>
    <w:rsid w:val="004C1C7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d-ID"/>
    </w:rPr>
  </w:style>
  <w:style w:type="character" w:styleId="Hyperlink">
    <w:name w:val="Hyperlink"/>
    <w:basedOn w:val="DefaultParagraphFont"/>
    <w:uiPriority w:val="99"/>
    <w:unhideWhenUsed/>
    <w:rsid w:val="004C1C71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C1C7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C1C7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1C7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1C71"/>
    <w:pPr>
      <w:spacing w:after="100"/>
      <w:ind w:left="440"/>
    </w:pPr>
  </w:style>
  <w:style w:type="paragraph" w:styleId="TableofFigures">
    <w:name w:val="table of figures"/>
    <w:basedOn w:val="Normal"/>
    <w:next w:val="Normal"/>
    <w:uiPriority w:val="99"/>
    <w:unhideWhenUsed/>
    <w:rsid w:val="004C1C7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1660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2026-01-06T03:18:00Z</dcterms:created>
  <dcterms:modified xsi:type="dcterms:W3CDTF">2026-01-06T03:18:00Z</dcterms:modified>
</cp:coreProperties>
</file>