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9F" w:rsidRDefault="00774A9F" w:rsidP="00774A9F">
      <w:pPr>
        <w:pStyle w:val="Heading1"/>
        <w:spacing w:before="0"/>
        <w:jc w:val="center"/>
        <w:rPr>
          <w:rFonts w:ascii="Times New Roman" w:hAnsi="Times New Roman" w:cs="Times New Roman"/>
          <w:b/>
          <w:color w:val="auto"/>
          <w:sz w:val="24"/>
          <w:szCs w:val="24"/>
        </w:rPr>
      </w:pPr>
      <w:bookmarkStart w:id="0" w:name="_Toc202851138"/>
      <w:bookmarkStart w:id="1" w:name="_GoBack"/>
      <w:bookmarkEnd w:id="1"/>
      <w:r>
        <w:rPr>
          <w:rFonts w:ascii="Times New Roman" w:hAnsi="Times New Roman" w:cs="Times New Roman"/>
          <w:b/>
          <w:color w:val="auto"/>
          <w:sz w:val="24"/>
          <w:szCs w:val="24"/>
        </w:rPr>
        <w:t xml:space="preserve">BAB  III  </w:t>
      </w:r>
      <w:r>
        <w:rPr>
          <w:rFonts w:ascii="Times New Roman" w:hAnsi="Times New Roman" w:cs="Times New Roman"/>
          <w:b/>
          <w:color w:val="auto"/>
          <w:sz w:val="24"/>
          <w:szCs w:val="24"/>
        </w:rPr>
        <w:br/>
        <w:t>METODE PENELITIAN</w:t>
      </w:r>
      <w:bookmarkEnd w:id="0"/>
    </w:p>
    <w:p w:rsidR="00774A9F" w:rsidRDefault="00774A9F" w:rsidP="00774A9F">
      <w:pPr>
        <w:rPr>
          <w:rFonts w:asciiTheme="majorHAnsi" w:eastAsiaTheme="majorEastAsia" w:hAnsiTheme="majorHAnsi" w:cstheme="majorBidi"/>
          <w:color w:val="365F91" w:themeColor="accent1" w:themeShade="BF"/>
          <w:sz w:val="26"/>
          <w:szCs w:val="26"/>
        </w:rPr>
      </w:pPr>
    </w:p>
    <w:p w:rsidR="00774A9F" w:rsidRDefault="00774A9F" w:rsidP="00774A9F">
      <w:pPr>
        <w:pStyle w:val="Heading2"/>
        <w:numPr>
          <w:ilvl w:val="1"/>
          <w:numId w:val="10"/>
        </w:numPr>
        <w:spacing w:before="40"/>
        <w:ind w:left="360"/>
        <w:rPr>
          <w:rFonts w:ascii="Times New Roman" w:hAnsi="Times New Roman" w:cs="Times New Roman"/>
          <w:b w:val="0"/>
          <w:color w:val="auto"/>
          <w:sz w:val="24"/>
          <w:szCs w:val="24"/>
        </w:rPr>
      </w:pPr>
      <w:bookmarkStart w:id="2" w:name="_Toc202851139"/>
      <w:r w:rsidRPr="00412F25">
        <w:rPr>
          <w:rFonts w:ascii="Times New Roman" w:hAnsi="Times New Roman" w:cs="Times New Roman"/>
          <w:color w:val="auto"/>
          <w:sz w:val="24"/>
          <w:szCs w:val="24"/>
        </w:rPr>
        <w:t>Desain Penelitian</w:t>
      </w:r>
      <w:bookmarkEnd w:id="2"/>
    </w:p>
    <w:p w:rsidR="00774A9F" w:rsidRDefault="00774A9F" w:rsidP="00774A9F">
      <w:pPr>
        <w:spacing w:line="480" w:lineRule="auto"/>
        <w:ind w:firstLine="680"/>
        <w:jc w:val="both"/>
        <w:rPr>
          <w:rFonts w:ascii="Times New Roman" w:hAnsi="Times New Roman" w:cs="Times New Roman"/>
          <w:sz w:val="24"/>
          <w:szCs w:val="24"/>
        </w:rPr>
      </w:pPr>
      <w:r>
        <w:rPr>
          <w:rFonts w:ascii="Times New Roman" w:hAnsi="Times New Roman" w:cs="Times New Roman"/>
          <w:sz w:val="24"/>
          <w:szCs w:val="24"/>
        </w:rPr>
        <w:t>Penelitian ini menggunakan metode pendekatan kuantitatif.peneliti dengan pendekatan kuantitatif.</w:t>
      </w:r>
      <w:r w:rsidRPr="00737B4C">
        <w:t xml:space="preserve"> </w:t>
      </w:r>
      <w:r w:rsidRPr="00737B4C">
        <w:rPr>
          <w:rFonts w:ascii="Times New Roman" w:hAnsi="Times New Roman" w:cs="Times New Roman"/>
          <w:sz w:val="24"/>
          <w:szCs w:val="24"/>
        </w:rPr>
        <w:t>Peneliti dengan pendekatan kuantitatif menekankan analisisnya pada data-data numerikal (angka) yang diolah dengan metode statistika. Jenis penelitian yang dilakukan oleh peneliti berdasarkan judul penelitian yaitu penelitian eksperimen (pre-experimental)</w:t>
      </w:r>
      <w:r>
        <w:rPr>
          <w:rFonts w:ascii="Times New Roman" w:hAnsi="Times New Roman" w:cs="Times New Roman"/>
          <w:sz w:val="24"/>
          <w:szCs w:val="24"/>
        </w:rPr>
        <w:t>.</w:t>
      </w:r>
    </w:p>
    <w:p w:rsidR="00774A9F" w:rsidRPr="00070A18" w:rsidRDefault="00774A9F" w:rsidP="00774A9F">
      <w:pPr>
        <w:spacing w:line="480" w:lineRule="auto"/>
        <w:ind w:firstLine="680"/>
        <w:jc w:val="both"/>
        <w:rPr>
          <w:rFonts w:ascii="Times New Roman" w:hAnsi="Times New Roman" w:cs="Times New Roman"/>
          <w:sz w:val="24"/>
          <w:szCs w:val="24"/>
        </w:rPr>
      </w:pPr>
      <w:r w:rsidRPr="00070A18">
        <w:rPr>
          <w:rFonts w:ascii="Times New Roman" w:hAnsi="Times New Roman" w:cs="Times New Roman"/>
          <w:sz w:val="24"/>
          <w:szCs w:val="24"/>
        </w:rPr>
        <w:t>penelitian eksperimen</w:t>
      </w:r>
      <w:r>
        <w:rPr>
          <w:rFonts w:ascii="Times New Roman" w:hAnsi="Times New Roman" w:cs="Times New Roman"/>
          <w:sz w:val="24"/>
          <w:szCs w:val="24"/>
        </w:rPr>
        <w:t xml:space="preserve"> menurut </w:t>
      </w:r>
      <w:r w:rsidRPr="00070A18">
        <w:rPr>
          <w:rFonts w:ascii="Times New Roman" w:hAnsi="Times New Roman" w:cs="Times New Roman"/>
          <w:sz w:val="24"/>
          <w:szCs w:val="24"/>
        </w:rPr>
        <w:t>Sugiyono (2018:107) menyatakan bahwa penelitian eksperimen adalah metode penelitian yang digunakan untuk mencari pengaruh perlakuan tertentu terhadap yang lain dalam kondisi yang terkendalikan.</w:t>
      </w:r>
    </w:p>
    <w:p w:rsidR="00774A9F" w:rsidRPr="00070A18" w:rsidRDefault="00774A9F" w:rsidP="00774A9F">
      <w:pPr>
        <w:spacing w:line="480" w:lineRule="auto"/>
        <w:ind w:firstLine="68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28CAE85" wp14:editId="4A100C05">
                <wp:simplePos x="0" y="0"/>
                <wp:positionH relativeFrom="page">
                  <wp:align>center</wp:align>
                </wp:positionH>
                <wp:positionV relativeFrom="paragraph">
                  <wp:posOffset>619430</wp:posOffset>
                </wp:positionV>
                <wp:extent cx="2611526" cy="380390"/>
                <wp:effectExtent l="0" t="0" r="17780" b="19685"/>
                <wp:wrapNone/>
                <wp:docPr id="52031893" name="Rectangle 28"/>
                <wp:cNvGraphicFramePr/>
                <a:graphic xmlns:a="http://schemas.openxmlformats.org/drawingml/2006/main">
                  <a:graphicData uri="http://schemas.microsoft.com/office/word/2010/wordprocessingShape">
                    <wps:wsp>
                      <wps:cNvSpPr/>
                      <wps:spPr>
                        <a:xfrm>
                          <a:off x="0" y="0"/>
                          <a:ext cx="2611526" cy="3803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74A9F" w:rsidRDefault="00774A9F" w:rsidP="00774A9F">
                            <w:pPr>
                              <w:jc w:val="center"/>
                            </w:pPr>
                            <w:r w:rsidRPr="008E32EA">
                              <w:t xml:space="preserve">O1 </w:t>
                            </w:r>
                            <w:r>
                              <w:t xml:space="preserve">                     </w:t>
                            </w:r>
                            <w:r w:rsidRPr="008E32EA">
                              <w:t xml:space="preserve">X </w:t>
                            </w:r>
                            <w:r>
                              <w:t xml:space="preserve">                     </w:t>
                            </w:r>
                            <w:r w:rsidRPr="008E32EA">
                              <w:t>O2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CAE85" id="Rectangle 28" o:spid="_x0000_s1026" style="position:absolute;left:0;text-align:left;margin-left:0;margin-top:48.75pt;width:205.65pt;height:29.95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" fillcolor="white [3201]" strokecolor="black [3213]" strokeweight="2pt">
                <v:textbox>
                  <w:txbxContent>
                    <w:p w:rsidR="00774A9F" w:rsidRDefault="00774A9F" w:rsidP="00774A9F">
                      <w:pPr>
                        <w:jc w:val="center"/>
                      </w:pPr>
                      <w:r w:rsidRPr="008E32EA">
                        <w:t xml:space="preserve">O1 </w:t>
                      </w:r>
                      <w:r>
                        <w:t xml:space="preserve">                     </w:t>
                      </w:r>
                      <w:r w:rsidRPr="008E32EA">
                        <w:t xml:space="preserve">X </w:t>
                      </w:r>
                      <w:r>
                        <w:t xml:space="preserve">                     </w:t>
                      </w:r>
                      <w:r w:rsidRPr="008E32EA">
                        <w:t>O2</w:t>
                      </w:r>
                    </w:p>
                  </w:txbxContent>
                </v:textbox>
                <w10:wrap anchorx="page"/>
              </v:rect>
            </w:pict>
          </mc:Fallback>
        </mc:AlternateContent>
      </w:r>
      <w:r w:rsidRPr="00070A18">
        <w:rPr>
          <w:rFonts w:ascii="Times New Roman" w:hAnsi="Times New Roman" w:cs="Times New Roman"/>
          <w:sz w:val="24"/>
          <w:szCs w:val="24"/>
        </w:rPr>
        <w:t>Desain yang digunakan dalam penelitian ini adalah desain pre-test dan post- testgroup yang polanya seperti berikut:</w:t>
      </w:r>
    </w:p>
    <w:p w:rsidR="00774A9F" w:rsidRPr="00412F25" w:rsidRDefault="00774A9F" w:rsidP="00774A9F"/>
    <w:p w:rsidR="00774A9F" w:rsidRPr="00412F25" w:rsidRDefault="00774A9F" w:rsidP="00774A9F">
      <w:pPr>
        <w:ind w:firstLine="680"/>
        <w:jc w:val="both"/>
        <w:rPr>
          <w:rFonts w:ascii="Times New Roman" w:hAnsi="Times New Roman" w:cs="Times New Roman"/>
          <w:sz w:val="24"/>
          <w:szCs w:val="24"/>
        </w:rPr>
      </w:pPr>
      <w:r w:rsidRPr="00412F25">
        <w:rPr>
          <w:rFonts w:ascii="Times New Roman" w:hAnsi="Times New Roman" w:cs="Times New Roman"/>
          <w:sz w:val="24"/>
          <w:szCs w:val="24"/>
        </w:rPr>
        <w:t>Keterangan:</w:t>
      </w:r>
    </w:p>
    <w:p w:rsidR="00774A9F" w:rsidRPr="00412F25" w:rsidRDefault="00774A9F" w:rsidP="00774A9F">
      <w:pPr>
        <w:ind w:firstLine="680"/>
        <w:jc w:val="both"/>
        <w:rPr>
          <w:rFonts w:ascii="Times New Roman" w:hAnsi="Times New Roman" w:cs="Times New Roman"/>
          <w:sz w:val="24"/>
          <w:szCs w:val="24"/>
        </w:rPr>
      </w:pPr>
      <w:r w:rsidRPr="00412F25">
        <w:rPr>
          <w:rFonts w:ascii="Times New Roman" w:hAnsi="Times New Roman" w:cs="Times New Roman"/>
          <w:sz w:val="24"/>
          <w:szCs w:val="24"/>
        </w:rPr>
        <w:t>O1</w:t>
      </w:r>
      <w:r w:rsidRPr="00412F25">
        <w:rPr>
          <w:rFonts w:ascii="Times New Roman" w:hAnsi="Times New Roman" w:cs="Times New Roman"/>
          <w:sz w:val="24"/>
          <w:szCs w:val="24"/>
        </w:rPr>
        <w:tab/>
        <w:t>: Pre-test diberikan sebelum melakukan Layanan Informasi</w:t>
      </w:r>
    </w:p>
    <w:p w:rsidR="00774A9F" w:rsidRPr="00412F25" w:rsidRDefault="00774A9F" w:rsidP="00774A9F">
      <w:pPr>
        <w:ind w:firstLine="680"/>
        <w:jc w:val="both"/>
        <w:rPr>
          <w:rFonts w:ascii="Times New Roman" w:hAnsi="Times New Roman" w:cs="Times New Roman"/>
          <w:sz w:val="24"/>
          <w:szCs w:val="24"/>
        </w:rPr>
      </w:pPr>
    </w:p>
    <w:p w:rsidR="00774A9F" w:rsidRPr="00412F25" w:rsidRDefault="00774A9F" w:rsidP="00774A9F">
      <w:pPr>
        <w:ind w:firstLine="680"/>
        <w:jc w:val="both"/>
        <w:rPr>
          <w:rFonts w:ascii="Times New Roman" w:hAnsi="Times New Roman" w:cs="Times New Roman"/>
          <w:sz w:val="24"/>
          <w:szCs w:val="24"/>
        </w:rPr>
      </w:pPr>
      <w:r w:rsidRPr="00412F25">
        <w:rPr>
          <w:rFonts w:ascii="Times New Roman" w:hAnsi="Times New Roman" w:cs="Times New Roman"/>
          <w:sz w:val="24"/>
          <w:szCs w:val="24"/>
        </w:rPr>
        <w:t xml:space="preserve">X </w:t>
      </w:r>
      <w:r w:rsidRPr="00412F25">
        <w:rPr>
          <w:rFonts w:ascii="Times New Roman" w:hAnsi="Times New Roman" w:cs="Times New Roman"/>
          <w:sz w:val="24"/>
          <w:szCs w:val="24"/>
        </w:rPr>
        <w:tab/>
        <w:t>: Perlakuan layanan informasi</w:t>
      </w:r>
    </w:p>
    <w:p w:rsidR="00774A9F" w:rsidRPr="00412F25" w:rsidRDefault="00774A9F" w:rsidP="00774A9F">
      <w:pPr>
        <w:ind w:firstLine="680"/>
        <w:jc w:val="both"/>
        <w:rPr>
          <w:rFonts w:ascii="Times New Roman" w:hAnsi="Times New Roman" w:cs="Times New Roman"/>
          <w:sz w:val="24"/>
          <w:szCs w:val="24"/>
        </w:rPr>
      </w:pPr>
    </w:p>
    <w:p w:rsidR="00774A9F" w:rsidRPr="00412F25" w:rsidRDefault="00774A9F" w:rsidP="00774A9F">
      <w:pPr>
        <w:ind w:firstLine="680"/>
        <w:jc w:val="both"/>
        <w:rPr>
          <w:rFonts w:ascii="Times New Roman" w:hAnsi="Times New Roman" w:cs="Times New Roman"/>
          <w:sz w:val="24"/>
          <w:szCs w:val="24"/>
        </w:rPr>
      </w:pPr>
      <w:r w:rsidRPr="00412F25">
        <w:rPr>
          <w:rFonts w:ascii="Times New Roman" w:hAnsi="Times New Roman" w:cs="Times New Roman"/>
          <w:sz w:val="24"/>
          <w:szCs w:val="24"/>
        </w:rPr>
        <w:t xml:space="preserve">O2 </w:t>
      </w:r>
      <w:r w:rsidRPr="00412F25">
        <w:rPr>
          <w:rFonts w:ascii="Times New Roman" w:hAnsi="Times New Roman" w:cs="Times New Roman"/>
          <w:sz w:val="24"/>
          <w:szCs w:val="24"/>
        </w:rPr>
        <w:tab/>
        <w:t>: Post-test diberikan setelah melakukan layanan informasi</w:t>
      </w:r>
    </w:p>
    <w:p w:rsidR="00774A9F" w:rsidRDefault="00774A9F" w:rsidP="00774A9F">
      <w:pPr>
        <w:pStyle w:val="ListParagraph"/>
        <w:ind w:left="1800"/>
      </w:pPr>
    </w:p>
    <w:p w:rsidR="00774A9F" w:rsidRDefault="00774A9F" w:rsidP="00774A9F">
      <w:pPr>
        <w:pStyle w:val="Heading2"/>
        <w:rPr>
          <w:rFonts w:ascii="Times New Roman" w:hAnsi="Times New Roman" w:cs="Times New Roman"/>
          <w:b w:val="0"/>
          <w:color w:val="auto"/>
          <w:sz w:val="24"/>
          <w:szCs w:val="24"/>
        </w:rPr>
      </w:pPr>
      <w:bookmarkStart w:id="3" w:name="_Toc202851140"/>
      <w:r>
        <w:rPr>
          <w:rFonts w:ascii="Times New Roman" w:hAnsi="Times New Roman" w:cs="Times New Roman"/>
          <w:color w:val="auto"/>
          <w:sz w:val="24"/>
          <w:szCs w:val="24"/>
        </w:rPr>
        <w:t>3.2 Partisipan</w:t>
      </w:r>
      <w:bookmarkEnd w:id="3"/>
      <w:r>
        <w:rPr>
          <w:rFonts w:ascii="Times New Roman" w:hAnsi="Times New Roman" w:cs="Times New Roman"/>
          <w:color w:val="auto"/>
          <w:sz w:val="24"/>
          <w:szCs w:val="24"/>
        </w:rPr>
        <w:t xml:space="preserve"> </w:t>
      </w:r>
      <w:r>
        <w:rPr>
          <w:rFonts w:ascii="Times New Roman" w:hAnsi="Times New Roman" w:cs="Times New Roman"/>
          <w:color w:val="auto"/>
          <w:sz w:val="24"/>
          <w:szCs w:val="24"/>
        </w:rPr>
        <w:br/>
      </w:r>
    </w:p>
    <w:p w:rsidR="00774A9F" w:rsidRPr="00412F25" w:rsidRDefault="00774A9F" w:rsidP="00774A9F">
      <w:pPr>
        <w:spacing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 xml:space="preserve">Partisipan mencakup semua individu atau orang yang terlibat dalam suatu aktivitas. Berdasarkan pendapat Sumarto (2003:17), partisipan diartikan sebagai: </w:t>
      </w:r>
      <w:r w:rsidRPr="00412F25">
        <w:rPr>
          <w:rFonts w:ascii="Times New Roman" w:hAnsi="Times New Roman" w:cs="Times New Roman"/>
          <w:sz w:val="24"/>
          <w:szCs w:val="24"/>
        </w:rPr>
        <w:lastRenderedPageBreak/>
        <w:t>Keterlibatan atau peranan masyarakat atau individu melalui dukungan (baik fisik, pemikiran, maupun sumber daya) serta tanggung jawab terhadap setiap pilihan yang telah dibuat untuk mencapai tujuan yang disepakati bersama.</w:t>
      </w:r>
    </w:p>
    <w:p w:rsidR="00774A9F" w:rsidRDefault="00774A9F" w:rsidP="00774A9F">
      <w:pPr>
        <w:spacing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Dalam penelitian ini, peneliti melibatkan Siswa kelas VIII,Guru Bk dan Kepala sekolah Smp Negeri 1 Biru-Biru.</w:t>
      </w:r>
    </w:p>
    <w:p w:rsidR="00774A9F" w:rsidRDefault="00774A9F" w:rsidP="00774A9F">
      <w:pPr>
        <w:pStyle w:val="Heading2"/>
        <w:rPr>
          <w:rFonts w:ascii="Times New Roman" w:hAnsi="Times New Roman" w:cs="Times New Roman"/>
          <w:b w:val="0"/>
          <w:color w:val="auto"/>
          <w:sz w:val="24"/>
          <w:szCs w:val="24"/>
        </w:rPr>
      </w:pPr>
      <w:bookmarkStart w:id="4" w:name="_Toc202851141"/>
      <w:r w:rsidRPr="00412F25">
        <w:rPr>
          <w:rFonts w:ascii="Times New Roman" w:hAnsi="Times New Roman" w:cs="Times New Roman"/>
          <w:color w:val="auto"/>
          <w:sz w:val="24"/>
          <w:szCs w:val="24"/>
        </w:rPr>
        <w:t>3.3 Populasi dan Sampel</w:t>
      </w:r>
      <w:bookmarkEnd w:id="4"/>
    </w:p>
    <w:p w:rsidR="00774A9F" w:rsidRDefault="00774A9F" w:rsidP="00774A9F">
      <w:pPr>
        <w:pStyle w:val="Heading3"/>
        <w:rPr>
          <w:rFonts w:ascii="Times New Roman" w:hAnsi="Times New Roman" w:cs="Times New Roman"/>
          <w:b w:val="0"/>
          <w:color w:val="auto"/>
        </w:rPr>
      </w:pPr>
      <w:bookmarkStart w:id="5" w:name="_Toc202851142"/>
      <w:r w:rsidRPr="00412F25">
        <w:rPr>
          <w:rFonts w:ascii="Times New Roman" w:hAnsi="Times New Roman" w:cs="Times New Roman"/>
          <w:color w:val="auto"/>
        </w:rPr>
        <w:t>3.3.1 Populasi</w:t>
      </w:r>
      <w:bookmarkEnd w:id="5"/>
      <w:r w:rsidRPr="00412F25">
        <w:rPr>
          <w:rFonts w:ascii="Times New Roman" w:hAnsi="Times New Roman" w:cs="Times New Roman"/>
          <w:color w:val="auto"/>
        </w:rPr>
        <w:t xml:space="preserve"> </w:t>
      </w:r>
    </w:p>
    <w:p w:rsidR="00774A9F" w:rsidRPr="00412F25" w:rsidRDefault="00774A9F" w:rsidP="00774A9F">
      <w:pPr>
        <w:spacing w:line="480" w:lineRule="auto"/>
        <w:ind w:firstLine="720"/>
        <w:jc w:val="both"/>
        <w:rPr>
          <w:rFonts w:ascii="Times New Roman" w:hAnsi="Times New Roman" w:cs="Times New Roman"/>
          <w:sz w:val="24"/>
          <w:szCs w:val="24"/>
        </w:rPr>
      </w:pPr>
      <w:r w:rsidRPr="00412F25">
        <w:rPr>
          <w:rFonts w:ascii="Times New Roman" w:hAnsi="Times New Roman" w:cs="Times New Roman"/>
          <w:sz w:val="24"/>
          <w:szCs w:val="24"/>
        </w:rPr>
        <w:t>Dalam penelitian ini, peneliti menetapkan ukuran populasi berdasarkan pandangan Sugiyono (2020) yang menyatakan bahwa populasi adalah suatu area umum yang terdiri dari objek atau subjek yang memiliki karakteristik dan kualitas tertentu yang ditentukan oleh peneliti untuk diteliti dan kemudian diambil kesimpulannya.</w:t>
      </w:r>
    </w:p>
    <w:p w:rsidR="00774A9F" w:rsidRDefault="00774A9F" w:rsidP="00774A9F">
      <w:pPr>
        <w:spacing w:line="480" w:lineRule="auto"/>
        <w:ind w:firstLine="720"/>
        <w:jc w:val="both"/>
        <w:rPr>
          <w:rFonts w:ascii="Times New Roman" w:hAnsi="Times New Roman" w:cs="Times New Roman"/>
          <w:sz w:val="24"/>
          <w:szCs w:val="24"/>
        </w:rPr>
      </w:pPr>
      <w:r w:rsidRPr="00412F25">
        <w:rPr>
          <w:rFonts w:ascii="Times New Roman" w:hAnsi="Times New Roman" w:cs="Times New Roman"/>
          <w:sz w:val="24"/>
          <w:szCs w:val="24"/>
        </w:rPr>
        <w:t>Populasi yang menjadi fokus penelitian ini adalah semua siswa kelas VIII di SMP Negeri 1 Biru-biru yang berjumlah 120 siswa.</w:t>
      </w:r>
    </w:p>
    <w:p w:rsidR="00774A9F" w:rsidRPr="009B3099" w:rsidRDefault="00774A9F" w:rsidP="00774A9F">
      <w:pPr>
        <w:pStyle w:val="Caption"/>
        <w:jc w:val="center"/>
        <w:rPr>
          <w:rFonts w:ascii="Times New Roman" w:hAnsi="Times New Roman" w:cs="Times New Roman"/>
          <w:b/>
          <w:bCs/>
          <w:i w:val="0"/>
          <w:iCs w:val="0"/>
          <w:color w:val="000000" w:themeColor="text1"/>
          <w:sz w:val="24"/>
          <w:szCs w:val="24"/>
        </w:rPr>
      </w:pPr>
      <w:bookmarkStart w:id="6" w:name="_Toc188302126"/>
      <w:bookmarkStart w:id="7" w:name="_Toc188516361"/>
      <w:bookmarkStart w:id="8" w:name="_Toc188516605"/>
      <w:bookmarkStart w:id="9" w:name="_Toc196252563"/>
      <w:bookmarkStart w:id="10" w:name="_Toc198189058"/>
      <w:r w:rsidRPr="009B3099">
        <w:rPr>
          <w:rFonts w:ascii="Times New Roman" w:hAnsi="Times New Roman" w:cs="Times New Roman"/>
          <w:b/>
          <w:bCs/>
          <w:i w:val="0"/>
          <w:iCs w:val="0"/>
          <w:color w:val="000000" w:themeColor="text1"/>
          <w:sz w:val="24"/>
          <w:szCs w:val="24"/>
        </w:rPr>
        <w:t xml:space="preserve">Tabel 3. </w:t>
      </w:r>
      <w:r w:rsidRPr="009B3099">
        <w:rPr>
          <w:rFonts w:ascii="Times New Roman" w:hAnsi="Times New Roman" w:cs="Times New Roman"/>
          <w:b/>
          <w:bCs/>
          <w:i w:val="0"/>
          <w:iCs w:val="0"/>
          <w:color w:val="000000" w:themeColor="text1"/>
          <w:sz w:val="24"/>
          <w:szCs w:val="24"/>
        </w:rPr>
        <w:fldChar w:fldCharType="begin"/>
      </w:r>
      <w:r w:rsidRPr="009B3099">
        <w:rPr>
          <w:rFonts w:ascii="Times New Roman" w:hAnsi="Times New Roman" w:cs="Times New Roman"/>
          <w:b/>
          <w:bCs/>
          <w:i w:val="0"/>
          <w:iCs w:val="0"/>
          <w:color w:val="000000" w:themeColor="text1"/>
          <w:sz w:val="24"/>
          <w:szCs w:val="24"/>
        </w:rPr>
        <w:instrText xml:space="preserve"> SEQ Tabel_3. \* ARABIC </w:instrText>
      </w:r>
      <w:r w:rsidRPr="009B3099">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w:t>
      </w:r>
      <w:r w:rsidRPr="009B3099">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w:t>
      </w:r>
      <w:r w:rsidRPr="009B3099">
        <w:rPr>
          <w:rFonts w:ascii="Times New Roman" w:hAnsi="Times New Roman" w:cs="Times New Roman"/>
          <w:b/>
          <w:bCs/>
          <w:i w:val="0"/>
          <w:iCs w:val="0"/>
          <w:color w:val="000000" w:themeColor="text1"/>
          <w:sz w:val="24"/>
          <w:szCs w:val="24"/>
        </w:rPr>
        <w:t>Populasi Penelitian</w:t>
      </w:r>
      <w:bookmarkEnd w:id="6"/>
      <w:bookmarkEnd w:id="7"/>
      <w:bookmarkEnd w:id="8"/>
      <w:bookmarkEnd w:id="9"/>
      <w:bookmarkEnd w:id="10"/>
    </w:p>
    <w:p w:rsidR="00774A9F" w:rsidRPr="00381C64" w:rsidRDefault="00774A9F" w:rsidP="00774A9F">
      <w:pPr>
        <w:spacing w:line="480" w:lineRule="auto"/>
        <w:ind w:firstLine="720"/>
        <w:jc w:val="center"/>
        <w:rPr>
          <w:rFonts w:ascii="Times New Roman" w:hAnsi="Times New Roman" w:cs="Times New Roman"/>
          <w:b/>
          <w:bCs/>
          <w:sz w:val="24"/>
          <w:szCs w:val="24"/>
        </w:rPr>
      </w:pPr>
      <w:r w:rsidRPr="00381C64">
        <w:rPr>
          <w:rFonts w:ascii="Times New Roman" w:hAnsi="Times New Roman" w:cs="Times New Roman"/>
          <w:b/>
          <w:bCs/>
          <w:sz w:val="24"/>
          <w:szCs w:val="24"/>
        </w:rPr>
        <w:t>Data siswa kelas VIII SMP Negeri 1 Biru-biru T.A 2024/2025</w:t>
      </w:r>
    </w:p>
    <w:tbl>
      <w:tblPr>
        <w:tblStyle w:val="TableGrid"/>
        <w:tblW w:w="0" w:type="auto"/>
        <w:tblLook w:val="04A0" w:firstRow="1" w:lastRow="0" w:firstColumn="1" w:lastColumn="0" w:noHBand="0" w:noVBand="1"/>
      </w:tblPr>
      <w:tblGrid>
        <w:gridCol w:w="689"/>
        <w:gridCol w:w="3689"/>
        <w:gridCol w:w="3779"/>
      </w:tblGrid>
      <w:tr w:rsidR="00774A9F" w:rsidRPr="00412F25" w:rsidTr="00FF32C4">
        <w:tc>
          <w:tcPr>
            <w:tcW w:w="702" w:type="dxa"/>
          </w:tcPr>
          <w:p w:rsidR="00774A9F" w:rsidRPr="00412F25" w:rsidRDefault="00774A9F" w:rsidP="00FF32C4">
            <w:pPr>
              <w:spacing w:line="360" w:lineRule="auto"/>
              <w:jc w:val="center"/>
              <w:rPr>
                <w:rFonts w:ascii="Times New Roman" w:hAnsi="Times New Roman" w:cs="Times New Roman"/>
                <w:b/>
                <w:bCs/>
                <w:sz w:val="24"/>
                <w:szCs w:val="24"/>
              </w:rPr>
            </w:pPr>
            <w:r w:rsidRPr="00412F25">
              <w:rPr>
                <w:rFonts w:ascii="Times New Roman" w:hAnsi="Times New Roman" w:cs="Times New Roman"/>
                <w:b/>
                <w:bCs/>
                <w:sz w:val="24"/>
                <w:szCs w:val="24"/>
              </w:rPr>
              <w:t>NO</w:t>
            </w:r>
          </w:p>
        </w:tc>
        <w:tc>
          <w:tcPr>
            <w:tcW w:w="4070" w:type="dxa"/>
          </w:tcPr>
          <w:p w:rsidR="00774A9F" w:rsidRPr="00412F25" w:rsidRDefault="00774A9F" w:rsidP="00FF32C4">
            <w:pPr>
              <w:spacing w:line="360" w:lineRule="auto"/>
              <w:jc w:val="center"/>
              <w:rPr>
                <w:rFonts w:ascii="Times New Roman" w:hAnsi="Times New Roman" w:cs="Times New Roman"/>
                <w:b/>
                <w:bCs/>
                <w:sz w:val="24"/>
                <w:szCs w:val="24"/>
              </w:rPr>
            </w:pPr>
            <w:r w:rsidRPr="00412F25">
              <w:rPr>
                <w:rFonts w:ascii="Times New Roman" w:hAnsi="Times New Roman" w:cs="Times New Roman"/>
                <w:b/>
                <w:bCs/>
                <w:sz w:val="24"/>
                <w:szCs w:val="24"/>
              </w:rPr>
              <w:t>Kelas</w:t>
            </w:r>
          </w:p>
        </w:tc>
        <w:tc>
          <w:tcPr>
            <w:tcW w:w="4152" w:type="dxa"/>
          </w:tcPr>
          <w:p w:rsidR="00774A9F" w:rsidRPr="00412F25" w:rsidRDefault="00774A9F" w:rsidP="00FF32C4">
            <w:pPr>
              <w:spacing w:line="360" w:lineRule="auto"/>
              <w:jc w:val="center"/>
              <w:rPr>
                <w:rFonts w:ascii="Times New Roman" w:hAnsi="Times New Roman" w:cs="Times New Roman"/>
                <w:b/>
                <w:bCs/>
                <w:sz w:val="24"/>
                <w:szCs w:val="24"/>
              </w:rPr>
            </w:pPr>
            <w:r w:rsidRPr="00412F25">
              <w:rPr>
                <w:rFonts w:ascii="Times New Roman" w:hAnsi="Times New Roman" w:cs="Times New Roman"/>
                <w:b/>
                <w:bCs/>
                <w:sz w:val="24"/>
                <w:szCs w:val="24"/>
              </w:rPr>
              <w:t>Jumlah Siswa</w:t>
            </w:r>
          </w:p>
        </w:tc>
      </w:tr>
      <w:tr w:rsidR="00774A9F" w:rsidRPr="00412F25" w:rsidTr="00FF32C4">
        <w:tc>
          <w:tcPr>
            <w:tcW w:w="702" w:type="dxa"/>
          </w:tcPr>
          <w:p w:rsidR="00774A9F" w:rsidRPr="00412F25" w:rsidRDefault="00774A9F" w:rsidP="00FF32C4">
            <w:pPr>
              <w:spacing w:line="360" w:lineRule="auto"/>
              <w:jc w:val="center"/>
              <w:rPr>
                <w:rFonts w:ascii="Times New Roman" w:hAnsi="Times New Roman" w:cs="Times New Roman"/>
                <w:sz w:val="24"/>
                <w:szCs w:val="24"/>
              </w:rPr>
            </w:pPr>
            <w:r w:rsidRPr="00412F25">
              <w:rPr>
                <w:rFonts w:ascii="Times New Roman" w:hAnsi="Times New Roman" w:cs="Times New Roman"/>
                <w:sz w:val="24"/>
                <w:szCs w:val="24"/>
              </w:rPr>
              <w:t>1.</w:t>
            </w:r>
          </w:p>
        </w:tc>
        <w:tc>
          <w:tcPr>
            <w:tcW w:w="4070" w:type="dxa"/>
          </w:tcPr>
          <w:p w:rsidR="00774A9F" w:rsidRPr="00412F25" w:rsidRDefault="00774A9F" w:rsidP="00FF32C4">
            <w:pPr>
              <w:spacing w:line="360" w:lineRule="auto"/>
              <w:jc w:val="center"/>
              <w:rPr>
                <w:rFonts w:ascii="Times New Roman" w:hAnsi="Times New Roman" w:cs="Times New Roman"/>
                <w:sz w:val="24"/>
                <w:szCs w:val="24"/>
                <w:vertAlign w:val="superscript"/>
              </w:rPr>
            </w:pPr>
            <w:r w:rsidRPr="00412F25">
              <w:rPr>
                <w:rFonts w:ascii="Times New Roman" w:hAnsi="Times New Roman" w:cs="Times New Roman"/>
                <w:sz w:val="24"/>
                <w:szCs w:val="24"/>
              </w:rPr>
              <w:t>VIII</w:t>
            </w:r>
            <w:r w:rsidRPr="00412F25">
              <w:rPr>
                <w:rFonts w:ascii="Times New Roman" w:hAnsi="Times New Roman" w:cs="Times New Roman"/>
                <w:sz w:val="24"/>
                <w:szCs w:val="24"/>
                <w:vertAlign w:val="superscript"/>
              </w:rPr>
              <w:t>1</w:t>
            </w:r>
          </w:p>
        </w:tc>
        <w:tc>
          <w:tcPr>
            <w:tcW w:w="4152" w:type="dxa"/>
          </w:tcPr>
          <w:p w:rsidR="00774A9F" w:rsidRPr="00412F25" w:rsidRDefault="00774A9F" w:rsidP="00FF32C4">
            <w:pPr>
              <w:spacing w:line="360" w:lineRule="auto"/>
              <w:jc w:val="center"/>
              <w:rPr>
                <w:rFonts w:ascii="Times New Roman" w:hAnsi="Times New Roman" w:cs="Times New Roman"/>
                <w:sz w:val="24"/>
                <w:szCs w:val="24"/>
              </w:rPr>
            </w:pPr>
            <w:r w:rsidRPr="00412F25">
              <w:rPr>
                <w:rFonts w:ascii="Times New Roman" w:hAnsi="Times New Roman" w:cs="Times New Roman"/>
                <w:sz w:val="24"/>
                <w:szCs w:val="24"/>
              </w:rPr>
              <w:t>30</w:t>
            </w:r>
          </w:p>
        </w:tc>
      </w:tr>
      <w:tr w:rsidR="00774A9F" w:rsidRPr="00412F25" w:rsidTr="00FF32C4">
        <w:tc>
          <w:tcPr>
            <w:tcW w:w="702" w:type="dxa"/>
          </w:tcPr>
          <w:p w:rsidR="00774A9F" w:rsidRPr="00412F25" w:rsidRDefault="00774A9F" w:rsidP="00FF32C4">
            <w:pPr>
              <w:spacing w:line="360" w:lineRule="auto"/>
              <w:jc w:val="center"/>
              <w:rPr>
                <w:rFonts w:ascii="Times New Roman" w:hAnsi="Times New Roman" w:cs="Times New Roman"/>
                <w:sz w:val="24"/>
                <w:szCs w:val="24"/>
              </w:rPr>
            </w:pPr>
            <w:r w:rsidRPr="00412F25">
              <w:rPr>
                <w:rFonts w:ascii="Times New Roman" w:hAnsi="Times New Roman" w:cs="Times New Roman"/>
                <w:sz w:val="24"/>
                <w:szCs w:val="24"/>
              </w:rPr>
              <w:t>2.</w:t>
            </w:r>
          </w:p>
        </w:tc>
        <w:tc>
          <w:tcPr>
            <w:tcW w:w="4070" w:type="dxa"/>
          </w:tcPr>
          <w:p w:rsidR="00774A9F" w:rsidRPr="00412F25" w:rsidRDefault="00774A9F" w:rsidP="00FF32C4">
            <w:pPr>
              <w:spacing w:line="360" w:lineRule="auto"/>
              <w:jc w:val="center"/>
              <w:rPr>
                <w:rFonts w:ascii="Times New Roman" w:hAnsi="Times New Roman" w:cs="Times New Roman"/>
                <w:sz w:val="24"/>
                <w:szCs w:val="24"/>
                <w:vertAlign w:val="superscript"/>
              </w:rPr>
            </w:pPr>
            <w:r w:rsidRPr="00412F25">
              <w:rPr>
                <w:rFonts w:ascii="Times New Roman" w:hAnsi="Times New Roman" w:cs="Times New Roman"/>
                <w:sz w:val="24"/>
                <w:szCs w:val="24"/>
              </w:rPr>
              <w:t>VIII</w:t>
            </w:r>
            <w:r w:rsidRPr="00412F25">
              <w:rPr>
                <w:rFonts w:ascii="Times New Roman" w:hAnsi="Times New Roman" w:cs="Times New Roman"/>
                <w:sz w:val="24"/>
                <w:szCs w:val="24"/>
                <w:vertAlign w:val="superscript"/>
              </w:rPr>
              <w:t>2</w:t>
            </w:r>
          </w:p>
        </w:tc>
        <w:tc>
          <w:tcPr>
            <w:tcW w:w="4152" w:type="dxa"/>
          </w:tcPr>
          <w:p w:rsidR="00774A9F" w:rsidRPr="00412F25" w:rsidRDefault="00774A9F" w:rsidP="00FF32C4">
            <w:pPr>
              <w:spacing w:line="360" w:lineRule="auto"/>
              <w:jc w:val="center"/>
              <w:rPr>
                <w:rFonts w:ascii="Times New Roman" w:hAnsi="Times New Roman" w:cs="Times New Roman"/>
                <w:sz w:val="24"/>
                <w:szCs w:val="24"/>
              </w:rPr>
            </w:pPr>
            <w:r w:rsidRPr="00412F25">
              <w:rPr>
                <w:rFonts w:ascii="Times New Roman" w:hAnsi="Times New Roman" w:cs="Times New Roman"/>
                <w:sz w:val="24"/>
                <w:szCs w:val="24"/>
              </w:rPr>
              <w:t>30</w:t>
            </w:r>
          </w:p>
        </w:tc>
      </w:tr>
      <w:tr w:rsidR="00774A9F" w:rsidRPr="00412F25" w:rsidTr="00FF32C4">
        <w:tc>
          <w:tcPr>
            <w:tcW w:w="702" w:type="dxa"/>
          </w:tcPr>
          <w:p w:rsidR="00774A9F" w:rsidRPr="00412F25" w:rsidRDefault="00774A9F" w:rsidP="00FF32C4">
            <w:pPr>
              <w:spacing w:line="360" w:lineRule="auto"/>
              <w:jc w:val="center"/>
              <w:rPr>
                <w:rFonts w:ascii="Times New Roman" w:hAnsi="Times New Roman" w:cs="Times New Roman"/>
                <w:sz w:val="24"/>
                <w:szCs w:val="24"/>
              </w:rPr>
            </w:pPr>
            <w:r w:rsidRPr="00412F25">
              <w:rPr>
                <w:rFonts w:ascii="Times New Roman" w:hAnsi="Times New Roman" w:cs="Times New Roman"/>
                <w:sz w:val="24"/>
                <w:szCs w:val="24"/>
              </w:rPr>
              <w:t>3.</w:t>
            </w:r>
          </w:p>
        </w:tc>
        <w:tc>
          <w:tcPr>
            <w:tcW w:w="4070" w:type="dxa"/>
          </w:tcPr>
          <w:p w:rsidR="00774A9F" w:rsidRPr="00412F25" w:rsidRDefault="00774A9F" w:rsidP="00FF32C4">
            <w:pPr>
              <w:spacing w:line="360" w:lineRule="auto"/>
              <w:jc w:val="center"/>
              <w:rPr>
                <w:rFonts w:ascii="Times New Roman" w:hAnsi="Times New Roman" w:cs="Times New Roman"/>
                <w:sz w:val="24"/>
                <w:szCs w:val="24"/>
                <w:vertAlign w:val="superscript"/>
              </w:rPr>
            </w:pPr>
            <w:r w:rsidRPr="00412F25">
              <w:rPr>
                <w:rFonts w:ascii="Times New Roman" w:hAnsi="Times New Roman" w:cs="Times New Roman"/>
                <w:sz w:val="24"/>
                <w:szCs w:val="24"/>
              </w:rPr>
              <w:t>VIII</w:t>
            </w:r>
            <w:r w:rsidRPr="00412F25">
              <w:rPr>
                <w:rFonts w:ascii="Times New Roman" w:hAnsi="Times New Roman" w:cs="Times New Roman"/>
                <w:sz w:val="24"/>
                <w:szCs w:val="24"/>
                <w:vertAlign w:val="superscript"/>
              </w:rPr>
              <w:t>3</w:t>
            </w:r>
          </w:p>
        </w:tc>
        <w:tc>
          <w:tcPr>
            <w:tcW w:w="4152" w:type="dxa"/>
          </w:tcPr>
          <w:p w:rsidR="00774A9F" w:rsidRPr="00412F25" w:rsidRDefault="00774A9F" w:rsidP="00FF32C4">
            <w:pPr>
              <w:spacing w:line="360" w:lineRule="auto"/>
              <w:jc w:val="center"/>
              <w:rPr>
                <w:rFonts w:ascii="Times New Roman" w:hAnsi="Times New Roman" w:cs="Times New Roman"/>
                <w:sz w:val="24"/>
                <w:szCs w:val="24"/>
              </w:rPr>
            </w:pPr>
            <w:r w:rsidRPr="00412F25">
              <w:rPr>
                <w:rFonts w:ascii="Times New Roman" w:hAnsi="Times New Roman" w:cs="Times New Roman"/>
                <w:sz w:val="24"/>
                <w:szCs w:val="24"/>
              </w:rPr>
              <w:t>30</w:t>
            </w:r>
          </w:p>
        </w:tc>
      </w:tr>
      <w:tr w:rsidR="00774A9F" w:rsidRPr="00412F25" w:rsidTr="00FF32C4">
        <w:tc>
          <w:tcPr>
            <w:tcW w:w="702" w:type="dxa"/>
          </w:tcPr>
          <w:p w:rsidR="00774A9F" w:rsidRPr="00412F25" w:rsidRDefault="00774A9F" w:rsidP="00FF32C4">
            <w:pPr>
              <w:spacing w:line="360" w:lineRule="auto"/>
              <w:jc w:val="center"/>
              <w:rPr>
                <w:rFonts w:ascii="Times New Roman" w:hAnsi="Times New Roman" w:cs="Times New Roman"/>
                <w:sz w:val="24"/>
                <w:szCs w:val="24"/>
              </w:rPr>
            </w:pPr>
            <w:r w:rsidRPr="00412F25">
              <w:rPr>
                <w:rFonts w:ascii="Times New Roman" w:hAnsi="Times New Roman" w:cs="Times New Roman"/>
                <w:sz w:val="24"/>
                <w:szCs w:val="24"/>
              </w:rPr>
              <w:t>4.</w:t>
            </w:r>
          </w:p>
        </w:tc>
        <w:tc>
          <w:tcPr>
            <w:tcW w:w="4070" w:type="dxa"/>
          </w:tcPr>
          <w:p w:rsidR="00774A9F" w:rsidRPr="00412F25" w:rsidRDefault="00774A9F" w:rsidP="00FF32C4">
            <w:pPr>
              <w:spacing w:line="360" w:lineRule="auto"/>
              <w:jc w:val="center"/>
              <w:rPr>
                <w:rFonts w:ascii="Times New Roman" w:hAnsi="Times New Roman" w:cs="Times New Roman"/>
                <w:sz w:val="24"/>
                <w:szCs w:val="24"/>
                <w:vertAlign w:val="superscript"/>
              </w:rPr>
            </w:pPr>
            <w:r w:rsidRPr="00412F25">
              <w:rPr>
                <w:rFonts w:ascii="Times New Roman" w:hAnsi="Times New Roman" w:cs="Times New Roman"/>
                <w:sz w:val="24"/>
                <w:szCs w:val="24"/>
              </w:rPr>
              <w:t>VIII</w:t>
            </w:r>
            <w:r w:rsidRPr="00412F25">
              <w:rPr>
                <w:rFonts w:ascii="Times New Roman" w:hAnsi="Times New Roman" w:cs="Times New Roman"/>
                <w:sz w:val="24"/>
                <w:szCs w:val="24"/>
                <w:vertAlign w:val="superscript"/>
              </w:rPr>
              <w:t>4</w:t>
            </w:r>
          </w:p>
        </w:tc>
        <w:tc>
          <w:tcPr>
            <w:tcW w:w="4152" w:type="dxa"/>
          </w:tcPr>
          <w:p w:rsidR="00774A9F" w:rsidRPr="00412F25" w:rsidRDefault="00774A9F" w:rsidP="00FF32C4">
            <w:pPr>
              <w:spacing w:line="360" w:lineRule="auto"/>
              <w:jc w:val="center"/>
              <w:rPr>
                <w:rFonts w:ascii="Times New Roman" w:hAnsi="Times New Roman" w:cs="Times New Roman"/>
                <w:sz w:val="24"/>
                <w:szCs w:val="24"/>
              </w:rPr>
            </w:pPr>
            <w:r w:rsidRPr="00412F25">
              <w:rPr>
                <w:rFonts w:ascii="Times New Roman" w:hAnsi="Times New Roman" w:cs="Times New Roman"/>
                <w:sz w:val="24"/>
                <w:szCs w:val="24"/>
              </w:rPr>
              <w:t>30</w:t>
            </w:r>
          </w:p>
        </w:tc>
      </w:tr>
      <w:tr w:rsidR="00774A9F" w:rsidRPr="00412F25" w:rsidTr="00FF32C4">
        <w:tc>
          <w:tcPr>
            <w:tcW w:w="4772" w:type="dxa"/>
            <w:gridSpan w:val="2"/>
          </w:tcPr>
          <w:p w:rsidR="00774A9F" w:rsidRPr="00412F25" w:rsidRDefault="00774A9F" w:rsidP="00FF32C4">
            <w:pPr>
              <w:spacing w:line="360" w:lineRule="auto"/>
              <w:jc w:val="center"/>
              <w:rPr>
                <w:rFonts w:ascii="Times New Roman" w:hAnsi="Times New Roman" w:cs="Times New Roman"/>
                <w:b/>
                <w:bCs/>
                <w:sz w:val="24"/>
                <w:szCs w:val="24"/>
              </w:rPr>
            </w:pPr>
            <w:r w:rsidRPr="00412F25">
              <w:rPr>
                <w:rFonts w:ascii="Times New Roman" w:hAnsi="Times New Roman" w:cs="Times New Roman"/>
                <w:b/>
                <w:bCs/>
                <w:sz w:val="24"/>
                <w:szCs w:val="24"/>
              </w:rPr>
              <w:t>JUMLAH POPULASI</w:t>
            </w:r>
          </w:p>
        </w:tc>
        <w:tc>
          <w:tcPr>
            <w:tcW w:w="4152" w:type="dxa"/>
          </w:tcPr>
          <w:p w:rsidR="00774A9F" w:rsidRPr="00412F25" w:rsidRDefault="00774A9F" w:rsidP="00FF32C4">
            <w:pPr>
              <w:spacing w:line="360" w:lineRule="auto"/>
              <w:jc w:val="center"/>
              <w:rPr>
                <w:rFonts w:ascii="Times New Roman" w:hAnsi="Times New Roman" w:cs="Times New Roman"/>
                <w:b/>
                <w:bCs/>
                <w:sz w:val="24"/>
                <w:szCs w:val="24"/>
              </w:rPr>
            </w:pPr>
            <w:r w:rsidRPr="00412F25">
              <w:rPr>
                <w:rFonts w:ascii="Times New Roman" w:hAnsi="Times New Roman" w:cs="Times New Roman"/>
                <w:b/>
                <w:bCs/>
                <w:sz w:val="24"/>
                <w:szCs w:val="24"/>
              </w:rPr>
              <w:t>120</w:t>
            </w:r>
          </w:p>
        </w:tc>
      </w:tr>
    </w:tbl>
    <w:p w:rsidR="00774A9F" w:rsidRDefault="00774A9F" w:rsidP="00774A9F"/>
    <w:p w:rsidR="00774A9F" w:rsidRPr="00412F25" w:rsidRDefault="00774A9F" w:rsidP="00774A9F">
      <w:pPr>
        <w:pStyle w:val="Heading3"/>
        <w:rPr>
          <w:rFonts w:ascii="Times New Roman" w:hAnsi="Times New Roman" w:cs="Times New Roman"/>
          <w:b w:val="0"/>
          <w:color w:val="auto"/>
        </w:rPr>
      </w:pPr>
      <w:bookmarkStart w:id="11" w:name="_Toc202851143"/>
      <w:r w:rsidRPr="00412F25">
        <w:rPr>
          <w:rFonts w:ascii="Times New Roman" w:hAnsi="Times New Roman" w:cs="Times New Roman"/>
          <w:color w:val="auto"/>
        </w:rPr>
        <w:t>3.3.2 Sampel</w:t>
      </w:r>
      <w:bookmarkEnd w:id="11"/>
    </w:p>
    <w:p w:rsidR="00774A9F" w:rsidRPr="00412F25" w:rsidRDefault="00774A9F" w:rsidP="00774A9F">
      <w:pPr>
        <w:spacing w:after="0" w:line="480" w:lineRule="auto"/>
        <w:ind w:firstLine="720"/>
        <w:jc w:val="both"/>
        <w:rPr>
          <w:rFonts w:ascii="Times New Roman" w:hAnsi="Times New Roman" w:cs="Times New Roman"/>
          <w:sz w:val="24"/>
          <w:szCs w:val="24"/>
        </w:rPr>
      </w:pPr>
      <w:r w:rsidRPr="00412F25">
        <w:rPr>
          <w:rFonts w:ascii="Times New Roman" w:hAnsi="Times New Roman" w:cs="Times New Roman"/>
          <w:sz w:val="24"/>
          <w:szCs w:val="24"/>
        </w:rPr>
        <w:t>pendapat Sugiyono (2020), sampel merupakan bagian dari total dan karakteristik suatu populasi. Ketika populasi sangat besar, para peneliti sering kali tidak dapat mempelajari seluruh populasi tersebut. Hal ini biasanya disebabkan oleh faktor-faktor seperti anggaran, sumber daya manusia, dan waktu yang terbatas. Sedangkan Menurut Nachrowi (2015) sampel merupakan sekelompok individu yang dipilih dari populasi untuk mewakili karakteristik populasi,maka dapat disimpulkan Pernyataan Tersebut bahwa Sampel adalah sebagian dari populasi yang dipilih untuk mewakili karakteristik keseluruhan populasi.</w:t>
      </w:r>
    </w:p>
    <w:p w:rsidR="00774A9F" w:rsidRPr="00412F25" w:rsidRDefault="00774A9F" w:rsidP="00774A9F">
      <w:pPr>
        <w:spacing w:after="0"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Adapun teknik pengambilan sampel, dengan menggunakan teknik Putposive sampling menurut (sugiyono dalam nur asyah,2022)</w:t>
      </w:r>
      <w:r w:rsidRPr="00412F25">
        <w:t xml:space="preserve"> </w:t>
      </w:r>
      <w:r w:rsidRPr="00412F25">
        <w:rPr>
          <w:rFonts w:ascii="Times New Roman" w:hAnsi="Times New Roman" w:cs="Times New Roman"/>
          <w:sz w:val="24"/>
          <w:szCs w:val="24"/>
        </w:rPr>
        <w:t>menjelaskan bahwa: “Sampling Purposive adalah teknik penentuan sampel dengan pertimbangan tertentu.” .</w:t>
      </w:r>
      <w:r w:rsidRPr="00412F25">
        <w:t xml:space="preserve"> </w:t>
      </w:r>
      <w:r w:rsidRPr="00412F25">
        <w:rPr>
          <w:rFonts w:ascii="Times New Roman" w:hAnsi="Times New Roman" w:cs="Times New Roman"/>
          <w:sz w:val="24"/>
          <w:szCs w:val="24"/>
        </w:rPr>
        <w:t>Dalam pengambilan teknik purposive sampling ini ada beberapa syarat-syarat yang harus dipenuhi yaitu sebagai berikut:</w:t>
      </w:r>
    </w:p>
    <w:p w:rsidR="00774A9F" w:rsidRPr="00412F25" w:rsidRDefault="00774A9F" w:rsidP="00774A9F">
      <w:pPr>
        <w:numPr>
          <w:ilvl w:val="0"/>
          <w:numId w:val="24"/>
        </w:numPr>
        <w:spacing w:after="0"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t>Pengambilan sampel harus berdasarkan ciri-ciri,</w:t>
      </w:r>
      <w:r w:rsidRPr="00412F25">
        <w:rPr>
          <w:rFonts w:ascii="Times New Roman" w:hAnsi="Times New Roman" w:cs="Times New Roman"/>
          <w:sz w:val="24"/>
          <w:szCs w:val="24"/>
        </w:rPr>
        <w:tab/>
        <w:t>sifat sifat atau karakteristik tertentu yang merupakan ciri ciri populasi.</w:t>
      </w:r>
    </w:p>
    <w:p w:rsidR="00774A9F" w:rsidRPr="00412F25" w:rsidRDefault="00774A9F" w:rsidP="00774A9F">
      <w:pPr>
        <w:numPr>
          <w:ilvl w:val="0"/>
          <w:numId w:val="24"/>
        </w:numPr>
        <w:spacing w:after="0"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t>Subjek yang diambil sebagai sampel benar-benar merupakan subjek yang paling banyak mengandung ciri ciri yang terdapat populasi (key subjectis).</w:t>
      </w:r>
    </w:p>
    <w:p w:rsidR="00774A9F" w:rsidRPr="00412F25" w:rsidRDefault="00774A9F" w:rsidP="00774A9F">
      <w:pPr>
        <w:numPr>
          <w:ilvl w:val="0"/>
          <w:numId w:val="24"/>
        </w:numPr>
        <w:spacing w:after="0"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t>Penentuan karakteristik populasi dilakukan dengan cermat dalam studi pendahuluan.</w:t>
      </w:r>
    </w:p>
    <w:p w:rsidR="00774A9F" w:rsidRPr="00412F25" w:rsidRDefault="00774A9F" w:rsidP="00774A9F">
      <w:pPr>
        <w:spacing w:after="0"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ab/>
        <w:t>Berdasarkan penjelasan tersebut, adapun kriteria yang menjadi dasar pengambilan sampel dalam penelitian ini adalah sebagai berikut:</w:t>
      </w:r>
    </w:p>
    <w:p w:rsidR="00774A9F" w:rsidRPr="00412F25" w:rsidRDefault="00774A9F" w:rsidP="00774A9F">
      <w:pPr>
        <w:numPr>
          <w:ilvl w:val="0"/>
          <w:numId w:val="25"/>
        </w:numPr>
        <w:spacing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t>Siswa kurang fokus mendengarkan orang lain sedang berbicara</w:t>
      </w:r>
    </w:p>
    <w:p w:rsidR="00774A9F" w:rsidRPr="00412F25" w:rsidRDefault="00774A9F" w:rsidP="00774A9F">
      <w:pPr>
        <w:numPr>
          <w:ilvl w:val="0"/>
          <w:numId w:val="25"/>
        </w:numPr>
        <w:spacing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lastRenderedPageBreak/>
        <w:t>Siswa lebih fokus dengan apa yang digenggamnya dan sering mengabaikan teman sebaya ketika sedang berkomunikasi.</w:t>
      </w:r>
    </w:p>
    <w:p w:rsidR="00774A9F" w:rsidRPr="009B3099" w:rsidRDefault="00774A9F" w:rsidP="00774A9F">
      <w:pPr>
        <w:numPr>
          <w:ilvl w:val="0"/>
          <w:numId w:val="25"/>
        </w:numPr>
        <w:spacing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t>Siswa tidak mampu memanfaatkan teknologi dengan bijak (berlebihan terhadap pengguna smartphone dibandingkan mendengarkan orang lain berbicara dan tidak bisa menghargai perasaannya.</w:t>
      </w:r>
    </w:p>
    <w:p w:rsidR="00774A9F" w:rsidRPr="00412F25" w:rsidRDefault="00774A9F" w:rsidP="00774A9F">
      <w:pPr>
        <w:spacing w:after="0"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Berdasarkan penjelasan yang sudah disampaikan, penelitian ini tidak mencakup seluruh populasi,yakni hanya sebanyak 30 siswa yang menjadi sampel penelitian.Sampel diatas diperoleh dari hasil observasi yang sesuai.</w:t>
      </w:r>
    </w:p>
    <w:p w:rsidR="00774A9F" w:rsidRDefault="00774A9F" w:rsidP="00774A9F">
      <w:pPr>
        <w:spacing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Pengambilan sampel berdasarkan dengan kriteria tertentu,yaitu siswa lebih fokus dengan apa yang digenggamnya dan sering mengabaikan teman sebaya ketika sedang berkomunikasi.</w:t>
      </w:r>
    </w:p>
    <w:p w:rsidR="00774A9F" w:rsidRPr="00412F25" w:rsidRDefault="00774A9F" w:rsidP="00774A9F">
      <w:pPr>
        <w:pStyle w:val="Heading2"/>
        <w:rPr>
          <w:rFonts w:ascii="Times New Roman" w:hAnsi="Times New Roman" w:cs="Times New Roman"/>
          <w:b w:val="0"/>
          <w:color w:val="auto"/>
          <w:sz w:val="24"/>
          <w:szCs w:val="24"/>
        </w:rPr>
      </w:pPr>
      <w:bookmarkStart w:id="12" w:name="_Toc202851144"/>
      <w:r w:rsidRPr="00412F25">
        <w:rPr>
          <w:rFonts w:ascii="Times New Roman" w:hAnsi="Times New Roman" w:cs="Times New Roman"/>
          <w:color w:val="auto"/>
          <w:sz w:val="24"/>
          <w:szCs w:val="24"/>
        </w:rPr>
        <w:t>3.4 Instrumen Penelitian</w:t>
      </w:r>
      <w:bookmarkEnd w:id="12"/>
    </w:p>
    <w:p w:rsidR="00774A9F" w:rsidRDefault="00774A9F" w:rsidP="00774A9F">
      <w:pPr>
        <w:pStyle w:val="Heading3"/>
        <w:rPr>
          <w:rFonts w:ascii="Times New Roman" w:hAnsi="Times New Roman" w:cs="Times New Roman"/>
          <w:b w:val="0"/>
          <w:color w:val="auto"/>
        </w:rPr>
      </w:pPr>
      <w:bookmarkStart w:id="13" w:name="_Toc202851145"/>
      <w:r w:rsidRPr="00412F25">
        <w:rPr>
          <w:rFonts w:ascii="Times New Roman" w:hAnsi="Times New Roman" w:cs="Times New Roman"/>
          <w:color w:val="auto"/>
        </w:rPr>
        <w:t>3.4.1 Teknik Pengumpulan Data dan alat</w:t>
      </w:r>
      <w:bookmarkEnd w:id="13"/>
    </w:p>
    <w:p w:rsidR="00774A9F" w:rsidRPr="00412F25" w:rsidRDefault="00774A9F" w:rsidP="00774A9F">
      <w:pPr>
        <w:spacing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t>Untuk mendapatkan informasi yang dibutuhkan dalam studi ini, peneliti memerlukan metode pengumpulan data, yaitu teknik non-tes. Teknik non-tes yang diterapkan meliputi penggunaan angket (kuesioner). Menurut Arikunto (2014), angket merupakan sekumpulan pertanyaan yang ditulis, yang bertujuan untuk mendapatkan informasi dan tanggapan dari responden mengenai hal-hal yang bersifat pribadi atau yang mereka ketahui. Kuesioner ini disusun berdasarkan indikator-indikator yang telah dirancang oleh peneliti. Penyusunan kuesioner dilakukan dengan menggunakan skala likert dalam format daftar periksa. Respon untuk setiap item dari instrumen ini menggunakan skala likert dengan variasi dari sangat positif hingga sangat negatif, menurut Sugiyono (2020).</w:t>
      </w:r>
    </w:p>
    <w:p w:rsidR="00774A9F" w:rsidRPr="00412F25" w:rsidRDefault="00774A9F" w:rsidP="00774A9F">
      <w:pPr>
        <w:spacing w:line="480" w:lineRule="auto"/>
        <w:ind w:firstLine="680"/>
        <w:jc w:val="both"/>
        <w:rPr>
          <w:rFonts w:ascii="Times New Roman" w:hAnsi="Times New Roman" w:cs="Times New Roman"/>
          <w:sz w:val="24"/>
          <w:szCs w:val="24"/>
        </w:rPr>
      </w:pPr>
      <w:r w:rsidRPr="00412F25">
        <w:rPr>
          <w:rFonts w:ascii="Times New Roman" w:hAnsi="Times New Roman" w:cs="Times New Roman"/>
          <w:sz w:val="24"/>
          <w:szCs w:val="24"/>
        </w:rPr>
        <w:lastRenderedPageBreak/>
        <w:t>Untuk mendapatkan data yang tepat, penelitian ini menggunakan metode pengumpulan data berupa angket atau kuesioner. Metode ini dianggap efisien jika peneliti sudah memahami dengan jelas variabel yang akan diukur dan tahu apa yang diharapkan dari para responden, menurut Sugiyono (2020).</w:t>
      </w:r>
    </w:p>
    <w:p w:rsidR="00774A9F" w:rsidRPr="00412F25" w:rsidRDefault="00774A9F" w:rsidP="00774A9F">
      <w:pPr>
        <w:spacing w:line="480" w:lineRule="auto"/>
        <w:ind w:firstLine="680"/>
        <w:jc w:val="both"/>
        <w:rPr>
          <w:rFonts w:ascii="Times New Roman" w:hAnsi="Times New Roman" w:cs="Times New Roman"/>
        </w:rPr>
      </w:pPr>
      <w:r w:rsidRPr="00412F25">
        <w:rPr>
          <w:rFonts w:ascii="Times New Roman" w:hAnsi="Times New Roman" w:cs="Times New Roman"/>
          <w:sz w:val="24"/>
          <w:szCs w:val="24"/>
        </w:rPr>
        <w:t>Dalam Penelitian ini peneliti menyusun angket Tertutup.Angket Tertutup merupakan Kuesioner yang berupa pertanyaan atau pernyataan tertutup yang jawabannya telah ditentukan sebelumnya dan responden hanya memilih jawaban yang sesuai dari pilihan yang disediakan</w:t>
      </w:r>
      <w:r w:rsidRPr="00412F25">
        <w:rPr>
          <w:rFonts w:ascii="Times New Roman" w:hAnsi="Times New Roman" w:cs="Times New Roman"/>
        </w:rPr>
        <w:t>, menurut Sugiyono(2020).</w:t>
      </w:r>
    </w:p>
    <w:p w:rsidR="00774A9F" w:rsidRPr="00412F25" w:rsidRDefault="00774A9F" w:rsidP="00774A9F">
      <w:pPr>
        <w:pStyle w:val="Heading3"/>
        <w:rPr>
          <w:rFonts w:ascii="Times New Roman" w:hAnsi="Times New Roman" w:cs="Times New Roman"/>
          <w:b w:val="0"/>
          <w:color w:val="auto"/>
        </w:rPr>
      </w:pPr>
      <w:bookmarkStart w:id="14" w:name="_Toc202851146"/>
      <w:r w:rsidRPr="00412F25">
        <w:rPr>
          <w:rFonts w:ascii="Times New Roman" w:hAnsi="Times New Roman" w:cs="Times New Roman"/>
          <w:color w:val="auto"/>
        </w:rPr>
        <w:t>3.4.2 Indikator</w:t>
      </w:r>
      <w:bookmarkEnd w:id="14"/>
    </w:p>
    <w:p w:rsidR="00774A9F" w:rsidRPr="00412F25" w:rsidRDefault="00774A9F" w:rsidP="00774A9F">
      <w:pPr>
        <w:spacing w:after="0" w:line="480" w:lineRule="auto"/>
        <w:ind w:firstLine="720"/>
        <w:jc w:val="both"/>
        <w:rPr>
          <w:rFonts w:ascii="Times New Roman" w:hAnsi="Times New Roman" w:cs="Times New Roman"/>
          <w:sz w:val="24"/>
          <w:szCs w:val="24"/>
        </w:rPr>
      </w:pPr>
      <w:r w:rsidRPr="00412F25">
        <w:rPr>
          <w:rFonts w:ascii="Times New Roman" w:hAnsi="Times New Roman" w:cs="Times New Roman"/>
          <w:sz w:val="24"/>
          <w:szCs w:val="24"/>
        </w:rPr>
        <w:t xml:space="preserve">Indikator adalah menggambarkan suatu variabel sehingga dapat diobservasi atau diukur.adapun indikator perilaku </w:t>
      </w:r>
      <w:r w:rsidRPr="00E40E9D">
        <w:rPr>
          <w:rFonts w:ascii="Times New Roman" w:hAnsi="Times New Roman" w:cs="Times New Roman"/>
          <w:i/>
          <w:iCs/>
          <w:sz w:val="24"/>
          <w:szCs w:val="24"/>
        </w:rPr>
        <w:t>phubbing</w:t>
      </w:r>
      <w:r w:rsidRPr="00412F25">
        <w:rPr>
          <w:rFonts w:ascii="Times New Roman" w:hAnsi="Times New Roman" w:cs="Times New Roman"/>
          <w:sz w:val="24"/>
          <w:szCs w:val="24"/>
        </w:rPr>
        <w:t xml:space="preserve"> menurut Devia (2024) adalah sebagai berikut:</w:t>
      </w:r>
    </w:p>
    <w:p w:rsidR="00774A9F" w:rsidRPr="00412F25" w:rsidRDefault="00774A9F" w:rsidP="00774A9F">
      <w:pPr>
        <w:numPr>
          <w:ilvl w:val="0"/>
          <w:numId w:val="26"/>
        </w:numPr>
        <w:spacing w:after="0"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t>Kecanduan media sosial</w:t>
      </w:r>
    </w:p>
    <w:p w:rsidR="00774A9F" w:rsidRPr="00412F25" w:rsidRDefault="00774A9F" w:rsidP="00774A9F">
      <w:pPr>
        <w:numPr>
          <w:ilvl w:val="0"/>
          <w:numId w:val="26"/>
        </w:numPr>
        <w:spacing w:after="0"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t>Konformitas</w:t>
      </w:r>
    </w:p>
    <w:p w:rsidR="00774A9F" w:rsidRPr="00412F25" w:rsidRDefault="00774A9F" w:rsidP="00774A9F">
      <w:pPr>
        <w:numPr>
          <w:ilvl w:val="0"/>
          <w:numId w:val="26"/>
        </w:numPr>
        <w:spacing w:after="0" w:line="480" w:lineRule="auto"/>
        <w:contextualSpacing/>
        <w:jc w:val="both"/>
        <w:rPr>
          <w:rFonts w:ascii="Times New Roman" w:hAnsi="Times New Roman" w:cs="Times New Roman"/>
          <w:sz w:val="24"/>
          <w:szCs w:val="24"/>
        </w:rPr>
      </w:pPr>
      <w:r w:rsidRPr="00412F25">
        <w:rPr>
          <w:rFonts w:ascii="Times New Roman" w:hAnsi="Times New Roman" w:cs="Times New Roman"/>
          <w:sz w:val="24"/>
          <w:szCs w:val="24"/>
        </w:rPr>
        <w:t>Kontrol diri</w:t>
      </w:r>
    </w:p>
    <w:p w:rsidR="00774A9F" w:rsidRPr="00412F25" w:rsidRDefault="00774A9F" w:rsidP="00774A9F">
      <w:pPr>
        <w:spacing w:after="0" w:line="360" w:lineRule="auto"/>
        <w:ind w:firstLine="360"/>
        <w:jc w:val="both"/>
        <w:rPr>
          <w:rFonts w:ascii="Times New Roman" w:hAnsi="Times New Roman" w:cs="Times New Roman"/>
          <w:sz w:val="24"/>
          <w:szCs w:val="24"/>
        </w:rPr>
      </w:pPr>
      <w:r w:rsidRPr="00412F25">
        <w:rPr>
          <w:rFonts w:ascii="Times New Roman" w:hAnsi="Times New Roman" w:cs="Times New Roman"/>
          <w:sz w:val="24"/>
          <w:szCs w:val="24"/>
        </w:rPr>
        <w:t>Untuk memudahkan proses penelitian, maka dalam penelitian ini dibuat kisi-kisi angket interaksi sosial yang digunakan dapat dilihat pada tabel dibawah ini:</w:t>
      </w:r>
    </w:p>
    <w:p w:rsidR="00774A9F" w:rsidRPr="009B3099" w:rsidRDefault="00774A9F" w:rsidP="00774A9F">
      <w:pPr>
        <w:pStyle w:val="Caption"/>
        <w:jc w:val="center"/>
        <w:rPr>
          <w:rFonts w:ascii="Times New Roman" w:hAnsi="Times New Roman" w:cs="Times New Roman"/>
          <w:b/>
          <w:bCs/>
          <w:i w:val="0"/>
          <w:iCs w:val="0"/>
          <w:color w:val="auto"/>
          <w:sz w:val="24"/>
          <w:szCs w:val="24"/>
        </w:rPr>
      </w:pPr>
      <w:bookmarkStart w:id="15" w:name="_Toc188516606"/>
      <w:bookmarkStart w:id="16" w:name="_Toc196252564"/>
      <w:bookmarkStart w:id="17" w:name="_Toc198189059"/>
      <w:r w:rsidRPr="009B3099">
        <w:rPr>
          <w:rFonts w:ascii="Times New Roman" w:hAnsi="Times New Roman" w:cs="Times New Roman"/>
          <w:b/>
          <w:bCs/>
          <w:i w:val="0"/>
          <w:iCs w:val="0"/>
          <w:color w:val="000000" w:themeColor="text1"/>
          <w:sz w:val="24"/>
          <w:szCs w:val="24"/>
        </w:rPr>
        <w:t xml:space="preserve">Tabel 3. </w:t>
      </w:r>
      <w:r w:rsidRPr="009B3099">
        <w:rPr>
          <w:rFonts w:ascii="Times New Roman" w:hAnsi="Times New Roman" w:cs="Times New Roman"/>
          <w:b/>
          <w:bCs/>
          <w:i w:val="0"/>
          <w:iCs w:val="0"/>
          <w:color w:val="000000" w:themeColor="text1"/>
          <w:sz w:val="24"/>
          <w:szCs w:val="24"/>
        </w:rPr>
        <w:fldChar w:fldCharType="begin"/>
      </w:r>
      <w:r w:rsidRPr="009B3099">
        <w:rPr>
          <w:rFonts w:ascii="Times New Roman" w:hAnsi="Times New Roman" w:cs="Times New Roman"/>
          <w:b/>
          <w:bCs/>
          <w:i w:val="0"/>
          <w:iCs w:val="0"/>
          <w:color w:val="000000" w:themeColor="text1"/>
          <w:sz w:val="24"/>
          <w:szCs w:val="24"/>
        </w:rPr>
        <w:instrText xml:space="preserve"> SEQ Tabel_3. \* ARABIC </w:instrText>
      </w:r>
      <w:r w:rsidRPr="009B3099">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2</w:t>
      </w:r>
      <w:r w:rsidRPr="009B3099">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w:t>
      </w:r>
      <w:r w:rsidRPr="009B3099">
        <w:rPr>
          <w:rFonts w:ascii="Times New Roman" w:hAnsi="Times New Roman" w:cs="Times New Roman"/>
          <w:b/>
          <w:bCs/>
          <w:i w:val="0"/>
          <w:iCs w:val="0"/>
          <w:color w:val="000000" w:themeColor="text1"/>
          <w:sz w:val="24"/>
          <w:szCs w:val="24"/>
        </w:rPr>
        <w:t xml:space="preserve">Kisi-kisi Angket perilaku </w:t>
      </w:r>
      <w:r w:rsidRPr="00E40E9D">
        <w:rPr>
          <w:rFonts w:ascii="Times New Roman" w:hAnsi="Times New Roman" w:cs="Times New Roman"/>
          <w:b/>
          <w:bCs/>
          <w:color w:val="000000" w:themeColor="text1"/>
          <w:sz w:val="24"/>
          <w:szCs w:val="24"/>
        </w:rPr>
        <w:t>phubbing</w:t>
      </w:r>
      <w:r w:rsidRPr="009B3099">
        <w:rPr>
          <w:rFonts w:ascii="Times New Roman" w:hAnsi="Times New Roman" w:cs="Times New Roman"/>
          <w:b/>
          <w:bCs/>
          <w:i w:val="0"/>
          <w:iCs w:val="0"/>
          <w:color w:val="000000" w:themeColor="text1"/>
          <w:sz w:val="24"/>
          <w:szCs w:val="24"/>
        </w:rPr>
        <w:t xml:space="preserve"> Menurut Devia, 2024</w:t>
      </w:r>
      <w:bookmarkEnd w:id="15"/>
      <w:bookmarkEnd w:id="16"/>
      <w:bookmarkEnd w:id="17"/>
    </w:p>
    <w:tbl>
      <w:tblPr>
        <w:tblStyle w:val="TableGrid1"/>
        <w:tblW w:w="0" w:type="auto"/>
        <w:tblLook w:val="04A0" w:firstRow="1" w:lastRow="0" w:firstColumn="1" w:lastColumn="0" w:noHBand="0" w:noVBand="1"/>
      </w:tblPr>
      <w:tblGrid>
        <w:gridCol w:w="1514"/>
        <w:gridCol w:w="1633"/>
        <w:gridCol w:w="1730"/>
        <w:gridCol w:w="1730"/>
        <w:gridCol w:w="1324"/>
      </w:tblGrid>
      <w:tr w:rsidR="00774A9F" w:rsidRPr="00412F25" w:rsidTr="00FF32C4">
        <w:tc>
          <w:tcPr>
            <w:tcW w:w="1514" w:type="dxa"/>
            <w:vMerge w:val="restart"/>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Variabel</w:t>
            </w:r>
          </w:p>
        </w:tc>
        <w:tc>
          <w:tcPr>
            <w:tcW w:w="1633" w:type="dxa"/>
            <w:vMerge w:val="restart"/>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Indikator</w:t>
            </w:r>
          </w:p>
        </w:tc>
        <w:tc>
          <w:tcPr>
            <w:tcW w:w="3460" w:type="dxa"/>
            <w:gridSpan w:val="2"/>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No Item</w:t>
            </w:r>
          </w:p>
        </w:tc>
        <w:tc>
          <w:tcPr>
            <w:tcW w:w="1324" w:type="dxa"/>
            <w:vMerge w:val="restart"/>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Total Item</w:t>
            </w:r>
          </w:p>
        </w:tc>
      </w:tr>
      <w:tr w:rsidR="00774A9F" w:rsidRPr="00412F25" w:rsidTr="00FF32C4">
        <w:tc>
          <w:tcPr>
            <w:tcW w:w="1514" w:type="dxa"/>
            <w:vMerge/>
          </w:tcPr>
          <w:p w:rsidR="00774A9F" w:rsidRPr="00412F25" w:rsidRDefault="00774A9F" w:rsidP="00FF32C4">
            <w:pPr>
              <w:jc w:val="center"/>
              <w:rPr>
                <w:rFonts w:ascii="Times New Roman" w:hAnsi="Times New Roman" w:cs="Times New Roman"/>
                <w:sz w:val="24"/>
                <w:szCs w:val="24"/>
              </w:rPr>
            </w:pPr>
          </w:p>
        </w:tc>
        <w:tc>
          <w:tcPr>
            <w:tcW w:w="1633" w:type="dxa"/>
            <w:vMerge/>
          </w:tcPr>
          <w:p w:rsidR="00774A9F" w:rsidRPr="00412F25" w:rsidRDefault="00774A9F" w:rsidP="00FF32C4">
            <w:pPr>
              <w:jc w:val="center"/>
              <w:rPr>
                <w:rFonts w:ascii="Times New Roman" w:hAnsi="Times New Roman" w:cs="Times New Roman"/>
                <w:sz w:val="24"/>
                <w:szCs w:val="24"/>
              </w:rPr>
            </w:pPr>
          </w:p>
        </w:tc>
        <w:tc>
          <w:tcPr>
            <w:tcW w:w="1730"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F</w:t>
            </w:r>
          </w:p>
        </w:tc>
        <w:tc>
          <w:tcPr>
            <w:tcW w:w="1730"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UF</w:t>
            </w:r>
          </w:p>
        </w:tc>
        <w:tc>
          <w:tcPr>
            <w:tcW w:w="1324" w:type="dxa"/>
            <w:vMerge/>
          </w:tcPr>
          <w:p w:rsidR="00774A9F" w:rsidRPr="00412F25" w:rsidRDefault="00774A9F" w:rsidP="00FF32C4">
            <w:pPr>
              <w:jc w:val="center"/>
              <w:rPr>
                <w:rFonts w:ascii="Times New Roman" w:hAnsi="Times New Roman" w:cs="Times New Roman"/>
                <w:sz w:val="24"/>
                <w:szCs w:val="24"/>
              </w:rPr>
            </w:pPr>
          </w:p>
        </w:tc>
      </w:tr>
      <w:tr w:rsidR="00774A9F" w:rsidRPr="00412F25" w:rsidTr="00FF32C4">
        <w:tc>
          <w:tcPr>
            <w:tcW w:w="1514" w:type="dxa"/>
            <w:vMerge w:val="restart"/>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 xml:space="preserve">Perilaku </w:t>
            </w:r>
            <w:r w:rsidRPr="00412F25">
              <w:rPr>
                <w:rFonts w:ascii="Times New Roman" w:hAnsi="Times New Roman" w:cs="Times New Roman"/>
                <w:i/>
                <w:sz w:val="24"/>
                <w:szCs w:val="24"/>
              </w:rPr>
              <w:t>Phubbing</w:t>
            </w:r>
          </w:p>
        </w:tc>
        <w:tc>
          <w:tcPr>
            <w:tcW w:w="1633"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Kecanduan media sosial</w:t>
            </w:r>
          </w:p>
        </w:tc>
        <w:tc>
          <w:tcPr>
            <w:tcW w:w="1730" w:type="dxa"/>
          </w:tcPr>
          <w:p w:rsidR="00774A9F" w:rsidRPr="00412F25" w:rsidRDefault="00774A9F" w:rsidP="00FF32C4">
            <w:pPr>
              <w:jc w:val="center"/>
              <w:rPr>
                <w:rFonts w:ascii="Times New Roman" w:hAnsi="Times New Roman" w:cs="Times New Roman"/>
                <w:sz w:val="24"/>
                <w:szCs w:val="24"/>
              </w:rPr>
            </w:pPr>
            <w:r w:rsidRPr="00412F25">
              <w:t>1, 7, 13, 19, 25,31,37</w:t>
            </w:r>
          </w:p>
        </w:tc>
        <w:tc>
          <w:tcPr>
            <w:tcW w:w="1730" w:type="dxa"/>
          </w:tcPr>
          <w:p w:rsidR="00774A9F" w:rsidRPr="00412F25" w:rsidRDefault="00774A9F" w:rsidP="00FF32C4">
            <w:pPr>
              <w:jc w:val="center"/>
              <w:rPr>
                <w:rFonts w:ascii="Times New Roman" w:hAnsi="Times New Roman" w:cs="Times New Roman"/>
                <w:sz w:val="24"/>
                <w:szCs w:val="24"/>
              </w:rPr>
            </w:pPr>
            <w:r w:rsidRPr="00412F25">
              <w:t>2, 8, 14, 20, 26,32,38</w:t>
            </w:r>
          </w:p>
        </w:tc>
        <w:tc>
          <w:tcPr>
            <w:tcW w:w="1324" w:type="dxa"/>
          </w:tcPr>
          <w:p w:rsidR="00774A9F" w:rsidRPr="00412F25" w:rsidRDefault="00774A9F" w:rsidP="00FF32C4">
            <w:pPr>
              <w:jc w:val="center"/>
              <w:rPr>
                <w:rFonts w:ascii="Times New Roman" w:hAnsi="Times New Roman" w:cs="Times New Roman"/>
                <w:sz w:val="24"/>
                <w:szCs w:val="24"/>
              </w:rPr>
            </w:pPr>
            <w:r w:rsidRPr="00412F25">
              <w:t>14</w:t>
            </w:r>
          </w:p>
        </w:tc>
      </w:tr>
      <w:tr w:rsidR="00774A9F" w:rsidRPr="00412F25" w:rsidTr="00FF32C4">
        <w:tc>
          <w:tcPr>
            <w:tcW w:w="1514" w:type="dxa"/>
            <w:vMerge/>
          </w:tcPr>
          <w:p w:rsidR="00774A9F" w:rsidRPr="00412F25" w:rsidRDefault="00774A9F" w:rsidP="00FF32C4">
            <w:pPr>
              <w:jc w:val="center"/>
              <w:rPr>
                <w:rFonts w:ascii="Times New Roman" w:hAnsi="Times New Roman" w:cs="Times New Roman"/>
                <w:sz w:val="24"/>
                <w:szCs w:val="24"/>
              </w:rPr>
            </w:pPr>
          </w:p>
        </w:tc>
        <w:tc>
          <w:tcPr>
            <w:tcW w:w="1633" w:type="dxa"/>
          </w:tcPr>
          <w:p w:rsidR="00774A9F" w:rsidRPr="00412F25" w:rsidRDefault="00774A9F" w:rsidP="00FF32C4">
            <w:pPr>
              <w:rPr>
                <w:rFonts w:ascii="Times New Roman" w:hAnsi="Times New Roman" w:cs="Times New Roman"/>
                <w:sz w:val="24"/>
                <w:szCs w:val="24"/>
              </w:rPr>
            </w:pPr>
            <w:r w:rsidRPr="00412F25">
              <w:rPr>
                <w:rFonts w:ascii="Times New Roman" w:hAnsi="Times New Roman" w:cs="Times New Roman"/>
                <w:sz w:val="24"/>
                <w:szCs w:val="24"/>
              </w:rPr>
              <w:t xml:space="preserve">   Konformitas</w:t>
            </w:r>
          </w:p>
        </w:tc>
        <w:tc>
          <w:tcPr>
            <w:tcW w:w="1730" w:type="dxa"/>
          </w:tcPr>
          <w:p w:rsidR="00774A9F" w:rsidRPr="00412F25" w:rsidRDefault="00774A9F" w:rsidP="00FF32C4">
            <w:pPr>
              <w:jc w:val="center"/>
              <w:rPr>
                <w:rFonts w:ascii="Times New Roman" w:hAnsi="Times New Roman" w:cs="Times New Roman"/>
                <w:sz w:val="24"/>
                <w:szCs w:val="24"/>
              </w:rPr>
            </w:pPr>
            <w:r w:rsidRPr="00412F25">
              <w:t>4, 10, 16, 22, 28,33</w:t>
            </w:r>
          </w:p>
        </w:tc>
        <w:tc>
          <w:tcPr>
            <w:tcW w:w="1730" w:type="dxa"/>
          </w:tcPr>
          <w:p w:rsidR="00774A9F" w:rsidRPr="00412F25" w:rsidRDefault="00774A9F" w:rsidP="00FF32C4">
            <w:pPr>
              <w:jc w:val="center"/>
              <w:rPr>
                <w:rFonts w:ascii="Times New Roman" w:hAnsi="Times New Roman" w:cs="Times New Roman"/>
                <w:sz w:val="24"/>
                <w:szCs w:val="24"/>
              </w:rPr>
            </w:pPr>
            <w:r w:rsidRPr="00412F25">
              <w:t>5, 11, 17, 23, 29,34</w:t>
            </w:r>
          </w:p>
        </w:tc>
        <w:tc>
          <w:tcPr>
            <w:tcW w:w="1324" w:type="dxa"/>
          </w:tcPr>
          <w:p w:rsidR="00774A9F" w:rsidRPr="00412F25" w:rsidRDefault="00774A9F" w:rsidP="00FF32C4">
            <w:pPr>
              <w:jc w:val="center"/>
              <w:rPr>
                <w:rFonts w:ascii="Times New Roman" w:hAnsi="Times New Roman" w:cs="Times New Roman"/>
                <w:sz w:val="24"/>
                <w:szCs w:val="24"/>
              </w:rPr>
            </w:pPr>
            <w:r w:rsidRPr="00412F25">
              <w:t>12</w:t>
            </w:r>
          </w:p>
        </w:tc>
      </w:tr>
      <w:tr w:rsidR="00774A9F" w:rsidRPr="00412F25" w:rsidTr="00FF32C4">
        <w:tc>
          <w:tcPr>
            <w:tcW w:w="1514" w:type="dxa"/>
            <w:vMerge/>
          </w:tcPr>
          <w:p w:rsidR="00774A9F" w:rsidRPr="00412F25" w:rsidRDefault="00774A9F" w:rsidP="00FF32C4">
            <w:pPr>
              <w:jc w:val="center"/>
              <w:rPr>
                <w:rFonts w:ascii="Times New Roman" w:hAnsi="Times New Roman" w:cs="Times New Roman"/>
                <w:sz w:val="24"/>
                <w:szCs w:val="24"/>
              </w:rPr>
            </w:pPr>
          </w:p>
        </w:tc>
        <w:tc>
          <w:tcPr>
            <w:tcW w:w="1633"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Kontrol diri</w:t>
            </w:r>
          </w:p>
        </w:tc>
        <w:tc>
          <w:tcPr>
            <w:tcW w:w="1730" w:type="dxa"/>
          </w:tcPr>
          <w:p w:rsidR="00774A9F" w:rsidRPr="00412F25" w:rsidRDefault="00774A9F" w:rsidP="00FF32C4">
            <w:pPr>
              <w:jc w:val="center"/>
              <w:rPr>
                <w:rFonts w:ascii="Times New Roman" w:hAnsi="Times New Roman" w:cs="Times New Roman"/>
                <w:sz w:val="24"/>
                <w:szCs w:val="24"/>
              </w:rPr>
            </w:pPr>
            <w:r w:rsidRPr="00412F25">
              <w:t xml:space="preserve">3, 9, 15, 21, </w:t>
            </w:r>
            <w:r w:rsidRPr="00412F25">
              <w:lastRenderedPageBreak/>
              <w:t>27,35,39</w:t>
            </w:r>
          </w:p>
        </w:tc>
        <w:tc>
          <w:tcPr>
            <w:tcW w:w="1730" w:type="dxa"/>
          </w:tcPr>
          <w:p w:rsidR="00774A9F" w:rsidRPr="00412F25" w:rsidRDefault="00774A9F" w:rsidP="00FF32C4">
            <w:pPr>
              <w:jc w:val="center"/>
              <w:rPr>
                <w:rFonts w:ascii="Times New Roman" w:hAnsi="Times New Roman" w:cs="Times New Roman"/>
                <w:sz w:val="24"/>
                <w:szCs w:val="24"/>
              </w:rPr>
            </w:pPr>
            <w:r w:rsidRPr="00412F25">
              <w:lastRenderedPageBreak/>
              <w:t xml:space="preserve">6, 12, 18, 24, </w:t>
            </w:r>
            <w:r w:rsidRPr="00412F25">
              <w:lastRenderedPageBreak/>
              <w:t>30,36,40</w:t>
            </w:r>
          </w:p>
        </w:tc>
        <w:tc>
          <w:tcPr>
            <w:tcW w:w="1324" w:type="dxa"/>
          </w:tcPr>
          <w:p w:rsidR="00774A9F" w:rsidRPr="00412F25" w:rsidRDefault="00774A9F" w:rsidP="00FF32C4">
            <w:pPr>
              <w:jc w:val="center"/>
              <w:rPr>
                <w:rFonts w:ascii="Times New Roman" w:hAnsi="Times New Roman" w:cs="Times New Roman"/>
                <w:sz w:val="24"/>
                <w:szCs w:val="24"/>
              </w:rPr>
            </w:pPr>
            <w:r w:rsidRPr="00412F25">
              <w:lastRenderedPageBreak/>
              <w:t>14</w:t>
            </w:r>
          </w:p>
        </w:tc>
      </w:tr>
      <w:tr w:rsidR="00774A9F" w:rsidRPr="00412F25" w:rsidTr="00FF32C4">
        <w:tc>
          <w:tcPr>
            <w:tcW w:w="1514" w:type="dxa"/>
            <w:vMerge/>
          </w:tcPr>
          <w:p w:rsidR="00774A9F" w:rsidRPr="00412F25" w:rsidRDefault="00774A9F" w:rsidP="00FF32C4">
            <w:pPr>
              <w:jc w:val="center"/>
              <w:rPr>
                <w:rFonts w:ascii="Times New Roman" w:hAnsi="Times New Roman" w:cs="Times New Roman"/>
                <w:sz w:val="24"/>
                <w:szCs w:val="24"/>
              </w:rPr>
            </w:pPr>
          </w:p>
        </w:tc>
        <w:tc>
          <w:tcPr>
            <w:tcW w:w="1633"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 xml:space="preserve">Jumlah </w:t>
            </w:r>
          </w:p>
        </w:tc>
        <w:tc>
          <w:tcPr>
            <w:tcW w:w="1730" w:type="dxa"/>
          </w:tcPr>
          <w:p w:rsidR="00774A9F" w:rsidRPr="00412F25" w:rsidRDefault="00774A9F" w:rsidP="00FF32C4">
            <w:pPr>
              <w:jc w:val="center"/>
              <w:rPr>
                <w:rFonts w:ascii="Times New Roman" w:hAnsi="Times New Roman" w:cs="Times New Roman"/>
                <w:sz w:val="24"/>
                <w:szCs w:val="24"/>
              </w:rPr>
            </w:pPr>
            <w:r w:rsidRPr="00412F25">
              <w:t>20</w:t>
            </w:r>
          </w:p>
        </w:tc>
        <w:tc>
          <w:tcPr>
            <w:tcW w:w="1730" w:type="dxa"/>
          </w:tcPr>
          <w:p w:rsidR="00774A9F" w:rsidRPr="00412F25" w:rsidRDefault="00774A9F" w:rsidP="00FF32C4">
            <w:pPr>
              <w:jc w:val="center"/>
              <w:rPr>
                <w:rFonts w:ascii="Times New Roman" w:hAnsi="Times New Roman" w:cs="Times New Roman"/>
                <w:sz w:val="24"/>
                <w:szCs w:val="24"/>
              </w:rPr>
            </w:pPr>
            <w:r w:rsidRPr="00412F25">
              <w:t>20</w:t>
            </w:r>
          </w:p>
        </w:tc>
        <w:tc>
          <w:tcPr>
            <w:tcW w:w="1324" w:type="dxa"/>
          </w:tcPr>
          <w:p w:rsidR="00774A9F" w:rsidRPr="00412F25" w:rsidRDefault="00774A9F" w:rsidP="00FF32C4">
            <w:pPr>
              <w:jc w:val="center"/>
              <w:rPr>
                <w:rFonts w:ascii="Times New Roman" w:hAnsi="Times New Roman" w:cs="Times New Roman"/>
                <w:sz w:val="24"/>
                <w:szCs w:val="24"/>
              </w:rPr>
            </w:pPr>
            <w:r w:rsidRPr="00412F25">
              <w:t>40</w:t>
            </w:r>
          </w:p>
        </w:tc>
      </w:tr>
    </w:tbl>
    <w:p w:rsidR="00774A9F" w:rsidRPr="00412F25" w:rsidRDefault="00774A9F" w:rsidP="00774A9F">
      <w:pPr>
        <w:spacing w:after="0" w:line="480" w:lineRule="auto"/>
        <w:ind w:firstLine="680"/>
        <w:jc w:val="both"/>
        <w:rPr>
          <w:rFonts w:ascii="Times New Roman" w:hAnsi="Times New Roman" w:cs="Times New Roman"/>
          <w:sz w:val="24"/>
          <w:szCs w:val="24"/>
        </w:rPr>
      </w:pPr>
    </w:p>
    <w:p w:rsidR="00774A9F" w:rsidRPr="00412F25" w:rsidRDefault="00774A9F" w:rsidP="00774A9F">
      <w:pPr>
        <w:spacing w:after="0" w:line="480" w:lineRule="auto"/>
        <w:ind w:firstLine="720"/>
        <w:jc w:val="both"/>
        <w:rPr>
          <w:rFonts w:ascii="Times New Roman" w:hAnsi="Times New Roman" w:cs="Times New Roman"/>
          <w:sz w:val="24"/>
          <w:szCs w:val="24"/>
        </w:rPr>
      </w:pPr>
      <w:r w:rsidRPr="00412F25">
        <w:rPr>
          <w:rFonts w:ascii="Times New Roman" w:hAnsi="Times New Roman" w:cs="Times New Roman"/>
          <w:sz w:val="24"/>
          <w:szCs w:val="24"/>
        </w:rPr>
        <w:t>Pengumpulan informasi dilakukan dengan menggunakan kuesioner yang dibagikan kepada para siswa. Terdapat empat kategori nilai yang dihadirkan pada pertanyaan dengan jawaban positif, di mana Sangat Setuju (SS) mendapatkan nilai empat, Setuju (S) mendapa</w:t>
      </w:r>
      <w:r>
        <w:rPr>
          <w:rFonts w:ascii="Times New Roman" w:hAnsi="Times New Roman" w:cs="Times New Roman"/>
          <w:sz w:val="24"/>
          <w:szCs w:val="24"/>
        </w:rPr>
        <w:t>tkan nilai tiga, Tidak Setuju (T</w:t>
      </w:r>
      <w:r w:rsidRPr="00412F25">
        <w:rPr>
          <w:rFonts w:ascii="Times New Roman" w:hAnsi="Times New Roman" w:cs="Times New Roman"/>
          <w:sz w:val="24"/>
          <w:szCs w:val="24"/>
        </w:rPr>
        <w:t>S) mendapatkan nilai dua, dan Sangat Tidak Setuju (STS) mendapatkan nilai satu. Untuk pertanyaan negatif, pilihan jawaban Sangat Setuju (SS) diberikan nilai satu, Setuju (S) diberikan nilai dua, Agak Setuju (KS) diberikan nilai tiga, dan Sangat Tidak Setuju (STS) diberikan nilai empat.</w:t>
      </w:r>
    </w:p>
    <w:p w:rsidR="00774A9F" w:rsidRPr="009B3099" w:rsidRDefault="00774A9F" w:rsidP="00774A9F">
      <w:pPr>
        <w:pStyle w:val="Caption"/>
        <w:jc w:val="center"/>
        <w:rPr>
          <w:rFonts w:ascii="Times New Roman" w:hAnsi="Times New Roman" w:cs="Times New Roman"/>
          <w:b/>
          <w:bCs/>
          <w:i w:val="0"/>
          <w:iCs w:val="0"/>
          <w:color w:val="000000" w:themeColor="text1"/>
          <w:sz w:val="24"/>
          <w:szCs w:val="24"/>
        </w:rPr>
      </w:pPr>
      <w:bookmarkStart w:id="18" w:name="_Toc188302128"/>
      <w:bookmarkStart w:id="19" w:name="_Toc188516362"/>
      <w:bookmarkStart w:id="20" w:name="_Toc188516607"/>
      <w:bookmarkStart w:id="21" w:name="_Toc196252565"/>
      <w:bookmarkStart w:id="22" w:name="_Toc198189060"/>
      <w:r w:rsidRPr="009B3099">
        <w:rPr>
          <w:rFonts w:ascii="Times New Roman" w:hAnsi="Times New Roman" w:cs="Times New Roman"/>
          <w:b/>
          <w:bCs/>
          <w:i w:val="0"/>
          <w:iCs w:val="0"/>
          <w:color w:val="000000" w:themeColor="text1"/>
          <w:sz w:val="24"/>
          <w:szCs w:val="24"/>
        </w:rPr>
        <w:t xml:space="preserve">Tabel 3. </w:t>
      </w:r>
      <w:r w:rsidRPr="009B3099">
        <w:rPr>
          <w:rFonts w:ascii="Times New Roman" w:hAnsi="Times New Roman" w:cs="Times New Roman"/>
          <w:b/>
          <w:bCs/>
          <w:i w:val="0"/>
          <w:iCs w:val="0"/>
          <w:color w:val="000000" w:themeColor="text1"/>
          <w:sz w:val="24"/>
          <w:szCs w:val="24"/>
        </w:rPr>
        <w:fldChar w:fldCharType="begin"/>
      </w:r>
      <w:r w:rsidRPr="009B3099">
        <w:rPr>
          <w:rFonts w:ascii="Times New Roman" w:hAnsi="Times New Roman" w:cs="Times New Roman"/>
          <w:b/>
          <w:bCs/>
          <w:i w:val="0"/>
          <w:iCs w:val="0"/>
          <w:color w:val="000000" w:themeColor="text1"/>
          <w:sz w:val="24"/>
          <w:szCs w:val="24"/>
        </w:rPr>
        <w:instrText xml:space="preserve"> SEQ Tabel_3. \* ARABIC </w:instrText>
      </w:r>
      <w:r w:rsidRPr="009B3099">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3</w:t>
      </w:r>
      <w:r w:rsidRPr="009B3099">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w:t>
      </w:r>
      <w:r w:rsidRPr="009B3099">
        <w:rPr>
          <w:rFonts w:ascii="Times New Roman" w:hAnsi="Times New Roman" w:cs="Times New Roman"/>
          <w:b/>
          <w:bCs/>
          <w:i w:val="0"/>
          <w:iCs w:val="0"/>
          <w:color w:val="000000" w:themeColor="text1"/>
          <w:sz w:val="24"/>
          <w:szCs w:val="24"/>
        </w:rPr>
        <w:t>Pemberian Skor Angket Skala</w:t>
      </w:r>
      <w:bookmarkEnd w:id="18"/>
      <w:bookmarkEnd w:id="19"/>
      <w:bookmarkEnd w:id="20"/>
      <w:bookmarkEnd w:id="21"/>
      <w:bookmarkEnd w:id="22"/>
    </w:p>
    <w:tbl>
      <w:tblPr>
        <w:tblStyle w:val="TableGrid2"/>
        <w:tblW w:w="0" w:type="auto"/>
        <w:tblLook w:val="04A0" w:firstRow="1" w:lastRow="0" w:firstColumn="1" w:lastColumn="0" w:noHBand="0" w:noVBand="1"/>
      </w:tblPr>
      <w:tblGrid>
        <w:gridCol w:w="682"/>
        <w:gridCol w:w="2639"/>
        <w:gridCol w:w="1057"/>
        <w:gridCol w:w="2411"/>
        <w:gridCol w:w="1368"/>
      </w:tblGrid>
      <w:tr w:rsidR="00774A9F" w:rsidRPr="007538FA" w:rsidTr="00FF32C4">
        <w:tc>
          <w:tcPr>
            <w:tcW w:w="682" w:type="dxa"/>
            <w:vMerge w:val="restart"/>
          </w:tcPr>
          <w:p w:rsidR="00774A9F" w:rsidRPr="007538FA" w:rsidRDefault="00774A9F" w:rsidP="00FF32C4">
            <w:pPr>
              <w:jc w:val="center"/>
              <w:rPr>
                <w:rFonts w:ascii="Times New Roman" w:hAnsi="Times New Roman" w:cs="Times New Roman"/>
                <w:b/>
                <w:bCs/>
                <w:sz w:val="24"/>
                <w:szCs w:val="24"/>
              </w:rPr>
            </w:pPr>
            <w:r w:rsidRPr="007538FA">
              <w:rPr>
                <w:rFonts w:ascii="Times New Roman" w:hAnsi="Times New Roman" w:cs="Times New Roman"/>
                <w:b/>
                <w:bCs/>
                <w:sz w:val="24"/>
                <w:szCs w:val="24"/>
              </w:rPr>
              <w:t>NO</w:t>
            </w:r>
          </w:p>
        </w:tc>
        <w:tc>
          <w:tcPr>
            <w:tcW w:w="3696" w:type="dxa"/>
            <w:gridSpan w:val="2"/>
          </w:tcPr>
          <w:p w:rsidR="00774A9F" w:rsidRPr="007538FA" w:rsidRDefault="00774A9F" w:rsidP="00FF32C4">
            <w:pPr>
              <w:jc w:val="center"/>
              <w:rPr>
                <w:rFonts w:ascii="Times New Roman" w:hAnsi="Times New Roman" w:cs="Times New Roman"/>
                <w:b/>
                <w:bCs/>
                <w:sz w:val="24"/>
                <w:szCs w:val="24"/>
              </w:rPr>
            </w:pPr>
            <w:r w:rsidRPr="007538FA">
              <w:rPr>
                <w:rFonts w:ascii="Times New Roman" w:hAnsi="Times New Roman" w:cs="Times New Roman"/>
                <w:b/>
                <w:bCs/>
                <w:sz w:val="24"/>
                <w:szCs w:val="24"/>
              </w:rPr>
              <w:t xml:space="preserve">Pertanyaan Positif </w:t>
            </w:r>
          </w:p>
          <w:p w:rsidR="00774A9F" w:rsidRPr="007538FA" w:rsidRDefault="00774A9F" w:rsidP="00FF32C4">
            <w:pPr>
              <w:jc w:val="center"/>
              <w:rPr>
                <w:rFonts w:ascii="Times New Roman" w:hAnsi="Times New Roman" w:cs="Times New Roman"/>
                <w:b/>
                <w:bCs/>
                <w:sz w:val="24"/>
                <w:szCs w:val="24"/>
              </w:rPr>
            </w:pPr>
            <w:r w:rsidRPr="007538FA">
              <w:rPr>
                <w:rFonts w:ascii="Times New Roman" w:hAnsi="Times New Roman" w:cs="Times New Roman"/>
                <w:b/>
                <w:bCs/>
                <w:sz w:val="24"/>
                <w:szCs w:val="24"/>
              </w:rPr>
              <w:t>(Favourable</w:t>
            </w:r>
          </w:p>
        </w:tc>
        <w:tc>
          <w:tcPr>
            <w:tcW w:w="3779" w:type="dxa"/>
            <w:gridSpan w:val="2"/>
          </w:tcPr>
          <w:p w:rsidR="00774A9F" w:rsidRPr="007538FA" w:rsidRDefault="00774A9F" w:rsidP="00FF32C4">
            <w:pPr>
              <w:jc w:val="center"/>
              <w:rPr>
                <w:rFonts w:ascii="Times New Roman" w:hAnsi="Times New Roman" w:cs="Times New Roman"/>
                <w:b/>
                <w:bCs/>
                <w:sz w:val="24"/>
                <w:szCs w:val="24"/>
              </w:rPr>
            </w:pPr>
            <w:r w:rsidRPr="007538FA">
              <w:rPr>
                <w:rFonts w:ascii="Times New Roman" w:hAnsi="Times New Roman" w:cs="Times New Roman"/>
                <w:b/>
                <w:bCs/>
                <w:sz w:val="24"/>
                <w:szCs w:val="24"/>
              </w:rPr>
              <w:t xml:space="preserve">Pertanyaan Negatif </w:t>
            </w:r>
          </w:p>
          <w:p w:rsidR="00774A9F" w:rsidRPr="007538FA" w:rsidRDefault="00774A9F" w:rsidP="00FF32C4">
            <w:pPr>
              <w:jc w:val="center"/>
              <w:rPr>
                <w:rFonts w:ascii="Times New Roman" w:hAnsi="Times New Roman" w:cs="Times New Roman"/>
                <w:b/>
                <w:bCs/>
                <w:sz w:val="24"/>
                <w:szCs w:val="24"/>
              </w:rPr>
            </w:pPr>
            <w:r w:rsidRPr="007538FA">
              <w:rPr>
                <w:rFonts w:ascii="Times New Roman" w:hAnsi="Times New Roman" w:cs="Times New Roman"/>
                <w:b/>
                <w:bCs/>
                <w:sz w:val="24"/>
                <w:szCs w:val="24"/>
              </w:rPr>
              <w:t>(Unfavourable)</w:t>
            </w:r>
          </w:p>
        </w:tc>
      </w:tr>
      <w:tr w:rsidR="00774A9F" w:rsidRPr="00412F25" w:rsidTr="00FF32C4">
        <w:tc>
          <w:tcPr>
            <w:tcW w:w="682" w:type="dxa"/>
            <w:vMerge/>
          </w:tcPr>
          <w:p w:rsidR="00774A9F" w:rsidRPr="00412F25" w:rsidRDefault="00774A9F" w:rsidP="00FF32C4">
            <w:pPr>
              <w:jc w:val="center"/>
              <w:rPr>
                <w:rFonts w:ascii="Times New Roman" w:hAnsi="Times New Roman" w:cs="Times New Roman"/>
                <w:b/>
                <w:bCs/>
                <w:sz w:val="24"/>
                <w:szCs w:val="24"/>
              </w:rPr>
            </w:pPr>
          </w:p>
        </w:tc>
        <w:tc>
          <w:tcPr>
            <w:tcW w:w="2639"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Jawaban</w:t>
            </w:r>
          </w:p>
        </w:tc>
        <w:tc>
          <w:tcPr>
            <w:tcW w:w="1057"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Nilai</w:t>
            </w:r>
          </w:p>
        </w:tc>
        <w:tc>
          <w:tcPr>
            <w:tcW w:w="2411"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Jawaban</w:t>
            </w:r>
          </w:p>
        </w:tc>
        <w:tc>
          <w:tcPr>
            <w:tcW w:w="1368"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Nilai</w:t>
            </w:r>
          </w:p>
        </w:tc>
      </w:tr>
      <w:tr w:rsidR="00774A9F" w:rsidRPr="00412F25" w:rsidTr="00FF32C4">
        <w:tc>
          <w:tcPr>
            <w:tcW w:w="682"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1</w:t>
            </w:r>
          </w:p>
        </w:tc>
        <w:tc>
          <w:tcPr>
            <w:tcW w:w="2639" w:type="dxa"/>
          </w:tcPr>
          <w:p w:rsidR="00774A9F" w:rsidRPr="00412F25" w:rsidRDefault="00774A9F" w:rsidP="00FF32C4">
            <w:pPr>
              <w:rPr>
                <w:rFonts w:ascii="Times New Roman" w:hAnsi="Times New Roman" w:cs="Times New Roman"/>
                <w:sz w:val="24"/>
                <w:szCs w:val="24"/>
              </w:rPr>
            </w:pPr>
            <w:r w:rsidRPr="00412F25">
              <w:rPr>
                <w:rFonts w:ascii="Times New Roman" w:hAnsi="Times New Roman" w:cs="Times New Roman"/>
                <w:sz w:val="24"/>
                <w:szCs w:val="24"/>
              </w:rPr>
              <w:t xml:space="preserve">Sangat Setuju (SS) </w:t>
            </w:r>
          </w:p>
        </w:tc>
        <w:tc>
          <w:tcPr>
            <w:tcW w:w="1057"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4</w:t>
            </w:r>
          </w:p>
        </w:tc>
        <w:tc>
          <w:tcPr>
            <w:tcW w:w="2411" w:type="dxa"/>
          </w:tcPr>
          <w:p w:rsidR="00774A9F" w:rsidRPr="00412F25" w:rsidRDefault="00774A9F" w:rsidP="00FF32C4">
            <w:pPr>
              <w:rPr>
                <w:rFonts w:ascii="Times New Roman" w:hAnsi="Times New Roman" w:cs="Times New Roman"/>
                <w:b/>
                <w:bCs/>
                <w:sz w:val="24"/>
                <w:szCs w:val="24"/>
              </w:rPr>
            </w:pPr>
            <w:r w:rsidRPr="00412F25">
              <w:rPr>
                <w:rFonts w:ascii="Times New Roman" w:hAnsi="Times New Roman" w:cs="Times New Roman"/>
                <w:sz w:val="24"/>
                <w:szCs w:val="24"/>
              </w:rPr>
              <w:t xml:space="preserve">Sangat Setuju (SS) </w:t>
            </w:r>
          </w:p>
        </w:tc>
        <w:tc>
          <w:tcPr>
            <w:tcW w:w="1368"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1</w:t>
            </w:r>
          </w:p>
        </w:tc>
      </w:tr>
      <w:tr w:rsidR="00774A9F" w:rsidRPr="00412F25" w:rsidTr="00FF32C4">
        <w:tc>
          <w:tcPr>
            <w:tcW w:w="682"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2</w:t>
            </w:r>
          </w:p>
        </w:tc>
        <w:tc>
          <w:tcPr>
            <w:tcW w:w="2639" w:type="dxa"/>
          </w:tcPr>
          <w:p w:rsidR="00774A9F" w:rsidRPr="00412F25" w:rsidRDefault="00774A9F" w:rsidP="00FF32C4">
            <w:pPr>
              <w:rPr>
                <w:rFonts w:ascii="Times New Roman" w:hAnsi="Times New Roman" w:cs="Times New Roman"/>
                <w:sz w:val="24"/>
                <w:szCs w:val="24"/>
              </w:rPr>
            </w:pPr>
            <w:r w:rsidRPr="00412F25">
              <w:rPr>
                <w:rFonts w:ascii="Times New Roman" w:hAnsi="Times New Roman" w:cs="Times New Roman"/>
                <w:sz w:val="24"/>
                <w:szCs w:val="24"/>
              </w:rPr>
              <w:t xml:space="preserve">Setuju (S) </w:t>
            </w:r>
          </w:p>
        </w:tc>
        <w:tc>
          <w:tcPr>
            <w:tcW w:w="1057"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3</w:t>
            </w:r>
          </w:p>
        </w:tc>
        <w:tc>
          <w:tcPr>
            <w:tcW w:w="2411" w:type="dxa"/>
          </w:tcPr>
          <w:p w:rsidR="00774A9F" w:rsidRPr="00412F25" w:rsidRDefault="00774A9F" w:rsidP="00FF32C4">
            <w:pPr>
              <w:rPr>
                <w:rFonts w:ascii="Times New Roman" w:hAnsi="Times New Roman" w:cs="Times New Roman"/>
                <w:b/>
                <w:bCs/>
                <w:sz w:val="24"/>
                <w:szCs w:val="24"/>
              </w:rPr>
            </w:pPr>
            <w:r w:rsidRPr="00412F25">
              <w:rPr>
                <w:rFonts w:ascii="Times New Roman" w:hAnsi="Times New Roman" w:cs="Times New Roman"/>
                <w:sz w:val="24"/>
                <w:szCs w:val="24"/>
              </w:rPr>
              <w:t>Setuju (S)</w:t>
            </w:r>
          </w:p>
        </w:tc>
        <w:tc>
          <w:tcPr>
            <w:tcW w:w="1368"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2</w:t>
            </w:r>
          </w:p>
        </w:tc>
      </w:tr>
      <w:tr w:rsidR="00774A9F" w:rsidRPr="00412F25" w:rsidTr="00FF32C4">
        <w:tc>
          <w:tcPr>
            <w:tcW w:w="682"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3</w:t>
            </w:r>
          </w:p>
        </w:tc>
        <w:tc>
          <w:tcPr>
            <w:tcW w:w="2639" w:type="dxa"/>
          </w:tcPr>
          <w:p w:rsidR="00774A9F" w:rsidRPr="00412F25" w:rsidRDefault="00774A9F" w:rsidP="00FF32C4">
            <w:pPr>
              <w:rPr>
                <w:rFonts w:ascii="Times New Roman" w:hAnsi="Times New Roman" w:cs="Times New Roman"/>
                <w:sz w:val="24"/>
                <w:szCs w:val="24"/>
              </w:rPr>
            </w:pPr>
            <w:r w:rsidRPr="00412F25">
              <w:rPr>
                <w:rFonts w:ascii="Times New Roman" w:hAnsi="Times New Roman" w:cs="Times New Roman"/>
                <w:sz w:val="24"/>
                <w:szCs w:val="24"/>
              </w:rPr>
              <w:t xml:space="preserve">Kurang Setuju (KS) </w:t>
            </w:r>
          </w:p>
        </w:tc>
        <w:tc>
          <w:tcPr>
            <w:tcW w:w="1057"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2</w:t>
            </w:r>
          </w:p>
        </w:tc>
        <w:tc>
          <w:tcPr>
            <w:tcW w:w="2411" w:type="dxa"/>
          </w:tcPr>
          <w:p w:rsidR="00774A9F" w:rsidRPr="00412F25" w:rsidRDefault="00774A9F" w:rsidP="00FF32C4">
            <w:pPr>
              <w:rPr>
                <w:rFonts w:ascii="Times New Roman" w:hAnsi="Times New Roman" w:cs="Times New Roman"/>
                <w:b/>
                <w:bCs/>
                <w:sz w:val="24"/>
                <w:szCs w:val="24"/>
              </w:rPr>
            </w:pPr>
            <w:r w:rsidRPr="00412F25">
              <w:rPr>
                <w:rFonts w:ascii="Times New Roman" w:hAnsi="Times New Roman" w:cs="Times New Roman"/>
                <w:sz w:val="24"/>
                <w:szCs w:val="24"/>
              </w:rPr>
              <w:t>Kurang Setuju (KS)</w:t>
            </w:r>
          </w:p>
        </w:tc>
        <w:tc>
          <w:tcPr>
            <w:tcW w:w="1368"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3</w:t>
            </w:r>
          </w:p>
        </w:tc>
      </w:tr>
      <w:tr w:rsidR="00774A9F" w:rsidRPr="00412F25" w:rsidTr="00FF32C4">
        <w:tc>
          <w:tcPr>
            <w:tcW w:w="682"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4</w:t>
            </w:r>
          </w:p>
        </w:tc>
        <w:tc>
          <w:tcPr>
            <w:tcW w:w="2639" w:type="dxa"/>
          </w:tcPr>
          <w:p w:rsidR="00774A9F" w:rsidRPr="00412F25" w:rsidRDefault="00774A9F" w:rsidP="00FF32C4">
            <w:pPr>
              <w:rPr>
                <w:rFonts w:ascii="Times New Roman" w:hAnsi="Times New Roman" w:cs="Times New Roman"/>
                <w:sz w:val="24"/>
                <w:szCs w:val="24"/>
              </w:rPr>
            </w:pPr>
            <w:r w:rsidRPr="00412F25">
              <w:rPr>
                <w:rFonts w:ascii="Times New Roman" w:hAnsi="Times New Roman" w:cs="Times New Roman"/>
                <w:sz w:val="24"/>
                <w:szCs w:val="24"/>
              </w:rPr>
              <w:t>Sangat Tidak Stuju (STS)</w:t>
            </w:r>
          </w:p>
        </w:tc>
        <w:tc>
          <w:tcPr>
            <w:tcW w:w="1057"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1</w:t>
            </w:r>
          </w:p>
        </w:tc>
        <w:tc>
          <w:tcPr>
            <w:tcW w:w="2411" w:type="dxa"/>
          </w:tcPr>
          <w:p w:rsidR="00774A9F" w:rsidRPr="00412F25" w:rsidRDefault="00774A9F" w:rsidP="00FF32C4">
            <w:pPr>
              <w:rPr>
                <w:rFonts w:ascii="Times New Roman" w:hAnsi="Times New Roman" w:cs="Times New Roman"/>
                <w:b/>
                <w:bCs/>
                <w:sz w:val="24"/>
                <w:szCs w:val="24"/>
              </w:rPr>
            </w:pPr>
            <w:r w:rsidRPr="00412F25">
              <w:rPr>
                <w:rFonts w:ascii="Times New Roman" w:hAnsi="Times New Roman" w:cs="Times New Roman"/>
                <w:sz w:val="24"/>
                <w:szCs w:val="24"/>
              </w:rPr>
              <w:t>Sangat Tidak Stuju (STS)</w:t>
            </w:r>
          </w:p>
        </w:tc>
        <w:tc>
          <w:tcPr>
            <w:tcW w:w="1368" w:type="dxa"/>
          </w:tcPr>
          <w:p w:rsidR="00774A9F" w:rsidRPr="00412F25" w:rsidRDefault="00774A9F" w:rsidP="00FF32C4">
            <w:pPr>
              <w:jc w:val="center"/>
              <w:rPr>
                <w:rFonts w:ascii="Times New Roman" w:hAnsi="Times New Roman" w:cs="Times New Roman"/>
                <w:sz w:val="24"/>
                <w:szCs w:val="24"/>
              </w:rPr>
            </w:pPr>
            <w:r w:rsidRPr="00412F25">
              <w:rPr>
                <w:rFonts w:ascii="Times New Roman" w:hAnsi="Times New Roman" w:cs="Times New Roman"/>
                <w:sz w:val="24"/>
                <w:szCs w:val="24"/>
              </w:rPr>
              <w:t>4</w:t>
            </w:r>
          </w:p>
        </w:tc>
      </w:tr>
    </w:tbl>
    <w:p w:rsidR="00774A9F" w:rsidRDefault="00774A9F" w:rsidP="00774A9F">
      <w:pPr>
        <w:spacing w:after="0" w:line="360" w:lineRule="auto"/>
        <w:jc w:val="both"/>
        <w:rPr>
          <w:rFonts w:ascii="Times New Roman" w:hAnsi="Times New Roman" w:cs="Times New Roman"/>
          <w:sz w:val="24"/>
          <w:szCs w:val="24"/>
        </w:rPr>
      </w:pPr>
    </w:p>
    <w:p w:rsidR="00774A9F" w:rsidRPr="00412F25" w:rsidRDefault="00774A9F" w:rsidP="00774A9F">
      <w:pPr>
        <w:pStyle w:val="Heading3"/>
        <w:rPr>
          <w:rFonts w:ascii="Times New Roman" w:hAnsi="Times New Roman" w:cs="Times New Roman"/>
          <w:b w:val="0"/>
          <w:color w:val="auto"/>
        </w:rPr>
      </w:pPr>
      <w:bookmarkStart w:id="23" w:name="_Toc202851147"/>
      <w:r w:rsidRPr="00412F25">
        <w:rPr>
          <w:rFonts w:ascii="Times New Roman" w:hAnsi="Times New Roman" w:cs="Times New Roman"/>
          <w:color w:val="auto"/>
        </w:rPr>
        <w:t>3.4.3 Uji Validitas</w:t>
      </w:r>
      <w:bookmarkEnd w:id="23"/>
    </w:p>
    <w:p w:rsidR="00774A9F" w:rsidRPr="00412F25" w:rsidRDefault="00774A9F" w:rsidP="00774A9F">
      <w:pPr>
        <w:spacing w:line="480" w:lineRule="auto"/>
        <w:ind w:firstLine="720"/>
        <w:jc w:val="both"/>
        <w:rPr>
          <w:rFonts w:ascii="Times New Roman" w:hAnsi="Times New Roman" w:cs="Times New Roman"/>
          <w:sz w:val="24"/>
          <w:szCs w:val="24"/>
        </w:rPr>
      </w:pPr>
      <w:r w:rsidRPr="00412F25">
        <w:rPr>
          <w:rFonts w:ascii="Times New Roman" w:hAnsi="Times New Roman" w:cs="Times New Roman"/>
          <w:sz w:val="24"/>
          <w:szCs w:val="24"/>
        </w:rPr>
        <w:t xml:space="preserve">Uji Validitas adalah indikator yang menilai sejauh mana suatu alat ukur itusahih atau asli. Penelitian yang menggunakan alat ukur yang sahih memiliki tingkat validitas yang tinggi, sementara alat ukur yang kurang sahih memiliki tingkat validitas yang rendah menurut Arikunto (2014). Validitas yang diterapkan </w:t>
      </w:r>
      <w:r w:rsidRPr="00412F25">
        <w:rPr>
          <w:rFonts w:ascii="Times New Roman" w:hAnsi="Times New Roman" w:cs="Times New Roman"/>
          <w:sz w:val="24"/>
          <w:szCs w:val="24"/>
        </w:rPr>
        <w:lastRenderedPageBreak/>
        <w:t>di sini adalah validitas kontraktual, sebab validitas konstruk adalah proses yang sangat terkait dengan teori validitas konstruk seperti yang dinyatakan oleh Sugiyono (2020), yaitu uji validitas yang berdasarkan pada pandangan para pakar dan berlandaskan teori-teori tertentu. Untuk menguji validitas alat ukur ini, digunakan rumus korelasi product moment sebagaimana berikut.</w:t>
      </w:r>
    </w:p>
    <w:p w:rsidR="00774A9F" w:rsidRDefault="00774A9F" w:rsidP="00774A9F">
      <w:pPr>
        <w:spacing w:line="480" w:lineRule="auto"/>
        <w:ind w:firstLine="720"/>
        <w:jc w:val="both"/>
        <w:rPr>
          <w:rFonts w:ascii="Times New Roman" w:hAnsi="Times New Roman" w:cs="Times New Roman"/>
          <w:sz w:val="24"/>
          <w:szCs w:val="24"/>
          <w:u w:val="single"/>
        </w:rPr>
      </w:pPr>
      <w:r>
        <w:rPr>
          <w:rFonts w:ascii="Times New Roman" w:hAnsi="Times New Roman" w:cs="Times New Roman"/>
          <w:noProof/>
          <w:sz w:val="24"/>
          <w:szCs w:val="24"/>
          <w:lang w:val="en-US"/>
        </w:rPr>
        <w:drawing>
          <wp:inline distT="0" distB="0" distL="0" distR="0" wp14:anchorId="19F24BA0" wp14:editId="7F4BF1FE">
            <wp:extent cx="2871470" cy="408305"/>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1470" cy="408305"/>
                    </a:xfrm>
                    <a:prstGeom prst="rect">
                      <a:avLst/>
                    </a:prstGeom>
                    <a:noFill/>
                  </pic:spPr>
                </pic:pic>
              </a:graphicData>
            </a:graphic>
          </wp:inline>
        </w:drawing>
      </w:r>
    </w:p>
    <w:p w:rsidR="00774A9F" w:rsidRPr="00412F25" w:rsidRDefault="00774A9F" w:rsidP="00774A9F">
      <w:pPr>
        <w:tabs>
          <w:tab w:val="left" w:pos="2772"/>
        </w:tabs>
        <w:spacing w:line="360" w:lineRule="auto"/>
        <w:ind w:right="2301"/>
        <w:rPr>
          <w:rFonts w:ascii="Times New Roman" w:hAnsi="Times New Roman" w:cs="Times New Roman"/>
          <w:sz w:val="24"/>
          <w:szCs w:val="24"/>
        </w:rPr>
      </w:pPr>
      <w:r w:rsidRPr="00412F25">
        <w:rPr>
          <w:rFonts w:ascii="Times New Roman" w:hAnsi="Times New Roman" w:cs="Times New Roman"/>
          <w:sz w:val="24"/>
          <w:szCs w:val="24"/>
        </w:rPr>
        <w:t xml:space="preserve">Keterangan : </w:t>
      </w:r>
    </w:p>
    <w:p w:rsidR="00774A9F" w:rsidRPr="00412F25" w:rsidRDefault="00774A9F" w:rsidP="00774A9F">
      <w:pPr>
        <w:tabs>
          <w:tab w:val="left" w:pos="2772"/>
        </w:tabs>
        <w:spacing w:line="360" w:lineRule="auto"/>
        <w:ind w:right="2301"/>
        <w:jc w:val="both"/>
        <w:rPr>
          <w:rFonts w:ascii="Times New Roman" w:hAnsi="Times New Roman" w:cs="Times New Roman"/>
          <w:sz w:val="24"/>
          <w:szCs w:val="24"/>
        </w:rPr>
      </w:pPr>
      <w:r w:rsidRPr="00412F25">
        <w:rPr>
          <w:rFonts w:ascii="Times New Roman" w:hAnsi="Times New Roman" w:cs="Times New Roman"/>
          <w:sz w:val="24"/>
          <w:szCs w:val="24"/>
        </w:rPr>
        <w:t>rxy= Koefisien korelasi antara variabel  XdanY</w:t>
      </w:r>
    </w:p>
    <w:p w:rsidR="00774A9F" w:rsidRPr="00412F25" w:rsidRDefault="00774A9F" w:rsidP="00774A9F">
      <w:pPr>
        <w:tabs>
          <w:tab w:val="left" w:pos="2772"/>
        </w:tabs>
        <w:spacing w:line="360" w:lineRule="auto"/>
        <w:ind w:right="2301"/>
        <w:jc w:val="both"/>
        <w:rPr>
          <w:rFonts w:ascii="Times New Roman" w:hAnsi="Times New Roman" w:cs="Times New Roman"/>
          <w:sz w:val="24"/>
          <w:szCs w:val="24"/>
        </w:rPr>
      </w:pPr>
      <w:r w:rsidRPr="00412F25">
        <w:rPr>
          <w:rFonts w:ascii="Times New Roman" w:hAnsi="Times New Roman" w:cs="Times New Roman"/>
          <w:sz w:val="24"/>
          <w:szCs w:val="24"/>
        </w:rPr>
        <w:t>N = Jumlah sampel yang diteliti</w:t>
      </w:r>
    </w:p>
    <w:p w:rsidR="00774A9F" w:rsidRPr="00412F25" w:rsidRDefault="00774A9F" w:rsidP="00774A9F">
      <w:pPr>
        <w:tabs>
          <w:tab w:val="left" w:pos="2772"/>
        </w:tabs>
        <w:spacing w:line="360" w:lineRule="auto"/>
        <w:ind w:right="2301"/>
        <w:jc w:val="both"/>
        <w:rPr>
          <w:rFonts w:ascii="Times New Roman" w:hAnsi="Times New Roman" w:cs="Times New Roman"/>
          <w:sz w:val="24"/>
          <w:szCs w:val="24"/>
        </w:rPr>
      </w:pPr>
      <w:r w:rsidRPr="00412F25">
        <w:rPr>
          <w:noProof/>
          <w:lang w:val="en-US"/>
        </w:rPr>
        <w:drawing>
          <wp:inline distT="0" distB="0" distL="0" distR="0" wp14:anchorId="466E893F" wp14:editId="1993FD25">
            <wp:extent cx="323850" cy="133350"/>
            <wp:effectExtent l="0" t="0" r="0" b="0"/>
            <wp:docPr id="2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133350"/>
                    </a:xfrm>
                    <a:prstGeom prst="rect">
                      <a:avLst/>
                    </a:prstGeom>
                    <a:noFill/>
                    <a:ln>
                      <a:noFill/>
                    </a:ln>
                  </pic:spPr>
                </pic:pic>
              </a:graphicData>
            </a:graphic>
          </wp:inline>
        </w:drawing>
      </w:r>
      <w:r w:rsidRPr="00412F25">
        <w:rPr>
          <w:rFonts w:ascii="Times New Roman" w:hAnsi="Times New Roman" w:cs="Times New Roman"/>
          <w:sz w:val="24"/>
          <w:szCs w:val="24"/>
        </w:rPr>
        <w:t xml:space="preserve"> =</w:t>
      </w:r>
      <w:r w:rsidRPr="00412F25">
        <w:rPr>
          <w:rFonts w:ascii="Times New Roman" w:eastAsia="Times New Roman" w:hAnsi="Times New Roman" w:cs="Times New Roman"/>
          <w:lang w:val="id"/>
        </w:rPr>
        <w:t xml:space="preserve"> </w:t>
      </w:r>
      <w:r w:rsidRPr="00412F25">
        <w:rPr>
          <w:rFonts w:ascii="Times New Roman" w:eastAsia="Times New Roman" w:hAnsi="Times New Roman" w:cs="Times New Roman"/>
          <w:sz w:val="24"/>
          <w:szCs w:val="24"/>
          <w:lang w:val="id"/>
        </w:rPr>
        <w:t>Jumlah</w:t>
      </w:r>
      <w:r w:rsidRPr="00412F25">
        <w:rPr>
          <w:rFonts w:ascii="Times New Roman" w:eastAsia="Times New Roman" w:hAnsi="Times New Roman" w:cs="Times New Roman"/>
          <w:spacing w:val="-6"/>
          <w:sz w:val="24"/>
          <w:szCs w:val="24"/>
          <w:lang w:val="id"/>
        </w:rPr>
        <w:t xml:space="preserve"> </w:t>
      </w:r>
      <w:r w:rsidRPr="00412F25">
        <w:rPr>
          <w:rFonts w:ascii="Times New Roman" w:eastAsia="Times New Roman" w:hAnsi="Times New Roman" w:cs="Times New Roman"/>
          <w:sz w:val="24"/>
          <w:szCs w:val="24"/>
          <w:lang w:val="id"/>
        </w:rPr>
        <w:t>total</w:t>
      </w:r>
      <w:r w:rsidRPr="00412F25">
        <w:rPr>
          <w:rFonts w:ascii="Times New Roman" w:eastAsia="Times New Roman" w:hAnsi="Times New Roman" w:cs="Times New Roman"/>
          <w:spacing w:val="-9"/>
          <w:sz w:val="24"/>
          <w:szCs w:val="24"/>
          <w:lang w:val="id"/>
        </w:rPr>
        <w:t xml:space="preserve"> </w:t>
      </w:r>
      <w:r w:rsidRPr="00412F25">
        <w:rPr>
          <w:rFonts w:ascii="Times New Roman" w:eastAsia="Times New Roman" w:hAnsi="Times New Roman" w:cs="Times New Roman"/>
          <w:sz w:val="24"/>
          <w:szCs w:val="24"/>
          <w:lang w:val="id"/>
        </w:rPr>
        <w:t>perkalian</w:t>
      </w:r>
      <w:r w:rsidRPr="00412F25">
        <w:rPr>
          <w:rFonts w:ascii="Times New Roman" w:eastAsia="Times New Roman" w:hAnsi="Times New Roman" w:cs="Times New Roman"/>
          <w:spacing w:val="-4"/>
          <w:sz w:val="24"/>
          <w:szCs w:val="24"/>
          <w:lang w:val="id"/>
        </w:rPr>
        <w:t xml:space="preserve"> </w:t>
      </w:r>
      <w:r w:rsidRPr="00412F25">
        <w:rPr>
          <w:rFonts w:ascii="Times New Roman" w:eastAsia="Times New Roman" w:hAnsi="Times New Roman" w:cs="Times New Roman"/>
          <w:sz w:val="24"/>
          <w:szCs w:val="24"/>
          <w:lang w:val="id"/>
        </w:rPr>
        <w:t>antara</w:t>
      </w:r>
      <w:r w:rsidRPr="00412F25">
        <w:rPr>
          <w:rFonts w:ascii="Times New Roman" w:eastAsia="Times New Roman" w:hAnsi="Times New Roman" w:cs="Times New Roman"/>
          <w:spacing w:val="-8"/>
          <w:sz w:val="24"/>
          <w:szCs w:val="24"/>
          <w:lang w:val="id"/>
        </w:rPr>
        <w:t xml:space="preserve"> </w:t>
      </w:r>
      <w:r w:rsidRPr="00412F25">
        <w:rPr>
          <w:rFonts w:ascii="Times New Roman" w:eastAsia="Times New Roman" w:hAnsi="Times New Roman" w:cs="Times New Roman"/>
          <w:sz w:val="24"/>
          <w:szCs w:val="24"/>
          <w:lang w:val="id"/>
        </w:rPr>
        <w:t>variabel</w:t>
      </w:r>
      <w:r w:rsidRPr="00412F25">
        <w:rPr>
          <w:rFonts w:ascii="Times New Roman" w:eastAsia="Times New Roman" w:hAnsi="Times New Roman" w:cs="Times New Roman"/>
          <w:spacing w:val="-8"/>
          <w:sz w:val="24"/>
          <w:szCs w:val="24"/>
          <w:lang w:val="id"/>
        </w:rPr>
        <w:t xml:space="preserve"> </w:t>
      </w:r>
      <w:r w:rsidRPr="00412F25">
        <w:rPr>
          <w:rFonts w:ascii="Times New Roman" w:eastAsia="Times New Roman" w:hAnsi="Times New Roman" w:cs="Times New Roman"/>
          <w:sz w:val="24"/>
          <w:szCs w:val="24"/>
          <w:lang w:val="id"/>
        </w:rPr>
        <w:t>bebasdan</w:t>
      </w:r>
      <w:r w:rsidRPr="00412F25">
        <w:rPr>
          <w:rFonts w:ascii="Times New Roman" w:eastAsia="Times New Roman" w:hAnsi="Times New Roman" w:cs="Times New Roman"/>
          <w:spacing w:val="-4"/>
          <w:sz w:val="24"/>
          <w:szCs w:val="24"/>
          <w:lang w:val="id"/>
        </w:rPr>
        <w:t xml:space="preserve"> </w:t>
      </w:r>
      <w:r w:rsidRPr="00412F25">
        <w:rPr>
          <w:rFonts w:ascii="Times New Roman" w:eastAsia="Times New Roman" w:hAnsi="Times New Roman" w:cs="Times New Roman"/>
          <w:sz w:val="24"/>
          <w:szCs w:val="24"/>
          <w:lang w:val="id"/>
        </w:rPr>
        <w:t>terikat</w:t>
      </w:r>
    </w:p>
    <w:p w:rsidR="00774A9F" w:rsidRPr="00412F25" w:rsidRDefault="00774A9F" w:rsidP="00774A9F">
      <w:pPr>
        <w:tabs>
          <w:tab w:val="left" w:pos="2964"/>
        </w:tabs>
        <w:spacing w:before="88"/>
        <w:rPr>
          <w:rFonts w:ascii="Times New Roman" w:hAnsi="Times New Roman" w:cs="Times New Roman"/>
          <w:bCs/>
          <w:spacing w:val="-10"/>
          <w:position w:val="2"/>
          <w:sz w:val="24"/>
          <w:szCs w:val="24"/>
        </w:rPr>
      </w:pPr>
      <w:r w:rsidRPr="00412F25">
        <w:rPr>
          <w:noProof/>
          <w:lang w:val="en-US"/>
        </w:rPr>
        <w:drawing>
          <wp:inline distT="0" distB="0" distL="0" distR="0" wp14:anchorId="4440A307" wp14:editId="7EBB27F2">
            <wp:extent cx="209550" cy="133350"/>
            <wp:effectExtent l="0" t="0" r="0" b="0"/>
            <wp:docPr id="2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412F25">
        <w:rPr>
          <w:rFonts w:ascii="Times New Roman" w:hAnsi="Times New Roman" w:cs="Times New Roman"/>
          <w:b/>
          <w:bCs/>
          <w:spacing w:val="-10"/>
          <w:position w:val="2"/>
          <w:sz w:val="24"/>
          <w:szCs w:val="24"/>
        </w:rPr>
        <w:t xml:space="preserve"> =</w:t>
      </w:r>
      <w:r w:rsidRPr="00412F25">
        <w:t xml:space="preserve"> </w:t>
      </w:r>
      <w:r w:rsidRPr="00412F25">
        <w:rPr>
          <w:rFonts w:ascii="Times New Roman" w:hAnsi="Times New Roman" w:cs="Times New Roman"/>
          <w:bCs/>
          <w:spacing w:val="-10"/>
          <w:position w:val="2"/>
          <w:sz w:val="24"/>
          <w:szCs w:val="24"/>
        </w:rPr>
        <w:t>Variabel bebas (x)</w:t>
      </w:r>
    </w:p>
    <w:p w:rsidR="00774A9F" w:rsidRPr="00412F25" w:rsidRDefault="00774A9F" w:rsidP="00774A9F">
      <w:pPr>
        <w:tabs>
          <w:tab w:val="left" w:pos="2964"/>
        </w:tabs>
        <w:spacing w:before="88"/>
        <w:rPr>
          <w:rFonts w:ascii="Times New Roman" w:hAnsi="Times New Roman" w:cs="Times New Roman"/>
          <w:bCs/>
          <w:spacing w:val="-10"/>
          <w:position w:val="2"/>
          <w:sz w:val="24"/>
          <w:szCs w:val="24"/>
        </w:rPr>
      </w:pPr>
      <w:r w:rsidRPr="00412F25">
        <w:rPr>
          <w:rFonts w:ascii="Times New Roman" w:hAnsi="Times New Roman" w:cs="Times New Roman"/>
          <w:b/>
          <w:bCs/>
          <w:noProof/>
          <w:spacing w:val="-10"/>
          <w:position w:val="2"/>
          <w:sz w:val="24"/>
          <w:szCs w:val="24"/>
          <w:lang w:val="en-US"/>
        </w:rPr>
        <w:drawing>
          <wp:inline distT="0" distB="0" distL="0" distR="0" wp14:anchorId="0E564B7B" wp14:editId="1F9A6B0D">
            <wp:extent cx="225425" cy="13398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33985"/>
                    </a:xfrm>
                    <a:prstGeom prst="rect">
                      <a:avLst/>
                    </a:prstGeom>
                    <a:noFill/>
                  </pic:spPr>
                </pic:pic>
              </a:graphicData>
            </a:graphic>
          </wp:inline>
        </w:drawing>
      </w:r>
      <w:r w:rsidRPr="00412F25">
        <w:rPr>
          <w:rFonts w:ascii="Times New Roman" w:hAnsi="Times New Roman" w:cs="Times New Roman"/>
          <w:b/>
          <w:bCs/>
          <w:spacing w:val="-10"/>
          <w:position w:val="2"/>
          <w:sz w:val="24"/>
          <w:szCs w:val="24"/>
        </w:rPr>
        <w:t xml:space="preserve"> =</w:t>
      </w:r>
      <w:r w:rsidRPr="00412F25">
        <w:t xml:space="preserve"> </w:t>
      </w:r>
      <w:r w:rsidRPr="00412F25">
        <w:rPr>
          <w:rFonts w:ascii="Times New Roman" w:hAnsi="Times New Roman" w:cs="Times New Roman"/>
          <w:bCs/>
          <w:spacing w:val="-10"/>
          <w:position w:val="2"/>
          <w:sz w:val="24"/>
          <w:szCs w:val="24"/>
        </w:rPr>
        <w:t>Variabel terikat (y)</w:t>
      </w:r>
    </w:p>
    <w:p w:rsidR="00774A9F" w:rsidRPr="00412F25" w:rsidRDefault="00774A9F" w:rsidP="00774A9F">
      <w:pPr>
        <w:tabs>
          <w:tab w:val="left" w:pos="2964"/>
        </w:tabs>
        <w:spacing w:before="88"/>
        <w:rPr>
          <w:rFonts w:ascii="Times New Roman" w:hAnsi="Times New Roman" w:cs="Times New Roman"/>
          <w:bCs/>
          <w:spacing w:val="-10"/>
          <w:position w:val="2"/>
          <w:sz w:val="24"/>
          <w:szCs w:val="24"/>
        </w:rPr>
      </w:pPr>
      <w:r w:rsidRPr="00412F25">
        <w:rPr>
          <w:noProof/>
          <w:lang w:val="en-US"/>
        </w:rPr>
        <w:drawing>
          <wp:inline distT="0" distB="0" distL="0" distR="0" wp14:anchorId="46ABB4A2" wp14:editId="443D842B">
            <wp:extent cx="247650" cy="114300"/>
            <wp:effectExtent l="0" t="0" r="0" b="0"/>
            <wp:docPr id="2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412F25">
        <w:rPr>
          <w:rFonts w:ascii="Times New Roman" w:hAnsi="Times New Roman" w:cs="Times New Roman"/>
          <w:b/>
          <w:bCs/>
          <w:spacing w:val="-10"/>
          <w:position w:val="2"/>
          <w:sz w:val="24"/>
          <w:szCs w:val="24"/>
        </w:rPr>
        <w:t xml:space="preserve">  =</w:t>
      </w:r>
      <w:r w:rsidRPr="00412F25">
        <w:t xml:space="preserve"> </w:t>
      </w:r>
      <w:r w:rsidRPr="00412F25">
        <w:rPr>
          <w:rFonts w:ascii="Times New Roman" w:hAnsi="Times New Roman" w:cs="Times New Roman"/>
          <w:bCs/>
          <w:spacing w:val="-10"/>
          <w:position w:val="2"/>
          <w:sz w:val="24"/>
          <w:szCs w:val="24"/>
        </w:rPr>
        <w:t>Jumlah kuadrat skor x</w:t>
      </w:r>
    </w:p>
    <w:p w:rsidR="00774A9F" w:rsidRPr="00412F25" w:rsidRDefault="00774A9F" w:rsidP="00774A9F">
      <w:pPr>
        <w:rPr>
          <w:rFonts w:ascii="Times New Roman" w:hAnsi="Times New Roman" w:cs="Times New Roman"/>
          <w:b/>
          <w:bCs/>
          <w:spacing w:val="-10"/>
          <w:position w:val="2"/>
          <w:sz w:val="24"/>
          <w:szCs w:val="24"/>
        </w:rPr>
      </w:pPr>
      <w:r w:rsidRPr="00412F25">
        <w:rPr>
          <w:rFonts w:ascii="Times New Roman" w:hAnsi="Times New Roman" w:cs="Times New Roman"/>
          <w:b/>
          <w:bCs/>
          <w:noProof/>
          <w:spacing w:val="-10"/>
          <w:position w:val="2"/>
          <w:sz w:val="24"/>
          <w:szCs w:val="24"/>
          <w:lang w:val="en-US"/>
        </w:rPr>
        <w:drawing>
          <wp:inline distT="0" distB="0" distL="0" distR="0" wp14:anchorId="0C48E613" wp14:editId="63AF24DE">
            <wp:extent cx="298450" cy="140335"/>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450" cy="140335"/>
                    </a:xfrm>
                    <a:prstGeom prst="rect">
                      <a:avLst/>
                    </a:prstGeom>
                    <a:noFill/>
                  </pic:spPr>
                </pic:pic>
              </a:graphicData>
            </a:graphic>
          </wp:inline>
        </w:drawing>
      </w:r>
      <w:r w:rsidRPr="00412F25">
        <w:rPr>
          <w:rFonts w:ascii="Times New Roman" w:hAnsi="Times New Roman" w:cs="Times New Roman"/>
          <w:b/>
          <w:bCs/>
          <w:spacing w:val="-10"/>
          <w:position w:val="2"/>
          <w:sz w:val="24"/>
          <w:szCs w:val="24"/>
        </w:rPr>
        <w:t xml:space="preserve">   =</w:t>
      </w:r>
      <w:r w:rsidRPr="00412F25">
        <w:t xml:space="preserve"> </w:t>
      </w:r>
      <w:r w:rsidRPr="00412F25">
        <w:rPr>
          <w:rFonts w:ascii="Times New Roman" w:hAnsi="Times New Roman" w:cs="Times New Roman"/>
          <w:bCs/>
          <w:spacing w:val="-10"/>
          <w:position w:val="2"/>
          <w:sz w:val="24"/>
          <w:szCs w:val="24"/>
        </w:rPr>
        <w:t xml:space="preserve">Jumlah kuadrat skor </w:t>
      </w:r>
    </w:p>
    <w:p w:rsidR="00774A9F" w:rsidRPr="00412F25" w:rsidRDefault="00774A9F" w:rsidP="00774A9F">
      <w:pPr>
        <w:pStyle w:val="Heading3"/>
        <w:rPr>
          <w:rFonts w:ascii="Times New Roman" w:hAnsi="Times New Roman" w:cs="Times New Roman"/>
          <w:b w:val="0"/>
          <w:color w:val="auto"/>
        </w:rPr>
      </w:pPr>
      <w:bookmarkStart w:id="24" w:name="_Toc202851148"/>
      <w:r w:rsidRPr="00412F25">
        <w:rPr>
          <w:rFonts w:ascii="Times New Roman" w:hAnsi="Times New Roman" w:cs="Times New Roman"/>
          <w:color w:val="auto"/>
        </w:rPr>
        <w:t>3.4.4 Uji Reliabilitas</w:t>
      </w:r>
      <w:bookmarkEnd w:id="24"/>
    </w:p>
    <w:p w:rsidR="00774A9F" w:rsidRPr="00412F25" w:rsidRDefault="00774A9F" w:rsidP="00774A9F">
      <w:pPr>
        <w:tabs>
          <w:tab w:val="left" w:pos="2964"/>
        </w:tabs>
        <w:spacing w:before="88" w:line="480" w:lineRule="auto"/>
        <w:jc w:val="both"/>
        <w:rPr>
          <w:rFonts w:ascii="Times New Roman" w:hAnsi="Times New Roman" w:cs="Times New Roman"/>
          <w:position w:val="2"/>
          <w:sz w:val="24"/>
          <w:szCs w:val="24"/>
        </w:rPr>
      </w:pPr>
      <w:r w:rsidRPr="00412F25">
        <w:rPr>
          <w:position w:val="2"/>
        </w:rPr>
        <w:t xml:space="preserve">          </w:t>
      </w:r>
      <w:r w:rsidRPr="00412F25">
        <w:rPr>
          <w:rFonts w:ascii="Times New Roman" w:hAnsi="Times New Roman" w:cs="Times New Roman"/>
          <w:position w:val="2"/>
          <w:sz w:val="24"/>
          <w:szCs w:val="24"/>
        </w:rPr>
        <w:t>Menurut sugiyono (2020) reliabilitas instrument merupakan reliabilitas yang berkenaan dengan derajat konsitensi dan stabilitas data atau temuan. Dalam pandangan kuantitatif, suatu data dinyatakan relibel apabila dua atau lebih penelitian dalam objek yang sama menghasilkan data yang sama, atau peneliti sama dalam waktu yang berbeda menghasilkan data yang sama dalam waktu yang berbeda  menghasilakn  data  yang  sama  atau  kelompok  data  apabila  dipecah menjadi  dua  menunjukkan  data yang berbeda.</w:t>
      </w:r>
    </w:p>
    <w:p w:rsidR="00774A9F" w:rsidRPr="00412F25" w:rsidRDefault="00774A9F" w:rsidP="00774A9F">
      <w:pPr>
        <w:spacing w:before="88" w:line="480" w:lineRule="auto"/>
        <w:ind w:left="567"/>
        <w:jc w:val="both"/>
        <w:rPr>
          <w:rFonts w:ascii="Times New Roman" w:hAnsi="Times New Roman" w:cs="Times New Roman"/>
          <w:position w:val="2"/>
          <w:sz w:val="24"/>
          <w:szCs w:val="24"/>
          <w:lang w:val="en-US"/>
        </w:rPr>
      </w:pPr>
      <w:r w:rsidRPr="00412F25">
        <w:rPr>
          <w:rFonts w:ascii="Times New Roman" w:hAnsi="Times New Roman" w:cs="Times New Roman"/>
          <w:position w:val="2"/>
          <w:sz w:val="24"/>
          <w:szCs w:val="24"/>
          <w:lang w:val="en-US"/>
        </w:rPr>
        <w:lastRenderedPageBreak/>
        <w:tab/>
      </w:r>
      <w:r w:rsidRPr="00412F25">
        <w:rPr>
          <w:rFonts w:ascii="Times New Roman" w:hAnsi="Times New Roman" w:cs="Times New Roman"/>
          <w:position w:val="2"/>
          <w:sz w:val="24"/>
          <w:szCs w:val="24"/>
        </w:rPr>
        <w:t>Untuk  mengukur  realibilitas</w:t>
      </w:r>
      <w:r w:rsidRPr="00412F25">
        <w:rPr>
          <w:rFonts w:ascii="Times New Roman" w:hAnsi="Times New Roman" w:cs="Times New Roman"/>
          <w:b/>
          <w:bCs/>
          <w:spacing w:val="-10"/>
          <w:position w:val="2"/>
          <w:sz w:val="24"/>
          <w:szCs w:val="24"/>
        </w:rPr>
        <w:t xml:space="preserve"> </w:t>
      </w:r>
      <w:r w:rsidRPr="00412F25">
        <w:rPr>
          <w:rFonts w:ascii="Times New Roman" w:hAnsi="Times New Roman" w:cs="Times New Roman"/>
          <w:position w:val="2"/>
          <w:sz w:val="24"/>
          <w:szCs w:val="24"/>
        </w:rPr>
        <w:t>menggunakan rumus AlphaCronbach sebagai berikut:</w:t>
      </w:r>
    </w:p>
    <w:p w:rsidR="00774A9F" w:rsidRPr="00412F25" w:rsidRDefault="00774A9F" w:rsidP="00774A9F">
      <w:pPr>
        <w:tabs>
          <w:tab w:val="left" w:pos="980"/>
        </w:tabs>
        <w:spacing w:before="214" w:line="209" w:lineRule="exact"/>
        <w:ind w:left="567"/>
        <w:jc w:val="center"/>
        <w:rPr>
          <w:rFonts w:ascii="Cambria Math" w:eastAsia="Cambria Math" w:hAnsi="Cambria Math"/>
          <w:sz w:val="24"/>
        </w:rPr>
      </w:pPr>
      <w:r w:rsidRPr="00412F25">
        <w:rPr>
          <w:spacing w:val="-10"/>
          <w:w w:val="110"/>
          <w:sz w:val="24"/>
        </w:rPr>
        <w:t>r</w:t>
      </w:r>
      <w:r w:rsidRPr="00412F25">
        <w:rPr>
          <w:sz w:val="24"/>
        </w:rPr>
        <w:tab/>
      </w:r>
      <w:r w:rsidRPr="00412F25">
        <w:rPr>
          <w:rFonts w:ascii="Cambria Math" w:eastAsia="Cambria Math" w:hAnsi="Cambria Math"/>
          <w:w w:val="110"/>
          <w:sz w:val="24"/>
        </w:rPr>
        <w:t>(</w:t>
      </w:r>
      <w:r w:rsidRPr="00412F25">
        <w:rPr>
          <w:rFonts w:ascii="Cambria Math" w:eastAsia="Cambria Math" w:hAnsi="Cambria Math"/>
          <w:spacing w:val="61"/>
          <w:w w:val="110"/>
          <w:position w:val="14"/>
          <w:sz w:val="17"/>
          <w:u w:val="single"/>
        </w:rPr>
        <w:t xml:space="preserve"> </w:t>
      </w:r>
      <w:r w:rsidRPr="00412F25">
        <w:rPr>
          <w:rFonts w:ascii="Cambria Math" w:eastAsia="Cambria Math" w:hAnsi="Cambria Math"/>
          <w:w w:val="110"/>
          <w:position w:val="14"/>
          <w:sz w:val="17"/>
          <w:u w:val="single"/>
        </w:rPr>
        <w:t>𝑘</w:t>
      </w:r>
      <w:r w:rsidRPr="00412F25">
        <w:rPr>
          <w:rFonts w:ascii="Cambria Math" w:eastAsia="Cambria Math" w:hAnsi="Cambria Math"/>
          <w:spacing w:val="71"/>
          <w:w w:val="110"/>
          <w:position w:val="14"/>
          <w:sz w:val="17"/>
          <w:u w:val="single"/>
        </w:rPr>
        <w:t xml:space="preserve"> </w:t>
      </w:r>
      <w:r w:rsidRPr="00412F25">
        <w:rPr>
          <w:rFonts w:ascii="Cambria Math" w:eastAsia="Cambria Math" w:hAnsi="Cambria Math"/>
          <w:w w:val="110"/>
          <w:sz w:val="24"/>
        </w:rPr>
        <w:t>)</w:t>
      </w:r>
      <w:r w:rsidRPr="00412F25">
        <w:rPr>
          <w:rFonts w:ascii="Cambria Math" w:eastAsia="Cambria Math" w:hAnsi="Cambria Math"/>
          <w:spacing w:val="-20"/>
          <w:w w:val="110"/>
          <w:sz w:val="24"/>
        </w:rPr>
        <w:t xml:space="preserve"> </w:t>
      </w:r>
      <w:r w:rsidRPr="00412F25">
        <w:rPr>
          <w:rFonts w:ascii="Cambria Math" w:eastAsia="Cambria Math" w:hAnsi="Cambria Math"/>
          <w:w w:val="110"/>
          <w:sz w:val="24"/>
        </w:rPr>
        <w:t>(1</w:t>
      </w:r>
      <w:r w:rsidRPr="00412F25">
        <w:rPr>
          <w:rFonts w:ascii="Cambria Math" w:eastAsia="Cambria Math" w:hAnsi="Cambria Math"/>
          <w:spacing w:val="-5"/>
          <w:w w:val="110"/>
          <w:sz w:val="24"/>
        </w:rPr>
        <w:t xml:space="preserve"> </w:t>
      </w:r>
      <w:r w:rsidRPr="00412F25">
        <w:rPr>
          <w:rFonts w:ascii="Cambria Math" w:eastAsia="Cambria Math" w:hAnsi="Cambria Math"/>
          <w:w w:val="110"/>
          <w:sz w:val="24"/>
        </w:rPr>
        <w:t>−</w:t>
      </w:r>
      <w:r w:rsidRPr="00412F25">
        <w:rPr>
          <w:rFonts w:ascii="Cambria Math" w:eastAsia="Cambria Math" w:hAnsi="Cambria Math"/>
          <w:spacing w:val="-7"/>
          <w:w w:val="110"/>
          <w:sz w:val="24"/>
        </w:rPr>
        <w:t xml:space="preserve"> </w:t>
      </w:r>
      <w:r w:rsidRPr="00412F25">
        <w:rPr>
          <w:rFonts w:ascii="Cambria Math" w:eastAsia="Cambria Math" w:hAnsi="Cambria Math"/>
          <w:spacing w:val="-2"/>
          <w:w w:val="110"/>
          <w:position w:val="17"/>
          <w:sz w:val="17"/>
        </w:rPr>
        <w:t>∑</w:t>
      </w:r>
      <w:r w:rsidRPr="00412F25">
        <w:rPr>
          <w:rFonts w:ascii="Cambria Math" w:eastAsia="Cambria Math" w:hAnsi="Cambria Math"/>
          <w:spacing w:val="-2"/>
          <w:w w:val="110"/>
          <w:position w:val="10"/>
          <w:sz w:val="14"/>
        </w:rPr>
        <w:t>𝜎𝑏</w:t>
      </w:r>
      <w:r w:rsidRPr="00412F25">
        <w:rPr>
          <w:rFonts w:ascii="Cambria Math" w:eastAsia="Cambria Math" w:hAnsi="Cambria Math"/>
          <w:spacing w:val="-2"/>
          <w:w w:val="110"/>
          <w:position w:val="15"/>
          <w:sz w:val="14"/>
        </w:rPr>
        <w:t>2</w:t>
      </w:r>
      <w:r w:rsidRPr="00412F25">
        <w:rPr>
          <w:rFonts w:ascii="Cambria Math" w:eastAsia="Cambria Math" w:hAnsi="Cambria Math"/>
          <w:spacing w:val="-2"/>
          <w:w w:val="110"/>
          <w:sz w:val="24"/>
        </w:rPr>
        <w:t>)</w:t>
      </w:r>
    </w:p>
    <w:p w:rsidR="00774A9F" w:rsidRPr="00412F25" w:rsidRDefault="00774A9F" w:rsidP="00774A9F">
      <w:pPr>
        <w:spacing w:line="209" w:lineRule="exact"/>
        <w:jc w:val="center"/>
        <w:rPr>
          <w:rFonts w:ascii="Cambria Math" w:eastAsia="Cambria Math" w:hAnsi="Cambria Math"/>
          <w:sz w:val="24"/>
        </w:rPr>
        <w:sectPr w:rsidR="00774A9F" w:rsidRPr="00412F25" w:rsidSect="007538FA">
          <w:headerReference w:type="even" r:id="rId13"/>
          <w:headerReference w:type="default" r:id="rId14"/>
          <w:footerReference w:type="even" r:id="rId15"/>
          <w:footerReference w:type="default" r:id="rId16"/>
          <w:headerReference w:type="first" r:id="rId17"/>
          <w:footerReference w:type="first" r:id="rId18"/>
          <w:pgSz w:w="11910" w:h="16840"/>
          <w:pgMar w:top="2268" w:right="1701" w:bottom="1701" w:left="2268" w:header="0" w:footer="1009" w:gutter="0"/>
          <w:pgNumType w:start="1"/>
          <w:cols w:space="720"/>
          <w:titlePg/>
          <w:docGrid w:linePitch="299"/>
        </w:sectPr>
      </w:pPr>
    </w:p>
    <w:p w:rsidR="00774A9F" w:rsidRPr="00412F25" w:rsidRDefault="00774A9F" w:rsidP="00774A9F">
      <w:pPr>
        <w:spacing w:after="120"/>
        <w:rPr>
          <w:rFonts w:ascii="Cambria Math"/>
        </w:rPr>
      </w:pPr>
    </w:p>
    <w:p w:rsidR="00774A9F" w:rsidRPr="00412F25" w:rsidRDefault="00774A9F" w:rsidP="00774A9F">
      <w:pPr>
        <w:spacing w:before="23" w:after="120"/>
        <w:rPr>
          <w:rFonts w:ascii="Cambria Math"/>
        </w:rPr>
      </w:pPr>
    </w:p>
    <w:p w:rsidR="00774A9F" w:rsidRPr="00412F25" w:rsidRDefault="00774A9F" w:rsidP="00774A9F">
      <w:pPr>
        <w:spacing w:after="120"/>
        <w:ind w:left="851"/>
        <w:rPr>
          <w:rFonts w:ascii="Times New Roman" w:hAnsi="Times New Roman" w:cs="Times New Roman"/>
        </w:rPr>
      </w:pPr>
      <w:r w:rsidRPr="00412F25">
        <w:rPr>
          <w:rFonts w:ascii="Times New Roman" w:hAnsi="Times New Roman" w:cs="Times New Roman"/>
        </w:rPr>
        <w:t>Keterangan</w:t>
      </w:r>
      <w:r w:rsidRPr="00412F25">
        <w:rPr>
          <w:rFonts w:ascii="Times New Roman" w:hAnsi="Times New Roman" w:cs="Times New Roman"/>
          <w:spacing w:val="-5"/>
        </w:rPr>
        <w:t xml:space="preserve"> </w:t>
      </w:r>
      <w:r w:rsidRPr="00412F25">
        <w:rPr>
          <w:rFonts w:ascii="Times New Roman" w:hAnsi="Times New Roman" w:cs="Times New Roman"/>
          <w:spacing w:val="-10"/>
        </w:rPr>
        <w:t>:</w:t>
      </w:r>
    </w:p>
    <w:p w:rsidR="00774A9F" w:rsidRPr="00412F25" w:rsidRDefault="00774A9F" w:rsidP="00774A9F">
      <w:pPr>
        <w:spacing w:after="120"/>
        <w:rPr>
          <w:rFonts w:ascii="Times New Roman" w:hAnsi="Times New Roman" w:cs="Times New Roman"/>
        </w:rPr>
      </w:pPr>
    </w:p>
    <w:p w:rsidR="00774A9F" w:rsidRPr="00412F25" w:rsidRDefault="00774A9F" w:rsidP="00774A9F">
      <w:pPr>
        <w:tabs>
          <w:tab w:val="left" w:pos="1531"/>
        </w:tabs>
        <w:spacing w:before="1" w:after="120"/>
        <w:ind w:left="851"/>
        <w:rPr>
          <w:rFonts w:ascii="Times New Roman" w:hAnsi="Times New Roman" w:cs="Times New Roman"/>
        </w:rPr>
      </w:pPr>
      <w:r w:rsidRPr="00412F25">
        <w:rPr>
          <w:rFonts w:ascii="Times New Roman" w:hAnsi="Times New Roman" w:cs="Times New Roman"/>
          <w:spacing w:val="-5"/>
        </w:rPr>
        <w:t>r</w:t>
      </w:r>
      <w:r w:rsidRPr="00412F25">
        <w:rPr>
          <w:rFonts w:ascii="Times New Roman" w:hAnsi="Times New Roman" w:cs="Times New Roman"/>
          <w:spacing w:val="-5"/>
          <w:vertAlign w:val="subscript"/>
        </w:rPr>
        <w:t>11</w:t>
      </w:r>
      <w:r w:rsidRPr="00412F25">
        <w:rPr>
          <w:rFonts w:ascii="Times New Roman" w:hAnsi="Times New Roman" w:cs="Times New Roman"/>
        </w:rPr>
        <w:tab/>
        <w:t>:</w:t>
      </w:r>
      <w:r w:rsidRPr="00412F25">
        <w:rPr>
          <w:rFonts w:ascii="Times New Roman" w:hAnsi="Times New Roman" w:cs="Times New Roman"/>
          <w:spacing w:val="-1"/>
        </w:rPr>
        <w:t xml:space="preserve"> </w:t>
      </w:r>
      <w:r w:rsidRPr="00412F25">
        <w:rPr>
          <w:rFonts w:ascii="Times New Roman" w:hAnsi="Times New Roman" w:cs="Times New Roman"/>
        </w:rPr>
        <w:t>Reliabilitas</w:t>
      </w:r>
      <w:r w:rsidRPr="00412F25">
        <w:rPr>
          <w:rFonts w:ascii="Times New Roman" w:hAnsi="Times New Roman" w:cs="Times New Roman"/>
          <w:spacing w:val="-1"/>
        </w:rPr>
        <w:t xml:space="preserve"> </w:t>
      </w:r>
      <w:r w:rsidRPr="00412F25">
        <w:rPr>
          <w:rFonts w:ascii="Times New Roman" w:hAnsi="Times New Roman" w:cs="Times New Roman"/>
          <w:spacing w:val="-2"/>
        </w:rPr>
        <w:t>instrumen</w:t>
      </w:r>
    </w:p>
    <w:p w:rsidR="00774A9F" w:rsidRPr="00412F25" w:rsidRDefault="00774A9F" w:rsidP="00774A9F">
      <w:pPr>
        <w:spacing w:line="177" w:lineRule="exact"/>
        <w:rPr>
          <w:rFonts w:ascii="Times New Roman" w:hAnsi="Times New Roman" w:cs="Times New Roman"/>
          <w:sz w:val="16"/>
        </w:rPr>
      </w:pPr>
      <w:r w:rsidRPr="00412F25">
        <w:rPr>
          <w:rFonts w:ascii="Times New Roman" w:hAnsi="Times New Roman" w:cs="Times New Roman"/>
        </w:rPr>
        <w:br w:type="column"/>
      </w:r>
      <w:r w:rsidRPr="00412F25">
        <w:rPr>
          <w:rFonts w:ascii="Times New Roman" w:hAnsi="Times New Roman" w:cs="Times New Roman"/>
          <w:sz w:val="16"/>
        </w:rPr>
        <w:lastRenderedPageBreak/>
        <w:t xml:space="preserve">11 </w:t>
      </w:r>
      <w:r w:rsidRPr="00412F25">
        <w:rPr>
          <w:rFonts w:ascii="Times New Roman" w:hAnsi="Times New Roman" w:cs="Times New Roman"/>
          <w:spacing w:val="-10"/>
          <w:sz w:val="16"/>
        </w:rPr>
        <w:t>=</w:t>
      </w:r>
    </w:p>
    <w:p w:rsidR="00774A9F" w:rsidRPr="00412F25" w:rsidRDefault="00774A9F" w:rsidP="00774A9F">
      <w:pPr>
        <w:spacing w:before="81"/>
        <w:ind w:left="118"/>
        <w:rPr>
          <w:rFonts w:ascii="Times New Roman" w:eastAsia="Cambria Math" w:hAnsi="Times New Roman" w:cs="Times New Roman"/>
          <w:sz w:val="17"/>
        </w:rPr>
      </w:pPr>
      <w:r w:rsidRPr="00412F25">
        <w:rPr>
          <w:rFonts w:ascii="Times New Roman" w:hAnsi="Times New Roman" w:cs="Times New Roman"/>
        </w:rPr>
        <w:br w:type="column"/>
      </w:r>
      <w:r w:rsidRPr="00412F25">
        <w:rPr>
          <w:rFonts w:ascii="Cambria Math" w:eastAsia="Cambria Math" w:hAnsi="Cambria Math" w:cs="Cambria Math"/>
          <w:spacing w:val="-5"/>
          <w:w w:val="105"/>
          <w:sz w:val="17"/>
        </w:rPr>
        <w:lastRenderedPageBreak/>
        <w:t>𝑘</w:t>
      </w:r>
      <w:r w:rsidRPr="00412F25">
        <w:rPr>
          <w:rFonts w:ascii="Times New Roman" w:eastAsia="Cambria Math" w:hAnsi="Times New Roman" w:cs="Times New Roman"/>
          <w:spacing w:val="-5"/>
          <w:w w:val="105"/>
          <w:sz w:val="17"/>
        </w:rPr>
        <w:t>−1</w:t>
      </w:r>
    </w:p>
    <w:p w:rsidR="00774A9F" w:rsidRPr="00412F25" w:rsidRDefault="00774A9F" w:rsidP="00774A9F">
      <w:pPr>
        <w:spacing w:before="7"/>
        <w:rPr>
          <w:rFonts w:ascii="Times New Roman" w:hAnsi="Times New Roman" w:cs="Times New Roman"/>
          <w:sz w:val="3"/>
        </w:rPr>
      </w:pPr>
      <w:r w:rsidRPr="00412F25">
        <w:rPr>
          <w:rFonts w:ascii="Times New Roman" w:hAnsi="Times New Roman" w:cs="Times New Roman"/>
        </w:rPr>
        <w:br w:type="column"/>
      </w:r>
    </w:p>
    <w:p w:rsidR="00774A9F" w:rsidRPr="00412F25" w:rsidRDefault="00774A9F" w:rsidP="00774A9F">
      <w:pPr>
        <w:spacing w:after="120" w:line="20" w:lineRule="exact"/>
        <w:ind w:left="656"/>
        <w:rPr>
          <w:rFonts w:ascii="Times New Roman" w:hAnsi="Times New Roman" w:cs="Times New Roman"/>
          <w:sz w:val="2"/>
        </w:rPr>
      </w:pPr>
      <w:r w:rsidRPr="00412F25">
        <w:rPr>
          <w:rFonts w:ascii="Times New Roman" w:hAnsi="Times New Roman" w:cs="Times New Roman"/>
          <w:noProof/>
          <w:sz w:val="2"/>
          <w:lang w:val="en-US"/>
        </w:rPr>
        <mc:AlternateContent>
          <mc:Choice Requires="wpg">
            <w:drawing>
              <wp:inline distT="0" distB="0" distL="0" distR="0" wp14:anchorId="33D6CDE4" wp14:editId="52A5726D">
                <wp:extent cx="256540" cy="1016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10160"/>
                          <a:chOff x="0" y="0"/>
                          <a:chExt cx="256540" cy="10160"/>
                        </a:xfrm>
                      </wpg:grpSpPr>
                      <wps:wsp>
                        <wps:cNvPr id="30" name="Graphic 15"/>
                        <wps:cNvSpPr/>
                        <wps:spPr>
                          <a:xfrm>
                            <a:off x="0" y="0"/>
                            <a:ext cx="256540" cy="10160"/>
                          </a:xfrm>
                          <a:custGeom>
                            <a:avLst/>
                            <a:gdLst/>
                            <a:ahLst/>
                            <a:cxnLst/>
                            <a:rect l="l" t="t" r="r" b="b"/>
                            <a:pathLst>
                              <a:path w="256540" h="10160">
                                <a:moveTo>
                                  <a:pt x="256539" y="0"/>
                                </a:moveTo>
                                <a:lnTo>
                                  <a:pt x="0" y="0"/>
                                </a:lnTo>
                                <a:lnTo>
                                  <a:pt x="0" y="10159"/>
                                </a:lnTo>
                                <a:lnTo>
                                  <a:pt x="256539" y="10159"/>
                                </a:lnTo>
                                <a:lnTo>
                                  <a:pt x="2565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DBD100" id="Group 29" o:spid="_x0000_s1026" style="width:20.2pt;height:.8pt;mso-position-horizontal-relative:char;mso-position-vertical-relative:line" coordsize="25654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">
                <v:shape id="Graphic 15" o:spid="_x0000_s1027" style="position:absolute;width:256540;height:10160;visibility:visible;mso-wrap-style:square;v-text-anchor:top" coordsize="25654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3NsEA&#10;AADbAAAADwAAAGRycy9kb3ducmV2LnhtbERPy4rCMBTdD/gP4Q64G9NREek0yiAo4sbxAcXdpbm2&#10;pc1NaWJb/94shFkezjtZD6YWHbWutKzgexKBIM6sLjlXcL1sv5YgnEfWWFsmBU9ysF6NPhKMte35&#10;RN3Z5yKEsItRQeF9E0vpsoIMuoltiAN3t61BH2CbS91iH8JNLadRtJAGSw4NBTa0KSirzg+joE6r&#10;3WX7uPV/6T0froduXx3nVqnx5/D7A8LT4P/Fb/deK5iF9eF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U9zbBAAAA2wAAAA8AAAAAAAAAAAAAAAAAmAIAAGRycy9kb3du&#10;cmV2LnhtbFBLBQYAAAAABAAEAPUAAACGAwAAAAA=&#10;" path="m256539,l,,,10159r256539,l256539,xe" fillcolor="black" stroked="f">
                  <v:path arrowok="t"/>
                </v:shape>
                <w10:anchorlock/>
              </v:group>
            </w:pict>
          </mc:Fallback>
        </mc:AlternateContent>
      </w:r>
    </w:p>
    <w:p w:rsidR="00774A9F" w:rsidRPr="00412F25" w:rsidRDefault="00774A9F" w:rsidP="00774A9F">
      <w:pPr>
        <w:spacing w:before="22"/>
        <w:ind w:left="668"/>
        <w:rPr>
          <w:rFonts w:ascii="Times New Roman" w:eastAsia="Cambria Math" w:hAnsi="Times New Roman" w:cs="Times New Roman"/>
          <w:sz w:val="14"/>
        </w:rPr>
      </w:pPr>
      <w:r w:rsidRPr="00412F25">
        <w:rPr>
          <w:rFonts w:ascii="Times New Roman" w:eastAsia="Cambria Math" w:hAnsi="Times New Roman" w:cs="Times New Roman"/>
          <w:spacing w:val="-4"/>
          <w:w w:val="110"/>
          <w:position w:val="6"/>
          <w:sz w:val="17"/>
        </w:rPr>
        <w:t>∑</w:t>
      </w:r>
      <w:r w:rsidRPr="00412F25">
        <w:rPr>
          <w:rFonts w:ascii="Cambria Math" w:eastAsia="Cambria Math" w:hAnsi="Cambria Math" w:cs="Cambria Math"/>
          <w:spacing w:val="-4"/>
          <w:w w:val="110"/>
          <w:sz w:val="14"/>
        </w:rPr>
        <w:t>𝜎</w:t>
      </w:r>
      <w:r w:rsidRPr="00412F25">
        <w:rPr>
          <w:rFonts w:ascii="Times New Roman" w:eastAsia="Cambria Math" w:hAnsi="Times New Roman" w:cs="Times New Roman"/>
          <w:spacing w:val="-4"/>
          <w:w w:val="110"/>
          <w:position w:val="4"/>
          <w:sz w:val="14"/>
        </w:rPr>
        <w:t>2</w:t>
      </w:r>
      <w:r w:rsidRPr="00412F25">
        <w:rPr>
          <w:rFonts w:ascii="Cambria Math" w:eastAsia="Cambria Math" w:hAnsi="Cambria Math" w:cs="Cambria Math"/>
          <w:spacing w:val="-4"/>
          <w:w w:val="110"/>
          <w:sz w:val="14"/>
        </w:rPr>
        <w:t>𝑡</w:t>
      </w:r>
    </w:p>
    <w:p w:rsidR="00774A9F" w:rsidRPr="00412F25" w:rsidRDefault="00774A9F" w:rsidP="00774A9F">
      <w:pPr>
        <w:rPr>
          <w:rFonts w:ascii="Times New Roman" w:eastAsia="Cambria Math" w:hAnsi="Times New Roman" w:cs="Times New Roman"/>
          <w:sz w:val="14"/>
        </w:rPr>
        <w:sectPr w:rsidR="00774A9F" w:rsidRPr="00412F25" w:rsidSect="00412F25">
          <w:type w:val="continuous"/>
          <w:pgSz w:w="11910" w:h="16840"/>
          <w:pgMar w:top="1940" w:right="1559" w:bottom="280" w:left="1417" w:header="0" w:footer="1009" w:gutter="0"/>
          <w:cols w:num="4" w:space="720" w:equalWidth="0">
            <w:col w:w="3776" w:space="13"/>
            <w:col w:w="291" w:space="39"/>
            <w:col w:w="450" w:space="39"/>
            <w:col w:w="4326"/>
          </w:cols>
        </w:sectPr>
      </w:pPr>
    </w:p>
    <w:p w:rsidR="00774A9F" w:rsidRPr="00412F25" w:rsidRDefault="00774A9F" w:rsidP="00774A9F">
      <w:pPr>
        <w:tabs>
          <w:tab w:val="left" w:pos="1531"/>
        </w:tabs>
        <w:spacing w:before="276" w:after="120"/>
        <w:ind w:left="851"/>
        <w:rPr>
          <w:rFonts w:ascii="Times New Roman" w:hAnsi="Times New Roman" w:cs="Times New Roman"/>
        </w:rPr>
      </w:pPr>
      <w:r w:rsidRPr="00412F25">
        <w:rPr>
          <w:rFonts w:ascii="Times New Roman" w:hAnsi="Times New Roman" w:cs="Times New Roman"/>
          <w:spacing w:val="-10"/>
        </w:rPr>
        <w:lastRenderedPageBreak/>
        <w:t>k</w:t>
      </w:r>
      <w:r w:rsidRPr="00412F25">
        <w:rPr>
          <w:rFonts w:ascii="Times New Roman" w:hAnsi="Times New Roman" w:cs="Times New Roman"/>
        </w:rPr>
        <w:tab/>
        <w:t>:</w:t>
      </w:r>
      <w:r w:rsidRPr="00412F25">
        <w:rPr>
          <w:rFonts w:ascii="Times New Roman" w:hAnsi="Times New Roman" w:cs="Times New Roman"/>
          <w:spacing w:val="-1"/>
        </w:rPr>
        <w:t xml:space="preserve"> </w:t>
      </w:r>
      <w:r w:rsidRPr="00412F25">
        <w:rPr>
          <w:rFonts w:ascii="Times New Roman" w:hAnsi="Times New Roman" w:cs="Times New Roman"/>
        </w:rPr>
        <w:t>Banyaknya butir</w:t>
      </w:r>
      <w:r w:rsidRPr="00412F25">
        <w:rPr>
          <w:rFonts w:ascii="Times New Roman" w:hAnsi="Times New Roman" w:cs="Times New Roman"/>
          <w:spacing w:val="-1"/>
        </w:rPr>
        <w:t xml:space="preserve"> </w:t>
      </w:r>
      <w:r w:rsidRPr="00412F25">
        <w:rPr>
          <w:rFonts w:ascii="Times New Roman" w:hAnsi="Times New Roman" w:cs="Times New Roman"/>
          <w:spacing w:val="-2"/>
        </w:rPr>
        <w:t>pertanyaan</w:t>
      </w:r>
    </w:p>
    <w:p w:rsidR="00774A9F" w:rsidRPr="00412F25" w:rsidRDefault="00774A9F" w:rsidP="00774A9F">
      <w:pPr>
        <w:spacing w:after="120"/>
        <w:rPr>
          <w:rFonts w:ascii="Times New Roman" w:hAnsi="Times New Roman" w:cs="Times New Roman"/>
        </w:rPr>
      </w:pPr>
    </w:p>
    <w:p w:rsidR="00774A9F" w:rsidRPr="00412F25" w:rsidRDefault="00774A9F" w:rsidP="00774A9F">
      <w:pPr>
        <w:tabs>
          <w:tab w:val="left" w:pos="1531"/>
        </w:tabs>
        <w:ind w:left="851"/>
        <w:rPr>
          <w:rFonts w:ascii="Times New Roman" w:hAnsi="Times New Roman" w:cs="Times New Roman"/>
          <w:sz w:val="24"/>
        </w:rPr>
      </w:pPr>
      <w:r w:rsidRPr="00412F25">
        <w:rPr>
          <w:rFonts w:ascii="Times New Roman" w:eastAsia="Cambria Math" w:hAnsi="Times New Roman" w:cs="Times New Roman"/>
          <w:spacing w:val="-4"/>
          <w:sz w:val="24"/>
        </w:rPr>
        <w:t>∑</w:t>
      </w:r>
      <w:r w:rsidRPr="00412F25">
        <w:rPr>
          <w:rFonts w:ascii="Cambria Math" w:eastAsia="Cambria Math" w:hAnsi="Cambria Math" w:cs="Cambria Math"/>
          <w:spacing w:val="-4"/>
          <w:position w:val="-5"/>
          <w:sz w:val="17"/>
        </w:rPr>
        <w:t>𝜎𝑏</w:t>
      </w:r>
      <w:r w:rsidRPr="00412F25">
        <w:rPr>
          <w:rFonts w:ascii="Times New Roman" w:eastAsia="Cambria Math" w:hAnsi="Times New Roman" w:cs="Times New Roman"/>
          <w:spacing w:val="-4"/>
          <w:sz w:val="14"/>
        </w:rPr>
        <w:t>2</w:t>
      </w:r>
      <w:r w:rsidRPr="00412F25">
        <w:rPr>
          <w:rFonts w:ascii="Times New Roman" w:eastAsia="Cambria Math" w:hAnsi="Times New Roman" w:cs="Times New Roman"/>
          <w:sz w:val="14"/>
        </w:rPr>
        <w:tab/>
      </w:r>
      <w:r w:rsidRPr="00412F25">
        <w:rPr>
          <w:rFonts w:ascii="Times New Roman" w:hAnsi="Times New Roman" w:cs="Times New Roman"/>
          <w:sz w:val="24"/>
        </w:rPr>
        <w:t>:</w:t>
      </w:r>
      <w:r w:rsidRPr="00412F25">
        <w:rPr>
          <w:rFonts w:ascii="Times New Roman" w:hAnsi="Times New Roman" w:cs="Times New Roman"/>
          <w:spacing w:val="-2"/>
          <w:sz w:val="24"/>
        </w:rPr>
        <w:t xml:space="preserve"> </w:t>
      </w:r>
      <w:r w:rsidRPr="00412F25">
        <w:rPr>
          <w:rFonts w:ascii="Times New Roman" w:hAnsi="Times New Roman" w:cs="Times New Roman"/>
          <w:sz w:val="24"/>
        </w:rPr>
        <w:t>Jumlah</w:t>
      </w:r>
      <w:r w:rsidRPr="00412F25">
        <w:rPr>
          <w:rFonts w:ascii="Times New Roman" w:hAnsi="Times New Roman" w:cs="Times New Roman"/>
          <w:spacing w:val="-1"/>
          <w:sz w:val="24"/>
        </w:rPr>
        <w:t xml:space="preserve"> </w:t>
      </w:r>
      <w:r w:rsidRPr="00412F25">
        <w:rPr>
          <w:rFonts w:ascii="Times New Roman" w:hAnsi="Times New Roman" w:cs="Times New Roman"/>
          <w:sz w:val="24"/>
        </w:rPr>
        <w:t>varians</w:t>
      </w:r>
      <w:r w:rsidRPr="00412F25">
        <w:rPr>
          <w:rFonts w:ascii="Times New Roman" w:hAnsi="Times New Roman" w:cs="Times New Roman"/>
          <w:spacing w:val="-2"/>
          <w:sz w:val="24"/>
        </w:rPr>
        <w:t xml:space="preserve"> butir</w:t>
      </w:r>
    </w:p>
    <w:p w:rsidR="00774A9F" w:rsidRDefault="00774A9F" w:rsidP="00774A9F">
      <w:pPr>
        <w:tabs>
          <w:tab w:val="left" w:pos="1531"/>
        </w:tabs>
        <w:spacing w:before="242"/>
        <w:ind w:left="851"/>
        <w:rPr>
          <w:rFonts w:ascii="Times New Roman" w:hAnsi="Times New Roman" w:cs="Times New Roman"/>
          <w:spacing w:val="-4"/>
          <w:sz w:val="24"/>
        </w:rPr>
      </w:pPr>
      <w:r w:rsidRPr="00412F25">
        <w:rPr>
          <w:rFonts w:ascii="Times New Roman" w:eastAsia="Cambria Math" w:hAnsi="Times New Roman" w:cs="Times New Roman"/>
          <w:spacing w:val="-4"/>
          <w:sz w:val="24"/>
        </w:rPr>
        <w:t>∑</w:t>
      </w:r>
      <w:r w:rsidRPr="00412F25">
        <w:rPr>
          <w:rFonts w:ascii="Cambria Math" w:eastAsia="Cambria Math" w:hAnsi="Cambria Math" w:cs="Cambria Math"/>
          <w:spacing w:val="-4"/>
          <w:position w:val="-5"/>
          <w:sz w:val="17"/>
        </w:rPr>
        <w:t>𝜎</w:t>
      </w:r>
      <w:r w:rsidRPr="00412F25">
        <w:rPr>
          <w:rFonts w:ascii="Times New Roman" w:eastAsia="Cambria Math" w:hAnsi="Times New Roman" w:cs="Times New Roman"/>
          <w:spacing w:val="-4"/>
          <w:sz w:val="14"/>
        </w:rPr>
        <w:t>2</w:t>
      </w:r>
      <w:r w:rsidRPr="00412F25">
        <w:rPr>
          <w:rFonts w:ascii="Cambria Math" w:eastAsia="Cambria Math" w:hAnsi="Cambria Math" w:cs="Cambria Math"/>
          <w:spacing w:val="-4"/>
          <w:position w:val="-5"/>
          <w:sz w:val="17"/>
        </w:rPr>
        <w:t>𝑡</w:t>
      </w:r>
      <w:r w:rsidRPr="00412F25">
        <w:rPr>
          <w:rFonts w:ascii="Times New Roman" w:eastAsia="Cambria Math" w:hAnsi="Times New Roman" w:cs="Times New Roman"/>
          <w:position w:val="-5"/>
          <w:sz w:val="17"/>
        </w:rPr>
        <w:tab/>
      </w:r>
      <w:r w:rsidRPr="00412F25">
        <w:rPr>
          <w:rFonts w:ascii="Times New Roman" w:hAnsi="Times New Roman" w:cs="Times New Roman"/>
          <w:sz w:val="24"/>
        </w:rPr>
        <w:t>:</w:t>
      </w:r>
      <w:r w:rsidRPr="00412F25">
        <w:rPr>
          <w:rFonts w:ascii="Times New Roman" w:hAnsi="Times New Roman" w:cs="Times New Roman"/>
          <w:spacing w:val="-2"/>
          <w:sz w:val="24"/>
        </w:rPr>
        <w:t xml:space="preserve"> </w:t>
      </w:r>
      <w:r w:rsidRPr="00412F25">
        <w:rPr>
          <w:rFonts w:ascii="Times New Roman" w:hAnsi="Times New Roman" w:cs="Times New Roman"/>
          <w:sz w:val="24"/>
        </w:rPr>
        <w:t>Varians</w:t>
      </w:r>
      <w:r w:rsidRPr="00412F25">
        <w:rPr>
          <w:rFonts w:ascii="Times New Roman" w:hAnsi="Times New Roman" w:cs="Times New Roman"/>
          <w:spacing w:val="-1"/>
          <w:sz w:val="24"/>
        </w:rPr>
        <w:t xml:space="preserve"> </w:t>
      </w:r>
      <w:r w:rsidRPr="00412F25">
        <w:rPr>
          <w:rFonts w:ascii="Times New Roman" w:hAnsi="Times New Roman" w:cs="Times New Roman"/>
          <w:spacing w:val="-4"/>
          <w:sz w:val="24"/>
        </w:rPr>
        <w:t>tota</w:t>
      </w:r>
      <w:r>
        <w:rPr>
          <w:rFonts w:ascii="Times New Roman" w:hAnsi="Times New Roman" w:cs="Times New Roman"/>
          <w:spacing w:val="-4"/>
          <w:sz w:val="24"/>
        </w:rPr>
        <w:t>l</w:t>
      </w:r>
    </w:p>
    <w:p w:rsidR="00774A9F" w:rsidRDefault="00774A9F" w:rsidP="00774A9F">
      <w:pPr>
        <w:tabs>
          <w:tab w:val="left" w:pos="1531"/>
        </w:tabs>
        <w:spacing w:before="242"/>
        <w:rPr>
          <w:rFonts w:ascii="Times New Roman" w:hAnsi="Times New Roman" w:cs="Times New Roman"/>
          <w:spacing w:val="-4"/>
          <w:sz w:val="24"/>
        </w:rPr>
      </w:pPr>
    </w:p>
    <w:p w:rsidR="00774A9F" w:rsidRPr="00412F25" w:rsidRDefault="00774A9F" w:rsidP="00774A9F">
      <w:pPr>
        <w:tabs>
          <w:tab w:val="left" w:pos="1531"/>
        </w:tabs>
        <w:spacing w:before="242"/>
        <w:rPr>
          <w:rFonts w:ascii="Times New Roman" w:hAnsi="Times New Roman" w:cs="Times New Roman"/>
          <w:spacing w:val="-4"/>
          <w:sz w:val="24"/>
        </w:rPr>
        <w:sectPr w:rsidR="00774A9F" w:rsidRPr="00412F25" w:rsidSect="009A2315">
          <w:type w:val="continuous"/>
          <w:pgSz w:w="11910" w:h="16840"/>
          <w:pgMar w:top="1940" w:right="1559" w:bottom="280" w:left="1417" w:header="0" w:footer="1009" w:gutter="0"/>
          <w:cols w:num="4" w:space="720" w:equalWidth="0">
            <w:col w:w="3776" w:space="13"/>
            <w:col w:w="291" w:space="39"/>
            <w:col w:w="450" w:space="39"/>
            <w:col w:w="4326"/>
          </w:cols>
        </w:sectPr>
      </w:pPr>
    </w:p>
    <w:p w:rsidR="00774A9F" w:rsidRPr="009A2315" w:rsidRDefault="00774A9F" w:rsidP="00774A9F">
      <w:pPr>
        <w:pStyle w:val="Heading2"/>
        <w:ind w:left="680"/>
        <w:rPr>
          <w:rFonts w:ascii="Times New Roman" w:hAnsi="Times New Roman" w:cs="Times New Roman"/>
          <w:b w:val="0"/>
          <w:color w:val="auto"/>
          <w:sz w:val="24"/>
          <w:szCs w:val="24"/>
        </w:rPr>
      </w:pPr>
      <w:bookmarkStart w:id="25" w:name="_Toc202851149"/>
      <w:r w:rsidRPr="009A2315">
        <w:rPr>
          <w:rFonts w:ascii="Times New Roman" w:hAnsi="Times New Roman" w:cs="Times New Roman"/>
          <w:color w:val="auto"/>
          <w:sz w:val="24"/>
          <w:szCs w:val="24"/>
        </w:rPr>
        <w:lastRenderedPageBreak/>
        <w:t>3.5 Prosedur Penelitian</w:t>
      </w:r>
      <w:bookmarkEnd w:id="25"/>
    </w:p>
    <w:p w:rsidR="00774A9F" w:rsidRDefault="00774A9F" w:rsidP="00774A9F">
      <w:pPr>
        <w:spacing w:line="480" w:lineRule="auto"/>
        <w:ind w:left="680" w:firstLine="680"/>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2E56F4A1" wp14:editId="58F38E37">
            <wp:simplePos x="0" y="0"/>
            <wp:positionH relativeFrom="margin">
              <wp:posOffset>2084705</wp:posOffset>
            </wp:positionH>
            <wp:positionV relativeFrom="paragraph">
              <wp:posOffset>999490</wp:posOffset>
            </wp:positionV>
            <wp:extent cx="2095500" cy="3714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371475"/>
                    </a:xfrm>
                    <a:prstGeom prst="rect">
                      <a:avLst/>
                    </a:prstGeom>
                    <a:noFill/>
                  </pic:spPr>
                </pic:pic>
              </a:graphicData>
            </a:graphic>
            <wp14:sizeRelH relativeFrom="page">
              <wp14:pctWidth>0</wp14:pctWidth>
            </wp14:sizeRelH>
            <wp14:sizeRelV relativeFrom="page">
              <wp14:pctHeight>0</wp14:pctHeight>
            </wp14:sizeRelV>
          </wp:anchor>
        </w:drawing>
      </w:r>
      <w:r w:rsidRPr="00FE5A97">
        <w:rPr>
          <w:rFonts w:ascii="Times New Roman" w:hAnsi="Times New Roman" w:cs="Times New Roman"/>
          <w:sz w:val="24"/>
          <w:szCs w:val="24"/>
        </w:rPr>
        <w:t>Langkah-langkah dalam studi eksperimen pada dasarnya sama dengan langkah-langkah pada penelitian lain. Menurut (Emzir 2010:69), langkah-langkah atau prosedur penelitian eksperimen yaitu:</w:t>
      </w:r>
    </w:p>
    <w:p w:rsidR="00774A9F" w:rsidRPr="00FE5A97" w:rsidRDefault="00774A9F" w:rsidP="00774A9F">
      <w:pPr>
        <w:spacing w:line="480" w:lineRule="auto"/>
        <w:ind w:firstLine="680"/>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1F785D3E" wp14:editId="679DDBD4">
            <wp:simplePos x="0" y="0"/>
            <wp:positionH relativeFrom="margin">
              <wp:align>center</wp:align>
            </wp:positionH>
            <wp:positionV relativeFrom="paragraph">
              <wp:posOffset>398780</wp:posOffset>
            </wp:positionV>
            <wp:extent cx="3334385" cy="304800"/>
            <wp:effectExtent l="0" t="0" r="0" b="0"/>
            <wp:wrapNone/>
            <wp:docPr id="52031873" name="Picture 5203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4385"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E0738B8" wp14:editId="6617C97A">
                <wp:simplePos x="0" y="0"/>
                <wp:positionH relativeFrom="margin">
                  <wp:align>center</wp:align>
                </wp:positionH>
                <wp:positionV relativeFrom="paragraph">
                  <wp:posOffset>238760</wp:posOffset>
                </wp:positionV>
                <wp:extent cx="0" cy="190500"/>
                <wp:effectExtent l="0" t="0" r="19050" b="19050"/>
                <wp:wrapNone/>
                <wp:docPr id="52031872" name="Straight Connector 52031872"/>
                <wp:cNvGraphicFramePr/>
                <a:graphic xmlns:a="http://schemas.openxmlformats.org/drawingml/2006/main">
                  <a:graphicData uri="http://schemas.microsoft.com/office/word/2010/wordprocessingShape">
                    <wps:wsp>
                      <wps:cNvCnPr/>
                      <wps:spPr>
                        <a:xfrm>
                          <a:off x="0" y="0"/>
                          <a:ext cx="0" cy="19050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3831B4" id="Straight Connector 52031872" o:spid="_x0000_s1026" style="position:absolute;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8.8pt" to="0,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" strokecolor="windowText" strokeweight="1.5pt">
                <v:stroke joinstyle="miter"/>
                <w10:wrap anchorx="margin"/>
              </v:line>
            </w:pict>
          </mc:Fallback>
        </mc:AlternateContent>
      </w:r>
    </w:p>
    <w:p w:rsidR="00774A9F" w:rsidRDefault="00774A9F" w:rsidP="00774A9F">
      <w:pPr>
        <w:pStyle w:val="Heading2"/>
      </w:pPr>
      <w:bookmarkStart w:id="26" w:name="_Toc195566976"/>
      <w:bookmarkStart w:id="27" w:name="_Toc196191811"/>
      <w:bookmarkStart w:id="28" w:name="_Toc188516005"/>
      <w:bookmarkStart w:id="29" w:name="_Toc195564936"/>
      <w:bookmarkStart w:id="30" w:name="_Toc195566977"/>
      <w:bookmarkStart w:id="31" w:name="_Toc195568218"/>
      <w:bookmarkStart w:id="32" w:name="_Toc196191812"/>
      <w:bookmarkStart w:id="33" w:name="_Toc196252208"/>
      <w:bookmarkStart w:id="34" w:name="_Toc198189695"/>
      <w:bookmarkStart w:id="35" w:name="_Toc198191559"/>
      <w:bookmarkStart w:id="36" w:name="_Toc198192269"/>
      <w:bookmarkStart w:id="37" w:name="_Toc202851150"/>
      <w:r w:rsidRPr="00584195">
        <w:rPr>
          <w:rFonts w:ascii="Times New Roman" w:eastAsia="Calibri"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99936F8" wp14:editId="45DEA647">
                <wp:simplePos x="0" y="0"/>
                <wp:positionH relativeFrom="margin">
                  <wp:align>center</wp:align>
                </wp:positionH>
                <wp:positionV relativeFrom="paragraph">
                  <wp:posOffset>2167890</wp:posOffset>
                </wp:positionV>
                <wp:extent cx="1981200" cy="3524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1981200" cy="352425"/>
                        </a:xfrm>
                        <a:prstGeom prst="rect">
                          <a:avLst/>
                        </a:prstGeom>
                        <a:solidFill>
                          <a:sysClr val="window" lastClr="FFFFFF"/>
                        </a:solidFill>
                        <a:ln w="19050">
                          <a:solidFill>
                            <a:prstClr val="black"/>
                          </a:solidFill>
                        </a:ln>
                        <a:effectLst/>
                      </wps:spPr>
                      <wps:txbx>
                        <w:txbxContent>
                          <w:p w:rsidR="00774A9F" w:rsidRPr="00CE4F20" w:rsidRDefault="00774A9F" w:rsidP="00774A9F">
                            <w:pPr>
                              <w:spacing w:after="0" w:line="480" w:lineRule="auto"/>
                              <w:jc w:val="center"/>
                              <w:rPr>
                                <w:rFonts w:ascii="Times New Roman" w:hAnsi="Times New Roman" w:cs="Times New Roman"/>
                                <w:sz w:val="24"/>
                                <w:szCs w:val="24"/>
                              </w:rPr>
                            </w:pPr>
                            <w:r w:rsidRPr="00CE4F20">
                              <w:rPr>
                                <w:rFonts w:ascii="Times New Roman" w:hAnsi="Times New Roman" w:cs="Times New Roman"/>
                                <w:sz w:val="24"/>
                                <w:szCs w:val="24"/>
                              </w:rPr>
                              <w:t>merumuskan kesimpulan.</w:t>
                            </w:r>
                          </w:p>
                          <w:p w:rsidR="00774A9F" w:rsidRDefault="00774A9F" w:rsidP="00774A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936F8" id="_x0000_t202" coordsize="21600,21600" o:spt="202" path="m,l,21600r21600,l21600,xe">
                <v:stroke joinstyle="miter"/>
                <v:path gradientshapeok="t" o:connecttype="rect"/>
              </v:shapetype>
              <v:shape id="Text Box 40" o:spid="_x0000_s1027" type="#_x0000_t202" style="position:absolute;margin-left:0;margin-top:170.7pt;width:156pt;height:27.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" fillcolor="window" strokeweight="1.5pt">
                <v:textbox>
                  <w:txbxContent>
                    <w:p w:rsidR="00774A9F" w:rsidRPr="00CE4F20" w:rsidRDefault="00774A9F" w:rsidP="00774A9F">
                      <w:pPr>
                        <w:spacing w:after="0" w:line="480" w:lineRule="auto"/>
                        <w:jc w:val="center"/>
                        <w:rPr>
                          <w:rFonts w:ascii="Times New Roman" w:hAnsi="Times New Roman" w:cs="Times New Roman"/>
                          <w:sz w:val="24"/>
                          <w:szCs w:val="24"/>
                        </w:rPr>
                      </w:pPr>
                      <w:r w:rsidRPr="00CE4F20">
                        <w:rPr>
                          <w:rFonts w:ascii="Times New Roman" w:hAnsi="Times New Roman" w:cs="Times New Roman"/>
                          <w:sz w:val="24"/>
                          <w:szCs w:val="24"/>
                        </w:rPr>
                        <w:t>merumuskan kesimpulan.</w:t>
                      </w:r>
                    </w:p>
                    <w:p w:rsidR="00774A9F" w:rsidRDefault="00774A9F" w:rsidP="00774A9F"/>
                  </w:txbxContent>
                </v:textbox>
                <w10:wrap anchorx="margin"/>
              </v:shape>
            </w:pict>
          </mc:Fallback>
        </mc:AlternateContent>
      </w:r>
      <w:bookmarkEnd w:id="26"/>
      <w:bookmarkEnd w:id="27"/>
      <w:bookmarkEnd w:id="28"/>
      <w:bookmarkEnd w:id="29"/>
      <w:bookmarkEnd w:id="30"/>
      <w:bookmarkEnd w:id="31"/>
      <w:bookmarkEnd w:id="32"/>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99DD800" wp14:editId="07742230">
                <wp:simplePos x="0" y="0"/>
                <wp:positionH relativeFrom="margin">
                  <wp:align>center</wp:align>
                </wp:positionH>
                <wp:positionV relativeFrom="paragraph">
                  <wp:posOffset>805815</wp:posOffset>
                </wp:positionV>
                <wp:extent cx="0" cy="219075"/>
                <wp:effectExtent l="0" t="0" r="19050" b="28575"/>
                <wp:wrapNone/>
                <wp:docPr id="35" name="Straight Connector 35"/>
                <wp:cNvGraphicFramePr/>
                <a:graphic xmlns:a="http://schemas.openxmlformats.org/drawingml/2006/main">
                  <a:graphicData uri="http://schemas.microsoft.com/office/word/2010/wordprocessingShape">
                    <wps:wsp>
                      <wps:cNvCnPr/>
                      <wps:spPr>
                        <a:xfrm>
                          <a:off x="0" y="0"/>
                          <a:ext cx="0" cy="21907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0FF0E93" id="Straight Connector 35" o:spid="_x0000_s1026" style="position:absolute;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63.45pt" to="0,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" strokecolor="windowText" strokeweight="1.5pt">
                <v:stroke joinstyle="miter"/>
                <w10:wrap anchorx="margin"/>
              </v:line>
            </w:pict>
          </mc:Fallback>
        </mc:AlternateContent>
      </w:r>
      <w:r>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0D504908" wp14:editId="5C0E7738">
            <wp:simplePos x="0" y="0"/>
            <wp:positionH relativeFrom="margin">
              <wp:align>center</wp:align>
            </wp:positionH>
            <wp:positionV relativeFrom="paragraph">
              <wp:posOffset>403860</wp:posOffset>
            </wp:positionV>
            <wp:extent cx="1962150" cy="400050"/>
            <wp:effectExtent l="0" t="0" r="0" b="0"/>
            <wp:wrapNone/>
            <wp:docPr id="52031874" name="Picture 5203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4000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2008BD7" wp14:editId="5A01918B">
                <wp:simplePos x="0" y="0"/>
                <wp:positionH relativeFrom="margin">
                  <wp:align>center</wp:align>
                </wp:positionH>
                <wp:positionV relativeFrom="paragraph">
                  <wp:posOffset>205740</wp:posOffset>
                </wp:positionV>
                <wp:extent cx="0" cy="19050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19050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442CBAA" id="Straight Connector 33" o:spid="_x0000_s1026" style="position:absolute;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6.2pt" to="0,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" strokecolor="windowText" strokeweight="1.5pt">
                <v:stroke joinstyle="miter"/>
                <w10:wrap anchorx="margin"/>
              </v:line>
            </w:pict>
          </mc:Fallback>
        </mc:AlternateContent>
      </w:r>
      <w:bookmarkEnd w:id="33"/>
      <w:bookmarkEnd w:id="34"/>
      <w:bookmarkEnd w:id="35"/>
      <w:bookmarkEnd w:id="36"/>
      <w:bookmarkEnd w:id="37"/>
      <w:r w:rsidRPr="00412F25">
        <w:br/>
      </w:r>
      <w:r w:rsidRPr="00412F25">
        <w:br/>
        <w:t xml:space="preserve"> </w:t>
      </w:r>
    </w:p>
    <w:p w:rsidR="00774A9F" w:rsidRDefault="00774A9F" w:rsidP="00774A9F"/>
    <w:p w:rsidR="00774A9F" w:rsidRDefault="00774A9F" w:rsidP="00774A9F">
      <w:r>
        <w:rPr>
          <w:rFonts w:ascii="Times New Roman" w:hAnsi="Times New Roman" w:cs="Times New Roman"/>
          <w:noProof/>
          <w:sz w:val="24"/>
          <w:szCs w:val="24"/>
          <w:lang w:val="en-US"/>
        </w:rPr>
        <w:drawing>
          <wp:anchor distT="0" distB="0" distL="114300" distR="114300" simplePos="0" relativeHeight="251666432" behindDoc="1" locked="0" layoutInCell="1" allowOverlap="1" wp14:anchorId="3933BD39" wp14:editId="10EEF44C">
            <wp:simplePos x="0" y="0"/>
            <wp:positionH relativeFrom="margin">
              <wp:align>center</wp:align>
            </wp:positionH>
            <wp:positionV relativeFrom="paragraph">
              <wp:posOffset>113665</wp:posOffset>
            </wp:positionV>
            <wp:extent cx="2009775" cy="390525"/>
            <wp:effectExtent l="0" t="0" r="9525" b="9525"/>
            <wp:wrapNone/>
            <wp:docPr id="52031875" name="Picture 5203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9775" cy="390525"/>
                    </a:xfrm>
                    <a:prstGeom prst="rect">
                      <a:avLst/>
                    </a:prstGeom>
                    <a:noFill/>
                  </pic:spPr>
                </pic:pic>
              </a:graphicData>
            </a:graphic>
            <wp14:sizeRelH relativeFrom="page">
              <wp14:pctWidth>0</wp14:pctWidth>
            </wp14:sizeRelH>
            <wp14:sizeRelV relativeFrom="page">
              <wp14:pctHeight>0</wp14:pctHeight>
            </wp14:sizeRelV>
          </wp:anchor>
        </w:drawing>
      </w:r>
    </w:p>
    <w:p w:rsidR="00774A9F" w:rsidRDefault="00774A9F" w:rsidP="00774A9F">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B4926A4" wp14:editId="505C4B00">
                <wp:simplePos x="0" y="0"/>
                <wp:positionH relativeFrom="column">
                  <wp:posOffset>3181350</wp:posOffset>
                </wp:positionH>
                <wp:positionV relativeFrom="paragraph">
                  <wp:posOffset>210820</wp:posOffset>
                </wp:positionV>
                <wp:extent cx="0" cy="190500"/>
                <wp:effectExtent l="0" t="0" r="28575" b="28575"/>
                <wp:wrapNone/>
                <wp:docPr id="37" name="Straight Connector 37"/>
                <wp:cNvGraphicFramePr/>
                <a:graphic xmlns:a="http://schemas.openxmlformats.org/drawingml/2006/main">
                  <a:graphicData uri="http://schemas.microsoft.com/office/word/2010/wordprocessingShape">
                    <wps:wsp>
                      <wps:cNvCnPr/>
                      <wps:spPr>
                        <a:xfrm>
                          <a:off x="0" y="0"/>
                          <a:ext cx="0" cy="1905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E33F4A" id="Straight Connector 3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6.6pt" to="250.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" strokecolor="windowText" strokeweight="1.5pt">
                <v:stroke joinstyle="miter"/>
              </v:line>
            </w:pict>
          </mc:Fallback>
        </mc:AlternateContent>
      </w:r>
    </w:p>
    <w:p w:rsidR="00774A9F" w:rsidRDefault="00774A9F" w:rsidP="00774A9F">
      <w:r w:rsidRPr="00584195">
        <w:rPr>
          <w:rFonts w:ascii="Times New Roman" w:eastAsia="Calibri"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D78517E" wp14:editId="1BDB3607">
                <wp:simplePos x="0" y="0"/>
                <wp:positionH relativeFrom="margin">
                  <wp:align>center</wp:align>
                </wp:positionH>
                <wp:positionV relativeFrom="paragraph">
                  <wp:posOffset>134620</wp:posOffset>
                </wp:positionV>
                <wp:extent cx="1981200" cy="3524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981200" cy="352425"/>
                        </a:xfrm>
                        <a:prstGeom prst="rect">
                          <a:avLst/>
                        </a:prstGeom>
                        <a:solidFill>
                          <a:sysClr val="window" lastClr="FFFFFF"/>
                        </a:solidFill>
                        <a:ln w="19050">
                          <a:solidFill>
                            <a:prstClr val="black"/>
                          </a:solidFill>
                        </a:ln>
                        <a:effectLst/>
                      </wps:spPr>
                      <wps:txbx>
                        <w:txbxContent>
                          <w:p w:rsidR="00774A9F" w:rsidRPr="00CE4F20" w:rsidRDefault="00774A9F" w:rsidP="00774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menganalisis data</w:t>
                            </w:r>
                          </w:p>
                          <w:p w:rsidR="00774A9F" w:rsidRDefault="00774A9F" w:rsidP="00774A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517E" id="Text Box 38" o:spid="_x0000_s1028" type="#_x0000_t202" style="position:absolute;margin-left:0;margin-top:10.6pt;width:156pt;height:27.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" fillcolor="window" strokeweight="1.5pt">
                <v:textbox>
                  <w:txbxContent>
                    <w:p w:rsidR="00774A9F" w:rsidRPr="00CE4F20" w:rsidRDefault="00774A9F" w:rsidP="00774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menganalisis data</w:t>
                      </w:r>
                    </w:p>
                    <w:p w:rsidR="00774A9F" w:rsidRDefault="00774A9F" w:rsidP="00774A9F"/>
                  </w:txbxContent>
                </v:textbox>
                <w10:wrap anchorx="margin"/>
              </v:shape>
            </w:pict>
          </mc:Fallback>
        </mc:AlternateContent>
      </w:r>
    </w:p>
    <w:p w:rsidR="00774A9F" w:rsidRDefault="00774A9F" w:rsidP="00774A9F">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7B426392" wp14:editId="3CF2C2F6">
                <wp:simplePos x="0" y="0"/>
                <wp:positionH relativeFrom="margin">
                  <wp:align>center</wp:align>
                </wp:positionH>
                <wp:positionV relativeFrom="paragraph">
                  <wp:posOffset>154305</wp:posOffset>
                </wp:positionV>
                <wp:extent cx="0" cy="219075"/>
                <wp:effectExtent l="0" t="0" r="19050" b="28575"/>
                <wp:wrapNone/>
                <wp:docPr id="39" name="Straight Connector 39"/>
                <wp:cNvGraphicFramePr/>
                <a:graphic xmlns:a="http://schemas.openxmlformats.org/drawingml/2006/main">
                  <a:graphicData uri="http://schemas.microsoft.com/office/word/2010/wordprocessingShape">
                    <wps:wsp>
                      <wps:cNvCnPr/>
                      <wps:spPr>
                        <a:xfrm>
                          <a:off x="0" y="0"/>
                          <a:ext cx="0" cy="21907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BA39FE5" id="Straight Connector 39" o:spid="_x0000_s1026" style="position:absolute;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2.15pt" to="0,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" strokecolor="windowText" strokeweight="1.5pt">
                <v:stroke joinstyle="miter"/>
                <w10:wrap anchorx="margin"/>
              </v:line>
            </w:pict>
          </mc:Fallback>
        </mc:AlternateContent>
      </w:r>
    </w:p>
    <w:p w:rsidR="00774A9F" w:rsidRDefault="00774A9F" w:rsidP="00774A9F"/>
    <w:p w:rsidR="00774A9F" w:rsidRDefault="00774A9F" w:rsidP="00774A9F"/>
    <w:p w:rsidR="00774A9F" w:rsidRDefault="00774A9F" w:rsidP="00774A9F">
      <w:pPr>
        <w:spacing w:line="360" w:lineRule="auto"/>
        <w:ind w:left="680" w:firstLine="680"/>
        <w:jc w:val="both"/>
        <w:rPr>
          <w:rFonts w:ascii="Times New Roman" w:hAnsi="Times New Roman" w:cs="Times New Roman"/>
          <w:sz w:val="24"/>
          <w:szCs w:val="24"/>
        </w:rPr>
      </w:pPr>
      <w:r w:rsidRPr="00F43559">
        <w:rPr>
          <w:rFonts w:ascii="Times New Roman" w:hAnsi="Times New Roman" w:cs="Times New Roman"/>
          <w:sz w:val="24"/>
          <w:szCs w:val="24"/>
        </w:rPr>
        <w:t xml:space="preserve">Sebuah penelitian eksperimen dipimpin oleh minimal satu hipotesis yang mengungkapkan hubungan sebab-akibat yang diharapkan antara dua variabel. </w:t>
      </w:r>
    </w:p>
    <w:p w:rsidR="00774A9F" w:rsidRDefault="00774A9F" w:rsidP="00774A9F">
      <w:pPr>
        <w:spacing w:line="360" w:lineRule="auto"/>
        <w:ind w:left="680" w:firstLine="680"/>
        <w:jc w:val="both"/>
        <w:rPr>
          <w:rFonts w:ascii="Times New Roman" w:hAnsi="Times New Roman" w:cs="Times New Roman"/>
          <w:sz w:val="24"/>
          <w:szCs w:val="24"/>
        </w:rPr>
      </w:pPr>
      <w:r w:rsidRPr="00F43559">
        <w:rPr>
          <w:rFonts w:ascii="Times New Roman" w:hAnsi="Times New Roman" w:cs="Times New Roman"/>
          <w:sz w:val="24"/>
          <w:szCs w:val="24"/>
        </w:rPr>
        <w:t>Eksperimen sebenarnya dilaksanakan untuk mendukung atau menolak hipotesis yang ada. Dalam sebuah penelitian eksperimental, peneliti siap untuk bertindak sejak awal; mereka menetapkan atau memilih kelompok, menentukan perubahan apa yang akan diterapkan pada setiap kelompok, berusaha mengatur semua faktor terkait selain perubahan yang dilakukan, serta mengamati atau mengukur dampak pada kelompok tertentu di akhir penelitian.</w:t>
      </w:r>
    </w:p>
    <w:p w:rsidR="00774A9F" w:rsidRPr="009A2315" w:rsidRDefault="00774A9F" w:rsidP="00774A9F">
      <w:pPr>
        <w:pStyle w:val="Heading3"/>
        <w:ind w:left="680"/>
        <w:rPr>
          <w:rFonts w:ascii="Times New Roman" w:hAnsi="Times New Roman" w:cs="Times New Roman"/>
          <w:b w:val="0"/>
          <w:color w:val="auto"/>
        </w:rPr>
      </w:pPr>
      <w:bookmarkStart w:id="38" w:name="_Toc202851151"/>
      <w:r w:rsidRPr="009A2315">
        <w:rPr>
          <w:rFonts w:ascii="Times New Roman" w:hAnsi="Times New Roman" w:cs="Times New Roman"/>
          <w:color w:val="auto"/>
        </w:rPr>
        <w:t>3.5.1 Identifikasi Jenis Variabel</w:t>
      </w:r>
      <w:bookmarkEnd w:id="38"/>
      <w:r w:rsidRPr="009A2315">
        <w:rPr>
          <w:rFonts w:ascii="Times New Roman" w:hAnsi="Times New Roman" w:cs="Times New Roman"/>
          <w:color w:val="auto"/>
        </w:rPr>
        <w:t xml:space="preserve"> </w:t>
      </w:r>
    </w:p>
    <w:p w:rsidR="00774A9F" w:rsidRDefault="00774A9F" w:rsidP="00774A9F">
      <w:pPr>
        <w:spacing w:after="0" w:line="360" w:lineRule="auto"/>
        <w:ind w:left="680" w:firstLine="680"/>
        <w:jc w:val="both"/>
        <w:rPr>
          <w:rFonts w:ascii="Times New Roman" w:hAnsi="Times New Roman" w:cs="Times New Roman"/>
          <w:sz w:val="24"/>
          <w:szCs w:val="24"/>
        </w:rPr>
      </w:pPr>
      <w:r w:rsidRPr="005A7582">
        <w:rPr>
          <w:rFonts w:ascii="Times New Roman" w:hAnsi="Times New Roman" w:cs="Times New Roman"/>
          <w:sz w:val="24"/>
          <w:szCs w:val="24"/>
        </w:rPr>
        <w:t xml:space="preserve">Menurut Sugiyono (2020), variabel penelitian adalah suatu ciri, sifat, atau nilai yang dimiliki oleh individu, objek, atau aktivitas yang </w:t>
      </w:r>
      <w:r w:rsidRPr="005A7582">
        <w:rPr>
          <w:rFonts w:ascii="Times New Roman" w:hAnsi="Times New Roman" w:cs="Times New Roman"/>
          <w:sz w:val="24"/>
          <w:szCs w:val="24"/>
        </w:rPr>
        <w:lastRenderedPageBreak/>
        <w:t>memiliki variasi tertentu yang telah ditetapkan oleh peneliti untuk dianalisis dan kemudian diambil kesimpulannya.</w:t>
      </w:r>
    </w:p>
    <w:p w:rsidR="00774A9F" w:rsidRDefault="00774A9F" w:rsidP="00774A9F">
      <w:pPr>
        <w:spacing w:after="0" w:line="360" w:lineRule="auto"/>
        <w:ind w:left="680"/>
        <w:jc w:val="both"/>
        <w:rPr>
          <w:rFonts w:ascii="Times New Roman" w:hAnsi="Times New Roman" w:cs="Times New Roman"/>
          <w:sz w:val="24"/>
          <w:szCs w:val="24"/>
        </w:rPr>
      </w:pPr>
    </w:p>
    <w:p w:rsidR="00774A9F" w:rsidRPr="00153EB0" w:rsidRDefault="00774A9F" w:rsidP="00774A9F">
      <w:pPr>
        <w:pStyle w:val="ListParagraph"/>
        <w:numPr>
          <w:ilvl w:val="0"/>
          <w:numId w:val="27"/>
        </w:numPr>
        <w:spacing w:line="360" w:lineRule="auto"/>
        <w:ind w:left="1040"/>
        <w:rPr>
          <w:rFonts w:ascii="Times New Roman" w:hAnsi="Times New Roman" w:cs="Times New Roman"/>
          <w:sz w:val="24"/>
          <w:szCs w:val="24"/>
        </w:rPr>
      </w:pPr>
      <w:r w:rsidRPr="00153EB0">
        <w:rPr>
          <w:rFonts w:ascii="Times New Roman" w:hAnsi="Times New Roman" w:cs="Times New Roman"/>
          <w:sz w:val="24"/>
          <w:szCs w:val="24"/>
        </w:rPr>
        <w:t>Variabel Independen (bebas)</w:t>
      </w:r>
    </w:p>
    <w:p w:rsidR="00774A9F" w:rsidRDefault="00774A9F" w:rsidP="00774A9F">
      <w:pPr>
        <w:pStyle w:val="ListParagraph"/>
        <w:spacing w:after="0" w:line="360" w:lineRule="auto"/>
        <w:ind w:left="1037" w:firstLine="680"/>
        <w:jc w:val="both"/>
        <w:rPr>
          <w:rFonts w:ascii="Times New Roman" w:hAnsi="Times New Roman" w:cs="Times New Roman"/>
          <w:sz w:val="24"/>
          <w:szCs w:val="24"/>
        </w:rPr>
      </w:pPr>
      <w:r w:rsidRPr="00153EB0">
        <w:rPr>
          <w:rFonts w:ascii="Times New Roman" w:hAnsi="Times New Roman" w:cs="Times New Roman"/>
          <w:sz w:val="24"/>
          <w:szCs w:val="24"/>
        </w:rPr>
        <w:t xml:space="preserve">Variabel bebas adalah merupakan variabel yang mempengaruhi atau yang menjadi sebab perubahannya atau timbulnya variabel dependen (terikat). Dalam penelitian ini yang menjad variabel bebas adalah </w:t>
      </w:r>
      <w:r w:rsidRPr="006F00C8">
        <w:rPr>
          <w:rFonts w:ascii="Times New Roman" w:hAnsi="Times New Roman" w:cs="Times New Roman"/>
          <w:sz w:val="24"/>
          <w:szCs w:val="24"/>
        </w:rPr>
        <w:t xml:space="preserve">adalah layanan informasi metode jingsaw </w:t>
      </w:r>
      <w:r w:rsidRPr="00153EB0">
        <w:rPr>
          <w:rFonts w:ascii="Times New Roman" w:hAnsi="Times New Roman" w:cs="Times New Roman"/>
          <w:sz w:val="24"/>
          <w:szCs w:val="24"/>
        </w:rPr>
        <w:t>dengan menggunakan symbol (X)</w:t>
      </w:r>
    </w:p>
    <w:p w:rsidR="00774A9F" w:rsidRPr="006F00C8" w:rsidRDefault="00774A9F" w:rsidP="00774A9F">
      <w:pPr>
        <w:pStyle w:val="ListParagraph"/>
        <w:spacing w:after="0" w:line="360" w:lineRule="auto"/>
        <w:ind w:left="680" w:firstLine="680"/>
        <w:jc w:val="both"/>
        <w:rPr>
          <w:rFonts w:ascii="Times New Roman" w:hAnsi="Times New Roman" w:cs="Times New Roman"/>
          <w:sz w:val="24"/>
          <w:szCs w:val="24"/>
        </w:rPr>
      </w:pPr>
    </w:p>
    <w:p w:rsidR="00774A9F" w:rsidRPr="00153EB0" w:rsidRDefault="00774A9F" w:rsidP="00774A9F">
      <w:pPr>
        <w:pStyle w:val="ListParagraph"/>
        <w:numPr>
          <w:ilvl w:val="0"/>
          <w:numId w:val="27"/>
        </w:numPr>
        <w:spacing w:line="360" w:lineRule="auto"/>
        <w:ind w:left="1080"/>
        <w:rPr>
          <w:rFonts w:ascii="Times New Roman" w:hAnsi="Times New Roman" w:cs="Times New Roman"/>
          <w:sz w:val="24"/>
          <w:szCs w:val="24"/>
        </w:rPr>
      </w:pPr>
      <w:r w:rsidRPr="00153EB0">
        <w:rPr>
          <w:rFonts w:ascii="Times New Roman" w:hAnsi="Times New Roman" w:cs="Times New Roman"/>
          <w:sz w:val="24"/>
          <w:szCs w:val="24"/>
        </w:rPr>
        <w:t>Variabel Dependen (terikat)</w:t>
      </w:r>
    </w:p>
    <w:p w:rsidR="00774A9F" w:rsidRDefault="00774A9F" w:rsidP="00774A9F">
      <w:pPr>
        <w:pStyle w:val="ListParagraph"/>
        <w:spacing w:after="0" w:line="360" w:lineRule="auto"/>
        <w:ind w:left="1080" w:firstLine="680"/>
        <w:jc w:val="both"/>
        <w:rPr>
          <w:rFonts w:ascii="Times New Roman" w:hAnsi="Times New Roman" w:cs="Times New Roman"/>
          <w:sz w:val="24"/>
          <w:szCs w:val="24"/>
        </w:rPr>
      </w:pPr>
      <w:r w:rsidRPr="00153EB0">
        <w:rPr>
          <w:rFonts w:ascii="Times New Roman" w:hAnsi="Times New Roman" w:cs="Times New Roman"/>
          <w:sz w:val="24"/>
          <w:szCs w:val="24"/>
        </w:rPr>
        <w:t xml:space="preserve">Variabel terikat merupakan variabel yang dipengaruhi atau yang menjadi akibat. karena adanya variabel bebas. Dalam penelitin ini variabel terikat adalah </w:t>
      </w:r>
      <w:r w:rsidRPr="006F00C8">
        <w:rPr>
          <w:rFonts w:ascii="Times New Roman" w:hAnsi="Times New Roman" w:cs="Times New Roman"/>
          <w:sz w:val="24"/>
          <w:szCs w:val="24"/>
        </w:rPr>
        <w:t xml:space="preserve">perilaku </w:t>
      </w:r>
      <w:r w:rsidRPr="00E40E9D">
        <w:rPr>
          <w:rFonts w:ascii="Times New Roman" w:hAnsi="Times New Roman" w:cs="Times New Roman"/>
          <w:i/>
          <w:iCs/>
          <w:sz w:val="24"/>
          <w:szCs w:val="24"/>
        </w:rPr>
        <w:t>phubbing</w:t>
      </w:r>
      <w:r w:rsidRPr="006F00C8">
        <w:rPr>
          <w:rFonts w:ascii="Times New Roman" w:hAnsi="Times New Roman" w:cs="Times New Roman"/>
          <w:sz w:val="24"/>
          <w:szCs w:val="24"/>
        </w:rPr>
        <w:t xml:space="preserve"> </w:t>
      </w:r>
      <w:r w:rsidRPr="00153EB0">
        <w:rPr>
          <w:rFonts w:ascii="Times New Roman" w:hAnsi="Times New Roman" w:cs="Times New Roman"/>
          <w:sz w:val="24"/>
          <w:szCs w:val="24"/>
        </w:rPr>
        <w:t>dengan menggunakan symbol (Y).</w:t>
      </w:r>
    </w:p>
    <w:p w:rsidR="00774A9F" w:rsidRDefault="00774A9F" w:rsidP="00774A9F">
      <w:pPr>
        <w:pStyle w:val="ListParagraph"/>
        <w:spacing w:after="0" w:line="360" w:lineRule="auto"/>
        <w:ind w:left="1080" w:firstLine="680"/>
        <w:jc w:val="both"/>
        <w:rPr>
          <w:rFonts w:ascii="Times New Roman" w:hAnsi="Times New Roman" w:cs="Times New Roman"/>
          <w:sz w:val="24"/>
          <w:szCs w:val="24"/>
        </w:rPr>
      </w:pPr>
    </w:p>
    <w:p w:rsidR="00774A9F" w:rsidRPr="004C41C8" w:rsidRDefault="00774A9F" w:rsidP="00774A9F">
      <w:pPr>
        <w:pStyle w:val="Heading2"/>
        <w:ind w:left="720"/>
        <w:rPr>
          <w:rFonts w:ascii="Times New Roman" w:hAnsi="Times New Roman" w:cs="Times New Roman"/>
          <w:b w:val="0"/>
          <w:color w:val="auto"/>
          <w:sz w:val="24"/>
          <w:szCs w:val="24"/>
        </w:rPr>
      </w:pPr>
      <w:bookmarkStart w:id="39" w:name="_Toc202851152"/>
      <w:r w:rsidRPr="004C41C8">
        <w:rPr>
          <w:rFonts w:ascii="Times New Roman" w:hAnsi="Times New Roman" w:cs="Times New Roman"/>
          <w:color w:val="auto"/>
          <w:sz w:val="24"/>
          <w:szCs w:val="24"/>
        </w:rPr>
        <w:t>3.6 Teknik Analisis Data</w:t>
      </w:r>
      <w:bookmarkEnd w:id="39"/>
    </w:p>
    <w:p w:rsidR="00774A9F" w:rsidRDefault="00774A9F" w:rsidP="00774A9F">
      <w:pPr>
        <w:spacing w:line="480" w:lineRule="auto"/>
        <w:ind w:left="720" w:firstLine="720"/>
        <w:jc w:val="both"/>
        <w:rPr>
          <w:rFonts w:ascii="Times New Roman" w:hAnsi="Times New Roman" w:cs="Times New Roman"/>
          <w:sz w:val="24"/>
          <w:szCs w:val="24"/>
          <w:lang w:val="id"/>
        </w:rPr>
      </w:pPr>
      <w:r w:rsidRPr="004C41C8">
        <w:rPr>
          <w:rFonts w:ascii="Times New Roman" w:hAnsi="Times New Roman" w:cs="Times New Roman"/>
          <w:sz w:val="24"/>
          <w:szCs w:val="24"/>
          <w:lang w:val="id"/>
        </w:rPr>
        <w:t>Menurut Sugiyono (2020) analisis data merupakan kegiatan setelah data seluruh responden atau sumber data lain terkumpul.Setelah data terkumpul tahap selanjutnya adalah melakukan analisis data, yang tentunya disesuaikan dengan tujuan dari riset yang dilakukan. Pada tahap ini data diolah sehingga dapat kebenaran yang menjawab persoalan yang diajukan</w:t>
      </w:r>
    </w:p>
    <w:p w:rsidR="00774A9F" w:rsidRPr="004C41C8" w:rsidRDefault="00774A9F" w:rsidP="00774A9F">
      <w:pPr>
        <w:pStyle w:val="Heading3"/>
        <w:ind w:left="680"/>
        <w:rPr>
          <w:rFonts w:ascii="Times New Roman" w:hAnsi="Times New Roman" w:cs="Times New Roman"/>
          <w:b w:val="0"/>
          <w:color w:val="auto"/>
        </w:rPr>
      </w:pPr>
      <w:bookmarkStart w:id="40" w:name="_Toc202851153"/>
      <w:r w:rsidRPr="004C41C8">
        <w:rPr>
          <w:rFonts w:ascii="Times New Roman" w:hAnsi="Times New Roman" w:cs="Times New Roman"/>
          <w:color w:val="auto"/>
        </w:rPr>
        <w:t>3.6.1 Uji Normalitas</w:t>
      </w:r>
      <w:bookmarkEnd w:id="40"/>
    </w:p>
    <w:p w:rsidR="00774A9F" w:rsidRPr="00607693" w:rsidRDefault="00774A9F" w:rsidP="00774A9F">
      <w:pPr>
        <w:pStyle w:val="ListParagraph"/>
        <w:spacing w:line="480" w:lineRule="auto"/>
        <w:ind w:left="680" w:firstLine="680"/>
        <w:jc w:val="both"/>
        <w:rPr>
          <w:rFonts w:ascii="Times New Roman" w:hAnsi="Times New Roman" w:cs="Times New Roman"/>
          <w:sz w:val="24"/>
          <w:szCs w:val="24"/>
        </w:rPr>
      </w:pPr>
      <w:r w:rsidRPr="00607693">
        <w:rPr>
          <w:rFonts w:ascii="Times New Roman" w:hAnsi="Times New Roman" w:cs="Times New Roman"/>
          <w:sz w:val="24"/>
          <w:szCs w:val="24"/>
        </w:rPr>
        <w:t xml:space="preserve">Uji normalitas dilakukan untuk mendapatkan kepastian apakah data mempersyaratkan distribusi normal sehingga dapat ditetapkan dengan teknik statistic. Uji normalitas menggunakan alat uji satu sampel Kolmogorov Smirnov (K-S), yaitu suatu alat uji Goodness of Fit yang </w:t>
      </w:r>
      <w:r w:rsidRPr="00607693">
        <w:rPr>
          <w:rFonts w:ascii="Times New Roman" w:hAnsi="Times New Roman" w:cs="Times New Roman"/>
          <w:sz w:val="24"/>
          <w:szCs w:val="24"/>
        </w:rPr>
        <w:lastRenderedPageBreak/>
        <w:t>dilaksanakan dengan membandingkan skor observasi dengan suatu sebaran teoritis tertentu bantuan SPSS. Uji (K-S) menetapkan apakah skor-skor dalam sampel dapat dianggap berasal dari populasi yang sama dengan distribusi teoritis tertentu. Dikarenakan peneliti mengolah data melalui program SPSS, maka kriteria menentukan normal tidaknya kurva mempedomani signifikansi asimtomp (asymp. Sig.) 0,05 (Sutja A. dkk., 2017: 208). Dengan kriteria tafsiran:</w:t>
      </w:r>
    </w:p>
    <w:p w:rsidR="00774A9F" w:rsidRDefault="00774A9F" w:rsidP="00774A9F">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63EA021D" wp14:editId="235FEF26">
                <wp:simplePos x="0" y="0"/>
                <wp:positionH relativeFrom="column">
                  <wp:posOffset>452119</wp:posOffset>
                </wp:positionH>
                <wp:positionV relativeFrom="paragraph">
                  <wp:posOffset>5715</wp:posOffset>
                </wp:positionV>
                <wp:extent cx="5762625" cy="1438275"/>
                <wp:effectExtent l="0" t="0" r="9525" b="9525"/>
                <wp:wrapNone/>
                <wp:docPr id="52031877" name="Rectangle 52031877"/>
                <wp:cNvGraphicFramePr/>
                <a:graphic xmlns:a="http://schemas.openxmlformats.org/drawingml/2006/main">
                  <a:graphicData uri="http://schemas.microsoft.com/office/word/2010/wordprocessingShape">
                    <wps:wsp>
                      <wps:cNvSpPr/>
                      <wps:spPr>
                        <a:xfrm>
                          <a:off x="0" y="0"/>
                          <a:ext cx="5762625" cy="1438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74A9F" w:rsidRPr="00864EF7" w:rsidRDefault="00774A9F" w:rsidP="00774A9F">
                            <w:pPr>
                              <w:pStyle w:val="ListParagraph"/>
                              <w:numPr>
                                <w:ilvl w:val="0"/>
                                <w:numId w:val="28"/>
                              </w:numPr>
                              <w:spacing w:line="480" w:lineRule="auto"/>
                              <w:rPr>
                                <w:rFonts w:ascii="Times New Roman" w:hAnsi="Times New Roman" w:cs="Times New Roman"/>
                                <w:sz w:val="24"/>
                                <w:szCs w:val="24"/>
                              </w:rPr>
                            </w:pPr>
                            <w:r w:rsidRPr="00864EF7">
                              <w:rPr>
                                <w:rFonts w:ascii="Times New Roman" w:hAnsi="Times New Roman" w:cs="Times New Roman"/>
                                <w:sz w:val="24"/>
                                <w:szCs w:val="24"/>
                              </w:rPr>
                              <w:t>Jika nilai signifikan yang diperoleh &gt; 0,05 maka sampel berasal dari populasi yang berdistribusi normal.</w:t>
                            </w:r>
                          </w:p>
                          <w:p w:rsidR="00774A9F" w:rsidRPr="00864EF7" w:rsidRDefault="00774A9F" w:rsidP="00774A9F">
                            <w:pPr>
                              <w:pStyle w:val="ListParagraph"/>
                              <w:numPr>
                                <w:ilvl w:val="0"/>
                                <w:numId w:val="28"/>
                              </w:numPr>
                              <w:spacing w:line="480" w:lineRule="auto"/>
                              <w:rPr>
                                <w:rFonts w:ascii="Times New Roman" w:hAnsi="Times New Roman" w:cs="Times New Roman"/>
                                <w:sz w:val="24"/>
                                <w:szCs w:val="24"/>
                              </w:rPr>
                            </w:pPr>
                            <w:r w:rsidRPr="00864EF7">
                              <w:rPr>
                                <w:rFonts w:ascii="Times New Roman" w:hAnsi="Times New Roman" w:cs="Times New Roman"/>
                                <w:sz w:val="24"/>
                                <w:szCs w:val="24"/>
                              </w:rPr>
                              <w:t>Jika nilai signifikan yang diperoleh &lt; 0,05 maka sampel bukan berasal dari populasi yang   berdistribusi normal.</w:t>
                            </w:r>
                          </w:p>
                          <w:p w:rsidR="00774A9F" w:rsidRDefault="00774A9F" w:rsidP="00774A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021D" id="Rectangle 52031877" o:spid="_x0000_s1029" style="position:absolute;left:0;text-align:left;margin-left:35.6pt;margin-top:.45pt;width:453.75pt;height:1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" fillcolor="white [3201]" stroked="f" strokeweight="2pt">
                <v:textbox>
                  <w:txbxContent>
                    <w:p w:rsidR="00774A9F" w:rsidRPr="00864EF7" w:rsidRDefault="00774A9F" w:rsidP="00774A9F">
                      <w:pPr>
                        <w:pStyle w:val="ListParagraph"/>
                        <w:numPr>
                          <w:ilvl w:val="0"/>
                          <w:numId w:val="28"/>
                        </w:numPr>
                        <w:spacing w:line="480" w:lineRule="auto"/>
                        <w:rPr>
                          <w:rFonts w:ascii="Times New Roman" w:hAnsi="Times New Roman" w:cs="Times New Roman"/>
                          <w:sz w:val="24"/>
                          <w:szCs w:val="24"/>
                        </w:rPr>
                      </w:pPr>
                      <w:r w:rsidRPr="00864EF7">
                        <w:rPr>
                          <w:rFonts w:ascii="Times New Roman" w:hAnsi="Times New Roman" w:cs="Times New Roman"/>
                          <w:sz w:val="24"/>
                          <w:szCs w:val="24"/>
                        </w:rPr>
                        <w:t>Jika nilai signifikan yang diperoleh &gt; 0,05 maka sampel berasal dari populasi yang berdistribusi normal.</w:t>
                      </w:r>
                    </w:p>
                    <w:p w:rsidR="00774A9F" w:rsidRPr="00864EF7" w:rsidRDefault="00774A9F" w:rsidP="00774A9F">
                      <w:pPr>
                        <w:pStyle w:val="ListParagraph"/>
                        <w:numPr>
                          <w:ilvl w:val="0"/>
                          <w:numId w:val="28"/>
                        </w:numPr>
                        <w:spacing w:line="480" w:lineRule="auto"/>
                        <w:rPr>
                          <w:rFonts w:ascii="Times New Roman" w:hAnsi="Times New Roman" w:cs="Times New Roman"/>
                          <w:sz w:val="24"/>
                          <w:szCs w:val="24"/>
                        </w:rPr>
                      </w:pPr>
                      <w:r w:rsidRPr="00864EF7">
                        <w:rPr>
                          <w:rFonts w:ascii="Times New Roman" w:hAnsi="Times New Roman" w:cs="Times New Roman"/>
                          <w:sz w:val="24"/>
                          <w:szCs w:val="24"/>
                        </w:rPr>
                        <w:t>Jika nilai signifikan yang diperoleh &lt; 0,05 maka sampel bukan berasal dari populasi yang   berdistribusi normal.</w:t>
                      </w:r>
                    </w:p>
                    <w:p w:rsidR="00774A9F" w:rsidRDefault="00774A9F" w:rsidP="00774A9F">
                      <w:pPr>
                        <w:jc w:val="center"/>
                      </w:pPr>
                    </w:p>
                  </w:txbxContent>
                </v:textbox>
              </v:rect>
            </w:pict>
          </mc:Fallback>
        </mc:AlternateContent>
      </w:r>
    </w:p>
    <w:p w:rsidR="00774A9F" w:rsidRDefault="00774A9F" w:rsidP="00774A9F">
      <w:pPr>
        <w:pStyle w:val="Heading3"/>
        <w:rPr>
          <w:rFonts w:ascii="Times New Roman" w:hAnsi="Times New Roman" w:cs="Times New Roman"/>
          <w:b w:val="0"/>
          <w:color w:val="auto"/>
        </w:rPr>
      </w:pPr>
    </w:p>
    <w:p w:rsidR="00774A9F" w:rsidRDefault="00774A9F" w:rsidP="00774A9F">
      <w:pPr>
        <w:pStyle w:val="Heading3"/>
        <w:rPr>
          <w:rFonts w:ascii="Times New Roman" w:hAnsi="Times New Roman" w:cs="Times New Roman"/>
          <w:b w:val="0"/>
          <w:color w:val="auto"/>
        </w:rPr>
      </w:pPr>
    </w:p>
    <w:p w:rsidR="00774A9F" w:rsidRDefault="00774A9F" w:rsidP="00774A9F">
      <w:pPr>
        <w:pStyle w:val="Heading3"/>
        <w:rPr>
          <w:rFonts w:ascii="Times New Roman" w:hAnsi="Times New Roman" w:cs="Times New Roman"/>
          <w:b w:val="0"/>
          <w:color w:val="auto"/>
        </w:rPr>
      </w:pPr>
    </w:p>
    <w:p w:rsidR="00774A9F" w:rsidRPr="004C41C8" w:rsidRDefault="00774A9F" w:rsidP="00774A9F">
      <w:pPr>
        <w:pStyle w:val="Heading3"/>
        <w:ind w:left="680"/>
        <w:rPr>
          <w:rFonts w:ascii="Times New Roman" w:hAnsi="Times New Roman" w:cs="Times New Roman"/>
          <w:b w:val="0"/>
          <w:color w:val="auto"/>
        </w:rPr>
      </w:pPr>
      <w:bookmarkStart w:id="41" w:name="_Toc202851154"/>
      <w:r w:rsidRPr="004C41C8">
        <w:rPr>
          <w:rFonts w:ascii="Times New Roman" w:hAnsi="Times New Roman" w:cs="Times New Roman"/>
          <w:color w:val="auto"/>
        </w:rPr>
        <w:t>3.6.2 Uji Homogenitas</w:t>
      </w:r>
      <w:bookmarkEnd w:id="41"/>
    </w:p>
    <w:p w:rsidR="00774A9F" w:rsidRDefault="00774A9F" w:rsidP="00774A9F">
      <w:pPr>
        <w:pBdr>
          <w:top w:val="nil"/>
          <w:left w:val="nil"/>
          <w:bottom w:val="nil"/>
          <w:right w:val="nil"/>
          <w:between w:val="nil"/>
        </w:pBdr>
        <w:spacing w:line="480" w:lineRule="auto"/>
        <w:ind w:left="680" w:right="571" w:firstLine="720"/>
        <w:jc w:val="both"/>
        <w:rPr>
          <w:rFonts w:ascii="Times New Roman" w:hAnsi="Times New Roman" w:cs="Times New Roman"/>
          <w:i/>
          <w:color w:val="000000"/>
          <w:sz w:val="24"/>
          <w:szCs w:val="24"/>
        </w:rPr>
      </w:pPr>
      <w:r w:rsidRPr="00872C33">
        <w:rPr>
          <w:rFonts w:ascii="Times New Roman" w:hAnsi="Times New Roman" w:cs="Times New Roman"/>
          <w:color w:val="000000"/>
          <w:sz w:val="24"/>
          <w:szCs w:val="24"/>
        </w:rPr>
        <w:t xml:space="preserve">Disamping pengujian terhadap normal atau tidaknya distribusi data pada sampel, perlu kiranya peneliti melakukan pengujian terhadap kesamaan (homogenitas) beberapa bagian sampel, yakni seragam tidaknya variansi sampel- sampel yang diambil dari populasi yang sama. Pengujian homogenitas sampel menjadi sangat penting apabila peneliti bermaksud melakukan generalisasi untuk hasil penelitiannya serta penelitian yang data penelitiannya diambil dari kelompok-kelompok terpisah yang berasal dari satu populasi. </w:t>
      </w:r>
      <w:r w:rsidRPr="00872C33">
        <w:rPr>
          <w:rFonts w:ascii="Times New Roman" w:hAnsi="Times New Roman" w:cs="Times New Roman"/>
          <w:i/>
          <w:color w:val="000000"/>
          <w:sz w:val="24"/>
          <w:szCs w:val="24"/>
        </w:rPr>
        <w:t>(Arikunto 2018:363).</w:t>
      </w:r>
    </w:p>
    <w:p w:rsidR="00774A9F" w:rsidRDefault="00774A9F" w:rsidP="00774A9F">
      <w:pPr>
        <w:pBdr>
          <w:top w:val="nil"/>
          <w:left w:val="nil"/>
          <w:bottom w:val="nil"/>
          <w:right w:val="nil"/>
          <w:between w:val="nil"/>
        </w:pBdr>
        <w:spacing w:line="480" w:lineRule="auto"/>
        <w:ind w:left="680" w:right="571" w:firstLine="720"/>
        <w:jc w:val="both"/>
        <w:rPr>
          <w:rFonts w:ascii="Times New Roman" w:hAnsi="Times New Roman" w:cs="Times New Roman"/>
          <w:i/>
          <w:color w:val="000000"/>
          <w:sz w:val="24"/>
          <w:szCs w:val="24"/>
        </w:rPr>
      </w:pPr>
      <w:r w:rsidRPr="00872C33">
        <w:rPr>
          <w:rFonts w:ascii="Times New Roman" w:hAnsi="Times New Roman" w:cs="Times New Roman"/>
          <w:color w:val="000000"/>
          <w:sz w:val="24"/>
          <w:szCs w:val="24"/>
        </w:rPr>
        <w:t xml:space="preserve">Dalam sebuah penelitian, terkadang kita ingin membandingkan hasil perlakuan (treatment) pada sebuah populasi dengan populasi yang lain dengan metode uji </w:t>
      </w:r>
      <w:r w:rsidRPr="00872C33">
        <w:rPr>
          <w:rFonts w:ascii="Times New Roman" w:hAnsi="Times New Roman" w:cs="Times New Roman"/>
          <w:sz w:val="24"/>
          <w:szCs w:val="24"/>
        </w:rPr>
        <w:t>hipotesis</w:t>
      </w:r>
      <w:r w:rsidRPr="00872C33">
        <w:rPr>
          <w:rFonts w:ascii="Times New Roman" w:hAnsi="Times New Roman" w:cs="Times New Roman"/>
          <w:color w:val="000000"/>
          <w:sz w:val="24"/>
          <w:szCs w:val="24"/>
        </w:rPr>
        <w:t xml:space="preserve"> yang ada </w:t>
      </w:r>
      <w:r w:rsidRPr="00872C33">
        <w:rPr>
          <w:rFonts w:ascii="Times New Roman" w:hAnsi="Times New Roman" w:cs="Times New Roman"/>
          <w:color w:val="000000"/>
          <w:sz w:val="24"/>
          <w:szCs w:val="24"/>
        </w:rPr>
        <w:lastRenderedPageBreak/>
        <w:t>(Distribusi Z, Chi Kuadrat, atau Distribusi-T). Membandingkan satu rata-rata populasi dengan satu rata-rata populasi yang lain, selain memakan waktu, juga beresiko mengandung kesalahan yang besar. Untuk itu, kita memerlukan sebuah metode yang cepat dan beresiko mengandung kesalahan lebih kecil, yakni Anova Test (</w:t>
      </w:r>
      <w:r w:rsidRPr="00872C33">
        <w:rPr>
          <w:rFonts w:ascii="Times New Roman" w:hAnsi="Times New Roman" w:cs="Times New Roman"/>
          <w:i/>
          <w:color w:val="000000"/>
          <w:sz w:val="24"/>
          <w:szCs w:val="24"/>
        </w:rPr>
        <w:t>Analysis of Variance</w:t>
      </w:r>
      <w:r w:rsidRPr="00872C33">
        <w:rPr>
          <w:rFonts w:ascii="Times New Roman" w:hAnsi="Times New Roman" w:cs="Times New Roman"/>
          <w:color w:val="000000"/>
          <w:sz w:val="24"/>
          <w:szCs w:val="24"/>
        </w:rPr>
        <w:t>).</w:t>
      </w:r>
    </w:p>
    <w:p w:rsidR="00774A9F" w:rsidRDefault="00774A9F" w:rsidP="00774A9F">
      <w:pPr>
        <w:pBdr>
          <w:top w:val="nil"/>
          <w:left w:val="nil"/>
          <w:bottom w:val="nil"/>
          <w:right w:val="nil"/>
          <w:between w:val="nil"/>
        </w:pBdr>
        <w:spacing w:line="480" w:lineRule="auto"/>
        <w:ind w:left="680" w:right="571" w:firstLine="720"/>
        <w:jc w:val="both"/>
        <w:rPr>
          <w:rFonts w:ascii="Times New Roman" w:hAnsi="Times New Roman" w:cs="Times New Roman"/>
          <w:color w:val="000000"/>
          <w:sz w:val="24"/>
          <w:szCs w:val="24"/>
        </w:rPr>
      </w:pPr>
      <w:r w:rsidRPr="00872C33">
        <w:rPr>
          <w:rFonts w:ascii="Times New Roman" w:hAnsi="Times New Roman" w:cs="Times New Roman"/>
          <w:color w:val="000000"/>
          <w:sz w:val="24"/>
          <w:szCs w:val="24"/>
        </w:rPr>
        <w:t xml:space="preserve">Anova Test dapat digunakan untuk </w:t>
      </w:r>
      <w:r w:rsidRPr="00872C33">
        <w:rPr>
          <w:rFonts w:ascii="Times New Roman" w:hAnsi="Times New Roman" w:cs="Times New Roman"/>
          <w:sz w:val="24"/>
          <w:szCs w:val="24"/>
        </w:rPr>
        <w:t>menganalisis</w:t>
      </w:r>
      <w:r w:rsidRPr="00872C33">
        <w:rPr>
          <w:rFonts w:ascii="Times New Roman" w:hAnsi="Times New Roman" w:cs="Times New Roman"/>
          <w:color w:val="000000"/>
          <w:sz w:val="24"/>
          <w:szCs w:val="24"/>
        </w:rPr>
        <w:t xml:space="preserve"> sejumlah sampel dengan jumlah data yang sama pada tiap-tiap kelompok sampel, atau dengan jumlah data yang berbeda. Anova Test mensyaratkan data-data penelitian untuk dikelompokkan berdasarkan kriteria tertentu. Penggunaan "variance" sesuai dengan prinsip dasar perbedaan sampel: sampel yang berbeda dilihat dari variabilitas-nya. Ukuran yang baik untuk melihat variabilitas adalah variance atau standard deviation (simpangan baku).</w:t>
      </w:r>
    </w:p>
    <w:p w:rsidR="00774A9F" w:rsidRPr="004C41C8" w:rsidRDefault="00774A9F" w:rsidP="00774A9F">
      <w:pPr>
        <w:spacing w:line="480" w:lineRule="auto"/>
        <w:ind w:left="680" w:firstLine="720"/>
        <w:jc w:val="both"/>
        <w:rPr>
          <w:rFonts w:ascii="Times New Roman" w:hAnsi="Times New Roman" w:cs="Times New Roman"/>
          <w:sz w:val="24"/>
          <w:szCs w:val="24"/>
        </w:rPr>
      </w:pPr>
      <w:r>
        <w:rPr>
          <w:rFonts w:ascii="Times New Roman" w:hAnsi="Times New Roman" w:cs="Times New Roman"/>
          <w:sz w:val="24"/>
          <w:szCs w:val="24"/>
        </w:rPr>
        <w:t>“</w:t>
      </w:r>
      <w:r w:rsidRPr="004C41C8">
        <w:rPr>
          <w:rFonts w:ascii="Times New Roman" w:hAnsi="Times New Roman" w:cs="Times New Roman"/>
          <w:sz w:val="24"/>
          <w:szCs w:val="24"/>
        </w:rPr>
        <w:t>Jika nilai signifikansi &gt; 0,05 maka dikatakan bahwa varian dari dua atau lebih kelompok populasi data adalah sama, sedangkan nilai signifikansi &lt; 0,05 maka dikatakan varian dari dua atau lebih kelompok populasi data adalah tidak sama</w:t>
      </w:r>
      <w:r>
        <w:rPr>
          <w:rFonts w:ascii="Times New Roman" w:hAnsi="Times New Roman" w:cs="Times New Roman"/>
          <w:sz w:val="24"/>
          <w:szCs w:val="24"/>
        </w:rPr>
        <w:t>”</w:t>
      </w:r>
      <w:r w:rsidRPr="004C41C8">
        <w:rPr>
          <w:rFonts w:ascii="Times New Roman" w:hAnsi="Times New Roman" w:cs="Times New Roman"/>
          <w:sz w:val="24"/>
          <w:szCs w:val="24"/>
        </w:rPr>
        <w:t>.</w:t>
      </w:r>
    </w:p>
    <w:p w:rsidR="00774A9F" w:rsidRPr="004C41C8" w:rsidRDefault="00774A9F" w:rsidP="00774A9F">
      <w:pPr>
        <w:pStyle w:val="Heading3"/>
        <w:ind w:left="680"/>
        <w:rPr>
          <w:rFonts w:ascii="Times New Roman" w:hAnsi="Times New Roman" w:cs="Times New Roman"/>
          <w:b w:val="0"/>
          <w:color w:val="auto"/>
        </w:rPr>
      </w:pPr>
      <w:bookmarkStart w:id="42" w:name="_Toc202851155"/>
      <w:r w:rsidRPr="004C41C8">
        <w:rPr>
          <w:rFonts w:ascii="Times New Roman" w:hAnsi="Times New Roman" w:cs="Times New Roman"/>
          <w:color w:val="auto"/>
        </w:rPr>
        <w:t>3.6.3 Uji Hipotesis</w:t>
      </w:r>
      <w:bookmarkEnd w:id="42"/>
    </w:p>
    <w:p w:rsidR="00774A9F" w:rsidRDefault="00774A9F" w:rsidP="00774A9F">
      <w:pPr>
        <w:pStyle w:val="ListParagraph"/>
        <w:spacing w:line="480" w:lineRule="auto"/>
        <w:ind w:left="680" w:firstLine="680"/>
        <w:jc w:val="both"/>
        <w:rPr>
          <w:rFonts w:ascii="Times New Roman" w:hAnsi="Times New Roman" w:cs="Times New Roman"/>
          <w:sz w:val="24"/>
          <w:szCs w:val="24"/>
        </w:rPr>
      </w:pPr>
      <w:r w:rsidRPr="00607693">
        <w:rPr>
          <w:rFonts w:ascii="Times New Roman" w:hAnsi="Times New Roman" w:cs="Times New Roman"/>
          <w:sz w:val="24"/>
          <w:szCs w:val="24"/>
        </w:rPr>
        <w:t xml:space="preserve">Uji hipotesis adalah prosedur yang akan menghasilkan keputusan menerima atau menolak hipotesis tersebut. Data yang telah diperoleh dianalisis untuk menguji hipotesis yang diajukan. Untuk mengetahui seberapa besar perbedaan perilaku phubbing sebelum dan sesudah </w:t>
      </w:r>
      <w:r w:rsidRPr="00607693">
        <w:rPr>
          <w:rFonts w:ascii="Times New Roman" w:hAnsi="Times New Roman" w:cs="Times New Roman"/>
          <w:sz w:val="24"/>
          <w:szCs w:val="24"/>
        </w:rPr>
        <w:lastRenderedPageBreak/>
        <w:t xml:space="preserve">pemberian layanan </w:t>
      </w:r>
      <w:r>
        <w:rPr>
          <w:rFonts w:ascii="Times New Roman" w:hAnsi="Times New Roman" w:cs="Times New Roman"/>
          <w:sz w:val="24"/>
          <w:szCs w:val="24"/>
        </w:rPr>
        <w:t xml:space="preserve">informasi </w:t>
      </w:r>
      <w:r w:rsidRPr="00607693">
        <w:rPr>
          <w:rFonts w:ascii="Times New Roman" w:hAnsi="Times New Roman" w:cs="Times New Roman"/>
          <w:sz w:val="24"/>
          <w:szCs w:val="24"/>
        </w:rPr>
        <w:t xml:space="preserve">dengan </w:t>
      </w:r>
      <w:r>
        <w:rPr>
          <w:rFonts w:ascii="Times New Roman" w:hAnsi="Times New Roman" w:cs="Times New Roman"/>
          <w:sz w:val="24"/>
          <w:szCs w:val="24"/>
        </w:rPr>
        <w:t xml:space="preserve">metode jigsaw </w:t>
      </w:r>
      <w:r w:rsidRPr="00607693">
        <w:rPr>
          <w:rFonts w:ascii="Times New Roman" w:hAnsi="Times New Roman" w:cs="Times New Roman"/>
          <w:sz w:val="24"/>
          <w:szCs w:val="24"/>
        </w:rPr>
        <w:t xml:space="preserve">menggunakan uji Paired Sample t Test. </w:t>
      </w:r>
    </w:p>
    <w:p w:rsidR="00774A9F" w:rsidRDefault="00774A9F" w:rsidP="00774A9F">
      <w:pPr>
        <w:pStyle w:val="ListParagraph"/>
        <w:spacing w:line="480" w:lineRule="auto"/>
        <w:ind w:left="680" w:firstLine="680"/>
        <w:jc w:val="both"/>
        <w:rPr>
          <w:rFonts w:ascii="Times New Roman" w:hAnsi="Times New Roman" w:cs="Times New Roman"/>
          <w:sz w:val="24"/>
          <w:szCs w:val="24"/>
        </w:rPr>
      </w:pPr>
      <w:r w:rsidRPr="00607693">
        <w:rPr>
          <w:rFonts w:ascii="Times New Roman" w:hAnsi="Times New Roman" w:cs="Times New Roman"/>
          <w:sz w:val="24"/>
          <w:szCs w:val="24"/>
        </w:rPr>
        <w:t>Uji t berpasangan (paired t-test)</w:t>
      </w:r>
      <w:r>
        <w:rPr>
          <w:rFonts w:ascii="Times New Roman" w:hAnsi="Times New Roman" w:cs="Times New Roman"/>
          <w:sz w:val="24"/>
          <w:szCs w:val="24"/>
        </w:rPr>
        <w:t xml:space="preserve"> </w:t>
      </w:r>
      <w:r w:rsidRPr="00607693">
        <w:rPr>
          <w:rFonts w:ascii="Times New Roman" w:hAnsi="Times New Roman" w:cs="Times New Roman"/>
          <w:sz w:val="24"/>
          <w:szCs w:val="24"/>
        </w:rPr>
        <w:t>adalah salah satu metode pengujian hipotesis dimana data yang digunakan tidak bebas (berpasangan). Ciri-ciri berpasangan yaitu satu individu (objek penelitian) dikenai dua perlakuan yang berbeda, walaupun menggunakan individu yang sama, peneliti tetap memperoleh dua macam data sampel yaitu dari data sebelum diberikan perlakuan dan sesudah diberikan perlakuan.</w:t>
      </w:r>
    </w:p>
    <w:p w:rsidR="00774A9F" w:rsidRDefault="00774A9F" w:rsidP="00774A9F">
      <w:pPr>
        <w:spacing w:after="0" w:line="480" w:lineRule="auto"/>
        <w:ind w:left="680" w:firstLine="720"/>
        <w:jc w:val="both"/>
        <w:rPr>
          <w:rFonts w:ascii="Times New Roman" w:hAnsi="Times New Roman" w:cs="Times New Roman"/>
          <w:sz w:val="24"/>
          <w:szCs w:val="24"/>
        </w:rPr>
      </w:pPr>
      <w:r>
        <w:rPr>
          <w:rFonts w:ascii="Times New Roman" w:hAnsi="Times New Roman" w:cs="Times New Roman"/>
          <w:sz w:val="24"/>
          <w:szCs w:val="24"/>
        </w:rPr>
        <w:t>Untuk menguji signifikan atau tidaknya perbedaan dua rata-rata sampel. Maka uji  hipotesis (uji t) yang dapat digunakan untuk sampel tersebut yaitu:</w:t>
      </w:r>
    </w:p>
    <w:p w:rsidR="00774A9F" w:rsidRDefault="00774A9F" w:rsidP="00774A9F">
      <w:pPr>
        <w:pBdr>
          <w:top w:val="nil"/>
          <w:left w:val="nil"/>
          <w:bottom w:val="nil"/>
          <w:right w:val="nil"/>
          <w:between w:val="nil"/>
        </w:pBdr>
        <w:spacing w:line="480" w:lineRule="auto"/>
        <w:ind w:left="680" w:right="-1" w:firstLine="720"/>
        <w:jc w:val="both"/>
        <w:rPr>
          <w:rFonts w:ascii="Times New Roman" w:hAnsi="Times New Roman" w:cs="Times New Roman"/>
          <w:color w:val="000000"/>
          <w:sz w:val="24"/>
          <w:szCs w:val="24"/>
        </w:rPr>
      </w:pPr>
    </w:p>
    <w:p w:rsidR="00774A9F" w:rsidRDefault="00774A9F" w:rsidP="00774A9F">
      <w:pPr>
        <w:spacing w:after="0" w:line="480" w:lineRule="auto"/>
        <w:jc w:val="center"/>
        <w:rPr>
          <w:rFonts w:ascii="Times New Roman" w:hAnsi="Times New Roman" w:cs="Times New Roman"/>
          <w:sz w:val="24"/>
          <w:szCs w:val="24"/>
        </w:rPr>
      </w:pPr>
      <w:bookmarkStart w:id="43" w:name="_Hlk201173197"/>
      <w:r>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SE</m:t>
            </m:r>
          </m:den>
        </m:f>
      </m:oMath>
    </w:p>
    <w:bookmarkEnd w:id="43"/>
    <w:p w:rsidR="00774A9F" w:rsidRDefault="00774A9F" w:rsidP="00774A9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Keterangan:</w:t>
      </w:r>
    </w:p>
    <w:p w:rsidR="00774A9F" w:rsidRDefault="00774A9F" w:rsidP="00774A9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Rata-Rata Selisih Antara data Pasangan</w:t>
      </w:r>
    </w:p>
    <w:p w:rsidR="00774A9F" w:rsidRDefault="00774A9F" w:rsidP="00774A9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  </w:t>
      </w:r>
      <w:r>
        <w:rPr>
          <w:rFonts w:ascii="Times New Roman" w:hAnsi="Times New Roman" w:cs="Times New Roman"/>
          <w:sz w:val="24"/>
          <w:szCs w:val="24"/>
        </w:rPr>
        <w:tab/>
        <w:t>: Standard Eror</w:t>
      </w:r>
    </w:p>
    <w:p w:rsidR="009D7AF0" w:rsidRPr="00774A9F" w:rsidRDefault="009D7AF0" w:rsidP="00774A9F"/>
    <w:sectPr w:rsidR="009D7AF0" w:rsidRPr="00774A9F" w:rsidSect="0041782B">
      <w:headerReference w:type="even" r:id="rId23"/>
      <w:headerReference w:type="default" r:id="rId24"/>
      <w:footerReference w:type="even" r:id="rId25"/>
      <w:footerReference w:type="default" r:id="rId26"/>
      <w:headerReference w:type="first" r:id="rId27"/>
      <w:footerReference w:type="first" r:id="rId2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355" w:rsidRDefault="00F93355" w:rsidP="0041782B">
      <w:pPr>
        <w:spacing w:after="0" w:line="240" w:lineRule="auto"/>
      </w:pPr>
      <w:r>
        <w:separator/>
      </w:r>
    </w:p>
  </w:endnote>
  <w:endnote w:type="continuationSeparator" w:id="0">
    <w:p w:rsidR="00F93355" w:rsidRDefault="00F93355" w:rsidP="0041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9F" w:rsidRDefault="00774A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9F" w:rsidRDefault="00774A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9F" w:rsidRDefault="00774A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355" w:rsidRDefault="00F93355" w:rsidP="0041782B">
      <w:pPr>
        <w:spacing w:after="0" w:line="240" w:lineRule="auto"/>
      </w:pPr>
      <w:r>
        <w:separator/>
      </w:r>
    </w:p>
  </w:footnote>
  <w:footnote w:type="continuationSeparator" w:id="0">
    <w:p w:rsidR="00F93355" w:rsidRDefault="00F93355" w:rsidP="00417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9F" w:rsidRDefault="00F933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2"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9F" w:rsidRDefault="00F933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3" o:spid="_x0000_s2054"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A9F" w:rsidRDefault="00F933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1"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F933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5"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F933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6"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F933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4"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7C50"/>
    <w:multiLevelType w:val="hybridMultilevel"/>
    <w:tmpl w:val="9200A7A0"/>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1">
    <w:nsid w:val="070922B9"/>
    <w:multiLevelType w:val="multilevel"/>
    <w:tmpl w:val="3F96E4B8"/>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
    <w:nsid w:val="167F4E24"/>
    <w:multiLevelType w:val="multilevel"/>
    <w:tmpl w:val="FA9847F6"/>
    <w:lvl w:ilvl="0">
      <w:start w:val="1"/>
      <w:numFmt w:val="decimal"/>
      <w:lvlText w:val="%1."/>
      <w:lvlJc w:val="left"/>
      <w:pPr>
        <w:ind w:left="360" w:hanging="360"/>
      </w:pPr>
    </w:lvl>
    <w:lvl w:ilvl="1">
      <w:start w:val="7"/>
      <w:numFmt w:val="decimal"/>
      <w:isLgl/>
      <w:lvlText w:val="%1.%2."/>
      <w:lvlJc w:val="left"/>
      <w:pPr>
        <w:ind w:left="510" w:hanging="390"/>
      </w:pPr>
      <w:rPr>
        <w:rFonts w:ascii="Times New Roman" w:hAnsi="Times New Roman" w:cs="Times New Roman" w:hint="default"/>
        <w:b/>
        <w:color w:val="000000" w:themeColor="text1"/>
        <w:sz w:val="24"/>
        <w:szCs w:val="24"/>
      </w:rPr>
    </w:lvl>
    <w:lvl w:ilvl="2">
      <w:start w:val="1"/>
      <w:numFmt w:val="decimal"/>
      <w:isLgl/>
      <w:lvlText w:val="%1.%2.%3."/>
      <w:lvlJc w:val="left"/>
      <w:pPr>
        <w:ind w:left="960" w:hanging="720"/>
      </w:pPr>
      <w:rPr>
        <w:rFonts w:asciiTheme="majorHAnsi" w:hAnsiTheme="majorHAnsi" w:cstheme="majorBidi" w:hint="default"/>
        <w:b w:val="0"/>
        <w:color w:val="365F91" w:themeColor="accent1" w:themeShade="BF"/>
        <w:sz w:val="26"/>
      </w:rPr>
    </w:lvl>
    <w:lvl w:ilvl="3">
      <w:start w:val="1"/>
      <w:numFmt w:val="decimal"/>
      <w:isLgl/>
      <w:lvlText w:val="%1.%2.%3.%4."/>
      <w:lvlJc w:val="left"/>
      <w:pPr>
        <w:ind w:left="1080" w:hanging="720"/>
      </w:pPr>
      <w:rPr>
        <w:rFonts w:asciiTheme="majorHAnsi" w:hAnsiTheme="majorHAnsi" w:cstheme="majorBidi" w:hint="default"/>
        <w:b w:val="0"/>
        <w:color w:val="365F91" w:themeColor="accent1" w:themeShade="BF"/>
        <w:sz w:val="26"/>
      </w:rPr>
    </w:lvl>
    <w:lvl w:ilvl="4">
      <w:start w:val="1"/>
      <w:numFmt w:val="decimal"/>
      <w:isLgl/>
      <w:lvlText w:val="%1.%2.%3.%4.%5."/>
      <w:lvlJc w:val="left"/>
      <w:pPr>
        <w:ind w:left="1560" w:hanging="1080"/>
      </w:pPr>
      <w:rPr>
        <w:rFonts w:asciiTheme="majorHAnsi" w:hAnsiTheme="majorHAnsi" w:cstheme="majorBidi" w:hint="default"/>
        <w:b w:val="0"/>
        <w:color w:val="365F91" w:themeColor="accent1" w:themeShade="BF"/>
        <w:sz w:val="26"/>
      </w:rPr>
    </w:lvl>
    <w:lvl w:ilvl="5">
      <w:start w:val="1"/>
      <w:numFmt w:val="decimal"/>
      <w:isLgl/>
      <w:lvlText w:val="%1.%2.%3.%4.%5.%6."/>
      <w:lvlJc w:val="left"/>
      <w:pPr>
        <w:ind w:left="1680" w:hanging="1080"/>
      </w:pPr>
      <w:rPr>
        <w:rFonts w:asciiTheme="majorHAnsi" w:hAnsiTheme="majorHAnsi" w:cstheme="majorBidi" w:hint="default"/>
        <w:b w:val="0"/>
        <w:color w:val="365F91" w:themeColor="accent1" w:themeShade="BF"/>
        <w:sz w:val="26"/>
      </w:rPr>
    </w:lvl>
    <w:lvl w:ilvl="6">
      <w:start w:val="1"/>
      <w:numFmt w:val="decimal"/>
      <w:isLgl/>
      <w:lvlText w:val="%1.%2.%3.%4.%5.%6.%7."/>
      <w:lvlJc w:val="left"/>
      <w:pPr>
        <w:ind w:left="2160" w:hanging="1440"/>
      </w:pPr>
      <w:rPr>
        <w:rFonts w:asciiTheme="majorHAnsi" w:hAnsiTheme="majorHAnsi" w:cstheme="majorBidi" w:hint="default"/>
        <w:b w:val="0"/>
        <w:color w:val="365F91" w:themeColor="accent1" w:themeShade="BF"/>
        <w:sz w:val="26"/>
      </w:rPr>
    </w:lvl>
    <w:lvl w:ilvl="7">
      <w:start w:val="1"/>
      <w:numFmt w:val="decimal"/>
      <w:isLgl/>
      <w:lvlText w:val="%1.%2.%3.%4.%5.%6.%7.%8."/>
      <w:lvlJc w:val="left"/>
      <w:pPr>
        <w:ind w:left="2280" w:hanging="1440"/>
      </w:pPr>
      <w:rPr>
        <w:rFonts w:asciiTheme="majorHAnsi" w:hAnsiTheme="majorHAnsi" w:cstheme="majorBidi" w:hint="default"/>
        <w:b w:val="0"/>
        <w:color w:val="365F91" w:themeColor="accent1" w:themeShade="BF"/>
        <w:sz w:val="26"/>
      </w:rPr>
    </w:lvl>
    <w:lvl w:ilvl="8">
      <w:start w:val="1"/>
      <w:numFmt w:val="decimal"/>
      <w:isLgl/>
      <w:lvlText w:val="%1.%2.%3.%4.%5.%6.%7.%8.%9."/>
      <w:lvlJc w:val="left"/>
      <w:pPr>
        <w:ind w:left="2760" w:hanging="1800"/>
      </w:pPr>
      <w:rPr>
        <w:rFonts w:asciiTheme="majorHAnsi" w:hAnsiTheme="majorHAnsi" w:cstheme="majorBidi" w:hint="default"/>
        <w:b w:val="0"/>
        <w:color w:val="365F91" w:themeColor="accent1" w:themeShade="BF"/>
        <w:sz w:val="26"/>
      </w:rPr>
    </w:lvl>
  </w:abstractNum>
  <w:abstractNum w:abstractNumId="3">
    <w:nsid w:val="1DCB3993"/>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E4F0540"/>
    <w:multiLevelType w:val="hybridMultilevel"/>
    <w:tmpl w:val="8CBC840C"/>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5">
    <w:nsid w:val="202A1AEA"/>
    <w:multiLevelType w:val="multilevel"/>
    <w:tmpl w:val="C3E48E98"/>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5CA6B17"/>
    <w:multiLevelType w:val="hybridMultilevel"/>
    <w:tmpl w:val="13E0CAD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6B65B72"/>
    <w:multiLevelType w:val="hybridMultilevel"/>
    <w:tmpl w:val="EA64AA74"/>
    <w:lvl w:ilvl="0" w:tplc="9DD8ED3A">
      <w:start w:val="1"/>
      <w:numFmt w:val="lowerLetter"/>
      <w:lvlText w:val="%1."/>
      <w:lvlJc w:val="left"/>
      <w:pPr>
        <w:ind w:left="720" w:hanging="360"/>
      </w:pPr>
      <w:rPr>
        <w:rFonts w:ascii="Georgia" w:eastAsia="Georgia" w:hAnsi="Georgia" w:cs="Georgia" w:hint="default"/>
        <w:b w:val="0"/>
        <w:bCs w:val="0"/>
        <w:i w:val="0"/>
        <w:iCs w:val="0"/>
        <w:spacing w:val="-6"/>
        <w:w w:val="79"/>
        <w:sz w:val="24"/>
        <w:szCs w:val="24"/>
        <w:lang w:val="id"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8B0B09"/>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9A71BD2"/>
    <w:multiLevelType w:val="hybridMultilevel"/>
    <w:tmpl w:val="A63261A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C4022A"/>
    <w:multiLevelType w:val="hybridMultilevel"/>
    <w:tmpl w:val="A8462E56"/>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31430BC9"/>
    <w:multiLevelType w:val="hybridMultilevel"/>
    <w:tmpl w:val="834EE94E"/>
    <w:lvl w:ilvl="0" w:tplc="9DD8ED3A">
      <w:start w:val="1"/>
      <w:numFmt w:val="lowerLetter"/>
      <w:lvlText w:val="%1."/>
      <w:lvlJc w:val="left"/>
      <w:pPr>
        <w:ind w:left="720" w:hanging="360"/>
      </w:pPr>
      <w:rPr>
        <w:rFonts w:ascii="Georgia" w:eastAsia="Georgia" w:hAnsi="Georgia" w:cs="Georgia" w:hint="default"/>
        <w:b w:val="0"/>
        <w:bCs w:val="0"/>
        <w:i w:val="0"/>
        <w:iCs w:val="0"/>
        <w:spacing w:val="-6"/>
        <w:w w:val="79"/>
        <w:sz w:val="24"/>
        <w:szCs w:val="24"/>
        <w:lang w:val="id"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3A1FFF"/>
    <w:multiLevelType w:val="hybridMultilevel"/>
    <w:tmpl w:val="97BC9430"/>
    <w:lvl w:ilvl="0" w:tplc="04210017">
      <w:start w:val="1"/>
      <w:numFmt w:val="low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3">
    <w:nsid w:val="374C2D80"/>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4CE42ED"/>
    <w:multiLevelType w:val="hybridMultilevel"/>
    <w:tmpl w:val="485A26E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563745AF"/>
    <w:multiLevelType w:val="hybridMultilevel"/>
    <w:tmpl w:val="636E0E66"/>
    <w:lvl w:ilvl="0" w:tplc="0421000F">
      <w:start w:val="1"/>
      <w:numFmt w:val="decimal"/>
      <w:lvlText w:val="%1."/>
      <w:lvlJc w:val="left"/>
      <w:pPr>
        <w:ind w:left="2114" w:hanging="360"/>
      </w:pPr>
    </w:lvl>
    <w:lvl w:ilvl="1" w:tplc="04210019" w:tentative="1">
      <w:start w:val="1"/>
      <w:numFmt w:val="lowerLetter"/>
      <w:lvlText w:val="%2."/>
      <w:lvlJc w:val="left"/>
      <w:pPr>
        <w:ind w:left="2834" w:hanging="360"/>
      </w:pPr>
    </w:lvl>
    <w:lvl w:ilvl="2" w:tplc="0421001B" w:tentative="1">
      <w:start w:val="1"/>
      <w:numFmt w:val="lowerRoman"/>
      <w:lvlText w:val="%3."/>
      <w:lvlJc w:val="right"/>
      <w:pPr>
        <w:ind w:left="3554" w:hanging="180"/>
      </w:pPr>
    </w:lvl>
    <w:lvl w:ilvl="3" w:tplc="0421000F" w:tentative="1">
      <w:start w:val="1"/>
      <w:numFmt w:val="decimal"/>
      <w:lvlText w:val="%4."/>
      <w:lvlJc w:val="left"/>
      <w:pPr>
        <w:ind w:left="4274" w:hanging="360"/>
      </w:pPr>
    </w:lvl>
    <w:lvl w:ilvl="4" w:tplc="04210019" w:tentative="1">
      <w:start w:val="1"/>
      <w:numFmt w:val="lowerLetter"/>
      <w:lvlText w:val="%5."/>
      <w:lvlJc w:val="left"/>
      <w:pPr>
        <w:ind w:left="4994" w:hanging="360"/>
      </w:pPr>
    </w:lvl>
    <w:lvl w:ilvl="5" w:tplc="0421001B" w:tentative="1">
      <w:start w:val="1"/>
      <w:numFmt w:val="lowerRoman"/>
      <w:lvlText w:val="%6."/>
      <w:lvlJc w:val="right"/>
      <w:pPr>
        <w:ind w:left="5714" w:hanging="180"/>
      </w:pPr>
    </w:lvl>
    <w:lvl w:ilvl="6" w:tplc="0421000F" w:tentative="1">
      <w:start w:val="1"/>
      <w:numFmt w:val="decimal"/>
      <w:lvlText w:val="%7."/>
      <w:lvlJc w:val="left"/>
      <w:pPr>
        <w:ind w:left="6434" w:hanging="360"/>
      </w:pPr>
    </w:lvl>
    <w:lvl w:ilvl="7" w:tplc="04210019" w:tentative="1">
      <w:start w:val="1"/>
      <w:numFmt w:val="lowerLetter"/>
      <w:lvlText w:val="%8."/>
      <w:lvlJc w:val="left"/>
      <w:pPr>
        <w:ind w:left="7154" w:hanging="360"/>
      </w:pPr>
    </w:lvl>
    <w:lvl w:ilvl="8" w:tplc="0421001B" w:tentative="1">
      <w:start w:val="1"/>
      <w:numFmt w:val="lowerRoman"/>
      <w:lvlText w:val="%9."/>
      <w:lvlJc w:val="right"/>
      <w:pPr>
        <w:ind w:left="7874" w:hanging="180"/>
      </w:pPr>
    </w:lvl>
  </w:abstractNum>
  <w:abstractNum w:abstractNumId="16">
    <w:nsid w:val="589C175A"/>
    <w:multiLevelType w:val="hybridMultilevel"/>
    <w:tmpl w:val="51AEFEA4"/>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17">
    <w:nsid w:val="5B9D69AB"/>
    <w:multiLevelType w:val="hybridMultilevel"/>
    <w:tmpl w:val="E458818C"/>
    <w:lvl w:ilvl="0" w:tplc="FFFFFFFF">
      <w:start w:val="1"/>
      <w:numFmt w:val="lowerLetter"/>
      <w:lvlText w:val="%1."/>
      <w:lvlJc w:val="left"/>
      <w:pPr>
        <w:ind w:left="360" w:hanging="360"/>
      </w:pPr>
      <w:rPr>
        <w:rFonts w:ascii="Georgia" w:eastAsia="Georgia" w:hAnsi="Georgia" w:cs="Georgia" w:hint="default"/>
        <w:b w:val="0"/>
        <w:bCs w:val="0"/>
        <w:i w:val="0"/>
        <w:iCs w:val="0"/>
        <w:spacing w:val="-6"/>
        <w:w w:val="79"/>
        <w:sz w:val="24"/>
        <w:szCs w:val="24"/>
        <w:lang w:val="id"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5BC028A5"/>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C062895"/>
    <w:multiLevelType w:val="hybridMultilevel"/>
    <w:tmpl w:val="30BE5FC2"/>
    <w:lvl w:ilvl="0" w:tplc="1AC0857E">
      <w:start w:val="1"/>
      <w:numFmt w:val="decimal"/>
      <w:lvlText w:val="%1."/>
      <w:lvlJc w:val="left"/>
      <w:pPr>
        <w:ind w:left="144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D5ECDB2">
      <w:numFmt w:val="bullet"/>
      <w:lvlText w:val="•"/>
      <w:lvlJc w:val="left"/>
      <w:pPr>
        <w:ind w:left="2376" w:hanging="360"/>
      </w:pPr>
      <w:rPr>
        <w:rFonts w:hint="default"/>
        <w:lang w:val="id" w:eastAsia="en-US" w:bidi="ar-SA"/>
      </w:rPr>
    </w:lvl>
    <w:lvl w:ilvl="2" w:tplc="D3E2073A">
      <w:numFmt w:val="bullet"/>
      <w:lvlText w:val="•"/>
      <w:lvlJc w:val="left"/>
      <w:pPr>
        <w:ind w:left="3312" w:hanging="360"/>
      </w:pPr>
      <w:rPr>
        <w:rFonts w:hint="default"/>
        <w:lang w:val="id" w:eastAsia="en-US" w:bidi="ar-SA"/>
      </w:rPr>
    </w:lvl>
    <w:lvl w:ilvl="3" w:tplc="79D0B8E4">
      <w:numFmt w:val="bullet"/>
      <w:lvlText w:val="•"/>
      <w:lvlJc w:val="left"/>
      <w:pPr>
        <w:ind w:left="4248" w:hanging="360"/>
      </w:pPr>
      <w:rPr>
        <w:rFonts w:hint="default"/>
        <w:lang w:val="id" w:eastAsia="en-US" w:bidi="ar-SA"/>
      </w:rPr>
    </w:lvl>
    <w:lvl w:ilvl="4" w:tplc="AC5CE152">
      <w:numFmt w:val="bullet"/>
      <w:lvlText w:val="•"/>
      <w:lvlJc w:val="left"/>
      <w:pPr>
        <w:ind w:left="5184" w:hanging="360"/>
      </w:pPr>
      <w:rPr>
        <w:rFonts w:hint="default"/>
        <w:lang w:val="id" w:eastAsia="en-US" w:bidi="ar-SA"/>
      </w:rPr>
    </w:lvl>
    <w:lvl w:ilvl="5" w:tplc="B8F059EE">
      <w:numFmt w:val="bullet"/>
      <w:lvlText w:val="•"/>
      <w:lvlJc w:val="left"/>
      <w:pPr>
        <w:ind w:left="6120" w:hanging="360"/>
      </w:pPr>
      <w:rPr>
        <w:rFonts w:hint="default"/>
        <w:lang w:val="id" w:eastAsia="en-US" w:bidi="ar-SA"/>
      </w:rPr>
    </w:lvl>
    <w:lvl w:ilvl="6" w:tplc="80CC93F0">
      <w:numFmt w:val="bullet"/>
      <w:lvlText w:val="•"/>
      <w:lvlJc w:val="left"/>
      <w:pPr>
        <w:ind w:left="7056" w:hanging="360"/>
      </w:pPr>
      <w:rPr>
        <w:rFonts w:hint="default"/>
        <w:lang w:val="id" w:eastAsia="en-US" w:bidi="ar-SA"/>
      </w:rPr>
    </w:lvl>
    <w:lvl w:ilvl="7" w:tplc="C9F0ABC0">
      <w:numFmt w:val="bullet"/>
      <w:lvlText w:val="•"/>
      <w:lvlJc w:val="left"/>
      <w:pPr>
        <w:ind w:left="7992" w:hanging="360"/>
      </w:pPr>
      <w:rPr>
        <w:rFonts w:hint="default"/>
        <w:lang w:val="id" w:eastAsia="en-US" w:bidi="ar-SA"/>
      </w:rPr>
    </w:lvl>
    <w:lvl w:ilvl="8" w:tplc="8214CE9A">
      <w:numFmt w:val="bullet"/>
      <w:lvlText w:val="•"/>
      <w:lvlJc w:val="left"/>
      <w:pPr>
        <w:ind w:left="8928" w:hanging="360"/>
      </w:pPr>
      <w:rPr>
        <w:rFonts w:hint="default"/>
        <w:lang w:val="id" w:eastAsia="en-US" w:bidi="ar-SA"/>
      </w:rPr>
    </w:lvl>
  </w:abstractNum>
  <w:abstractNum w:abstractNumId="20">
    <w:nsid w:val="5DD45976"/>
    <w:multiLevelType w:val="multilevel"/>
    <w:tmpl w:val="215889F2"/>
    <w:lvl w:ilvl="0">
      <w:start w:val="1"/>
      <w:numFmt w:val="decimal"/>
      <w:lvlText w:val="%1."/>
      <w:lvlJc w:val="left"/>
      <w:pPr>
        <w:ind w:left="360" w:hanging="360"/>
      </w:pPr>
    </w:lvl>
    <w:lvl w:ilvl="1">
      <w:start w:val="5"/>
      <w:numFmt w:val="decimal"/>
      <w:isLgl/>
      <w:lvlText w:val="%1.%2"/>
      <w:lvlJc w:val="left"/>
      <w:pPr>
        <w:ind w:left="852" w:hanging="36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196"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84" w:hanging="1440"/>
      </w:pPr>
      <w:rPr>
        <w:rFonts w:hint="default"/>
      </w:rPr>
    </w:lvl>
    <w:lvl w:ilvl="8">
      <w:start w:val="1"/>
      <w:numFmt w:val="decimal"/>
      <w:isLgl/>
      <w:lvlText w:val="%1.%2.%3.%4.%5.%6.%7.%8.%9"/>
      <w:lvlJc w:val="left"/>
      <w:pPr>
        <w:ind w:left="5736" w:hanging="1800"/>
      </w:pPr>
      <w:rPr>
        <w:rFonts w:hint="default"/>
      </w:rPr>
    </w:lvl>
  </w:abstractNum>
  <w:abstractNum w:abstractNumId="21">
    <w:nsid w:val="6260436C"/>
    <w:multiLevelType w:val="hybridMultilevel"/>
    <w:tmpl w:val="C3008A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4D32D30"/>
    <w:multiLevelType w:val="hybridMultilevel"/>
    <w:tmpl w:val="890AB002"/>
    <w:lvl w:ilvl="0" w:tplc="AB06B128">
      <w:start w:val="1"/>
      <w:numFmt w:val="decimal"/>
      <w:lvlText w:val="%1."/>
      <w:lvlJc w:val="left"/>
      <w:pPr>
        <w:ind w:left="1309" w:hanging="360"/>
      </w:pPr>
      <w:rPr>
        <w:rFonts w:ascii="Times New Roman" w:eastAsia="Times New Roman" w:hAnsi="Times New Roman" w:cs="Times New Roman" w:hint="default"/>
        <w:w w:val="100"/>
        <w:sz w:val="24"/>
        <w:szCs w:val="24"/>
        <w:lang w:val="id" w:eastAsia="en-US" w:bidi="ar-SA"/>
      </w:rPr>
    </w:lvl>
    <w:lvl w:ilvl="1" w:tplc="E1AAC3F2">
      <w:numFmt w:val="bullet"/>
      <w:lvlText w:val="•"/>
      <w:lvlJc w:val="left"/>
      <w:pPr>
        <w:ind w:left="2034" w:hanging="360"/>
      </w:pPr>
      <w:rPr>
        <w:rFonts w:hint="default"/>
        <w:lang w:val="id" w:eastAsia="en-US" w:bidi="ar-SA"/>
      </w:rPr>
    </w:lvl>
    <w:lvl w:ilvl="2" w:tplc="91CA60F6">
      <w:numFmt w:val="bullet"/>
      <w:lvlText w:val="•"/>
      <w:lvlJc w:val="left"/>
      <w:pPr>
        <w:ind w:left="2769" w:hanging="360"/>
      </w:pPr>
      <w:rPr>
        <w:rFonts w:hint="default"/>
        <w:lang w:val="id" w:eastAsia="en-US" w:bidi="ar-SA"/>
      </w:rPr>
    </w:lvl>
    <w:lvl w:ilvl="3" w:tplc="35D8EAA0">
      <w:numFmt w:val="bullet"/>
      <w:lvlText w:val="•"/>
      <w:lvlJc w:val="left"/>
      <w:pPr>
        <w:ind w:left="3504" w:hanging="360"/>
      </w:pPr>
      <w:rPr>
        <w:rFonts w:hint="default"/>
        <w:lang w:val="id" w:eastAsia="en-US" w:bidi="ar-SA"/>
      </w:rPr>
    </w:lvl>
    <w:lvl w:ilvl="4" w:tplc="ABA8F146">
      <w:numFmt w:val="bullet"/>
      <w:lvlText w:val="•"/>
      <w:lvlJc w:val="left"/>
      <w:pPr>
        <w:ind w:left="4239" w:hanging="360"/>
      </w:pPr>
      <w:rPr>
        <w:rFonts w:hint="default"/>
        <w:lang w:val="id" w:eastAsia="en-US" w:bidi="ar-SA"/>
      </w:rPr>
    </w:lvl>
    <w:lvl w:ilvl="5" w:tplc="9DF2E310">
      <w:numFmt w:val="bullet"/>
      <w:lvlText w:val="•"/>
      <w:lvlJc w:val="left"/>
      <w:pPr>
        <w:ind w:left="4974" w:hanging="360"/>
      </w:pPr>
      <w:rPr>
        <w:rFonts w:hint="default"/>
        <w:lang w:val="id" w:eastAsia="en-US" w:bidi="ar-SA"/>
      </w:rPr>
    </w:lvl>
    <w:lvl w:ilvl="6" w:tplc="6764DCCC">
      <w:numFmt w:val="bullet"/>
      <w:lvlText w:val="•"/>
      <w:lvlJc w:val="left"/>
      <w:pPr>
        <w:ind w:left="5708" w:hanging="360"/>
      </w:pPr>
      <w:rPr>
        <w:rFonts w:hint="default"/>
        <w:lang w:val="id" w:eastAsia="en-US" w:bidi="ar-SA"/>
      </w:rPr>
    </w:lvl>
    <w:lvl w:ilvl="7" w:tplc="0A9075CC">
      <w:numFmt w:val="bullet"/>
      <w:lvlText w:val="•"/>
      <w:lvlJc w:val="left"/>
      <w:pPr>
        <w:ind w:left="6443" w:hanging="360"/>
      </w:pPr>
      <w:rPr>
        <w:rFonts w:hint="default"/>
        <w:lang w:val="id" w:eastAsia="en-US" w:bidi="ar-SA"/>
      </w:rPr>
    </w:lvl>
    <w:lvl w:ilvl="8" w:tplc="77521382">
      <w:numFmt w:val="bullet"/>
      <w:lvlText w:val="•"/>
      <w:lvlJc w:val="left"/>
      <w:pPr>
        <w:ind w:left="7178" w:hanging="360"/>
      </w:pPr>
      <w:rPr>
        <w:rFonts w:hint="default"/>
        <w:lang w:val="id" w:eastAsia="en-US" w:bidi="ar-SA"/>
      </w:rPr>
    </w:lvl>
  </w:abstractNum>
  <w:abstractNum w:abstractNumId="23">
    <w:nsid w:val="67F455D0"/>
    <w:multiLevelType w:val="hybridMultilevel"/>
    <w:tmpl w:val="60668B60"/>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24">
    <w:nsid w:val="6A4943B2"/>
    <w:multiLevelType w:val="hybridMultilevel"/>
    <w:tmpl w:val="6E4CD34C"/>
    <w:lvl w:ilvl="0" w:tplc="23F4D068">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DFD5BFC"/>
    <w:multiLevelType w:val="hybridMultilevel"/>
    <w:tmpl w:val="2EACC0D2"/>
    <w:lvl w:ilvl="0" w:tplc="38090019">
      <w:start w:val="1"/>
      <w:numFmt w:val="lowerLetter"/>
      <w:lvlText w:val="%1."/>
      <w:lvlJc w:val="left"/>
      <w:pPr>
        <w:ind w:left="1531" w:hanging="360"/>
      </w:pPr>
    </w:lvl>
    <w:lvl w:ilvl="1" w:tplc="AA4EDF4A">
      <w:start w:val="1"/>
      <w:numFmt w:val="decimal"/>
      <w:lvlText w:val="%2)"/>
      <w:lvlJc w:val="left"/>
      <w:pPr>
        <w:ind w:left="2611" w:hanging="720"/>
      </w:pPr>
      <w:rPr>
        <w:rFonts w:hint="default"/>
      </w:rPr>
    </w:lvl>
    <w:lvl w:ilvl="2" w:tplc="0421001B" w:tentative="1">
      <w:start w:val="1"/>
      <w:numFmt w:val="lowerRoman"/>
      <w:lvlText w:val="%3."/>
      <w:lvlJc w:val="right"/>
      <w:pPr>
        <w:ind w:left="2971" w:hanging="180"/>
      </w:pPr>
    </w:lvl>
    <w:lvl w:ilvl="3" w:tplc="0421000F" w:tentative="1">
      <w:start w:val="1"/>
      <w:numFmt w:val="decimal"/>
      <w:lvlText w:val="%4."/>
      <w:lvlJc w:val="left"/>
      <w:pPr>
        <w:ind w:left="3691" w:hanging="360"/>
      </w:pPr>
    </w:lvl>
    <w:lvl w:ilvl="4" w:tplc="04210019" w:tentative="1">
      <w:start w:val="1"/>
      <w:numFmt w:val="lowerLetter"/>
      <w:lvlText w:val="%5."/>
      <w:lvlJc w:val="left"/>
      <w:pPr>
        <w:ind w:left="4411" w:hanging="360"/>
      </w:pPr>
    </w:lvl>
    <w:lvl w:ilvl="5" w:tplc="0421001B" w:tentative="1">
      <w:start w:val="1"/>
      <w:numFmt w:val="lowerRoman"/>
      <w:lvlText w:val="%6."/>
      <w:lvlJc w:val="right"/>
      <w:pPr>
        <w:ind w:left="5131" w:hanging="180"/>
      </w:pPr>
    </w:lvl>
    <w:lvl w:ilvl="6" w:tplc="0421000F" w:tentative="1">
      <w:start w:val="1"/>
      <w:numFmt w:val="decimal"/>
      <w:lvlText w:val="%7."/>
      <w:lvlJc w:val="left"/>
      <w:pPr>
        <w:ind w:left="5851" w:hanging="360"/>
      </w:pPr>
    </w:lvl>
    <w:lvl w:ilvl="7" w:tplc="04210019" w:tentative="1">
      <w:start w:val="1"/>
      <w:numFmt w:val="lowerLetter"/>
      <w:lvlText w:val="%8."/>
      <w:lvlJc w:val="left"/>
      <w:pPr>
        <w:ind w:left="6571" w:hanging="360"/>
      </w:pPr>
    </w:lvl>
    <w:lvl w:ilvl="8" w:tplc="0421001B" w:tentative="1">
      <w:start w:val="1"/>
      <w:numFmt w:val="lowerRoman"/>
      <w:lvlText w:val="%9."/>
      <w:lvlJc w:val="right"/>
      <w:pPr>
        <w:ind w:left="7291" w:hanging="180"/>
      </w:pPr>
    </w:lvl>
  </w:abstractNum>
  <w:abstractNum w:abstractNumId="26">
    <w:nsid w:val="781D46CE"/>
    <w:multiLevelType w:val="hybridMultilevel"/>
    <w:tmpl w:val="039CD2D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nsid w:val="7C8A7B1B"/>
    <w:multiLevelType w:val="hybridMultilevel"/>
    <w:tmpl w:val="D9AAE26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2"/>
  </w:num>
  <w:num w:numId="2">
    <w:abstractNumId w:val="21"/>
  </w:num>
  <w:num w:numId="3">
    <w:abstractNumId w:val="2"/>
  </w:num>
  <w:num w:numId="4">
    <w:abstractNumId w:val="25"/>
  </w:num>
  <w:num w:numId="5">
    <w:abstractNumId w:val="23"/>
  </w:num>
  <w:num w:numId="6">
    <w:abstractNumId w:val="4"/>
  </w:num>
  <w:num w:numId="7">
    <w:abstractNumId w:val="16"/>
  </w:num>
  <w:num w:numId="8">
    <w:abstractNumId w:val="0"/>
  </w:num>
  <w:num w:numId="9">
    <w:abstractNumId w:val="14"/>
  </w:num>
  <w:num w:numId="10">
    <w:abstractNumId w:val="1"/>
  </w:num>
  <w:num w:numId="11">
    <w:abstractNumId w:val="12"/>
  </w:num>
  <w:num w:numId="12">
    <w:abstractNumId w:val="19"/>
  </w:num>
  <w:num w:numId="13">
    <w:abstractNumId w:val="7"/>
  </w:num>
  <w:num w:numId="14">
    <w:abstractNumId w:val="11"/>
  </w:num>
  <w:num w:numId="15">
    <w:abstractNumId w:val="27"/>
  </w:num>
  <w:num w:numId="16">
    <w:abstractNumId w:val="6"/>
  </w:num>
  <w:num w:numId="17">
    <w:abstractNumId w:val="17"/>
  </w:num>
  <w:num w:numId="18">
    <w:abstractNumId w:val="24"/>
  </w:num>
  <w:num w:numId="19">
    <w:abstractNumId w:val="3"/>
  </w:num>
  <w:num w:numId="20">
    <w:abstractNumId w:val="13"/>
  </w:num>
  <w:num w:numId="21">
    <w:abstractNumId w:val="8"/>
  </w:num>
  <w:num w:numId="22">
    <w:abstractNumId w:val="18"/>
  </w:num>
  <w:num w:numId="23">
    <w:abstractNumId w:val="26"/>
  </w:num>
  <w:num w:numId="24">
    <w:abstractNumId w:val="20"/>
  </w:num>
  <w:num w:numId="25">
    <w:abstractNumId w:val="10"/>
  </w:num>
  <w:num w:numId="26">
    <w:abstractNumId w:val="5"/>
  </w:num>
  <w:num w:numId="27">
    <w:abstractNumId w:val="1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6nsRi/rOA9xJdYUZ/6yRGkW0JuJ1aSUxdtNtJmqsQVibplM2duOG/a8PcDJiSzT+LrO/uutgYIjbXJmMQPOxQ==" w:salt="UsL2T3BvNJtDbC/T+Pxl/Q=="/>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2B"/>
    <w:rsid w:val="000F4A85"/>
    <w:rsid w:val="0041782B"/>
    <w:rsid w:val="004C1C71"/>
    <w:rsid w:val="00774A9F"/>
    <w:rsid w:val="00896C4A"/>
    <w:rsid w:val="008E2C0C"/>
    <w:rsid w:val="009D7AF0"/>
    <w:rsid w:val="00A72D0D"/>
    <w:rsid w:val="00F9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DAE6CDB8-A160-4646-B1EB-2157210A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71"/>
    <w:pPr>
      <w:spacing w:after="160" w:line="259" w:lineRule="auto"/>
    </w:pPr>
    <w:rPr>
      <w:lang w:val="id-ID"/>
    </w:rPr>
  </w:style>
  <w:style w:type="paragraph" w:styleId="Heading1">
    <w:name w:val="heading 1"/>
    <w:basedOn w:val="Normal"/>
    <w:next w:val="Normal"/>
    <w:link w:val="Heading1Char"/>
    <w:uiPriority w:val="9"/>
    <w:qFormat/>
    <w:rsid w:val="004C1C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2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2D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2D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82B"/>
    <w:rPr>
      <w:rFonts w:ascii="Tahoma" w:hAnsi="Tahoma" w:cs="Tahoma"/>
      <w:sz w:val="16"/>
      <w:szCs w:val="16"/>
    </w:rPr>
  </w:style>
  <w:style w:type="paragraph" w:styleId="Header">
    <w:name w:val="header"/>
    <w:basedOn w:val="Normal"/>
    <w:link w:val="HeaderChar"/>
    <w:uiPriority w:val="99"/>
    <w:unhideWhenUsed/>
    <w:rsid w:val="0041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82B"/>
  </w:style>
  <w:style w:type="paragraph" w:styleId="Footer">
    <w:name w:val="footer"/>
    <w:basedOn w:val="Normal"/>
    <w:link w:val="FooterChar"/>
    <w:uiPriority w:val="99"/>
    <w:unhideWhenUsed/>
    <w:rsid w:val="0041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82B"/>
  </w:style>
  <w:style w:type="character" w:customStyle="1" w:styleId="Heading1Char">
    <w:name w:val="Heading 1 Char"/>
    <w:basedOn w:val="DefaultParagraphFont"/>
    <w:link w:val="Heading1"/>
    <w:uiPriority w:val="9"/>
    <w:rsid w:val="004C1C71"/>
    <w:rPr>
      <w:rFonts w:asciiTheme="majorHAnsi" w:eastAsiaTheme="majorEastAsia" w:hAnsiTheme="majorHAnsi" w:cstheme="majorBidi"/>
      <w:color w:val="365F91" w:themeColor="accent1" w:themeShade="BF"/>
      <w:sz w:val="32"/>
      <w:szCs w:val="32"/>
      <w:lang w:val="id-ID"/>
    </w:rPr>
  </w:style>
  <w:style w:type="character" w:styleId="Hyperlink">
    <w:name w:val="Hyperlink"/>
    <w:basedOn w:val="DefaultParagraphFont"/>
    <w:uiPriority w:val="99"/>
    <w:unhideWhenUsed/>
    <w:rsid w:val="004C1C71"/>
    <w:rPr>
      <w:color w:val="0000FF" w:themeColor="hyperlink"/>
      <w:u w:val="single"/>
    </w:rPr>
  </w:style>
  <w:style w:type="paragraph" w:styleId="TOCHeading">
    <w:name w:val="TOC Heading"/>
    <w:basedOn w:val="Heading1"/>
    <w:next w:val="Normal"/>
    <w:uiPriority w:val="39"/>
    <w:unhideWhenUsed/>
    <w:qFormat/>
    <w:rsid w:val="004C1C71"/>
    <w:pPr>
      <w:outlineLvl w:val="9"/>
    </w:pPr>
    <w:rPr>
      <w:lang w:val="en-US"/>
    </w:rPr>
  </w:style>
  <w:style w:type="paragraph" w:styleId="TOC1">
    <w:name w:val="toc 1"/>
    <w:basedOn w:val="Normal"/>
    <w:next w:val="Normal"/>
    <w:autoRedefine/>
    <w:uiPriority w:val="39"/>
    <w:unhideWhenUsed/>
    <w:rsid w:val="004C1C71"/>
    <w:pPr>
      <w:spacing w:after="100"/>
    </w:pPr>
  </w:style>
  <w:style w:type="paragraph" w:styleId="TOC2">
    <w:name w:val="toc 2"/>
    <w:basedOn w:val="Normal"/>
    <w:next w:val="Normal"/>
    <w:autoRedefine/>
    <w:uiPriority w:val="39"/>
    <w:unhideWhenUsed/>
    <w:rsid w:val="004C1C71"/>
    <w:pPr>
      <w:spacing w:after="100"/>
      <w:ind w:left="220"/>
    </w:pPr>
  </w:style>
  <w:style w:type="paragraph" w:styleId="TOC3">
    <w:name w:val="toc 3"/>
    <w:basedOn w:val="Normal"/>
    <w:next w:val="Normal"/>
    <w:autoRedefine/>
    <w:uiPriority w:val="39"/>
    <w:unhideWhenUsed/>
    <w:rsid w:val="004C1C71"/>
    <w:pPr>
      <w:spacing w:after="100"/>
      <w:ind w:left="440"/>
    </w:pPr>
  </w:style>
  <w:style w:type="paragraph" w:styleId="TableofFigures">
    <w:name w:val="table of figures"/>
    <w:basedOn w:val="Normal"/>
    <w:next w:val="Normal"/>
    <w:uiPriority w:val="99"/>
    <w:unhideWhenUsed/>
    <w:rsid w:val="004C1C71"/>
    <w:pPr>
      <w:spacing w:after="0"/>
    </w:pPr>
  </w:style>
  <w:style w:type="character" w:customStyle="1" w:styleId="Heading2Char">
    <w:name w:val="Heading 2 Char"/>
    <w:basedOn w:val="DefaultParagraphFont"/>
    <w:link w:val="Heading2"/>
    <w:uiPriority w:val="9"/>
    <w:semiHidden/>
    <w:rsid w:val="008E2C0C"/>
    <w:rPr>
      <w:rFonts w:asciiTheme="majorHAnsi" w:eastAsiaTheme="majorEastAsia" w:hAnsiTheme="majorHAnsi" w:cstheme="majorBidi"/>
      <w:b/>
      <w:bCs/>
      <w:color w:val="4F81BD" w:themeColor="accent1"/>
      <w:sz w:val="26"/>
      <w:szCs w:val="26"/>
      <w:lang w:val="id-ID"/>
    </w:rPr>
  </w:style>
  <w:style w:type="paragraph" w:styleId="ListParagraph">
    <w:name w:val="List Paragraph"/>
    <w:aliases w:val="Body of text"/>
    <w:basedOn w:val="Normal"/>
    <w:link w:val="ListParagraphChar"/>
    <w:uiPriority w:val="1"/>
    <w:qFormat/>
    <w:rsid w:val="008E2C0C"/>
    <w:pPr>
      <w:ind w:left="720"/>
      <w:contextualSpacing/>
    </w:pPr>
  </w:style>
  <w:style w:type="character" w:customStyle="1" w:styleId="ListParagraphChar">
    <w:name w:val="List Paragraph Char"/>
    <w:aliases w:val="Body of text Char"/>
    <w:link w:val="ListParagraph"/>
    <w:uiPriority w:val="1"/>
    <w:locked/>
    <w:rsid w:val="008E2C0C"/>
    <w:rPr>
      <w:lang w:val="id-ID"/>
    </w:rPr>
  </w:style>
  <w:style w:type="character" w:customStyle="1" w:styleId="Heading3Char">
    <w:name w:val="Heading 3 Char"/>
    <w:basedOn w:val="DefaultParagraphFont"/>
    <w:link w:val="Heading3"/>
    <w:uiPriority w:val="9"/>
    <w:semiHidden/>
    <w:rsid w:val="00A72D0D"/>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semiHidden/>
    <w:rsid w:val="00A72D0D"/>
    <w:rPr>
      <w:rFonts w:asciiTheme="majorHAnsi" w:eastAsiaTheme="majorEastAsia" w:hAnsiTheme="majorHAnsi" w:cstheme="majorBidi"/>
      <w:b/>
      <w:bCs/>
      <w:i/>
      <w:iCs/>
      <w:color w:val="4F81BD" w:themeColor="accent1"/>
      <w:lang w:val="id-ID"/>
    </w:rPr>
  </w:style>
  <w:style w:type="paragraph" w:styleId="Caption">
    <w:name w:val="caption"/>
    <w:basedOn w:val="Normal"/>
    <w:next w:val="Normal"/>
    <w:uiPriority w:val="35"/>
    <w:unhideWhenUsed/>
    <w:qFormat/>
    <w:rsid w:val="00A72D0D"/>
    <w:pPr>
      <w:spacing w:after="200" w:line="240" w:lineRule="auto"/>
    </w:pPr>
    <w:rPr>
      <w:i/>
      <w:iCs/>
      <w:color w:val="1F497D" w:themeColor="text2"/>
      <w:sz w:val="18"/>
      <w:szCs w:val="18"/>
    </w:rPr>
  </w:style>
  <w:style w:type="table" w:styleId="TableGrid">
    <w:name w:val="Table Grid"/>
    <w:basedOn w:val="TableNormal"/>
    <w:uiPriority w:val="59"/>
    <w:rsid w:val="00774A9F"/>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74A9F"/>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74A9F"/>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2026-01-06T03:20:00Z</dcterms:created>
  <dcterms:modified xsi:type="dcterms:W3CDTF">2026-01-06T03:20:00Z</dcterms:modified>
</cp:coreProperties>
</file>