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B87" w:rsidRPr="00F4173D" w:rsidRDefault="00837B87" w:rsidP="00837B87">
      <w:pPr>
        <w:pStyle w:val="Heading1"/>
        <w:spacing w:before="0" w:line="480" w:lineRule="auto"/>
        <w:jc w:val="center"/>
        <w:rPr>
          <w:rFonts w:asciiTheme="majorBidi" w:hAnsiTheme="majorBidi"/>
          <w:b/>
          <w:bCs/>
          <w:color w:val="auto"/>
          <w:sz w:val="24"/>
          <w:szCs w:val="24"/>
        </w:rPr>
      </w:pPr>
      <w:bookmarkStart w:id="0" w:name="_Toc179454114"/>
      <w:bookmarkStart w:id="1" w:name="_Toc189750289"/>
      <w:bookmarkStart w:id="2" w:name="_GoBack"/>
      <w:bookmarkEnd w:id="2"/>
      <w:r w:rsidRPr="00F4173D">
        <w:rPr>
          <w:rFonts w:asciiTheme="majorBidi" w:hAnsiTheme="majorBidi"/>
          <w:b/>
          <w:bCs/>
          <w:color w:val="auto"/>
          <w:sz w:val="24"/>
          <w:szCs w:val="24"/>
        </w:rPr>
        <w:t xml:space="preserve">BAB </w:t>
      </w:r>
      <w:r w:rsidRPr="00F4173D">
        <w:rPr>
          <w:rFonts w:asciiTheme="majorBidi" w:hAnsiTheme="majorBidi"/>
          <w:b/>
          <w:bCs/>
          <w:color w:val="auto"/>
          <w:sz w:val="24"/>
          <w:szCs w:val="24"/>
          <w:lang w:val="id-ID"/>
        </w:rPr>
        <w:t>I</w:t>
      </w:r>
      <w:r w:rsidRPr="00F4173D">
        <w:rPr>
          <w:rFonts w:asciiTheme="majorBidi" w:hAnsiTheme="majorBidi"/>
          <w:b/>
          <w:bCs/>
          <w:color w:val="auto"/>
          <w:sz w:val="24"/>
          <w:szCs w:val="24"/>
        </w:rPr>
        <w:t>II</w:t>
      </w:r>
      <w:bookmarkEnd w:id="0"/>
      <w:bookmarkEnd w:id="1"/>
    </w:p>
    <w:p w:rsidR="00837B87" w:rsidRPr="009172B5" w:rsidRDefault="00837B87" w:rsidP="00837B87">
      <w:pPr>
        <w:pStyle w:val="Heading1"/>
        <w:spacing w:before="0" w:after="240" w:line="480" w:lineRule="auto"/>
        <w:jc w:val="center"/>
        <w:rPr>
          <w:rFonts w:asciiTheme="majorBidi" w:hAnsiTheme="majorBidi"/>
          <w:b/>
          <w:bCs/>
          <w:color w:val="auto"/>
          <w:sz w:val="24"/>
          <w:szCs w:val="24"/>
        </w:rPr>
      </w:pPr>
      <w:bookmarkStart w:id="3" w:name="_Toc179454115"/>
      <w:bookmarkStart w:id="4" w:name="_Toc189750290"/>
      <w:r>
        <w:rPr>
          <w:rFonts w:asciiTheme="majorBidi" w:hAnsiTheme="majorBidi"/>
          <w:b/>
          <w:bCs/>
          <w:color w:val="auto"/>
          <w:sz w:val="24"/>
          <w:szCs w:val="24"/>
          <w:lang w:val="id-ID"/>
        </w:rPr>
        <w:t>METODE PENELITIAN</w:t>
      </w:r>
      <w:bookmarkEnd w:id="3"/>
      <w:bookmarkEnd w:id="4"/>
    </w:p>
    <w:p w:rsidR="00837B87" w:rsidRDefault="00837B87" w:rsidP="00837B87">
      <w:pPr>
        <w:pStyle w:val="Heading2"/>
        <w:spacing w:before="0" w:line="480" w:lineRule="auto"/>
        <w:jc w:val="both"/>
        <w:rPr>
          <w:rFonts w:ascii="Times New Roman" w:hAnsi="Times New Roman" w:cs="Times New Roman"/>
          <w:b w:val="0"/>
          <w:bCs w:val="0"/>
          <w:color w:val="000000" w:themeColor="text1"/>
          <w:sz w:val="24"/>
          <w:szCs w:val="24"/>
          <w:lang w:val="id-ID"/>
        </w:rPr>
      </w:pPr>
      <w:bookmarkStart w:id="5" w:name="_Toc179454116"/>
      <w:bookmarkStart w:id="6" w:name="_Toc189750291"/>
      <w:r w:rsidRPr="00497D45">
        <w:rPr>
          <w:rFonts w:ascii="Times New Roman" w:hAnsi="Times New Roman" w:cs="Times New Roman"/>
          <w:b w:val="0"/>
          <w:bCs w:val="0"/>
          <w:color w:val="000000" w:themeColor="text1"/>
          <w:sz w:val="24"/>
          <w:szCs w:val="24"/>
          <w:lang w:val="id-ID"/>
        </w:rPr>
        <w:t>3.1 Desain Penelitian</w:t>
      </w:r>
      <w:bookmarkEnd w:id="5"/>
      <w:bookmarkEnd w:id="6"/>
    </w:p>
    <w:p w:rsidR="00837B87" w:rsidRDefault="00837B87" w:rsidP="00837B87">
      <w:pPr>
        <w:spacing w:after="0" w:line="480" w:lineRule="auto"/>
        <w:jc w:val="both"/>
        <w:rPr>
          <w:rFonts w:ascii="Times New Roman" w:hAnsi="Times New Roman" w:cs="Times New Roman"/>
          <w:sz w:val="24"/>
          <w:szCs w:val="24"/>
          <w:lang w:val="id-ID"/>
        </w:rPr>
      </w:pPr>
      <w:r>
        <w:rPr>
          <w:lang w:val="id-ID"/>
        </w:rPr>
        <w:tab/>
      </w:r>
      <w:r>
        <w:rPr>
          <w:rFonts w:ascii="Times New Roman" w:hAnsi="Times New Roman" w:cs="Times New Roman"/>
          <w:sz w:val="24"/>
          <w:szCs w:val="24"/>
          <w:lang w:val="id-ID"/>
        </w:rPr>
        <w:t xml:space="preserve">Penelitian ini merupakan jenis penelitian kuantitatif dengan menggunakan metode deskriptif. </w:t>
      </w:r>
      <w:r w:rsidRPr="0045031B">
        <w:rPr>
          <w:rFonts w:ascii="Times New Roman" w:hAnsi="Times New Roman" w:cs="Times New Roman"/>
          <w:sz w:val="24"/>
          <w:szCs w:val="24"/>
          <w:lang w:val="id-ID"/>
        </w:rPr>
        <w:t>Dengan kata lain, hasil penelitian yang diperoleh akan dideskripsikan sedemikian rupa sehingga memudahkan untuk para pembaca.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Penelitian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ini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Arifin</w:t>
      </w:r>
      <w:proofErr w:type="spellEnd"/>
      <w:r>
        <w:rPr>
          <w:rFonts w:ascii="Times New Roman" w:hAnsi="Times New Roman" w:cs="Times New Roman"/>
          <w:sz w:val="24"/>
          <w:szCs w:val="24"/>
        </w:rPr>
        <w:t>, 2017).</w:t>
      </w:r>
      <w:r>
        <w:rPr>
          <w:rFonts w:ascii="Times New Roman" w:hAnsi="Times New Roman" w:cs="Times New Roman"/>
          <w:sz w:val="24"/>
          <w:szCs w:val="24"/>
          <w:lang w:val="id-ID"/>
        </w:rPr>
        <w:t xml:space="preserve"> Oleh karena itu penelitian ini adalah penelitian yang bermaksud memperoleh informasi </w:t>
      </w:r>
      <w:r w:rsidRPr="002455FE">
        <w:rPr>
          <w:rFonts w:ascii="Times New Roman" w:hAnsi="Times New Roman" w:cs="Times New Roman"/>
          <w:sz w:val="24"/>
          <w:szCs w:val="24"/>
          <w:lang w:val="id-ID"/>
        </w:rPr>
        <w:t>validitas, reliabilitas, tingkat kesukaran, daya pembeda dan efektifitas pengecoh sesuai kriteria yang telah ditentukan dalam bentuk persentase</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Untuk lebih jelasnya, penelitian ini dilakukan melalui beberapa tahapan sebagai berikut:</w:t>
      </w:r>
    </w:p>
    <w:p w:rsidR="00837B87" w:rsidRDefault="00837B87" w:rsidP="00837B87">
      <w:pPr>
        <w:pStyle w:val="ListParagraph"/>
        <w:numPr>
          <w:ilvl w:val="0"/>
          <w:numId w:val="31"/>
        </w:numPr>
        <w:spacing w:after="36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Membuat serta mengumpulkan soal bilangan cacah yang akan di ujikan.</w:t>
      </w:r>
    </w:p>
    <w:p w:rsidR="00837B87" w:rsidRDefault="00837B87" w:rsidP="00837B87">
      <w:pPr>
        <w:pStyle w:val="ListParagraph"/>
        <w:numPr>
          <w:ilvl w:val="0"/>
          <w:numId w:val="31"/>
        </w:numPr>
        <w:spacing w:after="36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Membuat kunci jawaban soal yang diujikan.</w:t>
      </w:r>
    </w:p>
    <w:p w:rsidR="00837B87" w:rsidRDefault="00837B87" w:rsidP="00837B87">
      <w:pPr>
        <w:pStyle w:val="ListParagraph"/>
        <w:numPr>
          <w:ilvl w:val="0"/>
          <w:numId w:val="31"/>
        </w:numPr>
        <w:spacing w:after="36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Melakukan validasi soal dan kunci jawaban ke validator.</w:t>
      </w:r>
    </w:p>
    <w:p w:rsidR="00837B87" w:rsidRDefault="00837B87" w:rsidP="00837B87">
      <w:pPr>
        <w:pStyle w:val="ListParagraph"/>
        <w:numPr>
          <w:ilvl w:val="0"/>
          <w:numId w:val="31"/>
        </w:numPr>
        <w:spacing w:after="36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Melakukan ujicoba tes yang telah divalidasi.</w:t>
      </w:r>
    </w:p>
    <w:p w:rsidR="00837B87" w:rsidRDefault="00837B87" w:rsidP="00837B87">
      <w:pPr>
        <w:pStyle w:val="ListParagraph"/>
        <w:numPr>
          <w:ilvl w:val="0"/>
          <w:numId w:val="31"/>
        </w:numPr>
        <w:spacing w:after="36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Menganalisis validitas, reliabilitas, tingkat kesukaran, daya pembeda, dan efektifitas pengecoh.</w:t>
      </w:r>
    </w:p>
    <w:p w:rsidR="00837B87" w:rsidRDefault="00837B87" w:rsidP="00837B87">
      <w:pPr>
        <w:pStyle w:val="ListParagraph"/>
        <w:numPr>
          <w:ilvl w:val="0"/>
          <w:numId w:val="33"/>
        </w:numPr>
        <w:spacing w:after="3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Validitas</w:t>
      </w:r>
    </w:p>
    <w:p w:rsidR="00837B87" w:rsidRDefault="00837B87" w:rsidP="00837B87">
      <w:pPr>
        <w:pStyle w:val="ListParagraph"/>
        <w:spacing w:after="360" w:line="480" w:lineRule="auto"/>
        <w:ind w:left="786"/>
        <w:jc w:val="both"/>
        <w:rPr>
          <w:rFonts w:ascii="Times New Roman" w:hAnsi="Times New Roman" w:cs="Times New Roman"/>
          <w:sz w:val="24"/>
          <w:szCs w:val="24"/>
        </w:rPr>
      </w:pPr>
      <w:r>
        <w:rPr>
          <w:rFonts w:ascii="Times New Roman" w:hAnsi="Times New Roman" w:cs="Times New Roman"/>
          <w:sz w:val="24"/>
          <w:szCs w:val="24"/>
          <w:lang w:val="id-ID"/>
        </w:rPr>
        <w:tab/>
        <w:t>Validitas dapat diartikan jika sebuah tes yang dilakukan dapat menunjukkan derajat ketepatan data yang ada dan dapat mengukur apa yang akan diukur.</w:t>
      </w:r>
    </w:p>
    <w:p w:rsidR="00837B87" w:rsidRPr="00837B87" w:rsidRDefault="00837B87" w:rsidP="00837B87">
      <w:pPr>
        <w:pStyle w:val="ListParagraph"/>
        <w:spacing w:after="360" w:line="480" w:lineRule="auto"/>
        <w:ind w:left="786"/>
        <w:jc w:val="both"/>
        <w:rPr>
          <w:rFonts w:ascii="Times New Roman" w:hAnsi="Times New Roman" w:cs="Times New Roman"/>
          <w:sz w:val="24"/>
          <w:szCs w:val="24"/>
        </w:rPr>
      </w:pPr>
    </w:p>
    <w:p w:rsidR="00837B87" w:rsidRPr="00837B87" w:rsidRDefault="00837B87" w:rsidP="00837B87">
      <w:pPr>
        <w:pStyle w:val="ListParagraph"/>
        <w:numPr>
          <w:ilvl w:val="0"/>
          <w:numId w:val="33"/>
        </w:numPr>
        <w:spacing w:after="360" w:line="480" w:lineRule="auto"/>
        <w:jc w:val="both"/>
        <w:rPr>
          <w:rFonts w:ascii="Times New Roman" w:hAnsi="Times New Roman" w:cs="Times New Roman"/>
          <w:sz w:val="24"/>
          <w:szCs w:val="24"/>
          <w:lang w:val="id-ID"/>
        </w:rPr>
      </w:pPr>
      <w:r w:rsidRPr="00837B87">
        <w:rPr>
          <w:rFonts w:ascii="Times New Roman" w:hAnsi="Times New Roman" w:cs="Times New Roman"/>
          <w:sz w:val="24"/>
          <w:szCs w:val="24"/>
          <w:lang w:val="id-ID"/>
        </w:rPr>
        <w:lastRenderedPageBreak/>
        <w:t>Reliabilitas</w:t>
      </w:r>
    </w:p>
    <w:p w:rsidR="00837B87" w:rsidRPr="00837B87" w:rsidRDefault="00837B87" w:rsidP="00837B87">
      <w:pPr>
        <w:pStyle w:val="ListParagraph"/>
        <w:spacing w:after="360" w:line="480" w:lineRule="auto"/>
        <w:ind w:left="786"/>
        <w:jc w:val="both"/>
        <w:rPr>
          <w:rFonts w:ascii="Times New Roman" w:hAnsi="Times New Roman" w:cs="Times New Roman"/>
          <w:sz w:val="24"/>
          <w:szCs w:val="24"/>
          <w:lang w:val="id-ID"/>
        </w:rPr>
      </w:pPr>
      <w:r w:rsidRPr="00837B87">
        <w:rPr>
          <w:rFonts w:ascii="Times New Roman" w:hAnsi="Times New Roman" w:cs="Times New Roman"/>
          <w:sz w:val="24"/>
          <w:szCs w:val="24"/>
          <w:lang w:val="id-ID"/>
        </w:rPr>
        <w:tab/>
        <w:t>Reliabilitas adalah tingkat konsistensi sebuah tes yang dilakukan berulang-ulang sehingga mendapatkan hasil tes yang relatif sama.</w:t>
      </w:r>
    </w:p>
    <w:p w:rsidR="00837B87" w:rsidRDefault="00837B87" w:rsidP="00837B87">
      <w:pPr>
        <w:pStyle w:val="ListParagraph"/>
        <w:numPr>
          <w:ilvl w:val="0"/>
          <w:numId w:val="33"/>
        </w:numPr>
        <w:spacing w:after="3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Tingkat Kesukaran</w:t>
      </w:r>
    </w:p>
    <w:p w:rsidR="00837B87" w:rsidRDefault="00837B87" w:rsidP="00837B87">
      <w:pPr>
        <w:pStyle w:val="ListParagraph"/>
        <w:spacing w:after="36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tab/>
        <w:t>Derajat kesukaran butir soal yang dapat membedakan kemampuan siswa dalam menjawabnya disebut tingkat kesukaran butir soal, semakin tinggi persentase siswa yang mampu menjawab soal maka semakin rendah tingkat kesukarannya dan sebaliknya jika semakin rendah persentase siswa yang mampu menjawabnya maka semakin tinggi tingkat kesukaran butir soal tersebut.</w:t>
      </w:r>
    </w:p>
    <w:p w:rsidR="00837B87" w:rsidRDefault="00837B87" w:rsidP="00837B87">
      <w:pPr>
        <w:pStyle w:val="ListParagraph"/>
        <w:numPr>
          <w:ilvl w:val="0"/>
          <w:numId w:val="33"/>
        </w:numPr>
        <w:spacing w:after="3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Daya pembeda</w:t>
      </w:r>
    </w:p>
    <w:p w:rsidR="00837B87" w:rsidRDefault="00837B87" w:rsidP="00837B87">
      <w:pPr>
        <w:pStyle w:val="ListParagraph"/>
        <w:spacing w:after="36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tab/>
        <w:t>Daya pembeda dapat diartikan sebagai alat ukur sampai dimana butir soal mampu membedakan kemampuan kompetensi yang dimiliki siswa dalam memahami soal yang ada.</w:t>
      </w:r>
    </w:p>
    <w:p w:rsidR="00837B87" w:rsidRDefault="00837B87" w:rsidP="00837B87">
      <w:pPr>
        <w:pStyle w:val="ListParagraph"/>
        <w:numPr>
          <w:ilvl w:val="0"/>
          <w:numId w:val="33"/>
        </w:numPr>
        <w:spacing w:after="3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Efektifitas Pengecoh</w:t>
      </w:r>
    </w:p>
    <w:p w:rsidR="00837B87" w:rsidRPr="00A67437" w:rsidRDefault="00837B87" w:rsidP="00837B87">
      <w:pPr>
        <w:pStyle w:val="ListParagraph"/>
        <w:spacing w:after="360" w:line="480" w:lineRule="auto"/>
        <w:ind w:left="786"/>
        <w:jc w:val="both"/>
        <w:rPr>
          <w:rFonts w:ascii="Times New Roman" w:hAnsi="Times New Roman" w:cs="Times New Roman"/>
          <w:sz w:val="24"/>
          <w:szCs w:val="24"/>
          <w:lang w:val="id-ID"/>
        </w:rPr>
      </w:pPr>
      <w:r>
        <w:rPr>
          <w:rFonts w:ascii="Times New Roman" w:hAnsi="Times New Roman" w:cs="Times New Roman"/>
          <w:sz w:val="24"/>
          <w:szCs w:val="24"/>
          <w:lang w:val="id-ID"/>
        </w:rPr>
        <w:tab/>
        <w:t>Tingkat keberfungsian pilihan yang ada pada butir soal yang mampu menjadi pemikat bagi peserta didik yang kurang memahami soal konsep dan materi yang diberikan.</w:t>
      </w:r>
    </w:p>
    <w:p w:rsidR="00837B87" w:rsidRDefault="00837B87" w:rsidP="00837B87">
      <w:pPr>
        <w:pStyle w:val="ListParagraph"/>
        <w:numPr>
          <w:ilvl w:val="0"/>
          <w:numId w:val="31"/>
        </w:num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Membuat kesimpulan.</w:t>
      </w:r>
    </w:p>
    <w:p w:rsidR="00837B87" w:rsidRDefault="00837B87" w:rsidP="00837B87">
      <w:pPr>
        <w:pStyle w:val="Heading2"/>
        <w:spacing w:before="0" w:line="480" w:lineRule="auto"/>
        <w:jc w:val="both"/>
        <w:rPr>
          <w:rFonts w:ascii="Times New Roman" w:hAnsi="Times New Roman" w:cs="Times New Roman"/>
          <w:b w:val="0"/>
          <w:bCs w:val="0"/>
          <w:color w:val="000000" w:themeColor="text1"/>
          <w:sz w:val="24"/>
          <w:szCs w:val="24"/>
          <w:lang w:val="id-ID"/>
        </w:rPr>
      </w:pPr>
      <w:bookmarkStart w:id="7" w:name="_Toc179454117"/>
      <w:bookmarkStart w:id="8" w:name="_Toc189750292"/>
      <w:r w:rsidRPr="00B10824">
        <w:rPr>
          <w:rFonts w:ascii="Times New Roman" w:hAnsi="Times New Roman" w:cs="Times New Roman"/>
          <w:b w:val="0"/>
          <w:bCs w:val="0"/>
          <w:color w:val="000000" w:themeColor="text1"/>
          <w:sz w:val="24"/>
          <w:szCs w:val="24"/>
          <w:lang w:val="id-ID"/>
        </w:rPr>
        <w:t>3.</w:t>
      </w:r>
      <w:r>
        <w:rPr>
          <w:rFonts w:ascii="Times New Roman" w:hAnsi="Times New Roman" w:cs="Times New Roman"/>
          <w:b w:val="0"/>
          <w:bCs w:val="0"/>
          <w:color w:val="000000" w:themeColor="text1"/>
          <w:sz w:val="24"/>
          <w:szCs w:val="24"/>
          <w:lang w:val="id-ID"/>
        </w:rPr>
        <w:t>2 Subjek dan Objek Penelitian</w:t>
      </w:r>
      <w:bookmarkEnd w:id="7"/>
      <w:bookmarkEnd w:id="8"/>
    </w:p>
    <w:p w:rsidR="00837B87" w:rsidRDefault="00837B87" w:rsidP="00837B87">
      <w:pPr>
        <w:spacing w:after="24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siswa kelas IV SDN 104218 Sidomulyo</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yang </w:t>
      </w:r>
      <w:r>
        <w:rPr>
          <w:rFonts w:ascii="Times New Roman" w:hAnsi="Times New Roman" w:cs="Times New Roman"/>
          <w:sz w:val="24"/>
          <w:szCs w:val="24"/>
          <w:lang w:val="id-ID"/>
        </w:rPr>
        <w:t>kemudian di analisis untuk melihat</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pengecohnya</w:t>
      </w:r>
      <w:proofErr w:type="spellEnd"/>
      <w:r>
        <w:rPr>
          <w:rFonts w:ascii="Times New Roman" w:hAnsi="Times New Roman" w:cs="Times New Roman"/>
          <w:sz w:val="24"/>
          <w:szCs w:val="24"/>
          <w:lang w:val="id-ID"/>
        </w:rPr>
        <w:t>.</w:t>
      </w:r>
    </w:p>
    <w:p w:rsidR="00837B87" w:rsidRPr="009174CA" w:rsidRDefault="00837B87" w:rsidP="00837B87">
      <w:pPr>
        <w:pStyle w:val="Heading2"/>
        <w:spacing w:before="0" w:line="480" w:lineRule="auto"/>
        <w:jc w:val="both"/>
        <w:rPr>
          <w:rFonts w:ascii="Times New Roman" w:hAnsi="Times New Roman" w:cs="Times New Roman"/>
          <w:b w:val="0"/>
          <w:bCs w:val="0"/>
          <w:color w:val="auto"/>
          <w:sz w:val="24"/>
          <w:szCs w:val="24"/>
          <w:lang w:val="id-ID"/>
        </w:rPr>
      </w:pPr>
      <w:bookmarkStart w:id="9" w:name="_Toc179454118"/>
      <w:bookmarkStart w:id="10" w:name="_Toc189750293"/>
      <w:r w:rsidRPr="009174CA">
        <w:rPr>
          <w:rFonts w:ascii="Times New Roman" w:hAnsi="Times New Roman" w:cs="Times New Roman"/>
          <w:b w:val="0"/>
          <w:bCs w:val="0"/>
          <w:color w:val="auto"/>
          <w:sz w:val="24"/>
          <w:szCs w:val="24"/>
          <w:lang w:val="id-ID"/>
        </w:rPr>
        <w:t>3.3 Populasi dan Sampel</w:t>
      </w:r>
      <w:bookmarkEnd w:id="9"/>
      <w:bookmarkEnd w:id="10"/>
    </w:p>
    <w:p w:rsidR="00837B87" w:rsidRPr="00FC71F8" w:rsidRDefault="00837B87" w:rsidP="00837B87">
      <w:pPr>
        <w:spacing w:after="0" w:line="480" w:lineRule="auto"/>
        <w:jc w:val="both"/>
        <w:rPr>
          <w:rFonts w:ascii="Times New Roman" w:hAnsi="Times New Roman" w:cs="Times New Roman"/>
          <w:sz w:val="24"/>
          <w:szCs w:val="24"/>
          <w:lang w:val="id-ID"/>
        </w:rPr>
      </w:pPr>
      <w:r>
        <w:rPr>
          <w:lang w:val="id-ID"/>
        </w:rPr>
        <w:tab/>
      </w:r>
      <w:r w:rsidRPr="00FC71F8">
        <w:rPr>
          <w:rFonts w:ascii="Times New Roman" w:hAnsi="Times New Roman" w:cs="Times New Roman"/>
          <w:sz w:val="24"/>
          <w:szCs w:val="24"/>
          <w:lang w:val="id-ID"/>
        </w:rPr>
        <w:t>P</w:t>
      </w:r>
      <w:r w:rsidRPr="008D54B2">
        <w:rPr>
          <w:rFonts w:ascii="Times New Roman" w:hAnsi="Times New Roman" w:cs="Times New Roman"/>
          <w:sz w:val="24"/>
          <w:szCs w:val="24"/>
          <w:lang w:val="id-ID"/>
        </w:rPr>
        <w:t xml:space="preserve">opulasi </w:t>
      </w:r>
      <w:r>
        <w:rPr>
          <w:rFonts w:ascii="Times New Roman" w:hAnsi="Times New Roman" w:cs="Times New Roman"/>
          <w:sz w:val="24"/>
          <w:szCs w:val="24"/>
          <w:lang w:val="id-ID"/>
        </w:rPr>
        <w:t>pada penelitian ini adalah</w:t>
      </w:r>
      <w:r w:rsidRPr="008D54B2">
        <w:rPr>
          <w:rFonts w:ascii="Times New Roman" w:hAnsi="Times New Roman" w:cs="Times New Roman"/>
          <w:sz w:val="24"/>
          <w:szCs w:val="24"/>
          <w:lang w:val="id-ID"/>
        </w:rPr>
        <w:t xml:space="preserve"> seluruh</w:t>
      </w:r>
      <w:r>
        <w:rPr>
          <w:rFonts w:ascii="Times New Roman" w:hAnsi="Times New Roman" w:cs="Times New Roman"/>
          <w:sz w:val="24"/>
          <w:szCs w:val="24"/>
          <w:lang w:val="id-ID"/>
        </w:rPr>
        <w:t xml:space="preserve"> siswa kelas IV SDN 104218 Sidomulyo yang berjumlah 42 siswa </w:t>
      </w:r>
      <w:r w:rsidRPr="008D54B2">
        <w:rPr>
          <w:rFonts w:ascii="Times New Roman" w:hAnsi="Times New Roman" w:cs="Times New Roman"/>
          <w:sz w:val="24"/>
          <w:szCs w:val="24"/>
          <w:lang w:val="id-ID"/>
        </w:rPr>
        <w:t xml:space="preserve">dari dua kelas, </w:t>
      </w:r>
      <w:r>
        <w:rPr>
          <w:rFonts w:ascii="Times New Roman" w:hAnsi="Times New Roman" w:cs="Times New Roman"/>
          <w:sz w:val="24"/>
          <w:szCs w:val="24"/>
          <w:lang w:val="id-ID"/>
        </w:rPr>
        <w:t>sedangkan sampel pada penelitian ini adalah</w:t>
      </w:r>
      <w:r w:rsidRPr="008D54B2">
        <w:rPr>
          <w:rFonts w:ascii="Times New Roman" w:hAnsi="Times New Roman" w:cs="Times New Roman"/>
          <w:sz w:val="24"/>
          <w:szCs w:val="24"/>
          <w:lang w:val="id-ID"/>
        </w:rPr>
        <w:t xml:space="preserve"> 23 orang </w:t>
      </w:r>
      <w:r>
        <w:rPr>
          <w:rFonts w:ascii="Times New Roman" w:hAnsi="Times New Roman" w:cs="Times New Roman"/>
          <w:sz w:val="24"/>
          <w:szCs w:val="24"/>
          <w:lang w:val="id-ID"/>
        </w:rPr>
        <w:t>yang ada di</w:t>
      </w:r>
      <w:r w:rsidRPr="008D54B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salah satu </w:t>
      </w:r>
      <w:r w:rsidRPr="008D54B2">
        <w:rPr>
          <w:rFonts w:ascii="Times New Roman" w:hAnsi="Times New Roman" w:cs="Times New Roman"/>
          <w:sz w:val="24"/>
          <w:szCs w:val="24"/>
          <w:lang w:val="id-ID"/>
        </w:rPr>
        <w:t>kela</w:t>
      </w:r>
      <w:r w:rsidRPr="00CB76D3">
        <w:rPr>
          <w:rFonts w:ascii="Times New Roman" w:hAnsi="Times New Roman" w:cs="Times New Roman"/>
          <w:sz w:val="24"/>
          <w:szCs w:val="24"/>
          <w:lang w:val="id-ID"/>
        </w:rPr>
        <w:t xml:space="preserve">s </w:t>
      </w:r>
      <w:r>
        <w:rPr>
          <w:rFonts w:ascii="Times New Roman" w:hAnsi="Times New Roman" w:cs="Times New Roman"/>
          <w:sz w:val="24"/>
          <w:szCs w:val="24"/>
          <w:lang w:val="id-ID"/>
        </w:rPr>
        <w:t xml:space="preserve">hal ini diperoleh berdasarkan rekomendasi dari guru </w:t>
      </w:r>
      <w:r w:rsidRPr="00CB76D3">
        <w:rPr>
          <w:rFonts w:ascii="Times New Roman" w:hAnsi="Times New Roman" w:cs="Times New Roman"/>
          <w:sz w:val="24"/>
          <w:szCs w:val="24"/>
          <w:lang w:val="id-ID"/>
        </w:rPr>
        <w:t xml:space="preserve">kelas </w:t>
      </w:r>
      <w:r>
        <w:rPr>
          <w:rFonts w:ascii="Times New Roman" w:hAnsi="Times New Roman" w:cs="Times New Roman"/>
          <w:sz w:val="24"/>
          <w:szCs w:val="24"/>
          <w:lang w:val="id-ID"/>
        </w:rPr>
        <w:t>yang mengajar di kelas tersebut.</w:t>
      </w:r>
    </w:p>
    <w:p w:rsidR="00837B87" w:rsidRDefault="00837B87" w:rsidP="00837B87">
      <w:pPr>
        <w:pStyle w:val="Heading2"/>
        <w:spacing w:before="0" w:line="480" w:lineRule="auto"/>
        <w:jc w:val="both"/>
        <w:rPr>
          <w:rFonts w:ascii="Times New Roman" w:hAnsi="Times New Roman" w:cs="Times New Roman"/>
          <w:b w:val="0"/>
          <w:bCs w:val="0"/>
          <w:color w:val="000000" w:themeColor="text1"/>
          <w:sz w:val="24"/>
          <w:szCs w:val="24"/>
          <w:lang w:val="id-ID"/>
        </w:rPr>
      </w:pPr>
      <w:bookmarkStart w:id="11" w:name="_Toc179454119"/>
      <w:bookmarkStart w:id="12" w:name="_Toc189750294"/>
      <w:r w:rsidRPr="00497D45">
        <w:rPr>
          <w:rFonts w:ascii="Times New Roman" w:hAnsi="Times New Roman" w:cs="Times New Roman"/>
          <w:b w:val="0"/>
          <w:bCs w:val="0"/>
          <w:color w:val="000000" w:themeColor="text1"/>
          <w:sz w:val="24"/>
          <w:szCs w:val="24"/>
          <w:lang w:val="id-ID"/>
        </w:rPr>
        <w:t>3.</w:t>
      </w:r>
      <w:r>
        <w:rPr>
          <w:rFonts w:ascii="Times New Roman" w:hAnsi="Times New Roman" w:cs="Times New Roman"/>
          <w:b w:val="0"/>
          <w:bCs w:val="0"/>
          <w:color w:val="000000" w:themeColor="text1"/>
          <w:sz w:val="24"/>
          <w:szCs w:val="24"/>
          <w:lang w:val="id-ID"/>
        </w:rPr>
        <w:t>4</w:t>
      </w:r>
      <w:r w:rsidRPr="00497D45">
        <w:rPr>
          <w:rFonts w:ascii="Times New Roman" w:hAnsi="Times New Roman" w:cs="Times New Roman"/>
          <w:b w:val="0"/>
          <w:bCs w:val="0"/>
          <w:color w:val="000000" w:themeColor="text1"/>
          <w:sz w:val="24"/>
          <w:szCs w:val="24"/>
          <w:lang w:val="id-ID"/>
        </w:rPr>
        <w:t xml:space="preserve"> </w:t>
      </w:r>
      <w:r>
        <w:rPr>
          <w:rFonts w:ascii="Times New Roman" w:hAnsi="Times New Roman" w:cs="Times New Roman"/>
          <w:b w:val="0"/>
          <w:bCs w:val="0"/>
          <w:color w:val="000000" w:themeColor="text1"/>
          <w:sz w:val="24"/>
          <w:szCs w:val="24"/>
          <w:lang w:val="id-ID"/>
        </w:rPr>
        <w:t>Instrumen Penelitian</w:t>
      </w:r>
      <w:bookmarkEnd w:id="11"/>
      <w:bookmarkEnd w:id="12"/>
    </w:p>
    <w:p w:rsidR="00837B87" w:rsidRDefault="00837B87" w:rsidP="00837B87">
      <w:pPr>
        <w:spacing w:after="0" w:line="480" w:lineRule="auto"/>
        <w:jc w:val="both"/>
        <w:rPr>
          <w:rFonts w:ascii="Times New Roman" w:hAnsi="Times New Roman" w:cs="Times New Roman"/>
          <w:sz w:val="24"/>
          <w:szCs w:val="24"/>
          <w:lang w:val="id-ID"/>
        </w:rPr>
      </w:pPr>
      <w:r>
        <w:rPr>
          <w:lang w:val="id-ID"/>
        </w:rPr>
        <w:tab/>
      </w:r>
      <w:r w:rsidRPr="00B74C1D">
        <w:rPr>
          <w:rFonts w:ascii="Times New Roman" w:hAnsi="Times New Roman" w:cs="Times New Roman"/>
          <w:sz w:val="24"/>
          <w:szCs w:val="24"/>
          <w:lang w:val="id-ID"/>
        </w:rPr>
        <w:t>Yang akan digunakan sebagai instrumen dalam penelitian ini adalah</w:t>
      </w:r>
      <w:r>
        <w:rPr>
          <w:rFonts w:ascii="Times New Roman" w:hAnsi="Times New Roman" w:cs="Times New Roman"/>
          <w:sz w:val="24"/>
          <w:szCs w:val="24"/>
          <w:lang w:val="id-ID"/>
        </w:rPr>
        <w:t>:</w:t>
      </w:r>
    </w:p>
    <w:p w:rsidR="00837B87" w:rsidRDefault="00837B87" w:rsidP="00837B87">
      <w:pPr>
        <w:pStyle w:val="ListParagraph"/>
        <w:numPr>
          <w:ilvl w:val="0"/>
          <w:numId w:val="32"/>
        </w:numPr>
        <w:spacing w:after="360" w:line="480" w:lineRule="auto"/>
        <w:ind w:left="426"/>
        <w:jc w:val="both"/>
        <w:rPr>
          <w:rFonts w:ascii="Times New Roman" w:hAnsi="Times New Roman" w:cs="Times New Roman"/>
          <w:sz w:val="24"/>
          <w:szCs w:val="24"/>
          <w:lang w:val="id-ID"/>
        </w:rPr>
      </w:pPr>
      <w:r w:rsidRPr="006B641B">
        <w:rPr>
          <w:rFonts w:ascii="Times New Roman" w:hAnsi="Times New Roman" w:cs="Times New Roman"/>
          <w:sz w:val="24"/>
          <w:szCs w:val="24"/>
          <w:lang w:val="id-ID"/>
        </w:rPr>
        <w:t>Lembar observasi wawan</w:t>
      </w:r>
      <w:r>
        <w:rPr>
          <w:rFonts w:ascii="Times New Roman" w:hAnsi="Times New Roman" w:cs="Times New Roman"/>
          <w:sz w:val="24"/>
          <w:szCs w:val="24"/>
          <w:lang w:val="id-ID"/>
        </w:rPr>
        <w:t>cara terhadap guru mata pelajaran matematika.</w:t>
      </w:r>
    </w:p>
    <w:p w:rsidR="00837B87" w:rsidRPr="006B641B" w:rsidRDefault="00837B87" w:rsidP="00837B87">
      <w:pPr>
        <w:pStyle w:val="ListParagraph"/>
        <w:numPr>
          <w:ilvl w:val="0"/>
          <w:numId w:val="32"/>
        </w:numPr>
        <w:spacing w:after="36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Kisi-kisi instrumen soal dengan materi Bilangan Cacah pada Kurikulum Merdeka yang berisikan 5 sub materi.</w:t>
      </w:r>
    </w:p>
    <w:p w:rsidR="00837B87" w:rsidRPr="00EB4A3A" w:rsidRDefault="00837B87" w:rsidP="00837B87">
      <w:pPr>
        <w:pStyle w:val="ListParagraph"/>
        <w:numPr>
          <w:ilvl w:val="0"/>
          <w:numId w:val="32"/>
        </w:numPr>
        <w:spacing w:after="360" w:line="480" w:lineRule="auto"/>
        <w:ind w:left="426"/>
        <w:jc w:val="both"/>
        <w:rPr>
          <w:rFonts w:ascii="Times New Roman" w:hAnsi="Times New Roman" w:cs="Times New Roman"/>
          <w:lang w:val="id-ID"/>
        </w:rPr>
      </w:pPr>
      <w:proofErr w:type="spellStart"/>
      <w:r>
        <w:rPr>
          <w:rFonts w:ascii="Times New Roman" w:hAnsi="Times New Roman" w:cs="Times New Roman"/>
          <w:sz w:val="24"/>
          <w:szCs w:val="24"/>
        </w:rPr>
        <w:t>S</w:t>
      </w:r>
      <w:r w:rsidRPr="00EB4A3A">
        <w:rPr>
          <w:rFonts w:ascii="Times New Roman" w:hAnsi="Times New Roman" w:cs="Times New Roman"/>
          <w:sz w:val="24"/>
          <w:szCs w:val="24"/>
        </w:rPr>
        <w:t>oal</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tes</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berupa</w:t>
      </w:r>
      <w:proofErr w:type="spellEnd"/>
      <w:r w:rsidRPr="00EB4A3A">
        <w:rPr>
          <w:rFonts w:ascii="Times New Roman" w:hAnsi="Times New Roman" w:cs="Times New Roman"/>
          <w:sz w:val="24"/>
          <w:szCs w:val="24"/>
          <w:lang w:val="id-ID"/>
        </w:rPr>
        <w:t xml:space="preserve"> </w:t>
      </w:r>
      <w:r w:rsidRPr="00EB4A3A">
        <w:rPr>
          <w:rFonts w:ascii="Times New Roman" w:hAnsi="Times New Roman" w:cs="Times New Roman"/>
          <w:sz w:val="24"/>
          <w:szCs w:val="24"/>
        </w:rPr>
        <w:t>15</w:t>
      </w:r>
      <w:r w:rsidRPr="00EB4A3A">
        <w:rPr>
          <w:rFonts w:ascii="Times New Roman" w:hAnsi="Times New Roman" w:cs="Times New Roman"/>
          <w:sz w:val="24"/>
          <w:szCs w:val="24"/>
          <w:lang w:val="id-ID"/>
        </w:rPr>
        <w:t xml:space="preserve"> butir </w:t>
      </w:r>
      <w:proofErr w:type="spellStart"/>
      <w:r w:rsidRPr="00EB4A3A">
        <w:rPr>
          <w:rFonts w:ascii="Times New Roman" w:hAnsi="Times New Roman" w:cs="Times New Roman"/>
          <w:sz w:val="24"/>
          <w:szCs w:val="24"/>
        </w:rPr>
        <w:t>soal</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pilihan</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berganda</w:t>
      </w:r>
      <w:proofErr w:type="spellEnd"/>
      <w:r w:rsidRPr="00EB4A3A">
        <w:rPr>
          <w:rFonts w:ascii="Times New Roman" w:hAnsi="Times New Roman" w:cs="Times New Roman"/>
          <w:sz w:val="24"/>
          <w:szCs w:val="24"/>
          <w:lang w:val="id-ID"/>
        </w:rPr>
        <w:t xml:space="preserve"> matematika materi </w:t>
      </w:r>
      <w:proofErr w:type="spellStart"/>
      <w:r w:rsidRPr="00EB4A3A">
        <w:rPr>
          <w:rFonts w:ascii="Times New Roman" w:hAnsi="Times New Roman" w:cs="Times New Roman"/>
          <w:sz w:val="24"/>
          <w:szCs w:val="24"/>
        </w:rPr>
        <w:t>bilangan</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cacah</w:t>
      </w:r>
      <w:proofErr w:type="spellEnd"/>
      <w:r w:rsidRPr="00EB4A3A">
        <w:rPr>
          <w:rFonts w:ascii="Times New Roman" w:hAnsi="Times New Roman" w:cs="Times New Roman"/>
          <w:sz w:val="24"/>
          <w:szCs w:val="24"/>
          <w:lang w:val="id-ID"/>
        </w:rPr>
        <w:t xml:space="preserve"> untuk kelas IV Sekolah Dasar. Soal tersebut diambil dari buku panduan yang dipakai guru untuk mengajar dimana beberapa diantaranya soal dipakai untuk tes ulangan harian siswa</w:t>
      </w:r>
      <w:r>
        <w:rPr>
          <w:rFonts w:ascii="Times New Roman" w:hAnsi="Times New Roman" w:cs="Times New Roman"/>
          <w:sz w:val="24"/>
          <w:szCs w:val="24"/>
          <w:lang w:val="id-ID"/>
        </w:rPr>
        <w:t>.</w:t>
      </w:r>
    </w:p>
    <w:p w:rsidR="00837B87" w:rsidRPr="00EB4A3A" w:rsidRDefault="00837B87" w:rsidP="00837B87">
      <w:pPr>
        <w:pStyle w:val="ListParagraph"/>
        <w:numPr>
          <w:ilvl w:val="0"/>
          <w:numId w:val="32"/>
        </w:numPr>
        <w:spacing w:after="360" w:line="480" w:lineRule="auto"/>
        <w:ind w:left="426"/>
        <w:jc w:val="both"/>
        <w:rPr>
          <w:rFonts w:ascii="Times New Roman" w:hAnsi="Times New Roman" w:cs="Times New Roman"/>
          <w:lang w:val="id-ID"/>
        </w:rPr>
      </w:pPr>
      <w:r>
        <w:rPr>
          <w:rFonts w:ascii="Times New Roman" w:hAnsi="Times New Roman" w:cs="Times New Roman"/>
          <w:sz w:val="24"/>
          <w:szCs w:val="24"/>
          <w:lang w:val="id-ID"/>
        </w:rPr>
        <w:t>K</w:t>
      </w:r>
      <w:r w:rsidRPr="00EB4A3A">
        <w:rPr>
          <w:rFonts w:ascii="Times New Roman" w:hAnsi="Times New Roman" w:cs="Times New Roman"/>
          <w:sz w:val="24"/>
          <w:szCs w:val="24"/>
          <w:lang w:val="id-ID"/>
        </w:rPr>
        <w:t>unci jawaban</w:t>
      </w:r>
      <w:r>
        <w:rPr>
          <w:rFonts w:ascii="Times New Roman" w:hAnsi="Times New Roman" w:cs="Times New Roman"/>
          <w:sz w:val="24"/>
          <w:szCs w:val="24"/>
          <w:lang w:val="id-ID"/>
        </w:rPr>
        <w:t>,</w:t>
      </w:r>
      <w:r w:rsidRPr="00EB4A3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yang </w:t>
      </w:r>
      <w:r w:rsidRPr="00EB4A3A">
        <w:rPr>
          <w:rFonts w:ascii="Times New Roman" w:hAnsi="Times New Roman" w:cs="Times New Roman"/>
          <w:sz w:val="24"/>
          <w:szCs w:val="24"/>
          <w:lang w:val="id-ID"/>
        </w:rPr>
        <w:t xml:space="preserve">dibuat sendiri oleh peneliti kemudian dilakukan validasi kedua orang validator yakni validator dosen serta validator guru kelas IV </w:t>
      </w:r>
      <w:r>
        <w:rPr>
          <w:rFonts w:ascii="Times New Roman" w:hAnsi="Times New Roman" w:cs="Times New Roman"/>
          <w:sz w:val="24"/>
          <w:szCs w:val="24"/>
          <w:lang w:val="id-ID"/>
        </w:rPr>
        <w:t>SD</w:t>
      </w:r>
      <w:r w:rsidRPr="00EB4A3A">
        <w:rPr>
          <w:rFonts w:ascii="Times New Roman" w:hAnsi="Times New Roman" w:cs="Times New Roman"/>
          <w:sz w:val="24"/>
          <w:szCs w:val="24"/>
          <w:lang w:val="id-ID"/>
        </w:rPr>
        <w:t xml:space="preserve">. </w:t>
      </w:r>
    </w:p>
    <w:p w:rsidR="00837B87" w:rsidRPr="00485DC4" w:rsidRDefault="00837B87" w:rsidP="00837B87">
      <w:pPr>
        <w:pStyle w:val="ListParagraph"/>
        <w:numPr>
          <w:ilvl w:val="0"/>
          <w:numId w:val="32"/>
        </w:numPr>
        <w:spacing w:after="240" w:line="480" w:lineRule="auto"/>
        <w:ind w:left="426"/>
        <w:jc w:val="both"/>
        <w:rPr>
          <w:rFonts w:ascii="Times New Roman" w:hAnsi="Times New Roman" w:cs="Times New Roman"/>
          <w:lang w:val="id-ID"/>
        </w:rPr>
      </w:pPr>
      <w:r w:rsidRPr="00EB4A3A">
        <w:rPr>
          <w:rFonts w:ascii="Times New Roman" w:hAnsi="Times New Roman" w:cs="Times New Roman"/>
          <w:sz w:val="24"/>
          <w:szCs w:val="24"/>
          <w:lang w:val="id-ID"/>
        </w:rPr>
        <w:t xml:space="preserve">Instrumen </w:t>
      </w:r>
      <w:r>
        <w:rPr>
          <w:rFonts w:ascii="Times New Roman" w:hAnsi="Times New Roman" w:cs="Times New Roman"/>
          <w:sz w:val="24"/>
          <w:szCs w:val="24"/>
          <w:lang w:val="id-ID"/>
        </w:rPr>
        <w:t>selanjutnya</w:t>
      </w:r>
      <w:r w:rsidRPr="00EB4A3A">
        <w:rPr>
          <w:rFonts w:ascii="Times New Roman" w:hAnsi="Times New Roman" w:cs="Times New Roman"/>
          <w:sz w:val="24"/>
          <w:szCs w:val="24"/>
          <w:lang w:val="id-ID"/>
        </w:rPr>
        <w:t xml:space="preserve"> yang digunakan pada penelitian ini adalah hasil lembar jawaban soal </w:t>
      </w:r>
      <w:proofErr w:type="spellStart"/>
      <w:r w:rsidRPr="00EB4A3A">
        <w:rPr>
          <w:rFonts w:ascii="Times New Roman" w:hAnsi="Times New Roman" w:cs="Times New Roman"/>
          <w:sz w:val="24"/>
          <w:szCs w:val="24"/>
        </w:rPr>
        <w:t>tes</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belajar</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matematika</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siswa</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materi</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bilangan</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cacah</w:t>
      </w:r>
      <w:proofErr w:type="spellEnd"/>
      <w:r w:rsidRPr="00EB4A3A">
        <w:rPr>
          <w:rFonts w:ascii="Times New Roman" w:hAnsi="Times New Roman" w:cs="Times New Roman"/>
          <w:sz w:val="24"/>
          <w:szCs w:val="24"/>
          <w:lang w:val="id-ID"/>
        </w:rPr>
        <w:t xml:space="preserve"> masing-masing siswa. Hasil dari lembar jawaban inilah yang kemudian di analisis untuk mengetahui </w:t>
      </w:r>
      <w:proofErr w:type="spellStart"/>
      <w:r w:rsidRPr="00EB4A3A">
        <w:rPr>
          <w:rFonts w:ascii="Times New Roman" w:hAnsi="Times New Roman" w:cs="Times New Roman"/>
          <w:sz w:val="24"/>
          <w:szCs w:val="24"/>
        </w:rPr>
        <w:t>validitas</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reliabilitas</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tingkat</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kesukaran</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daya</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pembeda</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dan</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efektifitas</w:t>
      </w:r>
      <w:proofErr w:type="spellEnd"/>
      <w:r w:rsidRPr="00EB4A3A">
        <w:rPr>
          <w:rFonts w:ascii="Times New Roman" w:hAnsi="Times New Roman" w:cs="Times New Roman"/>
          <w:sz w:val="24"/>
          <w:szCs w:val="24"/>
        </w:rPr>
        <w:t xml:space="preserve"> </w:t>
      </w:r>
      <w:proofErr w:type="spellStart"/>
      <w:r w:rsidRPr="00EB4A3A">
        <w:rPr>
          <w:rFonts w:ascii="Times New Roman" w:hAnsi="Times New Roman" w:cs="Times New Roman"/>
          <w:sz w:val="24"/>
          <w:szCs w:val="24"/>
        </w:rPr>
        <w:t>pengecohnya</w:t>
      </w:r>
      <w:proofErr w:type="spellEnd"/>
      <w:r w:rsidRPr="00EB4A3A">
        <w:rPr>
          <w:rFonts w:ascii="Times New Roman" w:hAnsi="Times New Roman" w:cs="Times New Roman"/>
          <w:sz w:val="24"/>
          <w:szCs w:val="24"/>
          <w:lang w:val="id-ID"/>
        </w:rPr>
        <w:t>.</w:t>
      </w:r>
    </w:p>
    <w:p w:rsidR="00837B87" w:rsidRPr="00EB4A3A" w:rsidRDefault="00837B87" w:rsidP="00837B87">
      <w:pPr>
        <w:pStyle w:val="ListParagraph"/>
        <w:numPr>
          <w:ilvl w:val="0"/>
          <w:numId w:val="32"/>
        </w:numPr>
        <w:spacing w:after="240" w:line="480" w:lineRule="auto"/>
        <w:ind w:left="426"/>
        <w:jc w:val="both"/>
        <w:rPr>
          <w:rFonts w:ascii="Times New Roman" w:hAnsi="Times New Roman" w:cs="Times New Roman"/>
          <w:lang w:val="id-ID"/>
        </w:rPr>
      </w:pPr>
      <w:r>
        <w:rPr>
          <w:rFonts w:ascii="Times New Roman" w:hAnsi="Times New Roman" w:cs="Times New Roman"/>
          <w:sz w:val="24"/>
          <w:szCs w:val="24"/>
          <w:lang w:val="id-ID"/>
        </w:rPr>
        <w:lastRenderedPageBreak/>
        <w:t xml:space="preserve">Instrumen untuk mengolah data menggunakan bantuan </w:t>
      </w:r>
      <w:r>
        <w:rPr>
          <w:rFonts w:ascii="Times New Roman" w:hAnsi="Times New Roman" w:cs="Times New Roman"/>
          <w:i/>
          <w:iCs/>
          <w:sz w:val="24"/>
          <w:szCs w:val="24"/>
          <w:lang w:val="id-ID"/>
        </w:rPr>
        <w:t>Software SPSS.</w:t>
      </w:r>
    </w:p>
    <w:p w:rsidR="00837B87" w:rsidRPr="00B212EC" w:rsidRDefault="00837B87" w:rsidP="00837B87">
      <w:pPr>
        <w:pStyle w:val="Heading2"/>
        <w:spacing w:before="0" w:line="480" w:lineRule="auto"/>
        <w:jc w:val="both"/>
        <w:rPr>
          <w:rFonts w:asciiTheme="majorBidi" w:hAnsiTheme="majorBidi"/>
          <w:b w:val="0"/>
          <w:bCs w:val="0"/>
          <w:color w:val="000000" w:themeColor="text1"/>
          <w:sz w:val="24"/>
          <w:szCs w:val="24"/>
          <w:lang w:val="id-ID"/>
        </w:rPr>
      </w:pPr>
      <w:bookmarkStart w:id="13" w:name="_Toc179454120"/>
      <w:bookmarkStart w:id="14" w:name="_Toc189750295"/>
      <w:r w:rsidRPr="00497D45">
        <w:rPr>
          <w:rFonts w:ascii="Times New Roman" w:hAnsi="Times New Roman" w:cs="Times New Roman"/>
          <w:b w:val="0"/>
          <w:bCs w:val="0"/>
          <w:color w:val="000000" w:themeColor="text1"/>
          <w:sz w:val="24"/>
          <w:szCs w:val="24"/>
          <w:lang w:val="id-ID"/>
        </w:rPr>
        <w:t>3.</w:t>
      </w:r>
      <w:r>
        <w:rPr>
          <w:rFonts w:ascii="Times New Roman" w:hAnsi="Times New Roman" w:cs="Times New Roman"/>
          <w:b w:val="0"/>
          <w:bCs w:val="0"/>
          <w:color w:val="000000" w:themeColor="text1"/>
          <w:sz w:val="24"/>
          <w:szCs w:val="24"/>
          <w:lang w:val="id-ID"/>
        </w:rPr>
        <w:t>5</w:t>
      </w:r>
      <w:r w:rsidRPr="00497D45">
        <w:rPr>
          <w:rFonts w:ascii="Times New Roman" w:hAnsi="Times New Roman" w:cs="Times New Roman"/>
          <w:b w:val="0"/>
          <w:bCs w:val="0"/>
          <w:color w:val="000000" w:themeColor="text1"/>
          <w:sz w:val="24"/>
          <w:szCs w:val="24"/>
          <w:lang w:val="id-ID"/>
        </w:rPr>
        <w:t xml:space="preserve"> </w:t>
      </w:r>
      <w:r w:rsidRPr="00B212EC">
        <w:rPr>
          <w:rFonts w:asciiTheme="majorBidi" w:hAnsiTheme="majorBidi"/>
          <w:b w:val="0"/>
          <w:bCs w:val="0"/>
          <w:color w:val="000000" w:themeColor="text1"/>
          <w:sz w:val="24"/>
          <w:szCs w:val="24"/>
          <w:lang w:val="id-ID"/>
        </w:rPr>
        <w:t>Prosedur Penelitian</w:t>
      </w:r>
      <w:bookmarkEnd w:id="13"/>
      <w:bookmarkEnd w:id="14"/>
    </w:p>
    <w:p w:rsidR="00837B87" w:rsidRDefault="00837B87" w:rsidP="00837B87">
      <w:pPr>
        <w:spacing w:after="0" w:line="480" w:lineRule="auto"/>
        <w:jc w:val="both"/>
        <w:rPr>
          <w:lang w:val="id-ID"/>
        </w:rPr>
      </w:pPr>
      <w:r w:rsidRPr="00B212EC">
        <w:rPr>
          <w:rFonts w:asciiTheme="majorBidi" w:hAnsiTheme="majorBidi" w:cstheme="majorBidi"/>
          <w:sz w:val="24"/>
          <w:szCs w:val="24"/>
          <w:lang w:val="id-ID"/>
        </w:rPr>
        <w:tab/>
        <w:t>Prose</w:t>
      </w:r>
      <w:r>
        <w:rPr>
          <w:rFonts w:asciiTheme="majorBidi" w:hAnsiTheme="majorBidi" w:cstheme="majorBidi"/>
          <w:sz w:val="24"/>
          <w:szCs w:val="24"/>
          <w:lang w:val="id-ID"/>
        </w:rPr>
        <w:t>dur penelitian merupakan komponen penting yang harus dimiliki oleh sebuah penelitian. Prosedur penelitian sendiri berguna untuk menciptakan sebuah penelitian yang terstruktur dan memiliki tingkat keabsahan yang cukup baik. Jika suatu penelitian memiliki prosedur yang jelas maka tujuan yang akan dicapai oleh peneliti akan lebih efisien dan efektif.</w:t>
      </w:r>
      <w:r>
        <w:rPr>
          <w:lang w:val="id-ID"/>
        </w:rPr>
        <w:t xml:space="preserve"> </w:t>
      </w:r>
    </w:p>
    <w:p w:rsidR="00837B87" w:rsidRDefault="00837B87" w:rsidP="00837B87">
      <w:pPr>
        <w:spacing w:after="0" w:line="480" w:lineRule="auto"/>
        <w:jc w:val="both"/>
        <w:rPr>
          <w:rFonts w:ascii="Times New Roman" w:hAnsi="Times New Roman" w:cs="Times New Roman"/>
          <w:sz w:val="24"/>
          <w:szCs w:val="24"/>
          <w:lang w:val="id-ID"/>
        </w:rPr>
      </w:pPr>
      <w:r>
        <w:rPr>
          <w:lang w:val="id-ID"/>
        </w:rPr>
        <w:tab/>
      </w:r>
      <w:r>
        <w:rPr>
          <w:rFonts w:ascii="Times New Roman" w:hAnsi="Times New Roman" w:cs="Times New Roman"/>
          <w:sz w:val="24"/>
          <w:szCs w:val="24"/>
          <w:lang w:val="id-ID"/>
        </w:rPr>
        <w:t xml:space="preserve">Penelitian yang akan dilakukan ini direncanakan memiliki dua tahapan yakni sebagai berikut: </w:t>
      </w:r>
    </w:p>
    <w:p w:rsidR="00837B87" w:rsidRDefault="00837B87" w:rsidP="00837B87">
      <w:pPr>
        <w:pStyle w:val="ListParagraph"/>
        <w:numPr>
          <w:ilvl w:val="0"/>
          <w:numId w:val="27"/>
        </w:numPr>
        <w:spacing w:after="0" w:line="480" w:lineRule="auto"/>
        <w:ind w:left="426"/>
        <w:jc w:val="both"/>
        <w:rPr>
          <w:rFonts w:ascii="Times New Roman" w:hAnsi="Times New Roman" w:cs="Times New Roman"/>
          <w:sz w:val="24"/>
          <w:szCs w:val="24"/>
          <w:lang w:val="id-ID"/>
        </w:rPr>
      </w:pPr>
      <w:r w:rsidRPr="00863441">
        <w:rPr>
          <w:rFonts w:ascii="Times New Roman" w:hAnsi="Times New Roman" w:cs="Times New Roman"/>
          <w:sz w:val="24"/>
          <w:szCs w:val="24"/>
          <w:lang w:val="id-ID"/>
        </w:rPr>
        <w:t>Tahap Per</w:t>
      </w:r>
      <w:r>
        <w:rPr>
          <w:rFonts w:ascii="Times New Roman" w:hAnsi="Times New Roman" w:cs="Times New Roman"/>
          <w:sz w:val="24"/>
          <w:szCs w:val="24"/>
          <w:lang w:val="id-ID"/>
        </w:rPr>
        <w:t>siapan</w:t>
      </w:r>
    </w:p>
    <w:p w:rsidR="00837B87" w:rsidRDefault="00837B87" w:rsidP="00837B87">
      <w:pPr>
        <w:pStyle w:val="ListParagraph"/>
        <w:numPr>
          <w:ilvl w:val="0"/>
          <w:numId w:val="28"/>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Meminta izin ke sekolah SDN 104218 Sidomulyo untuk melakukan observasi dan penelitian.</w:t>
      </w:r>
    </w:p>
    <w:p w:rsidR="00837B87" w:rsidRDefault="00837B87" w:rsidP="00837B87">
      <w:pPr>
        <w:pStyle w:val="ListParagraph"/>
        <w:numPr>
          <w:ilvl w:val="0"/>
          <w:numId w:val="28"/>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Melakukan diskusi dan wawancara guru mengenai soal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matematika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lang w:val="id-ID"/>
        </w:rPr>
        <w:t>.</w:t>
      </w:r>
    </w:p>
    <w:p w:rsidR="00837B87" w:rsidRDefault="00837B87" w:rsidP="00837B87">
      <w:pPr>
        <w:pStyle w:val="ListParagraph"/>
        <w:numPr>
          <w:ilvl w:val="0"/>
          <w:numId w:val="28"/>
        </w:numPr>
        <w:spacing w:after="0" w:line="480" w:lineRule="auto"/>
        <w:ind w:left="851"/>
        <w:jc w:val="both"/>
        <w:rPr>
          <w:rFonts w:ascii="Times New Roman" w:hAnsi="Times New Roman" w:cs="Times New Roman"/>
          <w:sz w:val="24"/>
          <w:szCs w:val="24"/>
          <w:lang w:val="id-ID"/>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lang w:val="id-ID"/>
        </w:rPr>
        <w:t>.</w:t>
      </w:r>
    </w:p>
    <w:p w:rsidR="00837B87" w:rsidRDefault="00837B87" w:rsidP="00837B87">
      <w:pPr>
        <w:pStyle w:val="ListParagraph"/>
        <w:numPr>
          <w:ilvl w:val="0"/>
          <w:numId w:val="28"/>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Melakukan validasi kunci jawaban yang telah dibuat kepada dua orang validator yakni dosen dan guru sekolah dasar.</w:t>
      </w:r>
    </w:p>
    <w:p w:rsidR="00837B87" w:rsidRPr="004076FE" w:rsidRDefault="00837B87" w:rsidP="00837B87">
      <w:pPr>
        <w:pStyle w:val="ListParagraph"/>
        <w:numPr>
          <w:ilvl w:val="0"/>
          <w:numId w:val="28"/>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Soal dan kunci jawaban sudah divalidasi.</w:t>
      </w:r>
    </w:p>
    <w:p w:rsidR="00837B87" w:rsidRPr="00D12244" w:rsidRDefault="00837B87" w:rsidP="00837B87">
      <w:pPr>
        <w:pStyle w:val="ListParagraph"/>
        <w:numPr>
          <w:ilvl w:val="0"/>
          <w:numId w:val="29"/>
        </w:numPr>
        <w:spacing w:after="0" w:line="480" w:lineRule="auto"/>
        <w:ind w:left="426"/>
        <w:jc w:val="both"/>
        <w:rPr>
          <w:rFonts w:ascii="Times New Roman" w:hAnsi="Times New Roman" w:cs="Times New Roman"/>
          <w:vanish/>
          <w:sz w:val="24"/>
          <w:szCs w:val="24"/>
          <w:lang w:val="id-ID"/>
        </w:rPr>
      </w:pPr>
    </w:p>
    <w:p w:rsidR="00837B87" w:rsidRDefault="00837B87" w:rsidP="00837B87">
      <w:pPr>
        <w:pStyle w:val="ListParagraph"/>
        <w:numPr>
          <w:ilvl w:val="0"/>
          <w:numId w:val="29"/>
        </w:num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Tahap Pelaksanaan Penelitian</w:t>
      </w:r>
    </w:p>
    <w:p w:rsidR="00837B87" w:rsidRDefault="00837B87" w:rsidP="00837B87">
      <w:pPr>
        <w:pStyle w:val="ListParagraph"/>
        <w:numPr>
          <w:ilvl w:val="0"/>
          <w:numId w:val="30"/>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Mengujikan soal tes yang telah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lang w:val="id-ID"/>
        </w:rPr>
        <w:t xml:space="preserve"> kepada 23 orang siswa kelas IV A SDN 104218 Sidomulyo.</w:t>
      </w:r>
    </w:p>
    <w:p w:rsidR="00837B87" w:rsidRDefault="00837B87" w:rsidP="00837B87">
      <w:pPr>
        <w:pStyle w:val="ListParagraph"/>
        <w:numPr>
          <w:ilvl w:val="0"/>
          <w:numId w:val="30"/>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Mengumpulkan hasil jawaban siswa.</w:t>
      </w:r>
    </w:p>
    <w:p w:rsidR="00837B87" w:rsidRDefault="00837B87" w:rsidP="00837B87">
      <w:pPr>
        <w:pStyle w:val="ListParagraph"/>
        <w:numPr>
          <w:ilvl w:val="0"/>
          <w:numId w:val="30"/>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Melakukan analisis terhadap hasil jawaban siswa.</w:t>
      </w:r>
    </w:p>
    <w:p w:rsidR="00837B87" w:rsidRDefault="00837B87" w:rsidP="00837B87">
      <w:pPr>
        <w:pStyle w:val="ListParagraph"/>
        <w:numPr>
          <w:ilvl w:val="0"/>
          <w:numId w:val="30"/>
        </w:numPr>
        <w:spacing w:after="0" w:line="480" w:lineRule="auto"/>
        <w:ind w:left="851"/>
        <w:jc w:val="both"/>
        <w:rPr>
          <w:rFonts w:ascii="Times New Roman" w:hAnsi="Times New Roman" w:cs="Times New Roman"/>
          <w:sz w:val="24"/>
          <w:szCs w:val="24"/>
          <w:lang w:val="id-ID"/>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lang w:val="id-ID"/>
        </w:rPr>
        <w:t>.</w:t>
      </w:r>
    </w:p>
    <w:p w:rsidR="00837B87" w:rsidRDefault="00837B87" w:rsidP="00837B87">
      <w:pPr>
        <w:pStyle w:val="ListParagraph"/>
        <w:numPr>
          <w:ilvl w:val="0"/>
          <w:numId w:val="30"/>
        </w:numPr>
        <w:spacing w:after="24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Membuat kesimpulan.</w:t>
      </w:r>
    </w:p>
    <w:p w:rsidR="00837B87" w:rsidRDefault="00837B87" w:rsidP="00837B87">
      <w:pPr>
        <w:pStyle w:val="Heading2"/>
        <w:spacing w:before="0" w:line="480" w:lineRule="auto"/>
        <w:jc w:val="both"/>
        <w:rPr>
          <w:rFonts w:ascii="Times New Roman" w:hAnsi="Times New Roman" w:cs="Times New Roman"/>
          <w:b w:val="0"/>
          <w:bCs w:val="0"/>
          <w:color w:val="000000" w:themeColor="text1"/>
          <w:sz w:val="24"/>
          <w:szCs w:val="24"/>
          <w:lang w:val="id-ID"/>
        </w:rPr>
      </w:pPr>
      <w:bookmarkStart w:id="15" w:name="_Toc179454121"/>
      <w:bookmarkStart w:id="16" w:name="_Toc189750296"/>
      <w:r w:rsidRPr="00497D45">
        <w:rPr>
          <w:rFonts w:ascii="Times New Roman" w:hAnsi="Times New Roman" w:cs="Times New Roman"/>
          <w:b w:val="0"/>
          <w:bCs w:val="0"/>
          <w:color w:val="000000" w:themeColor="text1"/>
          <w:sz w:val="24"/>
          <w:szCs w:val="24"/>
          <w:lang w:val="id-ID"/>
        </w:rPr>
        <w:t>3.</w:t>
      </w:r>
      <w:r>
        <w:rPr>
          <w:rFonts w:ascii="Times New Roman" w:hAnsi="Times New Roman" w:cs="Times New Roman"/>
          <w:b w:val="0"/>
          <w:bCs w:val="0"/>
          <w:color w:val="000000" w:themeColor="text1"/>
          <w:sz w:val="24"/>
          <w:szCs w:val="24"/>
          <w:lang w:val="id-ID"/>
        </w:rPr>
        <w:t>6</w:t>
      </w:r>
      <w:r w:rsidRPr="00497D45">
        <w:rPr>
          <w:rFonts w:ascii="Times New Roman" w:hAnsi="Times New Roman" w:cs="Times New Roman"/>
          <w:b w:val="0"/>
          <w:bCs w:val="0"/>
          <w:color w:val="000000" w:themeColor="text1"/>
          <w:sz w:val="24"/>
          <w:szCs w:val="24"/>
          <w:lang w:val="id-ID"/>
        </w:rPr>
        <w:t xml:space="preserve"> </w:t>
      </w:r>
      <w:r>
        <w:rPr>
          <w:rFonts w:ascii="Times New Roman" w:hAnsi="Times New Roman" w:cs="Times New Roman"/>
          <w:b w:val="0"/>
          <w:bCs w:val="0"/>
          <w:color w:val="000000" w:themeColor="text1"/>
          <w:sz w:val="24"/>
          <w:szCs w:val="24"/>
          <w:lang w:val="id-ID"/>
        </w:rPr>
        <w:t>Analisis Data</w:t>
      </w:r>
      <w:bookmarkEnd w:id="15"/>
      <w:bookmarkEnd w:id="16"/>
    </w:p>
    <w:p w:rsidR="00837B87" w:rsidRDefault="00837B87" w:rsidP="00837B87">
      <w:pPr>
        <w:spacing w:line="480" w:lineRule="auto"/>
        <w:jc w:val="both"/>
        <w:rPr>
          <w:rFonts w:ascii="Times New Roman" w:hAnsi="Times New Roman" w:cs="Times New Roman"/>
          <w:b/>
          <w:bCs/>
          <w:sz w:val="24"/>
          <w:szCs w:val="24"/>
        </w:rPr>
      </w:pPr>
      <w:r>
        <w:rPr>
          <w:lang w:val="id-ID"/>
        </w:rPr>
        <w:tab/>
      </w:r>
      <w:r w:rsidRPr="00764917">
        <w:rPr>
          <w:rFonts w:ascii="Times New Roman" w:hAnsi="Times New Roman" w:cs="Times New Roman"/>
          <w:sz w:val="24"/>
          <w:szCs w:val="24"/>
          <w:lang w:val="id-ID"/>
        </w:rPr>
        <w:t xml:space="preserve">Teknik analisis yang digunakan pada penelitian ini adalah teknik analisis kuantitatif tipe deskriptif. Teknik ini merupakan pengolahan data yang terkumpul secara deskriptif kuantitatif digunakan untuk memberikan gambaran terhadap keadaan yang sebenarnya, juga untuk menjawab pertanyaan yang berhubungan dengan status subjek dari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{"citationItems":[{"id":"ITEM-1","itemData":{"DOI":"10.24036/invotek.v20i1.652","ISSN":"1411-3414","abstract":"Abstract— This research aims to analyze the mastery level of pedagogical competence of PPG teachers of SMK, Faculty of Engineering, Universitas Negeri Padang. The research method used was quantitative descriptive and qualitative methods. The data collection techniques were by using a questionnaire, interviews, observation, and documentation. The results of this research showed that the pedagogical competence of PPG teachers of SMK was still low as seen from the average score of each indicator categorized in the less powerful category. The results of this study can be used as an illustration for the future of the learning of PPG teachers of SMK by lecturers in improving the mastery of pedagogical competence.\r Keywords : Pedagogical  Competence,  PPG,  Teachers  of SMK","author":[{"dropping-particle":"","family":"Isnawati","given":"Isnawati","non-dropping-particle":"","parse-names":false,"suffix":""},{"dropping-particle":"","family":"Jalinus","given":"Niswardi","non-dropping-particle":"","parse-names":false,"suffix":""},{"dropping-particle":"","family":"Risfendra","given":"Risfendra","non-dropping-particle":"","parse-names":false,"suffix":""}],"container-title":"INVOTEK: Jurnal Inovasi Vokasional dan Teknologi","id":"ITEM-1","issue":"1","issued":{"date-parts":[["2020"]]},"page":"37-44","title":"Analisis Kemampuan Pedagogi Guru SMK yang sedang Mengambil Pendidikan Profesi Guru dengan Metode Deskriptif Kuantitatif dan Metode Kualitatif","type":"article-journal","volume":"20"},"uris":["http://www.mendeley.com/documents/?uuid=ecca1845-9fbe-4b13-ac8d-48a37d577878"]}],"mendeley":{"formattedCitation":"(Isnawati et al., 2020)","plainTextFormattedCitation":"(Isnawati et al., 2020)","previouslyFormattedCitation":"(Isnawati et al., 2020)"},"properties":{"noteIndex":0},"schema":"https://github.com/citation-style-language/schema/raw/master/csl-citation.json"}</w:instrText>
      </w:r>
      <w:r>
        <w:rPr>
          <w:rFonts w:ascii="Times New Roman" w:hAnsi="Times New Roman" w:cs="Times New Roman"/>
          <w:sz w:val="24"/>
          <w:szCs w:val="24"/>
          <w:lang w:val="id-ID"/>
        </w:rPr>
        <w:fldChar w:fldCharType="separate"/>
      </w:r>
      <w:r w:rsidRPr="004C48E7">
        <w:rPr>
          <w:rFonts w:ascii="Times New Roman" w:hAnsi="Times New Roman" w:cs="Times New Roman"/>
          <w:noProof/>
          <w:sz w:val="24"/>
          <w:szCs w:val="24"/>
          <w:lang w:val="id-ID"/>
        </w:rPr>
        <w:t>(Isnawati et al., 2020)</w:t>
      </w:r>
      <w:r>
        <w:rPr>
          <w:rFonts w:ascii="Times New Roman" w:hAnsi="Times New Roman" w:cs="Times New Roman"/>
          <w:sz w:val="24"/>
          <w:szCs w:val="24"/>
          <w:lang w:val="id-ID"/>
        </w:rPr>
        <w:fldChar w:fldCharType="end"/>
      </w:r>
      <w:r w:rsidRPr="00764917">
        <w:rPr>
          <w:rFonts w:ascii="Times New Roman" w:hAnsi="Times New Roman" w:cs="Times New Roman"/>
          <w:sz w:val="24"/>
          <w:szCs w:val="24"/>
          <w:lang w:val="id-ID"/>
        </w:rPr>
        <w:t xml:space="preserve">. Pendapat lain mengatakan </w:t>
      </w:r>
      <w:r>
        <w:rPr>
          <w:rFonts w:ascii="Times New Roman" w:hAnsi="Times New Roman" w:cs="Times New Roman"/>
          <w:sz w:val="24"/>
          <w:szCs w:val="24"/>
          <w:lang w:val="id-ID"/>
        </w:rPr>
        <w:t>p</w:t>
      </w:r>
      <w:r w:rsidRPr="00764917">
        <w:rPr>
          <w:rFonts w:ascii="Times New Roman" w:hAnsi="Times New Roman" w:cs="Times New Roman"/>
          <w:sz w:val="24"/>
          <w:szCs w:val="24"/>
          <w:lang w:val="id-ID"/>
        </w:rPr>
        <w:t>enelitian deskriptif kuantitatif adalah mendeskripsikan, meneliti, dan menjelaskan sesuatu yang dipelajari apa adanya, dan menarik kesimpulan dari fenomena yang dapat diamati dengan menggunakan angka-angka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{"citationItems":[{"id":"ITEM-1","itemData":{"DOI":"10.19184/kdma.v13i1.31327","ISSN":"2085-0662","abstract":"The purpose of this study was to analyze students' learning motivation in blended learning in class X MIPA 5 SMAN 1 Babadan during the covid-19 pandemic. The implementation of this research starts on November 9, 2021 – February 8, 2022. This research is a quantitative descriptive study conducted on 38 students of Mathematics and Natural Sciences class 5 students. This study uses a questionnaire based on indicators of learning motivation by Hamzah as a data collection technique. The results obtained from this study are that there are differences in the level of student learning motivation on the indicators of rewards in learning 58.97% with low learning motivation categories, indicators of interesting activities in learning 79.48% with high learning motivation categories, indicators of encouragement and the need for learning is 84.61% with the category of high learning motivation, and the category of learning motivation is very high on the indicators of the existence of hopes and aspirations for the future 94.87%, indicators of the desire and desire to succeed 100% and, indicators of the existence of a good learning environment. conducive 92.30%. The low category on the indicator of appreciation in learning is 58.97% because in blended learning students are required to be able to use communication technology, in this case, a smartphone with an internet network. Students' expertise in using smartphones makes students able to access websites and question-answering applications so that students can immediately get answers to questions without having to work independently or with their abilities. From the description of the research results above, it shows that learning motivation in blended learning in class X MIPA 5 at SMAN 1 Babadan is very high. This is based on the acquisition of the average value of the indicators of student learning motivation of 85.03%","author":[{"dropping-particle":"","family":"Sulistyawati","given":"Wiwik","non-dropping-particle":"","parse-names":false,"suffix":""},{"dropping-particle":"","family":"Wahyudi","given":"","non-dropping-particle":"","parse-names":false,"suffix":""},{"dropping-particle":"","family":"Trinuryono","given":"Sabekti","non-dropping-particle":"","parse-names":false,"suffix":""}],"container-title":"KadikmA","id":"ITEM-1","issue":"1","issued":{"date-parts":[["2022"]]},"page":"68-73","title":"ANALISIS (DESKRIPTIF KUANTITATIF) MOTIVASI BELAJAR SISWA DENGAN MODEL BLENDED LEARNING DI MASA PANDEMI COVID19","type":"article-journal","volume":"13"},"uris":["http://www.mendeley.com/documents/?uuid=406eec1c-3126-4f55-883f-6cb501089ec3"]}],"mendeley":{"formattedCitation":"(Sulistyawati et al., 2022)","plainTextFormattedCitation":"(Sulistyawati et al., 2022)","previouslyFormattedCitation":"(Sulistyawati et al., 2022)"},"properties":{"noteIndex":0},"schema":"https://github.com/citation-style-language/schema/raw/master/csl-citation.json"}</w:instrText>
      </w:r>
      <w:r>
        <w:rPr>
          <w:rFonts w:ascii="Times New Roman" w:hAnsi="Times New Roman" w:cs="Times New Roman"/>
          <w:sz w:val="24"/>
          <w:szCs w:val="24"/>
          <w:lang w:val="id-ID"/>
        </w:rPr>
        <w:fldChar w:fldCharType="separate"/>
      </w:r>
      <w:r w:rsidRPr="004C48E7">
        <w:rPr>
          <w:rFonts w:ascii="Times New Roman" w:hAnsi="Times New Roman" w:cs="Times New Roman"/>
          <w:noProof/>
          <w:sz w:val="24"/>
          <w:szCs w:val="24"/>
          <w:lang w:val="id-ID"/>
        </w:rPr>
        <w:t>(Sulistyawati et al.,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Sehingga pada penelitian ini</w:t>
      </w:r>
      <w:r w:rsidRPr="00764917">
        <w:rPr>
          <w:rFonts w:ascii="Times New Roman" w:hAnsi="Times New Roman" w:cs="Times New Roman"/>
          <w:sz w:val="24"/>
          <w:szCs w:val="24"/>
          <w:lang w:val="id-ID"/>
        </w:rPr>
        <w:t xml:space="preserve"> hasil lembar jawaban siswa di analisis dengan menghitung skor yang diperoleh dan membandingkannya dengan kriteria yang telah ditentukan sebelumnya dan kemudian mendeskripsikan</w:t>
      </w:r>
      <w:r>
        <w:rPr>
          <w:rFonts w:ascii="Times New Roman" w:hAnsi="Times New Roman" w:cs="Times New Roman"/>
          <w:sz w:val="24"/>
          <w:szCs w:val="24"/>
          <w:lang w:val="id-ID"/>
        </w:rPr>
        <w:t xml:space="preserve"> dan menyajikannya dengan semenarik mungkin agar memudahkan orang lain untuk membaca dan memahaminya</w:t>
      </w:r>
      <w:r w:rsidRPr="00764917">
        <w:rPr>
          <w:rFonts w:ascii="Times New Roman" w:hAnsi="Times New Roman" w:cs="Times New Roman"/>
          <w:sz w:val="24"/>
          <w:szCs w:val="24"/>
          <w:lang w:val="id-ID"/>
        </w:rPr>
        <w:t xml:space="preserve">. Perhitungan skor siswa siswa dilakukan dengan </w:t>
      </w:r>
      <w:proofErr w:type="spellStart"/>
      <w:r w:rsidRPr="00764917">
        <w:rPr>
          <w:rFonts w:ascii="Times New Roman" w:hAnsi="Times New Roman" w:cs="Times New Roman"/>
          <w:sz w:val="24"/>
          <w:szCs w:val="24"/>
        </w:rPr>
        <w:t>berbantuan</w:t>
      </w:r>
      <w:proofErr w:type="spellEnd"/>
      <w:r w:rsidRPr="00764917">
        <w:rPr>
          <w:rFonts w:ascii="Times New Roman" w:hAnsi="Times New Roman" w:cs="Times New Roman"/>
          <w:sz w:val="24"/>
          <w:szCs w:val="24"/>
        </w:rPr>
        <w:t xml:space="preserve"> </w:t>
      </w:r>
      <w:proofErr w:type="spellStart"/>
      <w:r w:rsidRPr="00764917">
        <w:rPr>
          <w:rFonts w:ascii="Times New Roman" w:hAnsi="Times New Roman" w:cs="Times New Roman"/>
          <w:sz w:val="24"/>
          <w:szCs w:val="24"/>
        </w:rPr>
        <w:t>aplikasi</w:t>
      </w:r>
      <w:proofErr w:type="spellEnd"/>
      <w:r w:rsidRPr="00764917">
        <w:rPr>
          <w:rFonts w:ascii="Times New Roman" w:hAnsi="Times New Roman" w:cs="Times New Roman"/>
          <w:sz w:val="24"/>
          <w:szCs w:val="24"/>
        </w:rPr>
        <w:t xml:space="preserve"> SPSS</w:t>
      </w:r>
      <w:r w:rsidRPr="00764917">
        <w:rPr>
          <w:rFonts w:ascii="Times New Roman" w:hAnsi="Times New Roman" w:cs="Times New Roman"/>
          <w:sz w:val="24"/>
          <w:szCs w:val="24"/>
          <w:lang w:val="id-ID"/>
        </w:rPr>
        <w:t xml:space="preserve">. </w:t>
      </w:r>
    </w:p>
    <w:p w:rsidR="00F65AB9" w:rsidRPr="00837B87" w:rsidRDefault="00BC753D" w:rsidP="00837B87">
      <w:r w:rsidRPr="00837B87">
        <w:t xml:space="preserve"> </w:t>
      </w:r>
    </w:p>
    <w:sectPr w:rsidR="00F65AB9" w:rsidRPr="00837B87" w:rsidSect="00F65AB9">
      <w:headerReference w:type="even" r:id="rId7"/>
      <w:headerReference w:type="default" r:id="rId8"/>
      <w:footerReference w:type="default" r:id="rId9"/>
      <w:headerReference w:type="first" r:id="rId1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29" w:rsidRDefault="00533829" w:rsidP="00202A5C">
      <w:pPr>
        <w:spacing w:after="0" w:line="240" w:lineRule="auto"/>
      </w:pPr>
      <w:r>
        <w:separator/>
      </w:r>
    </w:p>
  </w:endnote>
  <w:endnote w:type="continuationSeparator" w:id="0">
    <w:p w:rsidR="00533829" w:rsidRDefault="00533829" w:rsidP="0020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3C" w:rsidRPr="00BA45A7" w:rsidRDefault="00533829">
    <w:pPr>
      <w:pStyle w:val="Footer"/>
      <w:jc w:val="center"/>
      <w:rPr>
        <w:rFonts w:asciiTheme="majorBidi" w:hAnsiTheme="majorBidi" w:cstheme="majorBidi"/>
        <w:sz w:val="24"/>
        <w:szCs w:val="24"/>
      </w:rPr>
    </w:pPr>
  </w:p>
  <w:p w:rsidR="004A363C" w:rsidRDefault="00533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29" w:rsidRDefault="00533829" w:rsidP="00202A5C">
      <w:pPr>
        <w:spacing w:after="0" w:line="240" w:lineRule="auto"/>
      </w:pPr>
      <w:r>
        <w:separator/>
      </w:r>
    </w:p>
  </w:footnote>
  <w:footnote w:type="continuationSeparator" w:id="0">
    <w:p w:rsidR="00533829" w:rsidRDefault="00533829" w:rsidP="0020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53382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0" o:spid="_x0000_s2056"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53382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1" o:spid="_x0000_s2057"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53382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9" o:spid="_x0000_s2055"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1C2"/>
    <w:multiLevelType w:val="multilevel"/>
    <w:tmpl w:val="494429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B3E0724"/>
    <w:multiLevelType w:val="multilevel"/>
    <w:tmpl w:val="3D5A2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64FC5"/>
    <w:multiLevelType w:val="hybridMultilevel"/>
    <w:tmpl w:val="F348B932"/>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nsid w:val="0DAD5F53"/>
    <w:multiLevelType w:val="hybridMultilevel"/>
    <w:tmpl w:val="4CEA1224"/>
    <w:lvl w:ilvl="0" w:tplc="FFFFFFFF">
      <w:start w:val="1"/>
      <w:numFmt w:val="lowerLetter"/>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
    <w:nsid w:val="11E10862"/>
    <w:multiLevelType w:val="hybridMultilevel"/>
    <w:tmpl w:val="27D227E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7D33EF0"/>
    <w:multiLevelType w:val="hybridMultilevel"/>
    <w:tmpl w:val="E24C1168"/>
    <w:lvl w:ilvl="0" w:tplc="FFFFFFFF">
      <w:start w:val="1"/>
      <w:numFmt w:val="lowerLetter"/>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nsid w:val="1BA96678"/>
    <w:multiLevelType w:val="hybridMultilevel"/>
    <w:tmpl w:val="46627B92"/>
    <w:lvl w:ilvl="0" w:tplc="17FEDC3E">
      <w:start w:val="2"/>
      <w:numFmt w:val="decimal"/>
      <w:lvlText w:val="%1."/>
      <w:lvlJc w:val="left"/>
      <w:pPr>
        <w:ind w:left="121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D0E24"/>
    <w:multiLevelType w:val="multilevel"/>
    <w:tmpl w:val="68BED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231A05"/>
    <w:multiLevelType w:val="multilevel"/>
    <w:tmpl w:val="B574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F23124"/>
    <w:multiLevelType w:val="multilevel"/>
    <w:tmpl w:val="E9C2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F7190"/>
    <w:multiLevelType w:val="multilevel"/>
    <w:tmpl w:val="0198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8C247B"/>
    <w:multiLevelType w:val="hybridMultilevel"/>
    <w:tmpl w:val="F2FC5D0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A083BE2"/>
    <w:multiLevelType w:val="multilevel"/>
    <w:tmpl w:val="0210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F265F"/>
    <w:multiLevelType w:val="hybridMultilevel"/>
    <w:tmpl w:val="D798626C"/>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nsid w:val="305F791A"/>
    <w:multiLevelType w:val="hybridMultilevel"/>
    <w:tmpl w:val="79E23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17564"/>
    <w:multiLevelType w:val="hybridMultilevel"/>
    <w:tmpl w:val="B9DEFB52"/>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31210582"/>
    <w:multiLevelType w:val="multilevel"/>
    <w:tmpl w:val="1B44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06524"/>
    <w:multiLevelType w:val="multilevel"/>
    <w:tmpl w:val="A8ECF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194B6A"/>
    <w:multiLevelType w:val="hybridMultilevel"/>
    <w:tmpl w:val="EAEE7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2B7A84"/>
    <w:multiLevelType w:val="hybridMultilevel"/>
    <w:tmpl w:val="8C7E27CE"/>
    <w:lvl w:ilvl="0" w:tplc="04090019">
      <w:start w:val="1"/>
      <w:numFmt w:val="lowerLetter"/>
      <w:lvlText w:val="%1."/>
      <w:lvlJc w:val="left"/>
      <w:pPr>
        <w:ind w:left="1713" w:hanging="360"/>
      </w:pPr>
    </w:lvl>
    <w:lvl w:ilvl="1" w:tplc="8F7AB522">
      <w:start w:val="1"/>
      <w:numFmt w:val="decimal"/>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43A26617"/>
    <w:multiLevelType w:val="hybridMultilevel"/>
    <w:tmpl w:val="8C9CBF06"/>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50CE3973"/>
    <w:multiLevelType w:val="multilevel"/>
    <w:tmpl w:val="44E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3A5640"/>
    <w:multiLevelType w:val="multilevel"/>
    <w:tmpl w:val="6100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1409D4"/>
    <w:multiLevelType w:val="hybridMultilevel"/>
    <w:tmpl w:val="816A42A0"/>
    <w:lvl w:ilvl="0" w:tplc="FFFFFFFF">
      <w:start w:val="1"/>
      <w:numFmt w:val="decimal"/>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4">
    <w:nsid w:val="565E20FE"/>
    <w:multiLevelType w:val="hybridMultilevel"/>
    <w:tmpl w:val="BCC67A32"/>
    <w:lvl w:ilvl="0" w:tplc="FFFFFFFF">
      <w:start w:val="1"/>
      <w:numFmt w:val="decimal"/>
      <w:lvlText w:val="%1."/>
      <w:lvlJc w:val="left"/>
      <w:pPr>
        <w:ind w:left="2204"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nsid w:val="58F209C5"/>
    <w:multiLevelType w:val="multilevel"/>
    <w:tmpl w:val="ECDC78D8"/>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6">
    <w:nsid w:val="5FE407B3"/>
    <w:multiLevelType w:val="multilevel"/>
    <w:tmpl w:val="FA9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1C21F1"/>
    <w:multiLevelType w:val="hybridMultilevel"/>
    <w:tmpl w:val="CB228E60"/>
    <w:lvl w:ilvl="0" w:tplc="8FBA76E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A7E33"/>
    <w:multiLevelType w:val="hybridMultilevel"/>
    <w:tmpl w:val="04F469D8"/>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9">
    <w:nsid w:val="72C536C5"/>
    <w:multiLevelType w:val="multilevel"/>
    <w:tmpl w:val="4EE62E64"/>
    <w:lvl w:ilvl="0">
      <w:start w:val="1"/>
      <w:numFmt w:val="decimal"/>
      <w:lvlText w:val="%1."/>
      <w:lvlJc w:val="left"/>
      <w:pPr>
        <w:ind w:left="1146" w:hanging="360"/>
      </w:pPr>
      <w:rPr>
        <w:rFonts w:ascii="Times New Roman" w:hAnsi="Times New Roman" w:cs="Times New Roman" w:hint="default"/>
        <w:sz w:val="24"/>
        <w:szCs w:val="24"/>
      </w:r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0">
    <w:nsid w:val="73777777"/>
    <w:multiLevelType w:val="multilevel"/>
    <w:tmpl w:val="E5BA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4D15F5"/>
    <w:multiLevelType w:val="hybridMultilevel"/>
    <w:tmpl w:val="50E6F938"/>
    <w:lvl w:ilvl="0" w:tplc="04090019">
      <w:start w:val="1"/>
      <w:numFmt w:val="lowerLetter"/>
      <w:lvlText w:val="%1."/>
      <w:lvlJc w:val="left"/>
      <w:pPr>
        <w:ind w:left="1636" w:hanging="360"/>
      </w:pPr>
    </w:lvl>
    <w:lvl w:ilvl="1" w:tplc="5D60C198">
      <w:start w:val="1"/>
      <w:numFmt w:val="decimal"/>
      <w:lvlText w:val="%2)"/>
      <w:lvlJc w:val="left"/>
      <w:pPr>
        <w:ind w:left="2356" w:hanging="360"/>
      </w:pPr>
      <w:rPr>
        <w:rFonts w:ascii="Times New Roman" w:eastAsia="Times New Roman" w:hAnsi="Times New Roman" w:cs="Times New Roman" w:hint="default"/>
        <w:color w:val="292526"/>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7FDB4FCC"/>
    <w:multiLevelType w:val="hybridMultilevel"/>
    <w:tmpl w:val="56F45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11"/>
  </w:num>
  <w:num w:numId="4">
    <w:abstractNumId w:val="15"/>
  </w:num>
  <w:num w:numId="5">
    <w:abstractNumId w:val="20"/>
  </w:num>
  <w:num w:numId="6">
    <w:abstractNumId w:val="31"/>
  </w:num>
  <w:num w:numId="7">
    <w:abstractNumId w:val="14"/>
  </w:num>
  <w:num w:numId="8">
    <w:abstractNumId w:val="18"/>
  </w:num>
  <w:num w:numId="9">
    <w:abstractNumId w:val="13"/>
  </w:num>
  <w:num w:numId="10">
    <w:abstractNumId w:val="24"/>
  </w:num>
  <w:num w:numId="11">
    <w:abstractNumId w:val="6"/>
  </w:num>
  <w:num w:numId="12">
    <w:abstractNumId w:val="19"/>
  </w:num>
  <w:num w:numId="13">
    <w:abstractNumId w:val="2"/>
  </w:num>
  <w:num w:numId="14">
    <w:abstractNumId w:val="28"/>
  </w:num>
  <w:num w:numId="15">
    <w:abstractNumId w:val="1"/>
  </w:num>
  <w:num w:numId="16">
    <w:abstractNumId w:val="17"/>
  </w:num>
  <w:num w:numId="17">
    <w:abstractNumId w:val="7"/>
  </w:num>
  <w:num w:numId="18">
    <w:abstractNumId w:val="10"/>
  </w:num>
  <w:num w:numId="19">
    <w:abstractNumId w:val="9"/>
  </w:num>
  <w:num w:numId="20">
    <w:abstractNumId w:val="30"/>
  </w:num>
  <w:num w:numId="21">
    <w:abstractNumId w:val="12"/>
  </w:num>
  <w:num w:numId="22">
    <w:abstractNumId w:val="16"/>
  </w:num>
  <w:num w:numId="23">
    <w:abstractNumId w:val="26"/>
  </w:num>
  <w:num w:numId="24">
    <w:abstractNumId w:val="22"/>
  </w:num>
  <w:num w:numId="25">
    <w:abstractNumId w:val="21"/>
  </w:num>
  <w:num w:numId="26">
    <w:abstractNumId w:val="8"/>
  </w:num>
  <w:num w:numId="27">
    <w:abstractNumId w:val="27"/>
  </w:num>
  <w:num w:numId="28">
    <w:abstractNumId w:val="5"/>
  </w:num>
  <w:num w:numId="29">
    <w:abstractNumId w:val="23"/>
  </w:num>
  <w:num w:numId="30">
    <w:abstractNumId w:val="3"/>
  </w:num>
  <w:num w:numId="31">
    <w:abstractNumId w:val="32"/>
  </w:num>
  <w:num w:numId="32">
    <w:abstractNumId w:val="2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forms" w:formatting="1" w:enforcement="1" w:cryptProviderType="rsaAES" w:cryptAlgorithmClass="hash" w:cryptAlgorithmType="typeAny" w:cryptAlgorithmSid="14" w:cryptSpinCount="100000" w:hash="uJ+pmWdpYGRozaIMpwpZE5Zrj7rdJnr+ZOW6umAI3c5NZbRb29pXF9XPBMSQciRz1R3eozwrMAExSnkIm+vVYQ==" w:salt="NfoqDxYa69A5abWP9ZPvq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B9"/>
    <w:rsid w:val="00202A5C"/>
    <w:rsid w:val="00533829"/>
    <w:rsid w:val="005D4A03"/>
    <w:rsid w:val="00837B87"/>
    <w:rsid w:val="008E4FF3"/>
    <w:rsid w:val="00BC753D"/>
    <w:rsid w:val="00BE2A7F"/>
    <w:rsid w:val="00CA7D87"/>
    <w:rsid w:val="00F6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8620A1F9-0E63-45DD-8B8F-38C2E66A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B9"/>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2A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7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75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B9"/>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202A5C"/>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202A5C"/>
    <w:rPr>
      <w:color w:val="0000FF" w:themeColor="hyperlink"/>
      <w:u w:val="single"/>
    </w:rPr>
  </w:style>
  <w:style w:type="paragraph" w:styleId="ListParagraph">
    <w:name w:val="List Paragraph"/>
    <w:basedOn w:val="Normal"/>
    <w:uiPriority w:val="34"/>
    <w:qFormat/>
    <w:rsid w:val="00202A5C"/>
    <w:pPr>
      <w:ind w:left="720"/>
      <w:contextualSpacing/>
    </w:pPr>
  </w:style>
  <w:style w:type="paragraph" w:styleId="TOCHeading">
    <w:name w:val="TOC Heading"/>
    <w:basedOn w:val="Heading1"/>
    <w:next w:val="Normal"/>
    <w:uiPriority w:val="39"/>
    <w:unhideWhenUsed/>
    <w:qFormat/>
    <w:rsid w:val="00202A5C"/>
    <w:pPr>
      <w:outlineLvl w:val="9"/>
    </w:pPr>
    <w:rPr>
      <w:kern w:val="0"/>
      <w14:ligatures w14:val="none"/>
    </w:rPr>
  </w:style>
  <w:style w:type="paragraph" w:styleId="TOC1">
    <w:name w:val="toc 1"/>
    <w:basedOn w:val="Normal"/>
    <w:next w:val="Normal"/>
    <w:autoRedefine/>
    <w:uiPriority w:val="39"/>
    <w:unhideWhenUsed/>
    <w:rsid w:val="00202A5C"/>
    <w:pPr>
      <w:tabs>
        <w:tab w:val="right" w:leader="dot" w:pos="8261"/>
      </w:tabs>
      <w:spacing w:after="100" w:line="480" w:lineRule="auto"/>
      <w:jc w:val="both"/>
    </w:pPr>
    <w:rPr>
      <w:rFonts w:asciiTheme="majorBidi" w:hAnsiTheme="majorBidi"/>
      <w:noProof/>
      <w:sz w:val="24"/>
      <w:szCs w:val="24"/>
    </w:rPr>
  </w:style>
  <w:style w:type="paragraph" w:styleId="TOC2">
    <w:name w:val="toc 2"/>
    <w:basedOn w:val="Normal"/>
    <w:next w:val="Normal"/>
    <w:autoRedefine/>
    <w:uiPriority w:val="39"/>
    <w:unhideWhenUsed/>
    <w:rsid w:val="00202A5C"/>
    <w:pPr>
      <w:tabs>
        <w:tab w:val="right" w:leader="dot" w:pos="8261"/>
      </w:tabs>
      <w:spacing w:after="100" w:line="480" w:lineRule="auto"/>
      <w:ind w:left="709"/>
      <w:jc w:val="both"/>
    </w:pPr>
  </w:style>
  <w:style w:type="paragraph" w:styleId="TOC3">
    <w:name w:val="toc 3"/>
    <w:basedOn w:val="Normal"/>
    <w:next w:val="Normal"/>
    <w:autoRedefine/>
    <w:uiPriority w:val="39"/>
    <w:unhideWhenUsed/>
    <w:rsid w:val="00202A5C"/>
    <w:pPr>
      <w:tabs>
        <w:tab w:val="right" w:leader="dot" w:pos="8261"/>
      </w:tabs>
      <w:spacing w:after="100" w:line="480" w:lineRule="auto"/>
      <w:ind w:left="1134"/>
      <w:jc w:val="both"/>
    </w:pPr>
  </w:style>
  <w:style w:type="paragraph" w:styleId="TableofFigures">
    <w:name w:val="table of figures"/>
    <w:basedOn w:val="Normal"/>
    <w:next w:val="Normal"/>
    <w:uiPriority w:val="99"/>
    <w:unhideWhenUsed/>
    <w:rsid w:val="00202A5C"/>
    <w:pPr>
      <w:spacing w:after="0"/>
    </w:pPr>
  </w:style>
  <w:style w:type="paragraph" w:styleId="Footer">
    <w:name w:val="footer"/>
    <w:basedOn w:val="Normal"/>
    <w:link w:val="FooterChar"/>
    <w:uiPriority w:val="99"/>
    <w:unhideWhenUsed/>
    <w:rsid w:val="0020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5C"/>
    <w:rPr>
      <w:kern w:val="2"/>
      <w14:ligatures w14:val="standardContextual"/>
    </w:rPr>
  </w:style>
  <w:style w:type="paragraph" w:styleId="Header">
    <w:name w:val="header"/>
    <w:basedOn w:val="Normal"/>
    <w:link w:val="HeaderChar"/>
    <w:uiPriority w:val="99"/>
    <w:unhideWhenUsed/>
    <w:rsid w:val="0020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5C"/>
    <w:rPr>
      <w:kern w:val="2"/>
      <w14:ligatures w14:val="standardContextual"/>
    </w:rPr>
  </w:style>
  <w:style w:type="character" w:customStyle="1" w:styleId="Heading2Char">
    <w:name w:val="Heading 2 Char"/>
    <w:basedOn w:val="DefaultParagraphFont"/>
    <w:link w:val="Heading2"/>
    <w:uiPriority w:val="9"/>
    <w:semiHidden/>
    <w:rsid w:val="00BC753D"/>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BC753D"/>
    <w:rPr>
      <w:rFonts w:asciiTheme="majorHAnsi" w:eastAsiaTheme="majorEastAsia" w:hAnsiTheme="majorHAnsi" w:cstheme="majorBidi"/>
      <w:b/>
      <w:bCs/>
      <w:color w:val="4F81BD" w:themeColor="accent1"/>
      <w:kern w:val="2"/>
      <w14:ligatures w14:val="standardContextual"/>
    </w:rPr>
  </w:style>
  <w:style w:type="paragraph" w:styleId="Caption">
    <w:name w:val="caption"/>
    <w:basedOn w:val="Normal"/>
    <w:next w:val="Normal"/>
    <w:uiPriority w:val="35"/>
    <w:unhideWhenUsed/>
    <w:qFormat/>
    <w:rsid w:val="00CA7D87"/>
    <w:pPr>
      <w:spacing w:after="200" w:line="240" w:lineRule="auto"/>
    </w:pPr>
    <w:rPr>
      <w:i/>
      <w:iCs/>
      <w:color w:val="1F497D" w:themeColor="text2"/>
      <w:sz w:val="18"/>
      <w:szCs w:val="18"/>
    </w:rPr>
  </w:style>
  <w:style w:type="table" w:styleId="TableGrid">
    <w:name w:val="Table Grid"/>
    <w:basedOn w:val="TableNormal"/>
    <w:uiPriority w:val="39"/>
    <w:rsid w:val="00CA7D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2026-01-06T07:44:00Z</dcterms:created>
  <dcterms:modified xsi:type="dcterms:W3CDTF">2026-01-06T07:44:00Z</dcterms:modified>
</cp:coreProperties>
</file>