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49C" w:rsidRPr="000826B5" w:rsidRDefault="00B8149C" w:rsidP="00B8149C">
      <w:pPr>
        <w:pStyle w:val="Heading1"/>
      </w:pPr>
      <w:bookmarkStart w:id="0" w:name="_Toc210128163"/>
      <w:bookmarkStart w:id="1" w:name="_GoBack"/>
      <w:bookmarkEnd w:id="1"/>
      <w:r w:rsidRPr="000826B5">
        <w:t>BAB V</w:t>
      </w:r>
      <w:bookmarkEnd w:id="0"/>
    </w:p>
    <w:p w:rsidR="00B8149C" w:rsidRPr="0088703D" w:rsidRDefault="00B8149C" w:rsidP="00B8149C">
      <w:pPr>
        <w:pStyle w:val="Heading1"/>
      </w:pPr>
      <w:bookmarkStart w:id="2" w:name="_Toc210128164"/>
      <w:r w:rsidRPr="000826B5">
        <w:t>KESIMPULAN DAN SARAN</w:t>
      </w:r>
      <w:bookmarkEnd w:id="2"/>
    </w:p>
    <w:p w:rsidR="00B8149C" w:rsidRPr="000826B5" w:rsidRDefault="00B8149C" w:rsidP="00B8149C">
      <w:pPr>
        <w:pStyle w:val="Heading2"/>
      </w:pPr>
      <w:bookmarkStart w:id="3" w:name="_Toc210128165"/>
      <w:r w:rsidRPr="000826B5">
        <w:t xml:space="preserve">5.1 </w:t>
      </w:r>
      <w:proofErr w:type="spellStart"/>
      <w:r w:rsidRPr="000826B5">
        <w:t>Kesimpulan</w:t>
      </w:r>
      <w:bookmarkEnd w:id="3"/>
      <w:proofErr w:type="spellEnd"/>
    </w:p>
    <w:p w:rsidR="00B8149C" w:rsidRDefault="00B8149C" w:rsidP="00B8149C">
      <w:pPr>
        <w:spacing w:line="480" w:lineRule="auto"/>
        <w:ind w:firstLine="426"/>
      </w:pPr>
      <w:r w:rsidRPr="00936D9C">
        <w:t>Berdasarkan hasil penelitian tindakan kelas dan pembahasan yang telah dilakukan, maka dapat disimpulkan bahwa :</w:t>
      </w:r>
    </w:p>
    <w:p w:rsidR="00B8149C" w:rsidRDefault="00B8149C" w:rsidP="00B8149C">
      <w:pPr>
        <w:pStyle w:val="ListParagraph"/>
        <w:numPr>
          <w:ilvl w:val="0"/>
          <w:numId w:val="1"/>
        </w:numPr>
        <w:spacing w:line="480" w:lineRule="auto"/>
        <w:ind w:left="426"/>
        <w:jc w:val="both"/>
      </w:pPr>
      <w:r>
        <w:t>P</w:t>
      </w:r>
      <w:r w:rsidRPr="00936D9C">
        <w:t xml:space="preserve">enerapan media game </w:t>
      </w:r>
      <w:r w:rsidRPr="00936D9C">
        <w:rPr>
          <w:i/>
          <w:iCs/>
        </w:rPr>
        <w:t>Wordwall</w:t>
      </w:r>
      <w:r w:rsidRPr="00936D9C">
        <w:t xml:space="preserve"> dalam pembelajaran matematika mampu meningkatkan minat belajar siswa kelas IV SD IT An-Nafis Teluk Mengkudu. Hal ini terlihat dari peningkatan persentase minat belajar siswa dari siklus I sebesar </w:t>
      </w:r>
      <w:r>
        <w:t>58</w:t>
      </w:r>
      <w:r w:rsidRPr="00936D9C">
        <w:t>% menjadi 7</w:t>
      </w:r>
      <w:r>
        <w:t>9</w:t>
      </w:r>
      <w:r w:rsidRPr="00936D9C">
        <w:t xml:space="preserve">% pada siklus II, menunjukkan adanya peningkatan sebesar </w:t>
      </w:r>
      <w:r>
        <w:t>68</w:t>
      </w:r>
      <w:r w:rsidRPr="00936D9C">
        <w:t>%</w:t>
      </w:r>
      <w:r>
        <w:t xml:space="preserve"> </w:t>
      </w:r>
      <w:r w:rsidRPr="00936D9C">
        <w:t xml:space="preserve">artinya hampir seluruhnya siswa memiliki minat belajar matematika dengan </w:t>
      </w:r>
      <w:r>
        <w:t>P</w:t>
      </w:r>
      <w:r w:rsidRPr="00936D9C">
        <w:t xml:space="preserve">enerapan media game </w:t>
      </w:r>
      <w:r w:rsidRPr="00936D9C">
        <w:rPr>
          <w:i/>
          <w:iCs/>
        </w:rPr>
        <w:t>Wordwall</w:t>
      </w:r>
      <w:r w:rsidRPr="00936D9C">
        <w:t xml:space="preserve">. Peningkatan ini terjadi karena fitur interaktif dalam media </w:t>
      </w:r>
      <w:r w:rsidRPr="00936D9C">
        <w:rPr>
          <w:i/>
          <w:iCs/>
        </w:rPr>
        <w:t>Wordwall</w:t>
      </w:r>
      <w:r w:rsidRPr="00936D9C">
        <w:t>, seperti tampilan visual yang menarik dan dukungan audio, yang mampu merangsang keaktifan siswa serta menjadikan pembelajaran lebih menyenangkan dan menarik.</w:t>
      </w:r>
    </w:p>
    <w:p w:rsidR="00B8149C" w:rsidRDefault="00B8149C" w:rsidP="00B8149C">
      <w:pPr>
        <w:spacing w:line="480" w:lineRule="auto"/>
        <w:jc w:val="both"/>
        <w:rPr>
          <w:b/>
          <w:bCs/>
          <w:lang w:val="en-US"/>
        </w:rPr>
      </w:pPr>
    </w:p>
    <w:p w:rsidR="00B8149C" w:rsidRPr="000826B5" w:rsidRDefault="00B8149C" w:rsidP="00B8149C">
      <w:pPr>
        <w:pStyle w:val="Heading2"/>
      </w:pPr>
      <w:bookmarkStart w:id="4" w:name="_Toc210128166"/>
      <w:r>
        <w:t xml:space="preserve">5.2 </w:t>
      </w:r>
      <w:r w:rsidRPr="000826B5">
        <w:t>Saran</w:t>
      </w:r>
      <w:bookmarkEnd w:id="4"/>
    </w:p>
    <w:p w:rsidR="00B8149C" w:rsidRPr="00216465" w:rsidRDefault="00B8149C" w:rsidP="00B8149C">
      <w:pPr>
        <w:pStyle w:val="ListParagraph"/>
        <w:numPr>
          <w:ilvl w:val="0"/>
          <w:numId w:val="2"/>
        </w:numPr>
        <w:spacing w:line="480" w:lineRule="auto"/>
        <w:ind w:left="709"/>
        <w:jc w:val="both"/>
      </w:pPr>
      <w:r w:rsidRPr="00216465">
        <w:t>Kepada Sekolah</w:t>
      </w:r>
    </w:p>
    <w:p w:rsidR="00B8149C" w:rsidRDefault="00B8149C" w:rsidP="00B8149C">
      <w:pPr>
        <w:spacing w:line="480" w:lineRule="auto"/>
        <w:ind w:left="349" w:firstLine="371"/>
        <w:jc w:val="both"/>
        <w:rPr>
          <w:lang w:val="en-US"/>
        </w:rPr>
      </w:pPr>
      <w:r w:rsidRPr="00754359">
        <w:t xml:space="preserve">Pihak sekolah diharapkan dapat memberikan dukungan sarana dan prasarana yang memadai, seperti perangkat teknologi dan jaringan internet, untuk menunjang pembelajaran berbasis digital. Selain itu, sekolah juga perlu mengadakan pelatihan atau </w:t>
      </w:r>
      <w:r w:rsidRPr="000826B5">
        <w:rPr>
          <w:i/>
          <w:iCs/>
        </w:rPr>
        <w:t>workshop</w:t>
      </w:r>
      <w:r w:rsidRPr="00754359">
        <w:t xml:space="preserve"> bagi guru dalam penggunaan media pembelajaran interaktif agar kualitas pembelajaran terus meningkat.</w:t>
      </w:r>
    </w:p>
    <w:p w:rsidR="00B8149C" w:rsidRPr="000826B5" w:rsidRDefault="00B8149C" w:rsidP="00B8149C">
      <w:pPr>
        <w:spacing w:line="480" w:lineRule="auto"/>
        <w:ind w:left="349" w:firstLine="371"/>
        <w:jc w:val="both"/>
        <w:rPr>
          <w:lang w:val="en-US"/>
        </w:rPr>
      </w:pPr>
    </w:p>
    <w:p w:rsidR="00B8149C" w:rsidRDefault="00B8149C" w:rsidP="00B8149C">
      <w:pPr>
        <w:pStyle w:val="ListParagraph"/>
        <w:numPr>
          <w:ilvl w:val="0"/>
          <w:numId w:val="2"/>
        </w:numPr>
        <w:spacing w:line="480" w:lineRule="auto"/>
        <w:ind w:left="709"/>
        <w:jc w:val="both"/>
        <w:sectPr w:rsidR="00B8149C" w:rsidSect="00EB1E4F">
          <w:headerReference w:type="default" r:id="rId7"/>
          <w:footerReference w:type="default" r:id="rId8"/>
          <w:pgSz w:w="11906" w:h="16838" w:code="9"/>
          <w:pgMar w:top="2268" w:right="1701" w:bottom="1701" w:left="2268" w:header="708" w:footer="708" w:gutter="0"/>
          <w:cols w:space="708"/>
          <w:docGrid w:linePitch="360"/>
        </w:sectPr>
      </w:pPr>
    </w:p>
    <w:p w:rsidR="00B8149C" w:rsidRDefault="00B8149C" w:rsidP="00B8149C">
      <w:pPr>
        <w:pStyle w:val="ListParagraph"/>
        <w:numPr>
          <w:ilvl w:val="0"/>
          <w:numId w:val="2"/>
        </w:numPr>
        <w:spacing w:line="480" w:lineRule="auto"/>
        <w:ind w:left="709"/>
        <w:jc w:val="both"/>
      </w:pPr>
      <w:r>
        <w:lastRenderedPageBreak/>
        <w:t>Kepada Guru</w:t>
      </w:r>
    </w:p>
    <w:p w:rsidR="00B8149C" w:rsidRDefault="00B8149C" w:rsidP="00B8149C">
      <w:pPr>
        <w:spacing w:line="480" w:lineRule="auto"/>
        <w:ind w:left="349" w:firstLine="371"/>
        <w:jc w:val="both"/>
      </w:pPr>
      <w:r w:rsidRPr="00754359">
        <w:t xml:space="preserve">Guru disarankan untuk terus mengembangkan metode pembelajaran inovatif, salah satunya melalui pemanfaatan media digital seperti </w:t>
      </w:r>
      <w:r w:rsidRPr="000826B5">
        <w:rPr>
          <w:i/>
          <w:iCs/>
        </w:rPr>
        <w:t>Wordwall</w:t>
      </w:r>
      <w:r w:rsidRPr="00754359">
        <w:t xml:space="preserve">, agar proses belajar menjadi lebih menyenangkan dan memotivasi siswa. Guru juga dapat menyesuaikan fitur-fitur </w:t>
      </w:r>
      <w:r w:rsidRPr="000826B5">
        <w:rPr>
          <w:i/>
          <w:iCs/>
        </w:rPr>
        <w:t>Wordwall</w:t>
      </w:r>
      <w:r w:rsidRPr="00754359">
        <w:t xml:space="preserve"> dengan karakteristik dan kebutuhan siswa, serta mengkombinasikannya dengan strategi pembelajaran lain yang mendukung pembelajaran aktif dan bermakna.</w:t>
      </w:r>
    </w:p>
    <w:p w:rsidR="00B8149C" w:rsidRDefault="00B8149C" w:rsidP="00B8149C">
      <w:pPr>
        <w:pStyle w:val="ListParagraph"/>
        <w:numPr>
          <w:ilvl w:val="0"/>
          <w:numId w:val="2"/>
        </w:numPr>
        <w:spacing w:line="480" w:lineRule="auto"/>
        <w:ind w:left="709"/>
        <w:jc w:val="both"/>
      </w:pPr>
      <w:r>
        <w:t>Kepada</w:t>
      </w:r>
      <w:r w:rsidRPr="00754359">
        <w:t xml:space="preserve"> Peserta Didik</w:t>
      </w:r>
    </w:p>
    <w:p w:rsidR="00B8149C" w:rsidRDefault="00B8149C" w:rsidP="00B8149C">
      <w:pPr>
        <w:spacing w:line="480" w:lineRule="auto"/>
        <w:ind w:left="349" w:firstLine="371"/>
        <w:jc w:val="both"/>
      </w:pPr>
      <w:r w:rsidRPr="00754359">
        <w:t xml:space="preserve">Diharapkan peserta didik dapat memanfaatkan media pembelajaran interaktif seperti </w:t>
      </w:r>
      <w:r w:rsidRPr="000826B5">
        <w:rPr>
          <w:i/>
          <w:iCs/>
        </w:rPr>
        <w:t>Wordwall</w:t>
      </w:r>
      <w:r w:rsidRPr="00754359">
        <w:t xml:space="preserve"> untuk meningkatkan motivasi dan minat dalam belajar, khususnya pada mata pelajaran matematika. Siswa juga diharapkan lebih aktif terlibat dalam kegiatan pembelajaran serta membiasakan diri untuk bertanya dan berdiskusi saat mengalami kesulitan.</w:t>
      </w:r>
    </w:p>
    <w:p w:rsidR="00B8149C" w:rsidRDefault="00B8149C" w:rsidP="00B8149C">
      <w:pPr>
        <w:pStyle w:val="ListParagraph"/>
        <w:numPr>
          <w:ilvl w:val="0"/>
          <w:numId w:val="2"/>
        </w:numPr>
        <w:spacing w:line="480" w:lineRule="auto"/>
        <w:ind w:left="709"/>
        <w:jc w:val="both"/>
      </w:pPr>
      <w:r>
        <w:t>Kepada Peneliti Lain</w:t>
      </w:r>
    </w:p>
    <w:p w:rsidR="00B8149C" w:rsidRDefault="00B8149C" w:rsidP="00B8149C">
      <w:pPr>
        <w:spacing w:line="480" w:lineRule="auto"/>
        <w:ind w:left="349" w:firstLine="371"/>
        <w:jc w:val="both"/>
      </w:pPr>
      <w:r>
        <w:t>P</w:t>
      </w:r>
      <w:r w:rsidRPr="008E3D81">
        <w:t xml:space="preserve">enelitian ini diharapkan dapat menjadi referensi atau landasan awal bagi peneliti selanjutnya yang ingin mengkaji lebih dalam tentang penggunaan media pembelajaran berbasis digital, khususnya </w:t>
      </w:r>
      <w:r w:rsidRPr="000826B5">
        <w:rPr>
          <w:i/>
          <w:iCs/>
        </w:rPr>
        <w:t>Wordwall</w:t>
      </w:r>
      <w:r w:rsidRPr="008E3D81">
        <w:t>. Peneliti lain disarankan untuk memperluas objek penelitian, baik dari segi jenjang pendidikan, mata pelajaran yang berbeda, maupun cakupan wilayah sekolah.</w:t>
      </w:r>
    </w:p>
    <w:p w:rsidR="00B51638" w:rsidRDefault="00B51638"/>
    <w:sectPr w:rsidR="00B516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56B64">
      <w:r>
        <w:separator/>
      </w:r>
    </w:p>
  </w:endnote>
  <w:endnote w:type="continuationSeparator" w:id="0">
    <w:p w:rsidR="00000000" w:rsidRDefault="00F56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6128436"/>
      <w:docPartObj>
        <w:docPartGallery w:val="Page Numbers (Bottom of Page)"/>
        <w:docPartUnique/>
      </w:docPartObj>
    </w:sdtPr>
    <w:sdtEndPr>
      <w:rPr>
        <w:noProof/>
      </w:rPr>
    </w:sdtEndPr>
    <w:sdtContent>
      <w:p w:rsidR="00C83619" w:rsidRDefault="00B8149C">
        <w:pPr>
          <w:pStyle w:val="Footer"/>
          <w:jc w:val="center"/>
        </w:pPr>
        <w:r>
          <w:fldChar w:fldCharType="begin"/>
        </w:r>
        <w:r>
          <w:instrText xml:space="preserve"> PAGE   \* MERGEFORMAT </w:instrText>
        </w:r>
        <w:r>
          <w:fldChar w:fldCharType="separate"/>
        </w:r>
        <w:r w:rsidR="00F56B64">
          <w:rPr>
            <w:noProof/>
          </w:rPr>
          <w:t>1</w:t>
        </w:r>
        <w:r>
          <w:rPr>
            <w:noProof/>
          </w:rPr>
          <w:fldChar w:fldCharType="end"/>
        </w:r>
      </w:p>
    </w:sdtContent>
  </w:sdt>
  <w:p w:rsidR="00C83619" w:rsidRPr="00595F12" w:rsidRDefault="00F56B6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56B64">
      <w:r>
        <w:separator/>
      </w:r>
    </w:p>
  </w:footnote>
  <w:footnote w:type="continuationSeparator" w:id="0">
    <w:p w:rsidR="00000000" w:rsidRDefault="00F56B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619" w:rsidRDefault="00F56B64">
    <w:pPr>
      <w:pStyle w:val="Header"/>
      <w:jc w:val="right"/>
    </w:pPr>
  </w:p>
  <w:p w:rsidR="00C83619" w:rsidRPr="007F26C8" w:rsidRDefault="00F56B64" w:rsidP="007F26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B04EE"/>
    <w:multiLevelType w:val="hybridMultilevel"/>
    <w:tmpl w:val="3C6C58CC"/>
    <w:lvl w:ilvl="0" w:tplc="471C89D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1BB641FA"/>
    <w:multiLevelType w:val="hybridMultilevel"/>
    <w:tmpl w:val="BD108480"/>
    <w:lvl w:ilvl="0" w:tplc="82AC6B2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yoIyGEs16sdJRzPhazKVR3bXOXoeNrc8/DfAQv0kyPk0yRjijb6XzOZ/BU0HsqF8lrK+76fPXi21kU35zrAA2Q==" w:salt="n/zHoZI1Sr7O/b/HYYrtF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49C"/>
    <w:rsid w:val="00B51638"/>
    <w:rsid w:val="00B8149C"/>
    <w:rsid w:val="00F56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2DF8CF-65A9-4CFC-8A86-6FD6EE31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49C"/>
    <w:pPr>
      <w:spacing w:after="0" w:line="240" w:lineRule="auto"/>
    </w:pPr>
    <w:rPr>
      <w:rFonts w:ascii="Times New Roman" w:eastAsia="Times New Roman" w:hAnsi="Times New Roman" w:cs="Times New Roman"/>
      <w:sz w:val="24"/>
      <w:szCs w:val="24"/>
      <w:lang w:val="id-ID" w:eastAsia="id-ID"/>
    </w:rPr>
  </w:style>
  <w:style w:type="paragraph" w:styleId="Heading1">
    <w:name w:val="heading 1"/>
    <w:basedOn w:val="Normal"/>
    <w:next w:val="Normal"/>
    <w:link w:val="Heading1Char"/>
    <w:uiPriority w:val="9"/>
    <w:qFormat/>
    <w:rsid w:val="00B8149C"/>
    <w:pPr>
      <w:spacing w:line="480" w:lineRule="auto"/>
      <w:jc w:val="center"/>
      <w:outlineLvl w:val="0"/>
    </w:pPr>
    <w:rPr>
      <w:b/>
      <w:bCs/>
      <w:lang w:val="en-US"/>
    </w:rPr>
  </w:style>
  <w:style w:type="paragraph" w:styleId="Heading2">
    <w:name w:val="heading 2"/>
    <w:basedOn w:val="Normal"/>
    <w:next w:val="Normal"/>
    <w:link w:val="Heading2Char"/>
    <w:uiPriority w:val="9"/>
    <w:unhideWhenUsed/>
    <w:qFormat/>
    <w:rsid w:val="00B8149C"/>
    <w:pPr>
      <w:spacing w:line="480" w:lineRule="auto"/>
      <w:outlineLvl w:val="1"/>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49C"/>
    <w:rPr>
      <w:rFonts w:ascii="Times New Roman" w:eastAsia="Times New Roman" w:hAnsi="Times New Roman" w:cs="Times New Roman"/>
      <w:b/>
      <w:bCs/>
      <w:sz w:val="24"/>
      <w:szCs w:val="24"/>
      <w:lang w:eastAsia="id-ID"/>
    </w:rPr>
  </w:style>
  <w:style w:type="character" w:customStyle="1" w:styleId="Heading2Char">
    <w:name w:val="Heading 2 Char"/>
    <w:basedOn w:val="DefaultParagraphFont"/>
    <w:link w:val="Heading2"/>
    <w:uiPriority w:val="9"/>
    <w:rsid w:val="00B8149C"/>
    <w:rPr>
      <w:rFonts w:ascii="Times New Roman" w:eastAsia="Times New Roman" w:hAnsi="Times New Roman" w:cs="Times New Roman"/>
      <w:b/>
      <w:bCs/>
      <w:sz w:val="24"/>
      <w:szCs w:val="24"/>
      <w:lang w:eastAsia="id-ID"/>
    </w:rPr>
  </w:style>
  <w:style w:type="paragraph" w:styleId="ListParagraph">
    <w:name w:val="List Paragraph"/>
    <w:basedOn w:val="Normal"/>
    <w:link w:val="ListParagraphChar"/>
    <w:uiPriority w:val="34"/>
    <w:qFormat/>
    <w:rsid w:val="00B8149C"/>
    <w:pPr>
      <w:ind w:left="720"/>
      <w:contextualSpacing/>
    </w:pPr>
  </w:style>
  <w:style w:type="paragraph" w:styleId="Header">
    <w:name w:val="header"/>
    <w:basedOn w:val="Normal"/>
    <w:link w:val="HeaderChar"/>
    <w:uiPriority w:val="99"/>
    <w:unhideWhenUsed/>
    <w:rsid w:val="00B8149C"/>
    <w:pPr>
      <w:tabs>
        <w:tab w:val="center" w:pos="4513"/>
        <w:tab w:val="right" w:pos="9026"/>
      </w:tabs>
    </w:pPr>
  </w:style>
  <w:style w:type="character" w:customStyle="1" w:styleId="HeaderChar">
    <w:name w:val="Header Char"/>
    <w:basedOn w:val="DefaultParagraphFont"/>
    <w:link w:val="Header"/>
    <w:uiPriority w:val="99"/>
    <w:rsid w:val="00B8149C"/>
    <w:rPr>
      <w:rFonts w:ascii="Times New Roman" w:eastAsia="Times New Roman" w:hAnsi="Times New Roman" w:cs="Times New Roman"/>
      <w:sz w:val="24"/>
      <w:szCs w:val="24"/>
      <w:lang w:val="id-ID" w:eastAsia="id-ID"/>
    </w:rPr>
  </w:style>
  <w:style w:type="paragraph" w:styleId="Footer">
    <w:name w:val="footer"/>
    <w:basedOn w:val="Normal"/>
    <w:link w:val="FooterChar"/>
    <w:uiPriority w:val="99"/>
    <w:unhideWhenUsed/>
    <w:rsid w:val="00B8149C"/>
    <w:pPr>
      <w:tabs>
        <w:tab w:val="center" w:pos="4513"/>
        <w:tab w:val="right" w:pos="9026"/>
      </w:tabs>
    </w:pPr>
  </w:style>
  <w:style w:type="character" w:customStyle="1" w:styleId="FooterChar">
    <w:name w:val="Footer Char"/>
    <w:basedOn w:val="DefaultParagraphFont"/>
    <w:link w:val="Footer"/>
    <w:uiPriority w:val="99"/>
    <w:rsid w:val="00B8149C"/>
    <w:rPr>
      <w:rFonts w:ascii="Times New Roman" w:eastAsia="Times New Roman" w:hAnsi="Times New Roman" w:cs="Times New Roman"/>
      <w:sz w:val="24"/>
      <w:szCs w:val="24"/>
      <w:lang w:val="id-ID" w:eastAsia="id-ID"/>
    </w:rPr>
  </w:style>
  <w:style w:type="character" w:customStyle="1" w:styleId="ListParagraphChar">
    <w:name w:val="List Paragraph Char"/>
    <w:link w:val="ListParagraph"/>
    <w:uiPriority w:val="34"/>
    <w:rsid w:val="00B8149C"/>
    <w:rPr>
      <w:rFonts w:ascii="Times New Roman" w:eastAsia="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2026-01-07T03:49:00Z</dcterms:created>
  <dcterms:modified xsi:type="dcterms:W3CDTF">2026-01-07T03:49:00Z</dcterms:modified>
</cp:coreProperties>
</file>