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B06" w:rsidRPr="008341ED" w:rsidRDefault="00A12B06" w:rsidP="00A12B06">
      <w:pPr>
        <w:spacing w:after="0" w:line="480" w:lineRule="auto"/>
        <w:jc w:val="center"/>
        <w:rPr>
          <w:rFonts w:ascii="Times New Roman" w:hAnsi="Times New Roman" w:cs="Times New Roman"/>
          <w:b/>
          <w:sz w:val="24"/>
          <w:szCs w:val="24"/>
        </w:rPr>
      </w:pPr>
      <w:bookmarkStart w:id="0" w:name="_GoBack"/>
      <w:bookmarkEnd w:id="0"/>
      <w:r w:rsidRPr="008341ED">
        <w:rPr>
          <w:rFonts w:ascii="Times New Roman" w:hAnsi="Times New Roman" w:cs="Times New Roman"/>
          <w:b/>
          <w:sz w:val="24"/>
          <w:szCs w:val="24"/>
        </w:rPr>
        <w:t>BAB II</w:t>
      </w:r>
    </w:p>
    <w:p w:rsidR="00A12B06" w:rsidRDefault="00A12B06" w:rsidP="00A12B06">
      <w:pPr>
        <w:spacing w:after="0" w:line="240" w:lineRule="auto"/>
        <w:jc w:val="center"/>
        <w:rPr>
          <w:rFonts w:ascii="Times New Roman" w:hAnsi="Times New Roman" w:cs="Times New Roman"/>
          <w:b/>
          <w:sz w:val="24"/>
          <w:szCs w:val="24"/>
        </w:rPr>
      </w:pPr>
      <w:r w:rsidRPr="008341ED">
        <w:rPr>
          <w:rFonts w:ascii="Times New Roman" w:hAnsi="Times New Roman" w:cs="Times New Roman"/>
          <w:b/>
          <w:sz w:val="24"/>
          <w:szCs w:val="24"/>
        </w:rPr>
        <w:t>TINJAUAN PUSTAKA</w:t>
      </w:r>
    </w:p>
    <w:p w:rsidR="00A12B06" w:rsidRDefault="00A12B06" w:rsidP="00A12B06">
      <w:pPr>
        <w:spacing w:after="0" w:line="240" w:lineRule="auto"/>
        <w:rPr>
          <w:rFonts w:ascii="Times New Roman" w:hAnsi="Times New Roman" w:cs="Times New Roman"/>
          <w:b/>
          <w:sz w:val="24"/>
          <w:szCs w:val="24"/>
        </w:rPr>
      </w:pPr>
    </w:p>
    <w:p w:rsidR="00A12B06" w:rsidRPr="00A12B06" w:rsidRDefault="00A12B06" w:rsidP="001D5EFC">
      <w:pPr>
        <w:pStyle w:val="ListParagraph"/>
        <w:numPr>
          <w:ilvl w:val="1"/>
          <w:numId w:val="9"/>
        </w:numPr>
        <w:spacing w:after="0" w:line="480" w:lineRule="auto"/>
        <w:rPr>
          <w:rFonts w:ascii="Times New Roman" w:hAnsi="Times New Roman" w:cs="Times New Roman"/>
          <w:b/>
          <w:sz w:val="24"/>
          <w:szCs w:val="24"/>
        </w:rPr>
      </w:pPr>
      <w:r w:rsidRPr="00A12B06">
        <w:rPr>
          <w:rFonts w:ascii="Times New Roman" w:hAnsi="Times New Roman" w:cs="Times New Roman"/>
          <w:b/>
          <w:sz w:val="24"/>
          <w:szCs w:val="24"/>
        </w:rPr>
        <w:t xml:space="preserve"> </w:t>
      </w:r>
      <w:proofErr w:type="spellStart"/>
      <w:r w:rsidRPr="00A12B06">
        <w:rPr>
          <w:rFonts w:ascii="Times New Roman" w:hAnsi="Times New Roman" w:cs="Times New Roman"/>
          <w:b/>
          <w:sz w:val="24"/>
          <w:szCs w:val="24"/>
        </w:rPr>
        <w:t>Landasan</w:t>
      </w:r>
      <w:proofErr w:type="spellEnd"/>
      <w:r w:rsidRPr="00A12B06">
        <w:rPr>
          <w:rFonts w:ascii="Times New Roman" w:hAnsi="Times New Roman" w:cs="Times New Roman"/>
          <w:b/>
          <w:sz w:val="24"/>
          <w:szCs w:val="24"/>
        </w:rPr>
        <w:t xml:space="preserve"> </w:t>
      </w:r>
      <w:proofErr w:type="spellStart"/>
      <w:r w:rsidRPr="00A12B06">
        <w:rPr>
          <w:rFonts w:ascii="Times New Roman" w:hAnsi="Times New Roman" w:cs="Times New Roman"/>
          <w:b/>
          <w:sz w:val="24"/>
          <w:szCs w:val="24"/>
        </w:rPr>
        <w:t>Teori</w:t>
      </w:r>
      <w:proofErr w:type="spellEnd"/>
    </w:p>
    <w:p w:rsidR="00A12B06" w:rsidRPr="00A12B06" w:rsidRDefault="00A12B06" w:rsidP="001D5EFC">
      <w:pPr>
        <w:pStyle w:val="ListParagraph"/>
        <w:numPr>
          <w:ilvl w:val="2"/>
          <w:numId w:val="9"/>
        </w:numPr>
        <w:spacing w:after="0" w:line="480" w:lineRule="auto"/>
        <w:rPr>
          <w:rFonts w:ascii="Times New Roman" w:hAnsi="Times New Roman" w:cs="Times New Roman"/>
          <w:b/>
          <w:sz w:val="24"/>
          <w:szCs w:val="24"/>
        </w:rPr>
      </w:pPr>
      <w:proofErr w:type="spellStart"/>
      <w:r w:rsidRPr="00A12B06">
        <w:rPr>
          <w:rFonts w:ascii="Times New Roman" w:hAnsi="Times New Roman" w:cs="Times New Roman"/>
          <w:b/>
          <w:sz w:val="24"/>
          <w:szCs w:val="24"/>
        </w:rPr>
        <w:t>Teori</w:t>
      </w:r>
      <w:proofErr w:type="spellEnd"/>
      <w:r w:rsidRPr="00A12B06">
        <w:rPr>
          <w:rFonts w:ascii="Times New Roman" w:hAnsi="Times New Roman" w:cs="Times New Roman"/>
          <w:b/>
          <w:sz w:val="24"/>
          <w:szCs w:val="24"/>
        </w:rPr>
        <w:t xml:space="preserve"> </w:t>
      </w:r>
      <w:proofErr w:type="spellStart"/>
      <w:r w:rsidRPr="00A12B06">
        <w:rPr>
          <w:rFonts w:ascii="Times New Roman" w:hAnsi="Times New Roman" w:cs="Times New Roman"/>
          <w:b/>
          <w:sz w:val="24"/>
          <w:szCs w:val="24"/>
        </w:rPr>
        <w:t>Belajar</w:t>
      </w:r>
      <w:proofErr w:type="spellEnd"/>
    </w:p>
    <w:p w:rsidR="00A12B06" w:rsidRDefault="00A12B06" w:rsidP="00A12B06">
      <w:pPr>
        <w:pStyle w:val="ListParagraph"/>
        <w:spacing w:after="0" w:line="480" w:lineRule="auto"/>
        <w:ind w:left="0" w:firstLine="567"/>
        <w:jc w:val="both"/>
        <w:rPr>
          <w:rFonts w:ascii="Times New Roman" w:hAnsi="Times New Roman" w:cs="Times New Roman"/>
          <w:sz w:val="24"/>
          <w:szCs w:val="24"/>
        </w:rPr>
        <w:sectPr w:rsidR="00A12B06" w:rsidSect="00351982">
          <w:headerReference w:type="default" r:id="rId7"/>
          <w:footerReference w:type="default" r:id="rId8"/>
          <w:pgSz w:w="11910" w:h="16840" w:code="9"/>
          <w:pgMar w:top="2268" w:right="1701" w:bottom="1701" w:left="2268" w:header="709" w:footer="709" w:gutter="0"/>
          <w:pgNumType w:start="9"/>
          <w:cols w:space="708"/>
          <w:docGrid w:linePitch="360"/>
        </w:sectPr>
      </w:pPr>
      <w:proofErr w:type="spellStart"/>
      <w:r w:rsidRPr="003C0E94">
        <w:rPr>
          <w:rFonts w:ascii="Times New Roman" w:hAnsi="Times New Roman" w:cs="Times New Roman"/>
          <w:sz w:val="24"/>
          <w:szCs w:val="24"/>
        </w:rPr>
        <w:t>Teori</w:t>
      </w:r>
      <w:proofErr w:type="spellEnd"/>
      <w:r w:rsidRPr="003C0E94">
        <w:rPr>
          <w:rFonts w:ascii="Times New Roman" w:hAnsi="Times New Roman" w:cs="Times New Roman"/>
          <w:sz w:val="24"/>
          <w:szCs w:val="24"/>
        </w:rPr>
        <w:t xml:space="preserve"> </w:t>
      </w:r>
      <w:proofErr w:type="spellStart"/>
      <w:r w:rsidRPr="003C0E94">
        <w:rPr>
          <w:rFonts w:ascii="Times New Roman" w:hAnsi="Times New Roman" w:cs="Times New Roman"/>
          <w:sz w:val="24"/>
          <w:szCs w:val="24"/>
        </w:rPr>
        <w:t>belajar</w:t>
      </w:r>
      <w:proofErr w:type="spellEnd"/>
      <w:r w:rsidRPr="003C0E94">
        <w:rPr>
          <w:rFonts w:ascii="Times New Roman" w:hAnsi="Times New Roman" w:cs="Times New Roman"/>
          <w:sz w:val="24"/>
          <w:szCs w:val="24"/>
        </w:rPr>
        <w:t xml:space="preserve"> </w:t>
      </w:r>
      <w:proofErr w:type="spellStart"/>
      <w:r w:rsidRPr="003C0E94">
        <w:rPr>
          <w:rFonts w:ascii="Times New Roman" w:hAnsi="Times New Roman" w:cs="Times New Roman"/>
          <w:sz w:val="24"/>
          <w:szCs w:val="24"/>
        </w:rPr>
        <w:t>berusaha</w:t>
      </w:r>
      <w:proofErr w:type="spellEnd"/>
      <w:r w:rsidRPr="003C0E94">
        <w:rPr>
          <w:rFonts w:ascii="Times New Roman" w:hAnsi="Times New Roman" w:cs="Times New Roman"/>
          <w:sz w:val="24"/>
          <w:szCs w:val="24"/>
        </w:rPr>
        <w:t xml:space="preserve"> </w:t>
      </w:r>
      <w:proofErr w:type="spellStart"/>
      <w:r w:rsidRPr="003C0E94">
        <w:rPr>
          <w:rFonts w:ascii="Times New Roman" w:hAnsi="Times New Roman" w:cs="Times New Roman"/>
          <w:sz w:val="24"/>
          <w:szCs w:val="24"/>
        </w:rPr>
        <w:t>menjelaskan</w:t>
      </w:r>
      <w:proofErr w:type="spellEnd"/>
      <w:r w:rsidRPr="003C0E94">
        <w:rPr>
          <w:rFonts w:ascii="Times New Roman" w:hAnsi="Times New Roman" w:cs="Times New Roman"/>
          <w:sz w:val="24"/>
          <w:szCs w:val="24"/>
        </w:rPr>
        <w:t xml:space="preserve"> </w:t>
      </w:r>
      <w:proofErr w:type="spellStart"/>
      <w:r w:rsidRPr="003C0E94">
        <w:rPr>
          <w:rFonts w:ascii="Times New Roman" w:hAnsi="Times New Roman" w:cs="Times New Roman"/>
          <w:sz w:val="24"/>
          <w:szCs w:val="24"/>
        </w:rPr>
        <w:t>bagaimana</w:t>
      </w:r>
      <w:proofErr w:type="spellEnd"/>
      <w:r w:rsidRPr="003C0E94">
        <w:rPr>
          <w:rFonts w:ascii="Times New Roman" w:hAnsi="Times New Roman" w:cs="Times New Roman"/>
          <w:sz w:val="24"/>
          <w:szCs w:val="24"/>
        </w:rPr>
        <w:t xml:space="preserve"> </w:t>
      </w:r>
      <w:proofErr w:type="spellStart"/>
      <w:r w:rsidRPr="003C0E94">
        <w:rPr>
          <w:rFonts w:ascii="Times New Roman" w:hAnsi="Times New Roman" w:cs="Times New Roman"/>
          <w:sz w:val="24"/>
          <w:szCs w:val="24"/>
        </w:rPr>
        <w:t>manusia</w:t>
      </w:r>
      <w:proofErr w:type="spellEnd"/>
      <w:r w:rsidRPr="003C0E94">
        <w:rPr>
          <w:rFonts w:ascii="Times New Roman" w:hAnsi="Times New Roman" w:cs="Times New Roman"/>
          <w:sz w:val="24"/>
          <w:szCs w:val="24"/>
        </w:rPr>
        <w:t xml:space="preserve"> </w:t>
      </w:r>
      <w:proofErr w:type="spellStart"/>
      <w:r w:rsidRPr="003C0E94">
        <w:rPr>
          <w:rFonts w:ascii="Times New Roman" w:hAnsi="Times New Roman" w:cs="Times New Roman"/>
          <w:sz w:val="24"/>
          <w:szCs w:val="24"/>
        </w:rPr>
        <w:t>belajar</w:t>
      </w:r>
      <w:proofErr w:type="spellEnd"/>
      <w:r w:rsidRPr="003C0E94">
        <w:rPr>
          <w:rFonts w:ascii="Times New Roman" w:hAnsi="Times New Roman" w:cs="Times New Roman"/>
          <w:sz w:val="24"/>
          <w:szCs w:val="24"/>
        </w:rPr>
        <w:t xml:space="preserve">, </w:t>
      </w:r>
      <w:proofErr w:type="spellStart"/>
      <w:r w:rsidRPr="003C0E94">
        <w:rPr>
          <w:rFonts w:ascii="Times New Roman" w:hAnsi="Times New Roman" w:cs="Times New Roman"/>
          <w:sz w:val="24"/>
          <w:szCs w:val="24"/>
        </w:rPr>
        <w:t>sehingga</w:t>
      </w:r>
      <w:proofErr w:type="spellEnd"/>
      <w:r w:rsidRPr="003C0E94">
        <w:rPr>
          <w:rFonts w:ascii="Times New Roman" w:hAnsi="Times New Roman" w:cs="Times New Roman"/>
          <w:sz w:val="24"/>
          <w:szCs w:val="24"/>
        </w:rPr>
        <w:t xml:space="preserve"> </w:t>
      </w:r>
      <w:proofErr w:type="spellStart"/>
      <w:r w:rsidRPr="003C0E94">
        <w:rPr>
          <w:rFonts w:ascii="Times New Roman" w:hAnsi="Times New Roman" w:cs="Times New Roman"/>
          <w:sz w:val="24"/>
          <w:szCs w:val="24"/>
        </w:rPr>
        <w:t>kita</w:t>
      </w:r>
      <w:proofErr w:type="spellEnd"/>
      <w:r w:rsidRPr="003C0E94">
        <w:rPr>
          <w:rFonts w:ascii="Times New Roman" w:hAnsi="Times New Roman" w:cs="Times New Roman"/>
          <w:sz w:val="24"/>
          <w:szCs w:val="24"/>
        </w:rPr>
        <w:t xml:space="preserve"> dapa</w:t>
      </w:r>
      <w:r>
        <w:rPr>
          <w:rFonts w:ascii="Times New Roman" w:hAnsi="Times New Roman" w:cs="Times New Roman"/>
          <w:sz w:val="24"/>
          <w:szCs w:val="24"/>
        </w:rPr>
        <w:t xml:space="preserve">t lebih memahami keseluruhan proses di balik pembelajaran. (Wahab &amp; rosnawati, 2021) </w:t>
      </w:r>
      <w:r w:rsidRPr="00893E41">
        <w:rPr>
          <w:rFonts w:ascii="Times New Roman" w:hAnsi="Times New Roman" w:cs="Times New Roman"/>
          <w:sz w:val="24"/>
          <w:szCs w:val="24"/>
        </w:rPr>
        <w:t>berpendapat bahwa Belajar terjadi ketika seseorang mengalami perubahan sikap atau tindakan karena telah melalui be</w:t>
      </w:r>
      <w:r>
        <w:rPr>
          <w:rFonts w:ascii="Times New Roman" w:hAnsi="Times New Roman" w:cs="Times New Roman"/>
          <w:sz w:val="24"/>
          <w:szCs w:val="24"/>
        </w:rPr>
        <w:t>rbagai pengalaman. S</w:t>
      </w:r>
      <w:r w:rsidRPr="003C0E94">
        <w:rPr>
          <w:rFonts w:ascii="Times New Roman" w:hAnsi="Times New Roman" w:cs="Times New Roman"/>
          <w:sz w:val="24"/>
          <w:szCs w:val="24"/>
        </w:rPr>
        <w:t xml:space="preserve">eorang guru tidak hanya sebatas menyampaikan </w:t>
      </w:r>
      <w:r>
        <w:rPr>
          <w:rFonts w:ascii="Times New Roman" w:hAnsi="Times New Roman" w:cs="Times New Roman"/>
          <w:sz w:val="24"/>
          <w:szCs w:val="24"/>
        </w:rPr>
        <w:t xml:space="preserve">sebuah pengetahuan </w:t>
      </w:r>
      <w:r w:rsidRPr="003C0E94">
        <w:rPr>
          <w:rFonts w:ascii="Times New Roman" w:hAnsi="Times New Roman" w:cs="Times New Roman"/>
          <w:sz w:val="24"/>
          <w:szCs w:val="24"/>
        </w:rPr>
        <w:t>kepada siswa, tetapi juga</w:t>
      </w:r>
      <w:r>
        <w:rPr>
          <w:rFonts w:ascii="Times New Roman" w:hAnsi="Times New Roman" w:cs="Times New Roman"/>
          <w:sz w:val="24"/>
          <w:szCs w:val="24"/>
        </w:rPr>
        <w:t xml:space="preserve"> memiliki </w:t>
      </w:r>
      <w:r w:rsidRPr="003C0E94">
        <w:rPr>
          <w:rFonts w:ascii="Times New Roman" w:hAnsi="Times New Roman" w:cs="Times New Roman"/>
          <w:sz w:val="24"/>
          <w:szCs w:val="24"/>
        </w:rPr>
        <w:t xml:space="preserve">peran sebagai fasilitator yang memudahkan proses belajar bagi semua peserta didik. </w:t>
      </w:r>
      <w:r>
        <w:rPr>
          <w:rFonts w:ascii="Times New Roman" w:hAnsi="Times New Roman" w:cs="Times New Roman"/>
          <w:sz w:val="24"/>
          <w:szCs w:val="24"/>
        </w:rPr>
        <w:t>Agar proses pembelajaran berjalan dengan baik</w:t>
      </w:r>
      <w:r w:rsidRPr="003C0E94">
        <w:rPr>
          <w:rFonts w:ascii="Times New Roman" w:hAnsi="Times New Roman" w:cs="Times New Roman"/>
          <w:sz w:val="24"/>
          <w:szCs w:val="24"/>
        </w:rPr>
        <w:t>, seorang guru perlu mera</w:t>
      </w:r>
      <w:r>
        <w:rPr>
          <w:rFonts w:ascii="Times New Roman" w:hAnsi="Times New Roman" w:cs="Times New Roman"/>
          <w:sz w:val="24"/>
          <w:szCs w:val="24"/>
        </w:rPr>
        <w:t>ncang pembelajaran yang tepat dan u</w:t>
      </w:r>
      <w:r w:rsidRPr="003C0E94">
        <w:rPr>
          <w:rFonts w:ascii="Times New Roman" w:hAnsi="Times New Roman" w:cs="Times New Roman"/>
          <w:sz w:val="24"/>
          <w:szCs w:val="24"/>
        </w:rPr>
        <w:t>ntuk menjadi motivator yang baik, guru harus secara optimal mempersiapkan perencanaan pembelajaran yang s</w:t>
      </w:r>
      <w:r>
        <w:rPr>
          <w:rFonts w:ascii="Times New Roman" w:hAnsi="Times New Roman" w:cs="Times New Roman"/>
          <w:sz w:val="24"/>
          <w:szCs w:val="24"/>
        </w:rPr>
        <w:t>esuai dengan karakteristik peserta didik, guna</w:t>
      </w:r>
      <w:r w:rsidRPr="003C0E94">
        <w:rPr>
          <w:rFonts w:ascii="Times New Roman" w:hAnsi="Times New Roman" w:cs="Times New Roman"/>
          <w:sz w:val="24"/>
          <w:szCs w:val="24"/>
        </w:rPr>
        <w:t xml:space="preserve"> </w:t>
      </w:r>
      <w:r>
        <w:rPr>
          <w:rFonts w:ascii="Times New Roman" w:hAnsi="Times New Roman" w:cs="Times New Roman"/>
          <w:sz w:val="24"/>
          <w:szCs w:val="24"/>
        </w:rPr>
        <w:t>tercapainya</w:t>
      </w:r>
      <w:r w:rsidRPr="003C0E94">
        <w:rPr>
          <w:rFonts w:ascii="Times New Roman" w:hAnsi="Times New Roman" w:cs="Times New Roman"/>
          <w:sz w:val="24"/>
          <w:szCs w:val="24"/>
        </w:rPr>
        <w:t xml:space="preserve"> tujuan pembelajaran yang diinginkan</w:t>
      </w:r>
      <w:r>
        <w:rPr>
          <w:rFonts w:ascii="Times New Roman" w:hAnsi="Times New Roman" w:cs="Times New Roman"/>
          <w:b/>
          <w:sz w:val="24"/>
          <w:szCs w:val="24"/>
        </w:rPr>
        <w:t xml:space="preserve"> </w:t>
      </w:r>
      <w:r>
        <w:rPr>
          <w:rFonts w:ascii="Times New Roman" w:hAnsi="Times New Roman" w:cs="Times New Roman"/>
          <w:b/>
          <w:sz w:val="24"/>
          <w:szCs w:val="24"/>
        </w:rPr>
        <w:fldChar w:fldCharType="begin" w:fldLock="1"/>
      </w:r>
      <w:r>
        <w:rPr>
          <w:rFonts w:ascii="Times New Roman" w:hAnsi="Times New Roman" w:cs="Times New Roman"/>
          <w:b/>
          <w:sz w:val="24"/>
          <w:szCs w:val="24"/>
        </w:rPr>
        <w:instrText>ADDIN CSL_CITATION {"citationItems":[{"id":"ITEM-1","itemData":{"DOI":"10.33258/ecrp.v1i01.1074","abstract":"Learning theory raised by educational psychologists after they have difficulty to explain the whole learning process Implementation of Early Childhood Education at this time can not be separated from the theories presented by experts, both psychologists, philosophers, and observers of education. These theories greatly assist teachers today in dealing with the Early Childhood, the methods to do to teach children, and how to deal with children and their behaviors.On the above issues, the purpose of this paper is: Knowing what Tiori is used in the implementation of language education in children in early childhood Dahlia Kota Bengkulu.The method used a qualitative method. Research location in Early Childhood Dahlia Kota Bengkulu. Data collection using interviews, observation, and documentation. Research results show: Theory  learning that is used in Early Childhood Dahlia integrated in every material, But Learning Theory for language intelligence in processing Words become a mainstay in educating children in early childhood Dahlia Bengkulu City.","author":[{"dropping-particle":"","family":"Margaretha","given":"Lydia","non-dropping-particle":"","parse-names":false,"suffix":""}],"container-title":"Early Childhood Research and Practice","id":"ITEM-1","issue":"01","issued":{"date-parts":[["2020"]]},"page":"8-15","title":"Teori- Teori Belajar Untuk Kecerdasan Bahasa Anak Usia Dini","type":"article-journal","volume":"1"},"uris":["http://www.mendeley.com/documents/?uuid=8a3886b9-0e52-4ec4-8f29-80ceb4f8a893"]}],"mendeley":{"formattedCitation":"(Margaretha 2020)","manualFormatting":"(Margaretha, 2020)","plainTextFormattedCitation":"(Margaretha 2020)","previouslyFormattedCitation":"(Margaretha 2020)"},"properties":{"noteIndex":0},"schema":"https://github.com/citation-style-language/schema/raw/master/csl-citation.json"}</w:instrText>
      </w:r>
      <w:r>
        <w:rPr>
          <w:rFonts w:ascii="Times New Roman" w:hAnsi="Times New Roman" w:cs="Times New Roman"/>
          <w:b/>
          <w:sz w:val="24"/>
          <w:szCs w:val="24"/>
        </w:rPr>
        <w:fldChar w:fldCharType="separate"/>
      </w:r>
      <w:r w:rsidRPr="0030320E">
        <w:rPr>
          <w:rFonts w:ascii="Times New Roman" w:hAnsi="Times New Roman" w:cs="Times New Roman"/>
          <w:noProof/>
          <w:sz w:val="24"/>
          <w:szCs w:val="24"/>
        </w:rPr>
        <w:t>(Margaretha</w:t>
      </w:r>
      <w:r>
        <w:rPr>
          <w:rFonts w:ascii="Times New Roman" w:hAnsi="Times New Roman" w:cs="Times New Roman"/>
          <w:noProof/>
          <w:sz w:val="24"/>
          <w:szCs w:val="24"/>
        </w:rPr>
        <w:t>, L.,</w:t>
      </w:r>
      <w:r w:rsidRPr="0030320E">
        <w:rPr>
          <w:rFonts w:ascii="Times New Roman" w:hAnsi="Times New Roman" w:cs="Times New Roman"/>
          <w:noProof/>
          <w:sz w:val="24"/>
          <w:szCs w:val="24"/>
        </w:rPr>
        <w:t xml:space="preserve"> 2020)</w:t>
      </w:r>
      <w:r>
        <w:rPr>
          <w:rFonts w:ascii="Times New Roman" w:hAnsi="Times New Roman" w:cs="Times New Roman"/>
          <w:b/>
          <w:sz w:val="24"/>
          <w:szCs w:val="24"/>
        </w:rPr>
        <w:fldChar w:fldCharType="end"/>
      </w:r>
      <w:r>
        <w:rPr>
          <w:rFonts w:ascii="Times New Roman" w:hAnsi="Times New Roman" w:cs="Times New Roman"/>
          <w:sz w:val="24"/>
          <w:szCs w:val="24"/>
        </w:rPr>
        <w:t xml:space="preserve">. Teori belajar tersebut tentu beriringan dengan sebuah proses pembelajaran yang didalamnya akan terjadi proses belajar seorang individu. </w:t>
      </w:r>
      <w:r w:rsidRPr="00530054">
        <w:rPr>
          <w:rFonts w:ascii="Times New Roman" w:hAnsi="Times New Roman" w:cs="Times New Roman"/>
          <w:sz w:val="24"/>
          <w:szCs w:val="24"/>
        </w:rPr>
        <w:t xml:space="preserve">Belajar </w:t>
      </w:r>
      <w:r>
        <w:rPr>
          <w:rFonts w:ascii="Times New Roman" w:hAnsi="Times New Roman" w:cs="Times New Roman"/>
          <w:sz w:val="24"/>
          <w:szCs w:val="24"/>
        </w:rPr>
        <w:t xml:space="preserve">itu sendiri yaitu sebuah </w:t>
      </w:r>
      <w:r w:rsidRPr="00530054">
        <w:rPr>
          <w:rFonts w:ascii="Times New Roman" w:hAnsi="Times New Roman" w:cs="Times New Roman"/>
          <w:sz w:val="24"/>
          <w:szCs w:val="24"/>
        </w:rPr>
        <w:t>kegiatan yang dilakukan oleh setiap individu, baik dengan sengaja maupun tidak.</w:t>
      </w:r>
      <w:r>
        <w:rPr>
          <w:rFonts w:ascii="Times New Roman" w:hAnsi="Times New Roman" w:cs="Times New Roman"/>
          <w:sz w:val="24"/>
          <w:szCs w:val="24"/>
        </w:rPr>
        <w:t xml:space="preserve">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{"citationItems":[{"id":"ITEM-1","itemData":{"abstract":"In order to face the era of technological development and the demands of social progress, it is important for the world of education to continue to innovate and use creative approaches to create relevant and meaningful learning experiences for students. This study uses a qualitative research method with a literature review approach which examines 7 literatures spanning 2019 to 2022 by including the keywords creativity, innovation, and thematic learning. The conclusion from this study is that the synergy between creativity and innovation in thematic learning has a positive impact on student learning outcomes and creativity. By utilizing the synergy between creativity and innovation in thematic learning, it can provide a more meaningful learning experience and produce students who are creative, innovative, and ready to face future challenges.","author":[{"dropping-particle":"","family":"Fitriyanti","given":"Evi","non-dropping-particle":"","parse-names":false,"suffix":""}],"container-title":"Jurnal Pendidikan Tematik","id":"ITEM-1","issue":"1","issued":{"date-parts":[["2023"]]},"page":"97-102","title":"Sinergi Kreativitas dan Inovasi Dalam Pembelajaran Tematik : Sebuah Kajian Literatur","type":"article-journal","volume":"4"},"uris":["http://www.mendeley.com/documents/?uuid=300f44d6-ba89-498f-b153-3aaf1bdf4789"]}],"mendeley":{"formattedCitation":"(Fitriyanti 2023)","manualFormatting":"(Fitriyanti, 2023)","plainTextFormattedCitation":"(Fitriyanti 2023)","previouslyFormattedCitation":"(Fitriyanti 2023)"},"properties":{"noteIndex":0},"schema":"https://github.com/citation-style-language/schema/raw/master/csl-citation.json"}</w:instrText>
      </w:r>
      <w:r>
        <w:rPr>
          <w:rFonts w:ascii="Times New Roman" w:hAnsi="Times New Roman" w:cs="Times New Roman"/>
          <w:sz w:val="24"/>
          <w:szCs w:val="24"/>
        </w:rPr>
        <w:fldChar w:fldCharType="separate"/>
      </w:r>
      <w:r w:rsidRPr="00422B62">
        <w:rPr>
          <w:rFonts w:ascii="Times New Roman" w:hAnsi="Times New Roman" w:cs="Times New Roman"/>
          <w:noProof/>
          <w:sz w:val="24"/>
          <w:szCs w:val="24"/>
        </w:rPr>
        <w:t>(Fitriyanti</w:t>
      </w:r>
      <w:r>
        <w:rPr>
          <w:rFonts w:ascii="Times New Roman" w:hAnsi="Times New Roman" w:cs="Times New Roman"/>
          <w:noProof/>
          <w:sz w:val="24"/>
          <w:szCs w:val="24"/>
        </w:rPr>
        <w:t>, E.,</w:t>
      </w:r>
      <w:r w:rsidRPr="00422B62">
        <w:rPr>
          <w:rFonts w:ascii="Times New Roman" w:hAnsi="Times New Roman" w:cs="Times New Roman"/>
          <w:noProof/>
          <w:sz w:val="24"/>
          <w:szCs w:val="24"/>
        </w:rPr>
        <w:t xml:space="preserve">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22B62">
        <w:rPr>
          <w:rFonts w:ascii="Times New Roman" w:hAnsi="Times New Roman" w:cs="Times New Roman"/>
          <w:sz w:val="24"/>
          <w:szCs w:val="24"/>
        </w:rPr>
        <w:t>Pada dasarnya, belajar merupakan sebuah kegiatan terencana yang mendorong individu untuk mencapai tujuan pembelajaran dengan baik. Oleh karena itu, kegiatan ini mencakup dua aspek utama. Pertama, bagaimana seseorang bertindak dalam proses belajar guna mengubah perilakunya. Kedua, bagaimana individu mentransfer pengetahuan melalui kegiatan pengajaran.</w:t>
      </w:r>
      <w:r w:rsidRPr="00530054">
        <w:rPr>
          <w:rFonts w:ascii="Times New Roman" w:hAnsi="Times New Roman" w:cs="Times New Roman"/>
          <w:sz w:val="24"/>
          <w:szCs w:val="24"/>
        </w:rPr>
        <w:t xml:space="preserve"> Hal ini mengakibatkan </w:t>
      </w:r>
    </w:p>
    <w:p w:rsidR="00A12B06" w:rsidRDefault="00A12B06" w:rsidP="00A12B06">
      <w:pPr>
        <w:pStyle w:val="ListParagraph"/>
        <w:spacing w:after="0" w:line="480" w:lineRule="auto"/>
        <w:ind w:left="0"/>
        <w:jc w:val="both"/>
        <w:rPr>
          <w:rFonts w:ascii="Times New Roman" w:hAnsi="Times New Roman" w:cs="Times New Roman"/>
          <w:sz w:val="24"/>
          <w:szCs w:val="24"/>
        </w:rPr>
      </w:pPr>
      <w:r w:rsidRPr="00530054">
        <w:rPr>
          <w:rFonts w:ascii="Times New Roman" w:hAnsi="Times New Roman" w:cs="Times New Roman"/>
          <w:sz w:val="24"/>
          <w:szCs w:val="24"/>
        </w:rPr>
        <w:lastRenderedPageBreak/>
        <w:t xml:space="preserve">terjadinya perubahan dari ketidaktahuan menjadi pengetahuan. </w:t>
      </w:r>
      <w:r>
        <w:rPr>
          <w:rFonts w:ascii="Times New Roman" w:hAnsi="Times New Roman" w:cs="Times New Roman"/>
          <w:sz w:val="24"/>
          <w:szCs w:val="24"/>
          <w:lang w:val="id-ID"/>
        </w:rPr>
        <w:t xml:space="preserve"> </w:t>
      </w:r>
      <w:r>
        <w:rPr>
          <w:rFonts w:ascii="Times New Roman" w:hAnsi="Times New Roman" w:cs="Times New Roman"/>
          <w:sz w:val="24"/>
          <w:szCs w:val="24"/>
        </w:rPr>
        <w:t>Ada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beberapa teori belajar yang dapat digunakan namun, pada penelitian ini merujuk pada teori belajar kontruktivisme.  </w:t>
      </w:r>
    </w:p>
    <w:p w:rsidR="00A12B06" w:rsidRPr="000F2DE3" w:rsidRDefault="00A12B06" w:rsidP="00A12B06">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Belajar menurut teori kon</w:t>
      </w:r>
      <w:r>
        <w:rPr>
          <w:rFonts w:ascii="Times New Roman" w:hAnsi="Times New Roman" w:cs="Times New Roman"/>
          <w:sz w:val="24"/>
          <w:szCs w:val="24"/>
          <w:lang w:val="id-ID"/>
        </w:rPr>
        <w:t>s</w:t>
      </w:r>
      <w:r w:rsidRPr="006215BB">
        <w:rPr>
          <w:rFonts w:ascii="Times New Roman" w:hAnsi="Times New Roman" w:cs="Times New Roman"/>
          <w:sz w:val="24"/>
          <w:szCs w:val="24"/>
        </w:rPr>
        <w:t xml:space="preserve">truktivisme adalah suatu proses di mana siswa berperan aktif dalam membentuk, menemukan, dan </w:t>
      </w:r>
      <w:r>
        <w:rPr>
          <w:rFonts w:ascii="Times New Roman" w:hAnsi="Times New Roman" w:cs="Times New Roman"/>
          <w:sz w:val="24"/>
          <w:szCs w:val="24"/>
        </w:rPr>
        <w:t xml:space="preserve">menerapkan </w:t>
      </w:r>
      <w:r w:rsidRPr="006215BB">
        <w:rPr>
          <w:rFonts w:ascii="Times New Roman" w:hAnsi="Times New Roman" w:cs="Times New Roman"/>
          <w:sz w:val="24"/>
          <w:szCs w:val="24"/>
        </w:rPr>
        <w:t>pengetahuan. Proses ini dilakukan dengan cara membagi makna dari pengetahuan baru yang diperoleh, sesuai d</w:t>
      </w:r>
      <w:r>
        <w:rPr>
          <w:rFonts w:ascii="Times New Roman" w:hAnsi="Times New Roman" w:cs="Times New Roman"/>
          <w:sz w:val="24"/>
          <w:szCs w:val="24"/>
        </w:rPr>
        <w:t xml:space="preserve">engan pengalaman mereka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{"citationItems":[{"id":"ITEM-1","itemData":{"DOI":"10.20961/ddi.v9i1.48975","ISSN":"2337-8786","abstract":"&lt;p&gt;This research aims to determine the use of learning media and constructivism learning theory during the learning activities. This research uses descriptive qualitative research metods and case study approach. Sources of data in this study was fifth grade teachers and fifth grade students of SDN Tunggulsari II Surakarta. The data collection technique was done by observing, interviewing and studying documents. The data were analyzed using the data analysis model of Miles and Huberman.&lt;/p&gt;&lt;p&gt;The result of this study indicate that during online learning activities the teachers continues to use learning media to help provide teaching materials. The media used by the teachers was simplified and adapted due to the condition and facilities that student have. Constructivism learning theory during the learning includes the appearance of student looking for, exploring, and discovering new knowledge by themselves.&lt;/p&gt;&lt;p&gt;The series of learning activites during the online learning implemented by the teacher was accordance with  2013 curiculum learning. The learning process that carried out by the teachers also reflects to tematic learning. The result of this study can also be used to increase teacher insight of the use of media during online learning and constructivism learning theory can be applied during learning to make student more active.&lt;/p&gt;&lt;p&gt; &lt;/p&gt;","author":[{"dropping-particle":"","family":"Rahmawati","given":"Annisa","non-dropping-particle":"","parse-names":false,"suffix":""},{"dropping-particle":"","family":"Chumdari","given":"Chumdari","non-dropping-particle":"","parse-names":false,"suffix":""},{"dropping-particle":"","family":"Karsono","given":"Karsono","non-dropping-particle":"","parse-names":false,"suffix":""}],"container-title":"Didaktika Dwija Indria","id":"ITEM-1","issue":"1","issued":{"date-parts":[["2021"]]},"page":"70-75","title":"Analisis penggunaan media dalam pembelajaran tematik ditinjau dari teori belajar konstruktivisme di kelas V sekolah dasar","type":"article-journal","volume":"9"},"uris":["http://www.mendeley.com/documents/?uuid=b2583325-050c-4701-a89c-cff447c3dca4"]}],"mendeley":{"formattedCitation":"(Rahmawati, Chumdari, and Karsono 2021)","manualFormatting":"(Rahmawati et al., 2021)","plainTextFormattedCitation":"(Rahmawati, Chumdari, and Karsono 2021)","previouslyFormattedCitation":"(Rahmawati, Chumdari, and Karsono 2021)"},"properties":{"noteIndex":0},"schema":"https://github.com/citation-style-language/schema/raw/master/csl-citation.json"}</w:instrText>
      </w:r>
      <w:r>
        <w:rPr>
          <w:rFonts w:ascii="Times New Roman" w:hAnsi="Times New Roman" w:cs="Times New Roman"/>
          <w:sz w:val="24"/>
          <w:szCs w:val="24"/>
        </w:rPr>
        <w:fldChar w:fldCharType="separate"/>
      </w:r>
      <w:r w:rsidRPr="006215BB">
        <w:rPr>
          <w:rFonts w:ascii="Times New Roman" w:hAnsi="Times New Roman" w:cs="Times New Roman"/>
          <w:noProof/>
          <w:sz w:val="24"/>
          <w:szCs w:val="24"/>
        </w:rPr>
        <w:t>(R</w:t>
      </w:r>
      <w:r>
        <w:rPr>
          <w:rFonts w:ascii="Times New Roman" w:hAnsi="Times New Roman" w:cs="Times New Roman"/>
          <w:noProof/>
          <w:sz w:val="24"/>
          <w:szCs w:val="24"/>
        </w:rPr>
        <w:t xml:space="preserve">ahmawati </w:t>
      </w:r>
      <w:r w:rsidRPr="00B859C2">
        <w:rPr>
          <w:rFonts w:ascii="Times New Roman" w:hAnsi="Times New Roman" w:cs="Times New Roman"/>
          <w:i/>
          <w:noProof/>
          <w:sz w:val="24"/>
          <w:szCs w:val="24"/>
        </w:rPr>
        <w:t>et al</w:t>
      </w:r>
      <w:r>
        <w:rPr>
          <w:rFonts w:ascii="Times New Roman" w:hAnsi="Times New Roman" w:cs="Times New Roman"/>
          <w:noProof/>
          <w:sz w:val="24"/>
          <w:szCs w:val="24"/>
        </w:rPr>
        <w:t xml:space="preserve">., </w:t>
      </w:r>
      <w:r w:rsidRPr="006215BB">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w:t>
      </w:r>
      <w:r w:rsidRPr="00C913A3">
        <w:t xml:space="preserve"> </w:t>
      </w:r>
      <w:r w:rsidRPr="00C913A3">
        <w:rPr>
          <w:rFonts w:ascii="Times New Roman" w:hAnsi="Times New Roman" w:cs="Times New Roman"/>
          <w:sz w:val="24"/>
          <w:szCs w:val="24"/>
        </w:rPr>
        <w:t>Dalam pandangan konstruktivisme, belajar merupakan kegiatan aktif peserta didik yang membangun sendiri pengetahuannya</w:t>
      </w:r>
      <w:r>
        <w:rPr>
          <w:rFonts w:ascii="Times New Roman" w:hAnsi="Times New Roman" w:cs="Times New Roman"/>
          <w:sz w:val="24"/>
          <w:szCs w:val="24"/>
        </w:rPr>
        <w:t xml:space="preserve">. </w:t>
      </w:r>
      <w:r w:rsidRPr="00C913A3">
        <w:rPr>
          <w:rFonts w:ascii="Times New Roman" w:hAnsi="Times New Roman" w:cs="Times New Roman"/>
          <w:sz w:val="24"/>
          <w:szCs w:val="24"/>
        </w:rPr>
        <w:t xml:space="preserve">Vygotsky menjelaskan dampak teori </w:t>
      </w:r>
      <w:r>
        <w:rPr>
          <w:rFonts w:ascii="Times New Roman" w:hAnsi="Times New Roman" w:cs="Times New Roman"/>
          <w:sz w:val="24"/>
          <w:szCs w:val="24"/>
        </w:rPr>
        <w:t xml:space="preserve">kontruktivisme </w:t>
      </w:r>
      <w:r w:rsidRPr="00C913A3">
        <w:rPr>
          <w:rFonts w:ascii="Times New Roman" w:hAnsi="Times New Roman" w:cs="Times New Roman"/>
          <w:sz w:val="24"/>
          <w:szCs w:val="24"/>
        </w:rPr>
        <w:t xml:space="preserve">dalam pembelajaran dengan beberapa poin penting. </w:t>
      </w:r>
      <w:r>
        <w:rPr>
          <w:rFonts w:ascii="Times New Roman" w:hAnsi="Times New Roman" w:cs="Times New Roman"/>
          <w:sz w:val="24"/>
          <w:szCs w:val="24"/>
        </w:rPr>
        <w:t>P</w:t>
      </w:r>
      <w:r w:rsidRPr="00C913A3">
        <w:rPr>
          <w:rFonts w:ascii="Times New Roman" w:hAnsi="Times New Roman" w:cs="Times New Roman"/>
          <w:sz w:val="24"/>
          <w:szCs w:val="24"/>
        </w:rPr>
        <w:t xml:space="preserve">ertama, ia menekankan pentingnya menciptakan suasana kelas yang kooperatif, di mana siswa dapat saling berkomunikasi dan berdiskusi untuk menemukan solusi efisien dalam menyelesaikan masalah yang ada di dalam zona perkembangan proksimal masing-masing. </w:t>
      </w:r>
      <w:r>
        <w:rPr>
          <w:rFonts w:ascii="Times New Roman" w:hAnsi="Times New Roman" w:cs="Times New Roman"/>
          <w:sz w:val="24"/>
          <w:szCs w:val="24"/>
        </w:rPr>
        <w:t>Dalam kata lain guru dapat membuat pembelajaran dalam bentuk kelompok untuk menciptakan suasana kelas yang kooperatif guna membuat interaksi siswa satu sama lain sehigga siswa dapat terlibat aktif dalam proses pembelajaran. K</w:t>
      </w:r>
      <w:r w:rsidRPr="00C913A3">
        <w:rPr>
          <w:rFonts w:ascii="Times New Roman" w:hAnsi="Times New Roman" w:cs="Times New Roman"/>
          <w:sz w:val="24"/>
          <w:szCs w:val="24"/>
        </w:rPr>
        <w:t xml:space="preserve">edua, menurut Vygotsky, teori </w:t>
      </w:r>
      <w:r>
        <w:rPr>
          <w:rFonts w:ascii="Times New Roman" w:hAnsi="Times New Roman" w:cs="Times New Roman"/>
          <w:sz w:val="24"/>
          <w:szCs w:val="24"/>
        </w:rPr>
        <w:t>kon</w:t>
      </w:r>
      <w:r>
        <w:rPr>
          <w:rFonts w:ascii="Times New Roman" w:hAnsi="Times New Roman" w:cs="Times New Roman"/>
          <w:sz w:val="24"/>
          <w:szCs w:val="24"/>
          <w:lang w:val="id-ID"/>
        </w:rPr>
        <w:t>s</w:t>
      </w:r>
      <w:r>
        <w:rPr>
          <w:rFonts w:ascii="Times New Roman" w:hAnsi="Times New Roman" w:cs="Times New Roman"/>
          <w:sz w:val="24"/>
          <w:szCs w:val="24"/>
        </w:rPr>
        <w:t>truktivisme</w:t>
      </w:r>
      <w:r w:rsidRPr="00C913A3">
        <w:rPr>
          <w:rFonts w:ascii="Times New Roman" w:hAnsi="Times New Roman" w:cs="Times New Roman"/>
          <w:sz w:val="24"/>
          <w:szCs w:val="24"/>
        </w:rPr>
        <w:t xml:space="preserve"> dalam pembelajaran menempatkan perhatian besar pada konsep </w:t>
      </w:r>
      <w:r w:rsidRPr="00AE1CCF">
        <w:rPr>
          <w:rFonts w:ascii="Times New Roman" w:hAnsi="Times New Roman" w:cs="Times New Roman"/>
          <w:i/>
          <w:sz w:val="24"/>
          <w:szCs w:val="24"/>
        </w:rPr>
        <w:t>scaffolding,</w:t>
      </w:r>
      <w:r w:rsidRPr="00C913A3">
        <w:rPr>
          <w:rFonts w:ascii="Times New Roman" w:hAnsi="Times New Roman" w:cs="Times New Roman"/>
          <w:sz w:val="24"/>
          <w:szCs w:val="24"/>
        </w:rPr>
        <w:t xml:space="preserve"> di mana siswa diberikan dukungan yang diperlukan dalam menghadapi tantangan mereka sebelum mereka dapat menyelesaikan </w:t>
      </w:r>
      <w:r>
        <w:rPr>
          <w:rFonts w:ascii="Times New Roman" w:hAnsi="Times New Roman" w:cs="Times New Roman"/>
          <w:sz w:val="24"/>
          <w:szCs w:val="24"/>
        </w:rPr>
        <w:t xml:space="preserve">masalah tersebut secara mandiri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{"citationItems":[{"id":"ITEM-1","itemData":{"DOI":"10.54259/diajar.v3i1.2233","ISSN":"2810-0786","abstract":"Student activeness affects student learning outcomes. Active students tend to be involved in interacting with teachers or other students in the process of discussion and question and answer to gain useful knowledge. The application of an effective learning model can increase student activeness so that it will also affect student learning outcomes. One of the learning approaches that is often used in learning is the approach of applying constructivism learning theory. The purpose of this study is to examine the impact of constructivism learning theory on student activeness and learning outcomes. This research uses literature study as its method. Data was collected by reviewing several previous studies related to constructivism learning theory and its effect on students' activeness and learning outcomes. The collected data was then compiled, analyzed, and concluded to get a conclusion about the impact of constructivism learning theory. The results show that constructivism theory can be applied in learning by providing opportunities for students to learn by doing in a comfortable learning environment, so as to increase student activeness and learning outcomes.","author":[{"dropping-particle":"","family":"Azizah Siti Lathifah","given":"","non-dropping-particle":"","parse-names":false,"suffix":""},{"dropping-particle":"","family":"Khoirunisa Hardaningtyas","given":"","non-dropping-particle":"","parse-names":false,"suffix":""},{"dropping-particle":"","family":"Pratama","given":"Zarir Abiyyuda","non-dropping-particle":"","parse-names":false,"suffix":""},{"dropping-particle":"","family":"Moewardi","given":"Istar","non-dropping-particle":"","parse-names":false,"suffix":""}],"container-title":"DIAJAR: Jurnal Pendidikan dan Pembelajaran","id":"ITEM-1","issue":"1","issued":{"date-parts":[["2024"]]},"page":"36-42","title":"Penerapan Teori Belajar Konstruktivisme dalam Meningkatkan Keaktifan dan Hasil Belajar Siswa","type":"article-journal","volume":"3"},"uris":["http://www.mendeley.com/documents/?uuid=c6779f9d-9761-4f15-a3a3-2f7b08332ec7"]}],"mendeley":{"formattedCitation":"(Azizah Siti Lathifah et al. 2024)","manualFormatting":"(Lathifah et al., 2024)","plainTextFormattedCitation":"(Azizah Siti Lathifah et al. 2024)","previouslyFormattedCitation":"(Azizah Siti Lathifah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(Lathifah, A.S., </w:t>
      </w:r>
      <w:r w:rsidRPr="00B859C2">
        <w:rPr>
          <w:rFonts w:ascii="Times New Roman" w:hAnsi="Times New Roman" w:cs="Times New Roman"/>
          <w:i/>
          <w:noProof/>
          <w:sz w:val="24"/>
          <w:szCs w:val="24"/>
        </w:rPr>
        <w:t xml:space="preserve">et </w:t>
      </w:r>
      <w:r w:rsidRPr="008D39A4">
        <w:rPr>
          <w:rFonts w:ascii="Times New Roman" w:hAnsi="Times New Roman" w:cs="Times New Roman"/>
          <w:noProof/>
          <w:sz w:val="24"/>
          <w:szCs w:val="24"/>
        </w:rPr>
        <w:t>all</w:t>
      </w:r>
      <w:r>
        <w:rPr>
          <w:rFonts w:ascii="Times New Roman" w:hAnsi="Times New Roman" w:cs="Times New Roman"/>
          <w:noProof/>
          <w:sz w:val="24"/>
          <w:szCs w:val="24"/>
        </w:rPr>
        <w:t xml:space="preserve">., </w:t>
      </w:r>
      <w:r w:rsidRPr="00C3120F">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Dalam meningkatkan keaktifan siswa peneliti akan menggunakan sebuah model pembelajaran dalam proses pembelajaran. dari banyaknya model pembelajaran peneliti akan menggunaan model pembelaja</w:t>
      </w:r>
      <w:r>
        <w:rPr>
          <w:rFonts w:ascii="Times New Roman" w:hAnsi="Times New Roman" w:cs="Times New Roman"/>
          <w:sz w:val="24"/>
          <w:szCs w:val="24"/>
          <w:lang w:val="id-ID"/>
        </w:rPr>
        <w:t>r</w:t>
      </w:r>
      <w:r>
        <w:rPr>
          <w:rFonts w:ascii="Times New Roman" w:hAnsi="Times New Roman" w:cs="Times New Roman"/>
          <w:sz w:val="24"/>
          <w:szCs w:val="24"/>
        </w:rPr>
        <w:t xml:space="preserve">an </w:t>
      </w:r>
      <w:r>
        <w:rPr>
          <w:rFonts w:ascii="Times New Roman" w:hAnsi="Times New Roman" w:cs="Times New Roman"/>
          <w:sz w:val="24"/>
          <w:szCs w:val="24"/>
        </w:rPr>
        <w:lastRenderedPageBreak/>
        <w:t xml:space="preserve">kooperatif tipe TGT </w:t>
      </w:r>
      <w:r w:rsidRPr="00F77082">
        <w:rPr>
          <w:rFonts w:ascii="Times New Roman" w:hAnsi="Times New Roman" w:cs="Times New Roman"/>
          <w:i/>
          <w:sz w:val="24"/>
          <w:szCs w:val="24"/>
        </w:rPr>
        <w:t>(Teams</w:t>
      </w:r>
      <w:r>
        <w:rPr>
          <w:rFonts w:ascii="Times New Roman" w:hAnsi="Times New Roman" w:cs="Times New Roman"/>
          <w:i/>
          <w:sz w:val="24"/>
          <w:szCs w:val="24"/>
        </w:rPr>
        <w:t xml:space="preserve"> </w:t>
      </w:r>
      <w:r w:rsidRPr="00F77082">
        <w:rPr>
          <w:rFonts w:ascii="Times New Roman" w:hAnsi="Times New Roman" w:cs="Times New Roman"/>
          <w:i/>
          <w:sz w:val="24"/>
          <w:szCs w:val="24"/>
        </w:rPr>
        <w:t>Games Tournamen</w:t>
      </w:r>
      <w:r>
        <w:rPr>
          <w:rFonts w:ascii="Times New Roman" w:hAnsi="Times New Roman" w:cs="Times New Roman"/>
          <w:sz w:val="24"/>
          <w:szCs w:val="24"/>
        </w:rPr>
        <w:t xml:space="preserve">). Sejalan dengan penelitian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reseach background by the lower activity study from student. The focus of the reseach is the model cooperative learning type TGT to improve the activity of student learning class IV elementary school. Main aim of the study is to give description of cooperative learning model TGT type to improve the activity of student learning after being used the type in learning process that includes : (1) class presentation; (2)teams ; (3)games; (4)tournament; (5) team recognition. The reseach that is conducted by the writer uses class act method that adopt to Kemmis and Taggart model. The reseach conducted in two cycles, that involving 35 students. Data collection using observation, field note, and documentation. Based on observation analysis and field note from every cycle shows positivedevelopment toward the student. The result of the reseach finds out that there's increase in activity of student learning, it can be seen in the activity from student by asking question, make discussion, solving problem and making assignment. The reseach shows taht using cooperative learning model TGT type can increase the activity of study learning class IV elementary school.","author":[{"dropping-particle":"","family":"Thalita","given":"Rachma","non-dropping-particle":"","parse-names":false,"suffix":""},{"dropping-particle":"","family":"Almira","given":"","non-dropping-particle":"","parse-names":false,"suffix":""},{"dropping-particle":"","family":"Fitriyani","given":"Dyas","non-dropping-particle":"","parse-names":false,"suffix":""},{"dropping-particle":"","family":"Andin","given":"","non-dropping-particle":"","parse-names":false,"suffix":""},{"dropping-particle":"","family":"Nuryani","given":"Pupun","non-dropping-particle":"","parse-names":false,"suffix":""}],"container-title":"Jurnal Pendidikan Guru Sekolah Dasar","id":"ITEM-1","issue":"2","issued":{"date-parts":[["2019"]]},"page":"147-156","title":"Penerapan Model Pembelajaran Tgt Untuk Meningkatkan Keaktifan Belajar Siswa Kelas Iv","type":"article-journal","volume":"4"},"uris":["http://www.mendeley.com/documents/?uuid=bd57a028-bd84-4fa3-b93a-a4691d9da0c0"]}],"mendeley":{"formattedCitation":"(Thalita et al. 2019)","manualFormatting":"(Thalita et al., 2019)","plainTextFormattedCitation":"(Thalita et al. 2019)","previouslyFormattedCitation":"(Thalita et al. 2019)"},"properties":{"noteIndex":0},"schema":"https://github.com/citation-style-language/schema/raw/master/csl-citation.json"}</w:instrText>
      </w:r>
      <w:r>
        <w:rPr>
          <w:rFonts w:ascii="Times New Roman" w:hAnsi="Times New Roman" w:cs="Times New Roman"/>
          <w:sz w:val="24"/>
          <w:szCs w:val="24"/>
        </w:rPr>
        <w:fldChar w:fldCharType="separate"/>
      </w:r>
      <w:r w:rsidRPr="003B5578">
        <w:rPr>
          <w:rFonts w:ascii="Times New Roman" w:hAnsi="Times New Roman" w:cs="Times New Roman"/>
          <w:noProof/>
          <w:sz w:val="24"/>
          <w:szCs w:val="24"/>
        </w:rPr>
        <w:t xml:space="preserve">(Thalita </w:t>
      </w:r>
      <w:r w:rsidRPr="008D39A4">
        <w:rPr>
          <w:rFonts w:ascii="Times New Roman" w:hAnsi="Times New Roman" w:cs="Times New Roman"/>
          <w:noProof/>
          <w:sz w:val="24"/>
          <w:szCs w:val="24"/>
        </w:rPr>
        <w:t>et all</w:t>
      </w:r>
      <w:r>
        <w:rPr>
          <w:rFonts w:ascii="Times New Roman" w:hAnsi="Times New Roman" w:cs="Times New Roman"/>
          <w:noProof/>
          <w:sz w:val="24"/>
          <w:szCs w:val="24"/>
        </w:rPr>
        <w:t>.,</w:t>
      </w:r>
      <w:r w:rsidRPr="003B5578">
        <w:rPr>
          <w:rFonts w:ascii="Times New Roman" w:hAnsi="Times New Roman" w:cs="Times New Roman"/>
          <w:noProof/>
          <w:sz w:val="24"/>
          <w:szCs w:val="24"/>
        </w:rPr>
        <w:t xml:space="preserve"> 2019)</w:t>
      </w:r>
      <w:r>
        <w:rPr>
          <w:rFonts w:ascii="Times New Roman" w:hAnsi="Times New Roman" w:cs="Times New Roman"/>
          <w:sz w:val="24"/>
          <w:szCs w:val="24"/>
        </w:rPr>
        <w:fldChar w:fldCharType="end"/>
      </w:r>
      <w:r>
        <w:rPr>
          <w:rFonts w:ascii="Times New Roman" w:hAnsi="Times New Roman" w:cs="Times New Roman"/>
          <w:sz w:val="24"/>
          <w:szCs w:val="24"/>
        </w:rPr>
        <w:t xml:space="preserve"> bahwasannya model TGT dapat meningkatkan keaktifan belajar siswa. Sesuai yang dikemukan oleh vygotsky, tentang poin penting dalam teori belajar kontruktivisme diatas bahwasannya, siswa harus saling berkomunikasi dan berdiskusi agar terjadi proses penyelesaian masalah dan membuat siswa menjadi aktif dalam belajar. Model TGT ini adalah model yang akan membentuk k</w:t>
      </w:r>
      <w:r w:rsidRPr="007F14F5">
        <w:rPr>
          <w:rFonts w:ascii="Times New Roman" w:hAnsi="Times New Roman" w:cs="Times New Roman"/>
          <w:sz w:val="24"/>
          <w:szCs w:val="24"/>
        </w:rPr>
        <w:t>elompok-kelompok siswa yang terdiri dari kelompok kecil beranggotakan 3 hingga 5 siswa yang memiliki latar belakang heterogen, baik dalam hal akademik, jenis kelamin, ras, maupun etnis. Model ini berfokus pada kegiatan permainan dan turnamen akademik. Dengan belajar dalam kelompok kecil, siswa dapat lebih berkonsentrasi, merasa lebih nyaman saat berdiskusi, serta lebih mudah dalam menyelesaikan masalah, termasuk b</w:t>
      </w:r>
      <w:r>
        <w:rPr>
          <w:rFonts w:ascii="Times New Roman" w:hAnsi="Times New Roman" w:cs="Times New Roman"/>
          <w:sz w:val="24"/>
          <w:szCs w:val="24"/>
        </w:rPr>
        <w:t xml:space="preserve">erbagi informasi satu sama lain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{"citationItems":[{"id":"ITEM-1","itemData":{"DOI":"10.5281/zenodo.5256868","abstract":"Abstrak. Penelitian ini bertujuan untuk mengetahui peningkatan motivasi pada penerapan model pembelajaran Teams Games Tournament (TGT) mata pelajaran sejarah pada siswa kelas XI IPA1 semester I di SMA Negeri 1 Petang tahun pelajaran 2018/2019. Jenis penelitian ini adalah penelitian tindakan kelas (PTK) dengan subjek penelitian adalah kelas XI IPA1 semester I di SMA Negeri 1 Petang sebanyak 28 orang. Sedangkan objek dari penelitian ini adalah motivasi belajar sejarah siswa setelah diterapkannya model pembelajaran Teams Games Tournament (TGT). Data yang diperoleh dianalisis menggunakan analisis statistik deskriptif. Kriteria keberhasilan dapat dicapai ketika skor rata-rata motivasi belajar masuk kategori tinggi dan minimal mencapai 85%. Berdasarkan penelitian yang telah dilakukan, dapat diambil simpulan bahwa: penerapan model pembelajaran TGT dapat meningkatkan motivasi belajar sejarah pada siswa kelas XI IPA 1 semester I di SMA Negeri 1 Petang tahun pelajaran 2018/2019. Hal tersebut ditunjukkan dari rerata pada siklus I sebesar 140,179 dengan ketuntasan klasikal 78,57%. Sedangkan rerata pada siklus II sebesar 163,143 dengan ketuntasan klasikal 100%. Abstract. This study aims to determine the increase in the application of the Teams Games Tournament (TGT) learning model to increase motivation to learn history in class XI IPA1 semester I at SMA Negeri 1 Petang in the 2018/2019 academic year. This type of research is classroom action research (CAR) with the research subject being class XI IPA1 semester I at SMA Negeri 1 Petang as many as 28 people. While the object of this research is the students' motivation to learn history after the implementation of the Teams Games Tournament (TGT) learning model. The data obtained were analyzed using descriptive statistical analysis. The criteria for success can be achieved when the average score of learning motivation is in the high category and minimum of reaches 85%. Based on the research that has been done, it can be concluded that: the application of the TGT learning model can increase the motivation to learn history in class XI IPA 1 semester I at SMA Negeri 1 Petang in the 2018/2019 academic year. This is shown from the average in the first cycle of 140.179 with a classical completeness of 78.57%. While the average in the second cycle is 163.143 with 100% classical completeness.","author":[{"dropping-particle":"","family":"Yuliawati","given":"Ngurah Agung Anak","non-dropping-particle":"","parse-names":false,"suffix":""}],"container-title":"Indonesian Journal of Educational Development","id":"ITEM-1","issue":"2","issued":{"date-parts":[["2021"]]},"page":"356-364","title":"Penerapan Model Pembelajaran Tgt (Teams Games Tournament) Untuk Meningkatkan Motivasi Belajar","type":"article-journal","volume":"2"},"uris":["http://www.mendeley.com/documents/?uuid=d07efc50-dae5-46d1-b7b7-3088670990f4"]}],"mendeley":{"formattedCitation":"(Yuliawati 2021)","manualFormatting":"(Yuliawati, 2021)","plainTextFormattedCitation":"(Yuliawati 2021)","previouslyFormattedCitation":"(Yuliawati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(Yuliawati, N.A., </w:t>
      </w:r>
      <w:r w:rsidRPr="009F3D43">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0C24">
        <w:rPr>
          <w:rFonts w:ascii="Times New Roman" w:hAnsi="Times New Roman" w:cs="Times New Roman"/>
          <w:color w:val="000000"/>
          <w:sz w:val="24"/>
          <w:szCs w:val="24"/>
        </w:rPr>
        <w:t>Pada model ini siswa memperdalam pemahamannya melalui permainan dalam</w:t>
      </w:r>
      <w:r>
        <w:rPr>
          <w:rFonts w:ascii="Times New Roman" w:hAnsi="Times New Roman" w:cs="Times New Roman"/>
          <w:color w:val="000000"/>
          <w:sz w:val="24"/>
          <w:szCs w:val="24"/>
        </w:rPr>
        <w:t xml:space="preserve"> </w:t>
      </w:r>
      <w:r w:rsidRPr="003E0C24">
        <w:rPr>
          <w:rFonts w:ascii="Times New Roman" w:hAnsi="Times New Roman" w:cs="Times New Roman"/>
          <w:color w:val="000000"/>
          <w:sz w:val="24"/>
          <w:szCs w:val="24"/>
        </w:rPr>
        <w:t>proses pembelajaran</w:t>
      </w:r>
      <w:r>
        <w:rPr>
          <w:rFonts w:ascii="Times New Roman" w:hAnsi="Times New Roman" w:cs="Times New Roman"/>
          <w:color w:val="000000"/>
          <w:sz w:val="24"/>
          <w:szCs w:val="24"/>
        </w:rPr>
        <w:t xml:space="preserve"> dan membangun pemahamannya melalui belajar secara berkelompok kemudia diterapkan dalam sebuah permainan.</w:t>
      </w:r>
    </w:p>
    <w:p w:rsidR="00A12B06" w:rsidRPr="00AF321B" w:rsidRDefault="00A12B06" w:rsidP="001D5EFC">
      <w:pPr>
        <w:pStyle w:val="ListParagraph"/>
        <w:numPr>
          <w:ilvl w:val="2"/>
          <w:numId w:val="9"/>
        </w:numPr>
        <w:spacing w:after="0" w:line="480" w:lineRule="auto"/>
        <w:ind w:left="709" w:hanging="709"/>
        <w:rPr>
          <w:rFonts w:ascii="Times New Roman" w:hAnsi="Times New Roman" w:cs="Times New Roman"/>
          <w:b/>
          <w:sz w:val="24"/>
          <w:szCs w:val="24"/>
        </w:rPr>
      </w:pPr>
      <w:r>
        <w:rPr>
          <w:rFonts w:ascii="Times New Roman" w:hAnsi="Times New Roman" w:cs="Times New Roman"/>
          <w:b/>
          <w:sz w:val="24"/>
          <w:szCs w:val="24"/>
        </w:rPr>
        <w:t>Model Pembelajaran</w:t>
      </w:r>
    </w:p>
    <w:p w:rsidR="00A12B06" w:rsidRPr="0026421C" w:rsidRDefault="00A12B06" w:rsidP="00A12B06">
      <w:pPr>
        <w:pStyle w:val="ListParagraph"/>
        <w:spacing w:before="240" w:after="0" w:line="480" w:lineRule="auto"/>
        <w:ind w:left="0" w:firstLine="567"/>
        <w:jc w:val="both"/>
        <w:rPr>
          <w:rFonts w:ascii="Times New Roman" w:hAnsi="Times New Roman" w:cs="Times New Roman"/>
          <w:sz w:val="24"/>
          <w:szCs w:val="24"/>
        </w:rPr>
      </w:pPr>
      <w:r w:rsidRPr="005B1F41">
        <w:rPr>
          <w:rFonts w:ascii="Times New Roman" w:hAnsi="Times New Roman" w:cs="Times New Roman"/>
          <w:sz w:val="24"/>
          <w:szCs w:val="24"/>
        </w:rPr>
        <w:t xml:space="preserve"> </w:t>
      </w:r>
      <w:r w:rsidRPr="0053338F">
        <w:rPr>
          <w:rFonts w:ascii="Times New Roman" w:hAnsi="Times New Roman" w:cs="Times New Roman"/>
          <w:sz w:val="24"/>
          <w:szCs w:val="24"/>
        </w:rPr>
        <w:t>Model pembelajaran berfungsi sebagai panduan bagi para pendidik dalam merencanakan ke</w:t>
      </w:r>
      <w:r>
        <w:rPr>
          <w:rFonts w:ascii="Times New Roman" w:hAnsi="Times New Roman" w:cs="Times New Roman"/>
          <w:sz w:val="24"/>
          <w:szCs w:val="24"/>
        </w:rPr>
        <w:t xml:space="preserve">giatan pembelajaran di kelas yang </w:t>
      </w:r>
      <w:r w:rsidRPr="0053338F">
        <w:rPr>
          <w:rFonts w:ascii="Times New Roman" w:hAnsi="Times New Roman" w:cs="Times New Roman"/>
          <w:sz w:val="24"/>
          <w:szCs w:val="24"/>
        </w:rPr>
        <w:t xml:space="preserve"> mencakup persiapan perangkat pembelajaran, media, serta alat bantu, hingga penyiapan alat evaluasi yang bertujuan unt</w:t>
      </w:r>
      <w:r>
        <w:rPr>
          <w:rFonts w:ascii="Times New Roman" w:hAnsi="Times New Roman" w:cs="Times New Roman"/>
          <w:sz w:val="24"/>
          <w:szCs w:val="24"/>
        </w:rPr>
        <w:t>uk mencapai tujuan pembelajaran</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yang penting diperhatikan dalam model pembelajaran, yakni model informasi, model personal, model interaksi, dan model tingkah laku. Model mengajar yang telayh dikembkan dan …","author":[{"dropping-particle":"","family":"Mirdad","given":"Jamal","non-dropping-particle":"","parse-names":false,"suffix":""},{"dropping-particle":"","family":"Pd","given":"M I","non-dropping-particle":"","parse-names":false,"suffix":""}],"id":"ITEM-1","issue":"1","issued":{"date-parts":[["2020"]]},"page":"14-23","title":"Model-Model Pembelajaran ( Empat Rumpun Model Pembelajaran )","type":"article-journal","volume":"2"},"uris":["http://www.mendeley.com/documents/?uuid=8c8f4aa5-41e7-4f1f-8966-61c92ea8f7e3"]}],"mendeley":{"formattedCitation":"(Mirdad and Pd 2020)","manualFormatting":" (Mirdad, J., 2020)","plainTextFormattedCitation":"(Mirdad and Pd 2020)","previouslyFormattedCitation":"(Mirdad and Pd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(Mirdad, J., </w:t>
      </w:r>
      <w:r w:rsidRPr="0030320E">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03DA7">
        <w:rPr>
          <w:rFonts w:ascii="Times New Roman" w:hAnsi="Times New Roman" w:cs="Times New Roman"/>
          <w:sz w:val="24"/>
          <w:szCs w:val="24"/>
        </w:rPr>
        <w:t xml:space="preserve">Model pembelajaran adalah sebuah rancangan konseptual yang berfungsi sebagai panduan dalam menerapkan pendekatan sistematis untuk menyampaikan pokok </w:t>
      </w:r>
      <w:r w:rsidRPr="00E03DA7">
        <w:rPr>
          <w:rFonts w:ascii="Times New Roman" w:hAnsi="Times New Roman" w:cs="Times New Roman"/>
          <w:sz w:val="24"/>
          <w:szCs w:val="24"/>
        </w:rPr>
        <w:lastRenderedPageBreak/>
        <w:t>bahasan pelajaran kepada peserta didik.</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{"citationItems":[{"id":"ITEM-1","itemData":{"DOI":"10.32696/jp2mipa.v7i1.1414","ISSN":"2502-9606","abstract":"Penelitian ini bertujuan untuk mendeskripsikan pengaruh model pembelajaran Inquiry dengan bantuan media batang napier terhadap hasil belajar siswa kelas IV MIS Asthoffaina 2021/2022. Jenis penelitian yang dilakukan yaitu One Group pretest-posttest. Populasi pada penelitian kali ini adalah 28 peserta didik MIS Asthoffaina kelas IV. Peneliti menggunakan alat sebagai pengumpulan data yang berupa tes dengan bentuk pilihan berganda agar dapat memperoleh data yang dibutuhkan. Analisis data menggunakan teknik analisis statistik dengan uji normalitas dan hipotesis. Hasil penelitian menunjukkan bahwa nilai yang di dapat adalah 2-tailed = 0,000 dan nilai signifikan 2-tailed &lt; 0, artinya menunjukkan adanya perubahan yang signifikan. Dengan nilai t hitung sebesar = 22.543 &gt; t tabel = 0,3739.  Berdasarkan hasil yang telah di dapat maka dapat disimpulkan bahwa adanya pengaruh yang signifikan terhadap hasil belajar dengan menggunakan model pembelajaran inkuiri dengan bantuan media batang Napier.","author":[{"dropping-particle":"","family":"Angelica","given":"Dita","non-dropping-particle":"","parse-names":false,"suffix":""},{"dropping-particle":"","family":"Napitupulu","given":"Safrida","non-dropping-particle":"","parse-names":false,"suffix":""}],"container-title":"Jurnal Penelitian Pendidikan Mipa","id":"ITEM-1","issue":"1","issued":{"date-parts":[["2022"]]},"page":"100-104","title":"Pengaruh Model Pembelajaran Inquiry berbantuan Media Batang Napier terhadap Hasil Belajar Siswa Pada Materi Perkalian Dan Pembagian Kelas IV MIS Asthoffaina","type":"article-journal","volume":"7"},"uris":["http://www.mendeley.com/documents/?uuid=ae5cb382-df26-48d5-9d87-c16b82d1c4f3"]}],"mendeley":{"formattedCitation":"(Angelica and Napitupulu 2022)","manualFormatting":"(Napitupulu, S., &amp; Angelica, D., 2022)","plainTextFormattedCitation":"(Angelica and Napitupulu 2022)","previouslyFormattedCitation":"(Angelica and Napitupulu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Pr="0030320E">
        <w:rPr>
          <w:rFonts w:ascii="Times New Roman" w:hAnsi="Times New Roman" w:cs="Times New Roman"/>
          <w:noProof/>
          <w:sz w:val="24"/>
          <w:szCs w:val="24"/>
        </w:rPr>
        <w:t>Napitupulu</w:t>
      </w:r>
      <w:r>
        <w:rPr>
          <w:rFonts w:ascii="Times New Roman" w:hAnsi="Times New Roman" w:cs="Times New Roman"/>
          <w:noProof/>
          <w:sz w:val="24"/>
          <w:szCs w:val="24"/>
        </w:rPr>
        <w:t>, S., &amp; Angelica, D.,</w:t>
      </w:r>
      <w:r w:rsidRPr="0030320E">
        <w:rPr>
          <w:rFonts w:ascii="Times New Roman" w:hAnsi="Times New Roman" w:cs="Times New Roman"/>
          <w:noProof/>
          <w:sz w:val="24"/>
          <w:szCs w:val="24"/>
        </w:rPr>
        <w:t xml:space="preserve"> 2022)</w:t>
      </w:r>
      <w:r>
        <w:rPr>
          <w:rFonts w:ascii="Times New Roman" w:hAnsi="Times New Roman" w:cs="Times New Roman"/>
          <w:sz w:val="24"/>
          <w:szCs w:val="24"/>
        </w:rPr>
        <w:fldChar w:fldCharType="end"/>
      </w:r>
      <w:r>
        <w:rPr>
          <w:rFonts w:ascii="Times New Roman" w:hAnsi="Times New Roman" w:cs="Times New Roman"/>
          <w:sz w:val="24"/>
          <w:szCs w:val="24"/>
        </w:rPr>
        <w:t>. Dari beberapa pendapat diatas ternyata, pengguaan model pembelajaran dalam sebuah proses pembelajaran sangat penting untuk tercapainya sebuah tujuan pembeajaran, dengan model pembelajaran guru juga akan lebih mudah dalam melakukan penyampain pembelajaran dikarenan rancangan pembelajaran sudah tersusun secara sistematis dengan mengunakan model pembelajaran. Ada banyak macam model pembelajaran yang dapat digunakan namun dalam penelitian ini akan menggunakan model pembelajaran kooperatif tipe TGT (</w:t>
      </w:r>
      <w:r w:rsidRPr="005B2072">
        <w:rPr>
          <w:rFonts w:ascii="Times New Roman" w:hAnsi="Times New Roman" w:cs="Times New Roman"/>
          <w:i/>
          <w:sz w:val="24"/>
          <w:szCs w:val="24"/>
        </w:rPr>
        <w:t>Teams Games Tousnament).</w:t>
      </w:r>
    </w:p>
    <w:p w:rsidR="00A12B06" w:rsidRPr="00A71AD7" w:rsidRDefault="00A12B06" w:rsidP="001D5EFC">
      <w:pPr>
        <w:pStyle w:val="ListParagraph"/>
        <w:numPr>
          <w:ilvl w:val="2"/>
          <w:numId w:val="9"/>
        </w:numPr>
        <w:spacing w:after="0" w:line="480" w:lineRule="auto"/>
        <w:ind w:left="567" w:hanging="567"/>
        <w:rPr>
          <w:rFonts w:ascii="Times New Roman" w:hAnsi="Times New Roman" w:cs="Times New Roman"/>
          <w:b/>
          <w:i/>
          <w:sz w:val="24"/>
          <w:szCs w:val="24"/>
        </w:rPr>
      </w:pPr>
      <w:r>
        <w:rPr>
          <w:rFonts w:ascii="Times New Roman" w:hAnsi="Times New Roman" w:cs="Times New Roman"/>
          <w:b/>
          <w:sz w:val="24"/>
          <w:szCs w:val="24"/>
        </w:rPr>
        <w:t>Model Pembelajaran Kooperatif Tipe TGT (</w:t>
      </w:r>
      <w:r w:rsidRPr="00A71AD7">
        <w:rPr>
          <w:rFonts w:ascii="Times New Roman" w:hAnsi="Times New Roman" w:cs="Times New Roman"/>
          <w:b/>
          <w:i/>
          <w:sz w:val="24"/>
          <w:szCs w:val="24"/>
        </w:rPr>
        <w:t>Teams Games Tournament)</w:t>
      </w:r>
    </w:p>
    <w:p w:rsidR="00A12B06" w:rsidRDefault="00A12B06" w:rsidP="00A12B06">
      <w:pPr>
        <w:pStyle w:val="ListParagraph"/>
        <w:spacing w:after="0" w:line="480" w:lineRule="auto"/>
        <w:ind w:left="0" w:firstLine="709"/>
        <w:jc w:val="both"/>
        <w:rPr>
          <w:rFonts w:ascii="Times New Roman" w:hAnsi="Times New Roman" w:cs="Times New Roman"/>
          <w:sz w:val="24"/>
          <w:szCs w:val="24"/>
        </w:rPr>
      </w:pPr>
      <w:r w:rsidRPr="00A33877">
        <w:rPr>
          <w:rFonts w:ascii="Times New Roman" w:hAnsi="Times New Roman" w:cs="Times New Roman"/>
          <w:sz w:val="24"/>
          <w:szCs w:val="24"/>
        </w:rPr>
        <w:t>Model ini awalnya dikembangkan oleh David DeVries dan Kei</w:t>
      </w:r>
      <w:r>
        <w:rPr>
          <w:rFonts w:ascii="Times New Roman" w:hAnsi="Times New Roman" w:cs="Times New Roman"/>
          <w:sz w:val="24"/>
          <w:szCs w:val="24"/>
        </w:rPr>
        <w:t xml:space="preserve">th Edwards, </w:t>
      </w:r>
      <w:r w:rsidRPr="00A33877">
        <w:rPr>
          <w:rFonts w:ascii="Times New Roman" w:hAnsi="Times New Roman" w:cs="Times New Roman"/>
          <w:sz w:val="24"/>
          <w:szCs w:val="24"/>
        </w:rPr>
        <w:t>Model pembelajaran TGT</w:t>
      </w:r>
      <w:r>
        <w:rPr>
          <w:rFonts w:ascii="Times New Roman" w:hAnsi="Times New Roman" w:cs="Times New Roman"/>
          <w:sz w:val="24"/>
          <w:szCs w:val="24"/>
        </w:rPr>
        <w:t xml:space="preserve"> (</w:t>
      </w:r>
      <w:r w:rsidRPr="00F20486">
        <w:rPr>
          <w:rFonts w:ascii="Times New Roman" w:hAnsi="Times New Roman" w:cs="Times New Roman"/>
          <w:i/>
          <w:sz w:val="24"/>
          <w:szCs w:val="24"/>
        </w:rPr>
        <w:t>Teams Gaames</w:t>
      </w:r>
      <w:r>
        <w:rPr>
          <w:rFonts w:ascii="Times New Roman" w:hAnsi="Times New Roman" w:cs="Times New Roman"/>
          <w:i/>
          <w:sz w:val="24"/>
          <w:szCs w:val="24"/>
        </w:rPr>
        <w:t xml:space="preserve"> </w:t>
      </w:r>
      <w:r w:rsidRPr="00F20486">
        <w:rPr>
          <w:rFonts w:ascii="Times New Roman" w:hAnsi="Times New Roman" w:cs="Times New Roman"/>
          <w:i/>
          <w:sz w:val="24"/>
          <w:szCs w:val="24"/>
        </w:rPr>
        <w:t>Tournament</w:t>
      </w:r>
      <w:r>
        <w:rPr>
          <w:rFonts w:ascii="Times New Roman" w:hAnsi="Times New Roman" w:cs="Times New Roman"/>
          <w:sz w:val="24"/>
          <w:szCs w:val="24"/>
        </w:rPr>
        <w:t xml:space="preserve">) </w:t>
      </w:r>
      <w:r w:rsidRPr="00A33877">
        <w:rPr>
          <w:rFonts w:ascii="Times New Roman" w:hAnsi="Times New Roman" w:cs="Times New Roman"/>
          <w:sz w:val="24"/>
          <w:szCs w:val="24"/>
        </w:rPr>
        <w:t>merupakan</w:t>
      </w:r>
      <w:r>
        <w:rPr>
          <w:rFonts w:ascii="Times New Roman" w:hAnsi="Times New Roman" w:cs="Times New Roman"/>
          <w:sz w:val="24"/>
          <w:szCs w:val="24"/>
        </w:rPr>
        <w:t xml:space="preserve"> </w:t>
      </w:r>
      <w:r w:rsidRPr="00A33877">
        <w:rPr>
          <w:rFonts w:ascii="Times New Roman" w:hAnsi="Times New Roman" w:cs="Times New Roman"/>
          <w:sz w:val="24"/>
          <w:szCs w:val="24"/>
        </w:rPr>
        <w:t xml:space="preserve">salah satu jenis </w:t>
      </w:r>
      <w:r>
        <w:rPr>
          <w:rFonts w:ascii="Times New Roman" w:hAnsi="Times New Roman" w:cs="Times New Roman"/>
          <w:sz w:val="24"/>
          <w:szCs w:val="24"/>
        </w:rPr>
        <w:t xml:space="preserve">model </w:t>
      </w:r>
      <w:r w:rsidRPr="00A33877">
        <w:rPr>
          <w:rFonts w:ascii="Times New Roman" w:hAnsi="Times New Roman" w:cs="Times New Roman"/>
          <w:sz w:val="24"/>
          <w:szCs w:val="24"/>
        </w:rPr>
        <w:t xml:space="preserve">pembelajaran kooperatif yang membagi siswa menjadi kelompok belajar yang beranggotakan </w:t>
      </w:r>
      <w:r>
        <w:rPr>
          <w:rFonts w:ascii="Times New Roman" w:hAnsi="Times New Roman" w:cs="Times New Roman"/>
          <w:sz w:val="24"/>
          <w:szCs w:val="24"/>
        </w:rPr>
        <w:t>4</w:t>
      </w:r>
      <w:r w:rsidRPr="00A33877">
        <w:rPr>
          <w:rFonts w:ascii="Times New Roman" w:hAnsi="Times New Roman" w:cs="Times New Roman"/>
          <w:sz w:val="24"/>
          <w:szCs w:val="24"/>
        </w:rPr>
        <w:t xml:space="preserve"> sampai </w:t>
      </w:r>
      <w:r>
        <w:rPr>
          <w:rFonts w:ascii="Times New Roman" w:hAnsi="Times New Roman" w:cs="Times New Roman"/>
          <w:sz w:val="24"/>
          <w:szCs w:val="24"/>
        </w:rPr>
        <w:t xml:space="preserve">6 </w:t>
      </w:r>
      <w:r w:rsidRPr="00A33877">
        <w:rPr>
          <w:rFonts w:ascii="Times New Roman" w:hAnsi="Times New Roman" w:cs="Times New Roman"/>
          <w:sz w:val="24"/>
          <w:szCs w:val="24"/>
        </w:rPr>
        <w:t>siswa yang berbeda kemampuan, jenis k</w:t>
      </w:r>
      <w:r>
        <w:rPr>
          <w:rFonts w:ascii="Times New Roman" w:hAnsi="Times New Roman" w:cs="Times New Roman"/>
          <w:sz w:val="24"/>
          <w:szCs w:val="24"/>
        </w:rPr>
        <w:t xml:space="preserve">elamin dan suku (Manasikana, O.A., et all, 2022). Kita </w:t>
      </w:r>
      <w:r w:rsidRPr="00A33877">
        <w:rPr>
          <w:rFonts w:ascii="Times New Roman" w:hAnsi="Times New Roman" w:cs="Times New Roman"/>
          <w:sz w:val="24"/>
          <w:szCs w:val="24"/>
        </w:rPr>
        <w:t xml:space="preserve">dapat mengamati kegiatan </w:t>
      </w:r>
      <w:r>
        <w:rPr>
          <w:rFonts w:ascii="Times New Roman" w:hAnsi="Times New Roman" w:cs="Times New Roman"/>
          <w:sz w:val="24"/>
          <w:szCs w:val="24"/>
        </w:rPr>
        <w:t>yang aktif</w:t>
      </w:r>
      <w:r w:rsidRPr="00A33877">
        <w:rPr>
          <w:rFonts w:ascii="Times New Roman" w:hAnsi="Times New Roman" w:cs="Times New Roman"/>
          <w:sz w:val="24"/>
          <w:szCs w:val="24"/>
        </w:rPr>
        <w:t xml:space="preserve"> di mana setiap anggota kelompok bertanya dan menjawab pertanyaan, dan kemudian siswa </w:t>
      </w:r>
      <w:r>
        <w:rPr>
          <w:rFonts w:ascii="Times New Roman" w:hAnsi="Times New Roman" w:cs="Times New Roman"/>
          <w:sz w:val="24"/>
          <w:szCs w:val="24"/>
        </w:rPr>
        <w:t xml:space="preserve">ikut serta </w:t>
      </w:r>
      <w:r w:rsidRPr="00A33877">
        <w:rPr>
          <w:rFonts w:ascii="Times New Roman" w:hAnsi="Times New Roman" w:cs="Times New Roman"/>
          <w:sz w:val="24"/>
          <w:szCs w:val="24"/>
        </w:rPr>
        <w:t>dalam turnamen, sali</w:t>
      </w:r>
      <w:r>
        <w:rPr>
          <w:rFonts w:ascii="Times New Roman" w:hAnsi="Times New Roman" w:cs="Times New Roman"/>
          <w:sz w:val="24"/>
          <w:szCs w:val="24"/>
        </w:rPr>
        <w:t xml:space="preserve">ng bertanya dan belajar bersama. </w:t>
      </w:r>
      <w:r w:rsidRPr="004D1551">
        <w:rPr>
          <w:rFonts w:ascii="Times New Roman" w:hAnsi="Times New Roman" w:cs="Times New Roman"/>
          <w:sz w:val="24"/>
          <w:szCs w:val="24"/>
        </w:rPr>
        <w:t>Pemenang tournament adalah siswa</w:t>
      </w:r>
      <w:r>
        <w:rPr>
          <w:rFonts w:ascii="Times New Roman" w:hAnsi="Times New Roman" w:cs="Times New Roman"/>
          <w:sz w:val="24"/>
          <w:szCs w:val="24"/>
        </w:rPr>
        <w:t xml:space="preserve"> atau kelompok</w:t>
      </w:r>
      <w:r w:rsidRPr="004D1551">
        <w:rPr>
          <w:rFonts w:ascii="Times New Roman" w:hAnsi="Times New Roman" w:cs="Times New Roman"/>
          <w:sz w:val="24"/>
          <w:szCs w:val="24"/>
        </w:rPr>
        <w:t xml:space="preserve"> yang paling banyak </w:t>
      </w:r>
      <w:r>
        <w:rPr>
          <w:rFonts w:ascii="Times New Roman" w:hAnsi="Times New Roman" w:cs="Times New Roman"/>
          <w:sz w:val="24"/>
          <w:szCs w:val="24"/>
        </w:rPr>
        <w:t>mendapatkan skor dengan</w:t>
      </w:r>
      <w:r w:rsidRPr="004D1551">
        <w:rPr>
          <w:rFonts w:ascii="Times New Roman" w:hAnsi="Times New Roman" w:cs="Times New Roman"/>
          <w:sz w:val="24"/>
          <w:szCs w:val="24"/>
        </w:rPr>
        <w:t xml:space="preserve"> waktu yang paling cepa</w:t>
      </w:r>
      <w:r>
        <w:t xml:space="preserve">t. </w:t>
      </w:r>
      <w:r w:rsidRPr="007A70C3">
        <w:rPr>
          <w:rFonts w:ascii="Times New Roman" w:hAnsi="Times New Roman" w:cs="Times New Roman"/>
          <w:sz w:val="24"/>
          <w:szCs w:val="24"/>
        </w:rPr>
        <w:t xml:space="preserve">TGT mempunyai unsur penguatan untuk meningkatkan </w:t>
      </w:r>
      <w:r>
        <w:rPr>
          <w:rFonts w:ascii="Times New Roman" w:hAnsi="Times New Roman" w:cs="Times New Roman"/>
          <w:sz w:val="24"/>
          <w:szCs w:val="24"/>
        </w:rPr>
        <w:t xml:space="preserve">keaktifan </w:t>
      </w:r>
      <w:r w:rsidRPr="007A70C3">
        <w:rPr>
          <w:rFonts w:ascii="Times New Roman" w:hAnsi="Times New Roman" w:cs="Times New Roman"/>
          <w:sz w:val="24"/>
          <w:szCs w:val="24"/>
        </w:rPr>
        <w:t>belajar siswa.</w:t>
      </w:r>
      <w:r>
        <w:rPr>
          <w:rFonts w:ascii="Times New Roman" w:hAnsi="Times New Roman" w:cs="Times New Roman"/>
          <w:sz w:val="24"/>
          <w:szCs w:val="24"/>
        </w:rPr>
        <w:t xml:space="preserve"> Model ini juga memiliki kelebihan dan kelemahan dlam proses penerapannya.</w:t>
      </w:r>
    </w:p>
    <w:p w:rsidR="00A12B06" w:rsidRDefault="00A12B06" w:rsidP="00A12B06">
      <w:pPr>
        <w:pStyle w:val="ListParagraph"/>
        <w:spacing w:after="0" w:line="480" w:lineRule="auto"/>
        <w:ind w:left="0" w:firstLine="709"/>
        <w:jc w:val="both"/>
        <w:rPr>
          <w:rFonts w:ascii="Times New Roman" w:hAnsi="Times New Roman" w:cs="Times New Roman"/>
          <w:sz w:val="24"/>
          <w:szCs w:val="24"/>
        </w:rPr>
      </w:pPr>
    </w:p>
    <w:p w:rsidR="00A12B06" w:rsidRPr="00A26447" w:rsidRDefault="00A12B06" w:rsidP="00A12B06">
      <w:pPr>
        <w:pStyle w:val="ListParagraph"/>
        <w:spacing w:after="0" w:line="480" w:lineRule="auto"/>
        <w:ind w:left="0" w:firstLine="709"/>
        <w:jc w:val="both"/>
        <w:rPr>
          <w:rFonts w:ascii="Times New Roman" w:hAnsi="Times New Roman" w:cs="Times New Roman"/>
          <w:sz w:val="24"/>
          <w:szCs w:val="24"/>
        </w:rPr>
      </w:pPr>
    </w:p>
    <w:p w:rsidR="00A12B06" w:rsidRPr="00CD3AA2" w:rsidRDefault="00A12B06" w:rsidP="001D5EFC">
      <w:pPr>
        <w:pStyle w:val="ListParagraph"/>
        <w:numPr>
          <w:ilvl w:val="2"/>
          <w:numId w:val="9"/>
        </w:numPr>
        <w:spacing w:after="0" w:line="480" w:lineRule="auto"/>
        <w:ind w:left="709" w:hanging="709"/>
        <w:rPr>
          <w:rFonts w:ascii="Times New Roman" w:hAnsi="Times New Roman" w:cs="Times New Roman"/>
          <w:b/>
          <w:sz w:val="24"/>
          <w:szCs w:val="24"/>
        </w:rPr>
      </w:pPr>
      <w:r w:rsidRPr="004C50E8">
        <w:rPr>
          <w:rFonts w:ascii="Times New Roman" w:hAnsi="Times New Roman" w:cs="Times New Roman"/>
          <w:b/>
          <w:sz w:val="24"/>
          <w:szCs w:val="24"/>
        </w:rPr>
        <w:lastRenderedPageBreak/>
        <w:t xml:space="preserve">Kelebihan </w:t>
      </w:r>
      <w:r>
        <w:rPr>
          <w:rFonts w:ascii="Times New Roman" w:hAnsi="Times New Roman" w:cs="Times New Roman"/>
          <w:b/>
          <w:sz w:val="24"/>
          <w:szCs w:val="24"/>
        </w:rPr>
        <w:t>da</w:t>
      </w:r>
      <w:r>
        <w:rPr>
          <w:rFonts w:ascii="Times New Roman" w:hAnsi="Times New Roman" w:cs="Times New Roman"/>
          <w:b/>
          <w:sz w:val="24"/>
          <w:szCs w:val="24"/>
          <w:lang w:val="id-ID"/>
        </w:rPr>
        <w:t>n</w:t>
      </w:r>
      <w:r>
        <w:rPr>
          <w:rFonts w:ascii="Times New Roman" w:hAnsi="Times New Roman" w:cs="Times New Roman"/>
          <w:b/>
          <w:sz w:val="24"/>
          <w:szCs w:val="24"/>
        </w:rPr>
        <w:t xml:space="preserve"> kelemahan </w:t>
      </w:r>
      <w:r w:rsidRPr="004C50E8">
        <w:rPr>
          <w:rFonts w:ascii="Times New Roman" w:hAnsi="Times New Roman" w:cs="Times New Roman"/>
          <w:b/>
          <w:sz w:val="24"/>
          <w:szCs w:val="24"/>
        </w:rPr>
        <w:t>Model Pembelajaran Kooperatif Tipe TGT</w:t>
      </w:r>
    </w:p>
    <w:p w:rsidR="00A12B06" w:rsidRDefault="00A12B06" w:rsidP="00A12B06">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Seperti yang dikemukakan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{"citationItems":[{"id":"ITEM-1","itemData":{"author":[{"dropping-particle":"","family":"Rofiq","given":"Ainur","non-dropping-particle":"","parse-names":false,"suffix":""},{"dropping-particle":"","family":"Mahmud","given":"Muchammad Eka","non-dropping-particle":"","parse-names":false,"suffix":""}],"container-title":"Tarbiyah Wa Ta'lim: Jurnal Penelitian Pendidikan dan Pembelajaran","id":"ITEM-1","issue":"2","issued":{"date-parts":[["2019"]]},"page":"109-130","title":"Peningkatan Hasil Belajar Fiqih Melalui Model Kooperatif Tipe Teams Games Tuornament","type":"article-journal","volume":"6"},"uris":["http://www.mendeley.com/documents/?uuid=ab5bc16f-0317-418b-86d9-d49e069c1def"]}],"mendeley":{"formattedCitation":"(Rofiq and Mahmud 2019)","manualFormatting":"(Rofiq, A., &amp; Mahmud, M.E., 2019)","plainTextFormattedCitation":"(Rofiq and Mahmud 2019)","previouslyFormattedCitation":"(Rofiq and Mahmud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(Rofiq, A., &amp; </w:t>
      </w:r>
      <w:r w:rsidRPr="00BC42B9">
        <w:rPr>
          <w:rFonts w:ascii="Times New Roman" w:hAnsi="Times New Roman" w:cs="Times New Roman"/>
          <w:noProof/>
          <w:sz w:val="24"/>
          <w:szCs w:val="24"/>
        </w:rPr>
        <w:t>Mahmud</w:t>
      </w:r>
      <w:r>
        <w:rPr>
          <w:rFonts w:ascii="Times New Roman" w:hAnsi="Times New Roman" w:cs="Times New Roman"/>
          <w:noProof/>
          <w:sz w:val="24"/>
          <w:szCs w:val="24"/>
        </w:rPr>
        <w:t>, M.E.,</w:t>
      </w:r>
      <w:r w:rsidRPr="00BC42B9">
        <w:rPr>
          <w:rFonts w:ascii="Times New Roman" w:hAnsi="Times New Roman" w:cs="Times New Roman"/>
          <w:noProof/>
          <w:sz w:val="24"/>
          <w:szCs w:val="24"/>
        </w:rPr>
        <w:t xml:space="preserve"> 2019)</w:t>
      </w:r>
      <w:r>
        <w:rPr>
          <w:rFonts w:ascii="Times New Roman" w:hAnsi="Times New Roman" w:cs="Times New Roman"/>
          <w:sz w:val="24"/>
          <w:szCs w:val="24"/>
        </w:rPr>
        <w:fldChar w:fldCharType="end"/>
      </w:r>
      <w:r>
        <w:rPr>
          <w:rFonts w:ascii="Times New Roman" w:hAnsi="Times New Roman" w:cs="Times New Roman"/>
          <w:sz w:val="24"/>
          <w:szCs w:val="24"/>
        </w:rPr>
        <w:t xml:space="preserve"> model ini</w:t>
      </w:r>
      <w:r w:rsidRPr="00BC42B9">
        <w:rPr>
          <w:rFonts w:ascii="Times New Roman" w:hAnsi="Times New Roman" w:cs="Times New Roman"/>
          <w:sz w:val="24"/>
          <w:szCs w:val="24"/>
        </w:rPr>
        <w:t xml:space="preserve"> </w:t>
      </w:r>
      <w:r>
        <w:rPr>
          <w:rFonts w:ascii="Times New Roman" w:hAnsi="Times New Roman" w:cs="Times New Roman"/>
          <w:sz w:val="24"/>
          <w:szCs w:val="24"/>
        </w:rPr>
        <w:t>memiliki kelebihan</w:t>
      </w:r>
      <w:r w:rsidRPr="00BC42B9">
        <w:rPr>
          <w:rFonts w:ascii="Times New Roman" w:hAnsi="Times New Roman" w:cs="Times New Roman"/>
          <w:sz w:val="24"/>
          <w:szCs w:val="24"/>
        </w:rPr>
        <w:t xml:space="preserve"> untuk meningkatkan pengelolaan waktu dan tugas dengan menekankan penerimaan perbedaan individu. Meskipun waktu yang tersedia terbatas, siswa dapat menguasai materi secara mendalam, terutama ketika proses belajar mengajar berlangsung dengan aktif. Selain itu, model ini juga mendidik siswa untuk berlatih bersosialisasi dengan orang lain, yang dapat meningkatkan motivasi belajar mereka. Hasil yang diperoleh pun cenderung lebih baik, serta membangun karakter yang baik, kepekaan, dan toleransi.</w:t>
      </w:r>
    </w:p>
    <w:p w:rsidR="00A12B06" w:rsidRPr="00275235" w:rsidRDefault="00A12B06" w:rsidP="00A12B06">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Terdapat juga </w:t>
      </w:r>
      <w:r w:rsidRPr="00BC42B9">
        <w:rPr>
          <w:rFonts w:ascii="Times New Roman" w:hAnsi="Times New Roman" w:cs="Times New Roman"/>
          <w:sz w:val="24"/>
          <w:szCs w:val="24"/>
        </w:rPr>
        <w:t>beberapa tantangan</w:t>
      </w:r>
      <w:r>
        <w:rPr>
          <w:rFonts w:ascii="Times New Roman" w:hAnsi="Times New Roman" w:cs="Times New Roman"/>
          <w:sz w:val="24"/>
          <w:szCs w:val="24"/>
        </w:rPr>
        <w:t xml:space="preserve"> atau kelemahan </w:t>
      </w:r>
      <w:r w:rsidRPr="00BC42B9">
        <w:rPr>
          <w:rFonts w:ascii="Times New Roman" w:hAnsi="Times New Roman" w:cs="Times New Roman"/>
          <w:sz w:val="24"/>
          <w:szCs w:val="24"/>
        </w:rPr>
        <w:t>dalam pen</w:t>
      </w:r>
      <w:r>
        <w:rPr>
          <w:rFonts w:ascii="Times New Roman" w:hAnsi="Times New Roman" w:cs="Times New Roman"/>
          <w:sz w:val="24"/>
          <w:szCs w:val="24"/>
        </w:rPr>
        <w:t xml:space="preserve">erapan model permainan tim ini. Menurut </w:t>
      </w:r>
      <w:r w:rsidRPr="005D579D">
        <w:rPr>
          <w:rFonts w:ascii="Times New Roman" w:hAnsi="Times New Roman" w:cs="Times New Roman"/>
          <w:sz w:val="24"/>
          <w:szCs w:val="24"/>
        </w:rPr>
        <w:t>Taniredja</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{"citationItems":[{"id":"ITEM-1","itemData":{"ISSN":"2580-1147","abstract":"Abstrak Penelitian ini bertujan untuk mengetahui ketuntasan hasil belajar IPA siswa setelah diterapkan model pembelajaran kooperatif tipe TGT. Metode penelitian yang digunakan adalah pra-eksperimen desain jenis one group, pre-test, post-test desain. Populasi dan sampel atau subyek penelitian adalah siswa kelas V MI YUPPI Wonokerto. Teknik pengumpulan data dilakukan dengan teknik tes, yaitu pre-test dan post-test. Teknik analisis yang digunakan pada penelitian ini yaitu menentukan nilai rata-rata dan simpangan baku, uji normalitas data dan uji hipotesis. Hasil penelitian diperoleh hasil nilai rata-rata tes awal (pre-test) siswa sebesar 27,57 dan simpangan baku 10,68, sedangkan nilai rata-rata untuk test akhir (post-test) yaitu 75,90 dan simpangan baku sebesar 3,18. Dari hasil uji hipotesis menggunakan uji-z dengan taraf signifikan í µí»¼ = 0,05, diperoleh í µí± ℎí µí±í µí±¡í µí±¢í µí±í µí± &gt; í µí± í µí±¡í µí±í µí±í µí±í µí± yaitu í µí± ℎí µí±í µí±¡í µí±¢í µí±í µí± sebesar 9,08 dan í µí± í µí±¡í µí±í µí±í µí±í µí± sebesar 1,64. Jadi, dapat di simpulkan bahwa model pembelajaran kooperatif tipe TGT secara signifikan dapat menuntaskan hasil belajar IPA siswa kelas V MI YUPPI Wonokerto. Kata Kunci: kooperatif, TGT, hasil belajar. Abstract This research is to determine the completeness of students' science learning outcomes after the TGT type cooperative learning model is applied. The method used is a pre-experimental design type one group, pre-test, and post-test design. Population and sample or research subjects are students of class V MI YUPPI Wonokerto. The data collection technique was done by using a test technique, namely pre-test, and post-test. The data analysis technique used in this research is to determine the average value and standard deviation, test the normality of the data and test the hypothesis. The results showed that the average score for the initial test (pre-test) of students was 27.57 and the standard deviation was 10.68, while the average value for the final test (post-test) was 75.90 and the standard deviation was 3, 18. The results of hypothesis testing using a z-test with a significant level of = 0.05, were obtained, í µí± í µí±í µí±œí µí±¢í µí±›í µí±¡ &gt; í µí± í µí±¡í µí±í µí±í µí±™í µí±’ , namely í µí± í µí±í µí±œí µí±¢í µí±›í µí±¡ of 9.08 and í µí± í µí±¡í µí±í µí±í µí±™í µí±’ of 1.64. So, it can be concluded that the TGT type of cooperative learning model can significantly complement the science learni…","author":[{"dropping-particle":"","family":"Nurhayati","given":"","non-dropping-particle":"","parse-names":false,"suffix":""},{"dropping-particle":"","family":"Egok","given":"Asep Sukenda","non-dropping-particle":"","parse-names":false,"suffix":""},{"dropping-particle":"","family":"Aswarliansyah","given":"","non-dropping-particle":"","parse-names":false,"suffix":""}],"container-title":"Jurnal Basicedu","id":"ITEM-1","issue":"5","issued":{"date-parts":[["2022"]]},"page":"9118-9126","title":"Penerapan Model Pembelajaran Kooperatif Tipe TGT pada Pembelajaran IPA Sekolah Dasar","type":"article-journal","volume":"6"},"uris":["http://www.mendeley.com/documents/?uuid=419738fc-9b7a-4065-ba90-17d36a5bc92e"]}],"mendeley":{"formattedCitation":"(Nurhayati, Egok, and Aswarliansyah 2022)","manualFormatting":"(Nurhayati et al., 2022)","plainTextFormattedCitation":"(Nurhayati, Egok, and Aswarliansyah 2022)","previouslyFormattedCitation":"(Nurhayati, Egok, and Aswarliansyah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(Nurhayati, A.S.E., &amp; Aswarliansyah, 2022</w:t>
      </w:r>
      <w:r w:rsidRPr="005D579D">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D579D">
        <w:rPr>
          <w:rFonts w:ascii="Times New Roman" w:hAnsi="Times New Roman" w:cs="Times New Roman"/>
          <w:sz w:val="24"/>
          <w:szCs w:val="24"/>
        </w:rPr>
        <w:t>Salah satu kekurangan dari model pembelajaran kooperatif adalah adanya siswa yang cenderung tidak berpendapat atau berbicara selama kegiatan pembelajaran. Situasi ini dapat diperburuk jika guru tidak mampu mengelola kelas, yang berpotensi menyebabkan kegaduhan. Untuk mengatasi masalah ini, ada beberapa solusi yang dapat diterapkan. Sebelum memulai pembelajaran, penting untuk menciptakan suasana yang nyaman bagi siswa. Selain itu, guru perlu memberikan pemahaman kepada siswa tentang pentingnya keterlibatan aktif dan kerja sama. Memilih seorang ketua dalam set</w:t>
      </w:r>
      <w:r>
        <w:rPr>
          <w:rFonts w:ascii="Times New Roman" w:hAnsi="Times New Roman" w:cs="Times New Roman"/>
          <w:sz w:val="24"/>
          <w:szCs w:val="24"/>
        </w:rPr>
        <w:t>iap kelompok juga dapat membant</w:t>
      </w:r>
      <w:r w:rsidRPr="005D579D">
        <w:rPr>
          <w:rFonts w:ascii="Times New Roman" w:hAnsi="Times New Roman" w:cs="Times New Roman"/>
          <w:sz w:val="24"/>
          <w:szCs w:val="24"/>
        </w:rPr>
        <w:t>; sebaiknya ketua adalah siswa yang biasanya lebih aktif, sehingga mereka dapat memotivasi teman-temannya untuk terlibat lebih banyak dalam diskusi.</w:t>
      </w:r>
      <w:r>
        <w:rPr>
          <w:rFonts w:ascii="Times New Roman" w:hAnsi="Times New Roman" w:cs="Times New Roman"/>
          <w:sz w:val="24"/>
          <w:szCs w:val="24"/>
        </w:rPr>
        <w:t xml:space="preserve"> Dalam model pembelajaran kooperatif tipe TGT (</w:t>
      </w:r>
      <w:r w:rsidRPr="002451A3">
        <w:rPr>
          <w:rFonts w:ascii="Times New Roman" w:hAnsi="Times New Roman" w:cs="Times New Roman"/>
          <w:i/>
          <w:sz w:val="24"/>
          <w:szCs w:val="24"/>
        </w:rPr>
        <w:t>Teams Games Tournamet</w:t>
      </w:r>
      <w:r>
        <w:rPr>
          <w:rFonts w:ascii="Times New Roman" w:hAnsi="Times New Roman" w:cs="Times New Roman"/>
          <w:sz w:val="24"/>
          <w:szCs w:val="24"/>
        </w:rPr>
        <w:t>) ini juga memiliki langkah-langk</w:t>
      </w:r>
      <w:r>
        <w:rPr>
          <w:rFonts w:ascii="Times New Roman" w:hAnsi="Times New Roman" w:cs="Times New Roman"/>
          <w:sz w:val="24"/>
          <w:szCs w:val="24"/>
          <w:lang w:val="id-ID"/>
        </w:rPr>
        <w:t>a</w:t>
      </w:r>
      <w:r>
        <w:rPr>
          <w:rFonts w:ascii="Times New Roman" w:hAnsi="Times New Roman" w:cs="Times New Roman"/>
          <w:sz w:val="24"/>
          <w:szCs w:val="24"/>
        </w:rPr>
        <w:t>h dalam proses pembelajarannya.</w:t>
      </w:r>
    </w:p>
    <w:p w:rsidR="00A12B06" w:rsidRDefault="00A12B06" w:rsidP="001D5EFC">
      <w:pPr>
        <w:pStyle w:val="ListParagraph"/>
        <w:numPr>
          <w:ilvl w:val="2"/>
          <w:numId w:val="9"/>
        </w:numPr>
        <w:spacing w:after="0"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lastRenderedPageBreak/>
        <w:t>Langkah-langkah Model pembelajaran Kooperatif tipe TGT (</w:t>
      </w:r>
      <w:r w:rsidRPr="002451A3">
        <w:rPr>
          <w:rFonts w:ascii="Times New Roman" w:hAnsi="Times New Roman" w:cs="Times New Roman"/>
          <w:b/>
          <w:i/>
          <w:sz w:val="24"/>
          <w:szCs w:val="24"/>
        </w:rPr>
        <w:t>Teams Games Tournament</w:t>
      </w:r>
      <w:r>
        <w:rPr>
          <w:rFonts w:ascii="Times New Roman" w:hAnsi="Times New Roman" w:cs="Times New Roman"/>
          <w:b/>
          <w:sz w:val="24"/>
          <w:szCs w:val="24"/>
        </w:rPr>
        <w:t>)</w:t>
      </w:r>
    </w:p>
    <w:p w:rsidR="00A12B06" w:rsidRPr="008D39A4" w:rsidRDefault="00A12B06" w:rsidP="00A12B06">
      <w:pPr>
        <w:pStyle w:val="ListParagraph"/>
        <w:spacing w:after="0" w:line="480" w:lineRule="auto"/>
        <w:ind w:left="0" w:firstLine="426"/>
        <w:jc w:val="both"/>
        <w:rPr>
          <w:rFonts w:ascii="Times New Roman" w:hAnsi="Times New Roman" w:cs="Times New Roman"/>
          <w:sz w:val="24"/>
          <w:szCs w:val="24"/>
        </w:rPr>
      </w:pPr>
      <w:r w:rsidRPr="00E4165B">
        <w:rPr>
          <w:rFonts w:ascii="Times New Roman" w:hAnsi="Times New Roman" w:cs="Times New Roman"/>
          <w:color w:val="000000" w:themeColor="text1"/>
          <w:sz w:val="24"/>
          <w:szCs w:val="24"/>
        </w:rPr>
        <w:t>Menurut slvina, da</w:t>
      </w:r>
      <w:r>
        <w:rPr>
          <w:rFonts w:ascii="Times New Roman" w:hAnsi="Times New Roman" w:cs="Times New Roman"/>
          <w:color w:val="000000" w:themeColor="text1"/>
          <w:sz w:val="24"/>
          <w:szCs w:val="24"/>
        </w:rPr>
        <w:t xml:space="preserve">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{"citationItems":[{"id":"ITEM-1","itemData":{"abstract":"Abstrak Penelitian ini dilatarbelakangi oleh rendahnya aktivitas siswa. Fokus pada penelitian ini adalah model pembelajaran kooperatif tipe TGT untuk meningkatkan keaktifan belajar siswa. Penelitian ini bertujuan untuk memberikan gambaran penerapan model pembelajaran kooperatif tipe TGT dalam meningkatkan keaktifan belajar siswa di kelas V SD. Subyek penelitian adalah siswa kelas V SDN 201 Sukaluyu yang berjumlah 29 siswa. Jenis penelitian yang digunakan dalam penelitian ini adalah Penelitian Tindakan Kelas yang mengadopsi model Kemmis dan Taggart yang dilaksanakan dalam II siklus yaitu siklus I dan siklus II. Teknik pengumpulan data yang digunakan dalam penelitian ini adalah lembar observasi dan dokumentasi. Berdasarkan analisis observasi dan dokumentasi dari setiap siklus menunjukkan perkembangan positif terhadap siswa. Pada penelitian ini, keaktifan belajar siswa mengalami peningkatan yang berarti. Keaktifan siswa pada pra siklus 40,3%, siklus I 57,7% dan siklus II menjadi 75,10%. Hasil penelitian dapat disimpulkan bahwa penerapan model pembelajaran Teams Games Tournament (TGT) dapat meningkatkan keaktifan belajar siswa kelas V SDN 201 Sukaluyu. Kata kunci : model kooperatif; 2; tipe TGT 3;keaktifan belajar siswa Abstract This research is motivated by low student activity. The focus of this research is the TGT type of cooperative learning model to increase student learning activity. This study aims to provide an overview of the application of the TGT type of cooperative learning model in increasing student learning activity in grade V SD. The research subjects were 29 students of class V at SDN 201 Sukaluyu. The type of research used in this research is Classroom Action Research which adopts the Kemmis and Taggart models which are carried out in cycle II, namely cycle I and cycle II. Data collection techniques used in this study are observation and documentation sheets. Based on the analysis of observations and documentation of each cycle, it shows positive developments for students. In this study, students' active learning experienced a significant increase. The activeness of students in the pre-cycle was 40.3%, the first cycle was 57.7% and the second cycle was 75.10%. The results of the study can be interpreted that the application of the Teams Games Tournament (TGT) learning model can increase the learning activity of class V students at SDN 201 Sukaluyu.","author":[{"dropping-particle":"","family":"Ula","given":"Novia Siti Syaripatul","non-dropping-particle":"","parse-names":false,"suffix":""},{"dropping-particle":"","family":"Jamilah","given":"Milah","non-dropping-particle":"","parse-names":false,"suffix":""}],"container-title":"Jurnal Pendidikan Guru","id":"ITEM-1","issue":"3","issued":{"date-parts":[["2023"]]},"page":"194-204","title":"Meningkatkan Keaktifan Belajar Siswa Kelas V Dengan Menggunakan Model TGT","type":"article-journal","volume":"4"},"uris":["http://www.mendeley.com/documents/?uuid=945bd389-f451-42e7-82f5-bc6eae1d133f"]}],"mendeley":{"formattedCitation":"(Ula and Jamilah 2023)","manualFormatting":"(Ula, N.S.S., &amp; Jamilah, M., 2023)","plainTextFormattedCitation":"(Ula and Jamilah 2023)","previouslyFormattedCitation":"(Ula and Jamilah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(Ula, N.S.S., &amp;</w:t>
      </w:r>
      <w:r w:rsidRPr="00FC7E1F">
        <w:rPr>
          <w:rFonts w:ascii="Times New Roman" w:hAnsi="Times New Roman" w:cs="Times New Roman"/>
          <w:noProof/>
          <w:sz w:val="24"/>
          <w:szCs w:val="24"/>
        </w:rPr>
        <w:t xml:space="preserve"> Jamilah</w:t>
      </w:r>
      <w:r>
        <w:rPr>
          <w:rFonts w:ascii="Times New Roman" w:hAnsi="Times New Roman" w:cs="Times New Roman"/>
          <w:noProof/>
          <w:sz w:val="24"/>
          <w:szCs w:val="24"/>
        </w:rPr>
        <w:t>, M.,</w:t>
      </w:r>
      <w:r w:rsidRPr="00FC7E1F">
        <w:rPr>
          <w:rFonts w:ascii="Times New Roman" w:hAnsi="Times New Roman" w:cs="Times New Roman"/>
          <w:noProof/>
          <w:sz w:val="24"/>
          <w:szCs w:val="24"/>
        </w:rPr>
        <w:t xml:space="preserve"> 2023)</w:t>
      </w:r>
      <w:r>
        <w:rPr>
          <w:rFonts w:ascii="Times New Roman" w:hAnsi="Times New Roman" w:cs="Times New Roman"/>
          <w:sz w:val="24"/>
          <w:szCs w:val="24"/>
        </w:rPr>
        <w:fldChar w:fldCharType="end"/>
      </w:r>
      <w:r>
        <w:rPr>
          <w:rFonts w:ascii="Times New Roman" w:hAnsi="Times New Roman" w:cs="Times New Roman"/>
          <w:sz w:val="24"/>
          <w:szCs w:val="24"/>
        </w:rPr>
        <w:t xml:space="preserve"> mengemukan langkah-langkah dalam model pembelajaran kooperatif tipe TGT (</w:t>
      </w:r>
      <w:r w:rsidRPr="002451A3">
        <w:rPr>
          <w:rFonts w:ascii="Times New Roman" w:hAnsi="Times New Roman" w:cs="Times New Roman"/>
          <w:i/>
          <w:sz w:val="24"/>
          <w:szCs w:val="24"/>
        </w:rPr>
        <w:t>Teams Games Tournamen</w:t>
      </w:r>
      <w:r>
        <w:rPr>
          <w:rFonts w:ascii="Times New Roman" w:hAnsi="Times New Roman" w:cs="Times New Roman"/>
          <w:sz w:val="24"/>
          <w:szCs w:val="24"/>
        </w:rPr>
        <w:t>) ini adalah sebagai brikut:</w:t>
      </w:r>
    </w:p>
    <w:p w:rsidR="00A12B06" w:rsidRDefault="00A12B06" w:rsidP="001D5EFC">
      <w:pPr>
        <w:pStyle w:val="ListParagraph"/>
        <w:numPr>
          <w:ilvl w:val="0"/>
          <w:numId w:val="7"/>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Presentasi kelas</w:t>
      </w:r>
    </w:p>
    <w:p w:rsidR="00A12B06" w:rsidRDefault="00A12B06" w:rsidP="00A12B06">
      <w:pPr>
        <w:pStyle w:val="ListParagraph"/>
        <w:spacing w:after="0" w:line="480" w:lineRule="auto"/>
        <w:ind w:left="142" w:firstLine="414"/>
        <w:jc w:val="both"/>
        <w:rPr>
          <w:rFonts w:ascii="Times New Roman" w:hAnsi="Times New Roman" w:cs="Times New Roman"/>
          <w:sz w:val="24"/>
          <w:szCs w:val="24"/>
        </w:rPr>
      </w:pPr>
      <w:r>
        <w:rPr>
          <w:rFonts w:ascii="Times New Roman" w:hAnsi="Times New Roman" w:cs="Times New Roman"/>
          <w:sz w:val="24"/>
          <w:szCs w:val="24"/>
        </w:rPr>
        <w:t>Pada tahap ini m</w:t>
      </w:r>
      <w:r w:rsidRPr="0062590A">
        <w:rPr>
          <w:rFonts w:ascii="Times New Roman" w:hAnsi="Times New Roman" w:cs="Times New Roman"/>
          <w:sz w:val="24"/>
          <w:szCs w:val="24"/>
        </w:rPr>
        <w:t>ateri dalam TGT diperkenalkan melalui presentasi di kelas. Proses ini mencakup</w:t>
      </w:r>
      <w:r>
        <w:rPr>
          <w:rFonts w:ascii="Times New Roman" w:hAnsi="Times New Roman" w:cs="Times New Roman"/>
          <w:sz w:val="24"/>
          <w:szCs w:val="24"/>
        </w:rPr>
        <w:t xml:space="preserve"> proses</w:t>
      </w:r>
      <w:r w:rsidRPr="0062590A">
        <w:rPr>
          <w:rFonts w:ascii="Times New Roman" w:hAnsi="Times New Roman" w:cs="Times New Roman"/>
          <w:sz w:val="24"/>
          <w:szCs w:val="24"/>
        </w:rPr>
        <w:t xml:space="preserve"> pengajaran langsung yang biasanya dilakukan</w:t>
      </w:r>
      <w:r>
        <w:rPr>
          <w:rFonts w:ascii="Times New Roman" w:hAnsi="Times New Roman" w:cs="Times New Roman"/>
          <w:sz w:val="24"/>
          <w:szCs w:val="24"/>
        </w:rPr>
        <w:t xml:space="preserve"> oleh guru dan peserta didik</w:t>
      </w:r>
      <w:r w:rsidRPr="0062590A">
        <w:rPr>
          <w:rFonts w:ascii="Times New Roman" w:hAnsi="Times New Roman" w:cs="Times New Roman"/>
          <w:sz w:val="24"/>
          <w:szCs w:val="24"/>
        </w:rPr>
        <w:t>, seperti diskusi pe</w:t>
      </w:r>
      <w:r>
        <w:rPr>
          <w:rFonts w:ascii="Times New Roman" w:hAnsi="Times New Roman" w:cs="Times New Roman"/>
          <w:sz w:val="24"/>
          <w:szCs w:val="24"/>
        </w:rPr>
        <w:t xml:space="preserve">lajaran yang dipandu oleh guru namun, </w:t>
      </w:r>
      <w:r w:rsidRPr="0062590A">
        <w:rPr>
          <w:rFonts w:ascii="Times New Roman" w:hAnsi="Times New Roman" w:cs="Times New Roman"/>
          <w:sz w:val="24"/>
          <w:szCs w:val="24"/>
        </w:rPr>
        <w:t>juga dapat dilengkapi dengan pe</w:t>
      </w:r>
      <w:r>
        <w:rPr>
          <w:rFonts w:ascii="Times New Roman" w:hAnsi="Times New Roman" w:cs="Times New Roman"/>
          <w:sz w:val="24"/>
          <w:szCs w:val="24"/>
        </w:rPr>
        <w:t>nggunaan presentasi audiovisual. Proses presentasi kelas atau penyampaian materi dilakukan sesuai dengan kebutuhan.</w:t>
      </w:r>
    </w:p>
    <w:p w:rsidR="00A12B06" w:rsidRPr="00970508" w:rsidRDefault="00A12B06" w:rsidP="001D5EFC">
      <w:pPr>
        <w:pStyle w:val="ListParagraph"/>
        <w:numPr>
          <w:ilvl w:val="0"/>
          <w:numId w:val="7"/>
        </w:numPr>
        <w:tabs>
          <w:tab w:val="left" w:pos="426"/>
        </w:tabs>
        <w:spacing w:after="0" w:line="480" w:lineRule="auto"/>
        <w:ind w:left="426" w:hanging="426"/>
        <w:rPr>
          <w:rFonts w:ascii="Times New Roman" w:hAnsi="Times New Roman" w:cs="Times New Roman"/>
          <w:i/>
          <w:sz w:val="24"/>
          <w:szCs w:val="24"/>
        </w:rPr>
      </w:pPr>
      <w:r w:rsidRPr="00970508">
        <w:rPr>
          <w:rFonts w:ascii="Times New Roman" w:hAnsi="Times New Roman" w:cs="Times New Roman"/>
          <w:i/>
          <w:sz w:val="24"/>
          <w:szCs w:val="24"/>
        </w:rPr>
        <w:t>Team</w:t>
      </w:r>
    </w:p>
    <w:p w:rsidR="00A12B06" w:rsidRPr="007A4622" w:rsidRDefault="00A12B06" w:rsidP="00A12B06">
      <w:pPr>
        <w:pStyle w:val="ListParagraph"/>
        <w:spacing w:after="0" w:line="480" w:lineRule="auto"/>
        <w:ind w:left="0" w:firstLine="414"/>
        <w:jc w:val="both"/>
        <w:rPr>
          <w:rFonts w:ascii="Times New Roman" w:hAnsi="Times New Roman" w:cs="Times New Roman"/>
          <w:sz w:val="24"/>
          <w:szCs w:val="24"/>
        </w:rPr>
      </w:pPr>
      <w:r>
        <w:rPr>
          <w:rFonts w:ascii="Times New Roman" w:hAnsi="Times New Roman" w:cs="Times New Roman"/>
          <w:sz w:val="24"/>
          <w:szCs w:val="24"/>
        </w:rPr>
        <w:t xml:space="preserve">Pada tahap ini adalah proses pembagian tim. Tim ini terdiri dari 4 atau 5 </w:t>
      </w:r>
      <w:r w:rsidRPr="0062590A">
        <w:rPr>
          <w:rFonts w:ascii="Times New Roman" w:hAnsi="Times New Roman" w:cs="Times New Roman"/>
          <w:sz w:val="24"/>
          <w:szCs w:val="24"/>
        </w:rPr>
        <w:t>siswa yang mewakili berbagai aspek kelas, termasuk kinerja akademik, jenis kelamin, ras, dan etnisitas. Tugas utama tim ini adalah memastikan bahwa setiap anggota benar-benar belajar dan mempersiapkan diri agar dapat mengerjakan kuis dengan baik.</w:t>
      </w:r>
    </w:p>
    <w:p w:rsidR="00A12B06" w:rsidRDefault="00A12B06" w:rsidP="001D5EFC">
      <w:pPr>
        <w:pStyle w:val="ListParagraph"/>
        <w:numPr>
          <w:ilvl w:val="0"/>
          <w:numId w:val="7"/>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Permainan akademik (</w:t>
      </w:r>
      <w:r w:rsidRPr="00DC36F1">
        <w:rPr>
          <w:rFonts w:ascii="Times New Roman" w:hAnsi="Times New Roman" w:cs="Times New Roman"/>
          <w:i/>
          <w:sz w:val="24"/>
          <w:szCs w:val="24"/>
        </w:rPr>
        <w:t>game</w:t>
      </w:r>
      <w:r>
        <w:rPr>
          <w:rFonts w:ascii="Times New Roman" w:hAnsi="Times New Roman" w:cs="Times New Roman"/>
          <w:sz w:val="24"/>
          <w:szCs w:val="24"/>
        </w:rPr>
        <w:t>)</w:t>
      </w:r>
    </w:p>
    <w:p w:rsidR="00A12B06" w:rsidRDefault="00A12B06" w:rsidP="00A12B06">
      <w:pPr>
        <w:pStyle w:val="ListParagraph"/>
        <w:spacing w:after="0" w:line="480" w:lineRule="auto"/>
        <w:ind w:left="0" w:firstLine="414"/>
        <w:jc w:val="both"/>
        <w:rPr>
          <w:rFonts w:ascii="Times New Roman" w:hAnsi="Times New Roman" w:cs="Times New Roman"/>
          <w:sz w:val="24"/>
          <w:szCs w:val="24"/>
        </w:rPr>
      </w:pPr>
      <w:r>
        <w:rPr>
          <w:rFonts w:ascii="Times New Roman" w:hAnsi="Times New Roman" w:cs="Times New Roman"/>
          <w:sz w:val="24"/>
          <w:szCs w:val="24"/>
        </w:rPr>
        <w:t xml:space="preserve"> Pada tahapan ini guru membuat sebuah permainan. </w:t>
      </w:r>
      <w:r w:rsidRPr="00A078B5">
        <w:rPr>
          <w:rFonts w:ascii="Times New Roman" w:hAnsi="Times New Roman" w:cs="Times New Roman"/>
          <w:sz w:val="24"/>
          <w:szCs w:val="24"/>
        </w:rPr>
        <w:t>Permainan ini terdiri dari serangkaian pertanyaan yang relevan, dirancang khusus untuk menguji pengetahuan yang diperoleh siswa dari presentasi di kelas dan pengalaman kerja tim.</w:t>
      </w:r>
    </w:p>
    <w:p w:rsidR="00A12B06" w:rsidRDefault="00A12B06" w:rsidP="00A12B06">
      <w:pPr>
        <w:pStyle w:val="ListParagraph"/>
        <w:spacing w:after="0" w:line="480" w:lineRule="auto"/>
        <w:ind w:left="0" w:firstLine="414"/>
        <w:jc w:val="both"/>
        <w:rPr>
          <w:rFonts w:ascii="Times New Roman" w:hAnsi="Times New Roman" w:cs="Times New Roman"/>
          <w:sz w:val="24"/>
          <w:szCs w:val="24"/>
        </w:rPr>
      </w:pPr>
    </w:p>
    <w:p w:rsidR="00A12B06" w:rsidRPr="00150748" w:rsidRDefault="00A12B06" w:rsidP="001D5EFC">
      <w:pPr>
        <w:pStyle w:val="ListParagraph"/>
        <w:numPr>
          <w:ilvl w:val="0"/>
          <w:numId w:val="7"/>
        </w:numPr>
        <w:spacing w:after="0" w:line="480" w:lineRule="auto"/>
        <w:ind w:left="426"/>
        <w:rPr>
          <w:rFonts w:ascii="Times New Roman" w:hAnsi="Times New Roman" w:cs="Times New Roman"/>
          <w:i/>
          <w:sz w:val="24"/>
          <w:szCs w:val="24"/>
        </w:rPr>
      </w:pPr>
      <w:r w:rsidRPr="00150748">
        <w:rPr>
          <w:rFonts w:ascii="Times New Roman" w:hAnsi="Times New Roman" w:cs="Times New Roman"/>
          <w:i/>
          <w:sz w:val="24"/>
          <w:szCs w:val="24"/>
        </w:rPr>
        <w:lastRenderedPageBreak/>
        <w:t>Tournamen</w:t>
      </w:r>
    </w:p>
    <w:p w:rsidR="00A12B06" w:rsidRPr="00C57843" w:rsidRDefault="00A12B06" w:rsidP="00A12B06">
      <w:pPr>
        <w:pStyle w:val="ListParagraph"/>
        <w:spacing w:after="0" w:line="480" w:lineRule="auto"/>
        <w:ind w:left="0" w:firstLine="425"/>
        <w:jc w:val="both"/>
        <w:rPr>
          <w:rFonts w:ascii="Times New Roman" w:hAnsi="Times New Roman" w:cs="Times New Roman"/>
          <w:sz w:val="24"/>
          <w:szCs w:val="24"/>
        </w:rPr>
      </w:pPr>
      <w:r>
        <w:rPr>
          <w:rFonts w:ascii="Times New Roman" w:hAnsi="Times New Roman" w:cs="Times New Roman"/>
          <w:sz w:val="24"/>
          <w:szCs w:val="24"/>
        </w:rPr>
        <w:t>Pada tahapan ini dimana game atau pertandingan dilaksanakan. Masing- masing kelompok akan berkompetisi sesuai arahan dari guru. Guru menyusun sedemikian rupa pertandingan agar terlihat seru dan menyenangkan bagi siswa dan memberikan kesan terhadap pemahaman siswa agar semua peserta kelompok beperan aktif dalam permainan.</w:t>
      </w:r>
    </w:p>
    <w:p w:rsidR="00A12B06" w:rsidRDefault="00A12B06" w:rsidP="001D5EFC">
      <w:pPr>
        <w:pStyle w:val="ListParagraph"/>
        <w:numPr>
          <w:ilvl w:val="0"/>
          <w:numId w:val="7"/>
        </w:num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Rekognisi tim</w:t>
      </w:r>
    </w:p>
    <w:p w:rsidR="00A12B06" w:rsidRDefault="00A12B06" w:rsidP="00A12B06">
      <w:pPr>
        <w:pStyle w:val="ListParagraph"/>
        <w:spacing w:after="0" w:line="480" w:lineRule="auto"/>
        <w:ind w:left="0" w:firstLine="425"/>
        <w:jc w:val="both"/>
        <w:rPr>
          <w:rFonts w:ascii="Times New Roman" w:hAnsi="Times New Roman" w:cs="Times New Roman"/>
          <w:sz w:val="24"/>
          <w:szCs w:val="24"/>
        </w:rPr>
      </w:pPr>
      <w:r>
        <w:rPr>
          <w:rFonts w:ascii="Times New Roman" w:hAnsi="Times New Roman" w:cs="Times New Roman"/>
          <w:sz w:val="24"/>
          <w:szCs w:val="24"/>
        </w:rPr>
        <w:t>Pada tahapan ini bagi tim</w:t>
      </w:r>
      <w:r w:rsidRPr="00F20486">
        <w:rPr>
          <w:rFonts w:ascii="Times New Roman" w:hAnsi="Times New Roman" w:cs="Times New Roman"/>
          <w:sz w:val="24"/>
          <w:szCs w:val="24"/>
        </w:rPr>
        <w:t xml:space="preserve"> yang menerima skor tertinggi</w:t>
      </w:r>
      <w:r>
        <w:rPr>
          <w:rFonts w:ascii="Times New Roman" w:hAnsi="Times New Roman" w:cs="Times New Roman"/>
          <w:sz w:val="24"/>
          <w:szCs w:val="24"/>
        </w:rPr>
        <w:t xml:space="preserve"> dalam permainan merupakan pemenangnya</w:t>
      </w:r>
      <w:r w:rsidRPr="00F20486">
        <w:rPr>
          <w:rFonts w:ascii="Times New Roman" w:hAnsi="Times New Roman" w:cs="Times New Roman"/>
          <w:sz w:val="24"/>
          <w:szCs w:val="24"/>
        </w:rPr>
        <w:t>. Skor kelompok ditentukan dengan menjumlahkan skor masing-masing anggota kelompok yang mampu menjawab p</w:t>
      </w:r>
      <w:r>
        <w:rPr>
          <w:rFonts w:ascii="Times New Roman" w:hAnsi="Times New Roman" w:cs="Times New Roman"/>
          <w:sz w:val="24"/>
          <w:szCs w:val="24"/>
        </w:rPr>
        <w:t>ertanyaan dalam permainan.</w:t>
      </w:r>
    </w:p>
    <w:p w:rsidR="00A12B06" w:rsidRPr="00443875" w:rsidRDefault="00A12B06" w:rsidP="00A12B06">
      <w:pPr>
        <w:pStyle w:val="ListParagraph"/>
        <w:spacing w:after="0" w:line="480" w:lineRule="auto"/>
        <w:ind w:left="0" w:firstLine="425"/>
        <w:jc w:val="both"/>
        <w:rPr>
          <w:rFonts w:ascii="Times New Roman" w:hAnsi="Times New Roman" w:cs="Times New Roman"/>
          <w:i/>
          <w:sz w:val="24"/>
          <w:szCs w:val="24"/>
        </w:rPr>
      </w:pPr>
      <w:r>
        <w:rPr>
          <w:rFonts w:ascii="Times New Roman" w:hAnsi="Times New Roman" w:cs="Times New Roman"/>
          <w:sz w:val="24"/>
          <w:szCs w:val="24"/>
        </w:rPr>
        <w:t xml:space="preserve">Tentunya selain model pembelajaran dalam sebuah proses pembelajaran juga memerlukan alat bantu sebagai hal untuk mempermudah proses pembelajaran yaitu salah satunya penggunaan media pembelajaran. </w:t>
      </w:r>
      <w:r w:rsidRPr="009C1CAA">
        <w:rPr>
          <w:rFonts w:ascii="Times New Roman" w:hAnsi="Times New Roman" w:cs="Times New Roman"/>
          <w:sz w:val="24"/>
          <w:szCs w:val="24"/>
        </w:rPr>
        <w:t>Media pembelajaran mengacu pada berbagai alat atau bentuk yang digunakan</w:t>
      </w:r>
      <w:r>
        <w:rPr>
          <w:rFonts w:ascii="Times New Roman" w:hAnsi="Times New Roman" w:cs="Times New Roman"/>
          <w:sz w:val="24"/>
          <w:szCs w:val="24"/>
        </w:rPr>
        <w:t xml:space="preserve"> untuk mendukung proses belajar </w:t>
      </w:r>
      <w:r w:rsidRPr="009C1CAA">
        <w:rPr>
          <w:rFonts w:ascii="Times New Roman" w:hAnsi="Times New Roman" w:cs="Times New Roman"/>
          <w:sz w:val="24"/>
          <w:szCs w:val="24"/>
        </w:rPr>
        <w:t>mengajar. Tujuannya adalah untuk membuat pelajaran lebih menarik, jelas</w:t>
      </w:r>
      <w:r>
        <w:rPr>
          <w:rFonts w:ascii="Times New Roman" w:hAnsi="Times New Roman" w:cs="Times New Roman"/>
          <w:sz w:val="24"/>
          <w:szCs w:val="24"/>
        </w:rPr>
        <w:t xml:space="preserve">, dan mudah dipahami oleh siswa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{"citationItems":[{"id":"ITEM-1","itemData":{"DOI":"10.58812/jpdws.v2i02.1226","abstract":"Model Project based Learning (PjBL) adalah model pembelajaran yang inovatif dan berpusat kepada mahasiswa dalam menghasilkan suatu proyek pembelajaran. Model PjBL ini menuntut mahasiswa untuk dapat berpikir kritis dan kreatif, sedangkan peran pendidik sebagai fasilitator dalam pembelajaran. Penelitian ini bertujuan untuk meningkatkan kreativitas mahasiswa dalam mendesain media pembelajaran berbasis literasi melalui penerapan model PjBL dalam proses belajar mengajar pada mata kuliah Bahasa Indonesia SD. Peranan media dalam pembelajaran sangatlah penting, sehingga mahasiswa harus diberikan bekal dalam mendesain media pembelajaran yang sesuai untuk menjadi guru yang kreatif dan professional. Penelitian ini menggunakan metode Penelitian Tindakan Kelas (PTK). Subjek dalam penelitian ini adalah mahasiswa Prodi PGSD UMN Al Washliyah. Dalam penelitian ini, pengumpulan data dilakukan dengan cara observasi, catatan lapangan, dan dokumentasi.","author":[{"dropping-particle":"","family":"Sutarini","given":"Sutarini","non-dropping-particle":"","parse-names":false,"suffix":""},{"dropping-particle":"","family":"Sutikno","given":"Sutikno","non-dropping-particle":"","parse-names":false,"suffix":""},{"dropping-particle":"","family":"Rosadi","given":"Mimi","non-dropping-particle":"","parse-names":false,"suffix":""},{"dropping-particle":"","family":"Juwita","given":"Putri","non-dropping-particle":"","parse-names":false,"suffix":""}],"container-title":"Jurnal Pendidikan West Science","id":"ITEM-1","issue":"02","issued":{"date-parts":[["2024"]]},"page":"129-139","title":"Penerapan Model Project Based Learning (PjBL) untuk Meningkatkan Kreativitas Mahasiswa Mendesain Media Pembelajaran Berbasis Literasi Pada Mata Kuliah Bahasa Indonesia SD 1 UMN Al Washliyah","type":"article-journal","volume":"2"},"uris":["http://www.mendeley.com/documents/?uuid=c5220bf4-c6d9-4e1d-950a-8997585c7dc7"]}],"mendeley":{"formattedCitation":"(Sutarini et al. 2024)","manualFormatting":"(Sutarini et al., 2024)","plainTextFormattedCitation":"(Sutarini et al. 2024)","previouslyFormattedCitation":"(Sutarini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(Sutarini </w:t>
      </w:r>
      <w:r w:rsidRPr="00B859C2">
        <w:rPr>
          <w:rFonts w:ascii="Times New Roman" w:hAnsi="Times New Roman" w:cs="Times New Roman"/>
          <w:i/>
          <w:noProof/>
          <w:sz w:val="24"/>
          <w:szCs w:val="24"/>
        </w:rPr>
        <w:t>et al</w:t>
      </w:r>
      <w:r>
        <w:rPr>
          <w:rFonts w:ascii="Times New Roman" w:hAnsi="Times New Roman" w:cs="Times New Roman"/>
          <w:noProof/>
          <w:sz w:val="24"/>
          <w:szCs w:val="24"/>
        </w:rPr>
        <w:t xml:space="preserve">., </w:t>
      </w:r>
      <w:r w:rsidRPr="009C1CAA">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(Nurmairina &amp; chumairah, L., 2024) berpendapat bahwa </w:t>
      </w:r>
      <w:r w:rsidRPr="00E9396E">
        <w:rPr>
          <w:rFonts w:ascii="Times New Roman" w:hAnsi="Times New Roman" w:cs="Times New Roman"/>
          <w:sz w:val="24"/>
          <w:szCs w:val="24"/>
        </w:rPr>
        <w:t>Media pembelajaran bisa membantu proses belajar dengan membuat siswa lebih aktif dan bersemangat dalam menerima pelajaran</w:t>
      </w:r>
      <w:r>
        <w:rPr>
          <w:rFonts w:ascii="Times New Roman" w:hAnsi="Times New Roman" w:cs="Times New Roman"/>
          <w:sz w:val="24"/>
          <w:szCs w:val="24"/>
        </w:rPr>
        <w:t xml:space="preserve">. </w:t>
      </w:r>
      <w:r w:rsidRPr="00E4165B">
        <w:rPr>
          <w:rFonts w:ascii="Times New Roman" w:hAnsi="Times New Roman" w:cs="Times New Roman"/>
          <w:color w:val="000000" w:themeColor="text1"/>
          <w:sz w:val="24"/>
          <w:szCs w:val="24"/>
        </w:rPr>
        <w:t xml:space="preserve">Sedangkan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{"citationItems":[{"id":"ITEM-1","itemData":{"abstract":"Abstrak Penelitian ini bertujuan untuk (1) Menghasilkan Media pembelajaran berupa Dokansi (Ludo Menyelesaikan Misi) pada materi Teks Pantun di Pembelajaran Bahasa Indonesia SD Kelas IV. (2) Memvalidasi kelayakan media pembelajaran berupa Dokansi (Ludo Menyelesaikan Misi) pada materi Teks Pantun di Pembelajaran Bahasa Indonesia SD Kelas IV. Jenis penelitian ini adalah penelitian pengembangan (Research and Development) menggunakan model ADDIE (Analysis, Design, Development, Implement, and Evalution), namun implementasi dan evaluasi dalam penelitian ini hanya pada hasil data penilaian dari Ahli media, Materi dan Guru. Penelitian ini dilaksanakan di SD Negeri 105326 Desa Bangun Rejo. Instrument pengumpulan data yang digunakan adalah angket. Subjek dalam penelitian ini adalah dosen dan guru Kelas IV. Jenis data dalam penelitian ini berupa data kualitatif dan data kuantitatif. Hasil validasi ahli materi mengemukakan bahwa materi yang terdapat pada media Dokansi sangat layak untuk dipelajari dan dijadikan sebagai media pembelajaran Bahasa Indonesia pada materi teks pantun. Hasil validasi ahli media dari perwakilan guru, produk yang dikembangkan sudah tidak perlu lagi direvisi dan sangat layak untuk digunakan sebagai media pembelajaran berupa Dokansi (Ludo Menyelesaikan Misi) pada materi Teks Pantun. Dan menurut ahli media, produk yang dikembangkan sudah tidak perlu lagi direvisi dan sangat layak untuk digunakan sebagai media pembelajaran berupa Dokansi (Ludo Menyelesaikan Misi) pada materi Teks Pantun. Kesimpulan penelitian ini adalah media Dokansi yang dikembangkan sudah sangat layak digunakan dalam proses pembelajaran. Kata kunci : Media Dokansi, Media Pembelajaran, Pembelajaran Bahasa Indonesia. Abstract The objectives of this research were The Dokansi media is very worthy to be studied and used as a medium of learning Indonesian Language in the material of the guided text. The results of media expert validation from teacher representatives, the developed products no longer need to be revised and are very feasible to be used as a learning medium in the form of Dokansi (Ludo Completing Mission) on Pantun Text material. And according to media experts, the products developed no longer need to be revised and are very suitable for use as a learning medium in the form of Dokansi (Ludo Completing Mission) on Pantun Text material. The conclusion of this research is that the Dokansi medium developed is very feasible to use in the learning process.","author":[{"dropping-particle":"","family":"Triskawati","given":"","non-dropping-particle":"","parse-names":false,"suffix":""},{"dropping-particle":"","family":"Silalahi","given":"Beta Rapita","non-dropping-particle":"","parse-names":false,"suffix":""}],"container-title":"EduGlobal: Jurnal Penelitian Pendidikan","id":"ITEM-1","issue":"1","issued":{"date-parts":[["2022"]]},"page":"55-67","title":"Pengembangan Media Dokansi Sebagai Media Pembelajaran Bahasa Indonesia Materi Pantun Kelas IV SD","type":"article-journal","volume":"1"},"uris":["http://www.mendeley.com/documents/?uuid=ffc1ce1a-6748-4b44-9f4e-092e3477ab5a"]}],"mendeley":{"formattedCitation":"(Triskawati and Silalahi 2022)","manualFormatting":"(Triskawati &amp; Silalahi, B.R., 2022)","plainTextFormattedCitation":"(Triskawati and Silalahi 2022)","previouslyFormattedCitation":"(Triskawati and Silalahi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(Silalahi, B.R.,&amp; Triskawati., </w:t>
      </w:r>
      <w:r w:rsidRPr="00EC37BC">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A519B">
        <w:rPr>
          <w:rFonts w:ascii="Times New Roman" w:hAnsi="Times New Roman" w:cs="Times New Roman"/>
          <w:sz w:val="24"/>
          <w:szCs w:val="24"/>
        </w:rPr>
        <w:t xml:space="preserve">Media pembelajaran adalah alat penting yang digunakan oleh guru untuk memfasilitasi penyampaian materi selama proses belajar mengajar di sekolah. </w:t>
      </w:r>
      <w:r>
        <w:rPr>
          <w:rFonts w:ascii="Times New Roman" w:hAnsi="Times New Roman" w:cs="Times New Roman"/>
          <w:sz w:val="24"/>
          <w:szCs w:val="24"/>
        </w:rPr>
        <w:t xml:space="preserve">Dengan begitu penggunaan media pembelajaran sangat berperan penting dalam </w:t>
      </w:r>
      <w:r>
        <w:rPr>
          <w:rFonts w:ascii="Times New Roman" w:hAnsi="Times New Roman" w:cs="Times New Roman"/>
          <w:sz w:val="24"/>
          <w:szCs w:val="24"/>
        </w:rPr>
        <w:lastRenderedPageBreak/>
        <w:t xml:space="preserve">ketercapian tujuan pembelajaran. Salah satu media yang dapat membantu dalam proses pembelajaran adalah aplikasi berbantuan </w:t>
      </w:r>
      <w:r w:rsidRPr="00EC37BC">
        <w:rPr>
          <w:rFonts w:ascii="Times New Roman" w:hAnsi="Times New Roman" w:cs="Times New Roman"/>
          <w:i/>
          <w:sz w:val="24"/>
          <w:szCs w:val="24"/>
        </w:rPr>
        <w:t>wordwall.</w:t>
      </w:r>
    </w:p>
    <w:p w:rsidR="00A12B06" w:rsidRPr="00D84654" w:rsidRDefault="00A12B06" w:rsidP="001D5EFC">
      <w:pPr>
        <w:pStyle w:val="ListParagraph"/>
        <w:numPr>
          <w:ilvl w:val="2"/>
          <w:numId w:val="9"/>
        </w:numPr>
        <w:spacing w:after="0" w:line="480" w:lineRule="auto"/>
        <w:ind w:left="709"/>
        <w:rPr>
          <w:rFonts w:ascii="Times New Roman" w:hAnsi="Times New Roman" w:cs="Times New Roman"/>
          <w:b/>
          <w:i/>
          <w:sz w:val="24"/>
          <w:szCs w:val="24"/>
        </w:rPr>
      </w:pPr>
      <w:r w:rsidRPr="00D84654">
        <w:rPr>
          <w:rFonts w:ascii="Times New Roman" w:hAnsi="Times New Roman" w:cs="Times New Roman"/>
          <w:b/>
          <w:sz w:val="24"/>
          <w:szCs w:val="24"/>
        </w:rPr>
        <w:t xml:space="preserve"> Aplikasi Berbantun </w:t>
      </w:r>
      <w:r w:rsidRPr="00D84654">
        <w:rPr>
          <w:rFonts w:ascii="Times New Roman" w:hAnsi="Times New Roman" w:cs="Times New Roman"/>
          <w:b/>
          <w:i/>
          <w:sz w:val="24"/>
          <w:szCs w:val="24"/>
        </w:rPr>
        <w:t>Wordwall</w:t>
      </w:r>
    </w:p>
    <w:p w:rsidR="00A12B06" w:rsidRPr="007A4622" w:rsidRDefault="00A12B06" w:rsidP="00A12B06">
      <w:pPr>
        <w:pStyle w:val="ListParagraph"/>
        <w:spacing w:after="0" w:line="480" w:lineRule="auto"/>
        <w:ind w:left="0" w:firstLine="567"/>
        <w:jc w:val="both"/>
        <w:rPr>
          <w:rFonts w:ascii="Times New Roman" w:hAnsi="Times New Roman" w:cs="Times New Roman"/>
          <w:i/>
          <w:sz w:val="24"/>
          <w:szCs w:val="24"/>
        </w:rPr>
      </w:pPr>
      <w:r w:rsidRPr="00DD5354">
        <w:rPr>
          <w:rFonts w:ascii="Times New Roman" w:hAnsi="Times New Roman" w:cs="Times New Roman"/>
          <w:sz w:val="24"/>
          <w:szCs w:val="24"/>
        </w:rPr>
        <w:t>Aplikasi dapat dipahami sebagai sebuah program perangkat lunak yang beroperasi pada sistem tertentu, berfungsi untuk memudahkan berbagai aktivi</w:t>
      </w:r>
      <w:r>
        <w:rPr>
          <w:rFonts w:ascii="Times New Roman" w:hAnsi="Times New Roman" w:cs="Times New Roman"/>
          <w:sz w:val="24"/>
          <w:szCs w:val="24"/>
        </w:rPr>
        <w:t xml:space="preserve">tas yang dilakukan oleh manusia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benefit of research is that stalls or kiosks, are not only known to rely on passing buyers or neighbours and can make online sales applications for stalls or kiosks in the community, especially in Karawang Regency. In this study, the method used is the SDLC method with the waterfall model. The results of this study are expected to increase sales of products sold installs or kiosks based on online or e-commerce.","author":[{"dropping-particle":"","family":"Baenil Huda","given":"","non-dropping-particle":"","parse-names":false,"suffix":""},{"dropping-particle":"","family":"Bayu Priyatna","given":"","non-dropping-particle":"","parse-names":false,"suffix":""}],"container-title":"Systematics","id":"ITEM-1","issue":"2","issued":{"date-parts":[["2019"]]},"page":"81-88","title":"Penggunaan Aplikasi Content Manajement System (CMS) Untuk","type":"article-journal","volume":"1"},"uris":["http://www.mendeley.com/documents/?uuid=effeb652-5ff4-43c5-81f6-2771dd75d307"]}],"mendeley":{"formattedCitation":"(Baenil Huda and Bayu Priyatna 2019)","manualFormatting":"(Huda, B., &amp; Priyatna, B., 2019)","plainTextFormattedCitation":"(Baenil Huda and Bayu Priyatna 2019)","previouslyFormattedCitation":"(Baenil Huda and Bayu Priyatna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(Huda, B., &amp; </w:t>
      </w:r>
      <w:r w:rsidRPr="00DD5354">
        <w:rPr>
          <w:rFonts w:ascii="Times New Roman" w:hAnsi="Times New Roman" w:cs="Times New Roman"/>
          <w:noProof/>
          <w:sz w:val="24"/>
          <w:szCs w:val="24"/>
        </w:rPr>
        <w:t>Priyatna</w:t>
      </w:r>
      <w:r>
        <w:rPr>
          <w:rFonts w:ascii="Times New Roman" w:hAnsi="Times New Roman" w:cs="Times New Roman"/>
          <w:noProof/>
          <w:sz w:val="24"/>
          <w:szCs w:val="24"/>
        </w:rPr>
        <w:t>, B.,</w:t>
      </w:r>
      <w:r w:rsidRPr="00DD5354">
        <w:rPr>
          <w:rFonts w:ascii="Times New Roman" w:hAnsi="Times New Roman" w:cs="Times New Roman"/>
          <w:noProof/>
          <w:sz w:val="24"/>
          <w:szCs w:val="24"/>
        </w:rPr>
        <w:t xml:space="preserve"> 2019)</w:t>
      </w:r>
      <w:r>
        <w:rPr>
          <w:rFonts w:ascii="Times New Roman" w:hAnsi="Times New Roman" w:cs="Times New Roman"/>
          <w:sz w:val="24"/>
          <w:szCs w:val="24"/>
        </w:rPr>
        <w:fldChar w:fldCharType="end"/>
      </w:r>
      <w:r>
        <w:rPr>
          <w:rFonts w:ascii="Times New Roman" w:hAnsi="Times New Roman" w:cs="Times New Roman"/>
          <w:sz w:val="24"/>
          <w:szCs w:val="24"/>
        </w:rPr>
        <w:t xml:space="preserve">. Sedangkan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{"citationItems":[{"id":"ITEM-1","itemData":{"abstract":"Payments on credit applications in Bank Yudha Bhakti is a company engaged in the savings, lending and payments serve customers, especially in the areas of savings and loan services, payment for which the management data is still using semi-computerized, so that customers will make the deposit, lending and payment takes long enough in because of customer service, especially in the field of payment is not fast. By this is expected to help the company to improve service customers as well as to store data or other important documents that should be kept well so that in the presentation of information to be fast and accurate. Method of payment credit application development created using waterfall method with system development tools such as Object Oriented Analysis System (OOAD), use case diagrams, flow of events, relations actor, and activity diagrams. As well as data collection techniques by observation, interview and literature study. Implementation of the program using the programming language Visual Basic 6.0, the database using Access. This credit payment applications that are designed to build a computerized application system making it easier for companies to manage customer data loan data, deposit data, payment data.","author":[{"dropping-particle":"","family":"Abdurahman","given":"Hasan","non-dropping-particle":"","parse-names":false,"suffix":""},{"dropping-particle":"","family":"Riswaya","given":"Asep Ririh","non-dropping-particle":"","parse-names":false,"suffix":""},{"dropping-particle":"","family":"Id","given":"Ac","non-dropping-particle":"","parse-names":false,"suffix":""}],"container-title":"Jurnal Computech &amp; Bisnis","id":"ITEM-1","issue":"2","issued":{"date-parts":[["2014"]]},"page":"61-69","title":"APLIKASI PINJAMAN PEMBAYARAN SECARA KREDIT PADA BANK YUDHA BHAKTI STMIK Mardira Indonesia, Bandung Email: asep_ririh@stmik-mi","type":"article-journal","volume":"8"},"uris":["http://www.mendeley.com/documents/?uuid=8bcce288-ee3e-4451-a052-054b844875c0"]}],"mendeley":{"formattedCitation":"(Abdurahman, Riswaya, and Id 2014)","manualFormatting":"(Abdurahman et al., 2014)","plainTextFormattedCitation":"(Abdurahman, Riswaya, and Id 2014)","previouslyFormattedCitation":"(Abdurahman, Riswaya, and Id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(Abdurahman, H.A.R </w:t>
      </w:r>
      <w:r w:rsidRPr="00B859C2">
        <w:rPr>
          <w:rFonts w:ascii="Times New Roman" w:hAnsi="Times New Roman" w:cs="Times New Roman"/>
          <w:i/>
          <w:noProof/>
          <w:sz w:val="24"/>
          <w:szCs w:val="24"/>
        </w:rPr>
        <w:t>et al</w:t>
      </w:r>
      <w:r>
        <w:rPr>
          <w:rFonts w:ascii="Times New Roman" w:hAnsi="Times New Roman" w:cs="Times New Roman"/>
          <w:noProof/>
          <w:sz w:val="24"/>
          <w:szCs w:val="24"/>
        </w:rPr>
        <w:t>.,</w:t>
      </w:r>
      <w:r w:rsidRPr="000B7CE8">
        <w:rPr>
          <w:rFonts w:ascii="Times New Roman" w:hAnsi="Times New Roman" w:cs="Times New Roman"/>
          <w:noProof/>
          <w:sz w:val="24"/>
          <w:szCs w:val="24"/>
        </w:rPr>
        <w:t xml:space="preserve"> 2014)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B7CE8">
        <w:rPr>
          <w:rFonts w:ascii="Times New Roman" w:hAnsi="Times New Roman" w:cs="Times New Roman"/>
          <w:sz w:val="24"/>
          <w:szCs w:val="24"/>
        </w:rPr>
        <w:t>Aplikasi adalah program siap pakai yang dirancang untuk menjalankan perintah dari pengguna. Tujuan utama dari penggunaan aplikasi ini adalah untuk menghasilkan hasil yang lebih akurat, sesuai dengan maksud dan tujuan pembuatannya.</w:t>
      </w:r>
      <w:r>
        <w:rPr>
          <w:rFonts w:ascii="Times New Roman" w:hAnsi="Times New Roman" w:cs="Times New Roman"/>
          <w:sz w:val="24"/>
          <w:szCs w:val="24"/>
        </w:rPr>
        <w:t xml:space="preserve"> Salah satu aplikasi yang dapat digunakan adalah </w:t>
      </w:r>
      <w:r w:rsidRPr="000B7CE8">
        <w:rPr>
          <w:rFonts w:ascii="Times New Roman" w:hAnsi="Times New Roman" w:cs="Times New Roman"/>
          <w:i/>
          <w:sz w:val="24"/>
          <w:szCs w:val="24"/>
        </w:rPr>
        <w:t>wordwall.</w:t>
      </w:r>
    </w:p>
    <w:p w:rsidR="00A12B06" w:rsidRPr="00034B33" w:rsidRDefault="00A12B06" w:rsidP="001D5EFC">
      <w:pPr>
        <w:pStyle w:val="ListParagraph"/>
        <w:numPr>
          <w:ilvl w:val="0"/>
          <w:numId w:val="8"/>
        </w:numPr>
        <w:spacing w:after="0" w:line="480" w:lineRule="auto"/>
        <w:ind w:left="426"/>
        <w:rPr>
          <w:rFonts w:ascii="Times New Roman" w:hAnsi="Times New Roman" w:cs="Times New Roman"/>
          <w:sz w:val="24"/>
          <w:szCs w:val="24"/>
        </w:rPr>
      </w:pPr>
      <w:r>
        <w:rPr>
          <w:rFonts w:ascii="Times New Roman" w:hAnsi="Times New Roman" w:cs="Times New Roman"/>
          <w:sz w:val="24"/>
          <w:szCs w:val="24"/>
        </w:rPr>
        <w:t xml:space="preserve">Pengertian </w:t>
      </w:r>
      <w:r w:rsidRPr="00905F10">
        <w:rPr>
          <w:rFonts w:ascii="Times New Roman" w:hAnsi="Times New Roman" w:cs="Times New Roman"/>
          <w:i/>
          <w:sz w:val="24"/>
          <w:szCs w:val="24"/>
        </w:rPr>
        <w:t>Wordwall</w:t>
      </w:r>
    </w:p>
    <w:p w:rsidR="00A12B06" w:rsidRPr="00EC3383" w:rsidRDefault="00A12B06" w:rsidP="00A12B06">
      <w:pPr>
        <w:pStyle w:val="ListParagraph"/>
        <w:spacing w:after="0" w:line="480" w:lineRule="auto"/>
        <w:ind w:left="0" w:firstLine="142"/>
        <w:jc w:val="both"/>
        <w:rPr>
          <w:rFonts w:ascii="Times New Roman" w:hAnsi="Times New Roman" w:cs="Times New Roman"/>
          <w:i/>
          <w:sz w:val="24"/>
          <w:szCs w:val="24"/>
        </w:rPr>
      </w:pPr>
      <w:r>
        <w:rPr>
          <w:rFonts w:ascii="Times New Roman" w:hAnsi="Times New Roman" w:cs="Times New Roman"/>
          <w:sz w:val="24"/>
          <w:szCs w:val="24"/>
        </w:rPr>
        <w:t xml:space="preserve">     </w:t>
      </w:r>
      <w:r w:rsidRPr="00EF06D4">
        <w:rPr>
          <w:rFonts w:ascii="Times New Roman" w:hAnsi="Times New Roman" w:cs="Times New Roman"/>
          <w:sz w:val="24"/>
          <w:szCs w:val="24"/>
        </w:rPr>
        <w:t>Untuk menciptakan pembelajaran yang menarik dalam mengatasi permasalahan tersebut, terdapat beberapa media pembelajaran yang dapat digunakan</w:t>
      </w:r>
      <w:r>
        <w:rPr>
          <w:rFonts w:ascii="Times New Roman" w:hAnsi="Times New Roman" w:cs="Times New Roman"/>
          <w:sz w:val="24"/>
          <w:szCs w:val="24"/>
        </w:rPr>
        <w:t xml:space="preserve"> salah satunya yaitu </w:t>
      </w:r>
      <w:r w:rsidRPr="00905F10">
        <w:rPr>
          <w:rFonts w:ascii="Times New Roman" w:hAnsi="Times New Roman" w:cs="Times New Roman"/>
          <w:i/>
          <w:sz w:val="24"/>
          <w:szCs w:val="24"/>
        </w:rPr>
        <w:t>wordwall.</w:t>
      </w:r>
      <w:r w:rsidRPr="00E45A9B">
        <w:t xml:space="preserve"> </w:t>
      </w:r>
      <w:r w:rsidRPr="00E45A9B">
        <w:rPr>
          <w:rFonts w:ascii="Times New Roman" w:hAnsi="Times New Roman" w:cs="Times New Roman"/>
          <w:sz w:val="24"/>
          <w:szCs w:val="24"/>
        </w:rPr>
        <w:t xml:space="preserve">Media </w:t>
      </w:r>
      <w:r w:rsidRPr="00905F10">
        <w:rPr>
          <w:rFonts w:ascii="Times New Roman" w:hAnsi="Times New Roman" w:cs="Times New Roman"/>
          <w:i/>
          <w:sz w:val="24"/>
          <w:szCs w:val="24"/>
        </w:rPr>
        <w:t>Wordwall</w:t>
      </w:r>
      <w:r w:rsidRPr="00E45A9B">
        <w:rPr>
          <w:rFonts w:ascii="Times New Roman" w:hAnsi="Times New Roman" w:cs="Times New Roman"/>
          <w:sz w:val="24"/>
          <w:szCs w:val="24"/>
        </w:rPr>
        <w:t xml:space="preserve"> adalah sebuah aplikasi yang dirancang dalam bentuk permainan, bertujuan untuk melibatkan siswa dalam menjawab kuis, diskusi, dan survei. Ap</w:t>
      </w:r>
      <w:r>
        <w:rPr>
          <w:rFonts w:ascii="Times New Roman" w:hAnsi="Times New Roman" w:cs="Times New Roman"/>
          <w:sz w:val="24"/>
          <w:szCs w:val="24"/>
        </w:rPr>
        <w:t>likasi ini sangat mudah diakses,</w:t>
      </w:r>
      <w:r w:rsidRPr="00E45A9B">
        <w:rPr>
          <w:rFonts w:ascii="Times New Roman" w:hAnsi="Times New Roman" w:cs="Times New Roman"/>
          <w:sz w:val="24"/>
          <w:szCs w:val="24"/>
        </w:rPr>
        <w:t xml:space="preserve"> siswa dapat langsung menggunakannya melalui browser di </w:t>
      </w:r>
      <w:r>
        <w:rPr>
          <w:rFonts w:ascii="Times New Roman" w:hAnsi="Times New Roman" w:cs="Times New Roman"/>
          <w:i/>
          <w:sz w:val="24"/>
          <w:szCs w:val="24"/>
        </w:rPr>
        <w:t xml:space="preserve">www. wordwall. </w:t>
      </w:r>
      <w:r w:rsidRPr="00C55A32">
        <w:rPr>
          <w:rFonts w:ascii="Times New Roman" w:hAnsi="Times New Roman" w:cs="Times New Roman"/>
          <w:i/>
          <w:sz w:val="24"/>
          <w:szCs w:val="24"/>
        </w:rPr>
        <w:t>net</w:t>
      </w:r>
      <w:r w:rsidRPr="00E45A9B">
        <w:rPr>
          <w:rFonts w:ascii="Times New Roman" w:hAnsi="Times New Roman" w:cs="Times New Roman"/>
          <w:sz w:val="24"/>
          <w:szCs w:val="24"/>
        </w:rPr>
        <w:t xml:space="preserve"> atau mengunduh aplikasinya di </w:t>
      </w:r>
      <w:r w:rsidRPr="00C55A32">
        <w:rPr>
          <w:rFonts w:ascii="Times New Roman" w:hAnsi="Times New Roman" w:cs="Times New Roman"/>
          <w:i/>
          <w:sz w:val="24"/>
          <w:szCs w:val="24"/>
        </w:rPr>
        <w:t>Play Store</w:t>
      </w:r>
      <w:r w:rsidRPr="00E45A9B">
        <w:rPr>
          <w:rFonts w:ascii="Times New Roman" w:hAnsi="Times New Roman" w:cs="Times New Roman"/>
          <w:sz w:val="24"/>
          <w:szCs w:val="24"/>
        </w:rPr>
        <w:t xml:space="preserve"> yang t</w:t>
      </w:r>
      <w:r>
        <w:rPr>
          <w:rFonts w:ascii="Times New Roman" w:hAnsi="Times New Roman" w:cs="Times New Roman"/>
          <w:sz w:val="24"/>
          <w:szCs w:val="24"/>
        </w:rPr>
        <w:t xml:space="preserve">ersedia untuk </w:t>
      </w:r>
      <w:r w:rsidRPr="00C55A32">
        <w:rPr>
          <w:rFonts w:ascii="Times New Roman" w:hAnsi="Times New Roman" w:cs="Times New Roman"/>
          <w:i/>
          <w:sz w:val="24"/>
          <w:szCs w:val="24"/>
        </w:rPr>
        <w:t>smartphone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{"citationItems":[{"id":"ITEM-1","itemData":{"DOI":"10.47467/jdi.v5i3.4343","ISSN":"2656-839X","abstract":"This study aims to determine 1) the effect of the aplication of wordwall gamificationlearning media on the learning outcomes of the theme of object, animals and plants of grade 1 student of SD Negeri 101911 Sidodadi Batu8 Deeli Serdang, 2) the improvement of learning outcomes of the theme of object, animals and plants of grade 1 student of SD Negeri 101911 Sidodadi Batu8 Deeli Serdang by using wordwall gamification media. The research method use was classroom action research The subject of the study was grade 1 elementary school students totaling 26 students. Data collection techniques in this study use test techniques. The research instrument is in the form of an observation sheet. The result showed that there was an increase in learning outcomes after the application of wordwall gamification learning media was shown by the increase that accurred after the research was carried out. This proven by the average grade score of 71,1 out of 26 students, only 12 students or around 46,1% of students who managed to reach the standars of completeness in the pre-cycle stage to an average grade  score of 73,4 wit 42,3% of student completing in the first cycle. In cycle 2, the grade point avarage became 78,4 with 65,4% of students complete. In cycle 3, the grade point avarage became 85 with 84.6% of students complete. And it can be concluded that the application of wordwall gamification learning media to student learning outcomes on the theme object, animals and plants in grade 1 SD Negeri 101911 Sidodadi Batu8 Deli Serdang can effect student learning outcomes and there is also an increase in learning outcomes.\r Keywords : wordwall gamification learning media, learning outcomes, classroom action research.\r  ","author":[{"dropping-particle":"","family":"Hardeliska","given":"Tri Yuli","non-dropping-particle":"","parse-names":false,"suffix":""},{"dropping-particle":"","family":"Landong","given":"Ahmad","non-dropping-particle":"","parse-names":false,"suffix":""}],"container-title":"Jurnal Dirosah Islamiyah","id":"ITEM-1","issue":"3","issued":{"date-parts":[["2023"]]},"page":"879-886","title":"Penerapan Media Pembelajaran Gamifikasi Wordwall Terhadap Hasil Belajar Pada Tema Benda Hewan dan Tanaman Kelas 1 SD Negeri 101911 Sidodadi Batu 8 Deli Serdang","type":"article-journal","volume":"5"},"uris":["http://www.mendeley.com/documents/?uuid=fd7dbab1-72f3-4e8b-85a5-48a4f7a2acd2"]}],"mendeley":{"formattedCitation":"(Hardeliska and Landong 2023)","manualFormatting":"(Hardeliska &amp; Landong, 2023)","plainTextFormattedCitation":"(Hardeliska and Landong 2023)","previouslyFormattedCitation":"(Hardeliska and Landong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(Landong, A., &amp; Herdeliska, T.Y., </w:t>
      </w:r>
      <w:r w:rsidRPr="00E45A9B">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w:t>
      </w:r>
      <w:r w:rsidRPr="005F6753">
        <w:rPr>
          <w:rFonts w:ascii="Times New Roman" w:hAnsi="Times New Roman" w:cs="Times New Roman"/>
          <w:sz w:val="24"/>
          <w:szCs w:val="24"/>
        </w:rPr>
        <w:t xml:space="preserve"> Aplikasi ini diperuntukkan untuk menjadi sumber belajar, media pembelajaran, dan alat peni</w:t>
      </w:r>
      <w:r>
        <w:rPr>
          <w:rFonts w:ascii="Times New Roman" w:hAnsi="Times New Roman" w:cs="Times New Roman"/>
          <w:sz w:val="24"/>
          <w:szCs w:val="24"/>
        </w:rPr>
        <w:t>laian yang menghibur bagi siswa.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{"citationItems":[{"id":"ITEM-1","itemData":{"DOI":"10.37286/jmp.v4i2.248","abstract":"This study uses the application of the classroom action research model (CAR) with the aim of knowing learning outcomes in fiqh class VII subjects through wordwall game media because after using wordwall game media students obtain complete learning outcomes at SMP Muhammadiyah 07 Blimbing, Paciran for the 2020/2021 academic year. . The population in this study were all seventh grade students at SMP Muhammadiyah 07 Blimbing, Paciran for the 2020/2021 academic year, totaling 50 students. In this study, the data collection technique used was the observation method.From the results of data processing questions before using the application of web-based game learning media (Wordwall) and after using the application of web-based game learning media (Wordwall) or commonly referred to as pre-test and post-test, which were tested with the equation formula Product Moment Correlation with significance level of 5% and 95% confidence level and 1% significance level and 99% confidence level, the result of rcount is 0.955. Meanwhile, in the rtable with 50 respondents, it is known that the rtable prices are 0.284 and 0.368. After being compared with rcount, it turns out that rcount is greater than rtable (0.284 &lt; 0.955&gt; 0.478), meaning that Ho is rejected and Ha is accepted. Furthermore, in the interpretation of the assessment, the correlation coefficient found is 0.955, which is between 0.80-1,000, so it is included in the very strong category.","author":[{"dropping-particle":"","family":"Mohammad Fikriansyah","given":"","non-dropping-particle":"","parse-names":false,"suffix":""},{"dropping-particle":"","family":"Layyinnati","given":"Idzi’","non-dropping-particle":"","parse-names":false,"suffix":""}],"container-title":"Jurnal Mahasiswa Pendidikan","id":"ITEM-1","issue":"2","issued":{"date-parts":[["2023"]]},"page":"1-34","title":"Pengaruh Media Pembelajaran Berbasis Website (Wordwall) Terhadap Hasil Belajar Peserta Didik Pada Mata Pelajaran Fiqih Kelas VII Di Sekolah Menengah Pertama Muhammadiyah 07 Paciran","type":"article-journal","volume":"4"},"uris":["http://www.mendeley.com/documents/?uuid=29e9a7d2-6a90-47b6-a569-1f07836e4624"]}],"mendeley":{"formattedCitation":"(Mohammad Fikriansyah and Layyinnati 2023)","manualFormatting":"Fikriansyah &amp; Layyinnati, 2023)","plainTextFormattedCitation":"(Mohammad Fikriansyah and Layyinnati 2023)","previouslyFormattedCitation":"(Mohammad Fikriansyah and Layyinnati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Fikriansyah,M., &amp; </w:t>
      </w:r>
      <w:r w:rsidRPr="0030320E">
        <w:rPr>
          <w:rFonts w:ascii="Times New Roman" w:hAnsi="Times New Roman" w:cs="Times New Roman"/>
          <w:noProof/>
          <w:sz w:val="24"/>
          <w:szCs w:val="24"/>
        </w:rPr>
        <w:t>Layyinnati</w:t>
      </w:r>
      <w:r>
        <w:rPr>
          <w:rFonts w:ascii="Times New Roman" w:hAnsi="Times New Roman" w:cs="Times New Roman"/>
          <w:noProof/>
          <w:sz w:val="24"/>
          <w:szCs w:val="24"/>
        </w:rPr>
        <w:t xml:space="preserve">, I., </w:t>
      </w:r>
      <w:r w:rsidRPr="0030320E">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B4D39">
        <w:rPr>
          <w:rFonts w:ascii="Times New Roman" w:hAnsi="Times New Roman" w:cs="Times New Roman"/>
          <w:sz w:val="24"/>
          <w:szCs w:val="24"/>
        </w:rPr>
        <w:t xml:space="preserve">Sejalan dengan penelitian yang dilakukan </w:t>
      </w:r>
      <w:r w:rsidRPr="007B4D3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{"citationItems":[{"id":"ITEM-1","itemData":{"abstract":"Abstrac The purpose of this research is to determine the extent of the influence of the team games tournament or TGT model and the word wall application media on the learning activity of class IVB students at SD Al Baitul Amien 02 Jember. Until now, science subjects are still considered difficult and boring subjects. Lack of student interest in science subjects because the learning model and media used in learning are less interesting. There are still many teachers who use the lecture method, which makes students bored and find it difficult to absorb the material. This reduces students' interest in learning science. Feeling bored with something monotonous can happen anytime and anywhere (Tatsa Galuh Pradani, 2022: 453). This is expressed based on facts in the field that students often feel bored as a result of learning models that are less interesting and not varied.","author":[{"dropping-particle":"","family":"Hidayatullah","given":"Alvin","non-dropping-particle":"","parse-names":false,"suffix":""},{"dropping-particle":"","family":"Arafah","given":"","non-dropping-particle":"","parse-names":false,"suffix":""},{"dropping-particle":"","family":"Febriyanti","given":"","non-dropping-particle":"","parse-names":false,"suffix":""},{"dropping-particle":"","family":"Puji","given":"","non-dropping-particle":"","parse-names":false,"suffix":""},{"dropping-particle":"","family":"Aqis","given":"","non-dropping-particle":"","parse-names":false,"suffix":""},{"dropping-particle":"","family":"Ula","given":"Amanatul","non-dropping-particle":"","parse-names":false,"suffix":""},{"dropping-particle":"","family":"Prayogo","given":"Muhammad Suwignyo","non-dropping-particle":"","parse-names":false,"suffix":""},{"dropping-particle":"","family":"Kiai","given":"Uin","non-dropping-particle":"","parse-names":false,"suffix":""},{"dropping-particle":"","family":"Achmad","given":"Haji","non-dropping-particle":"","parse-names":false,"suffix":""},{"dropping-particle":"","family":"Jember","given":"Siddiq","non-dropping-particle":"","parse-names":false,"suffix":""},{"dropping-particle":"","family":"Guru","given":"Pendidikan","non-dropping-particle":"","parse-names":false,"suffix":""},{"dropping-particle":"","family":"Ibtidaiyah","given":"Madrasah","non-dropping-particle":"","parse-names":false,"suffix":""},{"dropping-particle":"","family":"Tarbiyah","given":"Fakultas","non-dropping-particle":"","parse-names":false,"suffix":""},{"dropping-particle":"","family":"Keguruan","given":"Ilmu","non-dropping-particle":"","parse-names":false,"suffix":""}],"id":"ITEM-1","issued":{"date-parts":[["2023"]]},"page":"164","title":"JOURNAL CERDAS MAHASISWA Fakultas Tarbiyah dan Keguruan UIN IB Padang PENGARUH MODEL PEMBELAJARAN TGT WORDWALL TERHADAP KEAKTIFAN SISWA PEMBELAJARAN IPA KELAS IV SD AL-BAITUL AMIEN","type":"article-journal"},"uris":["http://www.mendeley.com/documents/?uuid=95247748-644c-4525-b2e0-a9286a307594"]}],"mendeley":{"formattedCitation":"(Hidayatullah et al. 2023)","manualFormatting":"(Hidayatullah et al., 2023)","plainTextFormattedCitation":"(Hidayatullah et al. 2023)","previouslyFormattedCitation":"(Hidayatullah et al. 2023)"},"properties":{"noteIndex":0},"schema":"https://github.com/citation-style-language/schema/raw/master/csl-citation.json"}</w:instrText>
      </w:r>
      <w:r w:rsidRPr="007B4D39">
        <w:rPr>
          <w:rFonts w:ascii="Times New Roman" w:hAnsi="Times New Roman" w:cs="Times New Roman"/>
          <w:sz w:val="24"/>
          <w:szCs w:val="24"/>
        </w:rPr>
        <w:fldChar w:fldCharType="separate"/>
      </w:r>
      <w:r>
        <w:rPr>
          <w:rFonts w:ascii="Times New Roman" w:hAnsi="Times New Roman" w:cs="Times New Roman"/>
          <w:noProof/>
          <w:sz w:val="24"/>
          <w:szCs w:val="24"/>
        </w:rPr>
        <w:t xml:space="preserve">(Hidayatullah </w:t>
      </w:r>
      <w:r w:rsidRPr="00B859C2">
        <w:rPr>
          <w:rFonts w:ascii="Times New Roman" w:hAnsi="Times New Roman" w:cs="Times New Roman"/>
          <w:i/>
          <w:noProof/>
          <w:sz w:val="24"/>
          <w:szCs w:val="24"/>
        </w:rPr>
        <w:t>et al</w:t>
      </w:r>
      <w:r>
        <w:rPr>
          <w:rFonts w:ascii="Times New Roman" w:hAnsi="Times New Roman" w:cs="Times New Roman"/>
          <w:noProof/>
          <w:sz w:val="24"/>
          <w:szCs w:val="24"/>
        </w:rPr>
        <w:t xml:space="preserve">., </w:t>
      </w:r>
      <w:r w:rsidRPr="007B4D39">
        <w:rPr>
          <w:rFonts w:ascii="Times New Roman" w:hAnsi="Times New Roman" w:cs="Times New Roman"/>
          <w:noProof/>
          <w:sz w:val="24"/>
          <w:szCs w:val="24"/>
        </w:rPr>
        <w:t>2023)</w:t>
      </w:r>
      <w:r w:rsidRPr="007B4D39">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55A32">
        <w:rPr>
          <w:rFonts w:ascii="Times New Roman" w:hAnsi="Times New Roman" w:cs="Times New Roman"/>
          <w:i/>
          <w:sz w:val="24"/>
          <w:szCs w:val="24"/>
        </w:rPr>
        <w:t xml:space="preserve">Wordwall </w:t>
      </w:r>
      <w:r w:rsidRPr="007B4D39">
        <w:rPr>
          <w:rFonts w:ascii="Times New Roman" w:hAnsi="Times New Roman" w:cs="Times New Roman"/>
          <w:sz w:val="24"/>
          <w:szCs w:val="24"/>
        </w:rPr>
        <w:t xml:space="preserve">terbukti dapat membangun </w:t>
      </w:r>
      <w:r w:rsidRPr="007B4D39">
        <w:rPr>
          <w:rFonts w:ascii="Times New Roman" w:hAnsi="Times New Roman" w:cs="Times New Roman"/>
          <w:sz w:val="24"/>
          <w:szCs w:val="24"/>
        </w:rPr>
        <w:lastRenderedPageBreak/>
        <w:t xml:space="preserve">suasana kegiatan belajar yang aktif dan efektif. Terdapat 18 template atau jenis permainna yang ditawarkan dalam aplikasi berbasis web ini yaitu: </w:t>
      </w:r>
      <w:r w:rsidRPr="00C55A32">
        <w:rPr>
          <w:rFonts w:ascii="Times New Roman" w:hAnsi="Times New Roman" w:cs="Times New Roman"/>
          <w:i/>
          <w:sz w:val="24"/>
          <w:szCs w:val="24"/>
        </w:rPr>
        <w:t>Quiz, Crossword, Find the Match, Random Wheel, Missing Word, Group Short, Unjumble, Random Carts, Match Up, Open the Box, Anagram, Labelled Diagram, Gameshow Quiz, Whack a Mole, True Or False, Ballon Pop, Maze Chase, Airplane</w:t>
      </w:r>
    </w:p>
    <w:p w:rsidR="00A12B06" w:rsidRPr="007E0445" w:rsidRDefault="00A12B06" w:rsidP="00A12B06">
      <w:pPr>
        <w:spacing w:after="0" w:line="480" w:lineRule="auto"/>
        <w:rPr>
          <w:rFonts w:ascii="Times New Roman" w:hAnsi="Times New Roman" w:cs="Times New Roman"/>
          <w:noProof/>
          <w:sz w:val="24"/>
          <w:szCs w:val="24"/>
        </w:rPr>
      </w:pPr>
      <w:r>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24974A02" wp14:editId="5AFEF3A9">
            <wp:simplePos x="0" y="0"/>
            <wp:positionH relativeFrom="page">
              <wp:align>center</wp:align>
            </wp:positionH>
            <wp:positionV relativeFrom="paragraph">
              <wp:posOffset>98425</wp:posOffset>
            </wp:positionV>
            <wp:extent cx="3409950" cy="2324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s worwall.PNG"/>
                    <pic:cNvPicPr/>
                  </pic:nvPicPr>
                  <pic:blipFill>
                    <a:blip r:embed="rId9">
                      <a:extLst>
                        <a:ext uri="{28A0092B-C50C-407E-A947-70E740481C1C}">
                          <a14:useLocalDpi xmlns:a14="http://schemas.microsoft.com/office/drawing/2010/main" val="0"/>
                        </a:ext>
                      </a:extLst>
                    </a:blip>
                    <a:stretch>
                      <a:fillRect/>
                    </a:stretch>
                  </pic:blipFill>
                  <pic:spPr>
                    <a:xfrm>
                      <a:off x="0" y="0"/>
                      <a:ext cx="3412490" cy="2325831"/>
                    </a:xfrm>
                    <a:prstGeom prst="rect">
                      <a:avLst/>
                    </a:prstGeom>
                  </pic:spPr>
                </pic:pic>
              </a:graphicData>
            </a:graphic>
            <wp14:sizeRelH relativeFrom="margin">
              <wp14:pctWidth>0</wp14:pctWidth>
            </wp14:sizeRelH>
            <wp14:sizeRelV relativeFrom="margin">
              <wp14:pctHeight>0</wp14:pctHeight>
            </wp14:sizeRelV>
          </wp:anchor>
        </w:drawing>
      </w:r>
    </w:p>
    <w:p w:rsidR="00A12B06" w:rsidRDefault="00A12B06" w:rsidP="00A12B06">
      <w:pPr>
        <w:pStyle w:val="ListParagraph"/>
        <w:spacing w:after="0" w:line="480" w:lineRule="auto"/>
        <w:ind w:left="567" w:firstLine="567"/>
        <w:jc w:val="both"/>
        <w:rPr>
          <w:rFonts w:ascii="Times New Roman" w:hAnsi="Times New Roman" w:cs="Times New Roman"/>
          <w:sz w:val="24"/>
          <w:szCs w:val="24"/>
        </w:rPr>
      </w:pPr>
    </w:p>
    <w:p w:rsidR="00A12B06" w:rsidRDefault="00A12B06" w:rsidP="00A12B06">
      <w:pPr>
        <w:pStyle w:val="ListParagraph"/>
        <w:spacing w:after="0" w:line="480" w:lineRule="auto"/>
        <w:ind w:left="567" w:firstLine="567"/>
        <w:jc w:val="both"/>
        <w:rPr>
          <w:rFonts w:ascii="Times New Roman" w:hAnsi="Times New Roman" w:cs="Times New Roman"/>
          <w:sz w:val="24"/>
          <w:szCs w:val="24"/>
        </w:rPr>
      </w:pPr>
    </w:p>
    <w:p w:rsidR="00A12B06" w:rsidRDefault="00A12B06" w:rsidP="00A12B06">
      <w:pPr>
        <w:pStyle w:val="ListParagraph"/>
        <w:spacing w:after="0" w:line="480" w:lineRule="auto"/>
        <w:ind w:left="567" w:firstLine="567"/>
        <w:jc w:val="both"/>
        <w:rPr>
          <w:rFonts w:ascii="Times New Roman" w:hAnsi="Times New Roman" w:cs="Times New Roman"/>
          <w:sz w:val="24"/>
          <w:szCs w:val="24"/>
        </w:rPr>
      </w:pPr>
    </w:p>
    <w:p w:rsidR="00A12B06" w:rsidRDefault="00A12B06" w:rsidP="00A12B06">
      <w:pPr>
        <w:pStyle w:val="ListParagraph"/>
        <w:spacing w:after="0" w:line="480" w:lineRule="auto"/>
        <w:ind w:left="567" w:firstLine="567"/>
        <w:jc w:val="both"/>
        <w:rPr>
          <w:rFonts w:ascii="Times New Roman" w:hAnsi="Times New Roman" w:cs="Times New Roman"/>
          <w:sz w:val="24"/>
          <w:szCs w:val="24"/>
        </w:rPr>
      </w:pPr>
    </w:p>
    <w:p w:rsidR="00A12B06" w:rsidRDefault="00A12B06" w:rsidP="00A12B06">
      <w:pPr>
        <w:pStyle w:val="ListParagraph"/>
        <w:spacing w:after="0" w:line="480" w:lineRule="auto"/>
        <w:ind w:left="567" w:firstLine="567"/>
        <w:jc w:val="both"/>
        <w:rPr>
          <w:rFonts w:ascii="Times New Roman" w:hAnsi="Times New Roman" w:cs="Times New Roman"/>
          <w:sz w:val="24"/>
          <w:szCs w:val="24"/>
        </w:rPr>
      </w:pPr>
    </w:p>
    <w:p w:rsidR="00A12B06" w:rsidRDefault="00A12B06" w:rsidP="00A12B06">
      <w:pPr>
        <w:spacing w:after="0" w:line="480" w:lineRule="auto"/>
        <w:jc w:val="both"/>
        <w:rPr>
          <w:rFonts w:ascii="Times New Roman" w:hAnsi="Times New Roman" w:cs="Times New Roman"/>
          <w:sz w:val="24"/>
          <w:szCs w:val="24"/>
        </w:rPr>
      </w:pPr>
    </w:p>
    <w:p w:rsidR="00A12B06" w:rsidRPr="00150748" w:rsidRDefault="00A12B06" w:rsidP="00A12B06">
      <w:pPr>
        <w:pStyle w:val="ListParagraph"/>
        <w:spacing w:after="0" w:line="480" w:lineRule="auto"/>
        <w:ind w:left="1701" w:firstLine="153"/>
        <w:rPr>
          <w:rFonts w:ascii="Times New Roman" w:hAnsi="Times New Roman" w:cs="Times New Roman"/>
          <w:b/>
          <w:sz w:val="24"/>
          <w:szCs w:val="24"/>
        </w:rPr>
      </w:pPr>
      <w:r w:rsidRPr="00704E93">
        <w:rPr>
          <w:rFonts w:ascii="Times New Roman" w:hAnsi="Times New Roman" w:cs="Times New Roman"/>
          <w:b/>
          <w:sz w:val="24"/>
          <w:szCs w:val="24"/>
        </w:rPr>
        <w:t>Gambar</w:t>
      </w:r>
      <w:r>
        <w:rPr>
          <w:rFonts w:ascii="Times New Roman" w:hAnsi="Times New Roman" w:cs="Times New Roman"/>
          <w:b/>
          <w:sz w:val="24"/>
          <w:szCs w:val="24"/>
        </w:rPr>
        <w:t xml:space="preserve"> 2.1 </w:t>
      </w:r>
      <w:r w:rsidRPr="00704E93">
        <w:rPr>
          <w:rFonts w:ascii="Times New Roman" w:hAnsi="Times New Roman" w:cs="Times New Roman"/>
          <w:b/>
          <w:sz w:val="24"/>
          <w:szCs w:val="24"/>
        </w:rPr>
        <w:t>Template Wordwall</w:t>
      </w:r>
    </w:p>
    <w:p w:rsidR="00A12B06" w:rsidRPr="00424724" w:rsidRDefault="00A12B06" w:rsidP="00A12B0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Pengunaan media </w:t>
      </w:r>
      <w:r>
        <w:rPr>
          <w:rFonts w:ascii="Times New Roman" w:hAnsi="Times New Roman" w:cs="Times New Roman"/>
          <w:i/>
          <w:sz w:val="24"/>
          <w:szCs w:val="24"/>
        </w:rPr>
        <w:t>wordwall</w:t>
      </w:r>
      <w:r>
        <w:rPr>
          <w:rFonts w:ascii="Times New Roman" w:hAnsi="Times New Roman" w:cs="Times New Roman"/>
          <w:sz w:val="24"/>
          <w:szCs w:val="24"/>
        </w:rPr>
        <w:t xml:space="preserve"> tentunya akan membuat siswa menjadi semangat dan tertarik dalam proses pembelajaran karena </w:t>
      </w:r>
      <w:r w:rsidRPr="00304572">
        <w:rPr>
          <w:rFonts w:ascii="Times New Roman" w:hAnsi="Times New Roman" w:cs="Times New Roman"/>
          <w:i/>
          <w:sz w:val="24"/>
          <w:szCs w:val="24"/>
        </w:rPr>
        <w:t xml:space="preserve">wordwall </w:t>
      </w:r>
      <w:r>
        <w:rPr>
          <w:rFonts w:ascii="Times New Roman" w:hAnsi="Times New Roman" w:cs="Times New Roman"/>
          <w:sz w:val="24"/>
          <w:szCs w:val="24"/>
        </w:rPr>
        <w:t xml:space="preserve">merupakan sebuah </w:t>
      </w:r>
      <w:r w:rsidRPr="00304572">
        <w:rPr>
          <w:rFonts w:ascii="Times New Roman" w:hAnsi="Times New Roman" w:cs="Times New Roman"/>
          <w:i/>
          <w:sz w:val="24"/>
          <w:szCs w:val="24"/>
        </w:rPr>
        <w:t>games</w:t>
      </w:r>
      <w:r>
        <w:rPr>
          <w:rFonts w:ascii="Times New Roman" w:hAnsi="Times New Roman" w:cs="Times New Roman"/>
          <w:sz w:val="24"/>
          <w:szCs w:val="24"/>
        </w:rPr>
        <w:t xml:space="preserve"> edukasi atau permainan yang tentunya akan digemari oleh peseta didik seuai karakteristik peserta didik.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{"citationItems":[{"id":"ITEM-1","itemData":{"ISSN":"2302-2124","abstract":"Pemahaman tentang siswa sebagai salah satu kompetensi keguruan dapat membantu menentukan strategi pembelajaran, serta membantu menentukan sikap dalam memperlakukan para siswa. Setiap siswa memiliki karakteristik dan perkembangan yang berbeda. Karakteristik siswa di sekolah dasar (usia 6-12 tahun) termasuk dalam tahap perkembangan intelektual. Tahap perkembangan intelektual anak dimulai ketika anak sudah dapat berpikir atau mencapai hubungan antar kesan secara logis serta membuat keputusan tentang apa yang dihubung-hubungkannya secara logis. Pemahaman yang memadai terhadap karakteristik siswa sekolah dasar akan mendukung keberhasilan proses pembelajaran matematika. Artikel ini merupakan kajian literatur yang mengulas tentang strategi pembelajaran matematika sesuai karakteristik siswa sekolah dasar.","author":[{"dropping-particle":"","family":"Astini Ni","given":"Wayan","non-dropping-particle":"","parse-names":false,"suffix":""},{"dropping-particle":"","family":"Rini Purwati","given":"N.K","non-dropping-particle":"","parse-names":false,"suffix":""}],"container-title":"Jurnal Emasains","id":"ITEM-1","issue":"1","issued":{"date-parts":[["2020"]]},"page":"1-8","title":"Strategi Pembelajaran Matematika Berdasarkan Karakteristik Siswa Sekolah Dasar","type":"article-journal","volume":"IX"},"uris":["http://www.mendeley.com/documents/?uuid=32cb8449-1aab-4bab-a83f-60976243e435"]}],"mendeley":{"formattedCitation":"(Astini Ni and Rini Purwati 2020)","manualFormatting":"(Astini &amp; Purwati, 2020)","plainTextFormattedCitation":"(Astini Ni and Rini Purwati 2020)","previouslyFormattedCitation":"(Astini Ni and Rini Purwati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(Astini, N.W., &amp; Purwati, R., </w:t>
      </w:r>
      <w:r w:rsidRPr="00424724">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terdapat beberapa karakteristik siswa sekolah dasar yaitu: Senang bermain, Senang bergerak, Senang bekerja dengan kelompok, </w:t>
      </w:r>
      <w:r w:rsidRPr="00424724">
        <w:rPr>
          <w:rFonts w:ascii="Times New Roman" w:hAnsi="Times New Roman" w:cs="Times New Roman"/>
          <w:sz w:val="24"/>
          <w:szCs w:val="24"/>
        </w:rPr>
        <w:t xml:space="preserve">Senang merasakan atau </w:t>
      </w:r>
      <w:r>
        <w:rPr>
          <w:rFonts w:ascii="Times New Roman" w:hAnsi="Times New Roman" w:cs="Times New Roman"/>
          <w:sz w:val="24"/>
          <w:szCs w:val="24"/>
        </w:rPr>
        <w:t xml:space="preserve">melakukan </w:t>
      </w:r>
      <w:r w:rsidRPr="00424724">
        <w:rPr>
          <w:rFonts w:ascii="Times New Roman" w:hAnsi="Times New Roman" w:cs="Times New Roman"/>
          <w:sz w:val="24"/>
          <w:szCs w:val="24"/>
        </w:rPr>
        <w:t>sesuatu secara langsung</w:t>
      </w:r>
      <w:r>
        <w:rPr>
          <w:rFonts w:ascii="Times New Roman" w:hAnsi="Times New Roman" w:cs="Times New Roman"/>
          <w:sz w:val="24"/>
          <w:szCs w:val="24"/>
        </w:rPr>
        <w:t xml:space="preserve"> dengan begitu </w:t>
      </w:r>
      <w:r w:rsidRPr="00C01A46">
        <w:rPr>
          <w:rFonts w:ascii="Times New Roman" w:hAnsi="Times New Roman" w:cs="Times New Roman"/>
          <w:i/>
          <w:sz w:val="24"/>
          <w:szCs w:val="24"/>
        </w:rPr>
        <w:t xml:space="preserve">wordwall </w:t>
      </w:r>
      <w:r>
        <w:rPr>
          <w:rFonts w:ascii="Times New Roman" w:hAnsi="Times New Roman" w:cs="Times New Roman"/>
          <w:sz w:val="24"/>
          <w:szCs w:val="24"/>
        </w:rPr>
        <w:t>adalah alat bantu untuk model pembelajaran kooperatif tipe TGT untuk meningkatkan keaktifan siswa.</w:t>
      </w:r>
    </w:p>
    <w:p w:rsidR="00A12B06" w:rsidRPr="00153D3B" w:rsidRDefault="00A12B06" w:rsidP="001D5EFC">
      <w:pPr>
        <w:pStyle w:val="ListParagraph"/>
        <w:numPr>
          <w:ilvl w:val="2"/>
          <w:numId w:val="9"/>
        </w:numPr>
        <w:spacing w:after="0" w:line="480" w:lineRule="auto"/>
        <w:ind w:left="709"/>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8542F5">
        <w:rPr>
          <w:rFonts w:ascii="Times New Roman" w:hAnsi="Times New Roman" w:cs="Times New Roman"/>
          <w:b/>
          <w:sz w:val="24"/>
          <w:szCs w:val="24"/>
        </w:rPr>
        <w:t>Keaktifan Siswa</w:t>
      </w:r>
    </w:p>
    <w:p w:rsidR="00A12B06" w:rsidRPr="00153D3B" w:rsidRDefault="00A12B06" w:rsidP="001D5EFC">
      <w:pPr>
        <w:pStyle w:val="ListParagraph"/>
        <w:numPr>
          <w:ilvl w:val="0"/>
          <w:numId w:val="2"/>
        </w:num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Pengertian Keaktifan</w:t>
      </w:r>
    </w:p>
    <w:p w:rsidR="00A12B06" w:rsidRPr="00573CD5" w:rsidRDefault="00A12B06" w:rsidP="00A12B06">
      <w:pPr>
        <w:tabs>
          <w:tab w:val="left" w:pos="3402"/>
        </w:tabs>
        <w:spacing w:after="0" w:line="480" w:lineRule="auto"/>
        <w:ind w:firstLine="567"/>
        <w:jc w:val="both"/>
        <w:rPr>
          <w:rFonts w:ascii="Times New Roman" w:hAnsi="Times New Roman" w:cs="Times New Roman"/>
          <w:sz w:val="24"/>
          <w:szCs w:val="24"/>
        </w:rPr>
      </w:pPr>
      <w:r w:rsidRPr="00786B65">
        <w:rPr>
          <w:rFonts w:ascii="Times New Roman" w:hAnsi="Times New Roman" w:cs="Times New Roman"/>
          <w:sz w:val="24"/>
          <w:szCs w:val="24"/>
        </w:rPr>
        <w:t xml:space="preserve">Proses pembelajaran memerlukan keterampilan pendidik yang baik dalam merancang pembelajaran yang mampu meningkatkan keaktifan siswa </w:t>
      </w:r>
      <w:r>
        <w:rPr>
          <w:rFonts w:ascii="Times New Roman" w:hAnsi="Times New Roman" w:cs="Times New Roman"/>
          <w:sz w:val="24"/>
          <w:szCs w:val="24"/>
        </w:rPr>
        <w:t xml:space="preserve">dalam belajar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{"citationItems":[{"id":"ITEM-1","itemData":{"author":[{"dropping-particle":"","family":"Yanti","given":"Rita Dwi","non-dropping-particle":"","parse-names":false,"suffix":""},{"dropping-particle":"","family":"Darwis","given":"Umar","non-dropping-particle":"","parse-names":false,"suffix":""}],"id":"ITEM-1","issue":"September","issued":{"date-parts":[["2024"]]},"title":"PENGARUH MODEL PEMBELAJARAN TALKING STICK BERBANTUAN MEDIA TONGKAT AJAIB TERHADAP HASIL BELAJAR SISWA PADA PEMBELAJARAN TEMATIK TEMA LINGKUNGAN SAHABAT KITA KELAS V SD NEGERI 107461 DESA PAYA LOMBANG","type":"article-journal","volume":"09"},"uris":["http://www.mendeley.com/documents/?uuid=d456c2f5-773b-41fa-af4c-8390280c5ffe"]}],"mendeley":{"formattedCitation":"(Yanti and Darwis 2024)","manualFormatting":"(Yanti &amp; Darwis, 2024)","plainTextFormattedCitation":"(Yanti and Darwis 2024)","previouslyFormattedCitation":"(Yanti and Darwis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Pr="00786B65">
        <w:rPr>
          <w:rFonts w:ascii="Times New Roman" w:hAnsi="Times New Roman" w:cs="Times New Roman"/>
          <w:noProof/>
          <w:sz w:val="24"/>
          <w:szCs w:val="24"/>
        </w:rPr>
        <w:t>Darwis</w:t>
      </w:r>
      <w:r>
        <w:rPr>
          <w:rFonts w:ascii="Times New Roman" w:hAnsi="Times New Roman" w:cs="Times New Roman"/>
          <w:noProof/>
          <w:sz w:val="24"/>
          <w:szCs w:val="24"/>
        </w:rPr>
        <w:t>,</w:t>
      </w:r>
      <w:r w:rsidRPr="00786B65">
        <w:rPr>
          <w:rFonts w:ascii="Times New Roman" w:hAnsi="Times New Roman" w:cs="Times New Roman"/>
          <w:noProof/>
          <w:sz w:val="24"/>
          <w:szCs w:val="24"/>
        </w:rPr>
        <w:t xml:space="preserve"> </w:t>
      </w:r>
      <w:r>
        <w:rPr>
          <w:rFonts w:ascii="Times New Roman" w:hAnsi="Times New Roman" w:cs="Times New Roman"/>
          <w:noProof/>
          <w:sz w:val="24"/>
          <w:szCs w:val="24"/>
        </w:rPr>
        <w:t xml:space="preserve">U., &amp; Yanti, R.D., </w:t>
      </w:r>
      <w:r w:rsidRPr="00786B65">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w:t>
      </w:r>
      <w:r w:rsidRPr="00CC5E0F">
        <w:rPr>
          <w:rFonts w:ascii="Times New Roman" w:hAnsi="Times New Roman" w:cs="Times New Roman"/>
          <w:sz w:val="24"/>
          <w:szCs w:val="24"/>
        </w:rPr>
        <w:t xml:space="preserve">Keaktifan belajar merupakan aspek yang sangat penting dalam </w:t>
      </w:r>
      <w:r>
        <w:rPr>
          <w:rFonts w:ascii="Times New Roman" w:hAnsi="Times New Roman" w:cs="Times New Roman"/>
          <w:sz w:val="24"/>
          <w:szCs w:val="24"/>
        </w:rPr>
        <w:t>setiap proses belajar mengajar, d</w:t>
      </w:r>
      <w:r w:rsidRPr="00CC5E0F">
        <w:rPr>
          <w:rFonts w:ascii="Times New Roman" w:hAnsi="Times New Roman" w:cs="Times New Roman"/>
          <w:sz w:val="24"/>
          <w:szCs w:val="24"/>
        </w:rPr>
        <w:t>engan adanya daya keaktifan dari siswa di dalam proses pembelajaran, maka</w:t>
      </w:r>
      <w:r>
        <w:rPr>
          <w:rFonts w:ascii="Times New Roman" w:hAnsi="Times New Roman" w:cs="Times New Roman"/>
          <w:sz w:val="24"/>
          <w:szCs w:val="24"/>
        </w:rPr>
        <w:t xml:space="preserve"> siswa sebagai peserta didik</w:t>
      </w:r>
      <w:r w:rsidRPr="00CC5E0F">
        <w:rPr>
          <w:rFonts w:ascii="Times New Roman" w:hAnsi="Times New Roman" w:cs="Times New Roman"/>
          <w:sz w:val="24"/>
          <w:szCs w:val="24"/>
        </w:rPr>
        <w:t xml:space="preserve"> lebih cenderung memiliki rasa ketertarikan dan semangat yang tinggi dalam mengikuti proses</w:t>
      </w:r>
      <w:r>
        <w:rPr>
          <w:rFonts w:ascii="Times New Roman" w:hAnsi="Times New Roman" w:cs="Times New Roman"/>
          <w:sz w:val="24"/>
          <w:szCs w:val="24"/>
        </w:rPr>
        <w:t xml:space="preserve"> kegiatan belajar mengajar. </w:t>
      </w:r>
      <w:r w:rsidRPr="003C15BF">
        <w:rPr>
          <w:rFonts w:ascii="Times New Roman" w:hAnsi="Times New Roman" w:cs="Times New Roman"/>
          <w:sz w:val="24"/>
          <w:szCs w:val="24"/>
        </w:rPr>
        <w:t xml:space="preserve">Siswa aktif adalah  </w:t>
      </w:r>
      <w:r>
        <w:rPr>
          <w:rFonts w:ascii="Times New Roman" w:hAnsi="Times New Roman" w:cs="Times New Roman"/>
          <w:sz w:val="24"/>
          <w:szCs w:val="24"/>
        </w:rPr>
        <w:t xml:space="preserve">siswa yang berperan aktif dalam kegiatan fisik dan mental khususnya tindakan dan fikiran yang tidak dapat dipisahkan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{"citationItems":[{"id":"ITEM-1","itemData":{"DOI":"10.20961/seeds.v5i1.56736","abstract":"Pendidik perlu memahami setiap karakter siswa dalam menerima pembelajaran dan mampu mendorong siswa supaya aktif selama proses pembelajaran agar penyampaian materi atau proses pembelajaran menjadi lancar dan sukses sehingga tercapainya tujuan pembelajaran. Pendidik juga perlu memahami upaya-upaya yang harus dilakukan untuk merangsang keatifan siswa dalam proses pembelajaran.Tujuan kajian ini adalah untuk (1) mendeskripsikan keaktifan siswa dalam belajar; (2) mendeskripsikan ciri-ciri siswa aktif; (3) mendeskripsikan upaya- upaya yang dilakukan untuk meningkatkan keaktifan siswa dalam belajar. Hasil penelitian ini adalah sebagai berikut: (1) Siswa aktif adalah siswa yang secara terus menerus berpartisipasi secara fisik, psikis, intelektual dan emosional, membentuk suatu proses membandingkan materi yang diterima; (2) Ciri-ciri siswa aktif adalah: a. berani mengeluarkan pendapat, kemauan serta kehendaknya dan berupaya melaksanakan kegiatan pembelajaran, b. Ikut serta pada saat persiapan, pemprosesan dan kelanjutan kegiatan pembelajaran hingga menginformasikan nilai pembelajaran, c. menunjukan upaya pembelajaran yang berbeda guna mencapai keberhasilan (pembelajaran kreatif), d. belajar mencari dan menemukan sendiri ilmu pengetahuan yang di dapat. (3) Upaya yang dapat dilakukan untuk meningkatkan pembelajaran siswa dapat menggunakan pembelajaran kooperatif, media interaktif, video pembelajaran, dan metode diskusi.","author":[{"dropping-particle":"","family":"Fitra","given":"Murni Neli","non-dropping-particle":"","parse-names":false,"suffix":""}],"container-title":"Science, Engineering, Education, and Development Studies (SEEDS): Conference Series","id":"ITEM-1","issue":"1","issued":{"date-parts":[["2021"]]},"page":"7-11","title":"Upaya Meningkatkan Keaktifan Siswa Dalam Proses Pembelajaran","type":"article-journal","volume":"5"},"uris":["http://www.mendeley.com/documents/?uuid=2066ee01-8175-45f3-b488-9e2c4120dcae"]}],"mendeley":{"formattedCitation":"(Fitra 2021)","manualFormatting":"(Fitra,  2021)","plainTextFormattedCitation":"(Fitra 2021)","previouslyFormattedCitation":"(Fitra 2021)"},"properties":{"noteIndex":0},"schema":"https://github.com/citation-style-language/schema/raw/master/csl-citation.json"}</w:instrText>
      </w:r>
      <w:r>
        <w:rPr>
          <w:rFonts w:ascii="Times New Roman" w:hAnsi="Times New Roman" w:cs="Times New Roman"/>
          <w:sz w:val="24"/>
          <w:szCs w:val="24"/>
        </w:rPr>
        <w:fldChar w:fldCharType="separate"/>
      </w:r>
      <w:r w:rsidRPr="00F353EB">
        <w:rPr>
          <w:rFonts w:ascii="Times New Roman" w:hAnsi="Times New Roman" w:cs="Times New Roman"/>
          <w:noProof/>
          <w:sz w:val="24"/>
          <w:szCs w:val="24"/>
        </w:rPr>
        <w:t>(Fitra</w:t>
      </w:r>
      <w:r>
        <w:rPr>
          <w:rFonts w:ascii="Times New Roman" w:hAnsi="Times New Roman" w:cs="Times New Roman"/>
          <w:noProof/>
          <w:sz w:val="24"/>
          <w:szCs w:val="24"/>
        </w:rPr>
        <w:t xml:space="preserve">, M.N., </w:t>
      </w:r>
      <w:r w:rsidRPr="00F353EB">
        <w:rPr>
          <w:rFonts w:ascii="Times New Roman" w:hAnsi="Times New Roman" w:cs="Times New Roman"/>
          <w:noProof/>
          <w:sz w:val="24"/>
          <w:szCs w:val="24"/>
        </w:rPr>
        <w:t xml:space="preserve"> 2021)</w:t>
      </w:r>
      <w:r>
        <w:rPr>
          <w:rFonts w:ascii="Times New Roman" w:hAnsi="Times New Roman" w:cs="Times New Roman"/>
          <w:sz w:val="24"/>
          <w:szCs w:val="24"/>
        </w:rPr>
        <w:fldChar w:fldCharType="end"/>
      </w:r>
      <w:r>
        <w:rPr>
          <w:rFonts w:ascii="Times New Roman" w:hAnsi="Times New Roman" w:cs="Times New Roman"/>
          <w:sz w:val="24"/>
          <w:szCs w:val="24"/>
        </w:rPr>
        <w:t xml:space="preserve">,  Sedangkan menurut nana sudjana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{"citationItems":[{"id":"ITEM-1","itemData":{"DOI":"10.46576/wdw.v18i1.4267","ISSN":"1829-7463","abstract":"Model pengajaran adalah strategi Hal ini mungkin dapat dimanfaatkan oleh seorang guru untuk meningkat kecenderungan siswa untuk belajar, Dengan demikian, Model pembelajaran yang berpusat pada siswa merupakan salah satu pendekatan pendidikan yang dapat digunakan adalah pengajaran student centered learning. Student center elearning atau suatu model pembelajaran yang berfokus pada siswa, adalah salah satu metode intruksi lama yang sampai sekarang masih bisa diterapkan oleh guru dalam kegiatan mengajar, meskipun tidak sangat efektif dalam rencana pelajaran atau proses pengajaran mereka. Model pembelajaran student centered learning (SCL) dapat meningkatkan keaktifan siswa dalam proses pembelajaran dan ketika siswa mengambil peran aktif dalam belajar mereka sendiri, maka anak tersebut cenderung lebih aktif dan termotivasi dalam belajarnya. Dan pembelajaran student centered learning ini sangat membantu memberikan keaktifan siswa dalam belajar sehingga mereka tidak kaku dalam belajar","author":[{"dropping-particle":"","family":"Sari","given":"Mawar","non-dropping-particle":"","parse-names":false,"suffix":""},{"dropping-particle":"","family":"Ningsih","given":"May Mingga Sonia","non-dropping-particle":"","parse-names":false,"suffix":""},{"dropping-particle":"","family":"Febriani","given":"Mala","non-dropping-particle":"","parse-names":false,"suffix":""},{"dropping-particle":"","family":"Febrianty","given":"Astrid","non-dropping-particle":"","parse-names":false,"suffix":""},{"dropping-particle":"","family":"Prawita","given":"Tri Widia","non-dropping-particle":"","parse-names":false,"suffix":""},{"dropping-particle":"","family":"Nurjannah","given":"Alia","non-dropping-particle":"","parse-names":false,"suffix":""}],"container-title":"Warta Dharmawangsa","id":"ITEM-1","issue":"1","issued":{"date-parts":[["2024"]]},"page":"219-230","title":"Meningkatkan Keaktifan Belajar Siswa Melalui Model Pembelajaran Student Centered Learning","type":"article-journal","volume":"18"},"uris":["http://www.mendeley.com/documents/?uuid=4ccaa0f9-d87f-45eb-a748-bfd59c89b424"]}],"mendeley":{"formattedCitation":"(Sari et al. 2024)","manualFormatting":"(Sari et al.,  2024)","plainTextFormattedCitation":"(Sari et al. 2024)","previouslyFormattedCitation":"(Sari et al. 2024)"},"properties":{"noteIndex":0},"schema":"https://github.com/citation-style-language/schema/raw/master/csl-citation.json"}</w:instrText>
      </w:r>
      <w:r>
        <w:rPr>
          <w:rFonts w:ascii="Times New Roman" w:hAnsi="Times New Roman" w:cs="Times New Roman"/>
          <w:sz w:val="24"/>
          <w:szCs w:val="24"/>
        </w:rPr>
        <w:fldChar w:fldCharType="separate"/>
      </w:r>
      <w:r w:rsidRPr="00BE089D">
        <w:rPr>
          <w:rFonts w:ascii="Times New Roman" w:hAnsi="Times New Roman" w:cs="Times New Roman"/>
          <w:noProof/>
          <w:sz w:val="24"/>
          <w:szCs w:val="24"/>
        </w:rPr>
        <w:t>(Sari</w:t>
      </w:r>
      <w:r>
        <w:rPr>
          <w:rFonts w:ascii="Times New Roman" w:hAnsi="Times New Roman" w:cs="Times New Roman"/>
          <w:noProof/>
          <w:sz w:val="24"/>
          <w:szCs w:val="24"/>
        </w:rPr>
        <w:t>, M.,</w:t>
      </w:r>
      <w:r w:rsidRPr="00BE089D">
        <w:rPr>
          <w:rFonts w:ascii="Times New Roman" w:hAnsi="Times New Roman" w:cs="Times New Roman"/>
          <w:noProof/>
          <w:sz w:val="24"/>
          <w:szCs w:val="24"/>
        </w:rPr>
        <w:t xml:space="preserve"> </w:t>
      </w:r>
      <w:r w:rsidRPr="005A4DC4">
        <w:rPr>
          <w:rFonts w:ascii="Times New Roman" w:hAnsi="Times New Roman" w:cs="Times New Roman"/>
          <w:noProof/>
          <w:color w:val="000000" w:themeColor="text1"/>
          <w:sz w:val="24"/>
          <w:szCs w:val="24"/>
        </w:rPr>
        <w:t xml:space="preserve">et </w:t>
      </w:r>
      <w:r w:rsidRPr="005A4DC4">
        <w:rPr>
          <w:rFonts w:ascii="Times New Roman" w:hAnsi="Times New Roman" w:cs="Times New Roman"/>
          <w:noProof/>
          <w:sz w:val="24"/>
          <w:szCs w:val="24"/>
        </w:rPr>
        <w:t>all.,</w:t>
      </w:r>
      <w:r>
        <w:rPr>
          <w:rFonts w:ascii="Times New Roman" w:hAnsi="Times New Roman" w:cs="Times New Roman"/>
          <w:noProof/>
          <w:sz w:val="24"/>
          <w:szCs w:val="24"/>
        </w:rPr>
        <w:t xml:space="preserve"> </w:t>
      </w:r>
      <w:r w:rsidRPr="00BE089D">
        <w:rPr>
          <w:rFonts w:ascii="Times New Roman" w:hAnsi="Times New Roman" w:cs="Times New Roman"/>
          <w:noProof/>
          <w:sz w:val="24"/>
          <w:szCs w:val="24"/>
        </w:rPr>
        <w:t xml:space="preserve">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089D">
        <w:rPr>
          <w:rFonts w:ascii="Times New Roman" w:hAnsi="Times New Roman" w:cs="Times New Roman"/>
          <w:sz w:val="24"/>
          <w:szCs w:val="24"/>
        </w:rPr>
        <w:t xml:space="preserve">Keaktifan siswa dapat dilihat dari partisipasi mereka dalam berbagai kegiatan yang </w:t>
      </w:r>
      <w:r>
        <w:rPr>
          <w:rFonts w:ascii="Times New Roman" w:hAnsi="Times New Roman" w:cs="Times New Roman"/>
          <w:sz w:val="24"/>
          <w:szCs w:val="24"/>
        </w:rPr>
        <w:t>berkaitan dengan proses belajar</w:t>
      </w:r>
      <w:r w:rsidRPr="00BE089D">
        <w:rPr>
          <w:rFonts w:ascii="Times New Roman" w:hAnsi="Times New Roman" w:cs="Times New Roman"/>
          <w:sz w:val="24"/>
          <w:szCs w:val="24"/>
        </w:rPr>
        <w:t>.</w:t>
      </w:r>
      <w:r>
        <w:rPr>
          <w:rFonts w:ascii="Times New Roman" w:hAnsi="Times New Roman" w:cs="Times New Roman"/>
          <w:sz w:val="24"/>
          <w:szCs w:val="24"/>
        </w:rPr>
        <w:t xml:space="preserve"> </w:t>
      </w:r>
      <w:r w:rsidRPr="003C15BF">
        <w:rPr>
          <w:rFonts w:ascii="Times New Roman" w:hAnsi="Times New Roman" w:cs="Times New Roman"/>
          <w:sz w:val="24"/>
          <w:szCs w:val="24"/>
        </w:rPr>
        <w:t xml:space="preserve">Keaktifan belajar siswa sangat mempengaruh pada </w:t>
      </w:r>
      <w:r>
        <w:rPr>
          <w:rFonts w:ascii="Times New Roman" w:hAnsi="Times New Roman" w:cs="Times New Roman"/>
          <w:sz w:val="24"/>
          <w:szCs w:val="24"/>
        </w:rPr>
        <w:t xml:space="preserve">ketercapaian proses </w:t>
      </w:r>
      <w:r w:rsidRPr="003C15BF">
        <w:rPr>
          <w:rFonts w:ascii="Times New Roman" w:hAnsi="Times New Roman" w:cs="Times New Roman"/>
          <w:sz w:val="24"/>
          <w:szCs w:val="24"/>
        </w:rPr>
        <w:t>belajar siswa, bila pada proses pembelajar</w:t>
      </w:r>
      <w:r>
        <w:rPr>
          <w:rFonts w:ascii="Times New Roman" w:hAnsi="Times New Roman" w:cs="Times New Roman"/>
          <w:sz w:val="24"/>
          <w:szCs w:val="24"/>
        </w:rPr>
        <w:t xml:space="preserve">an siswa tidak aktif </w:t>
      </w:r>
      <w:r w:rsidRPr="003C15BF">
        <w:rPr>
          <w:rFonts w:ascii="Times New Roman" w:hAnsi="Times New Roman" w:cs="Times New Roman"/>
          <w:sz w:val="24"/>
          <w:szCs w:val="24"/>
        </w:rPr>
        <w:t>maka akan berpengaruh pada prestasi belajar siswa yang tidak maksimal.</w:t>
      </w:r>
      <w:r>
        <w:rPr>
          <w:rFonts w:ascii="Times New Roman" w:hAnsi="Times New Roman" w:cs="Times New Roman"/>
          <w:sz w:val="24"/>
          <w:szCs w:val="24"/>
        </w:rPr>
        <w:t xml:space="preserve"> Untuk melihat keaktifan siswa tentunya akan merujuk pada indikator keaktifan sesuai kebutuhan siswa yang akan diamati.</w:t>
      </w:r>
    </w:p>
    <w:p w:rsidR="00A12B06" w:rsidRPr="00153D3B" w:rsidRDefault="00A12B06" w:rsidP="001D5EFC">
      <w:pPr>
        <w:pStyle w:val="ListParagraph"/>
        <w:numPr>
          <w:ilvl w:val="0"/>
          <w:numId w:val="2"/>
        </w:numPr>
        <w:spacing w:after="0" w:line="480" w:lineRule="auto"/>
        <w:ind w:left="284"/>
        <w:rPr>
          <w:rFonts w:ascii="Times New Roman" w:hAnsi="Times New Roman" w:cs="Times New Roman"/>
          <w:sz w:val="24"/>
          <w:szCs w:val="24"/>
        </w:rPr>
      </w:pPr>
      <w:r>
        <w:rPr>
          <w:rFonts w:ascii="Times New Roman" w:hAnsi="Times New Roman" w:cs="Times New Roman"/>
          <w:sz w:val="24"/>
          <w:szCs w:val="24"/>
        </w:rPr>
        <w:t>Indikator Keaktifan</w:t>
      </w:r>
    </w:p>
    <w:p w:rsidR="00A12B06" w:rsidRPr="00153D3B" w:rsidRDefault="00A12B06" w:rsidP="00A12B06">
      <w:pPr>
        <w:pStyle w:val="ListParagraph"/>
        <w:spacing w:after="0"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Menurut sudjana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gustini","given":"","non-dropping-particle":"","parse-names":false,"suffix":""},{"dropping-particle":"","family":"Dewi","given":"","non-dropping-particle":"","parse-names":false,"suffix":""},{"dropping-particle":"","family":"Ain","given":"Sri","non-dropping-particle":"","parse-names":false,"suffix":""},{"dropping-particle":"","family":"NurulDewi","given":"","non-dropping-particle":"","parse-names":false,"suffix":""},{"dropping-particle":"","family":"Winda","given":"Wilujeng","non-dropping-particle":"","parse-names":false,"suffix":""},{"dropping-particle":"","family":"Timur","given":"Jawa","non-dropping-particle":"","parse-names":false,"suffix":""}],"id":"ITEM-1","issue":"2","issued":{"date-parts":[["2024"]]},"page":"1973-1983","title":"1 ) 2)","type":"article-journal","volume":"1"},"uris":["http://www.mendeley.com/documents/?uuid=0043642f-d166-44db-888f-2fc81193dcf4"]}],"mendeley":{"formattedCitation":"(Agustini et al. 2024)","manualFormatting":"(Agustini et al., 2024)","plainTextFormattedCitation":"(Agustini et al. 2024)","previouslyFormattedCitation":"(Agustini et al. 2024)"},"properties":{"noteIndex":0},"schema":"https://github.com/citation-style-language/schema/raw/master/csl-citation.json"}</w:instrText>
      </w:r>
      <w:r>
        <w:rPr>
          <w:rFonts w:ascii="Times New Roman" w:hAnsi="Times New Roman" w:cs="Times New Roman"/>
          <w:sz w:val="24"/>
          <w:szCs w:val="24"/>
        </w:rPr>
        <w:fldChar w:fldCharType="separate"/>
      </w:r>
      <w:r w:rsidRPr="0030320E">
        <w:rPr>
          <w:rFonts w:ascii="Times New Roman" w:hAnsi="Times New Roman" w:cs="Times New Roman"/>
          <w:noProof/>
          <w:sz w:val="24"/>
          <w:szCs w:val="24"/>
        </w:rPr>
        <w:t>(Agustini</w:t>
      </w:r>
      <w:r>
        <w:rPr>
          <w:rFonts w:ascii="Times New Roman" w:hAnsi="Times New Roman" w:cs="Times New Roman"/>
          <w:noProof/>
          <w:sz w:val="24"/>
          <w:szCs w:val="24"/>
        </w:rPr>
        <w:t xml:space="preserve">, D., </w:t>
      </w:r>
      <w:r w:rsidRPr="0030320E">
        <w:rPr>
          <w:rFonts w:ascii="Times New Roman" w:hAnsi="Times New Roman" w:cs="Times New Roman"/>
          <w:noProof/>
          <w:sz w:val="24"/>
          <w:szCs w:val="24"/>
        </w:rPr>
        <w:t xml:space="preserve"> </w:t>
      </w:r>
      <w:r w:rsidRPr="005A4DC4">
        <w:rPr>
          <w:rFonts w:ascii="Times New Roman" w:hAnsi="Times New Roman" w:cs="Times New Roman"/>
          <w:noProof/>
          <w:sz w:val="24"/>
          <w:szCs w:val="24"/>
        </w:rPr>
        <w:t>et al</w:t>
      </w:r>
      <w:r>
        <w:rPr>
          <w:rFonts w:ascii="Times New Roman" w:hAnsi="Times New Roman" w:cs="Times New Roman"/>
          <w:noProof/>
          <w:sz w:val="24"/>
          <w:szCs w:val="24"/>
        </w:rPr>
        <w:t>l.,</w:t>
      </w:r>
      <w:r w:rsidRPr="0030320E">
        <w:rPr>
          <w:rFonts w:ascii="Times New Roman" w:hAnsi="Times New Roman" w:cs="Times New Roman"/>
          <w:noProof/>
          <w:sz w:val="24"/>
          <w:szCs w:val="24"/>
        </w:rPr>
        <w:t xml:space="preserve"> 2024)</w:t>
      </w:r>
      <w:r>
        <w:rPr>
          <w:rFonts w:ascii="Times New Roman" w:hAnsi="Times New Roman" w:cs="Times New Roman"/>
          <w:sz w:val="24"/>
          <w:szCs w:val="24"/>
        </w:rPr>
        <w:fldChar w:fldCharType="end"/>
      </w:r>
      <w:r>
        <w:rPr>
          <w:rFonts w:ascii="Times New Roman" w:hAnsi="Times New Roman" w:cs="Times New Roman"/>
          <w:sz w:val="24"/>
          <w:szCs w:val="24"/>
        </w:rPr>
        <w:t xml:space="preserve"> keaktifan belajar siswa itu sendiri dapat dilihat dari beberapa indikator yaitu :</w:t>
      </w:r>
    </w:p>
    <w:p w:rsidR="00A12B06" w:rsidRDefault="00A12B06" w:rsidP="001D5EFC">
      <w:pPr>
        <w:pStyle w:val="ListParagraph"/>
        <w:numPr>
          <w:ilvl w:val="0"/>
          <w:numId w:val="3"/>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Siswa antusias dalam proses pembelajaran.</w:t>
      </w:r>
    </w:p>
    <w:p w:rsidR="00A12B06" w:rsidRPr="003C15BF" w:rsidRDefault="00A12B06" w:rsidP="001D5EFC">
      <w:pPr>
        <w:pStyle w:val="ListParagraph"/>
        <w:numPr>
          <w:ilvl w:val="0"/>
          <w:numId w:val="3"/>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Siswa terlibat dalam pemecahan masalah dalam proses pembelajaran.</w:t>
      </w:r>
    </w:p>
    <w:p w:rsidR="00A12B06" w:rsidRDefault="00A12B06" w:rsidP="001D5EFC">
      <w:pPr>
        <w:pStyle w:val="ListParagraph"/>
        <w:numPr>
          <w:ilvl w:val="0"/>
          <w:numId w:val="3"/>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Siswa mau bertanya kepada guru atau teman apabila tidak memahami materi atau kesulitan dalam belajar.</w:t>
      </w:r>
    </w:p>
    <w:p w:rsidR="00A12B06" w:rsidRDefault="00A12B06" w:rsidP="001D5EFC">
      <w:pPr>
        <w:pStyle w:val="ListParagraph"/>
        <w:numPr>
          <w:ilvl w:val="0"/>
          <w:numId w:val="3"/>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Siswa mau berusaha mencari informasi yang dapat diperlukan untuk pemecahan persoalan yang sedang dihadapi.</w:t>
      </w:r>
    </w:p>
    <w:p w:rsidR="00A12B06" w:rsidRPr="00463C1A" w:rsidRDefault="00A12B06" w:rsidP="001D5EFC">
      <w:pPr>
        <w:pStyle w:val="ListParagraph"/>
        <w:numPr>
          <w:ilvl w:val="0"/>
          <w:numId w:val="3"/>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Siswa </w:t>
      </w:r>
      <w:r w:rsidRPr="00B349CD">
        <w:rPr>
          <w:rFonts w:ascii="Times New Roman" w:hAnsi="Times New Roman" w:cs="Times New Roman"/>
          <w:sz w:val="24"/>
          <w:szCs w:val="24"/>
        </w:rPr>
        <w:t>aktif dalam diskusi kelompok sesuai arahan yang diberikan guru</w:t>
      </w:r>
      <w:r>
        <w:rPr>
          <w:rFonts w:ascii="Times New Roman" w:hAnsi="Times New Roman" w:cs="Times New Roman"/>
          <w:sz w:val="24"/>
          <w:szCs w:val="24"/>
        </w:rPr>
        <w:t>.</w:t>
      </w:r>
    </w:p>
    <w:p w:rsidR="00A12B06" w:rsidRPr="00D84654" w:rsidRDefault="00A12B06" w:rsidP="001D5EFC">
      <w:pPr>
        <w:pStyle w:val="ListParagraph"/>
        <w:numPr>
          <w:ilvl w:val="2"/>
          <w:numId w:val="9"/>
        </w:numPr>
        <w:spacing w:after="0" w:line="480" w:lineRule="auto"/>
        <w:ind w:left="709"/>
        <w:jc w:val="both"/>
        <w:rPr>
          <w:rFonts w:ascii="Times New Roman" w:hAnsi="Times New Roman" w:cs="Times New Roman"/>
          <w:sz w:val="24"/>
          <w:szCs w:val="24"/>
        </w:rPr>
      </w:pPr>
      <w:r w:rsidRPr="00D84654">
        <w:rPr>
          <w:rFonts w:ascii="Times New Roman" w:hAnsi="Times New Roman" w:cs="Times New Roman"/>
          <w:b/>
          <w:sz w:val="24"/>
          <w:szCs w:val="24"/>
        </w:rPr>
        <w:t>Pembelajaran Matematika Materi Pengukuran Panjang dan Berat</w:t>
      </w:r>
    </w:p>
    <w:p w:rsidR="00A12B06" w:rsidRDefault="00A12B06" w:rsidP="001D5EFC">
      <w:pPr>
        <w:pStyle w:val="ListParagraph"/>
        <w:numPr>
          <w:ilvl w:val="0"/>
          <w:numId w:val="4"/>
        </w:numPr>
        <w:spacing w:after="0" w:line="480" w:lineRule="auto"/>
        <w:ind w:left="709" w:hanging="567"/>
        <w:jc w:val="both"/>
        <w:rPr>
          <w:rFonts w:ascii="Times New Roman" w:hAnsi="Times New Roman" w:cs="Times New Roman"/>
          <w:sz w:val="24"/>
          <w:szCs w:val="24"/>
        </w:rPr>
      </w:pPr>
      <w:r>
        <w:rPr>
          <w:rFonts w:ascii="Times New Roman" w:hAnsi="Times New Roman" w:cs="Times New Roman"/>
          <w:sz w:val="24"/>
          <w:szCs w:val="24"/>
        </w:rPr>
        <w:t>Pengertian Pembelajaran Matematika</w:t>
      </w:r>
    </w:p>
    <w:p w:rsidR="00A12B06" w:rsidRPr="00B65B66" w:rsidRDefault="00A12B06" w:rsidP="00A12B06">
      <w:pPr>
        <w:pStyle w:val="ListParagraph"/>
        <w:spacing w:line="480" w:lineRule="auto"/>
        <w:ind w:left="0" w:firstLine="567"/>
        <w:jc w:val="both"/>
        <w:rPr>
          <w:rFonts w:ascii="Times New Roman" w:hAnsi="Times New Roman" w:cs="Times New Roman"/>
          <w:sz w:val="24"/>
          <w:szCs w:val="24"/>
        </w:rPr>
      </w:pPr>
      <w:r w:rsidRPr="00213166">
        <w:rPr>
          <w:rStyle w:val="Strong"/>
          <w:rFonts w:ascii="Times New Roman" w:hAnsi="Times New Roman" w:cs="Times New Roman"/>
          <w:sz w:val="24"/>
          <w:szCs w:val="24"/>
        </w:rPr>
        <w:t>Matematika</w:t>
      </w:r>
      <w:r w:rsidRPr="00213166">
        <w:rPr>
          <w:rFonts w:ascii="Times New Roman" w:hAnsi="Times New Roman" w:cs="Times New Roman"/>
          <w:sz w:val="24"/>
          <w:szCs w:val="24"/>
        </w:rPr>
        <w:t xml:space="preserve"> merupakan salah satu cabang ilmu yang melatih kemampuan berpikir secara logis dan terstruktur. Ilmu ini mengembangkan dan menerapkan konsep analisis serta logika untuk membangun model-model matematis yang digunakan </w:t>
      </w:r>
      <w:r>
        <w:rPr>
          <w:rFonts w:ascii="Times New Roman" w:hAnsi="Times New Roman" w:cs="Times New Roman"/>
          <w:sz w:val="24"/>
          <w:szCs w:val="24"/>
        </w:rPr>
        <w:t>dalam memahami berbagai kejadian</w:t>
      </w:r>
      <w:r w:rsidRPr="00213166">
        <w:rPr>
          <w:rFonts w:ascii="Times New Roman" w:hAnsi="Times New Roman" w:cs="Times New Roman"/>
          <w:sz w:val="24"/>
          <w:szCs w:val="24"/>
        </w:rPr>
        <w:t xml:space="preserve"> di dunia nyata. Selain itu, matematika juga memiliki peran penting dalam kehidupan sehari-hari melalui penerapann</w:t>
      </w:r>
      <w:r>
        <w:rPr>
          <w:rFonts w:ascii="Times New Roman" w:hAnsi="Times New Roman" w:cs="Times New Roman"/>
          <w:sz w:val="24"/>
          <w:szCs w:val="24"/>
        </w:rPr>
        <w:t>ya dalam berbagai aspek</w:t>
      </w:r>
      <w: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{"citationItems":[{"id":"ITEM-1","itemData":{"abstract":"Problems that occur in learning circle one of them is the low ability ofstudents in understanding the Problems that occur in learning circle one of them is the low ability ofstudents in understanding the concept. Understanding broad concepts of circles can be helped by using teaching materials as concept. Understanding broad concepts of circles can be helped by using teaching materials as learning media. The teaching material should be a didactic design that is designed with due regard to learning media. The teaching material should be a didactic design that is designed with due regard to the concepts, principles, object of study, and characteristics of the students. The formulation of the the concepts, principles, object of study, and characteristics of the students. The formulation of the problem in this research is how didactic design development to improve the ability to solve the problem in this research is how didactic design development to improve the ability to solve the problem of student circle in accordance with obstacle learning? Specific objectives to be achieved are problem of student circle in accordance with obstacle learning? Specific objectives to be achieved are wide circular didactic design and increasing ability to solve circle problems. This research is a wide circular didactic design and increasing ability to solve circle problems. This research is a research of didactic design development with 3-D model by Thiagarajan done through Define, Design, research of didactic design development with 3-D model by Thiagarajan done through Define, Design, and Develop stage.","author":[{"dropping-particle":"","family":"Hidayat","given":"","non-dropping-particle":"","parse-names":false,"suffix":""},{"dropping-particle":"","family":"Khayroiyah","given":"Siti","non-dropping-particle":"","parse-names":false,"suffix":""}],"container-title":"Jurnal MathEducation Nusantara","id":"ITEM-1","issue":"1","issued":{"date-parts":[["2018"]]},"page":"15-19","title":"Pengembangan Desain Didaktid pada Pembelajaran Geometri","type":"article-journal","volume":"1"},"uris":["http://www.mendeley.com/documents/?uuid=1d6f3efc-9179-4cd4-b095-c07bda500ba6"]}],"mendeley":{"formattedCitation":"(Hidayat and Khayroiyah 2018)","manualFormatting":"(Hidayat &amp; Khayroiyah, 2018)","plainTextFormattedCitation":"(Hidayat and Khayroiyah 2018)","previouslyFormattedCitation":"(Hidayat and Khayroiyah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(Hidayat &amp;</w:t>
      </w:r>
      <w:r w:rsidRPr="0030320E">
        <w:rPr>
          <w:rFonts w:ascii="Times New Roman" w:hAnsi="Times New Roman" w:cs="Times New Roman"/>
          <w:noProof/>
          <w:sz w:val="24"/>
          <w:szCs w:val="24"/>
        </w:rPr>
        <w:t xml:space="preserve"> Khayroiyah</w:t>
      </w:r>
      <w:r>
        <w:rPr>
          <w:rFonts w:ascii="Times New Roman" w:hAnsi="Times New Roman" w:cs="Times New Roman"/>
          <w:noProof/>
          <w:sz w:val="24"/>
          <w:szCs w:val="24"/>
        </w:rPr>
        <w:t xml:space="preserve">, S., </w:t>
      </w:r>
      <w:r w:rsidRPr="0030320E">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13166">
        <w:rPr>
          <w:rStyle w:val="Strong"/>
          <w:rFonts w:ascii="Times New Roman" w:hAnsi="Times New Roman" w:cs="Times New Roman"/>
          <w:sz w:val="24"/>
          <w:szCs w:val="24"/>
        </w:rPr>
        <w:t>Matematika</w:t>
      </w:r>
      <w:r>
        <w:rPr>
          <w:rFonts w:ascii="Times New Roman" w:hAnsi="Times New Roman" w:cs="Times New Roman"/>
          <w:sz w:val="24"/>
          <w:szCs w:val="24"/>
        </w:rPr>
        <w:t xml:space="preserve"> adalah salah satu </w:t>
      </w:r>
      <w:r w:rsidRPr="00213166">
        <w:rPr>
          <w:rFonts w:ascii="Times New Roman" w:hAnsi="Times New Roman" w:cs="Times New Roman"/>
          <w:sz w:val="24"/>
          <w:szCs w:val="24"/>
        </w:rPr>
        <w:t>mata pelajaran yang diberikan sejak tingkat sekolah dasar dan terus diajarkan hingga jenjang menengah serta perguruan tinggi. Di tingkat sekolah dasar, pembelajaran matematika bertujuan untuk membekali siswa dengan kemampuan berpikir logis, analitis, sistematis, kritis, dan kreatif, serta menumbuhkan kemampuan bekerja sama dalam suatu kelompok secara efektif</w:t>
      </w:r>
      <w: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{"citationItems":[{"id":"ITEM-1","itemData":{"DOI":"10.32696/jp2mipa.v7i2.1872","ISSN":"2502-9606","abstract":"Penelitian ini bertujuan untuk menganalisis soal cerita pecahan yang terdapat pada buku teks matematika “Senang Belajar Matematika” yang digunakan pada proses pembelajaran matematika di kelas V SD IT Daarul Istiqlal Marindal I. Analisis dilakukan menggunakan prosesdur Newman yang terdiri dari 5 tahapan, yaitu membaca soal (Reading), memahami masalah (Comprehension), Transformasi (Transformatiom), keterampilan proses (Process Skill) dan penulisan jawaban (Encoding). Namun pada penelitian ini peneliti hanya melakukan prosedur sampai pada tahap ke-4 dikarenakan penelitian ini hanya berfokus pada analisis buku “Senang Belajar Matematika” yang digunakan pada proses pembelajaran matematika di kelas V SD IT Daarul Istiqlal Marindal I. Dari Hasil wawancara yang dilakukan pada guru kelas V SD IT Daarul Marindal I, diketahui bahwa menurut guru tersebut tampilan buku dan isi sudah baik, materi pembelajaran sudah sesuai dengan pembelajaran anak kelas V pada umumnya, serta kesinambungan antara materi pelajaran dan soal juga sudah saling berkaitan. walau masih ada beberapa soal yang kurang jelas untuk dipahami oleh siswa. Menurut siswa berprestasi di V SD IT Daarul Marindal I, diketahui bahwa buku tersebut dianggap bagus dengan menyajikan gambar yang menarik. Untuk tingkat kesulitan materi, siswa dapat memahami materi terlebih setelah mendapatkan penjelasan dari guru kelasnya. Sedangkan menurut siswa kurang berprestasi buku cukup sulit untuk dimengerti. Untuk tingkat kesulitan soal-soal cerita pecahan yang disajikan buku, siswa mengatakan bahwa ada soal yang yang mudah dan ada juga yang sulit.","author":[{"dropping-particle":"","family":"Rini","given":"Sarini","non-dropping-particle":"","parse-names":false,"suffix":""},{"dropping-particle":"","family":"Napitupulu","given":"Safrida","non-dropping-particle":"","parse-names":false,"suffix":""}],"container-title":"Jurnal Penelitian Pendidikan Mipa","id":"ITEM-1","issue":"2","issued":{"date-parts":[["2023"]]},"page":"122-128","title":"Analisis Soal Cerita Materi Pecahan dalam Buku Matematika Kelas V SD Menurut Newman","type":"article-journal","volume":"7"},"uris":["http://www.mendeley.com/documents/?uuid=0f6ed649-56ad-46ec-86a6-fea20ad3873a"]}],"mendeley":{"formattedCitation":"(Rini and Napitupulu 2023)","manualFormatting":"(Rini &amp; Napitupulu, 2023)","plainTextFormattedCitation":"(Rini and Napitupulu 2023)","previouslyFormattedCitation":"(Rini and Napitupulu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0320E">
        <w:rPr>
          <w:rFonts w:ascii="Times New Roman" w:hAnsi="Times New Roman" w:cs="Times New Roman"/>
          <w:noProof/>
          <w:sz w:val="24"/>
          <w:szCs w:val="24"/>
        </w:rPr>
        <w:t>Napitupulu</w:t>
      </w:r>
      <w:r>
        <w:rPr>
          <w:rFonts w:ascii="Times New Roman" w:hAnsi="Times New Roman" w:cs="Times New Roman"/>
          <w:noProof/>
          <w:sz w:val="24"/>
          <w:szCs w:val="24"/>
        </w:rPr>
        <w:t xml:space="preserve">, S. &amp; Rini, S., </w:t>
      </w:r>
      <w:r w:rsidRPr="0030320E">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Sedangkan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{"citationItems":[{"id":"ITEM-1","itemData":{"ISSN":"2722-9467","abstract":"This study aims to development demonstration-based MangicBox media in KPK and FPB mathematics learning and measure the feasibility of these products so that they can be used as learning media in class 4 SD. This research uses a research and development approach (R&amp;D), the development model used in this research is development capital ADDIE (analysis, design, development, implementation, evaluation). product trials carried out in SDN No. 106450 Cinta air in grade 4 by the number of students 18 students people. the result of the research is the development-based Magic Box media on KPK dan FPB mathematics learning in class 4 SDN No. 106450 Cinta Air. there are three result from the study, the first is the assessment of material aspects by 89% categorized as \"vary decent\" media feasibility aspect assessment is 93,3% has a valid category of \"very decent\" and the assessment of learning experts by 90% in the \"Very feasible\" category. Based on these results, it can box learning media is feasible to be applied in learning mathematics in grade IV Elementary School.","author":[{"dropping-particle":"","family":"Rahmasari","given":"Fani","non-dropping-particle":"","parse-names":false,"suffix":""},{"dropping-particle":"","family":"Lestari","given":"Nila","non-dropping-particle":"","parse-names":false,"suffix":""}],"container-title":"Jurnal Inovasi Penelitian","id":"ITEM-1","issue":"9","issued":{"date-parts":[["2023"]]},"page":"7783-7792","title":"Pengembangan Media Magic Box Berbasis Demonstrasi pada Pembelajaran Matematika KPK dan FPB di Kelas IV SD","type":"article-journal","volume":"3"},"uris":["http://www.mendeley.com/documents/?uuid=4a4e4842-dc86-43b5-98ab-56d9d46b5266"]}],"mendeley":{"formattedCitation":"(Rahmasari and Lestari 2023)","manualFormatting":"(Rahmasari &amp; Lestari, 2023)","plainTextFormattedCitation":"(Rahmasari and Lestari 2023)","previouslyFormattedCitation":"(Rahmasari and Lestari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Pr="0030320E">
        <w:rPr>
          <w:rFonts w:ascii="Times New Roman" w:hAnsi="Times New Roman" w:cs="Times New Roman"/>
          <w:noProof/>
          <w:sz w:val="24"/>
          <w:szCs w:val="24"/>
        </w:rPr>
        <w:t>Lestari</w:t>
      </w:r>
      <w:r>
        <w:rPr>
          <w:rFonts w:ascii="Times New Roman" w:hAnsi="Times New Roman" w:cs="Times New Roman"/>
          <w:noProof/>
          <w:sz w:val="24"/>
          <w:szCs w:val="24"/>
        </w:rPr>
        <w:t xml:space="preserve">, N., &amp; Rahmasari, F., </w:t>
      </w:r>
      <w:r w:rsidRPr="0030320E">
        <w:rPr>
          <w:rFonts w:ascii="Times New Roman" w:hAnsi="Times New Roman" w:cs="Times New Roman"/>
          <w:noProof/>
          <w:sz w:val="24"/>
          <w:szCs w:val="24"/>
        </w:rPr>
        <w:t xml:space="preserve">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13166">
        <w:rPr>
          <w:rStyle w:val="Strong"/>
          <w:rFonts w:ascii="Times New Roman" w:hAnsi="Times New Roman" w:cs="Times New Roman"/>
          <w:sz w:val="24"/>
          <w:szCs w:val="24"/>
        </w:rPr>
        <w:t>Pembelajaran matematika</w:t>
      </w:r>
      <w:r w:rsidRPr="00213166">
        <w:rPr>
          <w:rFonts w:ascii="Times New Roman" w:hAnsi="Times New Roman" w:cs="Times New Roman"/>
          <w:sz w:val="24"/>
          <w:szCs w:val="24"/>
        </w:rPr>
        <w:t xml:space="preserve"> merupakan suatu proses yang dirancang secara terencana oleh guru untuk menumbuhkan kreativitas dan kemampuan berpikir siswa. Proses ini bertujuan untuk membantu siswa dalam membangun pemahaman baru, sehingga mereka dapat menguasai konsep-konsep </w:t>
      </w:r>
      <w:r w:rsidRPr="00213166">
        <w:rPr>
          <w:rFonts w:ascii="Times New Roman" w:hAnsi="Times New Roman" w:cs="Times New Roman"/>
          <w:sz w:val="24"/>
          <w:szCs w:val="24"/>
        </w:rPr>
        <w:lastRenderedPageBreak/>
        <w:t xml:space="preserve">matematika secara lebih efektif. Dalam pelaksanaannya, baik guru maupun siswa memiliki peran penting dalam mewujudkan tujuan pembelajaran. </w:t>
      </w:r>
      <w:r>
        <w:rPr>
          <w:rFonts w:ascii="Times New Roman" w:hAnsi="Times New Roman" w:cs="Times New Roman"/>
          <w:sz w:val="24"/>
          <w:szCs w:val="24"/>
        </w:rPr>
        <w:t>Dalam sebuah proses pembelajaran matematika tentunya terdapat sebuah materi didalammnya. Pada penelitian ini materi yang digunakan oleh peneliti yaitu materi panjang dan berat.</w:t>
      </w:r>
    </w:p>
    <w:p w:rsidR="00A12B06" w:rsidRDefault="00A12B06" w:rsidP="001D5EFC">
      <w:pPr>
        <w:pStyle w:val="ListParagraph"/>
        <w:numPr>
          <w:ilvl w:val="0"/>
          <w:numId w:val="5"/>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Materi   Panjang dan Berat</w:t>
      </w:r>
    </w:p>
    <w:p w:rsidR="00A12B06" w:rsidRPr="008D4C39" w:rsidRDefault="00A12B06" w:rsidP="00A12B06">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Pada penelitian ini peneliti menggunakan materi pada bab 4 yaitu panjang dan berat. pada bab 4 ini terdapat 2 topik pembahasan, menentukan pengukuran panjang dan menentukan pengukuran berat. Peneliti berfokus pada materi pembulatan pada pengukuran panjang dan berat.</w:t>
      </w:r>
    </w:p>
    <w:p w:rsidR="00A12B06" w:rsidRDefault="00A12B06" w:rsidP="00A12B06">
      <w:pPr>
        <w:pStyle w:val="ListParagraph"/>
        <w:spacing w:after="0" w:line="480" w:lineRule="auto"/>
        <w:ind w:left="2693"/>
        <w:rPr>
          <w:rFonts w:ascii="Times New Roman" w:hAnsi="Times New Roman" w:cs="Times New Roman"/>
          <w:b/>
          <w:sz w:val="24"/>
          <w:szCs w:val="24"/>
        </w:rPr>
      </w:pPr>
      <w:r>
        <w:rPr>
          <w:rFonts w:ascii="Times New Roman" w:hAnsi="Times New Roman" w:cs="Times New Roman"/>
          <w:b/>
          <w:sz w:val="24"/>
          <w:szCs w:val="24"/>
        </w:rPr>
        <w:t xml:space="preserve">Tabel 2.1 </w:t>
      </w:r>
      <w:r w:rsidRPr="0007595A">
        <w:rPr>
          <w:rFonts w:ascii="Times New Roman" w:hAnsi="Times New Roman" w:cs="Times New Roman"/>
          <w:b/>
          <w:sz w:val="24"/>
          <w:szCs w:val="24"/>
        </w:rPr>
        <w:t>Capai</w:t>
      </w:r>
      <w:r>
        <w:rPr>
          <w:rFonts w:ascii="Times New Roman" w:hAnsi="Times New Roman" w:cs="Times New Roman"/>
          <w:b/>
          <w:sz w:val="24"/>
          <w:szCs w:val="24"/>
          <w:lang w:val="id-ID"/>
        </w:rPr>
        <w:t>a</w:t>
      </w:r>
      <w:r w:rsidRPr="0007595A">
        <w:rPr>
          <w:rFonts w:ascii="Times New Roman" w:hAnsi="Times New Roman" w:cs="Times New Roman"/>
          <w:b/>
          <w:sz w:val="24"/>
          <w:szCs w:val="24"/>
        </w:rPr>
        <w:t>n Pembelajara</w:t>
      </w:r>
      <w:r>
        <w:rPr>
          <w:rFonts w:ascii="Times New Roman" w:hAnsi="Times New Roman" w:cs="Times New Roman"/>
          <w:b/>
          <w:sz w:val="24"/>
          <w:szCs w:val="24"/>
        </w:rPr>
        <w:t>n</w:t>
      </w:r>
    </w:p>
    <w:tbl>
      <w:tblPr>
        <w:tblStyle w:val="TableGrid"/>
        <w:tblW w:w="8139" w:type="dxa"/>
        <w:tblInd w:w="-5" w:type="dxa"/>
        <w:tblLook w:val="04A0" w:firstRow="1" w:lastRow="0" w:firstColumn="1" w:lastColumn="0" w:noHBand="0" w:noVBand="1"/>
      </w:tblPr>
      <w:tblGrid>
        <w:gridCol w:w="3888"/>
        <w:gridCol w:w="4251"/>
      </w:tblGrid>
      <w:tr w:rsidR="00A12B06" w:rsidTr="003011C2">
        <w:trPr>
          <w:trHeight w:val="187"/>
        </w:trPr>
        <w:tc>
          <w:tcPr>
            <w:tcW w:w="3888" w:type="dxa"/>
          </w:tcPr>
          <w:p w:rsidR="00A12B06" w:rsidRPr="00D47F8B" w:rsidRDefault="00A12B06" w:rsidP="003011C2">
            <w:pPr>
              <w:jc w:val="center"/>
              <w:rPr>
                <w:rFonts w:ascii="Times New Roman" w:hAnsi="Times New Roman" w:cs="Times New Roman"/>
                <w:b/>
                <w:sz w:val="24"/>
                <w:szCs w:val="24"/>
              </w:rPr>
            </w:pPr>
            <w:r w:rsidRPr="00D47F8B">
              <w:rPr>
                <w:rFonts w:ascii="Times New Roman" w:hAnsi="Times New Roman" w:cs="Times New Roman"/>
                <w:b/>
                <w:sz w:val="24"/>
                <w:szCs w:val="24"/>
              </w:rPr>
              <w:t>Capaian Pembelajaran</w:t>
            </w:r>
          </w:p>
        </w:tc>
        <w:tc>
          <w:tcPr>
            <w:tcW w:w="4251" w:type="dxa"/>
          </w:tcPr>
          <w:p w:rsidR="00A12B06" w:rsidRPr="00D47F8B" w:rsidRDefault="00A12B06" w:rsidP="003011C2">
            <w:pPr>
              <w:jc w:val="center"/>
              <w:rPr>
                <w:rFonts w:ascii="Times New Roman" w:hAnsi="Times New Roman" w:cs="Times New Roman"/>
                <w:b/>
                <w:sz w:val="24"/>
                <w:szCs w:val="24"/>
              </w:rPr>
            </w:pPr>
            <w:r>
              <w:rPr>
                <w:rFonts w:ascii="Times New Roman" w:hAnsi="Times New Roman" w:cs="Times New Roman"/>
                <w:b/>
                <w:sz w:val="24"/>
                <w:szCs w:val="24"/>
              </w:rPr>
              <w:t xml:space="preserve">Indikator </w:t>
            </w:r>
          </w:p>
        </w:tc>
      </w:tr>
      <w:tr w:rsidR="00A12B06" w:rsidTr="003011C2">
        <w:trPr>
          <w:trHeight w:val="1121"/>
        </w:trPr>
        <w:tc>
          <w:tcPr>
            <w:tcW w:w="3888" w:type="dxa"/>
          </w:tcPr>
          <w:p w:rsidR="00A12B06" w:rsidRDefault="00A12B06" w:rsidP="003011C2">
            <w:pPr>
              <w:rPr>
                <w:rFonts w:ascii="Times New Roman" w:hAnsi="Times New Roman" w:cs="Times New Roman"/>
                <w:sz w:val="24"/>
                <w:szCs w:val="24"/>
              </w:rPr>
            </w:pPr>
            <w:r>
              <w:rPr>
                <w:rFonts w:ascii="Times New Roman" w:hAnsi="Times New Roman" w:cs="Times New Roman"/>
                <w:sz w:val="24"/>
                <w:szCs w:val="24"/>
              </w:rPr>
              <w:t xml:space="preserve">Peserta didik dapat mengukur panjang dan berat benda menggunakan satuan baku </w:t>
            </w:r>
          </w:p>
        </w:tc>
        <w:tc>
          <w:tcPr>
            <w:tcW w:w="4251" w:type="dxa"/>
          </w:tcPr>
          <w:p w:rsidR="00A12B06" w:rsidRPr="00D47F8B" w:rsidRDefault="00A12B06" w:rsidP="003011C2">
            <w:pPr>
              <w:jc w:val="both"/>
              <w:rPr>
                <w:rFonts w:ascii="Times New Roman" w:hAnsi="Times New Roman" w:cs="Times New Roman"/>
                <w:sz w:val="24"/>
                <w:szCs w:val="24"/>
              </w:rPr>
            </w:pPr>
            <w:r w:rsidRPr="00D47F8B">
              <w:rPr>
                <w:rFonts w:ascii="Times New Roman" w:hAnsi="Times New Roman" w:cs="Times New Roman"/>
                <w:sz w:val="24"/>
                <w:szCs w:val="24"/>
              </w:rPr>
              <w:t>Peserta d</w:t>
            </w:r>
            <w:r>
              <w:rPr>
                <w:rFonts w:ascii="Times New Roman" w:hAnsi="Times New Roman" w:cs="Times New Roman"/>
                <w:sz w:val="24"/>
                <w:szCs w:val="24"/>
              </w:rPr>
              <w:t>idik dapat mengetahui satuan bak</w:t>
            </w:r>
            <w:r w:rsidRPr="00D47F8B">
              <w:rPr>
                <w:rFonts w:ascii="Times New Roman" w:hAnsi="Times New Roman" w:cs="Times New Roman"/>
                <w:sz w:val="24"/>
                <w:szCs w:val="24"/>
              </w:rPr>
              <w:t>u yang digunakan dalam pengukuran panj</w:t>
            </w:r>
            <w:r>
              <w:rPr>
                <w:rFonts w:ascii="Times New Roman" w:hAnsi="Times New Roman" w:cs="Times New Roman"/>
                <w:sz w:val="24"/>
                <w:szCs w:val="24"/>
              </w:rPr>
              <w:t>ang</w:t>
            </w:r>
            <w:r w:rsidRPr="00D47F8B">
              <w:rPr>
                <w:rFonts w:ascii="Times New Roman" w:hAnsi="Times New Roman" w:cs="Times New Roman"/>
                <w:sz w:val="24"/>
                <w:szCs w:val="24"/>
              </w:rPr>
              <w:t xml:space="preserve"> dan berat</w:t>
            </w:r>
            <w:r>
              <w:rPr>
                <w:rFonts w:ascii="Times New Roman" w:hAnsi="Times New Roman" w:cs="Times New Roman"/>
                <w:sz w:val="24"/>
                <w:szCs w:val="24"/>
              </w:rPr>
              <w:t>, peserta didik juga dapat membulatkan pada pengukuran panjang dan berat dapat dilakukan seperti pada pembulatan bilangan</w:t>
            </w:r>
          </w:p>
        </w:tc>
      </w:tr>
    </w:tbl>
    <w:p w:rsidR="00A12B06" w:rsidRDefault="00A12B06" w:rsidP="00A12B06">
      <w:pPr>
        <w:pStyle w:val="ListParagraph"/>
        <w:spacing w:after="0" w:line="480" w:lineRule="auto"/>
        <w:ind w:left="1724"/>
        <w:jc w:val="both"/>
        <w:rPr>
          <w:rFonts w:ascii="Times New Roman" w:hAnsi="Times New Roman" w:cs="Times New Roman"/>
          <w:sz w:val="24"/>
          <w:szCs w:val="24"/>
        </w:rPr>
      </w:pPr>
    </w:p>
    <w:p w:rsidR="00A12B06" w:rsidRDefault="00A12B06" w:rsidP="001D5EFC">
      <w:pPr>
        <w:pStyle w:val="ListParagraph"/>
        <w:numPr>
          <w:ilvl w:val="1"/>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Menentukan pengukuran Panjang</w:t>
      </w:r>
    </w:p>
    <w:p w:rsidR="00A12B06" w:rsidRPr="007102DE" w:rsidRDefault="00A12B06" w:rsidP="00A12B06">
      <w:pPr>
        <w:pStyle w:val="ListParagraph"/>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rPr>
        <w:t>Sattuan yang biasa digunakan dalam pengukuran panjang adalah cm (sentimeter), m (meter) dan km (kilometer).</w:t>
      </w:r>
    </w:p>
    <w:p w:rsidR="00A12B06" w:rsidRDefault="00A12B06" w:rsidP="00A12B06">
      <w:pPr>
        <w:pStyle w:val="ListParagraph"/>
        <w:spacing w:after="0" w:line="480" w:lineRule="auto"/>
        <w:ind w:left="-142" w:firstLine="568"/>
        <w:jc w:val="both"/>
        <w:rPr>
          <w:rFonts w:ascii="Times New Roman" w:hAnsi="Times New Roman" w:cs="Times New Roman"/>
          <w:sz w:val="24"/>
          <w:szCs w:val="24"/>
        </w:rPr>
      </w:pPr>
      <w:r>
        <w:rPr>
          <w:rFonts w:ascii="Times New Roman" w:hAnsi="Times New Roman" w:cs="Times New Roman"/>
          <w:sz w:val="24"/>
          <w:szCs w:val="24"/>
        </w:rPr>
        <w:t>Perhatikan gambar berikut:</w:t>
      </w:r>
    </w:p>
    <w:p w:rsidR="00A12B06" w:rsidRPr="003B6354" w:rsidRDefault="00A12B06" w:rsidP="00A12B06">
      <w:pPr>
        <w:pStyle w:val="ListParagraph"/>
        <w:spacing w:after="0" w:line="480" w:lineRule="auto"/>
        <w:ind w:left="1724"/>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62836F27" wp14:editId="674C0E12">
            <wp:simplePos x="0" y="0"/>
            <wp:positionH relativeFrom="column">
              <wp:posOffset>693420</wp:posOffset>
            </wp:positionH>
            <wp:positionV relativeFrom="paragraph">
              <wp:posOffset>143510</wp:posOffset>
            </wp:positionV>
            <wp:extent cx="3733160" cy="104775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jfif"/>
                    <pic:cNvPicPr/>
                  </pic:nvPicPr>
                  <pic:blipFill>
                    <a:blip r:embed="rId10">
                      <a:extLst>
                        <a:ext uri="{28A0092B-C50C-407E-A947-70E740481C1C}">
                          <a14:useLocalDpi xmlns:a14="http://schemas.microsoft.com/office/drawing/2010/main" val="0"/>
                        </a:ext>
                      </a:extLst>
                    </a:blip>
                    <a:stretch>
                      <a:fillRect/>
                    </a:stretch>
                  </pic:blipFill>
                  <pic:spPr>
                    <a:xfrm>
                      <a:off x="0" y="0"/>
                      <a:ext cx="3733160" cy="1047750"/>
                    </a:xfrm>
                    <a:prstGeom prst="rect">
                      <a:avLst/>
                    </a:prstGeom>
                  </pic:spPr>
                </pic:pic>
              </a:graphicData>
            </a:graphic>
            <wp14:sizeRelH relativeFrom="margin">
              <wp14:pctWidth>0</wp14:pctWidth>
            </wp14:sizeRelH>
            <wp14:sizeRelV relativeFrom="margin">
              <wp14:pctHeight>0</wp14:pctHeight>
            </wp14:sizeRelV>
          </wp:anchor>
        </w:drawing>
      </w:r>
    </w:p>
    <w:p w:rsidR="00A12B06" w:rsidRDefault="00A12B06" w:rsidP="00A12B06">
      <w:pPr>
        <w:pStyle w:val="ListParagraph"/>
        <w:spacing w:after="0" w:line="480" w:lineRule="auto"/>
        <w:ind w:left="1724"/>
        <w:jc w:val="both"/>
        <w:rPr>
          <w:rFonts w:ascii="Times New Roman" w:hAnsi="Times New Roman" w:cs="Times New Roman"/>
          <w:sz w:val="24"/>
          <w:szCs w:val="24"/>
        </w:rPr>
      </w:pPr>
    </w:p>
    <w:p w:rsidR="00A12B06" w:rsidRDefault="00A12B06" w:rsidP="00A12B06">
      <w:pPr>
        <w:pStyle w:val="ListParagraph"/>
        <w:spacing w:after="0" w:line="480" w:lineRule="auto"/>
        <w:ind w:left="1636"/>
        <w:jc w:val="both"/>
        <w:rPr>
          <w:rFonts w:ascii="Times New Roman" w:hAnsi="Times New Roman" w:cs="Times New Roman"/>
          <w:sz w:val="24"/>
          <w:szCs w:val="24"/>
        </w:rPr>
      </w:pPr>
    </w:p>
    <w:p w:rsidR="00A12B06" w:rsidRDefault="00A12B06" w:rsidP="00A12B06">
      <w:pPr>
        <w:pStyle w:val="ListParagraph"/>
        <w:spacing w:after="0" w:line="480" w:lineRule="auto"/>
        <w:ind w:left="1636"/>
        <w:jc w:val="both"/>
        <w:rPr>
          <w:rFonts w:ascii="Times New Roman" w:hAnsi="Times New Roman" w:cs="Times New Roman"/>
          <w:sz w:val="24"/>
          <w:szCs w:val="24"/>
        </w:rPr>
      </w:pPr>
    </w:p>
    <w:p w:rsidR="00A12B06" w:rsidRPr="00B4197A" w:rsidRDefault="00A12B06" w:rsidP="00A12B06">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gambar diatas, jika diperhatikan terlihat bahwa </w:t>
      </w:r>
      <w:r w:rsidRPr="003B6354">
        <w:rPr>
          <w:rFonts w:ascii="Times New Roman" w:hAnsi="Times New Roman" w:cs="Times New Roman"/>
          <w:sz w:val="24"/>
          <w:szCs w:val="24"/>
        </w:rPr>
        <w:t xml:space="preserve">Pensil tersebut memiliki panjang 17,6 </w:t>
      </w:r>
      <w:r>
        <w:rPr>
          <w:rFonts w:ascii="Times New Roman" w:hAnsi="Times New Roman" w:cs="Times New Roman"/>
          <w:sz w:val="24"/>
          <w:szCs w:val="24"/>
        </w:rPr>
        <w:t>atau 18 cm. pembeulatan pada pengukuran panjang dapat dilakuan sama seperti pembulatan bilangan, yaitu hasil pengukuran diperoleh pada skala (</w:t>
      </w:r>
      <w:r w:rsidRPr="00B4197A">
        <w:rPr>
          <w:rFonts w:ascii="Times New Roman" w:hAnsi="Times New Roman" w:cs="Times New Roman"/>
          <w:sz w:val="24"/>
          <w:szCs w:val="24"/>
        </w:rPr>
        <w:t xml:space="preserve">yang ada tandanya) terdekat dari pengkuran tersebut. Jika pengukuran tampak tengah, pilih yang lebih besar. </w:t>
      </w:r>
    </w:p>
    <w:p w:rsidR="00A12B06" w:rsidRDefault="00A12B06" w:rsidP="00A12B06">
      <w:pPr>
        <w:pStyle w:val="ListParagraph"/>
        <w:spacing w:after="0" w:line="480" w:lineRule="auto"/>
        <w:ind w:left="-142"/>
        <w:jc w:val="both"/>
        <w:rPr>
          <w:rFonts w:ascii="Times New Roman" w:hAnsi="Times New Roman" w:cs="Times New Roman"/>
          <w:sz w:val="24"/>
          <w:szCs w:val="24"/>
        </w:rPr>
      </w:pPr>
    </w:p>
    <w:p w:rsidR="00A12B06" w:rsidRDefault="00A12B06" w:rsidP="00A12B06">
      <w:pPr>
        <w:pStyle w:val="ListParagraph"/>
        <w:spacing w:after="0" w:line="480" w:lineRule="auto"/>
        <w:ind w:left="1724"/>
        <w:jc w:val="both"/>
        <w:rPr>
          <w:rFonts w:ascii="Times New Roman" w:hAnsi="Times New Roman" w:cs="Times New Roman"/>
          <w:sz w:val="24"/>
          <w:szCs w:val="24"/>
        </w:rPr>
      </w:pPr>
      <w:r>
        <w:rPr>
          <w:rFonts w:ascii="Times New Roman" w:hAnsi="Times New Roman" w:cs="Times New Roman"/>
          <w:b/>
          <w:noProof/>
          <w:color w:val="000000"/>
          <w:sz w:val="24"/>
          <w:szCs w:val="24"/>
          <w:lang w:val="en-US"/>
        </w:rPr>
        <w:drawing>
          <wp:anchor distT="0" distB="0" distL="114300" distR="114300" simplePos="0" relativeHeight="251663360" behindDoc="0" locked="0" layoutInCell="1" allowOverlap="1" wp14:anchorId="6BC4BFBF" wp14:editId="75FD0236">
            <wp:simplePos x="0" y="0"/>
            <wp:positionH relativeFrom="page">
              <wp:posOffset>2647950</wp:posOffset>
            </wp:positionH>
            <wp:positionV relativeFrom="paragraph">
              <wp:posOffset>-563880</wp:posOffset>
            </wp:positionV>
            <wp:extent cx="2276475" cy="147219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tuan panjn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6475" cy="1472194"/>
                    </a:xfrm>
                    <a:prstGeom prst="rect">
                      <a:avLst/>
                    </a:prstGeom>
                  </pic:spPr>
                </pic:pic>
              </a:graphicData>
            </a:graphic>
            <wp14:sizeRelH relativeFrom="margin">
              <wp14:pctWidth>0</wp14:pctWidth>
            </wp14:sizeRelH>
            <wp14:sizeRelV relativeFrom="margin">
              <wp14:pctHeight>0</wp14:pctHeight>
            </wp14:sizeRelV>
          </wp:anchor>
        </w:drawing>
      </w:r>
    </w:p>
    <w:p w:rsidR="00A12B06" w:rsidRDefault="00A12B06" w:rsidP="00A12B06">
      <w:pPr>
        <w:spacing w:after="0" w:line="480" w:lineRule="auto"/>
        <w:jc w:val="both"/>
        <w:rPr>
          <w:rFonts w:ascii="Times New Roman" w:hAnsi="Times New Roman" w:cs="Times New Roman"/>
          <w:sz w:val="24"/>
          <w:szCs w:val="24"/>
        </w:rPr>
      </w:pPr>
    </w:p>
    <w:p w:rsidR="00A12B06" w:rsidRDefault="00A12B06" w:rsidP="00A12B06">
      <w:pPr>
        <w:spacing w:after="0" w:line="480" w:lineRule="auto"/>
        <w:jc w:val="both"/>
        <w:rPr>
          <w:rFonts w:ascii="Times New Roman" w:hAnsi="Times New Roman" w:cs="Times New Roman"/>
          <w:sz w:val="24"/>
          <w:szCs w:val="24"/>
        </w:rPr>
      </w:pPr>
    </w:p>
    <w:p w:rsidR="00A12B06" w:rsidRDefault="00A12B06" w:rsidP="00A12B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Contoh</w:t>
      </w:r>
    </w:p>
    <w:p w:rsidR="00A12B06" w:rsidRDefault="00A12B06" w:rsidP="00A12B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 m = ….. cm</w:t>
      </w:r>
    </w:p>
    <w:p w:rsidR="00A12B06" w:rsidRDefault="00A12B06" w:rsidP="00A12B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Jawab : 20 x 100 = 2.000</w:t>
      </w:r>
    </w:p>
    <w:p w:rsidR="00A12B06" w:rsidRPr="00612A5A" w:rsidRDefault="00A12B06" w:rsidP="00A12B06">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Jadi, 20 m = 2.000 cm</w:t>
      </w:r>
    </w:p>
    <w:p w:rsidR="00A12B06" w:rsidRDefault="00A12B06" w:rsidP="001D5EFC">
      <w:pPr>
        <w:pStyle w:val="ListParagraph"/>
        <w:numPr>
          <w:ilvl w:val="1"/>
          <w:numId w:val="1"/>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Menentukan Pengukuran Berat</w:t>
      </w:r>
    </w:p>
    <w:p w:rsidR="00A12B06" w:rsidRPr="00765A71" w:rsidRDefault="00A12B06" w:rsidP="00A12B06">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Satuan yang biasannya digunakan untuk mengukur berat ada dua, yaitu gram (g) dan kilogram (kg). Sama seperti satuan lainya, karena kilo berarti 1.000 maka 1 kg = 1.000 g.</w:t>
      </w:r>
    </w:p>
    <w:p w:rsidR="00A12B06" w:rsidRDefault="00A12B06" w:rsidP="00A12B06">
      <w:pPr>
        <w:pStyle w:val="ListParagraph"/>
        <w:spacing w:after="0" w:line="480" w:lineRule="auto"/>
        <w:ind w:left="-142" w:firstLine="568"/>
        <w:jc w:val="both"/>
        <w:rPr>
          <w:rFonts w:ascii="Times New Roman" w:hAnsi="Times New Roman" w:cs="Times New Roman"/>
          <w:sz w:val="24"/>
          <w:szCs w:val="24"/>
        </w:rPr>
      </w:pPr>
      <w:r>
        <w:rPr>
          <w:rFonts w:ascii="Times New Roman" w:hAnsi="Times New Roman" w:cs="Times New Roman"/>
          <w:sz w:val="24"/>
          <w:szCs w:val="24"/>
        </w:rPr>
        <w:t xml:space="preserve">Perhatikan gambar berikut </w:t>
      </w:r>
    </w:p>
    <w:p w:rsidR="00A12B06" w:rsidRDefault="00A12B06" w:rsidP="00A12B06">
      <w:pPr>
        <w:pStyle w:val="ListParagraph"/>
        <w:spacing w:after="0" w:line="480" w:lineRule="auto"/>
        <w:ind w:left="1724"/>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2336" behindDoc="0" locked="0" layoutInCell="1" allowOverlap="1" wp14:anchorId="064ACD2E" wp14:editId="7EADFF0D">
            <wp:simplePos x="0" y="0"/>
            <wp:positionH relativeFrom="column">
              <wp:posOffset>207645</wp:posOffset>
            </wp:positionH>
            <wp:positionV relativeFrom="paragraph">
              <wp:posOffset>147320</wp:posOffset>
            </wp:positionV>
            <wp:extent cx="103803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 (1).jfif"/>
                    <pic:cNvPicPr/>
                  </pic:nvPicPr>
                  <pic:blipFill>
                    <a:blip r:embed="rId12">
                      <a:extLst>
                        <a:ext uri="{28A0092B-C50C-407E-A947-70E740481C1C}">
                          <a14:useLocalDpi xmlns:a14="http://schemas.microsoft.com/office/drawing/2010/main" val="0"/>
                        </a:ext>
                      </a:extLst>
                    </a:blip>
                    <a:stretch>
                      <a:fillRect/>
                    </a:stretch>
                  </pic:blipFill>
                  <pic:spPr>
                    <a:xfrm flipH="1">
                      <a:off x="0" y="0"/>
                      <a:ext cx="1039114" cy="1144193"/>
                    </a:xfrm>
                    <a:prstGeom prst="rect">
                      <a:avLst/>
                    </a:prstGeom>
                  </pic:spPr>
                </pic:pic>
              </a:graphicData>
            </a:graphic>
            <wp14:sizeRelH relativeFrom="margin">
              <wp14:pctWidth>0</wp14:pctWidth>
            </wp14:sizeRelH>
            <wp14:sizeRelV relativeFrom="margin">
              <wp14:pctHeight>0</wp14:pctHeight>
            </wp14:sizeRelV>
          </wp:anchor>
        </w:drawing>
      </w:r>
    </w:p>
    <w:p w:rsidR="00A12B06" w:rsidRDefault="00A12B06" w:rsidP="00A12B06">
      <w:pPr>
        <w:pStyle w:val="ListParagraph"/>
        <w:spacing w:after="0" w:line="480" w:lineRule="auto"/>
        <w:ind w:left="1724"/>
        <w:jc w:val="both"/>
        <w:rPr>
          <w:rFonts w:ascii="Times New Roman" w:hAnsi="Times New Roman" w:cs="Times New Roman"/>
          <w:sz w:val="24"/>
          <w:szCs w:val="24"/>
        </w:rPr>
      </w:pPr>
    </w:p>
    <w:p w:rsidR="00A12B06" w:rsidRPr="00C01A46" w:rsidRDefault="00A12B06" w:rsidP="00A12B06">
      <w:pPr>
        <w:spacing w:after="0" w:line="480" w:lineRule="auto"/>
        <w:jc w:val="both"/>
        <w:rPr>
          <w:rFonts w:ascii="Times New Roman" w:hAnsi="Times New Roman" w:cs="Times New Roman"/>
          <w:sz w:val="24"/>
          <w:szCs w:val="24"/>
        </w:rPr>
      </w:pPr>
    </w:p>
    <w:p w:rsidR="00A12B06" w:rsidRDefault="00A12B06" w:rsidP="00A12B06">
      <w:pPr>
        <w:pStyle w:val="ListParagraph"/>
        <w:spacing w:after="0" w:line="480" w:lineRule="auto"/>
        <w:ind w:left="1724"/>
        <w:jc w:val="both"/>
        <w:rPr>
          <w:rFonts w:ascii="Times New Roman" w:hAnsi="Times New Roman" w:cs="Times New Roman"/>
          <w:sz w:val="24"/>
          <w:szCs w:val="24"/>
        </w:rPr>
      </w:pPr>
    </w:p>
    <w:p w:rsidR="00A12B06" w:rsidRDefault="00A12B06" w:rsidP="00A12B06">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Terlihat bahwa berat 2 buah semangka adalah 4,2 kg dan jika dibulatkan kepuluhan tersekat menjadi 4 kg.</w:t>
      </w:r>
    </w:p>
    <w:p w:rsidR="00A12B06" w:rsidRDefault="00A12B06" w:rsidP="00A12B06">
      <w:pPr>
        <w:pStyle w:val="ListParagraph"/>
        <w:spacing w:after="0" w:line="480" w:lineRule="auto"/>
        <w:ind w:left="-142"/>
        <w:jc w:val="both"/>
        <w:rPr>
          <w:rFonts w:ascii="Times New Roman" w:hAnsi="Times New Roman" w:cs="Times New Roman"/>
          <w:sz w:val="24"/>
          <w:szCs w:val="24"/>
        </w:rPr>
      </w:pPr>
      <w:r>
        <w:rPr>
          <w:noProof/>
          <w:lang w:val="en-US"/>
        </w:rPr>
        <w:drawing>
          <wp:anchor distT="0" distB="0" distL="114300" distR="114300" simplePos="0" relativeHeight="251664384" behindDoc="0" locked="0" layoutInCell="1" allowOverlap="1" wp14:anchorId="741E8F67" wp14:editId="53706205">
            <wp:simplePos x="0" y="0"/>
            <wp:positionH relativeFrom="margin">
              <wp:align>center</wp:align>
            </wp:positionH>
            <wp:positionV relativeFrom="paragraph">
              <wp:posOffset>49530</wp:posOffset>
            </wp:positionV>
            <wp:extent cx="2428875" cy="1885950"/>
            <wp:effectExtent l="0" t="0" r="952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ownload.png"/>
                    <pic:cNvPicPr/>
                  </pic:nvPicPr>
                  <pic:blipFill>
                    <a:blip r:embed="rId13">
                      <a:extLst>
                        <a:ext uri="{28A0092B-C50C-407E-A947-70E740481C1C}">
                          <a14:useLocalDpi xmlns:a14="http://schemas.microsoft.com/office/drawing/2010/main" val="0"/>
                        </a:ext>
                      </a:extLst>
                    </a:blip>
                    <a:stretch>
                      <a:fillRect/>
                    </a:stretch>
                  </pic:blipFill>
                  <pic:spPr>
                    <a:xfrm>
                      <a:off x="0" y="0"/>
                      <a:ext cx="2428875" cy="1885950"/>
                    </a:xfrm>
                    <a:prstGeom prst="rect">
                      <a:avLst/>
                    </a:prstGeom>
                  </pic:spPr>
                </pic:pic>
              </a:graphicData>
            </a:graphic>
          </wp:anchor>
        </w:drawing>
      </w:r>
    </w:p>
    <w:p w:rsidR="00A12B06" w:rsidRDefault="00A12B06" w:rsidP="00A12B06">
      <w:pPr>
        <w:pStyle w:val="ListParagraph"/>
        <w:spacing w:after="0" w:line="480" w:lineRule="auto"/>
        <w:ind w:left="-142"/>
        <w:jc w:val="both"/>
        <w:rPr>
          <w:rFonts w:ascii="Times New Roman" w:hAnsi="Times New Roman" w:cs="Times New Roman"/>
          <w:sz w:val="24"/>
          <w:szCs w:val="24"/>
        </w:rPr>
      </w:pPr>
    </w:p>
    <w:p w:rsidR="00A12B06" w:rsidRDefault="00A12B06" w:rsidP="00A12B06">
      <w:pPr>
        <w:pStyle w:val="ListParagraph"/>
        <w:spacing w:after="0" w:line="480" w:lineRule="auto"/>
        <w:ind w:left="-142"/>
        <w:jc w:val="both"/>
        <w:rPr>
          <w:rFonts w:ascii="Times New Roman" w:hAnsi="Times New Roman" w:cs="Times New Roman"/>
          <w:sz w:val="24"/>
          <w:szCs w:val="24"/>
        </w:rPr>
      </w:pPr>
    </w:p>
    <w:p w:rsidR="00A12B06" w:rsidRDefault="00A12B06" w:rsidP="00A12B06">
      <w:pPr>
        <w:pStyle w:val="ListParagraph"/>
        <w:spacing w:after="0" w:line="480" w:lineRule="auto"/>
        <w:ind w:left="-142"/>
        <w:jc w:val="both"/>
        <w:rPr>
          <w:rFonts w:ascii="Times New Roman" w:hAnsi="Times New Roman" w:cs="Times New Roman"/>
          <w:sz w:val="24"/>
          <w:szCs w:val="24"/>
        </w:rPr>
      </w:pPr>
    </w:p>
    <w:p w:rsidR="00A12B06" w:rsidRDefault="00A12B06" w:rsidP="00A12B06">
      <w:pPr>
        <w:pStyle w:val="ListParagraph"/>
        <w:spacing w:after="0" w:line="480" w:lineRule="auto"/>
        <w:ind w:left="-142"/>
        <w:jc w:val="both"/>
        <w:rPr>
          <w:rFonts w:ascii="Times New Roman" w:hAnsi="Times New Roman" w:cs="Times New Roman"/>
          <w:sz w:val="24"/>
          <w:szCs w:val="24"/>
        </w:rPr>
      </w:pPr>
    </w:p>
    <w:p w:rsidR="00A12B06" w:rsidRDefault="00A12B06" w:rsidP="00A12B0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10 g =….. cg</w:t>
      </w:r>
    </w:p>
    <w:p w:rsidR="00A12B06" w:rsidRDefault="00A12B06" w:rsidP="00A12B0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Jawab : 10 x 100 = 1.000</w:t>
      </w:r>
    </w:p>
    <w:p w:rsidR="00A12B06" w:rsidRDefault="00A12B06" w:rsidP="00A12B0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Jadi, 10 g = 1.000 cg</w:t>
      </w:r>
    </w:p>
    <w:p w:rsidR="00A12B06" w:rsidRPr="00612A5A" w:rsidRDefault="00A12B06" w:rsidP="00A12B06">
      <w:pPr>
        <w:pStyle w:val="ListParagraph"/>
        <w:spacing w:after="0" w:line="240" w:lineRule="auto"/>
        <w:ind w:left="-142"/>
        <w:jc w:val="both"/>
        <w:rPr>
          <w:rFonts w:ascii="Times New Roman" w:hAnsi="Times New Roman" w:cs="Times New Roman"/>
          <w:sz w:val="24"/>
          <w:szCs w:val="24"/>
        </w:rPr>
      </w:pPr>
    </w:p>
    <w:p w:rsidR="00A12B06" w:rsidRPr="00F064CE" w:rsidRDefault="00A12B06" w:rsidP="001D5EFC">
      <w:pPr>
        <w:pStyle w:val="ListParagraph"/>
        <w:numPr>
          <w:ilvl w:val="1"/>
          <w:numId w:val="9"/>
        </w:numPr>
        <w:spacing w:after="0" w:line="480" w:lineRule="auto"/>
        <w:ind w:left="567" w:hanging="567"/>
        <w:rPr>
          <w:rFonts w:ascii="Times New Roman" w:hAnsi="Times New Roman" w:cs="Times New Roman"/>
          <w:b/>
          <w:sz w:val="24"/>
          <w:szCs w:val="24"/>
        </w:rPr>
      </w:pPr>
      <w:r w:rsidRPr="009B5F5B">
        <w:rPr>
          <w:rFonts w:ascii="Times New Roman" w:hAnsi="Times New Roman" w:cs="Times New Roman"/>
          <w:b/>
          <w:sz w:val="24"/>
          <w:szCs w:val="24"/>
        </w:rPr>
        <w:t>Penelitian Relevan</w:t>
      </w:r>
    </w:p>
    <w:p w:rsidR="00A12B06" w:rsidRPr="00CE1CA9" w:rsidRDefault="00A12B06" w:rsidP="00A12B06">
      <w:pPr>
        <w:pStyle w:val="ListParagraph"/>
        <w:tabs>
          <w:tab w:val="left" w:pos="3261"/>
        </w:tabs>
        <w:spacing w:after="0" w:line="48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Penelitian relevan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Yustiana","given":"Rosalia","non-dropping-particle":"","parse-names":false,"suffix":""},{"dropping-particle":"","family":"Nugroho","given":"Agung","non-dropping-particle":"","parse-names":false,"suffix":""}],"id":"ITEM-1","issued":{"date-parts":[["2024"]]},"title":"Penerapan Model Pembelajaran Teams Games Turnament Berbantuan Media Wordwall Untuk Meningkatkan Keaktifan Dan Prestasi belajar PPKN Kelas IV Di SD Negeri 1 Karanggintung","type":"article-journal","volume":"10"},"uris":["http://www.mendeley.com/documents/?uuid=015e1b32-8c90-4c6d-a0b1-06133ee27210"]}],"mendeley":{"formattedCitation":"(Yustiana and Nugroho 2024)","manualFormatting":"(Yustiana &amp; Nugroho, 2024)","plainTextFormattedCitation":"(Yustiana and Nugroho 2024)","previouslyFormattedCitation":"(Yustiana and Nugroho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(Yustiana, R., &amp;</w:t>
      </w:r>
      <w:r w:rsidRPr="00B51CB6">
        <w:rPr>
          <w:rFonts w:ascii="Times New Roman" w:hAnsi="Times New Roman" w:cs="Times New Roman"/>
          <w:noProof/>
          <w:sz w:val="24"/>
          <w:szCs w:val="24"/>
        </w:rPr>
        <w:t xml:space="preserve"> Nugroho</w:t>
      </w:r>
      <w:r>
        <w:rPr>
          <w:rFonts w:ascii="Times New Roman" w:hAnsi="Times New Roman" w:cs="Times New Roman"/>
          <w:noProof/>
          <w:sz w:val="24"/>
          <w:szCs w:val="24"/>
        </w:rPr>
        <w:t>, A.,</w:t>
      </w:r>
      <w:r w:rsidRPr="00B51CB6">
        <w:rPr>
          <w:rFonts w:ascii="Times New Roman" w:hAnsi="Times New Roman" w:cs="Times New Roman"/>
          <w:noProof/>
          <w:sz w:val="24"/>
          <w:szCs w:val="24"/>
        </w:rPr>
        <w:t xml:space="preserve"> 2024)</w:t>
      </w:r>
      <w:r>
        <w:rPr>
          <w:rFonts w:ascii="Times New Roman" w:hAnsi="Times New Roman" w:cs="Times New Roman"/>
          <w:sz w:val="24"/>
          <w:szCs w:val="24"/>
        </w:rPr>
        <w:fldChar w:fldCharType="end"/>
      </w:r>
      <w:r>
        <w:rPr>
          <w:rFonts w:ascii="Times New Roman" w:hAnsi="Times New Roman" w:cs="Times New Roman"/>
          <w:sz w:val="24"/>
          <w:szCs w:val="24"/>
        </w:rPr>
        <w:t xml:space="preserve"> dengan judul “Penerapan Model Pembelajaran  </w:t>
      </w:r>
      <w:r w:rsidRPr="00C01A46">
        <w:rPr>
          <w:rFonts w:ascii="Times New Roman" w:hAnsi="Times New Roman" w:cs="Times New Roman"/>
          <w:i/>
          <w:sz w:val="24"/>
          <w:szCs w:val="24"/>
        </w:rPr>
        <w:t>Temas Games Tournament</w:t>
      </w:r>
      <w:r>
        <w:rPr>
          <w:rFonts w:ascii="Times New Roman" w:hAnsi="Times New Roman" w:cs="Times New Roman"/>
          <w:sz w:val="24"/>
          <w:szCs w:val="24"/>
        </w:rPr>
        <w:t xml:space="preserve"> Berbantuan Media </w:t>
      </w:r>
      <w:r w:rsidRPr="00C01A46">
        <w:rPr>
          <w:rFonts w:ascii="Times New Roman" w:hAnsi="Times New Roman" w:cs="Times New Roman"/>
          <w:i/>
          <w:sz w:val="24"/>
          <w:szCs w:val="24"/>
        </w:rPr>
        <w:t>Wordwall</w:t>
      </w:r>
      <w:r>
        <w:rPr>
          <w:rFonts w:ascii="Times New Roman" w:hAnsi="Times New Roman" w:cs="Times New Roman"/>
          <w:sz w:val="24"/>
          <w:szCs w:val="24"/>
        </w:rPr>
        <w:t xml:space="preserve"> Untuk Meningkatkan Keaktifan Dan Prestasi Belajar PPKN kelas IV di Sd Negeri 1 Karanggitung “ </w:t>
      </w:r>
      <w:r>
        <w:rPr>
          <w:rFonts w:ascii="Times New Roman" w:eastAsia="Times New Roman" w:hAnsi="Times New Roman" w:cs="Times New Roman"/>
          <w:sz w:val="24"/>
          <w:szCs w:val="24"/>
        </w:rPr>
        <w:t>p</w:t>
      </w:r>
      <w:r w:rsidRPr="00CE1CA9">
        <w:rPr>
          <w:rFonts w:ascii="Times New Roman" w:eastAsia="Times New Roman" w:hAnsi="Times New Roman" w:cs="Times New Roman"/>
          <w:sz w:val="24"/>
          <w:szCs w:val="24"/>
        </w:rPr>
        <w:t>enelitian ini bertujuan meningkatkan keaktifan dan hasil belajar siswa kelas IV pada mata pelajaran PPKn dengan menggunakan model Teams Games Tournament (TGT) dan media Wordwall. Hasilnya menunjukkan peningkatan keaktifan siswa dari kategori baik ke sangat baik. Perbedaannya, penelitian tersebut fokus pada PPKn dan juga menilai prestasi belajar, sedangkan penelitian ini hanya fokus pada keaktifan siswa dalam matematika. Selain itu, penelitian sebelumnya memakai model PTK Kurt Lewin, sedangkan penelitian ini menggunakan model Kemmis dan McTaggart.</w:t>
      </w:r>
    </w:p>
    <w:p w:rsidR="00A12B06" w:rsidRDefault="00A12B06" w:rsidP="00A12B06">
      <w:pPr>
        <w:pStyle w:val="ListParagraph"/>
        <w:tabs>
          <w:tab w:val="left" w:pos="3261"/>
        </w:tabs>
        <w:spacing w:after="0" w:line="480" w:lineRule="auto"/>
        <w:ind w:left="0" w:firstLine="708"/>
        <w:jc w:val="both"/>
        <w:rPr>
          <w:rFonts w:ascii="Times New Roman" w:hAnsi="Times New Roman" w:cs="Times New Roman"/>
          <w:sz w:val="24"/>
          <w:szCs w:val="24"/>
        </w:rPr>
      </w:pPr>
      <w:r w:rsidRPr="009B5F5B">
        <w:rPr>
          <w:rFonts w:ascii="Times New Roman" w:hAnsi="Times New Roman" w:cs="Times New Roman"/>
          <w:sz w:val="24"/>
          <w:szCs w:val="24"/>
        </w:rPr>
        <w:lastRenderedPageBreak/>
        <w:t>Penelitian</w:t>
      </w:r>
      <w:r>
        <w:rPr>
          <w:rFonts w:ascii="Times New Roman" w:hAnsi="Times New Roman" w:cs="Times New Roman"/>
          <w:sz w:val="24"/>
          <w:szCs w:val="24"/>
        </w:rPr>
        <w:t xml:space="preserve"> relevan </w:t>
      </w:r>
      <w:r w:rsidRPr="009B5F5B">
        <w:rPr>
          <w:rFonts w:ascii="Times New Roman" w:hAnsi="Times New Roman" w:cs="Times New Roman"/>
          <w:sz w:val="24"/>
          <w:szCs w:val="24"/>
        </w:rPr>
        <w:t xml:space="preserve"> yang dilakukan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{"citationItems":[{"id":"ITEM-1","itemData":{"DOI":"10.23887/iji.v4i2.60888","abstract":"Rendahnya hasil belajar matematika siswa dipengaruhi oleh berbagai faktor, di antaranya adalah model pembelajaran yang digunakan oleh guru. Tujuan penelitian ini untuk meningkatkan keaktifan dan hasil belajar matematika  siswa kelas VI  SD melalui penerapan model pembelajaran kooperatif tipe TGT. Model penelitian yang digunakan adalah model penelitian tindakan kelas. Penelitian ini dilaksanakan di SD Kelas VI berjumlah 23 orang yang memiliki keaktifan dan hasil belajar rendah untuk mata pelajaran Matematika. Metode yang digunakan adalah metode observasi untuk keaktifan siswa, dan metode tes untuk mengetahui hasil belajar siswa. Data yang terkumpul dianalisis dengan metode analisis deskriftif kuantitatif. Hasil yang diperoleh dari penelitian ini adalah Model Pembelajaran Kooperatif Tipe TGT dapat meningkatkan keaktifan dan hasil belajar Matematika  siswa kelas VI. Ini terbukti dari rata-rata keaktifan belajar siswa  pada Siklus I 66,09% meningkat menjadi 73,22% pada siklus II dengan katagori cukup aktif. Dan untuk hasil belajar memiliki ketuntasan mencapai 65,22% pada siklus I, meningkat menjadi 73,91% pada siklus II dengan katagori sedang. Kesimpulan yang diperoleh dari penelitian ini adalah Penerapan model pembelajaran kooperatif tipe TGT dapat meningkatkan keaktifan dan hasil belajar Matematika  siswa kelas VI Sekolah Dasar.","author":[{"dropping-particle":"","family":"Mahayasa","given":"I Dewa Made","non-dropping-particle":"","parse-names":false,"suffix":""}],"container-title":"Indonesian Journal of Instruction","id":"ITEM-1","issue":"2","issued":{"date-parts":[["2023"]]},"page":"85-92","title":"Meningkatkan Keaktifan dan Hasil Belajar Matematika Siswa Kelas VI Melalui Penerapan Model Pembelajaran Kooperatif Tipe Teams Games Tournament","type":"article-journal","volume":"4"},"uris":["http://www.mendeley.com/documents/?uuid=8a8778e3-b9d7-4d24-9057-6126b9c40b5d"]}],"mendeley":{"formattedCitation":"(Mahayasa 2023)","manualFormatting":"(Mahayasa, 2023)","plainTextFormattedCitation":"(Mahayasa 2023)","previouslyFormattedCitation":"(Mahayasa 2023)"},"properties":{"noteIndex":0},"schema":"https://github.com/citation-style-language/schema/raw/master/csl-citation.json"}</w:instrText>
      </w:r>
      <w:r>
        <w:rPr>
          <w:rFonts w:ascii="Times New Roman" w:hAnsi="Times New Roman" w:cs="Times New Roman"/>
          <w:sz w:val="24"/>
          <w:szCs w:val="24"/>
        </w:rPr>
        <w:fldChar w:fldCharType="separate"/>
      </w:r>
      <w:r w:rsidRPr="0030320E">
        <w:rPr>
          <w:rFonts w:ascii="Times New Roman" w:hAnsi="Times New Roman" w:cs="Times New Roman"/>
          <w:noProof/>
          <w:sz w:val="24"/>
          <w:szCs w:val="24"/>
        </w:rPr>
        <w:t>(Mahayasa</w:t>
      </w:r>
      <w:r>
        <w:rPr>
          <w:rFonts w:ascii="Times New Roman" w:hAnsi="Times New Roman" w:cs="Times New Roman"/>
          <w:noProof/>
          <w:sz w:val="24"/>
          <w:szCs w:val="24"/>
        </w:rPr>
        <w:t>, I.D.M,.</w:t>
      </w:r>
      <w:r w:rsidRPr="0030320E">
        <w:rPr>
          <w:rFonts w:ascii="Times New Roman" w:hAnsi="Times New Roman" w:cs="Times New Roman"/>
          <w:noProof/>
          <w:sz w:val="24"/>
          <w:szCs w:val="24"/>
        </w:rPr>
        <w:t xml:space="preserve">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5F5B">
        <w:rPr>
          <w:rFonts w:ascii="Times New Roman" w:hAnsi="Times New Roman" w:cs="Times New Roman"/>
          <w:sz w:val="24"/>
          <w:szCs w:val="24"/>
        </w:rPr>
        <w:t xml:space="preserve">dengan judul </w:t>
      </w:r>
      <w:r w:rsidRPr="00270E5B">
        <w:rPr>
          <w:rFonts w:ascii="Times New Roman" w:hAnsi="Times New Roman" w:cs="Times New Roman"/>
          <w:sz w:val="24"/>
          <w:szCs w:val="24"/>
        </w:rPr>
        <w:t xml:space="preserve">“Meningkatkan Keaktifan dan Hasil Belajar Matematika Siswa Kelas VI Melalui Penerapan Model Pembelajaran Kooperatif Tipe </w:t>
      </w:r>
      <w:r w:rsidRPr="00C01A46">
        <w:rPr>
          <w:rFonts w:ascii="Times New Roman" w:hAnsi="Times New Roman" w:cs="Times New Roman"/>
          <w:i/>
          <w:sz w:val="24"/>
          <w:szCs w:val="24"/>
        </w:rPr>
        <w:t>Teams Games Tournament’</w:t>
      </w:r>
      <w:r>
        <w:rPr>
          <w:rFonts w:ascii="Times New Roman" w:hAnsi="Times New Roman" w:cs="Times New Roman"/>
          <w:sz w:val="24"/>
          <w:szCs w:val="24"/>
        </w:rPr>
        <w:t xml:space="preserve"> </w:t>
      </w:r>
      <w:r w:rsidRPr="0044673D">
        <w:rPr>
          <w:rFonts w:ascii="Times New Roman" w:hAnsi="Times New Roman" w:cs="Times New Roman"/>
          <w:sz w:val="24"/>
          <w:szCs w:val="24"/>
        </w:rPr>
        <w:t xml:space="preserve">Keaktifan belajar dan hasil belajar matematika siswa meningkat melalui penerapan model pembelajaran kooperatif tipe TGT pada siswa kelas VI Sekolah Dasar Negeri </w:t>
      </w:r>
      <w:r>
        <w:rPr>
          <w:rFonts w:ascii="Times New Roman" w:hAnsi="Times New Roman" w:cs="Times New Roman"/>
          <w:sz w:val="24"/>
          <w:szCs w:val="24"/>
        </w:rPr>
        <w:t>4 Bungkulan semester</w:t>
      </w:r>
      <w:r w:rsidRPr="0044673D">
        <w:rPr>
          <w:rFonts w:ascii="Times New Roman" w:hAnsi="Times New Roman" w:cs="Times New Roman"/>
          <w:sz w:val="24"/>
          <w:szCs w:val="24"/>
        </w:rPr>
        <w:t xml:space="preserve">. Penggunaan model pembelajaran kooperatif tipe TGT sangat cocok digunakan untuk meningkatkan </w:t>
      </w:r>
      <w:r>
        <w:rPr>
          <w:rFonts w:ascii="Times New Roman" w:hAnsi="Times New Roman" w:cs="Times New Roman"/>
          <w:sz w:val="24"/>
          <w:szCs w:val="24"/>
        </w:rPr>
        <w:t xml:space="preserve">keaktifan dan  </w:t>
      </w:r>
      <w:r w:rsidRPr="0044673D">
        <w:rPr>
          <w:rFonts w:ascii="Times New Roman" w:hAnsi="Times New Roman" w:cs="Times New Roman"/>
          <w:sz w:val="24"/>
          <w:szCs w:val="24"/>
        </w:rPr>
        <w:t>hasil belajar peserta didik dalam berbagai bidang ilmu pengetahuan</w:t>
      </w:r>
      <w:r>
        <w:rPr>
          <w:rFonts w:ascii="Times New Roman" w:hAnsi="Times New Roman" w:cs="Times New Roman"/>
          <w:sz w:val="24"/>
          <w:szCs w:val="24"/>
        </w:rPr>
        <w:t xml:space="preserve">. </w:t>
      </w:r>
      <w:r w:rsidRPr="00270E5B">
        <w:rPr>
          <w:rFonts w:ascii="Times New Roman" w:hAnsi="Times New Roman" w:cs="Times New Roman"/>
          <w:sz w:val="24"/>
          <w:szCs w:val="24"/>
        </w:rPr>
        <w:t>pada</w:t>
      </w:r>
      <w:r w:rsidRPr="009B5F5B">
        <w:rPr>
          <w:rFonts w:ascii="Times New Roman" w:hAnsi="Times New Roman" w:cs="Times New Roman"/>
          <w:sz w:val="24"/>
          <w:szCs w:val="24"/>
        </w:rPr>
        <w:t xml:space="preserve"> penelitian ini memiliki kesamaan yaitu menggunakan model TGT tetapi tidak </w:t>
      </w:r>
      <w:r>
        <w:rPr>
          <w:rFonts w:ascii="Times New Roman" w:hAnsi="Times New Roman" w:cs="Times New Roman"/>
          <w:sz w:val="24"/>
          <w:szCs w:val="24"/>
        </w:rPr>
        <w:t xml:space="preserve">dengan </w:t>
      </w:r>
      <w:r w:rsidRPr="009B5F5B">
        <w:rPr>
          <w:rFonts w:ascii="Times New Roman" w:hAnsi="Times New Roman" w:cs="Times New Roman"/>
          <w:sz w:val="24"/>
          <w:szCs w:val="24"/>
        </w:rPr>
        <w:t xml:space="preserve">berbantuan media </w:t>
      </w:r>
      <w:r w:rsidRPr="009B5F5B">
        <w:rPr>
          <w:rFonts w:ascii="Times New Roman" w:hAnsi="Times New Roman" w:cs="Times New Roman"/>
          <w:i/>
          <w:sz w:val="24"/>
          <w:szCs w:val="24"/>
        </w:rPr>
        <w:t>wordwall</w:t>
      </w:r>
      <w:r>
        <w:rPr>
          <w:rFonts w:ascii="Times New Roman" w:hAnsi="Times New Roman" w:cs="Times New Roman"/>
          <w:sz w:val="24"/>
          <w:szCs w:val="24"/>
        </w:rPr>
        <w:t xml:space="preserve">. Penelitian relevan </w:t>
      </w:r>
      <w:r w:rsidRPr="009B5F5B">
        <w:rPr>
          <w:rFonts w:ascii="Times New Roman" w:hAnsi="Times New Roman" w:cs="Times New Roman"/>
          <w:sz w:val="24"/>
          <w:szCs w:val="24"/>
        </w:rPr>
        <w:t>mengukur keaktifan</w:t>
      </w:r>
      <w:r>
        <w:rPr>
          <w:rFonts w:ascii="Times New Roman" w:hAnsi="Times New Roman" w:cs="Times New Roman"/>
          <w:sz w:val="24"/>
          <w:szCs w:val="24"/>
        </w:rPr>
        <w:t xml:space="preserve"> dan hasil belajar</w:t>
      </w:r>
      <w:r w:rsidRPr="009B5F5B">
        <w:rPr>
          <w:rFonts w:ascii="Times New Roman" w:hAnsi="Times New Roman" w:cs="Times New Roman"/>
          <w:sz w:val="24"/>
          <w:szCs w:val="24"/>
        </w:rPr>
        <w:t xml:space="preserve"> siswa </w:t>
      </w:r>
      <w:r>
        <w:rPr>
          <w:rFonts w:ascii="Times New Roman" w:hAnsi="Times New Roman" w:cs="Times New Roman"/>
          <w:sz w:val="24"/>
          <w:szCs w:val="24"/>
        </w:rPr>
        <w:t>pada mata pelajaran matematika.</w:t>
      </w:r>
    </w:p>
    <w:p w:rsidR="00A12B06" w:rsidRDefault="00A12B06" w:rsidP="00A12B06">
      <w:pPr>
        <w:pStyle w:val="ListParagraph"/>
        <w:tabs>
          <w:tab w:val="left" w:pos="3261"/>
        </w:tabs>
        <w:spacing w:after="0" w:line="48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Penelitian relevan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the TGT or Team Game Tournament cooperative learning … after implementing the Team Game Tournament (TGT) … the use of the TGT (Team Game Tournament) cooperative model can …","author":[{"dropping-particle":"","family":"Fitrianingrum","given":"I","non-dropping-particle":"","parse-names":false,"suffix":""},{"dropping-particle":"","family":"Tamam","given":"A","non-dropping-particle":"","parse-names":false,"suffix":""}],"container-title":"Prosiding National …","id":"ITEM-1","issue":"November","issued":{"date-parts":[["2023"]]},"page":"351-356","title":"Peningkatan Keaktifan Siswa melalui Model Kooperatif Tgt (Team Game Tournament) di Kelas IV Upt SDN 147 Gresik","type":"article-journal","volume":"02"},"uris":["http://www.mendeley.com/documents/?uuid=db1957da-34b0-4211-a219-4b09ece6cb56"]}],"mendeley":{"formattedCitation":"(Fitrianingrum and Tamam 2023)","manualFormatting":"(Fitrianingrum &amp; Tamam, 2023)","plainTextFormattedCitation":"(Fitrianingrum and Tamam 2023)","previouslyFormattedCitation":"(Fitrianingrum and Tamam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(Fitrianingrum, I., &amp;</w:t>
      </w:r>
      <w:r w:rsidRPr="005A2224">
        <w:rPr>
          <w:rFonts w:ascii="Times New Roman" w:hAnsi="Times New Roman" w:cs="Times New Roman"/>
          <w:noProof/>
          <w:sz w:val="24"/>
          <w:szCs w:val="24"/>
        </w:rPr>
        <w:t xml:space="preserve"> Tamam</w:t>
      </w:r>
      <w:r>
        <w:rPr>
          <w:rFonts w:ascii="Times New Roman" w:hAnsi="Times New Roman" w:cs="Times New Roman"/>
          <w:noProof/>
          <w:sz w:val="24"/>
          <w:szCs w:val="24"/>
        </w:rPr>
        <w:t>, A.,</w:t>
      </w:r>
      <w:r w:rsidRPr="005A2224">
        <w:rPr>
          <w:rFonts w:ascii="Times New Roman" w:hAnsi="Times New Roman" w:cs="Times New Roman"/>
          <w:noProof/>
          <w:sz w:val="24"/>
          <w:szCs w:val="24"/>
        </w:rPr>
        <w:t xml:space="preserve"> 2023)</w:t>
      </w:r>
      <w:r>
        <w:rPr>
          <w:rFonts w:ascii="Times New Roman" w:hAnsi="Times New Roman" w:cs="Times New Roman"/>
          <w:sz w:val="24"/>
          <w:szCs w:val="24"/>
        </w:rPr>
        <w:fldChar w:fldCharType="end"/>
      </w:r>
      <w:r>
        <w:rPr>
          <w:rFonts w:ascii="Times New Roman" w:hAnsi="Times New Roman" w:cs="Times New Roman"/>
          <w:sz w:val="24"/>
          <w:szCs w:val="24"/>
        </w:rPr>
        <w:t xml:space="preserve"> dengan judul “Peningkatan Keakttifan Siswa Melalui Model Kooperatif Tipe TGT</w:t>
      </w:r>
    </w:p>
    <w:p w:rsidR="00A12B06" w:rsidRDefault="00A12B06" w:rsidP="00A12B06">
      <w:pPr>
        <w:pStyle w:val="ListParagraph"/>
        <w:tabs>
          <w:tab w:val="left" w:pos="3261"/>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5A2224">
        <w:rPr>
          <w:rFonts w:ascii="Times New Roman" w:hAnsi="Times New Roman" w:cs="Times New Roman"/>
          <w:i/>
          <w:sz w:val="24"/>
          <w:szCs w:val="24"/>
        </w:rPr>
        <w:t>Teams Games Tournament</w:t>
      </w:r>
      <w:r>
        <w:rPr>
          <w:rFonts w:ascii="Times New Roman" w:hAnsi="Times New Roman" w:cs="Times New Roman"/>
          <w:sz w:val="24"/>
          <w:szCs w:val="24"/>
        </w:rPr>
        <w:t>) di kelas IV UPT SDN 147 Gresik “</w:t>
      </w:r>
      <w:r w:rsidRPr="00CE1CA9">
        <w:rPr>
          <w:rFonts w:ascii="Times New Roman" w:eastAsia="Times New Roman" w:hAnsi="Times New Roman" w:cs="Times New Roman"/>
          <w:sz w:val="24"/>
          <w:szCs w:val="24"/>
        </w:rPr>
        <w:t xml:space="preserve">Penelitian ini membahas penggunaan model pembelajaran kooperatif </w:t>
      </w:r>
      <w:r w:rsidRPr="00016A1D">
        <w:rPr>
          <w:rFonts w:ascii="Times New Roman" w:eastAsia="Times New Roman" w:hAnsi="Times New Roman" w:cs="Times New Roman"/>
          <w:bCs/>
          <w:sz w:val="24"/>
          <w:szCs w:val="24"/>
        </w:rPr>
        <w:t>TGT</w:t>
      </w:r>
      <w:r w:rsidRPr="00CE1CA9">
        <w:rPr>
          <w:rFonts w:ascii="Times New Roman" w:eastAsia="Times New Roman" w:hAnsi="Times New Roman" w:cs="Times New Roman"/>
          <w:sz w:val="24"/>
          <w:szCs w:val="24"/>
        </w:rPr>
        <w:t xml:space="preserve"> untuk meningkatkan keaktifan siswa kelas IV-B di SD Negeri 147 Gresik melalui </w:t>
      </w:r>
      <w:r w:rsidRPr="00016A1D">
        <w:rPr>
          <w:rFonts w:ascii="Times New Roman" w:eastAsia="Times New Roman" w:hAnsi="Times New Roman" w:cs="Times New Roman"/>
          <w:bCs/>
          <w:sz w:val="24"/>
          <w:szCs w:val="24"/>
        </w:rPr>
        <w:t>Penelitian Tindakan Kelas (PTK</w:t>
      </w:r>
      <w:r w:rsidRPr="00CE1CA9">
        <w:rPr>
          <w:rFonts w:ascii="Times New Roman" w:eastAsia="Times New Roman" w:hAnsi="Times New Roman" w:cs="Times New Roman"/>
          <w:b/>
          <w:bCs/>
          <w:sz w:val="24"/>
          <w:szCs w:val="24"/>
        </w:rPr>
        <w:t>)</w:t>
      </w:r>
      <w:r w:rsidRPr="00CE1CA9">
        <w:rPr>
          <w:rFonts w:ascii="Times New Roman" w:eastAsia="Times New Roman" w:hAnsi="Times New Roman" w:cs="Times New Roman"/>
          <w:sz w:val="24"/>
          <w:szCs w:val="24"/>
        </w:rPr>
        <w:t xml:space="preserve">. Hasilnya, keaktifan siswa meningkat dari </w:t>
      </w:r>
      <w:r w:rsidRPr="00016A1D">
        <w:rPr>
          <w:rFonts w:ascii="Times New Roman" w:eastAsia="Times New Roman" w:hAnsi="Times New Roman" w:cs="Times New Roman"/>
          <w:bCs/>
          <w:sz w:val="24"/>
          <w:szCs w:val="24"/>
        </w:rPr>
        <w:t>59,48%</w:t>
      </w:r>
      <w:r w:rsidRPr="00CE1CA9">
        <w:rPr>
          <w:rFonts w:ascii="Times New Roman" w:eastAsia="Times New Roman" w:hAnsi="Times New Roman" w:cs="Times New Roman"/>
          <w:sz w:val="24"/>
          <w:szCs w:val="24"/>
        </w:rPr>
        <w:t xml:space="preserve"> di siklus pertama menjadi </w:t>
      </w:r>
      <w:r w:rsidRPr="00016A1D">
        <w:rPr>
          <w:rFonts w:ascii="Times New Roman" w:eastAsia="Times New Roman" w:hAnsi="Times New Roman" w:cs="Times New Roman"/>
          <w:bCs/>
          <w:sz w:val="24"/>
          <w:szCs w:val="24"/>
        </w:rPr>
        <w:t>76,37%</w:t>
      </w:r>
      <w:r w:rsidRPr="00CE1CA9">
        <w:rPr>
          <w:rFonts w:ascii="Times New Roman" w:eastAsia="Times New Roman" w:hAnsi="Times New Roman" w:cs="Times New Roman"/>
          <w:sz w:val="24"/>
          <w:szCs w:val="24"/>
        </w:rPr>
        <w:t xml:space="preserve"> di siklus kedua. Selain itu, jumlah siswa yang aktif juga meningkat dari 9 menjadi 21 siswa. Penelitian ini akan menggunakan model </w:t>
      </w:r>
      <w:r w:rsidRPr="00CE1CA9">
        <w:rPr>
          <w:rFonts w:ascii="Times New Roman" w:eastAsia="Times New Roman" w:hAnsi="Times New Roman" w:cs="Times New Roman"/>
          <w:b/>
          <w:bCs/>
          <w:sz w:val="24"/>
          <w:szCs w:val="24"/>
        </w:rPr>
        <w:t>TGT</w:t>
      </w:r>
      <w:r w:rsidRPr="00CE1CA9">
        <w:rPr>
          <w:rFonts w:ascii="Times New Roman" w:eastAsia="Times New Roman" w:hAnsi="Times New Roman" w:cs="Times New Roman"/>
          <w:sz w:val="24"/>
          <w:szCs w:val="24"/>
        </w:rPr>
        <w:t xml:space="preserve"> yang sama, tetapi dengan pendekatan </w:t>
      </w:r>
      <w:r w:rsidRPr="00016A1D">
        <w:rPr>
          <w:rFonts w:ascii="Times New Roman" w:eastAsia="Times New Roman" w:hAnsi="Times New Roman" w:cs="Times New Roman"/>
          <w:bCs/>
          <w:sz w:val="24"/>
          <w:szCs w:val="24"/>
        </w:rPr>
        <w:t>PTK Kemmis &amp; McTaggart</w:t>
      </w:r>
      <w:r w:rsidRPr="00CE1CA9">
        <w:rPr>
          <w:rFonts w:ascii="Times New Roman" w:eastAsia="Times New Roman" w:hAnsi="Times New Roman" w:cs="Times New Roman"/>
          <w:sz w:val="24"/>
          <w:szCs w:val="24"/>
        </w:rPr>
        <w:t xml:space="preserve">, serta memanfaatkan </w:t>
      </w:r>
      <w:r w:rsidRPr="00016A1D">
        <w:rPr>
          <w:rFonts w:ascii="Times New Roman" w:eastAsia="Times New Roman" w:hAnsi="Times New Roman" w:cs="Times New Roman"/>
          <w:bCs/>
          <w:sz w:val="24"/>
          <w:szCs w:val="24"/>
        </w:rPr>
        <w:t>media Wordwall</w:t>
      </w:r>
      <w:r w:rsidRPr="00CE1CA9">
        <w:rPr>
          <w:rFonts w:ascii="Times New Roman" w:eastAsia="Times New Roman" w:hAnsi="Times New Roman" w:cs="Times New Roman"/>
          <w:sz w:val="24"/>
          <w:szCs w:val="24"/>
        </w:rPr>
        <w:t xml:space="preserve"> untuk mendukung pembelajaran. Fokus utama penelitian ini adalah meningkatkan keaktifan siswa dalam proses </w:t>
      </w:r>
      <w:r w:rsidRPr="00CE1CA9">
        <w:rPr>
          <w:rFonts w:ascii="Times New Roman" w:eastAsia="Times New Roman" w:hAnsi="Times New Roman" w:cs="Times New Roman"/>
          <w:sz w:val="24"/>
          <w:szCs w:val="24"/>
        </w:rPr>
        <w:lastRenderedPageBreak/>
        <w:t>pembelajaran.</w:t>
      </w:r>
      <w:r>
        <w:rPr>
          <w:rFonts w:ascii="Times New Roman" w:hAnsi="Times New Roman" w:cs="Times New Roman"/>
          <w:sz w:val="24"/>
          <w:szCs w:val="24"/>
        </w:rPr>
        <w:t xml:space="preserve">Peneliti juga akan menggunakan model pembelajaran kooperatif tipe TGT untuk meningkatkan keatifan siswa namun hal berbeda yang akan dilakukan oleh peneliti yaitu pada penelitian terdahulu tersebut menggunakan model PTK </w:t>
      </w:r>
      <w:r w:rsidRPr="00D76774">
        <w:rPr>
          <w:rFonts w:ascii="Times New Roman" w:hAnsi="Times New Roman" w:cs="Times New Roman"/>
          <w:iCs/>
          <w:sz w:val="24"/>
          <w:szCs w:val="24"/>
        </w:rPr>
        <w:t>kurt lewin</w:t>
      </w:r>
      <w:r>
        <w:rPr>
          <w:rFonts w:ascii="Times New Roman" w:hAnsi="Times New Roman" w:cs="Times New Roman"/>
          <w:sz w:val="24"/>
          <w:szCs w:val="24"/>
        </w:rPr>
        <w:t xml:space="preserve"> sementara pada penelitian yang akan dilakukan peneliti akan menggunakan model PTK </w:t>
      </w:r>
      <w:r w:rsidRPr="0066186B">
        <w:rPr>
          <w:rFonts w:ascii="Times New Roman" w:hAnsi="Times New Roman" w:cs="Times New Roman"/>
          <w:sz w:val="24"/>
          <w:szCs w:val="24"/>
        </w:rPr>
        <w:t>kemmis &amp; mc taggart</w:t>
      </w:r>
      <w:r>
        <w:rPr>
          <w:rFonts w:ascii="Times New Roman" w:hAnsi="Times New Roman" w:cs="Times New Roman"/>
          <w:sz w:val="24"/>
          <w:szCs w:val="24"/>
        </w:rPr>
        <w:t xml:space="preserve">. penelitian ini akan berbantuan media pembelajaran game edukatif yaitu </w:t>
      </w:r>
      <w:r w:rsidRPr="00C01A46">
        <w:rPr>
          <w:rFonts w:ascii="Times New Roman" w:hAnsi="Times New Roman" w:cs="Times New Roman"/>
          <w:i/>
          <w:sz w:val="24"/>
          <w:szCs w:val="24"/>
        </w:rPr>
        <w:t xml:space="preserve">wordwall </w:t>
      </w:r>
      <w:r>
        <w:rPr>
          <w:rFonts w:ascii="Times New Roman" w:hAnsi="Times New Roman" w:cs="Times New Roman"/>
          <w:sz w:val="24"/>
          <w:szCs w:val="24"/>
        </w:rPr>
        <w:t xml:space="preserve">yang akan berkontribusi dalam peningkatan pembelajaran siswa. </w:t>
      </w:r>
    </w:p>
    <w:p w:rsidR="00A12B06" w:rsidRPr="001F402D" w:rsidRDefault="00A12B06" w:rsidP="00A12B06">
      <w:pPr>
        <w:pStyle w:val="ListParagraph"/>
        <w:tabs>
          <w:tab w:val="left" w:pos="3261"/>
        </w:tabs>
        <w:spacing w:after="0" w:line="480" w:lineRule="auto"/>
        <w:ind w:left="0"/>
        <w:jc w:val="both"/>
        <w:rPr>
          <w:rFonts w:ascii="Times New Roman" w:hAnsi="Times New Roman" w:cs="Times New Roman"/>
          <w:sz w:val="24"/>
          <w:szCs w:val="24"/>
        </w:rPr>
      </w:pPr>
    </w:p>
    <w:p w:rsidR="00A12B06" w:rsidRDefault="00A12B06" w:rsidP="001D5EFC">
      <w:pPr>
        <w:pStyle w:val="ListParagraph"/>
        <w:numPr>
          <w:ilvl w:val="1"/>
          <w:numId w:val="9"/>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  Kerangka Berfikir</w:t>
      </w:r>
    </w:p>
    <w:p w:rsidR="00A12B06" w:rsidRDefault="00A12B06" w:rsidP="00A12B06">
      <w:pPr>
        <w:tabs>
          <w:tab w:val="left" w:pos="3261"/>
        </w:tabs>
        <w:spacing w:after="0" w:line="48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g">
            <w:drawing>
              <wp:anchor distT="0" distB="0" distL="114300" distR="114300" simplePos="0" relativeHeight="251659264" behindDoc="0" locked="0" layoutInCell="1" allowOverlap="1" wp14:anchorId="18DBA689" wp14:editId="3D908CB2">
                <wp:simplePos x="0" y="0"/>
                <wp:positionH relativeFrom="page">
                  <wp:posOffset>1695450</wp:posOffset>
                </wp:positionH>
                <wp:positionV relativeFrom="paragraph">
                  <wp:posOffset>200025</wp:posOffset>
                </wp:positionV>
                <wp:extent cx="4772025" cy="2543175"/>
                <wp:effectExtent l="0" t="0" r="28575" b="28575"/>
                <wp:wrapNone/>
                <wp:docPr id="16" name="Group 16"/>
                <wp:cNvGraphicFramePr/>
                <a:graphic xmlns:a="http://schemas.openxmlformats.org/drawingml/2006/main">
                  <a:graphicData uri="http://schemas.microsoft.com/office/word/2010/wordprocessingGroup">
                    <wpg:wgp>
                      <wpg:cNvGrpSpPr/>
                      <wpg:grpSpPr>
                        <a:xfrm>
                          <a:off x="0" y="0"/>
                          <a:ext cx="4772025" cy="2543175"/>
                          <a:chOff x="0" y="0"/>
                          <a:chExt cx="5056523" cy="2704897"/>
                        </a:xfrm>
                      </wpg:grpSpPr>
                      <wps:wsp>
                        <wps:cNvPr id="7" name="Right Arrow 7"/>
                        <wps:cNvSpPr/>
                        <wps:spPr>
                          <a:xfrm>
                            <a:off x="1352550" y="28575"/>
                            <a:ext cx="593766" cy="391885"/>
                          </a:xfrm>
                          <a:prstGeom prst="right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ight Arrow 23"/>
                        <wps:cNvSpPr/>
                        <wps:spPr>
                          <a:xfrm>
                            <a:off x="3562350" y="28575"/>
                            <a:ext cx="593766" cy="391885"/>
                          </a:xfrm>
                          <a:prstGeom prst="right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Down Arrow 25"/>
                        <wps:cNvSpPr/>
                        <wps:spPr>
                          <a:xfrm>
                            <a:off x="485775" y="542925"/>
                            <a:ext cx="415290" cy="474980"/>
                          </a:xfrm>
                          <a:prstGeom prst="down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own Arrow 24"/>
                        <wps:cNvSpPr/>
                        <wps:spPr>
                          <a:xfrm>
                            <a:off x="2466975" y="552450"/>
                            <a:ext cx="415636" cy="475013"/>
                          </a:xfrm>
                          <a:prstGeom prst="down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4371975" y="552450"/>
                            <a:ext cx="415636" cy="475013"/>
                          </a:xfrm>
                          <a:prstGeom prst="down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1038225"/>
                            <a:ext cx="1589361" cy="1666672"/>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A12B06" w:rsidRPr="00C32A4E" w:rsidRDefault="00A12B06" w:rsidP="00A12B06">
                              <w:pP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A4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Pemahaman materi pengukuran panjang dan  berat,  rendahnya respon akti</w:t>
                              </w:r>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atau umpan balik siswa dalam </w:t>
                              </w:r>
                              <w:r w:rsidRPr="00C32A4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proses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1971675" y="1133475"/>
                            <a:ext cx="1588770" cy="1103586"/>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A12B06" w:rsidRPr="00342176" w:rsidRDefault="00A12B06" w:rsidP="00A12B06">
                              <w:pPr>
                                <w:jc w:val="center"/>
                                <w:rPr>
                                  <w:rFonts w:ascii="Times New Roman" w:hAnsi="Times New Roman" w:cs="Times New Roman"/>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A4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Model pembelajaran kooperatif tipe TGT Berbantuan  media pembelajaran </w:t>
                              </w:r>
                              <w:r w:rsidRPr="00342176">
                                <w:rPr>
                                  <w:rFonts w:ascii="Times New Roman" w:hAnsi="Times New Roman" w:cs="Times New Roman"/>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Wordwall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4000102" y="1228333"/>
                            <a:ext cx="1056421" cy="1323949"/>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A12B06" w:rsidRPr="00C32A4E" w:rsidRDefault="00A12B06" w:rsidP="00A12B06">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Keaktifan siswa meningkat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1356316" cy="46228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A12B06" w:rsidRPr="00C32A4E" w:rsidRDefault="00A12B06" w:rsidP="00A12B06">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A4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Kondisi Awal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981200" y="19050"/>
                            <a:ext cx="1575881" cy="46228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A12B06" w:rsidRPr="00C32A4E" w:rsidRDefault="00A12B06" w:rsidP="00A12B06">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A4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Tindakan yang diberikan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4200525" y="0"/>
                            <a:ext cx="746234" cy="462791"/>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A12B06" w:rsidRPr="00C32A4E" w:rsidRDefault="00A12B06" w:rsidP="00A12B06">
                              <w:pPr>
                                <w:jc w:val="center"/>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A4E">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DBA689" id="Group 16" o:spid="_x0000_s1026" style="position:absolute;margin-left:133.5pt;margin-top:15.75pt;width:375.75pt;height:200.25pt;z-index:251659264;mso-position-horizontal-relative:page;mso-width-relative:margin;mso-height-relative:margin" coordsize="50565,2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7" type="#_x0000_t13" style="position:absolute;left:13525;top:285;width:5938;height:3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fJHMAA&#10;AADaAAAADwAAAGRycy9kb3ducmV2LnhtbESPT4vCMBTE74LfITxhb5q6B5VqFP8geJN1e/D4aJ5N&#10;sXkpSbat334jLOxxmJnfMJvdYBvRkQ+1YwXzWQaCuHS65kpB8X2erkCEiKyxcUwKXhRgtx2PNphr&#10;1/MXdbdYiQThkKMCE2ObSxlKQxbDzLXEyXs4bzEm6SupPfYJbhv5mWULabHmtGCwpaOh8nn7sQpO&#10;9Ypj4dHsD895f+qu5l4sjVIfk2G/BhFpiP/hv/ZFK1jC+0q6A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fJHMAAAADaAAAADwAAAAAAAAAAAAAAAACYAgAAZHJzL2Rvd25y&#10;ZXYueG1sUEsFBgAAAAAEAAQA9QAAAIUDAAAAAA==&#10;" adj="14472" fillcolor="#f79646 [3209]" strokecolor="white [3201]" strokeweight="3pt">
                  <v:shadow on="t" color="black" opacity="24903f" origin=",.5" offset="0,.55556mm"/>
                </v:shape>
                <v:shape id="Right Arrow 23" o:spid="_x0000_s1028" type="#_x0000_t13" style="position:absolute;left:35623;top:285;width:5938;height:3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tO38IA&#10;AADbAAAADwAAAGRycy9kb3ducmV2LnhtbESPT4vCMBTE7wt+h/AEb2uqgko1in9Y2JuoPXh8NM+m&#10;2LyUJNt2v/1mYWGPw8z8htnuB9uIjnyoHSuYTTMQxKXTNVcKivvH+xpEiMgaG8ek4JsC7Hejty3m&#10;2vV8pe4WK5EgHHJUYGJscylDachimLqWOHlP5y3GJH0ltcc+wW0j51m2lBZrTgsGWzoZKl+3L6vg&#10;XK85Fh7N4fia9efuYh7Fyig1GQ+HDYhIQ/wP/7U/tYL5An6/pB8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C07fwgAAANsAAAAPAAAAAAAAAAAAAAAAAJgCAABkcnMvZG93&#10;bnJldi54bWxQSwUGAAAAAAQABAD1AAAAhwMAAAAA&#10;" adj="14472" fillcolor="#f79646 [3209]" strokecolor="white [3201]" strokeweight="3pt">
                  <v:shadow on="t" color="black" opacity="24903f" origin=",.5" offset="0,.55556mm"/>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9" type="#_x0000_t67" style="position:absolute;left:4857;top:5429;width:4153;height:4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PjMMA&#10;AADbAAAADwAAAGRycy9kb3ducmV2LnhtbESPQWvCQBSE74X+h+UVvNWNgmmNriKFiqeCWjw/s88k&#10;uPs2zb7G+O+7hUKPw8x8wyzXg3eqpy42gQ1Mxhko4jLYhisDn8f351dQUZAtusBk4E4R1qvHhyUW&#10;Ntx4T/1BKpUgHAs0UIu0hdaxrMljHIeWOHmX0HmUJLtK2w5vCe6dnmZZrj02nBZqbOmtpvJ6+PYG&#10;9nP3sfk6zbPdixY55+eLy7e9MaOnYbMAJTTIf/ivvbMGpjP4/ZJ+gF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FPjMMAAADbAAAADwAAAAAAAAAAAAAAAACYAgAAZHJzL2Rv&#10;d25yZXYueG1sUEsFBgAAAAAEAAQA9QAAAIgDAAAAAA==&#10;" adj="12157" fillcolor="#f79646 [3209]" strokecolor="white [3201]" strokeweight="3pt">
                  <v:shadow on="t" color="black" opacity="24903f" origin=",.5" offset="0,.55556mm"/>
                </v:shape>
                <v:shape id="Down Arrow 24" o:spid="_x0000_s1030" type="#_x0000_t67" style="position:absolute;left:24669;top:5524;width:4157;height:4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U3j8QA&#10;AADbAAAADwAAAGRycy9kb3ducmV2LnhtbESPQWvCQBSE7wX/w/IEb3VjKFZSVymCUuhBjIIeH9nX&#10;JDT7NuyuSeyvdwWhx2FmvmGW68E0oiPna8sKZtMEBHFhdc2lgtNx+7oA4QOyxsYyKbiRh/Vq9LLE&#10;TNueD9TloRQRwj5DBVUIbSalLyoy6Ke2JY7ej3UGQ5SulNphH+GmkWmSzKXBmuNChS1tKip+86tR&#10;YDa77/Oic8Psvf675Ls+zdu9UWoyHj4/QAQawn/42f7SCtI3eHy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lN4/EAAAA2wAAAA8AAAAAAAAAAAAAAAAAmAIAAGRycy9k&#10;b3ducmV2LnhtbFBLBQYAAAAABAAEAPUAAACJAwAAAAA=&#10;" adj="12150" fillcolor="#f79646 [3209]" strokecolor="white [3201]" strokeweight="3pt">
                  <v:shadow on="t" color="black" opacity="24903f" origin=",.5" offset="0,.55556mm"/>
                </v:shape>
                <v:shape id="Down Arrow 26" o:spid="_x0000_s1031" type="#_x0000_t67" style="position:absolute;left:43719;top:5524;width:4157;height:4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sMY8QA&#10;AADbAAAADwAAAGRycy9kb3ducmV2LnhtbESPQWvCQBSE74X+h+UJvTUbc1BJXUWEitBDMRba4yP7&#10;TILZt2F3TaK/visIHoeZ+YZZrkfTip6cbywrmCYpCOLS6oYrBT/Hz/cFCB+QNbaWScGVPKxXry9L&#10;zLUd+EB9ESoRIexzVFCH0OVS+rImgz6xHXH0TtYZDFG6SmqHQ4SbVmZpOpMGG44LNXa0rak8Fxej&#10;wGx3X7+L3o3TeXP7K3ZDVnTfRqm3ybj5ABFoDM/wo73XCrIZ3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7DGPEAAAA2wAAAA8AAAAAAAAAAAAAAAAAmAIAAGRycy9k&#10;b3ducmV2LnhtbFBLBQYAAAAABAAEAPUAAACJAwAAAAA=&#10;" adj="12150" fillcolor="#f79646 [3209]" strokecolor="white [3201]" strokeweight="3pt">
                  <v:shadow on="t" color="black" opacity="24903f" origin=",.5" offset="0,.55556mm"/>
                </v:shape>
                <v:rect id="Rectangle 27" o:spid="_x0000_s1032" style="position:absolute;top:10382;width:15893;height:16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K8QA&#10;AADbAAAADwAAAGRycy9kb3ducmV2LnhtbESPT4vCMBTE74LfITxhb5rqYXWrUbQo9LCCf9Hjo3m2&#10;xealNFntfvuNIOxxmJnfMLNFayrxoMaVlhUMBxEI4szqknMFp+OmPwHhPLLGyjIp+CUHi3m3M8NY&#10;2yfv6XHwuQgQdjEqKLyvYyldVpBBN7A1cfButjHog2xyqRt8Brip5CiKPqXBksNCgTUlBWX3w49R&#10;kFzSYbLbbnaX9Dr+Nmda1euvvVIfvXY5BeGp9f/hdzvVCkZjeH0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f/ivEAAAA2w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w:txbxContent>
                      <w:p w:rsidR="00A12B06" w:rsidRPr="00C32A4E" w:rsidRDefault="00A12B06" w:rsidP="00A12B06">
                        <w:pP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A4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Pemahaman materi pengukuran panjang dan  berat,  rendahnya respon akti</w:t>
                        </w:r>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atau umpan balik siswa dalam </w:t>
                        </w:r>
                        <w:r w:rsidRPr="00C32A4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proses pembelajaran</w:t>
                        </w:r>
                      </w:p>
                    </w:txbxContent>
                  </v:textbox>
                </v:rect>
                <v:rect id="Rectangle 29" o:spid="_x0000_s1033" style="position:absolute;left:19716;top:11334;width:15888;height:11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PwsUA&#10;AADbAAAADwAAAGRycy9kb3ducmV2LnhtbESPQWvCQBSE74X+h+UVvNWNHqxGV2lDAzlYUFuxx0f2&#10;NQnNvg27a0z/fVcQPA4z8w2z2gymFT0531hWMBknIIhLqxuuFHx95s9zED4ga2wtk4I/8rBZPz6s&#10;MNX2wnvqD6ESEcI+RQV1CF0qpS9rMujHtiOO3o91BkOUrpLa4SXCTSunSTKTBhuOCzV2lNVU/h7O&#10;RkF2KibZ7iPfnYrvl6050lv3vtgrNXoaXpcgAg3hHr61C61guoDrl/gD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DM/CxQAAANsAAAAPAAAAAAAAAAAAAAAAAJgCAABkcnMv&#10;ZG93bnJldi54bWxQSwUGAAAAAAQABAD1AAAAigMAAAAA&#10;" fillcolor="#cdddac [1622]" strokecolor="#94b64e [3046]">
                  <v:fill color2="#f0f4e6 [502]" rotate="t" angle="180" colors="0 #dafda7;22938f #e4fdc2;1 #f5ffe6" focus="100%" type="gradient"/>
                  <v:shadow on="t" color="black" opacity="24903f" origin=",.5" offset="0,.55556mm"/>
                  <v:textbox>
                    <w:txbxContent>
                      <w:p w:rsidR="00A12B06" w:rsidRPr="00342176" w:rsidRDefault="00A12B06" w:rsidP="00A12B06">
                        <w:pPr>
                          <w:jc w:val="center"/>
                          <w:rPr>
                            <w:rFonts w:ascii="Times New Roman" w:hAnsi="Times New Roman" w:cs="Times New Roman"/>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A4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Model pembelajaran kooperatif tipe TGT Berbantuan  media pembelajaran </w:t>
                        </w:r>
                        <w:r w:rsidRPr="00342176">
                          <w:rPr>
                            <w:rFonts w:ascii="Times New Roman" w:hAnsi="Times New Roman" w:cs="Times New Roman"/>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Wordwall</w:t>
                        </w:r>
                      </w:p>
                    </w:txbxContent>
                  </v:textbox>
                </v:rect>
                <v:rect id="Rectangle 28" o:spid="_x0000_s1034" style="position:absolute;left:40001;top:12283;width:10564;height:1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BqWcEA&#10;AADbAAAADwAAAGRycy9kb3ducmV2LnhtbERPTYvCMBC9C/6HMII3TfXgul2jaFHoQUGri3scmtm2&#10;2ExKE7X7781B2OPjfS9WnanFg1pXWVYwGUcgiHOrKy4UXM670RyE88gaa8uk4I8crJb93gJjbZ98&#10;okfmCxFC2MWooPS+iaV0eUkG3dg2xIH7ta1BH2BbSN3iM4SbWk6jaCYNVhwaSmwoKSm/ZXejILmm&#10;k+R42B2v6c/H3nzTptl+npQaDrr1FwhPnf8Xv92pVjANY8OX8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AalnBAAAA2wAAAA8AAAAAAAAAAAAAAAAAmAIAAGRycy9kb3du&#10;cmV2LnhtbFBLBQYAAAAABAAEAPUAAACGAwAAAAA=&#10;" fillcolor="#cdddac [1622]" strokecolor="#94b64e [3046]">
                  <v:fill color2="#f0f4e6 [502]" rotate="t" angle="180" colors="0 #dafda7;22938f #e4fdc2;1 #f5ffe6" focus="100%" type="gradient"/>
                  <v:shadow on="t" color="black" opacity="24903f" origin=",.5" offset="0,.55556mm"/>
                  <v:textbox>
                    <w:txbxContent>
                      <w:p w:rsidR="00A12B06" w:rsidRPr="00C32A4E" w:rsidRDefault="00A12B06" w:rsidP="00A12B06">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Keaktifan siswa meningkat  </w:t>
                        </w:r>
                      </w:p>
                    </w:txbxContent>
                  </v:textbox>
                </v:rect>
                <v:rect id="Rectangle 13" o:spid="_x0000_s1035" style="position:absolute;width:13563;height:4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ylcMA&#10;AADbAAAADwAAAGRycy9kb3ducmV2LnhtbERPTWvCQBC9F/oflhF6qxst2DbNRjQo5NCCpoo9Dtkx&#10;Cc3Ohuyq6b93BaG3ebzPSeaDacWZetdYVjAZRyCIS6sbrhTsvtfPbyCcR9bYWiYFf+Rgnj4+JBhr&#10;e+EtnQtfiRDCLkYFtfddLKUrazLoxrYjDtzR9gZ9gH0ldY+XEG5aOY2imTTYcGiosaOspvK3OBkF&#10;2SGfZJuv9eaQ/7x+mj0tu9X7Vqmn0bD4AOFp8P/iuzvXYf4L3H4JB8j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gylcMAAADb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w:txbxContent>
                      <w:p w:rsidR="00A12B06" w:rsidRPr="00C32A4E" w:rsidRDefault="00A12B06" w:rsidP="00A12B06">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A4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Kondisi Awal </w:t>
                        </w:r>
                      </w:p>
                    </w:txbxContent>
                  </v:textbox>
                </v:rect>
                <v:rect id="Rectangle 12" o:spid="_x0000_s1036" style="position:absolute;left:19812;top:190;width:15758;height:4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SXDsMA&#10;AADbAAAADwAAAGRycy9kb3ducmV2LnhtbERPS2vCQBC+F/oflhF6azZ66CO6ig0N5FBBU0WPQ3ZM&#10;gtnZkN3G9N93hYK3+fies1iNphUD9a6xrGAaxSCIS6sbrhTsv7PnNxDOI2tsLZOCX3KwWj4+LDDR&#10;9so7GgpfiRDCLkEFtfddIqUrazLoItsRB+5se4M+wL6SusdrCDetnMXxizTYcGiosaO0pvJS/BgF&#10;6TGfpttNtj3mp9cvc6CP7vN9p9TTZFzPQXga/V387851mD+D2y/h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SXDsMAAADb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w:txbxContent>
                      <w:p w:rsidR="00A12B06" w:rsidRPr="00C32A4E" w:rsidRDefault="00A12B06" w:rsidP="00A12B06">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A4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Tindakan yang diberikan</w:t>
                        </w:r>
                      </w:p>
                    </w:txbxContent>
                  </v:textbox>
                </v:rect>
                <v:rect id="Rectangle 11" o:spid="_x0000_s1037" style="position:absolute;left:42005;width:7462;height:4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JecIA&#10;AADbAAAADwAAAGRycy9kb3ducmV2LnhtbERPTWvCQBC9F/oflin0VjfpwWp0FRsUcqigaUWPQ3ZM&#10;gtnZkN1q/PeuIHibx/uc6bw3jThT52rLCuJBBIK4sLrmUsHf7+pjBMJ5ZI2NZVJwJQfz2evLFBNt&#10;L7ylc+5LEULYJaig8r5NpHRFRQbdwLbEgTvazqAPsCul7vASwk0jP6NoKA3WHBoqbCmtqDjl/0ZB&#10;us/idLNebfbZ4evH7Oi7XY63Sr2/9YsJCE+9f4of7kyH+T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Fgl5wgAAANs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w:txbxContent>
                      <w:p w:rsidR="00A12B06" w:rsidRPr="00C32A4E" w:rsidRDefault="00A12B06" w:rsidP="00A12B06">
                        <w:pPr>
                          <w:jc w:val="center"/>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A4E">
                          <w:rPr>
                            <w:rFonts w:ascii="Times New Roman" w:hAnsi="Times New Roman" w:cs="Times New Roman"/>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Hasil </w:t>
                        </w:r>
                      </w:p>
                    </w:txbxContent>
                  </v:textbox>
                </v:rect>
                <w10:wrap anchorx="page"/>
              </v:group>
            </w:pict>
          </mc:Fallback>
        </mc:AlternateContent>
      </w:r>
    </w:p>
    <w:p w:rsidR="00A12B06" w:rsidRDefault="00A12B06" w:rsidP="00A12B06">
      <w:pPr>
        <w:tabs>
          <w:tab w:val="left" w:pos="3261"/>
          <w:tab w:val="left" w:pos="6863"/>
        </w:tabs>
        <w:spacing w:line="480" w:lineRule="auto"/>
        <w:ind w:left="-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12B06" w:rsidRPr="00AC03F8" w:rsidRDefault="00A12B06" w:rsidP="00A12B06">
      <w:pPr>
        <w:spacing w:line="480" w:lineRule="auto"/>
        <w:rPr>
          <w:rFonts w:ascii="Times New Roman" w:hAnsi="Times New Roman" w:cs="Times New Roman"/>
          <w:sz w:val="24"/>
          <w:szCs w:val="24"/>
        </w:rPr>
      </w:pPr>
    </w:p>
    <w:p w:rsidR="00A12B06" w:rsidRPr="00AC03F8" w:rsidRDefault="00A12B06" w:rsidP="00A12B06">
      <w:pPr>
        <w:spacing w:line="480" w:lineRule="auto"/>
        <w:rPr>
          <w:rFonts w:ascii="Times New Roman" w:hAnsi="Times New Roman" w:cs="Times New Roman"/>
          <w:sz w:val="24"/>
          <w:szCs w:val="24"/>
        </w:rPr>
      </w:pPr>
    </w:p>
    <w:p w:rsidR="00A12B06" w:rsidRPr="00AC03F8" w:rsidRDefault="00A12B06" w:rsidP="00A12B06">
      <w:pPr>
        <w:spacing w:line="480" w:lineRule="auto"/>
        <w:rPr>
          <w:rFonts w:ascii="Times New Roman" w:hAnsi="Times New Roman" w:cs="Times New Roman"/>
          <w:sz w:val="24"/>
          <w:szCs w:val="24"/>
        </w:rPr>
      </w:pPr>
    </w:p>
    <w:p w:rsidR="00A12B06" w:rsidRDefault="00A12B06" w:rsidP="00A12B06">
      <w:pPr>
        <w:tabs>
          <w:tab w:val="left" w:pos="3366"/>
        </w:tabs>
        <w:spacing w:line="480" w:lineRule="auto"/>
        <w:rPr>
          <w:rFonts w:ascii="Times New Roman" w:hAnsi="Times New Roman" w:cs="Times New Roman"/>
          <w:sz w:val="24"/>
          <w:szCs w:val="24"/>
        </w:rPr>
      </w:pPr>
      <w:r>
        <w:rPr>
          <w:rFonts w:ascii="Times New Roman" w:hAnsi="Times New Roman" w:cs="Times New Roman"/>
          <w:sz w:val="24"/>
          <w:szCs w:val="24"/>
        </w:rPr>
        <w:tab/>
      </w:r>
    </w:p>
    <w:p w:rsidR="00A12B06" w:rsidRDefault="00A12B06" w:rsidP="00A12B06">
      <w:pPr>
        <w:tabs>
          <w:tab w:val="left" w:pos="3366"/>
        </w:tabs>
        <w:spacing w:line="480" w:lineRule="auto"/>
        <w:rPr>
          <w:rFonts w:ascii="Times New Roman" w:hAnsi="Times New Roman" w:cs="Times New Roman"/>
          <w:sz w:val="24"/>
          <w:szCs w:val="24"/>
        </w:rPr>
      </w:pPr>
    </w:p>
    <w:p w:rsidR="00A12B06" w:rsidRPr="00E9623D" w:rsidRDefault="00A12B06" w:rsidP="00A12B06">
      <w:pPr>
        <w:tabs>
          <w:tab w:val="left" w:pos="3366"/>
        </w:tabs>
        <w:spacing w:line="480" w:lineRule="auto"/>
        <w:ind w:left="142"/>
        <w:jc w:val="center"/>
        <w:rPr>
          <w:rFonts w:ascii="Times New Roman" w:hAnsi="Times New Roman" w:cs="Times New Roman"/>
          <w:b/>
          <w:sz w:val="24"/>
          <w:szCs w:val="24"/>
        </w:rPr>
      </w:pPr>
      <w:r>
        <w:rPr>
          <w:rFonts w:ascii="Times New Roman" w:hAnsi="Times New Roman" w:cs="Times New Roman"/>
          <w:b/>
          <w:sz w:val="24"/>
          <w:szCs w:val="24"/>
        </w:rPr>
        <w:t>Gambar 2.2 Kerangka Berfikir</w:t>
      </w:r>
    </w:p>
    <w:p w:rsidR="00A12B06" w:rsidRDefault="00A12B06" w:rsidP="00A12B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Gambar bagan diatas menggambarkan kerangka berfikir yang dirancang untuk meningkatkan keaktifan belajar siswa dengan menggunakan model kooperatif tipe TGT berbantuan </w:t>
      </w:r>
      <w:r w:rsidRPr="004F2129">
        <w:rPr>
          <w:rFonts w:ascii="Times New Roman" w:hAnsi="Times New Roman" w:cs="Times New Roman"/>
          <w:i/>
          <w:sz w:val="24"/>
          <w:szCs w:val="24"/>
        </w:rPr>
        <w:t>wordwall</w:t>
      </w:r>
      <w:r>
        <w:rPr>
          <w:rFonts w:ascii="Times New Roman" w:hAnsi="Times New Roman" w:cs="Times New Roman"/>
          <w:sz w:val="24"/>
          <w:szCs w:val="24"/>
        </w:rPr>
        <w:t xml:space="preserve"> pada mata pelajaran kelas IV.</w:t>
      </w:r>
    </w:p>
    <w:p w:rsidR="00A12B06" w:rsidRDefault="00A12B06" w:rsidP="001D5EFC">
      <w:pPr>
        <w:pStyle w:val="ListParagraph"/>
        <w:numPr>
          <w:ilvl w:val="0"/>
          <w:numId w:val="6"/>
        </w:numPr>
        <w:tabs>
          <w:tab w:val="left" w:pos="326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Pada kondisi awal menggambarkan pemahaman dan keterampilan siswa dalam materi pengukuran panjang dan berat, rendahnya respon aktif siswa terhadap proses pembelajaran.</w:t>
      </w:r>
    </w:p>
    <w:p w:rsidR="00A12B06" w:rsidRDefault="00A12B06" w:rsidP="001D5EFC">
      <w:pPr>
        <w:pStyle w:val="ListParagraph"/>
        <w:numPr>
          <w:ilvl w:val="0"/>
          <w:numId w:val="6"/>
        </w:numPr>
        <w:tabs>
          <w:tab w:val="left" w:pos="326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Kemudian tindakan yang akan dilakukan dalam kegiatan pembelajaran yaitu menerapkan model kooperatif tipe TGT dengan berbantuan </w:t>
      </w:r>
      <w:r>
        <w:rPr>
          <w:rFonts w:ascii="Times New Roman" w:hAnsi="Times New Roman" w:cs="Times New Roman"/>
          <w:i/>
          <w:sz w:val="24"/>
          <w:szCs w:val="24"/>
        </w:rPr>
        <w:t>wordwall</w:t>
      </w:r>
      <w:r>
        <w:rPr>
          <w:rFonts w:ascii="Times New Roman" w:hAnsi="Times New Roman" w:cs="Times New Roman"/>
          <w:sz w:val="24"/>
          <w:szCs w:val="24"/>
        </w:rPr>
        <w:t xml:space="preserve"> untuk menarik perhatian sisiwa dan terjadi proses pembelajaran yang aktif antar guru dan siswa.</w:t>
      </w:r>
    </w:p>
    <w:p w:rsidR="00A12B06" w:rsidRPr="00016A1D" w:rsidRDefault="00A12B06" w:rsidP="001D5EFC">
      <w:pPr>
        <w:pStyle w:val="ListParagraph"/>
        <w:numPr>
          <w:ilvl w:val="0"/>
          <w:numId w:val="6"/>
        </w:numPr>
        <w:tabs>
          <w:tab w:val="left" w:pos="326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Hasil yang diharapkan dari penerepan model pembelajaran ini adalah peningkatan keaktifan siswa.</w:t>
      </w:r>
    </w:p>
    <w:p w:rsidR="00A12B06" w:rsidRPr="00D30302" w:rsidRDefault="00A12B06" w:rsidP="001D5EFC">
      <w:pPr>
        <w:pStyle w:val="ListParagraph"/>
        <w:numPr>
          <w:ilvl w:val="1"/>
          <w:numId w:val="9"/>
        </w:numPr>
        <w:spacing w:after="0" w:line="480" w:lineRule="auto"/>
        <w:ind w:left="709" w:hanging="709"/>
        <w:rPr>
          <w:rFonts w:ascii="Times New Roman" w:hAnsi="Times New Roman" w:cs="Times New Roman"/>
          <w:b/>
          <w:sz w:val="24"/>
          <w:szCs w:val="24"/>
        </w:rPr>
      </w:pPr>
      <w:r>
        <w:rPr>
          <w:rFonts w:ascii="Times New Roman" w:hAnsi="Times New Roman" w:cs="Times New Roman"/>
          <w:b/>
          <w:sz w:val="24"/>
          <w:szCs w:val="24"/>
        </w:rPr>
        <w:t>Hipotesis</w:t>
      </w:r>
    </w:p>
    <w:p w:rsidR="00A12B06" w:rsidRDefault="00A12B06" w:rsidP="00A12B06">
      <w:pPr>
        <w:pStyle w:val="ListParagraph"/>
        <w:tabs>
          <w:tab w:val="left" w:pos="3261"/>
        </w:tabs>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Hipotesis penelitian pada penelitian tindakan kelas ini adalah </w:t>
      </w:r>
      <w:r w:rsidRPr="00AD3354">
        <w:rPr>
          <w:rFonts w:ascii="Times New Roman" w:hAnsi="Times New Roman" w:cs="Times New Roman"/>
          <w:sz w:val="24"/>
          <w:szCs w:val="24"/>
        </w:rPr>
        <w:t xml:space="preserve">dengan </w:t>
      </w:r>
      <w:r>
        <w:rPr>
          <w:rFonts w:ascii="Times New Roman" w:hAnsi="Times New Roman" w:cs="Times New Roman"/>
          <w:sz w:val="24"/>
          <w:szCs w:val="24"/>
        </w:rPr>
        <w:t xml:space="preserve">menerapkan </w:t>
      </w:r>
      <w:r w:rsidRPr="00AD3354">
        <w:rPr>
          <w:rFonts w:ascii="Times New Roman" w:hAnsi="Times New Roman" w:cs="Times New Roman"/>
          <w:sz w:val="24"/>
          <w:szCs w:val="24"/>
        </w:rPr>
        <w:t>model pembelajaran kooperatif tipe TG</w:t>
      </w:r>
      <w:r>
        <w:rPr>
          <w:rFonts w:ascii="Times New Roman" w:hAnsi="Times New Roman" w:cs="Times New Roman"/>
          <w:sz w:val="24"/>
          <w:szCs w:val="24"/>
        </w:rPr>
        <w:t xml:space="preserve">T dan berbantuan </w:t>
      </w:r>
      <w:r w:rsidRPr="00D30302">
        <w:rPr>
          <w:rFonts w:ascii="Times New Roman" w:hAnsi="Times New Roman" w:cs="Times New Roman"/>
          <w:i/>
          <w:sz w:val="24"/>
          <w:szCs w:val="24"/>
        </w:rPr>
        <w:t xml:space="preserve">wordwall </w:t>
      </w:r>
      <w:r>
        <w:rPr>
          <w:rFonts w:ascii="Times New Roman" w:hAnsi="Times New Roman" w:cs="Times New Roman"/>
          <w:sz w:val="24"/>
          <w:szCs w:val="24"/>
        </w:rPr>
        <w:t xml:space="preserve">dapat </w:t>
      </w:r>
      <w:r w:rsidRPr="00AD3354">
        <w:rPr>
          <w:rFonts w:ascii="Times New Roman" w:hAnsi="Times New Roman" w:cs="Times New Roman"/>
          <w:sz w:val="24"/>
          <w:szCs w:val="24"/>
        </w:rPr>
        <w:t>meningkatkan keaktifan siswa pada mata pelajaran matematika kelas IV di SDN 101934 Citaman.</w:t>
      </w:r>
    </w:p>
    <w:p w:rsidR="00871ED7" w:rsidRPr="00871ED7" w:rsidRDefault="00871ED7" w:rsidP="00871ED7"/>
    <w:sectPr w:rsidR="00871ED7" w:rsidRPr="00871ED7" w:rsidSect="002B4B74">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FC" w:rsidRDefault="001D5EFC" w:rsidP="002B4B74">
      <w:pPr>
        <w:spacing w:after="0" w:line="240" w:lineRule="auto"/>
      </w:pPr>
      <w:r>
        <w:separator/>
      </w:r>
    </w:p>
  </w:endnote>
  <w:endnote w:type="continuationSeparator" w:id="0">
    <w:p w:rsidR="001D5EFC" w:rsidRDefault="001D5EFC"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998697"/>
      <w:docPartObj>
        <w:docPartGallery w:val="Page Numbers (Bottom of Page)"/>
        <w:docPartUnique/>
      </w:docPartObj>
    </w:sdtPr>
    <w:sdtEndPr>
      <w:rPr>
        <w:rFonts w:ascii="Times New Roman" w:hAnsi="Times New Roman" w:cs="Times New Roman"/>
        <w:noProof/>
        <w:sz w:val="24"/>
      </w:rPr>
    </w:sdtEndPr>
    <w:sdtContent>
      <w:p w:rsidR="00A12B06" w:rsidRPr="00351982" w:rsidRDefault="00A12B06">
        <w:pPr>
          <w:pStyle w:val="Footer"/>
          <w:jc w:val="center"/>
          <w:rPr>
            <w:rFonts w:ascii="Times New Roman" w:hAnsi="Times New Roman" w:cs="Times New Roman"/>
            <w:sz w:val="24"/>
          </w:rPr>
        </w:pPr>
        <w:r w:rsidRPr="00351982">
          <w:rPr>
            <w:rFonts w:ascii="Times New Roman" w:hAnsi="Times New Roman" w:cs="Times New Roman"/>
            <w:sz w:val="24"/>
          </w:rPr>
          <w:fldChar w:fldCharType="begin"/>
        </w:r>
        <w:r w:rsidRPr="00351982">
          <w:rPr>
            <w:rFonts w:ascii="Times New Roman" w:hAnsi="Times New Roman" w:cs="Times New Roman"/>
            <w:sz w:val="24"/>
          </w:rPr>
          <w:instrText xml:space="preserve"> PAGE   \* MERGEFORMAT </w:instrText>
        </w:r>
        <w:r w:rsidRPr="00351982">
          <w:rPr>
            <w:rFonts w:ascii="Times New Roman" w:hAnsi="Times New Roman" w:cs="Times New Roman"/>
            <w:sz w:val="24"/>
          </w:rPr>
          <w:fldChar w:fldCharType="separate"/>
        </w:r>
        <w:r w:rsidR="00881A89">
          <w:rPr>
            <w:rFonts w:ascii="Times New Roman" w:hAnsi="Times New Roman" w:cs="Times New Roman"/>
            <w:noProof/>
            <w:sz w:val="24"/>
          </w:rPr>
          <w:t>9</w:t>
        </w:r>
        <w:r w:rsidRPr="00351982">
          <w:rPr>
            <w:rFonts w:ascii="Times New Roman" w:hAnsi="Times New Roman" w:cs="Times New Roman"/>
            <w:noProof/>
            <w:sz w:val="24"/>
          </w:rPr>
          <w:fldChar w:fldCharType="end"/>
        </w:r>
      </w:p>
    </w:sdtContent>
  </w:sdt>
  <w:p w:rsidR="00A12B06" w:rsidRDefault="00A12B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FC" w:rsidRDefault="001D5EFC" w:rsidP="002B4B74">
      <w:pPr>
        <w:spacing w:after="0" w:line="240" w:lineRule="auto"/>
      </w:pPr>
      <w:r>
        <w:separator/>
      </w:r>
    </w:p>
  </w:footnote>
  <w:footnote w:type="continuationSeparator" w:id="0">
    <w:p w:rsidR="001D5EFC" w:rsidRDefault="001D5EFC"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B06" w:rsidRPr="00351982" w:rsidRDefault="00A12B06">
    <w:pPr>
      <w:pStyle w:val="Header"/>
      <w:jc w:val="right"/>
      <w:rPr>
        <w:rFonts w:ascii="Times New Roman" w:hAnsi="Times New Roman" w:cs="Times New Roman"/>
        <w:sz w:val="24"/>
      </w:rPr>
    </w:pPr>
  </w:p>
  <w:p w:rsidR="00A12B06" w:rsidRPr="00A22776" w:rsidRDefault="00A12B06">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881A8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60050" o:spid="_x0000_s2110"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881A8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60051" o:spid="_x0000_s2111"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881A8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60049" o:spid="_x0000_s2109"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C2C84"/>
    <w:multiLevelType w:val="multilevel"/>
    <w:tmpl w:val="ABC2AAFA"/>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855"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D1E1209"/>
    <w:multiLevelType w:val="multilevel"/>
    <w:tmpl w:val="41BAF52C"/>
    <w:lvl w:ilvl="0">
      <w:start w:val="2"/>
      <w:numFmt w:val="decimal"/>
      <w:lvlText w:val="%1."/>
      <w:lvlJc w:val="left"/>
      <w:pPr>
        <w:ind w:left="1364" w:hanging="360"/>
      </w:pPr>
      <w:rPr>
        <w:rFonts w:hint="default"/>
      </w:rPr>
    </w:lvl>
    <w:lvl w:ilvl="1">
      <w:start w:val="2"/>
      <w:numFmt w:val="decimal"/>
      <w:isLgl/>
      <w:lvlText w:val="%1.%2."/>
      <w:lvlJc w:val="left"/>
      <w:pPr>
        <w:ind w:left="1892" w:hanging="540"/>
      </w:pPr>
      <w:rPr>
        <w:rFonts w:hint="default"/>
      </w:rPr>
    </w:lvl>
    <w:lvl w:ilvl="2">
      <w:start w:val="9"/>
      <w:numFmt w:val="decimal"/>
      <w:isLgl/>
      <w:lvlText w:val="%1.%2.%3."/>
      <w:lvlJc w:val="left"/>
      <w:pPr>
        <w:ind w:left="2989" w:hanging="720"/>
      </w:pPr>
      <w:rPr>
        <w:rFonts w:hint="default"/>
        <w:b/>
      </w:rPr>
    </w:lvl>
    <w:lvl w:ilvl="3">
      <w:start w:val="1"/>
      <w:numFmt w:val="decimal"/>
      <w:isLgl/>
      <w:lvlText w:val="%1.%2.%3.%4."/>
      <w:lvlJc w:val="left"/>
      <w:pPr>
        <w:ind w:left="2768" w:hanging="720"/>
      </w:pPr>
      <w:rPr>
        <w:rFonts w:hint="default"/>
      </w:rPr>
    </w:lvl>
    <w:lvl w:ilvl="4">
      <w:start w:val="1"/>
      <w:numFmt w:val="decimal"/>
      <w:isLgl/>
      <w:lvlText w:val="%1.%2.%3.%4.%5."/>
      <w:lvlJc w:val="left"/>
      <w:pPr>
        <w:ind w:left="3476" w:hanging="1080"/>
      </w:pPr>
      <w:rPr>
        <w:rFonts w:hint="default"/>
      </w:rPr>
    </w:lvl>
    <w:lvl w:ilvl="5">
      <w:start w:val="1"/>
      <w:numFmt w:val="decimal"/>
      <w:isLgl/>
      <w:lvlText w:val="%1.%2.%3.%4.%5.%6."/>
      <w:lvlJc w:val="left"/>
      <w:pPr>
        <w:ind w:left="3824" w:hanging="1080"/>
      </w:pPr>
      <w:rPr>
        <w:rFonts w:hint="default"/>
      </w:rPr>
    </w:lvl>
    <w:lvl w:ilvl="6">
      <w:start w:val="1"/>
      <w:numFmt w:val="decimal"/>
      <w:isLgl/>
      <w:lvlText w:val="%1.%2.%3.%4.%5.%6.%7."/>
      <w:lvlJc w:val="left"/>
      <w:pPr>
        <w:ind w:left="4532" w:hanging="1440"/>
      </w:pPr>
      <w:rPr>
        <w:rFonts w:hint="default"/>
      </w:rPr>
    </w:lvl>
    <w:lvl w:ilvl="7">
      <w:start w:val="1"/>
      <w:numFmt w:val="decimal"/>
      <w:isLgl/>
      <w:lvlText w:val="%1.%2.%3.%4.%5.%6.%7.%8."/>
      <w:lvlJc w:val="left"/>
      <w:pPr>
        <w:ind w:left="4880" w:hanging="1440"/>
      </w:pPr>
      <w:rPr>
        <w:rFonts w:hint="default"/>
      </w:rPr>
    </w:lvl>
    <w:lvl w:ilvl="8">
      <w:start w:val="1"/>
      <w:numFmt w:val="decimal"/>
      <w:isLgl/>
      <w:lvlText w:val="%1.%2.%3.%4.%5.%6.%7.%8.%9."/>
      <w:lvlJc w:val="left"/>
      <w:pPr>
        <w:ind w:left="5588" w:hanging="1800"/>
      </w:pPr>
      <w:rPr>
        <w:rFonts w:hint="default"/>
      </w:rPr>
    </w:lvl>
  </w:abstractNum>
  <w:abstractNum w:abstractNumId="2">
    <w:nsid w:val="311E15A7"/>
    <w:multiLevelType w:val="hybridMultilevel"/>
    <w:tmpl w:val="38F45F84"/>
    <w:lvl w:ilvl="0" w:tplc="3356D522">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379229F9"/>
    <w:multiLevelType w:val="multilevel"/>
    <w:tmpl w:val="BB6EEBCE"/>
    <w:lvl w:ilvl="0">
      <w:start w:val="1"/>
      <w:numFmt w:val="decimal"/>
      <w:lvlText w:val="%1."/>
      <w:lvlJc w:val="left"/>
      <w:pPr>
        <w:ind w:left="1364" w:hanging="360"/>
      </w:pPr>
      <w:rPr>
        <w:rFonts w:hint="default"/>
      </w:rPr>
    </w:lvl>
    <w:lvl w:ilvl="1">
      <w:start w:val="2"/>
      <w:numFmt w:val="decimal"/>
      <w:isLgl/>
      <w:lvlText w:val="%1.%2."/>
      <w:lvlJc w:val="left"/>
      <w:pPr>
        <w:ind w:left="1892" w:hanging="540"/>
      </w:pPr>
      <w:rPr>
        <w:rFonts w:hint="default"/>
      </w:rPr>
    </w:lvl>
    <w:lvl w:ilvl="2">
      <w:start w:val="9"/>
      <w:numFmt w:val="decimal"/>
      <w:isLgl/>
      <w:lvlText w:val="%1.%2.%3."/>
      <w:lvlJc w:val="left"/>
      <w:pPr>
        <w:ind w:left="2989" w:hanging="720"/>
      </w:pPr>
      <w:rPr>
        <w:rFonts w:hint="default"/>
        <w:b/>
      </w:rPr>
    </w:lvl>
    <w:lvl w:ilvl="3">
      <w:start w:val="1"/>
      <w:numFmt w:val="decimal"/>
      <w:isLgl/>
      <w:lvlText w:val="%1.%2.%3.%4."/>
      <w:lvlJc w:val="left"/>
      <w:pPr>
        <w:ind w:left="2768" w:hanging="720"/>
      </w:pPr>
      <w:rPr>
        <w:rFonts w:hint="default"/>
      </w:rPr>
    </w:lvl>
    <w:lvl w:ilvl="4">
      <w:start w:val="1"/>
      <w:numFmt w:val="decimal"/>
      <w:isLgl/>
      <w:lvlText w:val="%1.%2.%3.%4.%5."/>
      <w:lvlJc w:val="left"/>
      <w:pPr>
        <w:ind w:left="3476" w:hanging="1080"/>
      </w:pPr>
      <w:rPr>
        <w:rFonts w:hint="default"/>
      </w:rPr>
    </w:lvl>
    <w:lvl w:ilvl="5">
      <w:start w:val="1"/>
      <w:numFmt w:val="decimal"/>
      <w:isLgl/>
      <w:lvlText w:val="%1.%2.%3.%4.%5.%6."/>
      <w:lvlJc w:val="left"/>
      <w:pPr>
        <w:ind w:left="3824" w:hanging="1080"/>
      </w:pPr>
      <w:rPr>
        <w:rFonts w:hint="default"/>
      </w:rPr>
    </w:lvl>
    <w:lvl w:ilvl="6">
      <w:start w:val="1"/>
      <w:numFmt w:val="decimal"/>
      <w:isLgl/>
      <w:lvlText w:val="%1.%2.%3.%4.%5.%6.%7."/>
      <w:lvlJc w:val="left"/>
      <w:pPr>
        <w:ind w:left="4532" w:hanging="1440"/>
      </w:pPr>
      <w:rPr>
        <w:rFonts w:hint="default"/>
      </w:rPr>
    </w:lvl>
    <w:lvl w:ilvl="7">
      <w:start w:val="1"/>
      <w:numFmt w:val="decimal"/>
      <w:isLgl/>
      <w:lvlText w:val="%1.%2.%3.%4.%5.%6.%7.%8."/>
      <w:lvlJc w:val="left"/>
      <w:pPr>
        <w:ind w:left="4880" w:hanging="1440"/>
      </w:pPr>
      <w:rPr>
        <w:rFonts w:hint="default"/>
      </w:rPr>
    </w:lvl>
    <w:lvl w:ilvl="8">
      <w:start w:val="1"/>
      <w:numFmt w:val="decimal"/>
      <w:isLgl/>
      <w:lvlText w:val="%1.%2.%3.%4.%5.%6.%7.%8.%9."/>
      <w:lvlJc w:val="left"/>
      <w:pPr>
        <w:ind w:left="5588" w:hanging="1800"/>
      </w:pPr>
      <w:rPr>
        <w:rFonts w:hint="default"/>
      </w:rPr>
    </w:lvl>
  </w:abstractNum>
  <w:abstractNum w:abstractNumId="4">
    <w:nsid w:val="3A406965"/>
    <w:multiLevelType w:val="hybridMultilevel"/>
    <w:tmpl w:val="D1F08628"/>
    <w:lvl w:ilvl="0" w:tplc="5F76A628">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4758439B"/>
    <w:multiLevelType w:val="multilevel"/>
    <w:tmpl w:val="C0BC86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6">
    <w:nsid w:val="4E0E381E"/>
    <w:multiLevelType w:val="hybridMultilevel"/>
    <w:tmpl w:val="DA14BF06"/>
    <w:lvl w:ilvl="0" w:tplc="C0923ED4">
      <w:start w:val="1"/>
      <w:numFmt w:val="decimal"/>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60C07AD3"/>
    <w:multiLevelType w:val="hybridMultilevel"/>
    <w:tmpl w:val="666238E2"/>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8">
    <w:nsid w:val="683F7A9C"/>
    <w:multiLevelType w:val="multilevel"/>
    <w:tmpl w:val="28B8A3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7"/>
  </w:num>
  <w:num w:numId="4">
    <w:abstractNumId w:val="6"/>
  </w:num>
  <w:num w:numId="5">
    <w:abstractNumId w:val="1"/>
  </w:num>
  <w:num w:numId="6">
    <w:abstractNumId w:val="5"/>
  </w:num>
  <w:num w:numId="7">
    <w:abstractNumId w:val="0"/>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78KbYNFjIXUi89UoOZkNMdAlYoGjIH4ulqloojWnwuuOIV7k85gkiIdsP1e/rSZIqG5+2Y9CaEwuyFQ29LnMKA==" w:salt="GcXynSJnIh1ppJpS2ieulQ=="/>
  <w:defaultTabStop w:val="720"/>
  <w:characterSpacingControl w:val="doNotCompress"/>
  <w:hdrShapeDefaults>
    <o:shapedefaults v:ext="edit" spidmax="211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12374F"/>
    <w:rsid w:val="001D5EFC"/>
    <w:rsid w:val="00211793"/>
    <w:rsid w:val="0026491A"/>
    <w:rsid w:val="002B4B74"/>
    <w:rsid w:val="002D675F"/>
    <w:rsid w:val="00353AEE"/>
    <w:rsid w:val="00386215"/>
    <w:rsid w:val="003A43AF"/>
    <w:rsid w:val="003D266F"/>
    <w:rsid w:val="004549D8"/>
    <w:rsid w:val="006B11CF"/>
    <w:rsid w:val="006B22E1"/>
    <w:rsid w:val="00871ED7"/>
    <w:rsid w:val="00881A89"/>
    <w:rsid w:val="008A2316"/>
    <w:rsid w:val="008C3EAE"/>
    <w:rsid w:val="00A12B06"/>
    <w:rsid w:val="00A57003"/>
    <w:rsid w:val="00A661CF"/>
    <w:rsid w:val="00B30244"/>
    <w:rsid w:val="00B45585"/>
    <w:rsid w:val="00BC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1"/>
    </o:shapelayout>
  </w:shapeDefaults>
  <w:decimalSymbol w:val="."/>
  <w:listSeparator w:val=","/>
  <w15:docId w15:val="{9668FDD6-52B3-4D0F-A474-16E6861B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 w:type="paragraph" w:styleId="Caption">
    <w:name w:val="caption"/>
    <w:basedOn w:val="Normal"/>
    <w:next w:val="Normal"/>
    <w:uiPriority w:val="35"/>
    <w:unhideWhenUsed/>
    <w:qFormat/>
    <w:rsid w:val="00386215"/>
    <w:pPr>
      <w:spacing w:after="200" w:line="240" w:lineRule="auto"/>
    </w:pPr>
    <w:rPr>
      <w:i/>
      <w:iCs/>
      <w:color w:val="1F497D" w:themeColor="text2"/>
      <w:sz w:val="18"/>
      <w:szCs w:val="18"/>
      <w:lang w:val="id-ID"/>
    </w:rPr>
  </w:style>
  <w:style w:type="paragraph" w:styleId="Subtitle">
    <w:name w:val="Subtitle"/>
    <w:basedOn w:val="Normal"/>
    <w:next w:val="Normal"/>
    <w:link w:val="SubtitleChar"/>
    <w:uiPriority w:val="11"/>
    <w:qFormat/>
    <w:rsid w:val="003D266F"/>
    <w:pPr>
      <w:numPr>
        <w:ilvl w:val="1"/>
      </w:numPr>
      <w:spacing w:after="200" w:line="276" w:lineRule="auto"/>
    </w:pPr>
    <w:rPr>
      <w:rFonts w:asciiTheme="majorHAnsi" w:eastAsiaTheme="majorEastAsia" w:hAnsiTheme="majorHAnsi" w:cstheme="majorBidi"/>
      <w:i/>
      <w:iCs/>
      <w:color w:val="4F81BD" w:themeColor="accent1"/>
      <w:spacing w:val="15"/>
      <w:sz w:val="24"/>
      <w:szCs w:val="24"/>
      <w:lang w:val="id-ID"/>
    </w:rPr>
  </w:style>
  <w:style w:type="character" w:customStyle="1" w:styleId="SubtitleChar">
    <w:name w:val="Subtitle Char"/>
    <w:basedOn w:val="DefaultParagraphFont"/>
    <w:link w:val="Subtitle"/>
    <w:uiPriority w:val="11"/>
    <w:rsid w:val="003D266F"/>
    <w:rPr>
      <w:rFonts w:asciiTheme="majorHAnsi" w:eastAsiaTheme="majorEastAsia" w:hAnsiTheme="majorHAnsi" w:cstheme="majorBidi"/>
      <w:i/>
      <w:iCs/>
      <w:color w:val="4F81BD" w:themeColor="accent1"/>
      <w:spacing w:val="15"/>
      <w:sz w:val="24"/>
      <w:szCs w:val="24"/>
      <w:lang w:val="id-ID"/>
    </w:rPr>
  </w:style>
  <w:style w:type="table" w:styleId="LightShading-Accent2">
    <w:name w:val="Light Shading Accent 2"/>
    <w:basedOn w:val="TableNormal"/>
    <w:uiPriority w:val="60"/>
    <w:rsid w:val="003D266F"/>
    <w:pPr>
      <w:spacing w:after="0" w:line="240" w:lineRule="auto"/>
    </w:pPr>
    <w:rPr>
      <w:color w:val="943634" w:themeColor="accent2" w:themeShade="BF"/>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66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3D26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D266F"/>
    <w:rPr>
      <w:b/>
      <w:bC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1"/>
    <w:rsid w:val="006B22E1"/>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jfi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fif"/><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13142</Words>
  <Characters>74912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2026-01-07T08:19:00Z</dcterms:created>
  <dcterms:modified xsi:type="dcterms:W3CDTF">2026-01-07T08:19:00Z</dcterms:modified>
</cp:coreProperties>
</file>