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835" w:rsidRDefault="00FE264E">
      <w:pPr>
        <w:pStyle w:val="Heading1"/>
        <w:spacing w:before="62" w:line="499" w:lineRule="auto"/>
        <w:ind w:left="3602" w:right="1968" w:firstLine="609"/>
        <w:jc w:val="left"/>
      </w:pPr>
      <w:bookmarkStart w:id="0" w:name="_GoBack"/>
      <w:bookmarkEnd w:id="0"/>
      <w:r>
        <w:t xml:space="preserve">BAB I </w:t>
      </w:r>
      <w:r>
        <w:rPr>
          <w:spacing w:val="-2"/>
        </w:rPr>
        <w:t>PENDAHULUAN</w:t>
      </w:r>
    </w:p>
    <w:p w:rsidR="00D51835" w:rsidRDefault="00FE264E">
      <w:pPr>
        <w:pStyle w:val="ListParagraph"/>
        <w:numPr>
          <w:ilvl w:val="1"/>
          <w:numId w:val="2"/>
        </w:numPr>
        <w:tabs>
          <w:tab w:val="left" w:pos="928"/>
        </w:tabs>
        <w:rPr>
          <w:b/>
          <w:sz w:val="24"/>
        </w:rPr>
      </w:pPr>
      <w:r>
        <w:rPr>
          <w:b/>
          <w:sz w:val="24"/>
        </w:rPr>
        <w:t>Latar</w:t>
      </w:r>
      <w:r>
        <w:rPr>
          <w:b/>
          <w:spacing w:val="-5"/>
          <w:sz w:val="24"/>
        </w:rPr>
        <w:t xml:space="preserve"> </w:t>
      </w:r>
      <w:r>
        <w:rPr>
          <w:b/>
          <w:spacing w:val="-2"/>
          <w:sz w:val="24"/>
        </w:rPr>
        <w:t>Belakang</w:t>
      </w:r>
    </w:p>
    <w:p w:rsidR="00D51835" w:rsidRDefault="00D51835">
      <w:pPr>
        <w:pStyle w:val="BodyText"/>
        <w:spacing w:before="160"/>
        <w:jc w:val="left"/>
        <w:rPr>
          <w:b/>
        </w:rPr>
      </w:pPr>
    </w:p>
    <w:p w:rsidR="00D51835" w:rsidRDefault="00FE264E">
      <w:pPr>
        <w:pStyle w:val="BodyText"/>
        <w:spacing w:line="480" w:lineRule="auto"/>
        <w:ind w:left="568" w:right="138" w:firstLine="720"/>
      </w:pPr>
      <w:r>
        <w:rPr>
          <w:noProof/>
          <w:lang w:val="en-US"/>
        </w:rPr>
        <w:drawing>
          <wp:anchor distT="0" distB="0" distL="0" distR="0" simplePos="0" relativeHeight="487357952" behindDoc="1" locked="0" layoutInCell="1" allowOverlap="1">
            <wp:simplePos x="0" y="0"/>
            <wp:positionH relativeFrom="page">
              <wp:posOffset>1087882</wp:posOffset>
            </wp:positionH>
            <wp:positionV relativeFrom="paragraph">
              <wp:posOffset>418328</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Kurikulum Merdeka adalah kebijakan terbaru yang diterapkan oleh Kementerian</w:t>
      </w:r>
      <w:r>
        <w:rPr>
          <w:spacing w:val="-5"/>
        </w:rPr>
        <w:t xml:space="preserve"> </w:t>
      </w:r>
      <w:r>
        <w:t>Pendidikan,</w:t>
      </w:r>
      <w:r>
        <w:rPr>
          <w:spacing w:val="-5"/>
        </w:rPr>
        <w:t xml:space="preserve"> </w:t>
      </w:r>
      <w:r>
        <w:t>Kebudayaan,</w:t>
      </w:r>
      <w:r>
        <w:rPr>
          <w:spacing w:val="-5"/>
        </w:rPr>
        <w:t xml:space="preserve"> </w:t>
      </w:r>
      <w:r>
        <w:t>Riset,</w:t>
      </w:r>
      <w:r>
        <w:rPr>
          <w:spacing w:val="-7"/>
        </w:rPr>
        <w:t xml:space="preserve"> </w:t>
      </w:r>
      <w:r>
        <w:t>dan</w:t>
      </w:r>
      <w:r>
        <w:rPr>
          <w:spacing w:val="-7"/>
        </w:rPr>
        <w:t xml:space="preserve"> </w:t>
      </w:r>
      <w:r>
        <w:t>Teknologi</w:t>
      </w:r>
      <w:r>
        <w:rPr>
          <w:spacing w:val="-7"/>
        </w:rPr>
        <w:t xml:space="preserve"> </w:t>
      </w:r>
      <w:r>
        <w:t>(Kemendikbudristek) Indonesia untuk memberikan kebebasan kepada peserta didik dan pendidik dalam proses pembelajaran. Kurikulum ini bertujuan untuk mengembangkan potensi siswa</w:t>
      </w:r>
      <w:r>
        <w:rPr>
          <w:spacing w:val="-10"/>
        </w:rPr>
        <w:t xml:space="preserve"> </w:t>
      </w:r>
      <w:r>
        <w:t>secara</w:t>
      </w:r>
      <w:r>
        <w:rPr>
          <w:spacing w:val="-8"/>
        </w:rPr>
        <w:t xml:space="preserve"> </w:t>
      </w:r>
      <w:r>
        <w:t>menyeluruh,</w:t>
      </w:r>
      <w:r>
        <w:rPr>
          <w:spacing w:val="-6"/>
        </w:rPr>
        <w:t xml:space="preserve"> </w:t>
      </w:r>
      <w:r>
        <w:t>dengan</w:t>
      </w:r>
      <w:r>
        <w:rPr>
          <w:spacing w:val="-8"/>
        </w:rPr>
        <w:t xml:space="preserve"> </w:t>
      </w:r>
      <w:r>
        <w:t>memberi</w:t>
      </w:r>
      <w:r>
        <w:rPr>
          <w:spacing w:val="-5"/>
        </w:rPr>
        <w:t xml:space="preserve"> </w:t>
      </w:r>
      <w:r>
        <w:t>ruang</w:t>
      </w:r>
      <w:r>
        <w:rPr>
          <w:spacing w:val="-8"/>
        </w:rPr>
        <w:t xml:space="preserve"> </w:t>
      </w:r>
      <w:r>
        <w:t>bagi</w:t>
      </w:r>
      <w:r>
        <w:rPr>
          <w:spacing w:val="-8"/>
        </w:rPr>
        <w:t xml:space="preserve"> </w:t>
      </w:r>
      <w:r>
        <w:t>kreativitas,</w:t>
      </w:r>
      <w:r>
        <w:rPr>
          <w:spacing w:val="-8"/>
        </w:rPr>
        <w:t xml:space="preserve"> </w:t>
      </w:r>
      <w:r>
        <w:t>minat,</w:t>
      </w:r>
      <w:r>
        <w:rPr>
          <w:spacing w:val="-8"/>
        </w:rPr>
        <w:t xml:space="preserve"> </w:t>
      </w:r>
      <w:r>
        <w:t>dan</w:t>
      </w:r>
      <w:r>
        <w:rPr>
          <w:spacing w:val="-8"/>
        </w:rPr>
        <w:t xml:space="preserve"> </w:t>
      </w:r>
      <w:r>
        <w:t>bakat siswa</w:t>
      </w:r>
      <w:r>
        <w:t>, serta melibatkan berbagai pihak dalam proses pendidikan. Kurikulum Merdeka mendekatkan pengalaman belajar kepada kebutuhan dan kondisi siswa, memungkinkan</w:t>
      </w:r>
      <w:r>
        <w:rPr>
          <w:spacing w:val="-14"/>
        </w:rPr>
        <w:t xml:space="preserve"> </w:t>
      </w:r>
      <w:r>
        <w:t>mereka</w:t>
      </w:r>
      <w:r>
        <w:rPr>
          <w:spacing w:val="-14"/>
        </w:rPr>
        <w:t xml:space="preserve"> </w:t>
      </w:r>
      <w:r>
        <w:t>untuk</w:t>
      </w:r>
      <w:r>
        <w:rPr>
          <w:spacing w:val="-14"/>
        </w:rPr>
        <w:t xml:space="preserve"> </w:t>
      </w:r>
      <w:r>
        <w:t>belajar</w:t>
      </w:r>
      <w:r>
        <w:rPr>
          <w:spacing w:val="-14"/>
        </w:rPr>
        <w:t xml:space="preserve"> </w:t>
      </w:r>
      <w:r>
        <w:t>dengan</w:t>
      </w:r>
      <w:r>
        <w:rPr>
          <w:spacing w:val="-12"/>
        </w:rPr>
        <w:t xml:space="preserve"> </w:t>
      </w:r>
      <w:r>
        <w:t>cara</w:t>
      </w:r>
      <w:r>
        <w:rPr>
          <w:spacing w:val="-14"/>
        </w:rPr>
        <w:t xml:space="preserve"> </w:t>
      </w:r>
      <w:r>
        <w:t>yang</w:t>
      </w:r>
      <w:r>
        <w:rPr>
          <w:spacing w:val="-14"/>
        </w:rPr>
        <w:t xml:space="preserve"> </w:t>
      </w:r>
      <w:r>
        <w:t>lebih</w:t>
      </w:r>
      <w:r>
        <w:rPr>
          <w:spacing w:val="-14"/>
        </w:rPr>
        <w:t xml:space="preserve"> </w:t>
      </w:r>
      <w:r>
        <w:t>fleksibel,</w:t>
      </w:r>
      <w:r>
        <w:rPr>
          <w:spacing w:val="-14"/>
        </w:rPr>
        <w:t xml:space="preserve"> </w:t>
      </w:r>
      <w:r>
        <w:t>relevan,</w:t>
      </w:r>
      <w:r>
        <w:rPr>
          <w:spacing w:val="-14"/>
        </w:rPr>
        <w:t xml:space="preserve"> </w:t>
      </w:r>
      <w:r>
        <w:t>dan menyenangkan. Pendekatan ini me</w:t>
      </w:r>
      <w:r>
        <w:t>ncakup penyesuaian pembelajaran yang lebih berbasis pada kompetensi dan kebutuhan perkembangan individu siswa (Heliwasnimar &amp; Basri, 2024).</w:t>
      </w:r>
    </w:p>
    <w:p w:rsidR="00D51835" w:rsidRDefault="00FE264E">
      <w:pPr>
        <w:pStyle w:val="BodyText"/>
        <w:spacing w:before="160" w:line="480" w:lineRule="auto"/>
        <w:ind w:left="568" w:right="136" w:firstLine="720"/>
      </w:pPr>
      <w:r>
        <w:t>Dalam Kurikulum Merdeka jenjang pendidikan dibagi menjadi tiga fase, yaitu Fase</w:t>
      </w:r>
      <w:r>
        <w:rPr>
          <w:spacing w:val="-13"/>
        </w:rPr>
        <w:t xml:space="preserve"> </w:t>
      </w:r>
      <w:r>
        <w:t>A, Fase B, dan Fase C. Pada Fase</w:t>
      </w:r>
      <w:r>
        <w:rPr>
          <w:spacing w:val="-13"/>
        </w:rPr>
        <w:t xml:space="preserve"> </w:t>
      </w:r>
      <w:r>
        <w:t>A</w:t>
      </w:r>
      <w:r>
        <w:rPr>
          <w:spacing w:val="-10"/>
        </w:rPr>
        <w:t xml:space="preserve"> </w:t>
      </w:r>
      <w:r>
        <w:t>(</w:t>
      </w:r>
      <w:r>
        <w:t>Kelas 1–2 SD/MI/SDLB/Paket</w:t>
      </w:r>
      <w:r>
        <w:rPr>
          <w:spacing w:val="-12"/>
        </w:rPr>
        <w:t xml:space="preserve"> </w:t>
      </w:r>
      <w:r>
        <w:t>A) siswa fokus pada pengenalan dasar-dasar pembelajaran. Pada Fase B (Kelas 3–4 SD/MI/SDLB/Paket</w:t>
      </w:r>
      <w:r>
        <w:rPr>
          <w:spacing w:val="-15"/>
        </w:rPr>
        <w:t xml:space="preserve"> </w:t>
      </w:r>
      <w:r>
        <w:t>A)</w:t>
      </w:r>
      <w:r>
        <w:rPr>
          <w:spacing w:val="-15"/>
        </w:rPr>
        <w:t xml:space="preserve"> </w:t>
      </w:r>
      <w:r>
        <w:t>pembelajaran</w:t>
      </w:r>
      <w:r>
        <w:rPr>
          <w:spacing w:val="-15"/>
        </w:rPr>
        <w:t xml:space="preserve"> </w:t>
      </w:r>
      <w:r>
        <w:t>mulai</w:t>
      </w:r>
      <w:r>
        <w:rPr>
          <w:spacing w:val="-15"/>
        </w:rPr>
        <w:t xml:space="preserve"> </w:t>
      </w:r>
      <w:r>
        <w:t>lebih</w:t>
      </w:r>
      <w:r>
        <w:rPr>
          <w:spacing w:val="-15"/>
        </w:rPr>
        <w:t xml:space="preserve"> </w:t>
      </w:r>
      <w:r>
        <w:t>terstruktur</w:t>
      </w:r>
      <w:r>
        <w:rPr>
          <w:spacing w:val="-15"/>
        </w:rPr>
        <w:t xml:space="preserve"> </w:t>
      </w:r>
      <w:r>
        <w:t>dan</w:t>
      </w:r>
      <w:r>
        <w:rPr>
          <w:spacing w:val="-15"/>
        </w:rPr>
        <w:t xml:space="preserve"> </w:t>
      </w:r>
      <w:r>
        <w:t>siswa</w:t>
      </w:r>
      <w:r>
        <w:rPr>
          <w:spacing w:val="-15"/>
        </w:rPr>
        <w:t xml:space="preserve"> </w:t>
      </w:r>
      <w:r>
        <w:t>diajak</w:t>
      </w:r>
      <w:r>
        <w:rPr>
          <w:spacing w:val="-15"/>
        </w:rPr>
        <w:t xml:space="preserve"> </w:t>
      </w:r>
      <w:r>
        <w:t>untuk memperdalam pemahaman terhadap materi dasar. Fase C (Kelas 5–6 SD/MI/SDLB/Paket A) merupakan tahapan di mana siswa mengembangkan pemahaman yang lebih mendalam dan lebih luas tentang materi pembelajaran (Veranita &amp; Wardani, 2023).</w:t>
      </w:r>
    </w:p>
    <w:p w:rsidR="00D51835" w:rsidRDefault="00D51835">
      <w:pPr>
        <w:pStyle w:val="BodyText"/>
        <w:jc w:val="left"/>
        <w:rPr>
          <w:sz w:val="22"/>
        </w:rPr>
      </w:pPr>
    </w:p>
    <w:p w:rsidR="00D51835" w:rsidRDefault="00D51835">
      <w:pPr>
        <w:pStyle w:val="BodyText"/>
        <w:jc w:val="left"/>
        <w:rPr>
          <w:sz w:val="22"/>
        </w:rPr>
      </w:pPr>
    </w:p>
    <w:p w:rsidR="00D51835" w:rsidRDefault="00D51835">
      <w:pPr>
        <w:pStyle w:val="BodyText"/>
        <w:jc w:val="left"/>
        <w:rPr>
          <w:sz w:val="22"/>
        </w:rPr>
      </w:pPr>
    </w:p>
    <w:p w:rsidR="00D51835" w:rsidRDefault="00D51835">
      <w:pPr>
        <w:pStyle w:val="BodyText"/>
        <w:jc w:val="left"/>
        <w:rPr>
          <w:sz w:val="22"/>
        </w:rPr>
      </w:pPr>
    </w:p>
    <w:p w:rsidR="00D51835" w:rsidRDefault="00D51835">
      <w:pPr>
        <w:pStyle w:val="BodyText"/>
        <w:spacing w:before="122"/>
        <w:jc w:val="left"/>
        <w:rPr>
          <w:sz w:val="22"/>
        </w:rPr>
      </w:pPr>
    </w:p>
    <w:p w:rsidR="00D51835" w:rsidRDefault="00FE264E">
      <w:pPr>
        <w:ind w:left="426"/>
        <w:jc w:val="center"/>
        <w:rPr>
          <w:rFonts w:ascii="Calibri"/>
        </w:rPr>
      </w:pPr>
      <w:r>
        <w:rPr>
          <w:rFonts w:ascii="Calibri"/>
          <w:spacing w:val="-10"/>
        </w:rPr>
        <w:t>1</w:t>
      </w:r>
    </w:p>
    <w:p w:rsidR="00D51835" w:rsidRDefault="00D51835">
      <w:pPr>
        <w:jc w:val="center"/>
        <w:rPr>
          <w:rFonts w:ascii="Calibri"/>
        </w:rPr>
        <w:sectPr w:rsidR="00D51835">
          <w:type w:val="continuous"/>
          <w:pgSz w:w="11910" w:h="16840"/>
          <w:pgMar w:top="1620" w:right="1559" w:bottom="280" w:left="1700" w:header="720" w:footer="720" w:gutter="0"/>
          <w:cols w:space="720"/>
        </w:sectPr>
      </w:pPr>
    </w:p>
    <w:p w:rsidR="00D51835" w:rsidRDefault="00FE264E">
      <w:pPr>
        <w:pStyle w:val="BodyText"/>
        <w:spacing w:before="80" w:line="480" w:lineRule="auto"/>
        <w:ind w:left="568" w:right="140" w:firstLine="720"/>
      </w:pPr>
      <w:r>
        <w:rPr>
          <w:noProof/>
          <w:lang w:val="en-US"/>
        </w:rPr>
        <w:lastRenderedPageBreak/>
        <w:drawing>
          <wp:anchor distT="0" distB="0" distL="0" distR="0" simplePos="0" relativeHeight="487358464"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Fase C (SD Kelas 5-6) merupakan fase yang sangat penting karena pada tahap ini siswa diharapkan mulai menguasai keterampilan akademik yang lebih kompleks. Fase ini juga</w:t>
      </w:r>
      <w:r>
        <w:rPr>
          <w:spacing w:val="-2"/>
        </w:rPr>
        <w:t xml:space="preserve"> </w:t>
      </w:r>
      <w:r>
        <w:t>menjadi titik awal bagi</w:t>
      </w:r>
      <w:r>
        <w:rPr>
          <w:spacing w:val="-1"/>
        </w:rPr>
        <w:t xml:space="preserve"> </w:t>
      </w:r>
      <w:r>
        <w:t xml:space="preserve">mereka untuk mempersiapkan diri </w:t>
      </w:r>
      <w:r>
        <w:rPr>
          <w:spacing w:val="-2"/>
        </w:rPr>
        <w:t>menghadapi</w:t>
      </w:r>
      <w:r>
        <w:rPr>
          <w:spacing w:val="-4"/>
        </w:rPr>
        <w:t xml:space="preserve"> </w:t>
      </w:r>
      <w:r>
        <w:rPr>
          <w:spacing w:val="-2"/>
        </w:rPr>
        <w:t>je</w:t>
      </w:r>
      <w:r>
        <w:rPr>
          <w:spacing w:val="-2"/>
        </w:rPr>
        <w:t>njang</w:t>
      </w:r>
      <w:r>
        <w:rPr>
          <w:spacing w:val="-5"/>
        </w:rPr>
        <w:t xml:space="preserve"> </w:t>
      </w:r>
      <w:r>
        <w:rPr>
          <w:spacing w:val="-2"/>
        </w:rPr>
        <w:t>pendidikan</w:t>
      </w:r>
      <w:r>
        <w:rPr>
          <w:spacing w:val="-5"/>
        </w:rPr>
        <w:t xml:space="preserve"> </w:t>
      </w:r>
      <w:r>
        <w:rPr>
          <w:spacing w:val="-2"/>
        </w:rPr>
        <w:t>selanjutnya.</w:t>
      </w:r>
      <w:r>
        <w:rPr>
          <w:spacing w:val="-5"/>
        </w:rPr>
        <w:t xml:space="preserve"> </w:t>
      </w:r>
      <w:r>
        <w:rPr>
          <w:spacing w:val="-2"/>
        </w:rPr>
        <w:t>Fase</w:t>
      </w:r>
      <w:r>
        <w:rPr>
          <w:spacing w:val="-6"/>
        </w:rPr>
        <w:t xml:space="preserve"> </w:t>
      </w:r>
      <w:r>
        <w:rPr>
          <w:spacing w:val="-2"/>
        </w:rPr>
        <w:t>C</w:t>
      </w:r>
      <w:r>
        <w:rPr>
          <w:spacing w:val="-4"/>
        </w:rPr>
        <w:t xml:space="preserve"> </w:t>
      </w:r>
      <w:r>
        <w:rPr>
          <w:spacing w:val="-2"/>
        </w:rPr>
        <w:t>(SD</w:t>
      </w:r>
      <w:r>
        <w:rPr>
          <w:spacing w:val="-5"/>
        </w:rPr>
        <w:t xml:space="preserve"> </w:t>
      </w:r>
      <w:r>
        <w:rPr>
          <w:spacing w:val="-2"/>
        </w:rPr>
        <w:t>Kelas</w:t>
      </w:r>
      <w:r>
        <w:rPr>
          <w:spacing w:val="-5"/>
        </w:rPr>
        <w:t xml:space="preserve"> </w:t>
      </w:r>
      <w:r>
        <w:rPr>
          <w:spacing w:val="-2"/>
        </w:rPr>
        <w:t>5-6)</w:t>
      </w:r>
      <w:r>
        <w:rPr>
          <w:spacing w:val="-6"/>
        </w:rPr>
        <w:t xml:space="preserve"> </w:t>
      </w:r>
      <w:r>
        <w:rPr>
          <w:spacing w:val="-2"/>
        </w:rPr>
        <w:t>merupakan</w:t>
      </w:r>
      <w:r>
        <w:rPr>
          <w:spacing w:val="-5"/>
        </w:rPr>
        <w:t xml:space="preserve"> </w:t>
      </w:r>
      <w:r>
        <w:rPr>
          <w:spacing w:val="-2"/>
        </w:rPr>
        <w:t xml:space="preserve">fase </w:t>
      </w:r>
      <w:r>
        <w:t>di mana siswa diharapkan mampu menguasai keterampilan akademik yang lebih kompleks, termasuk dalam mata pelajaran matematika.</w:t>
      </w:r>
    </w:p>
    <w:p w:rsidR="00D51835" w:rsidRDefault="00FE264E">
      <w:pPr>
        <w:pStyle w:val="BodyText"/>
        <w:spacing w:before="159" w:line="480" w:lineRule="auto"/>
        <w:ind w:left="568" w:right="139" w:firstLine="720"/>
      </w:pPr>
      <w:r>
        <w:t>Pada fase ini, siswa mulai diperkenalkan pada konsep-konsep yang lebih abstrak dan aplikatif. Pembelajaran di Fase C bertujuan untuk mempersiapkan siswa dalam menghadapi jenjang pendidikan berikutnya dengan kemampuan berpikir yang lebih kritis dan analitis</w:t>
      </w:r>
      <w:r>
        <w:t>. Pembelajaran matematika di Fase C, sesuai dengan Kurikulum Merdeka, mencakup beberapa topik utama yang dirancang untuk memperkuat pemahaman matematika siswa, dengan fokus pada lima aspek penting</w:t>
      </w:r>
      <w:r>
        <w:rPr>
          <w:spacing w:val="-1"/>
        </w:rPr>
        <w:t xml:space="preserve"> </w:t>
      </w:r>
      <w:r>
        <w:t>yaitu</w:t>
      </w:r>
      <w:r>
        <w:rPr>
          <w:spacing w:val="-1"/>
        </w:rPr>
        <w:t xml:space="preserve"> </w:t>
      </w:r>
      <w:r>
        <w:t>Bilangan,</w:t>
      </w:r>
      <w:r>
        <w:rPr>
          <w:spacing w:val="-14"/>
        </w:rPr>
        <w:t xml:space="preserve"> </w:t>
      </w:r>
      <w:r>
        <w:t>Aljabar,</w:t>
      </w:r>
      <w:r>
        <w:rPr>
          <w:spacing w:val="-1"/>
        </w:rPr>
        <w:t xml:space="preserve"> </w:t>
      </w:r>
      <w:r>
        <w:t>Pengukuran,</w:t>
      </w:r>
      <w:r>
        <w:rPr>
          <w:spacing w:val="-1"/>
        </w:rPr>
        <w:t xml:space="preserve"> </w:t>
      </w:r>
      <w:r>
        <w:t>Geometri</w:t>
      </w:r>
      <w:r>
        <w:rPr>
          <w:spacing w:val="-1"/>
        </w:rPr>
        <w:t xml:space="preserve"> </w:t>
      </w:r>
      <w:r>
        <w:t>dan</w:t>
      </w:r>
      <w:r>
        <w:rPr>
          <w:spacing w:val="-14"/>
        </w:rPr>
        <w:t xml:space="preserve"> </w:t>
      </w:r>
      <w:r>
        <w:t xml:space="preserve">Analisis </w:t>
      </w:r>
      <w:r>
        <w:t>Peluang</w:t>
      </w:r>
      <w:r>
        <w:rPr>
          <w:spacing w:val="-1"/>
        </w:rPr>
        <w:t xml:space="preserve"> </w:t>
      </w:r>
      <w:r>
        <w:t>yang semuanya memerlukan pemahaman yang kuat tentang operasi matematika dasar, termasuk perkalian.</w:t>
      </w:r>
    </w:p>
    <w:p w:rsidR="00D51835" w:rsidRDefault="00FE264E">
      <w:pPr>
        <w:pStyle w:val="BodyText"/>
        <w:spacing w:before="161" w:line="480" w:lineRule="auto"/>
        <w:ind w:left="568" w:right="141" w:firstLine="720"/>
      </w:pPr>
      <w:r>
        <w:t>Namun, pokok bahasan perkalian menjadi sulit karena proses pengenalannya kepada siswa hanya bersifat informatif. Siswa hanya diminta menghafalkan dan</w:t>
      </w:r>
      <w:r>
        <w:t xml:space="preserve"> mengerjakan soal perkalian dan mencatat dengan berpatokan hafalan. Ini dapat dilihat dari sebagian peserta didik di SD Negeri 101944 Deli Muda</w:t>
      </w:r>
      <w:r>
        <w:rPr>
          <w:spacing w:val="-9"/>
        </w:rPr>
        <w:t xml:space="preserve"> </w:t>
      </w:r>
      <w:r>
        <w:t>khusunya</w:t>
      </w:r>
      <w:r>
        <w:rPr>
          <w:spacing w:val="-9"/>
        </w:rPr>
        <w:t xml:space="preserve"> </w:t>
      </w:r>
      <w:r>
        <w:t>Fase</w:t>
      </w:r>
      <w:r>
        <w:rPr>
          <w:spacing w:val="-9"/>
        </w:rPr>
        <w:t xml:space="preserve"> </w:t>
      </w:r>
      <w:r>
        <w:t>C</w:t>
      </w:r>
      <w:r>
        <w:rPr>
          <w:spacing w:val="-8"/>
        </w:rPr>
        <w:t xml:space="preserve"> </w:t>
      </w:r>
      <w:r>
        <w:t>yang</w:t>
      </w:r>
      <w:r>
        <w:rPr>
          <w:spacing w:val="-8"/>
        </w:rPr>
        <w:t xml:space="preserve"> </w:t>
      </w:r>
      <w:r>
        <w:t>belum</w:t>
      </w:r>
      <w:r>
        <w:rPr>
          <w:spacing w:val="-8"/>
        </w:rPr>
        <w:t xml:space="preserve"> </w:t>
      </w:r>
      <w:r>
        <w:t>menguasai</w:t>
      </w:r>
      <w:r>
        <w:rPr>
          <w:spacing w:val="-8"/>
        </w:rPr>
        <w:t xml:space="preserve"> </w:t>
      </w:r>
      <w:r>
        <w:t>perkalian,</w:t>
      </w:r>
      <w:r>
        <w:rPr>
          <w:spacing w:val="-8"/>
        </w:rPr>
        <w:t xml:space="preserve"> </w:t>
      </w:r>
      <w:r>
        <w:t>sehingga</w:t>
      </w:r>
      <w:r>
        <w:rPr>
          <w:spacing w:val="-9"/>
        </w:rPr>
        <w:t xml:space="preserve"> </w:t>
      </w:r>
      <w:r>
        <w:t>mereka</w:t>
      </w:r>
      <w:r>
        <w:rPr>
          <w:spacing w:val="-7"/>
        </w:rPr>
        <w:t xml:space="preserve"> </w:t>
      </w:r>
      <w:r>
        <w:t>banyak mengalami kesulitan dalam mempelajari topik matematika yang lebih kompleks. Semestinya Pengetahuan dasar tentang operasi perkalian harus bisa dipahami peserta</w:t>
      </w:r>
      <w:r>
        <w:rPr>
          <w:spacing w:val="67"/>
          <w:w w:val="150"/>
        </w:rPr>
        <w:t xml:space="preserve"> </w:t>
      </w:r>
      <w:r>
        <w:t>didik</w:t>
      </w:r>
      <w:r>
        <w:rPr>
          <w:spacing w:val="71"/>
          <w:w w:val="150"/>
        </w:rPr>
        <w:t xml:space="preserve"> </w:t>
      </w:r>
      <w:r>
        <w:t>sebagai</w:t>
      </w:r>
      <w:r>
        <w:rPr>
          <w:spacing w:val="72"/>
          <w:w w:val="150"/>
        </w:rPr>
        <w:t xml:space="preserve"> </w:t>
      </w:r>
      <w:r>
        <w:t>penanaman</w:t>
      </w:r>
      <w:r>
        <w:rPr>
          <w:spacing w:val="71"/>
          <w:w w:val="150"/>
        </w:rPr>
        <w:t xml:space="preserve"> </w:t>
      </w:r>
      <w:r>
        <w:t>konsep</w:t>
      </w:r>
      <w:r>
        <w:rPr>
          <w:spacing w:val="71"/>
          <w:w w:val="150"/>
        </w:rPr>
        <w:t xml:space="preserve"> </w:t>
      </w:r>
      <w:r>
        <w:t>awal.</w:t>
      </w:r>
      <w:r>
        <w:rPr>
          <w:spacing w:val="75"/>
          <w:w w:val="150"/>
        </w:rPr>
        <w:t xml:space="preserve"> </w:t>
      </w:r>
      <w:r>
        <w:t>Selain</w:t>
      </w:r>
      <w:r>
        <w:rPr>
          <w:spacing w:val="71"/>
          <w:w w:val="150"/>
        </w:rPr>
        <w:t xml:space="preserve"> </w:t>
      </w:r>
      <w:r>
        <w:t>itu</w:t>
      </w:r>
      <w:r>
        <w:rPr>
          <w:spacing w:val="71"/>
          <w:w w:val="150"/>
        </w:rPr>
        <w:t xml:space="preserve"> </w:t>
      </w:r>
      <w:r>
        <w:t>guru</w:t>
      </w:r>
      <w:r>
        <w:rPr>
          <w:spacing w:val="71"/>
          <w:w w:val="150"/>
        </w:rPr>
        <w:t xml:space="preserve"> </w:t>
      </w:r>
      <w:r>
        <w:rPr>
          <w:spacing w:val="-2"/>
        </w:rPr>
        <w:t>cenderung</w:t>
      </w:r>
    </w:p>
    <w:p w:rsidR="00D51835" w:rsidRDefault="00D51835">
      <w:pPr>
        <w:pStyle w:val="BodyText"/>
        <w:spacing w:line="480" w:lineRule="auto"/>
        <w:sectPr w:rsidR="00D51835">
          <w:headerReference w:type="default" r:id="rId8"/>
          <w:pgSz w:w="11910" w:h="16840"/>
          <w:pgMar w:top="1620" w:right="1559" w:bottom="280" w:left="1700" w:header="751" w:footer="0" w:gutter="0"/>
          <w:pgNumType w:start="2"/>
          <w:cols w:space="720"/>
        </w:sectPr>
      </w:pPr>
    </w:p>
    <w:p w:rsidR="00D51835" w:rsidRDefault="00FE264E">
      <w:pPr>
        <w:pStyle w:val="BodyText"/>
        <w:spacing w:before="80" w:line="480" w:lineRule="auto"/>
        <w:ind w:left="568" w:right="140"/>
      </w:pPr>
      <w:r>
        <w:rPr>
          <w:noProof/>
          <w:lang w:val="en-US"/>
        </w:rPr>
        <w:lastRenderedPageBreak/>
        <w:drawing>
          <wp:anchor distT="0" distB="0" distL="0" distR="0" simplePos="0" relativeHeight="487358976"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menggunakan metode ceramah dan latihan soal yang monoton, tanpa memanfaatkan alat peraga atau metode visual yang dapat membantu siswa memahami konsep perkalian secara konkr</w:t>
      </w:r>
      <w:r>
        <w:t>et. Hal ini dapat dilihat dari tabel pra- survey yang dapat dilihat dari</w:t>
      </w:r>
      <w:r>
        <w:rPr>
          <w:spacing w:val="-3"/>
        </w:rPr>
        <w:t xml:space="preserve"> </w:t>
      </w:r>
      <w:r>
        <w:t>Tabel 1.1 yang berisi data hasil tes perkalian satuan hingga puluhan siswa fase C SD Negeri 101944 Deli Muda:</w:t>
      </w:r>
    </w:p>
    <w:p w:rsidR="00D51835" w:rsidRDefault="00FE264E">
      <w:pPr>
        <w:pStyle w:val="Heading1"/>
        <w:spacing w:before="158" w:line="362" w:lineRule="auto"/>
        <w:ind w:left="3050" w:right="225" w:hanging="2396"/>
      </w:pPr>
      <w:r>
        <w:t>Tabel</w:t>
      </w:r>
      <w:r>
        <w:rPr>
          <w:spacing w:val="-7"/>
        </w:rPr>
        <w:t xml:space="preserve"> </w:t>
      </w:r>
      <w:r>
        <w:t>1.1</w:t>
      </w:r>
      <w:r>
        <w:rPr>
          <w:spacing w:val="-7"/>
        </w:rPr>
        <w:t xml:space="preserve"> </w:t>
      </w:r>
      <w:r>
        <w:t>Hasil</w:t>
      </w:r>
      <w:r>
        <w:rPr>
          <w:spacing w:val="-13"/>
        </w:rPr>
        <w:t xml:space="preserve"> </w:t>
      </w:r>
      <w:r>
        <w:t>Tes</w:t>
      </w:r>
      <w:r>
        <w:rPr>
          <w:spacing w:val="-8"/>
        </w:rPr>
        <w:t xml:space="preserve"> </w:t>
      </w:r>
      <w:r>
        <w:t>Operasi</w:t>
      </w:r>
      <w:r>
        <w:rPr>
          <w:spacing w:val="-7"/>
        </w:rPr>
        <w:t xml:space="preserve"> </w:t>
      </w:r>
      <w:r>
        <w:t>Perkalian</w:t>
      </w:r>
      <w:r>
        <w:rPr>
          <w:spacing w:val="-5"/>
        </w:rPr>
        <w:t xml:space="preserve"> </w:t>
      </w:r>
      <w:r>
        <w:t>Satuan</w:t>
      </w:r>
      <w:r>
        <w:rPr>
          <w:spacing w:val="-9"/>
        </w:rPr>
        <w:t xml:space="preserve"> </w:t>
      </w:r>
      <w:r>
        <w:t>Hingga</w:t>
      </w:r>
      <w:r>
        <w:rPr>
          <w:spacing w:val="-7"/>
        </w:rPr>
        <w:t xml:space="preserve"> </w:t>
      </w:r>
      <w:r>
        <w:t>Puluhan</w:t>
      </w:r>
      <w:r>
        <w:rPr>
          <w:spacing w:val="-7"/>
        </w:rPr>
        <w:t xml:space="preserve"> </w:t>
      </w:r>
      <w:r>
        <w:t>Siswa</w:t>
      </w:r>
      <w:r>
        <w:rPr>
          <w:spacing w:val="-10"/>
        </w:rPr>
        <w:t xml:space="preserve"> </w:t>
      </w:r>
      <w:r>
        <w:t>Fase</w:t>
      </w:r>
      <w:r>
        <w:rPr>
          <w:spacing w:val="-8"/>
        </w:rPr>
        <w:t xml:space="preserve"> </w:t>
      </w:r>
      <w:r>
        <w:t>C SD Negeri 101944 Deli Muda</w:t>
      </w:r>
    </w:p>
    <w:tbl>
      <w:tblPr>
        <w:tblW w:w="0" w:type="auto"/>
        <w:tblInd w:w="1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1222"/>
        <w:gridCol w:w="1500"/>
        <w:gridCol w:w="1460"/>
        <w:gridCol w:w="1239"/>
      </w:tblGrid>
      <w:tr w:rsidR="00D51835">
        <w:trPr>
          <w:trHeight w:val="460"/>
        </w:trPr>
        <w:tc>
          <w:tcPr>
            <w:tcW w:w="461" w:type="dxa"/>
          </w:tcPr>
          <w:p w:rsidR="00D51835" w:rsidRDefault="00FE264E">
            <w:pPr>
              <w:pStyle w:val="TableParagraph"/>
              <w:spacing w:before="112"/>
              <w:ind w:left="14"/>
              <w:rPr>
                <w:b/>
                <w:sz w:val="20"/>
              </w:rPr>
            </w:pPr>
            <w:r>
              <w:rPr>
                <w:b/>
                <w:spacing w:val="-5"/>
                <w:sz w:val="20"/>
              </w:rPr>
              <w:t>No</w:t>
            </w:r>
          </w:p>
        </w:tc>
        <w:tc>
          <w:tcPr>
            <w:tcW w:w="1222" w:type="dxa"/>
          </w:tcPr>
          <w:p w:rsidR="00D51835" w:rsidRDefault="00FE264E">
            <w:pPr>
              <w:pStyle w:val="TableParagraph"/>
              <w:spacing w:before="112"/>
              <w:ind w:left="9" w:right="0"/>
              <w:rPr>
                <w:b/>
                <w:sz w:val="20"/>
              </w:rPr>
            </w:pPr>
            <w:r>
              <w:rPr>
                <w:b/>
                <w:sz w:val="20"/>
              </w:rPr>
              <w:t>Kode</w:t>
            </w:r>
            <w:r>
              <w:rPr>
                <w:b/>
                <w:spacing w:val="-4"/>
                <w:sz w:val="20"/>
              </w:rPr>
              <w:t xml:space="preserve"> </w:t>
            </w:r>
            <w:r>
              <w:rPr>
                <w:b/>
                <w:spacing w:val="-2"/>
                <w:sz w:val="20"/>
              </w:rPr>
              <w:t>Siswa</w:t>
            </w:r>
          </w:p>
        </w:tc>
        <w:tc>
          <w:tcPr>
            <w:tcW w:w="1500" w:type="dxa"/>
          </w:tcPr>
          <w:p w:rsidR="00D51835" w:rsidRDefault="00FE264E">
            <w:pPr>
              <w:pStyle w:val="TableParagraph"/>
              <w:spacing w:before="0" w:line="227" w:lineRule="exact"/>
              <w:rPr>
                <w:b/>
                <w:sz w:val="20"/>
              </w:rPr>
            </w:pPr>
            <w:r>
              <w:rPr>
                <w:b/>
                <w:spacing w:val="-2"/>
                <w:sz w:val="20"/>
              </w:rPr>
              <w:t>Jawaban</w:t>
            </w:r>
          </w:p>
          <w:p w:rsidR="00D51835" w:rsidRDefault="00FE264E">
            <w:pPr>
              <w:pStyle w:val="TableParagraph"/>
              <w:spacing w:before="0" w:line="213" w:lineRule="exact"/>
              <w:ind w:right="3"/>
              <w:rPr>
                <w:b/>
                <w:sz w:val="20"/>
              </w:rPr>
            </w:pPr>
            <w:r>
              <w:rPr>
                <w:b/>
                <w:spacing w:val="-2"/>
                <w:sz w:val="20"/>
              </w:rPr>
              <w:t>Benar</w:t>
            </w:r>
          </w:p>
        </w:tc>
        <w:tc>
          <w:tcPr>
            <w:tcW w:w="1460" w:type="dxa"/>
          </w:tcPr>
          <w:p w:rsidR="00D51835" w:rsidRDefault="00FE264E">
            <w:pPr>
              <w:pStyle w:val="TableParagraph"/>
              <w:spacing w:before="0" w:line="227" w:lineRule="exact"/>
              <w:ind w:left="10"/>
              <w:rPr>
                <w:b/>
                <w:sz w:val="20"/>
              </w:rPr>
            </w:pPr>
            <w:r>
              <w:rPr>
                <w:b/>
                <w:spacing w:val="-2"/>
                <w:sz w:val="20"/>
              </w:rPr>
              <w:t>Jawaban</w:t>
            </w:r>
          </w:p>
          <w:p w:rsidR="00D51835" w:rsidRDefault="00FE264E">
            <w:pPr>
              <w:pStyle w:val="TableParagraph"/>
              <w:spacing w:before="0" w:line="213" w:lineRule="exact"/>
              <w:ind w:left="10" w:right="3"/>
              <w:rPr>
                <w:b/>
                <w:sz w:val="20"/>
              </w:rPr>
            </w:pPr>
            <w:r>
              <w:rPr>
                <w:b/>
                <w:spacing w:val="-2"/>
                <w:sz w:val="20"/>
              </w:rPr>
              <w:t>Salah</w:t>
            </w:r>
          </w:p>
        </w:tc>
        <w:tc>
          <w:tcPr>
            <w:tcW w:w="1239" w:type="dxa"/>
          </w:tcPr>
          <w:p w:rsidR="00D51835" w:rsidRDefault="00FE264E">
            <w:pPr>
              <w:pStyle w:val="TableParagraph"/>
              <w:spacing w:before="0" w:line="227" w:lineRule="exact"/>
              <w:ind w:left="162" w:right="0"/>
              <w:jc w:val="left"/>
              <w:rPr>
                <w:b/>
                <w:sz w:val="20"/>
              </w:rPr>
            </w:pPr>
            <w:r>
              <w:rPr>
                <w:b/>
                <w:spacing w:val="-2"/>
                <w:sz w:val="20"/>
              </w:rPr>
              <w:t>Persentase</w:t>
            </w:r>
          </w:p>
          <w:p w:rsidR="00D51835" w:rsidRDefault="00FE264E">
            <w:pPr>
              <w:pStyle w:val="TableParagraph"/>
              <w:spacing w:before="0" w:line="213" w:lineRule="exact"/>
              <w:ind w:left="107" w:right="0"/>
              <w:jc w:val="left"/>
              <w:rPr>
                <w:b/>
                <w:sz w:val="20"/>
              </w:rPr>
            </w:pPr>
            <w:r>
              <w:rPr>
                <w:b/>
                <w:spacing w:val="-2"/>
                <w:sz w:val="20"/>
              </w:rPr>
              <w:t>Penguasaan</w:t>
            </w:r>
          </w:p>
        </w:tc>
      </w:tr>
      <w:tr w:rsidR="00D51835">
        <w:trPr>
          <w:trHeight w:val="316"/>
        </w:trPr>
        <w:tc>
          <w:tcPr>
            <w:tcW w:w="461" w:type="dxa"/>
          </w:tcPr>
          <w:p w:rsidR="00D51835" w:rsidRDefault="00FE264E">
            <w:pPr>
              <w:pStyle w:val="TableParagraph"/>
              <w:ind w:left="14"/>
              <w:rPr>
                <w:sz w:val="20"/>
              </w:rPr>
            </w:pPr>
            <w:r>
              <w:rPr>
                <w:spacing w:val="-10"/>
                <w:sz w:val="20"/>
              </w:rPr>
              <w:t>1</w:t>
            </w:r>
          </w:p>
        </w:tc>
        <w:tc>
          <w:tcPr>
            <w:tcW w:w="1222" w:type="dxa"/>
          </w:tcPr>
          <w:p w:rsidR="00D51835" w:rsidRDefault="00FE264E">
            <w:pPr>
              <w:pStyle w:val="TableParagraph"/>
              <w:ind w:left="9"/>
              <w:rPr>
                <w:sz w:val="20"/>
              </w:rPr>
            </w:pPr>
            <w:r>
              <w:rPr>
                <w:sz w:val="20"/>
              </w:rPr>
              <w:t>Siswa</w:t>
            </w:r>
            <w:r>
              <w:rPr>
                <w:spacing w:val="-9"/>
                <w:sz w:val="20"/>
              </w:rPr>
              <w:t xml:space="preserve"> </w:t>
            </w:r>
            <w:r>
              <w:rPr>
                <w:spacing w:val="-5"/>
                <w:sz w:val="20"/>
              </w:rPr>
              <w:t>001</w:t>
            </w:r>
          </w:p>
        </w:tc>
        <w:tc>
          <w:tcPr>
            <w:tcW w:w="1500" w:type="dxa"/>
          </w:tcPr>
          <w:p w:rsidR="00D51835" w:rsidRDefault="00FE264E">
            <w:pPr>
              <w:pStyle w:val="TableParagraph"/>
              <w:rPr>
                <w:sz w:val="20"/>
              </w:rPr>
            </w:pPr>
            <w:r>
              <w:rPr>
                <w:spacing w:val="-10"/>
                <w:sz w:val="20"/>
              </w:rPr>
              <w:t>3</w:t>
            </w:r>
          </w:p>
        </w:tc>
        <w:tc>
          <w:tcPr>
            <w:tcW w:w="1460" w:type="dxa"/>
          </w:tcPr>
          <w:p w:rsidR="00D51835" w:rsidRDefault="00FE264E">
            <w:pPr>
              <w:pStyle w:val="TableParagraph"/>
              <w:ind w:left="10" w:right="2"/>
              <w:rPr>
                <w:sz w:val="20"/>
              </w:rPr>
            </w:pPr>
            <w:r>
              <w:rPr>
                <w:spacing w:val="-10"/>
                <w:sz w:val="20"/>
              </w:rPr>
              <w:t>7</w:t>
            </w:r>
          </w:p>
        </w:tc>
        <w:tc>
          <w:tcPr>
            <w:tcW w:w="1239" w:type="dxa"/>
          </w:tcPr>
          <w:p w:rsidR="00D51835" w:rsidRDefault="00FE264E">
            <w:pPr>
              <w:pStyle w:val="TableParagraph"/>
              <w:ind w:left="8"/>
              <w:rPr>
                <w:sz w:val="20"/>
              </w:rPr>
            </w:pPr>
            <w:r>
              <w:rPr>
                <w:spacing w:val="-5"/>
                <w:sz w:val="20"/>
              </w:rPr>
              <w:t>30%</w:t>
            </w:r>
          </w:p>
        </w:tc>
      </w:tr>
      <w:tr w:rsidR="00D51835">
        <w:trPr>
          <w:trHeight w:val="313"/>
        </w:trPr>
        <w:tc>
          <w:tcPr>
            <w:tcW w:w="461" w:type="dxa"/>
          </w:tcPr>
          <w:p w:rsidR="00D51835" w:rsidRDefault="00FE264E">
            <w:pPr>
              <w:pStyle w:val="TableParagraph"/>
              <w:spacing w:before="37"/>
              <w:ind w:left="14"/>
              <w:rPr>
                <w:sz w:val="20"/>
              </w:rPr>
            </w:pPr>
            <w:r>
              <w:rPr>
                <w:spacing w:val="-10"/>
                <w:sz w:val="20"/>
              </w:rPr>
              <w:t>2</w:t>
            </w:r>
          </w:p>
        </w:tc>
        <w:tc>
          <w:tcPr>
            <w:tcW w:w="1222" w:type="dxa"/>
          </w:tcPr>
          <w:p w:rsidR="00D51835" w:rsidRDefault="00FE264E">
            <w:pPr>
              <w:pStyle w:val="TableParagraph"/>
              <w:spacing w:before="37"/>
              <w:ind w:left="9"/>
              <w:rPr>
                <w:sz w:val="20"/>
              </w:rPr>
            </w:pPr>
            <w:r>
              <w:rPr>
                <w:sz w:val="20"/>
              </w:rPr>
              <w:t>Siswa</w:t>
            </w:r>
            <w:r>
              <w:rPr>
                <w:spacing w:val="-9"/>
                <w:sz w:val="20"/>
              </w:rPr>
              <w:t xml:space="preserve"> </w:t>
            </w:r>
            <w:r>
              <w:rPr>
                <w:spacing w:val="-5"/>
                <w:sz w:val="20"/>
              </w:rPr>
              <w:t>002</w:t>
            </w:r>
          </w:p>
        </w:tc>
        <w:tc>
          <w:tcPr>
            <w:tcW w:w="1500" w:type="dxa"/>
          </w:tcPr>
          <w:p w:rsidR="00D51835" w:rsidRDefault="00FE264E">
            <w:pPr>
              <w:pStyle w:val="TableParagraph"/>
              <w:spacing w:before="37"/>
              <w:rPr>
                <w:sz w:val="20"/>
              </w:rPr>
            </w:pPr>
            <w:r>
              <w:rPr>
                <w:spacing w:val="-10"/>
                <w:sz w:val="20"/>
              </w:rPr>
              <w:t>4</w:t>
            </w:r>
          </w:p>
        </w:tc>
        <w:tc>
          <w:tcPr>
            <w:tcW w:w="1460" w:type="dxa"/>
          </w:tcPr>
          <w:p w:rsidR="00D51835" w:rsidRDefault="00FE264E">
            <w:pPr>
              <w:pStyle w:val="TableParagraph"/>
              <w:spacing w:before="37"/>
              <w:ind w:left="10" w:right="2"/>
              <w:rPr>
                <w:sz w:val="20"/>
              </w:rPr>
            </w:pPr>
            <w:r>
              <w:rPr>
                <w:spacing w:val="-10"/>
                <w:sz w:val="20"/>
              </w:rPr>
              <w:t>6</w:t>
            </w:r>
          </w:p>
        </w:tc>
        <w:tc>
          <w:tcPr>
            <w:tcW w:w="1239" w:type="dxa"/>
          </w:tcPr>
          <w:p w:rsidR="00D51835" w:rsidRDefault="00FE264E">
            <w:pPr>
              <w:pStyle w:val="TableParagraph"/>
              <w:spacing w:before="37"/>
              <w:ind w:left="8"/>
              <w:rPr>
                <w:sz w:val="20"/>
              </w:rPr>
            </w:pPr>
            <w:r>
              <w:rPr>
                <w:spacing w:val="-5"/>
                <w:sz w:val="20"/>
              </w:rPr>
              <w:t>40%</w:t>
            </w:r>
          </w:p>
        </w:tc>
      </w:tr>
      <w:tr w:rsidR="00D51835">
        <w:trPr>
          <w:trHeight w:val="314"/>
        </w:trPr>
        <w:tc>
          <w:tcPr>
            <w:tcW w:w="461" w:type="dxa"/>
          </w:tcPr>
          <w:p w:rsidR="00D51835" w:rsidRDefault="00FE264E">
            <w:pPr>
              <w:pStyle w:val="TableParagraph"/>
              <w:ind w:left="14"/>
              <w:rPr>
                <w:sz w:val="20"/>
              </w:rPr>
            </w:pPr>
            <w:r>
              <w:rPr>
                <w:spacing w:val="-10"/>
                <w:sz w:val="20"/>
              </w:rPr>
              <w:t>3</w:t>
            </w:r>
          </w:p>
        </w:tc>
        <w:tc>
          <w:tcPr>
            <w:tcW w:w="1222" w:type="dxa"/>
          </w:tcPr>
          <w:p w:rsidR="00D51835" w:rsidRDefault="00FE264E">
            <w:pPr>
              <w:pStyle w:val="TableParagraph"/>
              <w:ind w:left="9"/>
              <w:rPr>
                <w:sz w:val="20"/>
              </w:rPr>
            </w:pPr>
            <w:r>
              <w:rPr>
                <w:sz w:val="20"/>
              </w:rPr>
              <w:t>Siswa</w:t>
            </w:r>
            <w:r>
              <w:rPr>
                <w:spacing w:val="-9"/>
                <w:sz w:val="20"/>
              </w:rPr>
              <w:t xml:space="preserve"> </w:t>
            </w:r>
            <w:r>
              <w:rPr>
                <w:spacing w:val="-5"/>
                <w:sz w:val="20"/>
              </w:rPr>
              <w:t>003</w:t>
            </w:r>
          </w:p>
        </w:tc>
        <w:tc>
          <w:tcPr>
            <w:tcW w:w="1500" w:type="dxa"/>
          </w:tcPr>
          <w:p w:rsidR="00D51835" w:rsidRDefault="00FE264E">
            <w:pPr>
              <w:pStyle w:val="TableParagraph"/>
              <w:rPr>
                <w:sz w:val="20"/>
              </w:rPr>
            </w:pPr>
            <w:r>
              <w:rPr>
                <w:spacing w:val="-10"/>
                <w:sz w:val="20"/>
              </w:rPr>
              <w:t>8</w:t>
            </w:r>
          </w:p>
        </w:tc>
        <w:tc>
          <w:tcPr>
            <w:tcW w:w="1460" w:type="dxa"/>
          </w:tcPr>
          <w:p w:rsidR="00D51835" w:rsidRDefault="00FE264E">
            <w:pPr>
              <w:pStyle w:val="TableParagraph"/>
              <w:ind w:left="10" w:right="2"/>
              <w:rPr>
                <w:sz w:val="20"/>
              </w:rPr>
            </w:pPr>
            <w:r>
              <w:rPr>
                <w:spacing w:val="-10"/>
                <w:sz w:val="20"/>
              </w:rPr>
              <w:t>2</w:t>
            </w:r>
          </w:p>
        </w:tc>
        <w:tc>
          <w:tcPr>
            <w:tcW w:w="1239" w:type="dxa"/>
          </w:tcPr>
          <w:p w:rsidR="00D51835" w:rsidRDefault="00FE264E">
            <w:pPr>
              <w:pStyle w:val="TableParagraph"/>
              <w:ind w:left="8"/>
              <w:rPr>
                <w:sz w:val="20"/>
              </w:rPr>
            </w:pPr>
            <w:r>
              <w:rPr>
                <w:spacing w:val="-5"/>
                <w:sz w:val="20"/>
              </w:rPr>
              <w:t>80%</w:t>
            </w:r>
          </w:p>
        </w:tc>
      </w:tr>
      <w:tr w:rsidR="00D51835">
        <w:trPr>
          <w:trHeight w:val="316"/>
        </w:trPr>
        <w:tc>
          <w:tcPr>
            <w:tcW w:w="461" w:type="dxa"/>
          </w:tcPr>
          <w:p w:rsidR="00D51835" w:rsidRDefault="00FE264E">
            <w:pPr>
              <w:pStyle w:val="TableParagraph"/>
              <w:ind w:left="14"/>
              <w:rPr>
                <w:sz w:val="20"/>
              </w:rPr>
            </w:pPr>
            <w:r>
              <w:rPr>
                <w:spacing w:val="-10"/>
                <w:sz w:val="20"/>
              </w:rPr>
              <w:t>4</w:t>
            </w:r>
          </w:p>
        </w:tc>
        <w:tc>
          <w:tcPr>
            <w:tcW w:w="1222" w:type="dxa"/>
          </w:tcPr>
          <w:p w:rsidR="00D51835" w:rsidRDefault="00FE264E">
            <w:pPr>
              <w:pStyle w:val="TableParagraph"/>
              <w:ind w:left="9"/>
              <w:rPr>
                <w:sz w:val="20"/>
              </w:rPr>
            </w:pPr>
            <w:r>
              <w:rPr>
                <w:sz w:val="20"/>
              </w:rPr>
              <w:t>Siswa</w:t>
            </w:r>
            <w:r>
              <w:rPr>
                <w:spacing w:val="-9"/>
                <w:sz w:val="20"/>
              </w:rPr>
              <w:t xml:space="preserve"> </w:t>
            </w:r>
            <w:r>
              <w:rPr>
                <w:spacing w:val="-5"/>
                <w:sz w:val="20"/>
              </w:rPr>
              <w:t>004</w:t>
            </w:r>
          </w:p>
        </w:tc>
        <w:tc>
          <w:tcPr>
            <w:tcW w:w="1500" w:type="dxa"/>
          </w:tcPr>
          <w:p w:rsidR="00D51835" w:rsidRDefault="00FE264E">
            <w:pPr>
              <w:pStyle w:val="TableParagraph"/>
              <w:rPr>
                <w:sz w:val="20"/>
              </w:rPr>
            </w:pPr>
            <w:r>
              <w:rPr>
                <w:spacing w:val="-10"/>
                <w:sz w:val="20"/>
              </w:rPr>
              <w:t>5</w:t>
            </w:r>
          </w:p>
        </w:tc>
        <w:tc>
          <w:tcPr>
            <w:tcW w:w="1460" w:type="dxa"/>
          </w:tcPr>
          <w:p w:rsidR="00D51835" w:rsidRDefault="00FE264E">
            <w:pPr>
              <w:pStyle w:val="TableParagraph"/>
              <w:ind w:left="10" w:right="2"/>
              <w:rPr>
                <w:sz w:val="20"/>
              </w:rPr>
            </w:pPr>
            <w:r>
              <w:rPr>
                <w:spacing w:val="-10"/>
                <w:sz w:val="20"/>
              </w:rPr>
              <w:t>5</w:t>
            </w:r>
          </w:p>
        </w:tc>
        <w:tc>
          <w:tcPr>
            <w:tcW w:w="1239" w:type="dxa"/>
          </w:tcPr>
          <w:p w:rsidR="00D51835" w:rsidRDefault="00FE264E">
            <w:pPr>
              <w:pStyle w:val="TableParagraph"/>
              <w:ind w:left="8"/>
              <w:rPr>
                <w:sz w:val="20"/>
              </w:rPr>
            </w:pPr>
            <w:r>
              <w:rPr>
                <w:spacing w:val="-5"/>
                <w:sz w:val="20"/>
              </w:rPr>
              <w:t>50%</w:t>
            </w:r>
          </w:p>
        </w:tc>
      </w:tr>
      <w:tr w:rsidR="00D51835">
        <w:trPr>
          <w:trHeight w:val="314"/>
        </w:trPr>
        <w:tc>
          <w:tcPr>
            <w:tcW w:w="461" w:type="dxa"/>
          </w:tcPr>
          <w:p w:rsidR="00D51835" w:rsidRDefault="00FE264E">
            <w:pPr>
              <w:pStyle w:val="TableParagraph"/>
              <w:spacing w:before="37"/>
              <w:ind w:left="14"/>
              <w:rPr>
                <w:sz w:val="20"/>
              </w:rPr>
            </w:pPr>
            <w:r>
              <w:rPr>
                <w:spacing w:val="-10"/>
                <w:sz w:val="20"/>
              </w:rPr>
              <w:t>5</w:t>
            </w:r>
          </w:p>
        </w:tc>
        <w:tc>
          <w:tcPr>
            <w:tcW w:w="1222" w:type="dxa"/>
          </w:tcPr>
          <w:p w:rsidR="00D51835" w:rsidRDefault="00FE264E">
            <w:pPr>
              <w:pStyle w:val="TableParagraph"/>
              <w:spacing w:before="37"/>
              <w:ind w:left="9"/>
              <w:rPr>
                <w:sz w:val="20"/>
              </w:rPr>
            </w:pPr>
            <w:r>
              <w:rPr>
                <w:sz w:val="20"/>
              </w:rPr>
              <w:t>Siswa</w:t>
            </w:r>
            <w:r>
              <w:rPr>
                <w:spacing w:val="-9"/>
                <w:sz w:val="20"/>
              </w:rPr>
              <w:t xml:space="preserve"> </w:t>
            </w:r>
            <w:r>
              <w:rPr>
                <w:spacing w:val="-5"/>
                <w:sz w:val="20"/>
              </w:rPr>
              <w:t>005</w:t>
            </w:r>
          </w:p>
        </w:tc>
        <w:tc>
          <w:tcPr>
            <w:tcW w:w="1500" w:type="dxa"/>
          </w:tcPr>
          <w:p w:rsidR="00D51835" w:rsidRDefault="00FE264E">
            <w:pPr>
              <w:pStyle w:val="TableParagraph"/>
              <w:spacing w:before="37"/>
              <w:rPr>
                <w:sz w:val="20"/>
              </w:rPr>
            </w:pPr>
            <w:r>
              <w:rPr>
                <w:spacing w:val="-10"/>
                <w:sz w:val="20"/>
              </w:rPr>
              <w:t>6</w:t>
            </w:r>
          </w:p>
        </w:tc>
        <w:tc>
          <w:tcPr>
            <w:tcW w:w="1460" w:type="dxa"/>
          </w:tcPr>
          <w:p w:rsidR="00D51835" w:rsidRDefault="00FE264E">
            <w:pPr>
              <w:pStyle w:val="TableParagraph"/>
              <w:spacing w:before="37"/>
              <w:ind w:left="10" w:right="2"/>
              <w:rPr>
                <w:sz w:val="20"/>
              </w:rPr>
            </w:pPr>
            <w:r>
              <w:rPr>
                <w:spacing w:val="-10"/>
                <w:sz w:val="20"/>
              </w:rPr>
              <w:t>4</w:t>
            </w:r>
          </w:p>
        </w:tc>
        <w:tc>
          <w:tcPr>
            <w:tcW w:w="1239" w:type="dxa"/>
          </w:tcPr>
          <w:p w:rsidR="00D51835" w:rsidRDefault="00FE264E">
            <w:pPr>
              <w:pStyle w:val="TableParagraph"/>
              <w:spacing w:before="37"/>
              <w:ind w:left="8"/>
              <w:rPr>
                <w:sz w:val="20"/>
              </w:rPr>
            </w:pPr>
            <w:r>
              <w:rPr>
                <w:spacing w:val="-5"/>
                <w:sz w:val="20"/>
              </w:rPr>
              <w:t>60%</w:t>
            </w:r>
          </w:p>
        </w:tc>
      </w:tr>
      <w:tr w:rsidR="00D51835">
        <w:trPr>
          <w:trHeight w:val="316"/>
        </w:trPr>
        <w:tc>
          <w:tcPr>
            <w:tcW w:w="461" w:type="dxa"/>
          </w:tcPr>
          <w:p w:rsidR="00D51835" w:rsidRDefault="00FE264E">
            <w:pPr>
              <w:pStyle w:val="TableParagraph"/>
              <w:ind w:left="14"/>
              <w:rPr>
                <w:sz w:val="20"/>
              </w:rPr>
            </w:pPr>
            <w:r>
              <w:rPr>
                <w:spacing w:val="-10"/>
                <w:sz w:val="20"/>
              </w:rPr>
              <w:t>6</w:t>
            </w:r>
          </w:p>
        </w:tc>
        <w:tc>
          <w:tcPr>
            <w:tcW w:w="1222" w:type="dxa"/>
          </w:tcPr>
          <w:p w:rsidR="00D51835" w:rsidRDefault="00FE264E">
            <w:pPr>
              <w:pStyle w:val="TableParagraph"/>
              <w:ind w:left="9"/>
              <w:rPr>
                <w:sz w:val="20"/>
              </w:rPr>
            </w:pPr>
            <w:r>
              <w:rPr>
                <w:sz w:val="20"/>
              </w:rPr>
              <w:t>Siswa</w:t>
            </w:r>
            <w:r>
              <w:rPr>
                <w:spacing w:val="-9"/>
                <w:sz w:val="20"/>
              </w:rPr>
              <w:t xml:space="preserve"> </w:t>
            </w:r>
            <w:r>
              <w:rPr>
                <w:spacing w:val="-5"/>
                <w:sz w:val="20"/>
              </w:rPr>
              <w:t>006</w:t>
            </w:r>
          </w:p>
        </w:tc>
        <w:tc>
          <w:tcPr>
            <w:tcW w:w="1500" w:type="dxa"/>
          </w:tcPr>
          <w:p w:rsidR="00D51835" w:rsidRDefault="00FE264E">
            <w:pPr>
              <w:pStyle w:val="TableParagraph"/>
              <w:rPr>
                <w:sz w:val="20"/>
              </w:rPr>
            </w:pPr>
            <w:r>
              <w:rPr>
                <w:spacing w:val="-10"/>
                <w:sz w:val="20"/>
              </w:rPr>
              <w:t>5</w:t>
            </w:r>
          </w:p>
        </w:tc>
        <w:tc>
          <w:tcPr>
            <w:tcW w:w="1460" w:type="dxa"/>
          </w:tcPr>
          <w:p w:rsidR="00D51835" w:rsidRDefault="00FE264E">
            <w:pPr>
              <w:pStyle w:val="TableParagraph"/>
              <w:ind w:left="10" w:right="2"/>
              <w:rPr>
                <w:sz w:val="20"/>
              </w:rPr>
            </w:pPr>
            <w:r>
              <w:rPr>
                <w:spacing w:val="-10"/>
                <w:sz w:val="20"/>
              </w:rPr>
              <w:t>5</w:t>
            </w:r>
          </w:p>
        </w:tc>
        <w:tc>
          <w:tcPr>
            <w:tcW w:w="1239" w:type="dxa"/>
          </w:tcPr>
          <w:p w:rsidR="00D51835" w:rsidRDefault="00FE264E">
            <w:pPr>
              <w:pStyle w:val="TableParagraph"/>
              <w:ind w:left="8"/>
              <w:rPr>
                <w:sz w:val="20"/>
              </w:rPr>
            </w:pPr>
            <w:r>
              <w:rPr>
                <w:spacing w:val="-5"/>
                <w:sz w:val="20"/>
              </w:rPr>
              <w:t>50%</w:t>
            </w:r>
          </w:p>
        </w:tc>
      </w:tr>
      <w:tr w:rsidR="00D51835">
        <w:trPr>
          <w:trHeight w:val="313"/>
        </w:trPr>
        <w:tc>
          <w:tcPr>
            <w:tcW w:w="461" w:type="dxa"/>
          </w:tcPr>
          <w:p w:rsidR="00D51835" w:rsidRDefault="00FE264E">
            <w:pPr>
              <w:pStyle w:val="TableParagraph"/>
              <w:spacing w:before="37"/>
              <w:ind w:left="14"/>
              <w:rPr>
                <w:sz w:val="20"/>
              </w:rPr>
            </w:pPr>
            <w:r>
              <w:rPr>
                <w:spacing w:val="-10"/>
                <w:sz w:val="20"/>
              </w:rPr>
              <w:t>7</w:t>
            </w:r>
          </w:p>
        </w:tc>
        <w:tc>
          <w:tcPr>
            <w:tcW w:w="1222" w:type="dxa"/>
          </w:tcPr>
          <w:p w:rsidR="00D51835" w:rsidRDefault="00FE264E">
            <w:pPr>
              <w:pStyle w:val="TableParagraph"/>
              <w:spacing w:before="37"/>
              <w:ind w:left="9"/>
              <w:rPr>
                <w:sz w:val="20"/>
              </w:rPr>
            </w:pPr>
            <w:r>
              <w:rPr>
                <w:sz w:val="20"/>
              </w:rPr>
              <w:t>Siswa</w:t>
            </w:r>
            <w:r>
              <w:rPr>
                <w:spacing w:val="-9"/>
                <w:sz w:val="20"/>
              </w:rPr>
              <w:t xml:space="preserve"> </w:t>
            </w:r>
            <w:r>
              <w:rPr>
                <w:spacing w:val="-5"/>
                <w:sz w:val="20"/>
              </w:rPr>
              <w:t>007</w:t>
            </w:r>
          </w:p>
        </w:tc>
        <w:tc>
          <w:tcPr>
            <w:tcW w:w="1500" w:type="dxa"/>
          </w:tcPr>
          <w:p w:rsidR="00D51835" w:rsidRDefault="00FE264E">
            <w:pPr>
              <w:pStyle w:val="TableParagraph"/>
              <w:spacing w:before="37"/>
              <w:rPr>
                <w:sz w:val="20"/>
              </w:rPr>
            </w:pPr>
            <w:r>
              <w:rPr>
                <w:spacing w:val="-10"/>
                <w:sz w:val="20"/>
              </w:rPr>
              <w:t>4</w:t>
            </w:r>
          </w:p>
        </w:tc>
        <w:tc>
          <w:tcPr>
            <w:tcW w:w="1460" w:type="dxa"/>
          </w:tcPr>
          <w:p w:rsidR="00D51835" w:rsidRDefault="00FE264E">
            <w:pPr>
              <w:pStyle w:val="TableParagraph"/>
              <w:spacing w:before="37"/>
              <w:ind w:left="10" w:right="2"/>
              <w:rPr>
                <w:sz w:val="20"/>
              </w:rPr>
            </w:pPr>
            <w:r>
              <w:rPr>
                <w:spacing w:val="-10"/>
                <w:sz w:val="20"/>
              </w:rPr>
              <w:t>6</w:t>
            </w:r>
          </w:p>
        </w:tc>
        <w:tc>
          <w:tcPr>
            <w:tcW w:w="1239" w:type="dxa"/>
          </w:tcPr>
          <w:p w:rsidR="00D51835" w:rsidRDefault="00FE264E">
            <w:pPr>
              <w:pStyle w:val="TableParagraph"/>
              <w:spacing w:before="37"/>
              <w:ind w:left="8"/>
              <w:rPr>
                <w:sz w:val="20"/>
              </w:rPr>
            </w:pPr>
            <w:r>
              <w:rPr>
                <w:spacing w:val="-5"/>
                <w:sz w:val="20"/>
              </w:rPr>
              <w:t>40%</w:t>
            </w:r>
          </w:p>
        </w:tc>
      </w:tr>
      <w:tr w:rsidR="00D51835">
        <w:trPr>
          <w:trHeight w:val="314"/>
        </w:trPr>
        <w:tc>
          <w:tcPr>
            <w:tcW w:w="461" w:type="dxa"/>
          </w:tcPr>
          <w:p w:rsidR="00D51835" w:rsidRDefault="00FE264E">
            <w:pPr>
              <w:pStyle w:val="TableParagraph"/>
              <w:ind w:left="14"/>
              <w:rPr>
                <w:sz w:val="20"/>
              </w:rPr>
            </w:pPr>
            <w:r>
              <w:rPr>
                <w:spacing w:val="-10"/>
                <w:sz w:val="20"/>
              </w:rPr>
              <w:t>8</w:t>
            </w:r>
          </w:p>
        </w:tc>
        <w:tc>
          <w:tcPr>
            <w:tcW w:w="1222" w:type="dxa"/>
          </w:tcPr>
          <w:p w:rsidR="00D51835" w:rsidRDefault="00FE264E">
            <w:pPr>
              <w:pStyle w:val="TableParagraph"/>
              <w:ind w:left="9"/>
              <w:rPr>
                <w:sz w:val="20"/>
              </w:rPr>
            </w:pPr>
            <w:r>
              <w:rPr>
                <w:sz w:val="20"/>
              </w:rPr>
              <w:t>Siswa</w:t>
            </w:r>
            <w:r>
              <w:rPr>
                <w:spacing w:val="-9"/>
                <w:sz w:val="20"/>
              </w:rPr>
              <w:t xml:space="preserve"> </w:t>
            </w:r>
            <w:r>
              <w:rPr>
                <w:spacing w:val="-5"/>
                <w:sz w:val="20"/>
              </w:rPr>
              <w:t>008</w:t>
            </w:r>
          </w:p>
        </w:tc>
        <w:tc>
          <w:tcPr>
            <w:tcW w:w="1500" w:type="dxa"/>
          </w:tcPr>
          <w:p w:rsidR="00D51835" w:rsidRDefault="00FE264E">
            <w:pPr>
              <w:pStyle w:val="TableParagraph"/>
              <w:rPr>
                <w:sz w:val="20"/>
              </w:rPr>
            </w:pPr>
            <w:r>
              <w:rPr>
                <w:spacing w:val="-10"/>
                <w:sz w:val="20"/>
              </w:rPr>
              <w:t>4</w:t>
            </w:r>
          </w:p>
        </w:tc>
        <w:tc>
          <w:tcPr>
            <w:tcW w:w="1460" w:type="dxa"/>
          </w:tcPr>
          <w:p w:rsidR="00D51835" w:rsidRDefault="00FE264E">
            <w:pPr>
              <w:pStyle w:val="TableParagraph"/>
              <w:ind w:left="10" w:right="2"/>
              <w:rPr>
                <w:sz w:val="20"/>
              </w:rPr>
            </w:pPr>
            <w:r>
              <w:rPr>
                <w:spacing w:val="-10"/>
                <w:sz w:val="20"/>
              </w:rPr>
              <w:t>6</w:t>
            </w:r>
          </w:p>
        </w:tc>
        <w:tc>
          <w:tcPr>
            <w:tcW w:w="1239" w:type="dxa"/>
          </w:tcPr>
          <w:p w:rsidR="00D51835" w:rsidRDefault="00FE264E">
            <w:pPr>
              <w:pStyle w:val="TableParagraph"/>
              <w:ind w:left="8"/>
              <w:rPr>
                <w:sz w:val="20"/>
              </w:rPr>
            </w:pPr>
            <w:r>
              <w:rPr>
                <w:spacing w:val="-5"/>
                <w:sz w:val="20"/>
              </w:rPr>
              <w:t>40%</w:t>
            </w:r>
          </w:p>
        </w:tc>
      </w:tr>
      <w:tr w:rsidR="00D51835">
        <w:trPr>
          <w:trHeight w:val="316"/>
        </w:trPr>
        <w:tc>
          <w:tcPr>
            <w:tcW w:w="461" w:type="dxa"/>
          </w:tcPr>
          <w:p w:rsidR="00D51835" w:rsidRDefault="00FE264E">
            <w:pPr>
              <w:pStyle w:val="TableParagraph"/>
              <w:ind w:left="14"/>
              <w:rPr>
                <w:sz w:val="20"/>
              </w:rPr>
            </w:pPr>
            <w:r>
              <w:rPr>
                <w:spacing w:val="-10"/>
                <w:sz w:val="20"/>
              </w:rPr>
              <w:t>9</w:t>
            </w:r>
          </w:p>
        </w:tc>
        <w:tc>
          <w:tcPr>
            <w:tcW w:w="1222" w:type="dxa"/>
          </w:tcPr>
          <w:p w:rsidR="00D51835" w:rsidRDefault="00FE264E">
            <w:pPr>
              <w:pStyle w:val="TableParagraph"/>
              <w:ind w:left="9"/>
              <w:rPr>
                <w:sz w:val="20"/>
              </w:rPr>
            </w:pPr>
            <w:r>
              <w:rPr>
                <w:sz w:val="20"/>
              </w:rPr>
              <w:t>Siswa</w:t>
            </w:r>
            <w:r>
              <w:rPr>
                <w:spacing w:val="-9"/>
                <w:sz w:val="20"/>
              </w:rPr>
              <w:t xml:space="preserve"> </w:t>
            </w:r>
            <w:r>
              <w:rPr>
                <w:spacing w:val="-5"/>
                <w:sz w:val="20"/>
              </w:rPr>
              <w:t>009</w:t>
            </w:r>
          </w:p>
        </w:tc>
        <w:tc>
          <w:tcPr>
            <w:tcW w:w="1500" w:type="dxa"/>
          </w:tcPr>
          <w:p w:rsidR="00D51835" w:rsidRDefault="00FE264E">
            <w:pPr>
              <w:pStyle w:val="TableParagraph"/>
              <w:rPr>
                <w:sz w:val="20"/>
              </w:rPr>
            </w:pPr>
            <w:r>
              <w:rPr>
                <w:spacing w:val="-10"/>
                <w:sz w:val="20"/>
              </w:rPr>
              <w:t>5</w:t>
            </w:r>
          </w:p>
        </w:tc>
        <w:tc>
          <w:tcPr>
            <w:tcW w:w="1460" w:type="dxa"/>
          </w:tcPr>
          <w:p w:rsidR="00D51835" w:rsidRDefault="00FE264E">
            <w:pPr>
              <w:pStyle w:val="TableParagraph"/>
              <w:ind w:left="10" w:right="2"/>
              <w:rPr>
                <w:sz w:val="20"/>
              </w:rPr>
            </w:pPr>
            <w:r>
              <w:rPr>
                <w:spacing w:val="-10"/>
                <w:sz w:val="20"/>
              </w:rPr>
              <w:t>5</w:t>
            </w:r>
          </w:p>
        </w:tc>
        <w:tc>
          <w:tcPr>
            <w:tcW w:w="1239" w:type="dxa"/>
          </w:tcPr>
          <w:p w:rsidR="00D51835" w:rsidRDefault="00FE264E">
            <w:pPr>
              <w:pStyle w:val="TableParagraph"/>
              <w:ind w:left="8"/>
              <w:rPr>
                <w:sz w:val="20"/>
              </w:rPr>
            </w:pPr>
            <w:r>
              <w:rPr>
                <w:spacing w:val="-5"/>
                <w:sz w:val="20"/>
              </w:rPr>
              <w:t>50%</w:t>
            </w:r>
          </w:p>
        </w:tc>
      </w:tr>
      <w:tr w:rsidR="00D51835">
        <w:trPr>
          <w:trHeight w:val="314"/>
        </w:trPr>
        <w:tc>
          <w:tcPr>
            <w:tcW w:w="461" w:type="dxa"/>
          </w:tcPr>
          <w:p w:rsidR="00D51835" w:rsidRDefault="00FE264E">
            <w:pPr>
              <w:pStyle w:val="TableParagraph"/>
              <w:ind w:left="14" w:right="0"/>
              <w:rPr>
                <w:sz w:val="20"/>
              </w:rPr>
            </w:pPr>
            <w:r>
              <w:rPr>
                <w:spacing w:val="-5"/>
                <w:sz w:val="20"/>
              </w:rPr>
              <w:t>10</w:t>
            </w:r>
          </w:p>
        </w:tc>
        <w:tc>
          <w:tcPr>
            <w:tcW w:w="1222" w:type="dxa"/>
          </w:tcPr>
          <w:p w:rsidR="00D51835" w:rsidRDefault="00FE264E">
            <w:pPr>
              <w:pStyle w:val="TableParagraph"/>
              <w:ind w:left="9"/>
              <w:rPr>
                <w:sz w:val="20"/>
              </w:rPr>
            </w:pPr>
            <w:r>
              <w:rPr>
                <w:sz w:val="20"/>
              </w:rPr>
              <w:t>Siswa</w:t>
            </w:r>
            <w:r>
              <w:rPr>
                <w:spacing w:val="-9"/>
                <w:sz w:val="20"/>
              </w:rPr>
              <w:t xml:space="preserve"> </w:t>
            </w:r>
            <w:r>
              <w:rPr>
                <w:spacing w:val="-5"/>
                <w:sz w:val="20"/>
              </w:rPr>
              <w:t>010</w:t>
            </w:r>
          </w:p>
        </w:tc>
        <w:tc>
          <w:tcPr>
            <w:tcW w:w="1500" w:type="dxa"/>
          </w:tcPr>
          <w:p w:rsidR="00D51835" w:rsidRDefault="00FE264E">
            <w:pPr>
              <w:pStyle w:val="TableParagraph"/>
              <w:rPr>
                <w:sz w:val="20"/>
              </w:rPr>
            </w:pPr>
            <w:r>
              <w:rPr>
                <w:spacing w:val="-10"/>
                <w:sz w:val="20"/>
              </w:rPr>
              <w:t>4</w:t>
            </w:r>
          </w:p>
        </w:tc>
        <w:tc>
          <w:tcPr>
            <w:tcW w:w="1460" w:type="dxa"/>
          </w:tcPr>
          <w:p w:rsidR="00D51835" w:rsidRDefault="00FE264E">
            <w:pPr>
              <w:pStyle w:val="TableParagraph"/>
              <w:ind w:left="10" w:right="2"/>
              <w:rPr>
                <w:sz w:val="20"/>
              </w:rPr>
            </w:pPr>
            <w:r>
              <w:rPr>
                <w:spacing w:val="-10"/>
                <w:sz w:val="20"/>
              </w:rPr>
              <w:t>6</w:t>
            </w:r>
          </w:p>
        </w:tc>
        <w:tc>
          <w:tcPr>
            <w:tcW w:w="1239" w:type="dxa"/>
          </w:tcPr>
          <w:p w:rsidR="00D51835" w:rsidRDefault="00FE264E">
            <w:pPr>
              <w:pStyle w:val="TableParagraph"/>
              <w:ind w:left="8"/>
              <w:rPr>
                <w:sz w:val="20"/>
              </w:rPr>
            </w:pPr>
            <w:r>
              <w:rPr>
                <w:spacing w:val="-5"/>
                <w:sz w:val="20"/>
              </w:rPr>
              <w:t>40%</w:t>
            </w:r>
          </w:p>
        </w:tc>
      </w:tr>
      <w:tr w:rsidR="00D51835">
        <w:trPr>
          <w:trHeight w:val="316"/>
        </w:trPr>
        <w:tc>
          <w:tcPr>
            <w:tcW w:w="461" w:type="dxa"/>
          </w:tcPr>
          <w:p w:rsidR="00D51835" w:rsidRDefault="00FE264E">
            <w:pPr>
              <w:pStyle w:val="TableParagraph"/>
              <w:ind w:left="14" w:right="0"/>
              <w:rPr>
                <w:sz w:val="20"/>
              </w:rPr>
            </w:pPr>
            <w:r>
              <w:rPr>
                <w:spacing w:val="-5"/>
                <w:sz w:val="20"/>
              </w:rPr>
              <w:t>11</w:t>
            </w:r>
          </w:p>
        </w:tc>
        <w:tc>
          <w:tcPr>
            <w:tcW w:w="1222" w:type="dxa"/>
          </w:tcPr>
          <w:p w:rsidR="00D51835" w:rsidRDefault="00FE264E">
            <w:pPr>
              <w:pStyle w:val="TableParagraph"/>
              <w:ind w:left="9"/>
              <w:rPr>
                <w:sz w:val="20"/>
              </w:rPr>
            </w:pPr>
            <w:r>
              <w:rPr>
                <w:sz w:val="20"/>
              </w:rPr>
              <w:t>Siswa</w:t>
            </w:r>
            <w:r>
              <w:rPr>
                <w:spacing w:val="-9"/>
                <w:sz w:val="20"/>
              </w:rPr>
              <w:t xml:space="preserve"> </w:t>
            </w:r>
            <w:r>
              <w:rPr>
                <w:spacing w:val="-5"/>
                <w:sz w:val="20"/>
              </w:rPr>
              <w:t>011</w:t>
            </w:r>
          </w:p>
        </w:tc>
        <w:tc>
          <w:tcPr>
            <w:tcW w:w="1500" w:type="dxa"/>
          </w:tcPr>
          <w:p w:rsidR="00D51835" w:rsidRDefault="00FE264E">
            <w:pPr>
              <w:pStyle w:val="TableParagraph"/>
              <w:rPr>
                <w:sz w:val="20"/>
              </w:rPr>
            </w:pPr>
            <w:r>
              <w:rPr>
                <w:spacing w:val="-10"/>
                <w:sz w:val="20"/>
              </w:rPr>
              <w:t>8</w:t>
            </w:r>
          </w:p>
        </w:tc>
        <w:tc>
          <w:tcPr>
            <w:tcW w:w="1460" w:type="dxa"/>
          </w:tcPr>
          <w:p w:rsidR="00D51835" w:rsidRDefault="00FE264E">
            <w:pPr>
              <w:pStyle w:val="TableParagraph"/>
              <w:ind w:left="10" w:right="2"/>
              <w:rPr>
                <w:sz w:val="20"/>
              </w:rPr>
            </w:pPr>
            <w:r>
              <w:rPr>
                <w:spacing w:val="-10"/>
                <w:sz w:val="20"/>
              </w:rPr>
              <w:t>2</w:t>
            </w:r>
          </w:p>
        </w:tc>
        <w:tc>
          <w:tcPr>
            <w:tcW w:w="1239" w:type="dxa"/>
          </w:tcPr>
          <w:p w:rsidR="00D51835" w:rsidRDefault="00FE264E">
            <w:pPr>
              <w:pStyle w:val="TableParagraph"/>
              <w:ind w:left="8"/>
              <w:rPr>
                <w:sz w:val="20"/>
              </w:rPr>
            </w:pPr>
            <w:r>
              <w:rPr>
                <w:spacing w:val="-5"/>
                <w:sz w:val="20"/>
              </w:rPr>
              <w:t>80%</w:t>
            </w:r>
          </w:p>
        </w:tc>
      </w:tr>
      <w:tr w:rsidR="00D51835">
        <w:trPr>
          <w:trHeight w:val="313"/>
        </w:trPr>
        <w:tc>
          <w:tcPr>
            <w:tcW w:w="461" w:type="dxa"/>
          </w:tcPr>
          <w:p w:rsidR="00D51835" w:rsidRDefault="00FE264E">
            <w:pPr>
              <w:pStyle w:val="TableParagraph"/>
              <w:spacing w:before="37"/>
              <w:ind w:left="14" w:right="0"/>
              <w:rPr>
                <w:sz w:val="20"/>
              </w:rPr>
            </w:pPr>
            <w:r>
              <w:rPr>
                <w:spacing w:val="-5"/>
                <w:sz w:val="20"/>
              </w:rPr>
              <w:t>12</w:t>
            </w:r>
          </w:p>
        </w:tc>
        <w:tc>
          <w:tcPr>
            <w:tcW w:w="1222" w:type="dxa"/>
          </w:tcPr>
          <w:p w:rsidR="00D51835" w:rsidRDefault="00FE264E">
            <w:pPr>
              <w:pStyle w:val="TableParagraph"/>
              <w:spacing w:before="37"/>
              <w:ind w:left="9"/>
              <w:rPr>
                <w:sz w:val="20"/>
              </w:rPr>
            </w:pPr>
            <w:r>
              <w:rPr>
                <w:sz w:val="20"/>
              </w:rPr>
              <w:t>Siswa</w:t>
            </w:r>
            <w:r>
              <w:rPr>
                <w:spacing w:val="-9"/>
                <w:sz w:val="20"/>
              </w:rPr>
              <w:t xml:space="preserve"> </w:t>
            </w:r>
            <w:r>
              <w:rPr>
                <w:spacing w:val="-5"/>
                <w:sz w:val="20"/>
              </w:rPr>
              <w:t>012</w:t>
            </w:r>
          </w:p>
        </w:tc>
        <w:tc>
          <w:tcPr>
            <w:tcW w:w="1500" w:type="dxa"/>
          </w:tcPr>
          <w:p w:rsidR="00D51835" w:rsidRDefault="00FE264E">
            <w:pPr>
              <w:pStyle w:val="TableParagraph"/>
              <w:spacing w:before="37"/>
              <w:rPr>
                <w:sz w:val="20"/>
              </w:rPr>
            </w:pPr>
            <w:r>
              <w:rPr>
                <w:spacing w:val="-10"/>
                <w:sz w:val="20"/>
              </w:rPr>
              <w:t>3</w:t>
            </w:r>
          </w:p>
        </w:tc>
        <w:tc>
          <w:tcPr>
            <w:tcW w:w="1460" w:type="dxa"/>
          </w:tcPr>
          <w:p w:rsidR="00D51835" w:rsidRDefault="00FE264E">
            <w:pPr>
              <w:pStyle w:val="TableParagraph"/>
              <w:spacing w:before="37"/>
              <w:ind w:left="10" w:right="2"/>
              <w:rPr>
                <w:sz w:val="20"/>
              </w:rPr>
            </w:pPr>
            <w:r>
              <w:rPr>
                <w:spacing w:val="-10"/>
                <w:sz w:val="20"/>
              </w:rPr>
              <w:t>7</w:t>
            </w:r>
          </w:p>
        </w:tc>
        <w:tc>
          <w:tcPr>
            <w:tcW w:w="1239" w:type="dxa"/>
          </w:tcPr>
          <w:p w:rsidR="00D51835" w:rsidRDefault="00FE264E">
            <w:pPr>
              <w:pStyle w:val="TableParagraph"/>
              <w:spacing w:before="37"/>
              <w:ind w:left="8"/>
              <w:rPr>
                <w:sz w:val="20"/>
              </w:rPr>
            </w:pPr>
            <w:r>
              <w:rPr>
                <w:spacing w:val="-5"/>
                <w:sz w:val="20"/>
              </w:rPr>
              <w:t>30%</w:t>
            </w:r>
          </w:p>
        </w:tc>
      </w:tr>
      <w:tr w:rsidR="00D51835">
        <w:trPr>
          <w:trHeight w:val="316"/>
        </w:trPr>
        <w:tc>
          <w:tcPr>
            <w:tcW w:w="461" w:type="dxa"/>
          </w:tcPr>
          <w:p w:rsidR="00D51835" w:rsidRDefault="00FE264E">
            <w:pPr>
              <w:pStyle w:val="TableParagraph"/>
              <w:ind w:left="14" w:right="0"/>
              <w:rPr>
                <w:sz w:val="20"/>
              </w:rPr>
            </w:pPr>
            <w:r>
              <w:rPr>
                <w:spacing w:val="-5"/>
                <w:sz w:val="20"/>
              </w:rPr>
              <w:t>13</w:t>
            </w:r>
          </w:p>
        </w:tc>
        <w:tc>
          <w:tcPr>
            <w:tcW w:w="1222" w:type="dxa"/>
          </w:tcPr>
          <w:p w:rsidR="00D51835" w:rsidRDefault="00FE264E">
            <w:pPr>
              <w:pStyle w:val="TableParagraph"/>
              <w:ind w:left="9"/>
              <w:rPr>
                <w:sz w:val="20"/>
              </w:rPr>
            </w:pPr>
            <w:r>
              <w:rPr>
                <w:sz w:val="20"/>
              </w:rPr>
              <w:t>Siswa</w:t>
            </w:r>
            <w:r>
              <w:rPr>
                <w:spacing w:val="-9"/>
                <w:sz w:val="20"/>
              </w:rPr>
              <w:t xml:space="preserve"> </w:t>
            </w:r>
            <w:r>
              <w:rPr>
                <w:spacing w:val="-5"/>
                <w:sz w:val="20"/>
              </w:rPr>
              <w:t>013</w:t>
            </w:r>
          </w:p>
        </w:tc>
        <w:tc>
          <w:tcPr>
            <w:tcW w:w="1500" w:type="dxa"/>
          </w:tcPr>
          <w:p w:rsidR="00D51835" w:rsidRDefault="00FE264E">
            <w:pPr>
              <w:pStyle w:val="TableParagraph"/>
              <w:rPr>
                <w:sz w:val="20"/>
              </w:rPr>
            </w:pPr>
            <w:r>
              <w:rPr>
                <w:spacing w:val="-10"/>
                <w:sz w:val="20"/>
              </w:rPr>
              <w:t>4</w:t>
            </w:r>
          </w:p>
        </w:tc>
        <w:tc>
          <w:tcPr>
            <w:tcW w:w="1460" w:type="dxa"/>
          </w:tcPr>
          <w:p w:rsidR="00D51835" w:rsidRDefault="00FE264E">
            <w:pPr>
              <w:pStyle w:val="TableParagraph"/>
              <w:ind w:left="10" w:right="2"/>
              <w:rPr>
                <w:sz w:val="20"/>
              </w:rPr>
            </w:pPr>
            <w:r>
              <w:rPr>
                <w:spacing w:val="-10"/>
                <w:sz w:val="20"/>
              </w:rPr>
              <w:t>6</w:t>
            </w:r>
          </w:p>
        </w:tc>
        <w:tc>
          <w:tcPr>
            <w:tcW w:w="1239" w:type="dxa"/>
          </w:tcPr>
          <w:p w:rsidR="00D51835" w:rsidRDefault="00FE264E">
            <w:pPr>
              <w:pStyle w:val="TableParagraph"/>
              <w:ind w:left="8"/>
              <w:rPr>
                <w:sz w:val="20"/>
              </w:rPr>
            </w:pPr>
            <w:r>
              <w:rPr>
                <w:spacing w:val="-5"/>
                <w:sz w:val="20"/>
              </w:rPr>
              <w:t>40%</w:t>
            </w:r>
          </w:p>
        </w:tc>
      </w:tr>
      <w:tr w:rsidR="00D51835">
        <w:trPr>
          <w:trHeight w:val="314"/>
        </w:trPr>
        <w:tc>
          <w:tcPr>
            <w:tcW w:w="461" w:type="dxa"/>
          </w:tcPr>
          <w:p w:rsidR="00D51835" w:rsidRDefault="00FE264E">
            <w:pPr>
              <w:pStyle w:val="TableParagraph"/>
              <w:spacing w:before="37"/>
              <w:ind w:left="14" w:right="0"/>
              <w:rPr>
                <w:sz w:val="20"/>
              </w:rPr>
            </w:pPr>
            <w:r>
              <w:rPr>
                <w:spacing w:val="-5"/>
                <w:sz w:val="20"/>
              </w:rPr>
              <w:t>14</w:t>
            </w:r>
          </w:p>
        </w:tc>
        <w:tc>
          <w:tcPr>
            <w:tcW w:w="1222" w:type="dxa"/>
          </w:tcPr>
          <w:p w:rsidR="00D51835" w:rsidRDefault="00FE264E">
            <w:pPr>
              <w:pStyle w:val="TableParagraph"/>
              <w:spacing w:before="37"/>
              <w:ind w:left="9"/>
              <w:rPr>
                <w:sz w:val="20"/>
              </w:rPr>
            </w:pPr>
            <w:r>
              <w:rPr>
                <w:sz w:val="20"/>
              </w:rPr>
              <w:t>Siswa</w:t>
            </w:r>
            <w:r>
              <w:rPr>
                <w:spacing w:val="-9"/>
                <w:sz w:val="20"/>
              </w:rPr>
              <w:t xml:space="preserve"> </w:t>
            </w:r>
            <w:r>
              <w:rPr>
                <w:spacing w:val="-5"/>
                <w:sz w:val="20"/>
              </w:rPr>
              <w:t>014</w:t>
            </w:r>
          </w:p>
        </w:tc>
        <w:tc>
          <w:tcPr>
            <w:tcW w:w="1500" w:type="dxa"/>
          </w:tcPr>
          <w:p w:rsidR="00D51835" w:rsidRDefault="00FE264E">
            <w:pPr>
              <w:pStyle w:val="TableParagraph"/>
              <w:spacing w:before="37"/>
              <w:rPr>
                <w:sz w:val="20"/>
              </w:rPr>
            </w:pPr>
            <w:r>
              <w:rPr>
                <w:spacing w:val="-10"/>
                <w:sz w:val="20"/>
              </w:rPr>
              <w:t>6</w:t>
            </w:r>
          </w:p>
        </w:tc>
        <w:tc>
          <w:tcPr>
            <w:tcW w:w="1460" w:type="dxa"/>
          </w:tcPr>
          <w:p w:rsidR="00D51835" w:rsidRDefault="00FE264E">
            <w:pPr>
              <w:pStyle w:val="TableParagraph"/>
              <w:spacing w:before="37"/>
              <w:ind w:left="10" w:right="2"/>
              <w:rPr>
                <w:sz w:val="20"/>
              </w:rPr>
            </w:pPr>
            <w:r>
              <w:rPr>
                <w:spacing w:val="-10"/>
                <w:sz w:val="20"/>
              </w:rPr>
              <w:t>4</w:t>
            </w:r>
          </w:p>
        </w:tc>
        <w:tc>
          <w:tcPr>
            <w:tcW w:w="1239" w:type="dxa"/>
          </w:tcPr>
          <w:p w:rsidR="00D51835" w:rsidRDefault="00FE264E">
            <w:pPr>
              <w:pStyle w:val="TableParagraph"/>
              <w:spacing w:before="37"/>
              <w:ind w:left="8"/>
              <w:rPr>
                <w:sz w:val="20"/>
              </w:rPr>
            </w:pPr>
            <w:r>
              <w:rPr>
                <w:spacing w:val="-5"/>
                <w:sz w:val="20"/>
              </w:rPr>
              <w:t>60%</w:t>
            </w:r>
          </w:p>
        </w:tc>
      </w:tr>
      <w:tr w:rsidR="00D51835">
        <w:trPr>
          <w:trHeight w:val="313"/>
        </w:trPr>
        <w:tc>
          <w:tcPr>
            <w:tcW w:w="461" w:type="dxa"/>
          </w:tcPr>
          <w:p w:rsidR="00D51835" w:rsidRDefault="00FE264E">
            <w:pPr>
              <w:pStyle w:val="TableParagraph"/>
              <w:ind w:left="14" w:right="0"/>
              <w:rPr>
                <w:sz w:val="20"/>
              </w:rPr>
            </w:pPr>
            <w:r>
              <w:rPr>
                <w:spacing w:val="-5"/>
                <w:sz w:val="20"/>
              </w:rPr>
              <w:t>15</w:t>
            </w:r>
          </w:p>
        </w:tc>
        <w:tc>
          <w:tcPr>
            <w:tcW w:w="1222" w:type="dxa"/>
          </w:tcPr>
          <w:p w:rsidR="00D51835" w:rsidRDefault="00FE264E">
            <w:pPr>
              <w:pStyle w:val="TableParagraph"/>
              <w:ind w:left="9"/>
              <w:rPr>
                <w:sz w:val="20"/>
              </w:rPr>
            </w:pPr>
            <w:r>
              <w:rPr>
                <w:sz w:val="20"/>
              </w:rPr>
              <w:t>Siswa</w:t>
            </w:r>
            <w:r>
              <w:rPr>
                <w:spacing w:val="-9"/>
                <w:sz w:val="20"/>
              </w:rPr>
              <w:t xml:space="preserve"> </w:t>
            </w:r>
            <w:r>
              <w:rPr>
                <w:spacing w:val="-5"/>
                <w:sz w:val="20"/>
              </w:rPr>
              <w:t>015</w:t>
            </w:r>
          </w:p>
        </w:tc>
        <w:tc>
          <w:tcPr>
            <w:tcW w:w="1500" w:type="dxa"/>
          </w:tcPr>
          <w:p w:rsidR="00D51835" w:rsidRDefault="00FE264E">
            <w:pPr>
              <w:pStyle w:val="TableParagraph"/>
              <w:rPr>
                <w:sz w:val="20"/>
              </w:rPr>
            </w:pPr>
            <w:r>
              <w:rPr>
                <w:spacing w:val="-10"/>
                <w:sz w:val="20"/>
              </w:rPr>
              <w:t>7</w:t>
            </w:r>
          </w:p>
        </w:tc>
        <w:tc>
          <w:tcPr>
            <w:tcW w:w="1460" w:type="dxa"/>
          </w:tcPr>
          <w:p w:rsidR="00D51835" w:rsidRDefault="00FE264E">
            <w:pPr>
              <w:pStyle w:val="TableParagraph"/>
              <w:ind w:left="10" w:right="2"/>
              <w:rPr>
                <w:sz w:val="20"/>
              </w:rPr>
            </w:pPr>
            <w:r>
              <w:rPr>
                <w:spacing w:val="-10"/>
                <w:sz w:val="20"/>
              </w:rPr>
              <w:t>3</w:t>
            </w:r>
          </w:p>
        </w:tc>
        <w:tc>
          <w:tcPr>
            <w:tcW w:w="1239" w:type="dxa"/>
          </w:tcPr>
          <w:p w:rsidR="00D51835" w:rsidRDefault="00FE264E">
            <w:pPr>
              <w:pStyle w:val="TableParagraph"/>
              <w:ind w:left="8"/>
              <w:rPr>
                <w:sz w:val="20"/>
              </w:rPr>
            </w:pPr>
            <w:r>
              <w:rPr>
                <w:spacing w:val="-5"/>
                <w:sz w:val="20"/>
              </w:rPr>
              <w:t>70%</w:t>
            </w:r>
          </w:p>
        </w:tc>
      </w:tr>
      <w:tr w:rsidR="00D51835">
        <w:trPr>
          <w:trHeight w:val="316"/>
        </w:trPr>
        <w:tc>
          <w:tcPr>
            <w:tcW w:w="461" w:type="dxa"/>
          </w:tcPr>
          <w:p w:rsidR="00D51835" w:rsidRDefault="00FE264E">
            <w:pPr>
              <w:pStyle w:val="TableParagraph"/>
              <w:ind w:left="14" w:right="0"/>
              <w:rPr>
                <w:sz w:val="20"/>
              </w:rPr>
            </w:pPr>
            <w:r>
              <w:rPr>
                <w:spacing w:val="-5"/>
                <w:sz w:val="20"/>
              </w:rPr>
              <w:t>16</w:t>
            </w:r>
          </w:p>
        </w:tc>
        <w:tc>
          <w:tcPr>
            <w:tcW w:w="1222" w:type="dxa"/>
          </w:tcPr>
          <w:p w:rsidR="00D51835" w:rsidRDefault="00FE264E">
            <w:pPr>
              <w:pStyle w:val="TableParagraph"/>
              <w:ind w:left="9"/>
              <w:rPr>
                <w:sz w:val="20"/>
              </w:rPr>
            </w:pPr>
            <w:r>
              <w:rPr>
                <w:sz w:val="20"/>
              </w:rPr>
              <w:t>Siswa</w:t>
            </w:r>
            <w:r>
              <w:rPr>
                <w:spacing w:val="-9"/>
                <w:sz w:val="20"/>
              </w:rPr>
              <w:t xml:space="preserve"> </w:t>
            </w:r>
            <w:r>
              <w:rPr>
                <w:spacing w:val="-5"/>
                <w:sz w:val="20"/>
              </w:rPr>
              <w:t>016</w:t>
            </w:r>
          </w:p>
        </w:tc>
        <w:tc>
          <w:tcPr>
            <w:tcW w:w="1500" w:type="dxa"/>
          </w:tcPr>
          <w:p w:rsidR="00D51835" w:rsidRDefault="00FE264E">
            <w:pPr>
              <w:pStyle w:val="TableParagraph"/>
              <w:rPr>
                <w:sz w:val="20"/>
              </w:rPr>
            </w:pPr>
            <w:r>
              <w:rPr>
                <w:spacing w:val="-10"/>
                <w:sz w:val="20"/>
              </w:rPr>
              <w:t>5</w:t>
            </w:r>
          </w:p>
        </w:tc>
        <w:tc>
          <w:tcPr>
            <w:tcW w:w="1460" w:type="dxa"/>
          </w:tcPr>
          <w:p w:rsidR="00D51835" w:rsidRDefault="00FE264E">
            <w:pPr>
              <w:pStyle w:val="TableParagraph"/>
              <w:ind w:left="10" w:right="2"/>
              <w:rPr>
                <w:sz w:val="20"/>
              </w:rPr>
            </w:pPr>
            <w:r>
              <w:rPr>
                <w:spacing w:val="-10"/>
                <w:sz w:val="20"/>
              </w:rPr>
              <w:t>5</w:t>
            </w:r>
          </w:p>
        </w:tc>
        <w:tc>
          <w:tcPr>
            <w:tcW w:w="1239" w:type="dxa"/>
          </w:tcPr>
          <w:p w:rsidR="00D51835" w:rsidRDefault="00FE264E">
            <w:pPr>
              <w:pStyle w:val="TableParagraph"/>
              <w:ind w:left="8"/>
              <w:rPr>
                <w:sz w:val="20"/>
              </w:rPr>
            </w:pPr>
            <w:r>
              <w:rPr>
                <w:spacing w:val="-5"/>
                <w:sz w:val="20"/>
              </w:rPr>
              <w:t>50%</w:t>
            </w:r>
          </w:p>
        </w:tc>
      </w:tr>
      <w:tr w:rsidR="00D51835">
        <w:trPr>
          <w:trHeight w:val="314"/>
        </w:trPr>
        <w:tc>
          <w:tcPr>
            <w:tcW w:w="461" w:type="dxa"/>
          </w:tcPr>
          <w:p w:rsidR="00D51835" w:rsidRDefault="00FE264E">
            <w:pPr>
              <w:pStyle w:val="TableParagraph"/>
              <w:spacing w:before="37"/>
              <w:ind w:left="14" w:right="0"/>
              <w:rPr>
                <w:sz w:val="20"/>
              </w:rPr>
            </w:pPr>
            <w:r>
              <w:rPr>
                <w:spacing w:val="-5"/>
                <w:sz w:val="20"/>
              </w:rPr>
              <w:t>17</w:t>
            </w:r>
          </w:p>
        </w:tc>
        <w:tc>
          <w:tcPr>
            <w:tcW w:w="1222" w:type="dxa"/>
          </w:tcPr>
          <w:p w:rsidR="00D51835" w:rsidRDefault="00FE264E">
            <w:pPr>
              <w:pStyle w:val="TableParagraph"/>
              <w:spacing w:before="37"/>
              <w:ind w:left="9"/>
              <w:rPr>
                <w:sz w:val="20"/>
              </w:rPr>
            </w:pPr>
            <w:r>
              <w:rPr>
                <w:sz w:val="20"/>
              </w:rPr>
              <w:t>Siswa</w:t>
            </w:r>
            <w:r>
              <w:rPr>
                <w:spacing w:val="-9"/>
                <w:sz w:val="20"/>
              </w:rPr>
              <w:t xml:space="preserve"> </w:t>
            </w:r>
            <w:r>
              <w:rPr>
                <w:spacing w:val="-5"/>
                <w:sz w:val="20"/>
              </w:rPr>
              <w:t>017</w:t>
            </w:r>
          </w:p>
        </w:tc>
        <w:tc>
          <w:tcPr>
            <w:tcW w:w="1500" w:type="dxa"/>
          </w:tcPr>
          <w:p w:rsidR="00D51835" w:rsidRDefault="00FE264E">
            <w:pPr>
              <w:pStyle w:val="TableParagraph"/>
              <w:spacing w:before="37"/>
              <w:rPr>
                <w:sz w:val="20"/>
              </w:rPr>
            </w:pPr>
            <w:r>
              <w:rPr>
                <w:spacing w:val="-10"/>
                <w:sz w:val="20"/>
              </w:rPr>
              <w:t>4</w:t>
            </w:r>
          </w:p>
        </w:tc>
        <w:tc>
          <w:tcPr>
            <w:tcW w:w="1460" w:type="dxa"/>
          </w:tcPr>
          <w:p w:rsidR="00D51835" w:rsidRDefault="00FE264E">
            <w:pPr>
              <w:pStyle w:val="TableParagraph"/>
              <w:spacing w:before="37"/>
              <w:ind w:left="10" w:right="2"/>
              <w:rPr>
                <w:sz w:val="20"/>
              </w:rPr>
            </w:pPr>
            <w:r>
              <w:rPr>
                <w:spacing w:val="-10"/>
                <w:sz w:val="20"/>
              </w:rPr>
              <w:t>6</w:t>
            </w:r>
          </w:p>
        </w:tc>
        <w:tc>
          <w:tcPr>
            <w:tcW w:w="1239" w:type="dxa"/>
          </w:tcPr>
          <w:p w:rsidR="00D51835" w:rsidRDefault="00FE264E">
            <w:pPr>
              <w:pStyle w:val="TableParagraph"/>
              <w:spacing w:before="37"/>
              <w:ind w:left="8"/>
              <w:rPr>
                <w:sz w:val="20"/>
              </w:rPr>
            </w:pPr>
            <w:r>
              <w:rPr>
                <w:spacing w:val="-5"/>
                <w:sz w:val="20"/>
              </w:rPr>
              <w:t>40%</w:t>
            </w:r>
          </w:p>
        </w:tc>
      </w:tr>
      <w:tr w:rsidR="00D51835">
        <w:trPr>
          <w:trHeight w:val="316"/>
        </w:trPr>
        <w:tc>
          <w:tcPr>
            <w:tcW w:w="461" w:type="dxa"/>
          </w:tcPr>
          <w:p w:rsidR="00D51835" w:rsidRDefault="00FE264E">
            <w:pPr>
              <w:pStyle w:val="TableParagraph"/>
              <w:ind w:left="14" w:right="0"/>
              <w:rPr>
                <w:sz w:val="20"/>
              </w:rPr>
            </w:pPr>
            <w:r>
              <w:rPr>
                <w:spacing w:val="-5"/>
                <w:sz w:val="20"/>
              </w:rPr>
              <w:t>18</w:t>
            </w:r>
          </w:p>
        </w:tc>
        <w:tc>
          <w:tcPr>
            <w:tcW w:w="1222" w:type="dxa"/>
          </w:tcPr>
          <w:p w:rsidR="00D51835" w:rsidRDefault="00FE264E">
            <w:pPr>
              <w:pStyle w:val="TableParagraph"/>
              <w:ind w:left="9"/>
              <w:rPr>
                <w:sz w:val="20"/>
              </w:rPr>
            </w:pPr>
            <w:r>
              <w:rPr>
                <w:sz w:val="20"/>
              </w:rPr>
              <w:t>Siswa</w:t>
            </w:r>
            <w:r>
              <w:rPr>
                <w:spacing w:val="-9"/>
                <w:sz w:val="20"/>
              </w:rPr>
              <w:t xml:space="preserve"> </w:t>
            </w:r>
            <w:r>
              <w:rPr>
                <w:spacing w:val="-5"/>
                <w:sz w:val="20"/>
              </w:rPr>
              <w:t>018</w:t>
            </w:r>
          </w:p>
        </w:tc>
        <w:tc>
          <w:tcPr>
            <w:tcW w:w="1500" w:type="dxa"/>
          </w:tcPr>
          <w:p w:rsidR="00D51835" w:rsidRDefault="00FE264E">
            <w:pPr>
              <w:pStyle w:val="TableParagraph"/>
              <w:rPr>
                <w:sz w:val="20"/>
              </w:rPr>
            </w:pPr>
            <w:r>
              <w:rPr>
                <w:spacing w:val="-10"/>
                <w:sz w:val="20"/>
              </w:rPr>
              <w:t>7</w:t>
            </w:r>
          </w:p>
        </w:tc>
        <w:tc>
          <w:tcPr>
            <w:tcW w:w="1460" w:type="dxa"/>
          </w:tcPr>
          <w:p w:rsidR="00D51835" w:rsidRDefault="00FE264E">
            <w:pPr>
              <w:pStyle w:val="TableParagraph"/>
              <w:ind w:left="10" w:right="2"/>
              <w:rPr>
                <w:sz w:val="20"/>
              </w:rPr>
            </w:pPr>
            <w:r>
              <w:rPr>
                <w:spacing w:val="-10"/>
                <w:sz w:val="20"/>
              </w:rPr>
              <w:t>3</w:t>
            </w:r>
          </w:p>
        </w:tc>
        <w:tc>
          <w:tcPr>
            <w:tcW w:w="1239" w:type="dxa"/>
          </w:tcPr>
          <w:p w:rsidR="00D51835" w:rsidRDefault="00FE264E">
            <w:pPr>
              <w:pStyle w:val="TableParagraph"/>
              <w:ind w:left="8"/>
              <w:rPr>
                <w:sz w:val="20"/>
              </w:rPr>
            </w:pPr>
            <w:r>
              <w:rPr>
                <w:spacing w:val="-5"/>
                <w:sz w:val="20"/>
              </w:rPr>
              <w:t>70%</w:t>
            </w:r>
          </w:p>
        </w:tc>
      </w:tr>
      <w:tr w:rsidR="00D51835">
        <w:trPr>
          <w:trHeight w:val="314"/>
        </w:trPr>
        <w:tc>
          <w:tcPr>
            <w:tcW w:w="461" w:type="dxa"/>
          </w:tcPr>
          <w:p w:rsidR="00D51835" w:rsidRDefault="00FE264E">
            <w:pPr>
              <w:pStyle w:val="TableParagraph"/>
              <w:spacing w:before="38"/>
              <w:ind w:left="14" w:right="0"/>
              <w:rPr>
                <w:sz w:val="20"/>
              </w:rPr>
            </w:pPr>
            <w:r>
              <w:rPr>
                <w:spacing w:val="-5"/>
                <w:sz w:val="20"/>
              </w:rPr>
              <w:t>19</w:t>
            </w:r>
          </w:p>
        </w:tc>
        <w:tc>
          <w:tcPr>
            <w:tcW w:w="1222" w:type="dxa"/>
          </w:tcPr>
          <w:p w:rsidR="00D51835" w:rsidRDefault="00FE264E">
            <w:pPr>
              <w:pStyle w:val="TableParagraph"/>
              <w:spacing w:before="38"/>
              <w:ind w:left="9"/>
              <w:rPr>
                <w:sz w:val="20"/>
              </w:rPr>
            </w:pPr>
            <w:r>
              <w:rPr>
                <w:sz w:val="20"/>
              </w:rPr>
              <w:t>Siswa</w:t>
            </w:r>
            <w:r>
              <w:rPr>
                <w:spacing w:val="-9"/>
                <w:sz w:val="20"/>
              </w:rPr>
              <w:t xml:space="preserve"> </w:t>
            </w:r>
            <w:r>
              <w:rPr>
                <w:spacing w:val="-5"/>
                <w:sz w:val="20"/>
              </w:rPr>
              <w:t>019</w:t>
            </w:r>
          </w:p>
        </w:tc>
        <w:tc>
          <w:tcPr>
            <w:tcW w:w="1500" w:type="dxa"/>
          </w:tcPr>
          <w:p w:rsidR="00D51835" w:rsidRDefault="00FE264E">
            <w:pPr>
              <w:pStyle w:val="TableParagraph"/>
              <w:spacing w:before="38"/>
              <w:rPr>
                <w:sz w:val="20"/>
              </w:rPr>
            </w:pPr>
            <w:r>
              <w:rPr>
                <w:spacing w:val="-10"/>
                <w:sz w:val="20"/>
              </w:rPr>
              <w:t>8</w:t>
            </w:r>
          </w:p>
        </w:tc>
        <w:tc>
          <w:tcPr>
            <w:tcW w:w="1460" w:type="dxa"/>
          </w:tcPr>
          <w:p w:rsidR="00D51835" w:rsidRDefault="00FE264E">
            <w:pPr>
              <w:pStyle w:val="TableParagraph"/>
              <w:spacing w:before="38"/>
              <w:ind w:left="10" w:right="2"/>
              <w:rPr>
                <w:sz w:val="20"/>
              </w:rPr>
            </w:pPr>
            <w:r>
              <w:rPr>
                <w:spacing w:val="-10"/>
                <w:sz w:val="20"/>
              </w:rPr>
              <w:t>2</w:t>
            </w:r>
          </w:p>
        </w:tc>
        <w:tc>
          <w:tcPr>
            <w:tcW w:w="1239" w:type="dxa"/>
          </w:tcPr>
          <w:p w:rsidR="00D51835" w:rsidRDefault="00FE264E">
            <w:pPr>
              <w:pStyle w:val="TableParagraph"/>
              <w:spacing w:before="38"/>
              <w:ind w:left="8"/>
              <w:rPr>
                <w:sz w:val="20"/>
              </w:rPr>
            </w:pPr>
            <w:r>
              <w:rPr>
                <w:spacing w:val="-5"/>
                <w:sz w:val="20"/>
              </w:rPr>
              <w:t>80%</w:t>
            </w:r>
          </w:p>
        </w:tc>
      </w:tr>
      <w:tr w:rsidR="00D51835">
        <w:trPr>
          <w:trHeight w:val="316"/>
        </w:trPr>
        <w:tc>
          <w:tcPr>
            <w:tcW w:w="1683" w:type="dxa"/>
            <w:gridSpan w:val="2"/>
          </w:tcPr>
          <w:p w:rsidR="00D51835" w:rsidRDefault="00FE264E">
            <w:pPr>
              <w:pStyle w:val="TableParagraph"/>
              <w:ind w:left="424" w:right="0"/>
              <w:jc w:val="left"/>
              <w:rPr>
                <w:b/>
                <w:sz w:val="20"/>
              </w:rPr>
            </w:pPr>
            <w:r>
              <w:rPr>
                <w:b/>
                <w:spacing w:val="-2"/>
                <w:sz w:val="20"/>
              </w:rPr>
              <w:t>Rata-</w:t>
            </w:r>
            <w:r>
              <w:rPr>
                <w:b/>
                <w:spacing w:val="-4"/>
                <w:sz w:val="20"/>
              </w:rPr>
              <w:t>rata</w:t>
            </w:r>
          </w:p>
        </w:tc>
        <w:tc>
          <w:tcPr>
            <w:tcW w:w="1500" w:type="dxa"/>
          </w:tcPr>
          <w:p w:rsidR="00D51835" w:rsidRDefault="00FE264E">
            <w:pPr>
              <w:pStyle w:val="TableParagraph"/>
              <w:ind w:right="0"/>
              <w:rPr>
                <w:b/>
                <w:sz w:val="20"/>
              </w:rPr>
            </w:pPr>
            <w:r>
              <w:rPr>
                <w:b/>
                <w:spacing w:val="-4"/>
                <w:sz w:val="20"/>
              </w:rPr>
              <w:t>5,26</w:t>
            </w:r>
          </w:p>
        </w:tc>
        <w:tc>
          <w:tcPr>
            <w:tcW w:w="1460" w:type="dxa"/>
          </w:tcPr>
          <w:p w:rsidR="00D51835" w:rsidRDefault="00FE264E">
            <w:pPr>
              <w:pStyle w:val="TableParagraph"/>
              <w:ind w:left="10" w:right="0"/>
              <w:rPr>
                <w:b/>
                <w:sz w:val="20"/>
              </w:rPr>
            </w:pPr>
            <w:r>
              <w:rPr>
                <w:b/>
                <w:spacing w:val="-4"/>
                <w:sz w:val="20"/>
              </w:rPr>
              <w:t>4,74</w:t>
            </w:r>
          </w:p>
        </w:tc>
        <w:tc>
          <w:tcPr>
            <w:tcW w:w="1239" w:type="dxa"/>
          </w:tcPr>
          <w:p w:rsidR="00D51835" w:rsidRDefault="00FE264E">
            <w:pPr>
              <w:pStyle w:val="TableParagraph"/>
              <w:ind w:left="8" w:right="0"/>
              <w:rPr>
                <w:b/>
                <w:sz w:val="20"/>
              </w:rPr>
            </w:pPr>
            <w:r>
              <w:rPr>
                <w:b/>
                <w:spacing w:val="-2"/>
                <w:sz w:val="20"/>
              </w:rPr>
              <w:t>52,63%</w:t>
            </w:r>
          </w:p>
        </w:tc>
      </w:tr>
    </w:tbl>
    <w:p w:rsidR="00D51835" w:rsidRDefault="00FE264E">
      <w:pPr>
        <w:spacing w:before="5"/>
        <w:ind w:left="1562"/>
        <w:rPr>
          <w:sz w:val="20"/>
        </w:rPr>
      </w:pPr>
      <w:r>
        <w:rPr>
          <w:sz w:val="20"/>
        </w:rPr>
        <w:t>Sumber</w:t>
      </w:r>
      <w:r>
        <w:rPr>
          <w:spacing w:val="-4"/>
          <w:sz w:val="20"/>
        </w:rPr>
        <w:t xml:space="preserve"> </w:t>
      </w:r>
      <w:r>
        <w:rPr>
          <w:sz w:val="20"/>
        </w:rPr>
        <w:t>:</w:t>
      </w:r>
      <w:r>
        <w:rPr>
          <w:spacing w:val="-5"/>
          <w:sz w:val="20"/>
        </w:rPr>
        <w:t xml:space="preserve"> </w:t>
      </w:r>
      <w:r>
        <w:rPr>
          <w:sz w:val="20"/>
        </w:rPr>
        <w:t>Diolah</w:t>
      </w:r>
      <w:r>
        <w:rPr>
          <w:spacing w:val="-3"/>
          <w:sz w:val="20"/>
        </w:rPr>
        <w:t xml:space="preserve"> </w:t>
      </w:r>
      <w:r>
        <w:rPr>
          <w:sz w:val="20"/>
        </w:rPr>
        <w:t>Peneliti,</w:t>
      </w:r>
      <w:r>
        <w:rPr>
          <w:spacing w:val="-4"/>
          <w:sz w:val="20"/>
        </w:rPr>
        <w:t xml:space="preserve"> </w:t>
      </w:r>
      <w:r>
        <w:rPr>
          <w:spacing w:val="-2"/>
          <w:sz w:val="20"/>
        </w:rPr>
        <w:t>(2024)</w:t>
      </w:r>
    </w:p>
    <w:p w:rsidR="00D51835" w:rsidRDefault="00D51835">
      <w:pPr>
        <w:pStyle w:val="BodyText"/>
        <w:spacing w:before="158"/>
        <w:jc w:val="left"/>
        <w:rPr>
          <w:sz w:val="20"/>
        </w:rPr>
      </w:pPr>
    </w:p>
    <w:p w:rsidR="00D51835" w:rsidRDefault="00FE264E">
      <w:pPr>
        <w:pStyle w:val="BodyText"/>
        <w:spacing w:line="480" w:lineRule="auto"/>
        <w:ind w:left="568" w:right="142" w:firstLine="720"/>
      </w:pPr>
      <w:r>
        <w:t>Tabel 1.1 menunjukkan hasil tes operasi perkalian yang dilakukan oleh siswa Fase C di SD Negeri 101944 Deli Muda. Tes ini bertujuan untuk mengukur tingkat</w:t>
      </w:r>
      <w:r>
        <w:rPr>
          <w:spacing w:val="-9"/>
        </w:rPr>
        <w:t xml:space="preserve"> </w:t>
      </w:r>
      <w:r>
        <w:t>penguasaan</w:t>
      </w:r>
      <w:r>
        <w:rPr>
          <w:spacing w:val="-4"/>
        </w:rPr>
        <w:t xml:space="preserve"> </w:t>
      </w:r>
      <w:r>
        <w:t>siswa</w:t>
      </w:r>
      <w:r>
        <w:rPr>
          <w:spacing w:val="-7"/>
        </w:rPr>
        <w:t xml:space="preserve"> </w:t>
      </w:r>
      <w:r>
        <w:t>terhadap</w:t>
      </w:r>
      <w:r>
        <w:rPr>
          <w:spacing w:val="-6"/>
        </w:rPr>
        <w:t xml:space="preserve"> </w:t>
      </w:r>
      <w:r>
        <w:t>operasi</w:t>
      </w:r>
      <w:r>
        <w:rPr>
          <w:spacing w:val="-6"/>
        </w:rPr>
        <w:t xml:space="preserve"> </w:t>
      </w:r>
      <w:r>
        <w:t>dasar</w:t>
      </w:r>
      <w:r>
        <w:rPr>
          <w:spacing w:val="-8"/>
        </w:rPr>
        <w:t xml:space="preserve"> </w:t>
      </w:r>
      <w:r>
        <w:t>matematika,</w:t>
      </w:r>
      <w:r>
        <w:rPr>
          <w:spacing w:val="-6"/>
        </w:rPr>
        <w:t xml:space="preserve"> </w:t>
      </w:r>
      <w:r>
        <w:t>khususnya</w:t>
      </w:r>
      <w:r>
        <w:rPr>
          <w:spacing w:val="-7"/>
        </w:rPr>
        <w:t xml:space="preserve"> </w:t>
      </w:r>
      <w:r>
        <w:rPr>
          <w:spacing w:val="-2"/>
        </w:rPr>
        <w:t>perkalian,</w:t>
      </w:r>
    </w:p>
    <w:p w:rsidR="00D51835" w:rsidRDefault="00D51835">
      <w:pPr>
        <w:pStyle w:val="BodyText"/>
        <w:spacing w:line="480" w:lineRule="auto"/>
        <w:sectPr w:rsidR="00D51835">
          <w:pgSz w:w="11910" w:h="16840"/>
          <w:pgMar w:top="1620" w:right="1559" w:bottom="280" w:left="1700" w:header="751" w:footer="0" w:gutter="0"/>
          <w:cols w:space="720"/>
        </w:sectPr>
      </w:pPr>
    </w:p>
    <w:p w:rsidR="00D51835" w:rsidRDefault="00FE264E">
      <w:pPr>
        <w:pStyle w:val="BodyText"/>
        <w:spacing w:before="80" w:line="480" w:lineRule="auto"/>
        <w:ind w:left="568" w:right="137"/>
      </w:pPr>
      <w:r>
        <w:rPr>
          <w:noProof/>
          <w:lang w:val="en-US"/>
        </w:rPr>
        <w:lastRenderedPageBreak/>
        <w:drawing>
          <wp:anchor distT="0" distB="0" distL="0" distR="0" simplePos="0" relativeHeight="487359488"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berdasarkan jumlah jawaban benar dan salah yang diberikan, serta dihitung persentase penguasaannya. Dari tabel tersebut, diperoleh data bahwa jumlah rata- rata</w:t>
      </w:r>
      <w:r>
        <w:rPr>
          <w:spacing w:val="-15"/>
        </w:rPr>
        <w:t xml:space="preserve"> </w:t>
      </w:r>
      <w:r>
        <w:t>jawaban</w:t>
      </w:r>
      <w:r>
        <w:rPr>
          <w:spacing w:val="-15"/>
        </w:rPr>
        <w:t xml:space="preserve"> </w:t>
      </w:r>
      <w:r>
        <w:t>benar</w:t>
      </w:r>
      <w:r>
        <w:rPr>
          <w:spacing w:val="-15"/>
        </w:rPr>
        <w:t xml:space="preserve"> </w:t>
      </w:r>
      <w:r>
        <w:t>siswa</w:t>
      </w:r>
      <w:r>
        <w:rPr>
          <w:spacing w:val="-15"/>
        </w:rPr>
        <w:t xml:space="preserve"> </w:t>
      </w:r>
      <w:r>
        <w:t>adalah</w:t>
      </w:r>
      <w:r>
        <w:rPr>
          <w:spacing w:val="-15"/>
        </w:rPr>
        <w:t xml:space="preserve"> </w:t>
      </w:r>
      <w:r>
        <w:t>5,26</w:t>
      </w:r>
      <w:r>
        <w:rPr>
          <w:spacing w:val="-15"/>
        </w:rPr>
        <w:t xml:space="preserve"> </w:t>
      </w:r>
      <w:r>
        <w:t>dari</w:t>
      </w:r>
      <w:r>
        <w:rPr>
          <w:spacing w:val="-15"/>
        </w:rPr>
        <w:t xml:space="preserve"> </w:t>
      </w:r>
      <w:r>
        <w:t>total</w:t>
      </w:r>
      <w:r>
        <w:rPr>
          <w:spacing w:val="-15"/>
        </w:rPr>
        <w:t xml:space="preserve"> </w:t>
      </w:r>
      <w:r>
        <w:t>10</w:t>
      </w:r>
      <w:r>
        <w:rPr>
          <w:spacing w:val="-15"/>
        </w:rPr>
        <w:t xml:space="preserve"> </w:t>
      </w:r>
      <w:r>
        <w:t>soal,</w:t>
      </w:r>
      <w:r>
        <w:rPr>
          <w:spacing w:val="-15"/>
        </w:rPr>
        <w:t xml:space="preserve"> </w:t>
      </w:r>
      <w:r>
        <w:t>sedangkan</w:t>
      </w:r>
      <w:r>
        <w:rPr>
          <w:spacing w:val="-15"/>
        </w:rPr>
        <w:t xml:space="preserve"> </w:t>
      </w:r>
      <w:r>
        <w:t>rata-rata</w:t>
      </w:r>
      <w:r>
        <w:rPr>
          <w:spacing w:val="-15"/>
        </w:rPr>
        <w:t xml:space="preserve"> </w:t>
      </w:r>
      <w:r>
        <w:t>jawaban salah adalah 4,74. Ini menunjukkan bahwa secara keseluruhan, siswa memiliki tingkat penguasaan operasi perkalian sebesar 52,63%, yang mengindikasikan bahwa penguasaan materi oleh siswa masih berada pada kategori rendah.</w:t>
      </w:r>
    </w:p>
    <w:p w:rsidR="00D51835" w:rsidRDefault="00FE264E">
      <w:pPr>
        <w:pStyle w:val="BodyText"/>
        <w:spacing w:before="159" w:line="480" w:lineRule="auto"/>
        <w:ind w:left="568" w:right="137" w:firstLine="720"/>
      </w:pPr>
      <w:r>
        <w:t>Ketidakmampuan siswa dalam memahami perkalian dapat berdampak jangka panjang pada kesulitan memahami konsep-konsep matematika lainnya. Oleh</w:t>
      </w:r>
      <w:r>
        <w:rPr>
          <w:spacing w:val="-12"/>
        </w:rPr>
        <w:t xml:space="preserve"> </w:t>
      </w:r>
      <w:r>
        <w:t>karena</w:t>
      </w:r>
      <w:r>
        <w:rPr>
          <w:spacing w:val="-12"/>
        </w:rPr>
        <w:t xml:space="preserve"> </w:t>
      </w:r>
      <w:r>
        <w:t>itu,</w:t>
      </w:r>
      <w:r>
        <w:rPr>
          <w:spacing w:val="-12"/>
        </w:rPr>
        <w:t xml:space="preserve"> </w:t>
      </w:r>
      <w:r>
        <w:t>sangat</w:t>
      </w:r>
      <w:r>
        <w:rPr>
          <w:spacing w:val="-11"/>
        </w:rPr>
        <w:t xml:space="preserve"> </w:t>
      </w:r>
      <w:r>
        <w:t>penting</w:t>
      </w:r>
      <w:r>
        <w:rPr>
          <w:spacing w:val="-12"/>
        </w:rPr>
        <w:t xml:space="preserve"> </w:t>
      </w:r>
      <w:r>
        <w:t>bagi</w:t>
      </w:r>
      <w:r>
        <w:rPr>
          <w:spacing w:val="-11"/>
        </w:rPr>
        <w:t xml:space="preserve"> </w:t>
      </w:r>
      <w:r>
        <w:t>guru</w:t>
      </w:r>
      <w:r>
        <w:rPr>
          <w:spacing w:val="-12"/>
        </w:rPr>
        <w:t xml:space="preserve"> </w:t>
      </w:r>
      <w:r>
        <w:t>untuk</w:t>
      </w:r>
      <w:r>
        <w:rPr>
          <w:spacing w:val="-11"/>
        </w:rPr>
        <w:t xml:space="preserve"> </w:t>
      </w:r>
      <w:r>
        <w:t>memberikan</w:t>
      </w:r>
      <w:r>
        <w:rPr>
          <w:spacing w:val="-12"/>
        </w:rPr>
        <w:t xml:space="preserve"> </w:t>
      </w:r>
      <w:r>
        <w:t>perhatian</w:t>
      </w:r>
      <w:r>
        <w:rPr>
          <w:spacing w:val="-12"/>
        </w:rPr>
        <w:t xml:space="preserve"> </w:t>
      </w:r>
      <w:r>
        <w:t>khusus</w:t>
      </w:r>
      <w:r>
        <w:rPr>
          <w:spacing w:val="-11"/>
        </w:rPr>
        <w:t xml:space="preserve"> </w:t>
      </w:r>
      <w:r>
        <w:t xml:space="preserve">pada topik ini, dengan menggunakan strategi </w:t>
      </w:r>
      <w:r>
        <w:t>pengajaran inovatif. Melihat hasil yang menunjukkan adanya perbedaan signifikan dalam penguasaan materi di antara siswa, hal ini mengindikasikan bahwa pendekatan pembelajaran yang lebih terstruktur dan interaktif diperlukan untuk membantu siswa dalam menga</w:t>
      </w:r>
      <w:r>
        <w:t xml:space="preserve">tasi masalah tidak hafal perkalian. Salah satu metode yang dapat dipertimbangkan adalah </w:t>
      </w:r>
      <w:r>
        <w:rPr>
          <w:i/>
        </w:rPr>
        <w:t xml:space="preserve">Mathchess. Mathchess </w:t>
      </w:r>
      <w:r>
        <w:t>adalah metode pembelajaran yang menggabungkan permainan catur dengan elemen matematika. Pendekatan ini dirancang untuk membuat belajar matematika m</w:t>
      </w:r>
      <w:r>
        <w:t xml:space="preserve">enjadi lebih interaktif, menyenangkan, dan strategis, sambil mendorong penguasaan konsep matematika melalui praktik langsung. </w:t>
      </w:r>
      <w:r>
        <w:rPr>
          <w:i/>
        </w:rPr>
        <w:t xml:space="preserve">Mathchess </w:t>
      </w:r>
      <w:r>
        <w:t xml:space="preserve">menggabungkan unsur permainan dengan pembelajaran, memberikan siswa kesempatan untuk belajar sambil bermain, yang tidak </w:t>
      </w:r>
      <w:r>
        <w:t>hanya meningkatkan kemampuan menghafal perkalian, tetapi juga memupuk rasa cinta mereka terhadap matematika (Lo &amp; Hew, 2018).</w:t>
      </w:r>
    </w:p>
    <w:p w:rsidR="00D51835" w:rsidRDefault="00D51835">
      <w:pPr>
        <w:pStyle w:val="BodyText"/>
        <w:spacing w:line="480" w:lineRule="auto"/>
        <w:sectPr w:rsidR="00D51835">
          <w:pgSz w:w="11910" w:h="16840"/>
          <w:pgMar w:top="1620" w:right="1559" w:bottom="280" w:left="1700" w:header="751" w:footer="0" w:gutter="0"/>
          <w:cols w:space="720"/>
        </w:sectPr>
      </w:pPr>
    </w:p>
    <w:p w:rsidR="00D51835" w:rsidRDefault="00FE264E">
      <w:pPr>
        <w:pStyle w:val="BodyText"/>
        <w:spacing w:before="80" w:line="480" w:lineRule="auto"/>
        <w:ind w:left="568" w:right="137" w:firstLine="720"/>
      </w:pPr>
      <w:r>
        <w:rPr>
          <w:noProof/>
          <w:lang w:val="en-US"/>
        </w:rPr>
        <w:lastRenderedPageBreak/>
        <w:drawing>
          <wp:anchor distT="0" distB="0" distL="0" distR="0" simplePos="0" relativeHeight="487360000"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 xml:space="preserve">Dengan </w:t>
      </w:r>
      <w:r>
        <w:rPr>
          <w:i/>
        </w:rPr>
        <w:t>Mathchess</w:t>
      </w:r>
      <w:r>
        <w:t>, siswa akan diajak untuk menghafal dan memahami perkalian</w:t>
      </w:r>
      <w:r>
        <w:rPr>
          <w:spacing w:val="-15"/>
        </w:rPr>
        <w:t xml:space="preserve"> </w:t>
      </w:r>
      <w:r>
        <w:t>melalui</w:t>
      </w:r>
      <w:r>
        <w:rPr>
          <w:spacing w:val="-15"/>
        </w:rPr>
        <w:t xml:space="preserve"> </w:t>
      </w:r>
      <w:r>
        <w:t>pendekatan</w:t>
      </w:r>
      <w:r>
        <w:rPr>
          <w:spacing w:val="-15"/>
        </w:rPr>
        <w:t xml:space="preserve"> </w:t>
      </w:r>
      <w:r>
        <w:t>yang</w:t>
      </w:r>
      <w:r>
        <w:rPr>
          <w:spacing w:val="-15"/>
        </w:rPr>
        <w:t xml:space="preserve"> </w:t>
      </w:r>
      <w:r>
        <w:t>menyenangkan</w:t>
      </w:r>
      <w:r>
        <w:rPr>
          <w:spacing w:val="-15"/>
        </w:rPr>
        <w:t xml:space="preserve"> </w:t>
      </w:r>
      <w:r>
        <w:t>dan</w:t>
      </w:r>
      <w:r>
        <w:rPr>
          <w:spacing w:val="-15"/>
        </w:rPr>
        <w:t xml:space="preserve"> </w:t>
      </w:r>
      <w:r>
        <w:t>berbasis</w:t>
      </w:r>
      <w:r>
        <w:rPr>
          <w:spacing w:val="-15"/>
        </w:rPr>
        <w:t xml:space="preserve"> </w:t>
      </w:r>
      <w:r>
        <w:t>permainan.</w:t>
      </w:r>
      <w:r>
        <w:rPr>
          <w:spacing w:val="-15"/>
        </w:rPr>
        <w:t xml:space="preserve"> </w:t>
      </w:r>
      <w:r>
        <w:t xml:space="preserve">Metode ini dirancang untuk meningkatkan keterlibatan siswa, menumbuhkan semangat belajar, serta menciptakan suasana belajar yang lebih interaktif. Harapannya, </w:t>
      </w:r>
      <w:r>
        <w:rPr>
          <w:i/>
        </w:rPr>
        <w:t xml:space="preserve">Mathchess </w:t>
      </w:r>
      <w:r>
        <w:t>dapat menjadi jembatan dalam membantu siswa yang belum hafal p</w:t>
      </w:r>
      <w:r>
        <w:t>erkalian agar lebih mudah mengingat dan menguasainya. Selain itu, metode ini juga</w:t>
      </w:r>
      <w:r>
        <w:rPr>
          <w:spacing w:val="-12"/>
        </w:rPr>
        <w:t xml:space="preserve"> </w:t>
      </w:r>
      <w:r>
        <w:t>diharapkan</w:t>
      </w:r>
      <w:r>
        <w:rPr>
          <w:spacing w:val="-12"/>
        </w:rPr>
        <w:t xml:space="preserve"> </w:t>
      </w:r>
      <w:r>
        <w:t>mampu</w:t>
      </w:r>
      <w:r>
        <w:rPr>
          <w:spacing w:val="-9"/>
        </w:rPr>
        <w:t xml:space="preserve"> </w:t>
      </w:r>
      <w:r>
        <w:t>membangun</w:t>
      </w:r>
      <w:r>
        <w:rPr>
          <w:spacing w:val="-12"/>
        </w:rPr>
        <w:t xml:space="preserve"> </w:t>
      </w:r>
      <w:r>
        <w:t>kepercayaan</w:t>
      </w:r>
      <w:r>
        <w:rPr>
          <w:spacing w:val="-10"/>
        </w:rPr>
        <w:t xml:space="preserve"> </w:t>
      </w:r>
      <w:r>
        <w:t>diri</w:t>
      </w:r>
      <w:r>
        <w:rPr>
          <w:spacing w:val="-11"/>
        </w:rPr>
        <w:t xml:space="preserve"> </w:t>
      </w:r>
      <w:r>
        <w:t>siswa</w:t>
      </w:r>
      <w:r>
        <w:rPr>
          <w:spacing w:val="-13"/>
        </w:rPr>
        <w:t xml:space="preserve"> </w:t>
      </w:r>
      <w:r>
        <w:t>saat</w:t>
      </w:r>
      <w:r>
        <w:rPr>
          <w:spacing w:val="-11"/>
        </w:rPr>
        <w:t xml:space="preserve"> </w:t>
      </w:r>
      <w:r>
        <w:t>menghadapi</w:t>
      </w:r>
      <w:r>
        <w:rPr>
          <w:spacing w:val="-11"/>
        </w:rPr>
        <w:t xml:space="preserve"> </w:t>
      </w:r>
      <w:r>
        <w:t>soal- soal perkalian, baik di kelas maupun dalam aktivitas sehari-hari</w:t>
      </w:r>
    </w:p>
    <w:p w:rsidR="00D51835" w:rsidRDefault="00FE264E">
      <w:pPr>
        <w:pStyle w:val="BodyText"/>
        <w:spacing w:before="159" w:line="480" w:lineRule="auto"/>
        <w:ind w:left="568" w:right="137" w:firstLine="720"/>
      </w:pPr>
      <w:r>
        <w:t>Penelitian terdahulu menunjukkan berbagai pendekatan yang telah diterapkan untuk mengatasi kesulitan siswa dalam memahami operasi perkalian. Penelitian yang dilakukan oleh Riananda &amp; Subekti (2019) menunjukkan hasil bahwa</w:t>
      </w:r>
      <w:r>
        <w:rPr>
          <w:spacing w:val="80"/>
        </w:rPr>
        <w:t xml:space="preserve"> </w:t>
      </w:r>
      <w:r>
        <w:t>terdapat</w:t>
      </w:r>
      <w:r>
        <w:rPr>
          <w:spacing w:val="80"/>
        </w:rPr>
        <w:t xml:space="preserve"> </w:t>
      </w:r>
      <w:r>
        <w:t>pengaruh</w:t>
      </w:r>
      <w:r>
        <w:rPr>
          <w:spacing w:val="80"/>
        </w:rPr>
        <w:t xml:space="preserve"> </w:t>
      </w:r>
      <w:r>
        <w:t>positif</w:t>
      </w:r>
      <w:r>
        <w:rPr>
          <w:spacing w:val="80"/>
        </w:rPr>
        <w:t xml:space="preserve"> </w:t>
      </w:r>
      <w:r>
        <w:t>pada</w:t>
      </w:r>
      <w:r>
        <w:rPr>
          <w:spacing w:val="80"/>
        </w:rPr>
        <w:t xml:space="preserve"> </w:t>
      </w:r>
      <w:r>
        <w:t>imp</w:t>
      </w:r>
      <w:r>
        <w:t>lementasi</w:t>
      </w:r>
      <w:r>
        <w:rPr>
          <w:spacing w:val="80"/>
        </w:rPr>
        <w:t xml:space="preserve"> </w:t>
      </w:r>
      <w:r>
        <w:t xml:space="preserve">metode </w:t>
      </w:r>
      <w:r>
        <w:rPr>
          <w:i/>
        </w:rPr>
        <w:t>modelling</w:t>
      </w:r>
      <w:r>
        <w:rPr>
          <w:i/>
          <w:spacing w:val="80"/>
        </w:rPr>
        <w:t xml:space="preserve"> </w:t>
      </w:r>
      <w:r>
        <w:rPr>
          <w:i/>
        </w:rPr>
        <w:t>the way</w:t>
      </w:r>
      <w:r>
        <w:rPr>
          <w:i/>
          <w:spacing w:val="-4"/>
        </w:rPr>
        <w:t xml:space="preserve"> </w:t>
      </w:r>
      <w:r>
        <w:t>dengan</w:t>
      </w:r>
      <w:r>
        <w:rPr>
          <w:spacing w:val="40"/>
        </w:rPr>
        <w:t xml:space="preserve"> </w:t>
      </w:r>
      <w:r>
        <w:t xml:space="preserve">permainan </w:t>
      </w:r>
      <w:r>
        <w:rPr>
          <w:i/>
        </w:rPr>
        <w:t>mathchess</w:t>
      </w:r>
      <w:r>
        <w:rPr>
          <w:i/>
          <w:spacing w:val="-3"/>
        </w:rPr>
        <w:t xml:space="preserve"> </w:t>
      </w:r>
      <w:r>
        <w:t>dapat</w:t>
      </w:r>
      <w:r>
        <w:rPr>
          <w:spacing w:val="40"/>
        </w:rPr>
        <w:t xml:space="preserve"> </w:t>
      </w:r>
      <w:r>
        <w:t>meningkatkan</w:t>
      </w:r>
      <w:r>
        <w:rPr>
          <w:spacing w:val="40"/>
        </w:rPr>
        <w:t xml:space="preserve"> </w:t>
      </w:r>
      <w:r>
        <w:t>keterampilan</w:t>
      </w:r>
      <w:r>
        <w:rPr>
          <w:spacing w:val="40"/>
        </w:rPr>
        <w:t xml:space="preserve"> </w:t>
      </w:r>
      <w:r>
        <w:t>perkalian siswa kelas II SD. Sejalan dengan penelitian yang dilakukan oleh Riananda &amp; Subekti (2019), Penelitian yang dilakukan oleh Sarumaha &amp; Ge’e (2020) menunj</w:t>
      </w:r>
      <w:r>
        <w:t xml:space="preserve">ukkan hasil bahwa metode perkalian latis dapat mengatasi kesulitan siswa pada operasi perkalian. Sementara hasil penelitian yang dilakukan oleh Paulina &amp; Rokmanah (2023) menunjukkan hasil bahwa model </w:t>
      </w:r>
      <w:r>
        <w:rPr>
          <w:i/>
        </w:rPr>
        <w:t xml:space="preserve">Game-Based Learning </w:t>
      </w:r>
      <w:r>
        <w:t>memiliki potensi sebagai metode pemb</w:t>
      </w:r>
      <w:r>
        <w:t>elajaran yang efektif dan menarik dalam konteks pembelajaran matematika di Sekolah Dasar, Namun meskipun rata-rata nilai siswa meningkat pada siklus pembelajaran berbasis permainan, masih ada siswa</w:t>
      </w:r>
      <w:r>
        <w:rPr>
          <w:spacing w:val="-10"/>
        </w:rPr>
        <w:t xml:space="preserve"> </w:t>
      </w:r>
      <w:r>
        <w:t>yang</w:t>
      </w:r>
      <w:r>
        <w:rPr>
          <w:spacing w:val="-6"/>
        </w:rPr>
        <w:t xml:space="preserve"> </w:t>
      </w:r>
      <w:r>
        <w:t>tidak</w:t>
      </w:r>
      <w:r>
        <w:rPr>
          <w:spacing w:val="-8"/>
        </w:rPr>
        <w:t xml:space="preserve"> </w:t>
      </w:r>
      <w:r>
        <w:t>mencapai</w:t>
      </w:r>
      <w:r>
        <w:rPr>
          <w:spacing w:val="-8"/>
        </w:rPr>
        <w:t xml:space="preserve"> </w:t>
      </w:r>
      <w:r>
        <w:t>ketuntasan</w:t>
      </w:r>
      <w:r>
        <w:rPr>
          <w:spacing w:val="-6"/>
        </w:rPr>
        <w:t xml:space="preserve"> </w:t>
      </w:r>
      <w:r>
        <w:t>belajar</w:t>
      </w:r>
      <w:r>
        <w:rPr>
          <w:spacing w:val="-9"/>
        </w:rPr>
        <w:t xml:space="preserve"> </w:t>
      </w:r>
      <w:r>
        <w:t>hingga</w:t>
      </w:r>
      <w:r>
        <w:rPr>
          <w:spacing w:val="-9"/>
        </w:rPr>
        <w:t xml:space="preserve"> </w:t>
      </w:r>
      <w:r>
        <w:t>akhir</w:t>
      </w:r>
      <w:r>
        <w:rPr>
          <w:spacing w:val="-6"/>
        </w:rPr>
        <w:t xml:space="preserve"> </w:t>
      </w:r>
      <w:r>
        <w:t>peneli</w:t>
      </w:r>
      <w:r>
        <w:t>tian.</w:t>
      </w:r>
      <w:r>
        <w:rPr>
          <w:spacing w:val="-8"/>
        </w:rPr>
        <w:t xml:space="preserve"> </w:t>
      </w:r>
      <w:r>
        <w:t>Berdasarkan dari</w:t>
      </w:r>
      <w:r>
        <w:rPr>
          <w:spacing w:val="3"/>
        </w:rPr>
        <w:t xml:space="preserve"> </w:t>
      </w:r>
      <w:r>
        <w:t>uraian</w:t>
      </w:r>
      <w:r>
        <w:rPr>
          <w:spacing w:val="7"/>
        </w:rPr>
        <w:t xml:space="preserve"> </w:t>
      </w:r>
      <w:r>
        <w:t>latar</w:t>
      </w:r>
      <w:r>
        <w:rPr>
          <w:spacing w:val="6"/>
        </w:rPr>
        <w:t xml:space="preserve"> </w:t>
      </w:r>
      <w:r>
        <w:t>belakang,</w:t>
      </w:r>
      <w:r>
        <w:rPr>
          <w:spacing w:val="4"/>
        </w:rPr>
        <w:t xml:space="preserve"> </w:t>
      </w:r>
      <w:r>
        <w:t>maka</w:t>
      </w:r>
      <w:r>
        <w:rPr>
          <w:spacing w:val="5"/>
        </w:rPr>
        <w:t xml:space="preserve"> </w:t>
      </w:r>
      <w:r>
        <w:t>peneliti</w:t>
      </w:r>
      <w:r>
        <w:rPr>
          <w:spacing w:val="6"/>
        </w:rPr>
        <w:t xml:space="preserve"> </w:t>
      </w:r>
      <w:r>
        <w:t>tertarik</w:t>
      </w:r>
      <w:r>
        <w:rPr>
          <w:spacing w:val="9"/>
        </w:rPr>
        <w:t xml:space="preserve"> </w:t>
      </w:r>
      <w:r>
        <w:t>untuk</w:t>
      </w:r>
      <w:r>
        <w:rPr>
          <w:spacing w:val="5"/>
        </w:rPr>
        <w:t xml:space="preserve"> </w:t>
      </w:r>
      <w:r>
        <w:t>melakukan</w:t>
      </w:r>
      <w:r>
        <w:rPr>
          <w:spacing w:val="6"/>
        </w:rPr>
        <w:t xml:space="preserve"> </w:t>
      </w:r>
      <w:r>
        <w:t>penelitian</w:t>
      </w:r>
      <w:r>
        <w:rPr>
          <w:spacing w:val="4"/>
        </w:rPr>
        <w:t xml:space="preserve"> </w:t>
      </w:r>
      <w:r>
        <w:rPr>
          <w:spacing w:val="-4"/>
        </w:rPr>
        <w:t>yang</w:t>
      </w:r>
    </w:p>
    <w:p w:rsidR="00D51835" w:rsidRDefault="00D51835">
      <w:pPr>
        <w:pStyle w:val="BodyText"/>
        <w:spacing w:line="480" w:lineRule="auto"/>
        <w:sectPr w:rsidR="00D51835">
          <w:pgSz w:w="11910" w:h="16840"/>
          <w:pgMar w:top="1620" w:right="1559" w:bottom="280" w:left="1700" w:header="751" w:footer="0" w:gutter="0"/>
          <w:cols w:space="720"/>
        </w:sectPr>
      </w:pPr>
    </w:p>
    <w:p w:rsidR="00D51835" w:rsidRDefault="00FE264E">
      <w:pPr>
        <w:pStyle w:val="Heading1"/>
        <w:spacing w:line="480" w:lineRule="auto"/>
        <w:ind w:left="568" w:right="141" w:firstLine="0"/>
      </w:pPr>
      <w:r>
        <w:rPr>
          <w:b w:val="0"/>
        </w:rPr>
        <w:lastRenderedPageBreak/>
        <w:t>berjudul</w:t>
      </w:r>
      <w:r>
        <w:rPr>
          <w:b w:val="0"/>
          <w:spacing w:val="-5"/>
        </w:rPr>
        <w:t xml:space="preserve"> </w:t>
      </w:r>
      <w:r>
        <w:t>“Mengatasi</w:t>
      </w:r>
      <w:r>
        <w:rPr>
          <w:spacing w:val="-5"/>
        </w:rPr>
        <w:t xml:space="preserve"> </w:t>
      </w:r>
      <w:r>
        <w:t>Permasalahan</w:t>
      </w:r>
      <w:r>
        <w:rPr>
          <w:spacing w:val="-5"/>
        </w:rPr>
        <w:t xml:space="preserve"> </w:t>
      </w:r>
      <w:r>
        <w:t>Siswa</w:t>
      </w:r>
      <w:r>
        <w:rPr>
          <w:spacing w:val="-5"/>
        </w:rPr>
        <w:t xml:space="preserve"> </w:t>
      </w:r>
      <w:r>
        <w:t>Fase</w:t>
      </w:r>
      <w:r>
        <w:rPr>
          <w:spacing w:val="-6"/>
        </w:rPr>
        <w:t xml:space="preserve"> </w:t>
      </w:r>
      <w:r>
        <w:t>C</w:t>
      </w:r>
      <w:r>
        <w:rPr>
          <w:spacing w:val="-14"/>
        </w:rPr>
        <w:t xml:space="preserve"> </w:t>
      </w:r>
      <w:r>
        <w:t>Yang</w:t>
      </w:r>
      <w:r>
        <w:rPr>
          <w:spacing w:val="-9"/>
        </w:rPr>
        <w:t xml:space="preserve"> </w:t>
      </w:r>
      <w:r>
        <w:t>Tidak</w:t>
      </w:r>
      <w:r>
        <w:rPr>
          <w:spacing w:val="-5"/>
        </w:rPr>
        <w:t xml:space="preserve"> </w:t>
      </w:r>
      <w:r>
        <w:t>Hafal</w:t>
      </w:r>
      <w:r>
        <w:rPr>
          <w:spacing w:val="-5"/>
        </w:rPr>
        <w:t xml:space="preserve"> </w:t>
      </w:r>
      <w:r>
        <w:t xml:space="preserve">Perkalian Dengan Menggunakan Metode </w:t>
      </w:r>
      <w:r>
        <w:rPr>
          <w:i/>
        </w:rPr>
        <w:t xml:space="preserve">Mathchess </w:t>
      </w:r>
      <w:r>
        <w:t>Studi Kasus Siswa Di SD Negeri 101944 Deli Muda”.</w:t>
      </w:r>
    </w:p>
    <w:p w:rsidR="00D51835" w:rsidRDefault="00FE264E">
      <w:pPr>
        <w:pStyle w:val="ListParagraph"/>
        <w:numPr>
          <w:ilvl w:val="1"/>
          <w:numId w:val="2"/>
        </w:numPr>
        <w:tabs>
          <w:tab w:val="left" w:pos="928"/>
        </w:tabs>
        <w:spacing w:before="158"/>
        <w:jc w:val="both"/>
        <w:rPr>
          <w:b/>
          <w:sz w:val="24"/>
        </w:rPr>
      </w:pPr>
      <w:r>
        <w:rPr>
          <w:b/>
          <w:sz w:val="24"/>
        </w:rPr>
        <w:t>Identifikasi</w:t>
      </w:r>
      <w:r>
        <w:rPr>
          <w:b/>
          <w:spacing w:val="-3"/>
          <w:sz w:val="24"/>
        </w:rPr>
        <w:t xml:space="preserve"> </w:t>
      </w:r>
      <w:r>
        <w:rPr>
          <w:b/>
          <w:spacing w:val="-2"/>
          <w:sz w:val="24"/>
        </w:rPr>
        <w:t>Masalah</w:t>
      </w:r>
    </w:p>
    <w:p w:rsidR="00D51835" w:rsidRDefault="00D51835">
      <w:pPr>
        <w:pStyle w:val="BodyText"/>
        <w:spacing w:before="161"/>
        <w:jc w:val="left"/>
        <w:rPr>
          <w:b/>
        </w:rPr>
      </w:pPr>
    </w:p>
    <w:p w:rsidR="00D51835" w:rsidRDefault="00FE264E">
      <w:pPr>
        <w:pStyle w:val="BodyText"/>
        <w:spacing w:line="480" w:lineRule="auto"/>
        <w:ind w:left="568" w:right="140" w:firstLine="720"/>
      </w:pPr>
      <w:r>
        <w:rPr>
          <w:noProof/>
          <w:lang w:val="en-US"/>
        </w:rPr>
        <w:drawing>
          <wp:anchor distT="0" distB="0" distL="0" distR="0" simplePos="0" relativeHeight="487360512" behindDoc="1" locked="0" layoutInCell="1" allowOverlap="1">
            <wp:simplePos x="0" y="0"/>
            <wp:positionH relativeFrom="page">
              <wp:posOffset>1087882</wp:posOffset>
            </wp:positionH>
            <wp:positionV relativeFrom="paragraph">
              <wp:posOffset>-5680</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Berdasarkan</w:t>
      </w:r>
      <w:r>
        <w:rPr>
          <w:spacing w:val="-15"/>
        </w:rPr>
        <w:t xml:space="preserve"> </w:t>
      </w:r>
      <w:r>
        <w:t>latar</w:t>
      </w:r>
      <w:r>
        <w:rPr>
          <w:spacing w:val="-15"/>
        </w:rPr>
        <w:t xml:space="preserve"> </w:t>
      </w:r>
      <w:r>
        <w:t>belakang,</w:t>
      </w:r>
      <w:r>
        <w:rPr>
          <w:spacing w:val="-15"/>
        </w:rPr>
        <w:t xml:space="preserve"> </w:t>
      </w:r>
      <w:r>
        <w:t>identifikasi</w:t>
      </w:r>
      <w:r>
        <w:rPr>
          <w:spacing w:val="-15"/>
        </w:rPr>
        <w:t xml:space="preserve"> </w:t>
      </w:r>
      <w:r>
        <w:t>masalah</w:t>
      </w:r>
      <w:r>
        <w:rPr>
          <w:spacing w:val="-15"/>
        </w:rPr>
        <w:t xml:space="preserve"> </w:t>
      </w:r>
      <w:r>
        <w:t>dalam</w:t>
      </w:r>
      <w:r>
        <w:rPr>
          <w:spacing w:val="-15"/>
        </w:rPr>
        <w:t xml:space="preserve"> </w:t>
      </w:r>
      <w:r>
        <w:t>penelitian</w:t>
      </w:r>
      <w:r>
        <w:rPr>
          <w:spacing w:val="-15"/>
        </w:rPr>
        <w:t xml:space="preserve"> </w:t>
      </w:r>
      <w:r>
        <w:t>ini</w:t>
      </w:r>
      <w:r>
        <w:rPr>
          <w:spacing w:val="-15"/>
        </w:rPr>
        <w:t xml:space="preserve"> </w:t>
      </w:r>
      <w:r>
        <w:t>adalah sebagai berikut :</w:t>
      </w:r>
    </w:p>
    <w:p w:rsidR="00D51835" w:rsidRDefault="00FE264E">
      <w:pPr>
        <w:pStyle w:val="ListParagraph"/>
        <w:numPr>
          <w:ilvl w:val="2"/>
          <w:numId w:val="2"/>
        </w:numPr>
        <w:tabs>
          <w:tab w:val="left" w:pos="1288"/>
        </w:tabs>
        <w:spacing w:before="161" w:line="480" w:lineRule="auto"/>
        <w:ind w:right="141"/>
        <w:jc w:val="both"/>
        <w:rPr>
          <w:sz w:val="24"/>
        </w:rPr>
      </w:pPr>
      <w:r>
        <w:rPr>
          <w:sz w:val="24"/>
        </w:rPr>
        <w:t>Pokok bahasan dalam perkalian cenderung sulit karena proses pengenalan kepada siswa hany</w:t>
      </w:r>
      <w:r>
        <w:rPr>
          <w:sz w:val="24"/>
        </w:rPr>
        <w:t xml:space="preserve">a bersifat informatif sehingga dibutuhkan alternatif metode pembelajaran seperti </w:t>
      </w:r>
      <w:r>
        <w:rPr>
          <w:i/>
          <w:sz w:val="24"/>
        </w:rPr>
        <w:t>mathchess</w:t>
      </w:r>
      <w:r>
        <w:rPr>
          <w:sz w:val="24"/>
        </w:rPr>
        <w:t>.</w:t>
      </w:r>
    </w:p>
    <w:p w:rsidR="00D51835" w:rsidRDefault="00FE264E">
      <w:pPr>
        <w:pStyle w:val="ListParagraph"/>
        <w:numPr>
          <w:ilvl w:val="2"/>
          <w:numId w:val="2"/>
        </w:numPr>
        <w:tabs>
          <w:tab w:val="left" w:pos="1288"/>
        </w:tabs>
        <w:spacing w:before="1" w:line="480" w:lineRule="auto"/>
        <w:ind w:right="143"/>
        <w:jc w:val="both"/>
        <w:rPr>
          <w:sz w:val="24"/>
        </w:rPr>
      </w:pPr>
      <w:r>
        <w:rPr>
          <w:sz w:val="24"/>
        </w:rPr>
        <w:t>Metode pembelajaran yang diterapkan saat ini menekankan pada hafalan dan pencatatan.</w:t>
      </w:r>
    </w:p>
    <w:p w:rsidR="00D51835" w:rsidRDefault="00FE264E">
      <w:pPr>
        <w:pStyle w:val="ListParagraph"/>
        <w:numPr>
          <w:ilvl w:val="2"/>
          <w:numId w:val="2"/>
        </w:numPr>
        <w:tabs>
          <w:tab w:val="left" w:pos="1288"/>
        </w:tabs>
        <w:spacing w:line="480" w:lineRule="auto"/>
        <w:ind w:right="142"/>
        <w:jc w:val="both"/>
        <w:rPr>
          <w:sz w:val="24"/>
        </w:rPr>
      </w:pPr>
      <w:r>
        <w:rPr>
          <w:sz w:val="24"/>
        </w:rPr>
        <w:t>Sebagian besar siswa di kelas 5 dan kelas 6 SD Negeri 101944 Deli Muda belum me</w:t>
      </w:r>
      <w:r>
        <w:rPr>
          <w:sz w:val="24"/>
        </w:rPr>
        <w:t>nguasai operasi perkalian, sehingga mengalami kesulitan dalam mempelajari topik matematika yang lebih kompleks.</w:t>
      </w:r>
    </w:p>
    <w:p w:rsidR="00D51835" w:rsidRDefault="00FE264E">
      <w:pPr>
        <w:pStyle w:val="ListParagraph"/>
        <w:numPr>
          <w:ilvl w:val="2"/>
          <w:numId w:val="2"/>
        </w:numPr>
        <w:tabs>
          <w:tab w:val="left" w:pos="1288"/>
        </w:tabs>
        <w:spacing w:line="480" w:lineRule="auto"/>
        <w:ind w:right="144"/>
        <w:jc w:val="both"/>
        <w:rPr>
          <w:sz w:val="24"/>
        </w:rPr>
      </w:pPr>
      <w:r>
        <w:rPr>
          <w:sz w:val="24"/>
        </w:rPr>
        <w:t>Tingkat penguasaan siswa terhadap operasi perkalian tergolong rendah, dengan rata-rata hanya mencapai 52,63%.</w:t>
      </w:r>
    </w:p>
    <w:p w:rsidR="00D51835" w:rsidRDefault="00FE264E">
      <w:pPr>
        <w:pStyle w:val="ListParagraph"/>
        <w:numPr>
          <w:ilvl w:val="2"/>
          <w:numId w:val="2"/>
        </w:numPr>
        <w:tabs>
          <w:tab w:val="left" w:pos="1288"/>
        </w:tabs>
        <w:spacing w:line="480" w:lineRule="auto"/>
        <w:ind w:right="141"/>
        <w:jc w:val="both"/>
        <w:rPr>
          <w:sz w:val="24"/>
        </w:rPr>
      </w:pPr>
      <w:r>
        <w:rPr>
          <w:sz w:val="24"/>
        </w:rPr>
        <w:t>Guru cenderung menggunakan metode ceramah dan latihan soal tanpa memanfaatkan metode untuk membantu pemahaman konsep perkalian.</w:t>
      </w:r>
    </w:p>
    <w:p w:rsidR="00D51835" w:rsidRDefault="00D51835">
      <w:pPr>
        <w:pStyle w:val="ListParagraph"/>
        <w:spacing w:line="480" w:lineRule="auto"/>
        <w:rPr>
          <w:sz w:val="24"/>
        </w:rPr>
        <w:sectPr w:rsidR="00D51835">
          <w:pgSz w:w="11910" w:h="16840"/>
          <w:pgMar w:top="1620" w:right="1559" w:bottom="280" w:left="1700" w:header="751" w:footer="0" w:gutter="0"/>
          <w:cols w:space="720"/>
        </w:sectPr>
      </w:pPr>
    </w:p>
    <w:p w:rsidR="00D51835" w:rsidRDefault="00FE264E">
      <w:pPr>
        <w:pStyle w:val="Heading1"/>
        <w:numPr>
          <w:ilvl w:val="1"/>
          <w:numId w:val="2"/>
        </w:numPr>
        <w:tabs>
          <w:tab w:val="left" w:pos="928"/>
        </w:tabs>
        <w:jc w:val="both"/>
      </w:pPr>
      <w:r>
        <w:lastRenderedPageBreak/>
        <w:t>Batasan</w:t>
      </w:r>
      <w:r>
        <w:rPr>
          <w:spacing w:val="-6"/>
        </w:rPr>
        <w:t xml:space="preserve"> </w:t>
      </w:r>
      <w:r>
        <w:rPr>
          <w:spacing w:val="-2"/>
        </w:rPr>
        <w:t>Masalah</w:t>
      </w:r>
    </w:p>
    <w:p w:rsidR="00D51835" w:rsidRDefault="00D51835">
      <w:pPr>
        <w:pStyle w:val="BodyText"/>
        <w:spacing w:before="158"/>
        <w:jc w:val="left"/>
        <w:rPr>
          <w:b/>
        </w:rPr>
      </w:pPr>
    </w:p>
    <w:p w:rsidR="00D51835" w:rsidRDefault="00FE264E">
      <w:pPr>
        <w:pStyle w:val="BodyText"/>
        <w:spacing w:line="480" w:lineRule="auto"/>
        <w:ind w:left="568" w:right="144" w:firstLine="720"/>
      </w:pPr>
      <w:r>
        <w:t>Berdasarkan identifikasi masalah, Batasan masalah dalam penelitian ini adalah sebagai berikut</w:t>
      </w:r>
      <w:r>
        <w:t xml:space="preserve"> :</w:t>
      </w:r>
    </w:p>
    <w:p w:rsidR="00D51835" w:rsidRDefault="00FE264E">
      <w:pPr>
        <w:pStyle w:val="ListParagraph"/>
        <w:numPr>
          <w:ilvl w:val="2"/>
          <w:numId w:val="2"/>
        </w:numPr>
        <w:tabs>
          <w:tab w:val="left" w:pos="1288"/>
        </w:tabs>
        <w:spacing w:before="161" w:line="480" w:lineRule="auto"/>
        <w:ind w:right="141"/>
        <w:jc w:val="both"/>
        <w:rPr>
          <w:sz w:val="24"/>
        </w:rPr>
      </w:pPr>
      <w:r>
        <w:rPr>
          <w:noProof/>
          <w:sz w:val="24"/>
          <w:lang w:val="en-US"/>
        </w:rPr>
        <w:drawing>
          <wp:anchor distT="0" distB="0" distL="0" distR="0" simplePos="0" relativeHeight="487361024" behindDoc="1" locked="0" layoutInCell="1" allowOverlap="1">
            <wp:simplePos x="0" y="0"/>
            <wp:positionH relativeFrom="page">
              <wp:posOffset>1087882</wp:posOffset>
            </wp:positionH>
            <wp:positionV relativeFrom="paragraph">
              <wp:posOffset>447045</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Pokok bahasan dalam perkalian cenderung sulit karena proses pengenalan kepada siswa hanya bersifat informatif sehingga dibutuhkan alternatif metode pembelajaran seperti </w:t>
      </w:r>
      <w:r>
        <w:rPr>
          <w:i/>
          <w:sz w:val="24"/>
        </w:rPr>
        <w:t>mathchess</w:t>
      </w:r>
      <w:r>
        <w:rPr>
          <w:sz w:val="24"/>
        </w:rPr>
        <w:t>.</w:t>
      </w:r>
    </w:p>
    <w:p w:rsidR="00D51835" w:rsidRDefault="00FE264E">
      <w:pPr>
        <w:pStyle w:val="ListParagraph"/>
        <w:numPr>
          <w:ilvl w:val="2"/>
          <w:numId w:val="2"/>
        </w:numPr>
        <w:tabs>
          <w:tab w:val="left" w:pos="1288"/>
        </w:tabs>
        <w:spacing w:before="1" w:line="480" w:lineRule="auto"/>
        <w:ind w:right="142"/>
        <w:jc w:val="both"/>
        <w:rPr>
          <w:sz w:val="24"/>
        </w:rPr>
      </w:pPr>
      <w:r>
        <w:rPr>
          <w:sz w:val="24"/>
        </w:rPr>
        <w:t>8 siswa di kelas 5 dan kelas 6 SD Negeri 101944 Deli Muda belum menguasai operasi perkalian.</w:t>
      </w:r>
    </w:p>
    <w:p w:rsidR="00D51835" w:rsidRDefault="00FE264E">
      <w:pPr>
        <w:pStyle w:val="Heading1"/>
        <w:numPr>
          <w:ilvl w:val="1"/>
          <w:numId w:val="2"/>
        </w:numPr>
        <w:tabs>
          <w:tab w:val="left" w:pos="928"/>
        </w:tabs>
        <w:spacing w:before="160"/>
        <w:jc w:val="both"/>
      </w:pPr>
      <w:r>
        <w:t>Rumusan</w:t>
      </w:r>
      <w:r>
        <w:rPr>
          <w:spacing w:val="-5"/>
        </w:rPr>
        <w:t xml:space="preserve"> </w:t>
      </w:r>
      <w:r>
        <w:rPr>
          <w:spacing w:val="-2"/>
        </w:rPr>
        <w:t>Masalah</w:t>
      </w:r>
    </w:p>
    <w:p w:rsidR="00D51835" w:rsidRDefault="00D51835">
      <w:pPr>
        <w:pStyle w:val="BodyText"/>
        <w:spacing w:before="159"/>
        <w:jc w:val="left"/>
        <w:rPr>
          <w:b/>
        </w:rPr>
      </w:pPr>
    </w:p>
    <w:p w:rsidR="00D51835" w:rsidRDefault="00FE264E">
      <w:pPr>
        <w:pStyle w:val="BodyText"/>
        <w:spacing w:line="480" w:lineRule="auto"/>
        <w:ind w:left="568" w:right="138" w:firstLine="720"/>
      </w:pPr>
      <w:r>
        <w:t>Bagaimana</w:t>
      </w:r>
      <w:r>
        <w:rPr>
          <w:spacing w:val="-1"/>
        </w:rPr>
        <w:t xml:space="preserve"> </w:t>
      </w:r>
      <w:r>
        <w:t>penerapan</w:t>
      </w:r>
      <w:r>
        <w:rPr>
          <w:spacing w:val="-3"/>
        </w:rPr>
        <w:t xml:space="preserve"> </w:t>
      </w:r>
      <w:r>
        <w:t xml:space="preserve">metode </w:t>
      </w:r>
      <w:r>
        <w:rPr>
          <w:i/>
        </w:rPr>
        <w:t xml:space="preserve">Mathchess </w:t>
      </w:r>
      <w:r>
        <w:t>dapat</w:t>
      </w:r>
      <w:r>
        <w:rPr>
          <w:spacing w:val="-2"/>
        </w:rPr>
        <w:t xml:space="preserve"> </w:t>
      </w:r>
      <w:r>
        <w:t>membantu siswa</w:t>
      </w:r>
      <w:r>
        <w:rPr>
          <w:spacing w:val="-1"/>
        </w:rPr>
        <w:t xml:space="preserve"> </w:t>
      </w:r>
      <w:r>
        <w:t>Fase</w:t>
      </w:r>
      <w:r>
        <w:rPr>
          <w:spacing w:val="-3"/>
        </w:rPr>
        <w:t xml:space="preserve"> </w:t>
      </w:r>
      <w:r>
        <w:t>C di SD Negeri 101944 Deli Muda yang belum hafal perkalian?</w:t>
      </w:r>
    </w:p>
    <w:p w:rsidR="00D51835" w:rsidRDefault="00FE264E">
      <w:pPr>
        <w:pStyle w:val="Heading1"/>
        <w:numPr>
          <w:ilvl w:val="1"/>
          <w:numId w:val="2"/>
        </w:numPr>
        <w:tabs>
          <w:tab w:val="left" w:pos="923"/>
        </w:tabs>
        <w:spacing w:before="161"/>
        <w:ind w:left="923" w:hanging="355"/>
        <w:jc w:val="both"/>
      </w:pPr>
      <w:r>
        <w:rPr>
          <w:spacing w:val="-2"/>
        </w:rPr>
        <w:t>Tujuan</w:t>
      </w:r>
      <w:r>
        <w:rPr>
          <w:spacing w:val="-14"/>
        </w:rPr>
        <w:t xml:space="preserve"> </w:t>
      </w:r>
      <w:r>
        <w:rPr>
          <w:spacing w:val="-2"/>
        </w:rPr>
        <w:t>Penelitian</w:t>
      </w:r>
    </w:p>
    <w:p w:rsidR="00D51835" w:rsidRDefault="00D51835">
      <w:pPr>
        <w:pStyle w:val="BodyText"/>
        <w:spacing w:before="161"/>
        <w:jc w:val="left"/>
        <w:rPr>
          <w:b/>
        </w:rPr>
      </w:pPr>
    </w:p>
    <w:p w:rsidR="00D51835" w:rsidRDefault="00FE264E">
      <w:pPr>
        <w:pStyle w:val="BodyText"/>
        <w:spacing w:line="480" w:lineRule="auto"/>
        <w:ind w:left="568" w:right="140" w:firstLine="720"/>
      </w:pPr>
      <w:r>
        <w:t>Tujuan dari penelitian ini adalah untuk mengetahui dan menganalisis bagaimana</w:t>
      </w:r>
      <w:r>
        <w:rPr>
          <w:spacing w:val="-8"/>
        </w:rPr>
        <w:t xml:space="preserve"> </w:t>
      </w:r>
      <w:r>
        <w:t>metode</w:t>
      </w:r>
      <w:r>
        <w:rPr>
          <w:spacing w:val="-5"/>
        </w:rPr>
        <w:t xml:space="preserve"> </w:t>
      </w:r>
      <w:r>
        <w:rPr>
          <w:i/>
        </w:rPr>
        <w:t>Mathchess</w:t>
      </w:r>
      <w:r>
        <w:rPr>
          <w:i/>
          <w:spacing w:val="-7"/>
        </w:rPr>
        <w:t xml:space="preserve"> </w:t>
      </w:r>
      <w:r>
        <w:t>dapat</w:t>
      </w:r>
      <w:r>
        <w:rPr>
          <w:spacing w:val="-6"/>
        </w:rPr>
        <w:t xml:space="preserve"> </w:t>
      </w:r>
      <w:r>
        <w:t>membantu</w:t>
      </w:r>
      <w:r>
        <w:rPr>
          <w:spacing w:val="-6"/>
        </w:rPr>
        <w:t xml:space="preserve"> </w:t>
      </w:r>
      <w:r>
        <w:t>siswa</w:t>
      </w:r>
      <w:r>
        <w:rPr>
          <w:spacing w:val="-8"/>
        </w:rPr>
        <w:t xml:space="preserve"> </w:t>
      </w:r>
      <w:r>
        <w:t>Fase</w:t>
      </w:r>
      <w:r>
        <w:rPr>
          <w:spacing w:val="-8"/>
        </w:rPr>
        <w:t xml:space="preserve"> </w:t>
      </w:r>
      <w:r>
        <w:t>C</w:t>
      </w:r>
      <w:r>
        <w:rPr>
          <w:spacing w:val="-6"/>
        </w:rPr>
        <w:t xml:space="preserve"> </w:t>
      </w:r>
      <w:r>
        <w:t>di</w:t>
      </w:r>
      <w:r>
        <w:rPr>
          <w:spacing w:val="-6"/>
        </w:rPr>
        <w:t xml:space="preserve"> </w:t>
      </w:r>
      <w:r>
        <w:t>SD</w:t>
      </w:r>
      <w:r>
        <w:rPr>
          <w:spacing w:val="-7"/>
        </w:rPr>
        <w:t xml:space="preserve"> </w:t>
      </w:r>
      <w:r>
        <w:t>Negeri</w:t>
      </w:r>
      <w:r>
        <w:rPr>
          <w:spacing w:val="-5"/>
        </w:rPr>
        <w:t xml:space="preserve"> </w:t>
      </w:r>
      <w:r>
        <w:t>101944 Deli Muda yang tidak hafal perkalian.</w:t>
      </w:r>
    </w:p>
    <w:p w:rsidR="00D51835" w:rsidRDefault="00D51835">
      <w:pPr>
        <w:pStyle w:val="BodyText"/>
        <w:spacing w:line="480" w:lineRule="auto"/>
        <w:sectPr w:rsidR="00D51835">
          <w:pgSz w:w="11910" w:h="16840"/>
          <w:pgMar w:top="1620" w:right="1559" w:bottom="280" w:left="1700" w:header="751" w:footer="0" w:gutter="0"/>
          <w:cols w:space="720"/>
        </w:sectPr>
      </w:pPr>
    </w:p>
    <w:p w:rsidR="00D51835" w:rsidRDefault="00FE264E">
      <w:pPr>
        <w:pStyle w:val="Heading1"/>
        <w:numPr>
          <w:ilvl w:val="1"/>
          <w:numId w:val="2"/>
        </w:numPr>
        <w:tabs>
          <w:tab w:val="left" w:pos="928"/>
        </w:tabs>
        <w:jc w:val="both"/>
      </w:pPr>
      <w:r>
        <w:lastRenderedPageBreak/>
        <w:t>Manfaat</w:t>
      </w:r>
      <w:r>
        <w:rPr>
          <w:spacing w:val="-4"/>
        </w:rPr>
        <w:t xml:space="preserve"> </w:t>
      </w:r>
      <w:r>
        <w:rPr>
          <w:spacing w:val="-2"/>
        </w:rPr>
        <w:t>Penelitian</w:t>
      </w:r>
    </w:p>
    <w:p w:rsidR="00D51835" w:rsidRDefault="00D51835">
      <w:pPr>
        <w:pStyle w:val="BodyText"/>
        <w:spacing w:before="158"/>
        <w:jc w:val="left"/>
        <w:rPr>
          <w:b/>
        </w:rPr>
      </w:pPr>
    </w:p>
    <w:p w:rsidR="00D51835" w:rsidRDefault="00FE264E">
      <w:pPr>
        <w:pStyle w:val="ListParagraph"/>
        <w:numPr>
          <w:ilvl w:val="0"/>
          <w:numId w:val="1"/>
        </w:numPr>
        <w:tabs>
          <w:tab w:val="left" w:pos="808"/>
        </w:tabs>
        <w:jc w:val="both"/>
        <w:rPr>
          <w:sz w:val="24"/>
        </w:rPr>
      </w:pPr>
      <w:r>
        <w:rPr>
          <w:sz w:val="24"/>
        </w:rPr>
        <w:t>Manfaat</w:t>
      </w:r>
      <w:r>
        <w:rPr>
          <w:spacing w:val="-9"/>
          <w:sz w:val="24"/>
        </w:rPr>
        <w:t xml:space="preserve"> </w:t>
      </w:r>
      <w:r>
        <w:rPr>
          <w:spacing w:val="-2"/>
          <w:sz w:val="24"/>
        </w:rPr>
        <w:t>Teoritis</w:t>
      </w:r>
    </w:p>
    <w:p w:rsidR="00D51835" w:rsidRDefault="00D51835">
      <w:pPr>
        <w:pStyle w:val="BodyText"/>
        <w:spacing w:before="161"/>
        <w:jc w:val="left"/>
      </w:pPr>
    </w:p>
    <w:p w:rsidR="00D51835" w:rsidRDefault="00FE264E">
      <w:pPr>
        <w:pStyle w:val="BodyText"/>
        <w:spacing w:line="480" w:lineRule="auto"/>
        <w:ind w:left="568" w:right="142" w:firstLine="720"/>
      </w:pPr>
      <w:r>
        <w:rPr>
          <w:noProof/>
          <w:lang w:val="en-US"/>
        </w:rPr>
        <w:drawing>
          <wp:anchor distT="0" distB="0" distL="0" distR="0" simplePos="0" relativeHeight="487361536" behindDoc="1" locked="0" layoutInCell="1" allowOverlap="1">
            <wp:simplePos x="0" y="0"/>
            <wp:positionH relativeFrom="page">
              <wp:posOffset>1087882</wp:posOffset>
            </wp:positionH>
            <wp:positionV relativeFrom="paragraph">
              <wp:posOffset>695300</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Penelitian ini diharapkan dapat memberikan kontribusi terhadap pengembangan teori pembelajaran matematika, khususnya dalam penggunaan metode</w:t>
      </w:r>
      <w:r>
        <w:rPr>
          <w:spacing w:val="-4"/>
        </w:rPr>
        <w:t xml:space="preserve"> </w:t>
      </w:r>
      <w:r>
        <w:t>berbasis</w:t>
      </w:r>
      <w:r>
        <w:rPr>
          <w:spacing w:val="-3"/>
        </w:rPr>
        <w:t xml:space="preserve"> </w:t>
      </w:r>
      <w:r>
        <w:t>permainan</w:t>
      </w:r>
      <w:r>
        <w:rPr>
          <w:spacing w:val="-3"/>
        </w:rPr>
        <w:t xml:space="preserve"> </w:t>
      </w:r>
      <w:r>
        <w:t>seperti</w:t>
      </w:r>
      <w:r>
        <w:rPr>
          <w:spacing w:val="-3"/>
        </w:rPr>
        <w:t xml:space="preserve"> </w:t>
      </w:r>
      <w:r>
        <w:rPr>
          <w:i/>
        </w:rPr>
        <w:t>Mathchess</w:t>
      </w:r>
      <w:r>
        <w:rPr>
          <w:i/>
          <w:spacing w:val="-3"/>
        </w:rPr>
        <w:t xml:space="preserve"> </w:t>
      </w:r>
      <w:r>
        <w:t>untuk</w:t>
      </w:r>
      <w:r>
        <w:rPr>
          <w:spacing w:val="-3"/>
        </w:rPr>
        <w:t xml:space="preserve"> </w:t>
      </w:r>
      <w:r>
        <w:t>membantu</w:t>
      </w:r>
      <w:r>
        <w:rPr>
          <w:spacing w:val="-3"/>
        </w:rPr>
        <w:t xml:space="preserve"> </w:t>
      </w:r>
      <w:r>
        <w:t>siswa</w:t>
      </w:r>
      <w:r>
        <w:rPr>
          <w:spacing w:val="-5"/>
        </w:rPr>
        <w:t xml:space="preserve"> </w:t>
      </w:r>
      <w:r>
        <w:t>Fase</w:t>
      </w:r>
      <w:r>
        <w:rPr>
          <w:spacing w:val="-3"/>
        </w:rPr>
        <w:t xml:space="preserve"> </w:t>
      </w:r>
      <w:r>
        <w:t>C</w:t>
      </w:r>
      <w:r>
        <w:rPr>
          <w:spacing w:val="-3"/>
        </w:rPr>
        <w:t xml:space="preserve"> </w:t>
      </w:r>
      <w:r>
        <w:t>yang tidak</w:t>
      </w:r>
      <w:r>
        <w:rPr>
          <w:spacing w:val="-3"/>
        </w:rPr>
        <w:t xml:space="preserve"> </w:t>
      </w:r>
      <w:r>
        <w:t>hafal</w:t>
      </w:r>
      <w:r>
        <w:rPr>
          <w:spacing w:val="-3"/>
        </w:rPr>
        <w:t xml:space="preserve"> </w:t>
      </w:r>
      <w:r>
        <w:t>perkalian.</w:t>
      </w:r>
      <w:r>
        <w:rPr>
          <w:spacing w:val="-3"/>
        </w:rPr>
        <w:t xml:space="preserve"> </w:t>
      </w:r>
      <w:r>
        <w:t>Dengan</w:t>
      </w:r>
      <w:r>
        <w:rPr>
          <w:spacing w:val="-3"/>
        </w:rPr>
        <w:t xml:space="preserve"> </w:t>
      </w:r>
      <w:r>
        <w:t>adanya</w:t>
      </w:r>
      <w:r>
        <w:rPr>
          <w:spacing w:val="-4"/>
        </w:rPr>
        <w:t xml:space="preserve"> </w:t>
      </w:r>
      <w:r>
        <w:t>peneliti</w:t>
      </w:r>
      <w:r>
        <w:t>an</w:t>
      </w:r>
      <w:r>
        <w:rPr>
          <w:spacing w:val="-3"/>
        </w:rPr>
        <w:t xml:space="preserve"> </w:t>
      </w:r>
      <w:r>
        <w:t>ini,</w:t>
      </w:r>
      <w:r>
        <w:rPr>
          <w:spacing w:val="-3"/>
        </w:rPr>
        <w:t xml:space="preserve"> </w:t>
      </w:r>
      <w:r>
        <w:t>diharapkan</w:t>
      </w:r>
      <w:r>
        <w:rPr>
          <w:spacing w:val="-3"/>
        </w:rPr>
        <w:t xml:space="preserve"> </w:t>
      </w:r>
      <w:r>
        <w:t>dapat</w:t>
      </w:r>
      <w:r>
        <w:rPr>
          <w:spacing w:val="-3"/>
        </w:rPr>
        <w:t xml:space="preserve"> </w:t>
      </w:r>
      <w:r>
        <w:t>memberikan referensi bagi penelitian-penelitian selanjutnya di bidang pendidikan matematika.</w:t>
      </w:r>
    </w:p>
    <w:p w:rsidR="00D51835" w:rsidRDefault="00FE264E">
      <w:pPr>
        <w:pStyle w:val="ListParagraph"/>
        <w:numPr>
          <w:ilvl w:val="0"/>
          <w:numId w:val="1"/>
        </w:numPr>
        <w:tabs>
          <w:tab w:val="left" w:pos="808"/>
        </w:tabs>
        <w:spacing w:before="161"/>
        <w:jc w:val="both"/>
        <w:rPr>
          <w:sz w:val="24"/>
        </w:rPr>
      </w:pPr>
      <w:r>
        <w:rPr>
          <w:sz w:val="24"/>
        </w:rPr>
        <w:t>Manfaat</w:t>
      </w:r>
      <w:r>
        <w:rPr>
          <w:spacing w:val="-4"/>
          <w:sz w:val="24"/>
        </w:rPr>
        <w:t xml:space="preserve"> </w:t>
      </w:r>
      <w:r>
        <w:rPr>
          <w:spacing w:val="-2"/>
          <w:sz w:val="24"/>
        </w:rPr>
        <w:t>Praktis</w:t>
      </w:r>
    </w:p>
    <w:p w:rsidR="00D51835" w:rsidRDefault="00D51835">
      <w:pPr>
        <w:pStyle w:val="BodyText"/>
        <w:spacing w:before="159"/>
        <w:jc w:val="left"/>
      </w:pPr>
    </w:p>
    <w:p w:rsidR="00D51835" w:rsidRDefault="00FE264E">
      <w:pPr>
        <w:pStyle w:val="ListParagraph"/>
        <w:numPr>
          <w:ilvl w:val="1"/>
          <w:numId w:val="1"/>
        </w:numPr>
        <w:tabs>
          <w:tab w:val="left" w:pos="1354"/>
        </w:tabs>
        <w:ind w:left="1354" w:hanging="359"/>
        <w:jc w:val="both"/>
        <w:rPr>
          <w:sz w:val="24"/>
        </w:rPr>
      </w:pPr>
      <w:r>
        <w:rPr>
          <w:sz w:val="24"/>
        </w:rPr>
        <w:t>Manfaat</w:t>
      </w:r>
      <w:r>
        <w:rPr>
          <w:spacing w:val="-3"/>
          <w:sz w:val="24"/>
        </w:rPr>
        <w:t xml:space="preserve"> </w:t>
      </w:r>
      <w:r>
        <w:rPr>
          <w:sz w:val="24"/>
        </w:rPr>
        <w:t>Bagi</w:t>
      </w:r>
      <w:r>
        <w:rPr>
          <w:spacing w:val="-1"/>
          <w:sz w:val="24"/>
        </w:rPr>
        <w:t xml:space="preserve"> </w:t>
      </w:r>
      <w:r>
        <w:rPr>
          <w:spacing w:val="-2"/>
          <w:sz w:val="24"/>
        </w:rPr>
        <w:t>Siswa</w:t>
      </w:r>
    </w:p>
    <w:p w:rsidR="00D51835" w:rsidRDefault="00D51835">
      <w:pPr>
        <w:pStyle w:val="BodyText"/>
        <w:spacing w:before="161"/>
        <w:jc w:val="left"/>
      </w:pPr>
    </w:p>
    <w:p w:rsidR="00D51835" w:rsidRDefault="00FE264E">
      <w:pPr>
        <w:pStyle w:val="BodyText"/>
        <w:spacing w:line="480" w:lineRule="auto"/>
        <w:ind w:left="1288" w:right="141" w:firstLine="720"/>
      </w:pPr>
      <w:r>
        <w:t xml:space="preserve">Metode </w:t>
      </w:r>
      <w:r>
        <w:rPr>
          <w:i/>
        </w:rPr>
        <w:t xml:space="preserve">Mathchess </w:t>
      </w:r>
      <w:r>
        <w:t>diharapkan dapat membantu siswa Fase C yang tidak hafal perkalian melalui pendekatan yang menyenangkan, visual, dan interaktif. Dengan metode ini, siswa dapat belajar perkalian secara tidak langsung melalui permainan, sehingga hafalan perkalian menjadi leb</w:t>
      </w:r>
      <w:r>
        <w:t>ih mudah dikuasai dan tidak membosankan..</w:t>
      </w:r>
    </w:p>
    <w:p w:rsidR="00D51835" w:rsidRDefault="00FE264E">
      <w:pPr>
        <w:pStyle w:val="ListParagraph"/>
        <w:numPr>
          <w:ilvl w:val="1"/>
          <w:numId w:val="1"/>
        </w:numPr>
        <w:tabs>
          <w:tab w:val="left" w:pos="1355"/>
        </w:tabs>
        <w:spacing w:before="159"/>
        <w:jc w:val="both"/>
        <w:rPr>
          <w:sz w:val="24"/>
        </w:rPr>
      </w:pPr>
      <w:r>
        <w:rPr>
          <w:sz w:val="24"/>
        </w:rPr>
        <w:t>Manfaat</w:t>
      </w:r>
      <w:r>
        <w:rPr>
          <w:spacing w:val="-5"/>
          <w:sz w:val="24"/>
        </w:rPr>
        <w:t xml:space="preserve"> </w:t>
      </w:r>
      <w:r>
        <w:rPr>
          <w:sz w:val="24"/>
        </w:rPr>
        <w:t>Bagi</w:t>
      </w:r>
      <w:r>
        <w:rPr>
          <w:spacing w:val="-2"/>
          <w:sz w:val="24"/>
        </w:rPr>
        <w:t xml:space="preserve"> </w:t>
      </w:r>
      <w:r>
        <w:rPr>
          <w:spacing w:val="-4"/>
          <w:sz w:val="24"/>
        </w:rPr>
        <w:t>Guru</w:t>
      </w:r>
    </w:p>
    <w:p w:rsidR="00D51835" w:rsidRDefault="00D51835">
      <w:pPr>
        <w:pStyle w:val="BodyText"/>
        <w:spacing w:before="160"/>
        <w:jc w:val="left"/>
      </w:pPr>
    </w:p>
    <w:p w:rsidR="00D51835" w:rsidRDefault="00FE264E">
      <w:pPr>
        <w:pStyle w:val="BodyText"/>
        <w:spacing w:before="1" w:line="480" w:lineRule="auto"/>
        <w:ind w:left="1288" w:right="144" w:firstLine="720"/>
      </w:pPr>
      <w:r>
        <w:t>Penelitian ini memberikan alternatif strategi pembelajaran yang inovatif dan menarik bagi guru dalam mengatasi permasalahan siswa yang tidak hafal perkalian.</w:t>
      </w:r>
    </w:p>
    <w:p w:rsidR="00D51835" w:rsidRDefault="00D51835">
      <w:pPr>
        <w:pStyle w:val="BodyText"/>
        <w:spacing w:line="480" w:lineRule="auto"/>
        <w:sectPr w:rsidR="00D51835">
          <w:pgSz w:w="11910" w:h="16840"/>
          <w:pgMar w:top="1620" w:right="1559" w:bottom="280" w:left="1700" w:header="751" w:footer="0" w:gutter="0"/>
          <w:cols w:space="720"/>
        </w:sectPr>
      </w:pPr>
    </w:p>
    <w:p w:rsidR="00D51835" w:rsidRDefault="00FE264E">
      <w:pPr>
        <w:pStyle w:val="ListParagraph"/>
        <w:numPr>
          <w:ilvl w:val="1"/>
          <w:numId w:val="1"/>
        </w:numPr>
        <w:tabs>
          <w:tab w:val="left" w:pos="1354"/>
        </w:tabs>
        <w:spacing w:before="80"/>
        <w:ind w:left="1354" w:hanging="359"/>
        <w:rPr>
          <w:sz w:val="24"/>
        </w:rPr>
      </w:pPr>
      <w:r>
        <w:rPr>
          <w:sz w:val="24"/>
        </w:rPr>
        <w:lastRenderedPageBreak/>
        <w:t>Manfaat</w:t>
      </w:r>
      <w:r>
        <w:rPr>
          <w:spacing w:val="-3"/>
          <w:sz w:val="24"/>
        </w:rPr>
        <w:t xml:space="preserve"> </w:t>
      </w:r>
      <w:r>
        <w:rPr>
          <w:sz w:val="24"/>
        </w:rPr>
        <w:t>Bagi</w:t>
      </w:r>
      <w:r>
        <w:rPr>
          <w:spacing w:val="-2"/>
          <w:sz w:val="24"/>
        </w:rPr>
        <w:t xml:space="preserve"> Peneli</w:t>
      </w:r>
      <w:r>
        <w:rPr>
          <w:spacing w:val="-2"/>
          <w:sz w:val="24"/>
        </w:rPr>
        <w:t>ti</w:t>
      </w:r>
    </w:p>
    <w:p w:rsidR="00D51835" w:rsidRDefault="00D51835">
      <w:pPr>
        <w:pStyle w:val="BodyText"/>
        <w:spacing w:before="158"/>
        <w:jc w:val="left"/>
      </w:pPr>
    </w:p>
    <w:p w:rsidR="00D51835" w:rsidRDefault="00FE264E">
      <w:pPr>
        <w:pStyle w:val="BodyText"/>
        <w:spacing w:line="480" w:lineRule="auto"/>
        <w:ind w:left="1288" w:right="138" w:firstLine="720"/>
      </w:pPr>
      <w:r>
        <w:t>Penelitian</w:t>
      </w:r>
      <w:r>
        <w:rPr>
          <w:spacing w:val="-15"/>
        </w:rPr>
        <w:t xml:space="preserve"> </w:t>
      </w:r>
      <w:r>
        <w:t>ini</w:t>
      </w:r>
      <w:r>
        <w:rPr>
          <w:spacing w:val="-15"/>
        </w:rPr>
        <w:t xml:space="preserve"> </w:t>
      </w:r>
      <w:r>
        <w:t>memberikan</w:t>
      </w:r>
      <w:r>
        <w:rPr>
          <w:spacing w:val="-15"/>
        </w:rPr>
        <w:t xml:space="preserve"> </w:t>
      </w:r>
      <w:r>
        <w:t>pengalaman</w:t>
      </w:r>
      <w:r>
        <w:rPr>
          <w:spacing w:val="-15"/>
        </w:rPr>
        <w:t xml:space="preserve"> </w:t>
      </w:r>
      <w:r>
        <w:t>langsung</w:t>
      </w:r>
      <w:r>
        <w:rPr>
          <w:spacing w:val="-15"/>
        </w:rPr>
        <w:t xml:space="preserve"> </w:t>
      </w:r>
      <w:r>
        <w:t>bagi</w:t>
      </w:r>
      <w:r>
        <w:rPr>
          <w:spacing w:val="-15"/>
        </w:rPr>
        <w:t xml:space="preserve"> </w:t>
      </w:r>
      <w:r>
        <w:t>peneliti</w:t>
      </w:r>
      <w:r>
        <w:rPr>
          <w:spacing w:val="-15"/>
        </w:rPr>
        <w:t xml:space="preserve"> </w:t>
      </w:r>
      <w:r>
        <w:t xml:space="preserve">dalam menerapkan metode </w:t>
      </w:r>
      <w:r>
        <w:rPr>
          <w:i/>
        </w:rPr>
        <w:t xml:space="preserve">Mathchess </w:t>
      </w:r>
      <w:r>
        <w:t>untuk mengatasi permasalahan nyata di lapangan, khususnya terkait siswa yang tidak hafal perkalian.</w:t>
      </w:r>
    </w:p>
    <w:p w:rsidR="00D51835" w:rsidRDefault="00FE264E">
      <w:pPr>
        <w:pStyle w:val="Heading1"/>
        <w:numPr>
          <w:ilvl w:val="1"/>
          <w:numId w:val="2"/>
        </w:numPr>
        <w:tabs>
          <w:tab w:val="left" w:pos="913"/>
        </w:tabs>
        <w:spacing w:before="161"/>
        <w:ind w:left="913" w:hanging="345"/>
        <w:jc w:val="both"/>
      </w:pPr>
      <w:r>
        <w:rPr>
          <w:noProof/>
          <w:lang w:val="en-US"/>
        </w:rPr>
        <w:drawing>
          <wp:anchor distT="0" distB="0" distL="0" distR="0" simplePos="0" relativeHeight="487362048" behindDoc="1" locked="0" layoutInCell="1" allowOverlap="1">
            <wp:simplePos x="0" y="0"/>
            <wp:positionH relativeFrom="page">
              <wp:posOffset>1087882</wp:posOffset>
            </wp:positionH>
            <wp:positionV relativeFrom="paragraph">
              <wp:posOffset>96554</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Anggapan</w:t>
      </w:r>
      <w:r>
        <w:rPr>
          <w:spacing w:val="-4"/>
        </w:rPr>
        <w:t xml:space="preserve"> Dasar</w:t>
      </w:r>
    </w:p>
    <w:p w:rsidR="00D51835" w:rsidRDefault="00D51835">
      <w:pPr>
        <w:pStyle w:val="BodyText"/>
        <w:spacing w:before="161"/>
        <w:jc w:val="left"/>
        <w:rPr>
          <w:b/>
        </w:rPr>
      </w:pPr>
    </w:p>
    <w:p w:rsidR="00D51835" w:rsidRDefault="00FE264E">
      <w:pPr>
        <w:pStyle w:val="BodyText"/>
        <w:spacing w:line="480" w:lineRule="auto"/>
        <w:ind w:left="568" w:right="136" w:firstLine="720"/>
      </w:pPr>
      <w:r>
        <w:t>Penggunaan</w:t>
      </w:r>
      <w:r>
        <w:rPr>
          <w:spacing w:val="-13"/>
        </w:rPr>
        <w:t xml:space="preserve"> </w:t>
      </w:r>
      <w:r>
        <w:t>metode</w:t>
      </w:r>
      <w:r>
        <w:rPr>
          <w:spacing w:val="-13"/>
        </w:rPr>
        <w:t xml:space="preserve"> </w:t>
      </w:r>
      <w:r>
        <w:rPr>
          <w:i/>
        </w:rPr>
        <w:t>Mathchess</w:t>
      </w:r>
      <w:r>
        <w:rPr>
          <w:i/>
          <w:spacing w:val="-12"/>
        </w:rPr>
        <w:t xml:space="preserve"> </w:t>
      </w:r>
      <w:r>
        <w:t>sebagai</w:t>
      </w:r>
      <w:r>
        <w:rPr>
          <w:spacing w:val="-12"/>
        </w:rPr>
        <w:t xml:space="preserve"> </w:t>
      </w:r>
      <w:r>
        <w:t>metode</w:t>
      </w:r>
      <w:r>
        <w:rPr>
          <w:spacing w:val="-14"/>
        </w:rPr>
        <w:t xml:space="preserve"> </w:t>
      </w:r>
      <w:r>
        <w:t>pembelajaran</w:t>
      </w:r>
      <w:r>
        <w:rPr>
          <w:spacing w:val="-13"/>
        </w:rPr>
        <w:t xml:space="preserve"> </w:t>
      </w:r>
      <w:r>
        <w:t>interaktif</w:t>
      </w:r>
      <w:r>
        <w:rPr>
          <w:spacing w:val="-13"/>
        </w:rPr>
        <w:t xml:space="preserve"> </w:t>
      </w:r>
      <w:r>
        <w:t>dan berbasis</w:t>
      </w:r>
      <w:r>
        <w:rPr>
          <w:spacing w:val="-13"/>
        </w:rPr>
        <w:t xml:space="preserve"> </w:t>
      </w:r>
      <w:r>
        <w:t>permainan</w:t>
      </w:r>
      <w:r>
        <w:rPr>
          <w:spacing w:val="-14"/>
        </w:rPr>
        <w:t xml:space="preserve"> </w:t>
      </w:r>
      <w:r>
        <w:t>dapat</w:t>
      </w:r>
      <w:r>
        <w:rPr>
          <w:spacing w:val="-11"/>
        </w:rPr>
        <w:t xml:space="preserve"> </w:t>
      </w:r>
      <w:r>
        <w:t>secara</w:t>
      </w:r>
      <w:r>
        <w:rPr>
          <w:spacing w:val="-15"/>
        </w:rPr>
        <w:t xml:space="preserve"> </w:t>
      </w:r>
      <w:r>
        <w:t>efektif</w:t>
      </w:r>
      <w:r>
        <w:rPr>
          <w:spacing w:val="-15"/>
        </w:rPr>
        <w:t xml:space="preserve"> </w:t>
      </w:r>
      <w:r>
        <w:t>mengatasi</w:t>
      </w:r>
      <w:r>
        <w:rPr>
          <w:spacing w:val="-11"/>
        </w:rPr>
        <w:t xml:space="preserve"> </w:t>
      </w:r>
      <w:r>
        <w:t>permasalahan</w:t>
      </w:r>
      <w:r>
        <w:rPr>
          <w:spacing w:val="-14"/>
        </w:rPr>
        <w:t xml:space="preserve"> </w:t>
      </w:r>
      <w:r>
        <w:t>siswa</w:t>
      </w:r>
      <w:r>
        <w:rPr>
          <w:spacing w:val="-15"/>
        </w:rPr>
        <w:t xml:space="preserve"> </w:t>
      </w:r>
      <w:r>
        <w:t>Fase</w:t>
      </w:r>
      <w:r>
        <w:rPr>
          <w:spacing w:val="-12"/>
        </w:rPr>
        <w:t xml:space="preserve"> </w:t>
      </w:r>
      <w:r>
        <w:t>C</w:t>
      </w:r>
      <w:r>
        <w:rPr>
          <w:spacing w:val="-12"/>
        </w:rPr>
        <w:t xml:space="preserve"> </w:t>
      </w:r>
      <w:r>
        <w:t>yang tidak hafal perkalian perkalian di SD Negeri 101944 Deli Muda.</w:t>
      </w:r>
    </w:p>
    <w:sectPr w:rsidR="00D51835">
      <w:pgSz w:w="11910" w:h="16840"/>
      <w:pgMar w:top="1620" w:right="1559" w:bottom="280" w:left="1700"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E264E">
      <w:r>
        <w:separator/>
      </w:r>
    </w:p>
  </w:endnote>
  <w:endnote w:type="continuationSeparator" w:id="0">
    <w:p w:rsidR="00000000" w:rsidRDefault="00FE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E264E">
      <w:r>
        <w:separator/>
      </w:r>
    </w:p>
  </w:footnote>
  <w:footnote w:type="continuationSeparator" w:id="0">
    <w:p w:rsidR="00000000" w:rsidRDefault="00FE2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835" w:rsidRDefault="00FE264E">
    <w:pPr>
      <w:pStyle w:val="BodyText"/>
      <w:spacing w:line="14" w:lineRule="auto"/>
      <w:jc w:val="left"/>
      <w:rPr>
        <w:sz w:val="20"/>
      </w:rPr>
    </w:pPr>
    <w:r>
      <w:rPr>
        <w:noProof/>
        <w:sz w:val="20"/>
        <w:lang w:val="en-US"/>
      </w:rPr>
      <mc:AlternateContent>
        <mc:Choice Requires="wps">
          <w:drawing>
            <wp:anchor distT="0" distB="0" distL="0" distR="0" simplePos="0" relativeHeight="487357952" behindDoc="1" locked="0" layoutInCell="1" allowOverlap="1">
              <wp:simplePos x="0" y="0"/>
              <wp:positionH relativeFrom="page">
                <wp:posOffset>6373114</wp:posOffset>
              </wp:positionH>
              <wp:positionV relativeFrom="page">
                <wp:posOffset>464311</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D51835" w:rsidRDefault="00FE264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01.8pt;margin-top:36.55pt;width:12.6pt;height:13.05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" filled="f" stroked="f">
              <v:path arrowok="t"/>
              <v:textbox inset="0,0,0,0">
                <w:txbxContent>
                  <w:p w:rsidR="00D51835" w:rsidRDefault="00FE264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9</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F5D1E"/>
    <w:multiLevelType w:val="multilevel"/>
    <w:tmpl w:val="5290F548"/>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17" w:hanging="360"/>
      </w:pPr>
      <w:rPr>
        <w:rFonts w:hint="default"/>
        <w:lang w:val="id" w:eastAsia="en-US" w:bidi="ar-SA"/>
      </w:rPr>
    </w:lvl>
    <w:lvl w:ilvl="4">
      <w:numFmt w:val="bullet"/>
      <w:lvlText w:val="•"/>
      <w:lvlJc w:val="left"/>
      <w:pPr>
        <w:ind w:left="3735" w:hanging="360"/>
      </w:pPr>
      <w:rPr>
        <w:rFonts w:hint="default"/>
        <w:lang w:val="id" w:eastAsia="en-US" w:bidi="ar-SA"/>
      </w:rPr>
    </w:lvl>
    <w:lvl w:ilvl="5">
      <w:numFmt w:val="bullet"/>
      <w:lvlText w:val="•"/>
      <w:lvlJc w:val="left"/>
      <w:pPr>
        <w:ind w:left="4554" w:hanging="360"/>
      </w:pPr>
      <w:rPr>
        <w:rFonts w:hint="default"/>
        <w:lang w:val="id" w:eastAsia="en-US" w:bidi="ar-SA"/>
      </w:rPr>
    </w:lvl>
    <w:lvl w:ilvl="6">
      <w:numFmt w:val="bullet"/>
      <w:lvlText w:val="•"/>
      <w:lvlJc w:val="left"/>
      <w:pPr>
        <w:ind w:left="5373" w:hanging="360"/>
      </w:pPr>
      <w:rPr>
        <w:rFonts w:hint="default"/>
        <w:lang w:val="id" w:eastAsia="en-US" w:bidi="ar-SA"/>
      </w:rPr>
    </w:lvl>
    <w:lvl w:ilvl="7">
      <w:numFmt w:val="bullet"/>
      <w:lvlText w:val="•"/>
      <w:lvlJc w:val="left"/>
      <w:pPr>
        <w:ind w:left="6191" w:hanging="360"/>
      </w:pPr>
      <w:rPr>
        <w:rFonts w:hint="default"/>
        <w:lang w:val="id" w:eastAsia="en-US" w:bidi="ar-SA"/>
      </w:rPr>
    </w:lvl>
    <w:lvl w:ilvl="8">
      <w:numFmt w:val="bullet"/>
      <w:lvlText w:val="•"/>
      <w:lvlJc w:val="left"/>
      <w:pPr>
        <w:ind w:left="7010" w:hanging="360"/>
      </w:pPr>
      <w:rPr>
        <w:rFonts w:hint="default"/>
        <w:lang w:val="id" w:eastAsia="en-US" w:bidi="ar-SA"/>
      </w:rPr>
    </w:lvl>
  </w:abstractNum>
  <w:abstractNum w:abstractNumId="1">
    <w:nsid w:val="7FAF1E52"/>
    <w:multiLevelType w:val="hybridMultilevel"/>
    <w:tmpl w:val="BE5A2AFE"/>
    <w:lvl w:ilvl="0" w:tplc="AFAC0126">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8E02F32">
      <w:start w:val="1"/>
      <w:numFmt w:val="lowerLetter"/>
      <w:lvlText w:val="%2."/>
      <w:lvlJc w:val="left"/>
      <w:pPr>
        <w:ind w:left="135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0A4E8CCC">
      <w:numFmt w:val="bullet"/>
      <w:lvlText w:val="•"/>
      <w:lvlJc w:val="left"/>
      <w:pPr>
        <w:ind w:left="2169" w:hanging="360"/>
      </w:pPr>
      <w:rPr>
        <w:rFonts w:hint="default"/>
        <w:lang w:val="id" w:eastAsia="en-US" w:bidi="ar-SA"/>
      </w:rPr>
    </w:lvl>
    <w:lvl w:ilvl="3" w:tplc="08D2A454">
      <w:numFmt w:val="bullet"/>
      <w:lvlText w:val="•"/>
      <w:lvlJc w:val="left"/>
      <w:pPr>
        <w:ind w:left="2979" w:hanging="360"/>
      </w:pPr>
      <w:rPr>
        <w:rFonts w:hint="default"/>
        <w:lang w:val="id" w:eastAsia="en-US" w:bidi="ar-SA"/>
      </w:rPr>
    </w:lvl>
    <w:lvl w:ilvl="4" w:tplc="99B64CE4">
      <w:numFmt w:val="bullet"/>
      <w:lvlText w:val="•"/>
      <w:lvlJc w:val="left"/>
      <w:pPr>
        <w:ind w:left="3789" w:hanging="360"/>
      </w:pPr>
      <w:rPr>
        <w:rFonts w:hint="default"/>
        <w:lang w:val="id" w:eastAsia="en-US" w:bidi="ar-SA"/>
      </w:rPr>
    </w:lvl>
    <w:lvl w:ilvl="5" w:tplc="1F3248F2">
      <w:numFmt w:val="bullet"/>
      <w:lvlText w:val="•"/>
      <w:lvlJc w:val="left"/>
      <w:pPr>
        <w:ind w:left="4598" w:hanging="360"/>
      </w:pPr>
      <w:rPr>
        <w:rFonts w:hint="default"/>
        <w:lang w:val="id" w:eastAsia="en-US" w:bidi="ar-SA"/>
      </w:rPr>
    </w:lvl>
    <w:lvl w:ilvl="6" w:tplc="F35243C4">
      <w:numFmt w:val="bullet"/>
      <w:lvlText w:val="•"/>
      <w:lvlJc w:val="left"/>
      <w:pPr>
        <w:ind w:left="5408" w:hanging="360"/>
      </w:pPr>
      <w:rPr>
        <w:rFonts w:hint="default"/>
        <w:lang w:val="id" w:eastAsia="en-US" w:bidi="ar-SA"/>
      </w:rPr>
    </w:lvl>
    <w:lvl w:ilvl="7" w:tplc="1BE6D1A8">
      <w:numFmt w:val="bullet"/>
      <w:lvlText w:val="•"/>
      <w:lvlJc w:val="left"/>
      <w:pPr>
        <w:ind w:left="6218" w:hanging="360"/>
      </w:pPr>
      <w:rPr>
        <w:rFonts w:hint="default"/>
        <w:lang w:val="id" w:eastAsia="en-US" w:bidi="ar-SA"/>
      </w:rPr>
    </w:lvl>
    <w:lvl w:ilvl="8" w:tplc="9808DDB6">
      <w:numFmt w:val="bullet"/>
      <w:lvlText w:val="•"/>
      <w:lvlJc w:val="left"/>
      <w:pPr>
        <w:ind w:left="7027"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835"/>
    <w:rsid w:val="00D51835"/>
    <w:rsid w:val="00FE2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49F0B2-7A62-4F1E-B773-91A8EE2F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80"/>
      <w:ind w:left="9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pPr>
      <w:spacing w:before="40"/>
      <w:ind w:left="7" w:right="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1585</Words>
  <Characters>9039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2026-01-08T01:56:00Z</dcterms:created>
  <dcterms:modified xsi:type="dcterms:W3CDTF">2026-01-08T01:56:00Z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Nitro Pro 13 (13.70.0.30)</vt:lpwstr>
  </property>
  <property fmtid="{D5CDD505-2E9C-101B-9397-08002B2CF9AE}" pid="4" name="LastSaved">
    <vt:filetime>2025-10-28T00:00:00Z</vt:filetime>
  </property>
</Properties>
</file>