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AE1" w:rsidRPr="007653E3" w:rsidRDefault="00F56AE1" w:rsidP="00F56AE1">
      <w:pPr>
        <w:pStyle w:val="Heading1"/>
      </w:pPr>
      <w:bookmarkStart w:id="0" w:name="_Toc200840520"/>
      <w:bookmarkStart w:id="1" w:name="_GoBack"/>
      <w:bookmarkEnd w:id="1"/>
      <w:r w:rsidRPr="007653E3">
        <w:t>BAB III</w:t>
      </w:r>
      <w:bookmarkEnd w:id="0"/>
    </w:p>
    <w:p w:rsidR="00F56AE1" w:rsidRPr="007653E3" w:rsidRDefault="00F56AE1" w:rsidP="00F56AE1">
      <w:pPr>
        <w:pStyle w:val="Heading1"/>
      </w:pPr>
      <w:bookmarkStart w:id="2" w:name="_Toc200840521"/>
      <w:r w:rsidRPr="007653E3">
        <w:t>METODE PENELITIAN</w:t>
      </w:r>
      <w:bookmarkEnd w:id="2"/>
    </w:p>
    <w:p w:rsidR="00F56AE1" w:rsidRPr="007653E3" w:rsidRDefault="00F56AE1" w:rsidP="00F56AE1">
      <w:pPr>
        <w:pStyle w:val="Heading2"/>
        <w:ind w:left="0" w:firstLine="0"/>
      </w:pPr>
      <w:bookmarkStart w:id="3" w:name="_Toc200840522"/>
      <w:r>
        <w:t xml:space="preserve">3.1 </w:t>
      </w:r>
      <w:proofErr w:type="spellStart"/>
      <w:r w:rsidRPr="007653E3">
        <w:t>Desain</w:t>
      </w:r>
      <w:proofErr w:type="spellEnd"/>
      <w:r w:rsidRPr="007653E3">
        <w:t xml:space="preserve"> </w:t>
      </w:r>
      <w:proofErr w:type="spellStart"/>
      <w:r w:rsidRPr="007653E3">
        <w:t>Penelitian</w:t>
      </w:r>
      <w:bookmarkEnd w:id="3"/>
      <w:proofErr w:type="spellEnd"/>
    </w:p>
    <w:p w:rsidR="00F56AE1" w:rsidRDefault="00F56AE1" w:rsidP="00F56AE1">
      <w:pPr>
        <w:ind w:left="0" w:right="4"/>
        <w:rPr>
          <w:rFonts w:ascii="Times New Roman" w:hAnsi="Times New Roman" w:cs="Times New Roman"/>
          <w:sz w:val="24"/>
          <w:szCs w:val="24"/>
        </w:rPr>
      </w:pPr>
      <w:proofErr w:type="spellStart"/>
      <w:r w:rsidRPr="0029280C">
        <w:rPr>
          <w:rFonts w:ascii="Times New Roman" w:hAnsi="Times New Roman" w:cs="Times New Roman"/>
          <w:sz w:val="24"/>
          <w:szCs w:val="24"/>
        </w:rPr>
        <w:t>Desain</w:t>
      </w:r>
      <w:proofErr w:type="spellEnd"/>
      <w:r w:rsidRPr="0029280C">
        <w:rPr>
          <w:rFonts w:ascii="Times New Roman" w:hAnsi="Times New Roman" w:cs="Times New Roman"/>
          <w:sz w:val="24"/>
          <w:szCs w:val="24"/>
        </w:rPr>
        <w:t xml:space="preserve"> </w:t>
      </w:r>
      <w:proofErr w:type="spellStart"/>
      <w:r w:rsidRPr="0029280C">
        <w:rPr>
          <w:rFonts w:ascii="Times New Roman" w:hAnsi="Times New Roman" w:cs="Times New Roman"/>
          <w:sz w:val="24"/>
          <w:szCs w:val="24"/>
        </w:rPr>
        <w:t>penelitian</w:t>
      </w:r>
      <w:proofErr w:type="spellEnd"/>
      <w:r w:rsidRPr="0029280C">
        <w:rPr>
          <w:rFonts w:ascii="Times New Roman" w:hAnsi="Times New Roman" w:cs="Times New Roman"/>
          <w:sz w:val="24"/>
          <w:szCs w:val="24"/>
        </w:rPr>
        <w:t xml:space="preserve"> </w:t>
      </w:r>
      <w:proofErr w:type="spellStart"/>
      <w:r w:rsidRPr="0029280C">
        <w:rPr>
          <w:rFonts w:ascii="Times New Roman" w:hAnsi="Times New Roman" w:cs="Times New Roman"/>
          <w:sz w:val="24"/>
          <w:szCs w:val="24"/>
        </w:rPr>
        <w:t>ini</w:t>
      </w:r>
      <w:proofErr w:type="spellEnd"/>
      <w:r w:rsidRPr="0029280C">
        <w:rPr>
          <w:rFonts w:ascii="Times New Roman" w:hAnsi="Times New Roman" w:cs="Times New Roman"/>
          <w:sz w:val="24"/>
          <w:szCs w:val="24"/>
        </w:rPr>
        <w:t xml:space="preserve"> </w:t>
      </w:r>
      <w:proofErr w:type="spellStart"/>
      <w:r w:rsidRPr="0029280C">
        <w:rPr>
          <w:rFonts w:ascii="Times New Roman" w:hAnsi="Times New Roman" w:cs="Times New Roman"/>
          <w:sz w:val="24"/>
          <w:szCs w:val="24"/>
        </w:rPr>
        <w:t>menggunakan</w:t>
      </w:r>
      <w:proofErr w:type="spellEnd"/>
      <w:r w:rsidRPr="0029280C">
        <w:rPr>
          <w:rFonts w:ascii="Times New Roman" w:hAnsi="Times New Roman" w:cs="Times New Roman"/>
          <w:sz w:val="24"/>
          <w:szCs w:val="24"/>
        </w:rPr>
        <w:t xml:space="preserve"> </w:t>
      </w:r>
      <w:proofErr w:type="spellStart"/>
      <w:r w:rsidRPr="0029280C">
        <w:rPr>
          <w:rFonts w:ascii="Times New Roman" w:hAnsi="Times New Roman" w:cs="Times New Roman"/>
          <w:sz w:val="24"/>
          <w:szCs w:val="24"/>
        </w:rPr>
        <w:t>p</w:t>
      </w:r>
      <w:r>
        <w:rPr>
          <w:rFonts w:ascii="Times New Roman" w:hAnsi="Times New Roman" w:cs="Times New Roman"/>
          <w:sz w:val="24"/>
          <w:szCs w:val="24"/>
        </w:rPr>
        <w:t>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{"citationItems":[{"id":"ITEM-1","itemData":{"author":[{"dropping-particle":"","family":"Sugiyono","given":"Dr","non-dropping-particle":"","parse-names":false,"suffix":""}],"id":"ITEM-1","issued":{"date-parts":[["2013"]]},"publisher":"Alfabeta","title":"Metode penelitian pendidikan pendekatan kuantitatif, kualitatif dan R&amp;D","type":"article-journal"},"uris":["http://www.mendeley.com/documents/?uuid=47ee4e8a-1e58-4fcd-b8e4-26786c2cef71"]}],"mendeley":{"formattedCitation":"(Sugiyono, 2013)","manualFormatting":"Sugiyono (2013)","plainTextFormattedCitation":"(Sugiyono, 2013)","previouslyFormattedCitation":"(Sugiyono,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Sugiyono (</w:t>
      </w:r>
      <w:r w:rsidRPr="004C4F98">
        <w:rPr>
          <w:rFonts w:ascii="Times New Roman" w:hAnsi="Times New Roman" w:cs="Times New Roman"/>
          <w:noProof/>
          <w:sz w:val="24"/>
          <w:szCs w:val="24"/>
        </w:rPr>
        <w:t>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metode</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penelitian</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kualitatif</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deskriptif</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merupakan</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penelitian</w:t>
      </w:r>
      <w:proofErr w:type="spellEnd"/>
      <w:r w:rsidRPr="0042777B">
        <w:rPr>
          <w:rFonts w:ascii="Times New Roman" w:hAnsi="Times New Roman" w:cs="Times New Roman"/>
          <w:sz w:val="24"/>
          <w:szCs w:val="24"/>
        </w:rPr>
        <w:t xml:space="preserve"> yang </w:t>
      </w:r>
      <w:proofErr w:type="spellStart"/>
      <w:r w:rsidRPr="0042777B">
        <w:rPr>
          <w:rFonts w:ascii="Times New Roman" w:hAnsi="Times New Roman" w:cs="Times New Roman"/>
          <w:sz w:val="24"/>
          <w:szCs w:val="24"/>
        </w:rPr>
        <w:t>berlandaskan</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pada</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filsafat</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postpositivisme</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digunakan</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untuk</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meneliti</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pada</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kondisi</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objek</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alamiah</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dimana</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peneliti</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sebagai</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instrumen</w:t>
      </w:r>
      <w:proofErr w:type="spellEnd"/>
      <w:r w:rsidRPr="0042777B">
        <w:rPr>
          <w:rFonts w:ascii="Times New Roman" w:hAnsi="Times New Roman" w:cs="Times New Roman"/>
          <w:sz w:val="24"/>
          <w:szCs w:val="24"/>
        </w:rPr>
        <w:t xml:space="preserve"> </w:t>
      </w:r>
      <w:proofErr w:type="spellStart"/>
      <w:r w:rsidRPr="0042777B">
        <w:rPr>
          <w:rFonts w:ascii="Times New Roman" w:hAnsi="Times New Roman" w:cs="Times New Roman"/>
          <w:sz w:val="24"/>
          <w:szCs w:val="24"/>
        </w:rPr>
        <w:t>kunci</w:t>
      </w:r>
      <w:proofErr w:type="spellEnd"/>
      <w:r w:rsidRPr="0042777B">
        <w:rPr>
          <w:rFonts w:ascii="Times New Roman" w:hAnsi="Times New Roman" w:cs="Times New Roman"/>
          <w:sz w:val="24"/>
          <w:szCs w:val="24"/>
        </w:rPr>
        <w:t>.</w:t>
      </w:r>
      <w:r>
        <w:rPr>
          <w:rFonts w:ascii="Times New Roman" w:hAnsi="Times New Roman" w:cs="Times New Roman"/>
          <w:sz w:val="24"/>
          <w:szCs w:val="24"/>
        </w:rPr>
        <w:t xml:space="preserve"> </w:t>
      </w:r>
    </w:p>
    <w:p w:rsidR="00F56AE1" w:rsidRPr="007653E3" w:rsidRDefault="00F56AE1" w:rsidP="00F56AE1">
      <w:pPr>
        <w:ind w:left="0" w:right="4"/>
        <w:rPr>
          <w:rFonts w:ascii="Times New Roman" w:hAnsi="Times New Roman" w:cs="Times New Roman"/>
          <w:sz w:val="24"/>
          <w:szCs w:val="24"/>
        </w:rPr>
      </w:pP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{"citationItems":[{"id":"ITEM-1","itemData":{"author":[{"dropping-particle":"","family":"Afifuddin","given":"Beni Ahmad Saebani","non-dropping-particle":"","parse-names":false,"suffix":""},{"dropping-particle":"","family":"Saebani","given":"Beni Ahmad","non-dropping-particle":"","parse-names":false,"suffix":""}],"container-title":"Bandung: Pustaka Setia","id":"ITEM-1","issued":{"date-parts":[["2009"]]},"title":"Metodologi penelitian kualitatif","type":"article-journal"},"uris":["http://www.mendeley.com/documents/?uuid=7f98e658-9fa5-4a91-9fb0-0eb62835cc29"]}],"mendeley":{"formattedCitation":"(Afifuddin &amp; Saebani, 2009)","manualFormatting":"Afifuddin &amp; Saebani (2009)","plainTextFormattedCitation":"(Afifuddin &amp; Saebani, 2009)","previouslyFormattedCitation":"(Afifuddin &amp; Saebani,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Afifuddin &amp; Saebani</w:t>
      </w:r>
      <w:r w:rsidRPr="004C4F9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C4F98">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722832">
        <w:rPr>
          <w:rFonts w:ascii="Times New Roman" w:hAnsi="Times New Roman" w:cs="Times New Roman"/>
          <w:sz w:val="24"/>
          <w:szCs w:val="24"/>
        </w:rPr>
        <w:t>etode</w:t>
      </w:r>
      <w:proofErr w:type="spellEnd"/>
      <w:r w:rsidRPr="00722832">
        <w:rPr>
          <w:rFonts w:ascii="Times New Roman" w:hAnsi="Times New Roman" w:cs="Times New Roman"/>
          <w:sz w:val="24"/>
          <w:szCs w:val="24"/>
        </w:rPr>
        <w:t xml:space="preserve"> </w:t>
      </w:r>
      <w:proofErr w:type="spellStart"/>
      <w:r w:rsidRPr="00722832">
        <w:rPr>
          <w:rFonts w:ascii="Times New Roman" w:hAnsi="Times New Roman" w:cs="Times New Roman"/>
          <w:sz w:val="24"/>
          <w:szCs w:val="24"/>
        </w:rPr>
        <w:t>kualitatif</w:t>
      </w:r>
      <w:proofErr w:type="spellEnd"/>
      <w:r w:rsidRPr="00722832">
        <w:rPr>
          <w:rFonts w:ascii="Times New Roman" w:hAnsi="Times New Roman" w:cs="Times New Roman"/>
          <w:sz w:val="24"/>
          <w:szCs w:val="24"/>
        </w:rPr>
        <w:t xml:space="preserve"> </w:t>
      </w:r>
      <w:proofErr w:type="spellStart"/>
      <w:r w:rsidRPr="00722832">
        <w:rPr>
          <w:rFonts w:ascii="Times New Roman" w:hAnsi="Times New Roman" w:cs="Times New Roman"/>
          <w:sz w:val="24"/>
          <w:szCs w:val="24"/>
        </w:rPr>
        <w:t>adalah</w:t>
      </w:r>
      <w:proofErr w:type="spellEnd"/>
      <w:r w:rsidRPr="00722832">
        <w:rPr>
          <w:rFonts w:ascii="Times New Roman" w:hAnsi="Times New Roman" w:cs="Times New Roman"/>
          <w:sz w:val="24"/>
          <w:szCs w:val="24"/>
        </w:rPr>
        <w:t xml:space="preserve"> </w:t>
      </w:r>
      <w:proofErr w:type="spellStart"/>
      <w:r w:rsidRPr="00722832">
        <w:rPr>
          <w:rFonts w:ascii="Times New Roman" w:hAnsi="Times New Roman" w:cs="Times New Roman"/>
          <w:sz w:val="24"/>
          <w:szCs w:val="24"/>
        </w:rPr>
        <w:t>metode</w:t>
      </w:r>
      <w:proofErr w:type="spellEnd"/>
      <w:r w:rsidRPr="00722832">
        <w:rPr>
          <w:rFonts w:ascii="Times New Roman" w:hAnsi="Times New Roman" w:cs="Times New Roman"/>
          <w:sz w:val="24"/>
          <w:szCs w:val="24"/>
        </w:rPr>
        <w:t xml:space="preserve"> yang </w:t>
      </w:r>
      <w:proofErr w:type="spellStart"/>
      <w:r w:rsidRPr="00722832">
        <w:rPr>
          <w:rFonts w:ascii="Times New Roman" w:hAnsi="Times New Roman" w:cs="Times New Roman"/>
          <w:sz w:val="24"/>
          <w:szCs w:val="24"/>
        </w:rPr>
        <w:t>berkaitan</w:t>
      </w:r>
      <w:proofErr w:type="spellEnd"/>
      <w:r w:rsidRPr="00722832">
        <w:rPr>
          <w:rFonts w:ascii="Times New Roman" w:hAnsi="Times New Roman" w:cs="Times New Roman"/>
          <w:sz w:val="24"/>
          <w:szCs w:val="24"/>
        </w:rPr>
        <w:t xml:space="preserve"> </w:t>
      </w:r>
      <w:proofErr w:type="spellStart"/>
      <w:r w:rsidRPr="00722832">
        <w:rPr>
          <w:rFonts w:ascii="Times New Roman" w:hAnsi="Times New Roman" w:cs="Times New Roman"/>
          <w:sz w:val="24"/>
          <w:szCs w:val="24"/>
        </w:rPr>
        <w:t>dengan</w:t>
      </w:r>
      <w:proofErr w:type="spellEnd"/>
      <w:r w:rsidRPr="00722832">
        <w:rPr>
          <w:rFonts w:ascii="Times New Roman" w:hAnsi="Times New Roman" w:cs="Times New Roman"/>
          <w:sz w:val="24"/>
          <w:szCs w:val="24"/>
        </w:rPr>
        <w:t xml:space="preserve"> </w:t>
      </w:r>
      <w:proofErr w:type="spellStart"/>
      <w:r w:rsidRPr="00722832">
        <w:rPr>
          <w:rFonts w:ascii="Times New Roman" w:hAnsi="Times New Roman" w:cs="Times New Roman"/>
          <w:sz w:val="24"/>
          <w:szCs w:val="24"/>
        </w:rPr>
        <w:t>kualitas</w:t>
      </w:r>
      <w:proofErr w:type="spellEnd"/>
      <w:r w:rsidRPr="00722832">
        <w:rPr>
          <w:rFonts w:ascii="Times New Roman" w:hAnsi="Times New Roman" w:cs="Times New Roman"/>
          <w:sz w:val="24"/>
          <w:szCs w:val="24"/>
        </w:rPr>
        <w:t xml:space="preserve"> </w:t>
      </w:r>
      <w:proofErr w:type="spellStart"/>
      <w:r w:rsidRPr="00722832">
        <w:rPr>
          <w:rFonts w:ascii="Times New Roman" w:hAnsi="Times New Roman" w:cs="Times New Roman"/>
          <w:sz w:val="24"/>
          <w:szCs w:val="24"/>
        </w:rPr>
        <w:t>informasi</w:t>
      </w:r>
      <w:proofErr w:type="spellEnd"/>
      <w:r w:rsidRPr="00722832">
        <w:rPr>
          <w:rFonts w:ascii="Times New Roman" w:hAnsi="Times New Roman" w:cs="Times New Roman"/>
          <w:sz w:val="24"/>
          <w:szCs w:val="24"/>
        </w:rPr>
        <w:t xml:space="preserve">. </w:t>
      </w:r>
      <w:proofErr w:type="spellStart"/>
      <w:r w:rsidRPr="00722832">
        <w:rPr>
          <w:rFonts w:ascii="Times New Roman" w:hAnsi="Times New Roman" w:cs="Times New Roman"/>
          <w:sz w:val="24"/>
          <w:szCs w:val="24"/>
        </w:rPr>
        <w:t>Metode</w:t>
      </w:r>
      <w:proofErr w:type="spellEnd"/>
      <w:r>
        <w:rPr>
          <w:rFonts w:ascii="Times New Roman" w:hAnsi="Times New Roman" w:cs="Times New Roman"/>
          <w:sz w:val="24"/>
          <w:szCs w:val="24"/>
        </w:rPr>
        <w:t>.</w:t>
      </w:r>
      <w:r w:rsidRPr="0030009A">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r w:rsidRPr="00223655">
        <w:rPr>
          <w:rFonts w:ascii="Times New Roman" w:hAnsi="Times New Roman" w:cs="Times New Roman"/>
          <w:i/>
          <w:sz w:val="24"/>
          <w:szCs w:val="24"/>
        </w:rPr>
        <w:t xml:space="preserve">chat </w:t>
      </w:r>
      <w:proofErr w:type="spellStart"/>
      <w:r w:rsidRPr="00472135">
        <w:rPr>
          <w:rFonts w:ascii="Times New Roman" w:hAnsi="Times New Roman" w:cs="Times New Roman"/>
          <w:i/>
          <w:sz w:val="24"/>
          <w:szCs w:val="24"/>
        </w:rPr>
        <w:t>WhatsApp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semester VIII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orang tuanya sebagai objeknya.</w:t>
      </w:r>
    </w:p>
    <w:p w:rsidR="00F56AE1" w:rsidRPr="007653E3" w:rsidRDefault="00F56AE1" w:rsidP="00F56AE1">
      <w:pPr>
        <w:pStyle w:val="Heading2"/>
        <w:ind w:left="0" w:firstLine="0"/>
      </w:pPr>
      <w:bookmarkStart w:id="4" w:name="_Toc200840523"/>
      <w:r>
        <w:t xml:space="preserve">3.2 </w:t>
      </w:r>
      <w:r w:rsidRPr="007653E3">
        <w:t>Partisipasi dan Tempat Penelitian</w:t>
      </w:r>
      <w:bookmarkEnd w:id="4"/>
    </w:p>
    <w:p w:rsidR="00F56AE1" w:rsidRDefault="00F56AE1" w:rsidP="00F56AE1">
      <w:pPr>
        <w:ind w:left="0" w:right="4"/>
        <w:rPr>
          <w:rFonts w:ascii="Times New Roman" w:hAnsi="Times New Roman" w:cs="Times New Roman"/>
          <w:sz w:val="24"/>
          <w:szCs w:val="24"/>
        </w:rPr>
      </w:pPr>
      <w:r w:rsidRPr="00432314">
        <w:rPr>
          <w:rFonts w:ascii="Times New Roman" w:hAnsi="Times New Roman" w:cs="Times New Roman"/>
          <w:sz w:val="24"/>
          <w:szCs w:val="24"/>
        </w:rPr>
        <w:t xml:space="preserve">Penulis </w:t>
      </w:r>
      <w:r>
        <w:rPr>
          <w:rFonts w:ascii="Times New Roman" w:hAnsi="Times New Roman" w:cs="Times New Roman"/>
          <w:sz w:val="24"/>
          <w:szCs w:val="24"/>
        </w:rPr>
        <w:t>dan mahasiswa FKIP semester VIII Prodi Pendidikan Bahasa dan Sastra Indonesia merupakan</w:t>
      </w:r>
      <w:r w:rsidRPr="00432314">
        <w:rPr>
          <w:rFonts w:ascii="Times New Roman" w:hAnsi="Times New Roman" w:cs="Times New Roman"/>
          <w:sz w:val="24"/>
          <w:szCs w:val="24"/>
        </w:rPr>
        <w:t xml:space="preserve"> partisipan da</w:t>
      </w:r>
      <w:r>
        <w:rPr>
          <w:rFonts w:ascii="Times New Roman" w:hAnsi="Times New Roman" w:cs="Times New Roman"/>
          <w:sz w:val="24"/>
          <w:szCs w:val="24"/>
        </w:rPr>
        <w:t>lam penelitian ini karena penulis</w:t>
      </w:r>
      <w:r w:rsidRPr="00432314">
        <w:rPr>
          <w:rFonts w:ascii="Times New Roman" w:hAnsi="Times New Roman" w:cs="Times New Roman"/>
          <w:sz w:val="24"/>
          <w:szCs w:val="24"/>
        </w:rPr>
        <w:t xml:space="preserve"> melakukan pengamatan terhadap objek tanpa terlibat secara langsung dalam mengumpulkan data penelitian dan memberikan informasi yang diperlukan untuk menjalankan penelitian</w:t>
      </w:r>
      <w:r>
        <w:rPr>
          <w:rFonts w:ascii="Times New Roman" w:hAnsi="Times New Roman" w:cs="Times New Roman"/>
          <w:sz w:val="24"/>
          <w:szCs w:val="24"/>
        </w:rPr>
        <w:t xml:space="preserve">. </w:t>
      </w:r>
    </w:p>
    <w:p w:rsidR="00F56AE1" w:rsidRDefault="00F56AE1" w:rsidP="00F56AE1">
      <w:pPr>
        <w:ind w:left="0" w:right="4"/>
        <w:rPr>
          <w:rFonts w:ascii="Times New Roman" w:hAnsi="Times New Roman" w:cs="Times New Roman"/>
          <w:sz w:val="24"/>
          <w:szCs w:val="24"/>
        </w:rPr>
      </w:pPr>
      <w:r>
        <w:rPr>
          <w:rFonts w:ascii="Times New Roman" w:hAnsi="Times New Roman" w:cs="Times New Roman"/>
          <w:sz w:val="24"/>
          <w:szCs w:val="24"/>
        </w:rPr>
        <w:t>Penelitian ini dilaksanakan di perpustakaan UMN Al-Washliyah  selama 2 minggu serta pengumpulan data dimulai sejak pada bulan Desember 2024-Januari 2025 di kampus UMN Al-Washliyah. Data penelitian ini berupa data tulisan yakni alih kode dan campur kode.</w:t>
      </w:r>
    </w:p>
    <w:p w:rsidR="00F56AE1" w:rsidRDefault="00F56AE1" w:rsidP="00F56AE1">
      <w:pPr>
        <w:pStyle w:val="Heading2"/>
        <w:ind w:left="0" w:firstLine="0"/>
      </w:pPr>
      <w:bookmarkStart w:id="5" w:name="_Toc200840524"/>
      <w:r>
        <w:lastRenderedPageBreak/>
        <w:t xml:space="preserve">3.3 </w:t>
      </w:r>
      <w:r w:rsidRPr="007653E3">
        <w:t>Instrumen Penelitian</w:t>
      </w:r>
      <w:bookmarkEnd w:id="5"/>
    </w:p>
    <w:p w:rsidR="00F56AE1" w:rsidRDefault="00F56AE1" w:rsidP="00F56AE1">
      <w:pPr>
        <w:ind w:left="0" w:right="4"/>
        <w:rPr>
          <w:rFonts w:ascii="Times New Roman" w:hAnsi="Times New Roman" w:cs="Times New Roman"/>
          <w:sz w:val="24"/>
          <w:szCs w:val="24"/>
        </w:rPr>
      </w:pPr>
      <w:r w:rsidRPr="00AC0694">
        <w:rPr>
          <w:rFonts w:ascii="Times New Roman" w:hAnsi="Times New Roman" w:cs="Times New Roman"/>
          <w:sz w:val="24"/>
          <w:szCs w:val="24"/>
        </w:rPr>
        <w:t xml:space="preserve">Instrument penelitian yang </w:t>
      </w:r>
      <w:proofErr w:type="gramStart"/>
      <w:r w:rsidRPr="00AC0694">
        <w:rPr>
          <w:rFonts w:ascii="Times New Roman" w:hAnsi="Times New Roman" w:cs="Times New Roman"/>
          <w:sz w:val="24"/>
          <w:szCs w:val="24"/>
        </w:rPr>
        <w:t>digunakan  adalah</w:t>
      </w:r>
      <w:proofErr w:type="gramEnd"/>
      <w:r w:rsidRPr="00AC0694">
        <w:rPr>
          <w:rFonts w:ascii="Times New Roman" w:hAnsi="Times New Roman" w:cs="Times New Roman"/>
          <w:sz w:val="24"/>
          <w:szCs w:val="24"/>
        </w:rPr>
        <w:t xml:space="preserve"> observasi dan dokumentasi</w:t>
      </w:r>
      <w:r>
        <w:rPr>
          <w:rFonts w:ascii="Times New Roman" w:hAnsi="Times New Roman" w:cs="Times New Roman"/>
          <w:sz w:val="24"/>
          <w:szCs w:val="24"/>
        </w:rPr>
        <w:t xml:space="preserve">.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{"citationItems":[{"id":"ITEM-1","itemData":{"author":[{"dropping-particle":"","family":"Sugiyono","given":"Dr","non-dropping-particle":"","parse-names":false,"suffix":""}],"container-title":"Bandung: Cv Alfabeta","id":"ITEM-1","issued":{"date-parts":[["2019"]]},"title":"Statistika untuk Penelitian (Cetakan ke-30)","type":"article-journal"},"uris":["http://www.mendeley.com/documents/?uuid=20303dc5-f66e-482d-af91-355707b5c39d"]}],"mendeley":{"formattedCitation":"(Sugiyono, 2019)","manualFormatting":"Sugiyono (2019)","plainTextFormattedCitation":"(Sugiyono, 2019)","previouslyFormattedCitation":"(Sugiyono,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Sugiyono</w:t>
      </w:r>
      <w:r w:rsidRPr="00D54926">
        <w:rPr>
          <w:rFonts w:ascii="Times New Roman" w:hAnsi="Times New Roman" w:cs="Times New Roman"/>
          <w:noProof/>
          <w:sz w:val="24"/>
          <w:szCs w:val="24"/>
        </w:rPr>
        <w:t xml:space="preserve"> </w:t>
      </w:r>
      <w:r>
        <w:rPr>
          <w:rFonts w:ascii="Times New Roman" w:hAnsi="Times New Roman" w:cs="Times New Roman"/>
          <w:noProof/>
          <w:sz w:val="24"/>
          <w:szCs w:val="24"/>
        </w:rPr>
        <w:t>(</w:t>
      </w:r>
      <w:r w:rsidRPr="00D54926">
        <w:rPr>
          <w:rFonts w:ascii="Times New Roman" w:hAnsi="Times New Roman" w:cs="Times New Roman"/>
          <w:noProof/>
          <w:sz w:val="24"/>
          <w:szCs w:val="24"/>
        </w:rPr>
        <w:t>2019)</w:t>
      </w:r>
      <w:r>
        <w:rPr>
          <w:rFonts w:ascii="Times New Roman" w:hAnsi="Times New Roman" w:cs="Times New Roman"/>
          <w:sz w:val="24"/>
          <w:szCs w:val="24"/>
        </w:rPr>
        <w:fldChar w:fldCharType="end"/>
      </w:r>
      <w:r w:rsidRPr="00AC0694">
        <w:rPr>
          <w:rFonts w:ascii="Times New Roman" w:hAnsi="Times New Roman" w:cs="Times New Roman"/>
          <w:sz w:val="24"/>
          <w:szCs w:val="24"/>
        </w:rPr>
        <w:t xml:space="preserve"> Dalam observasi, pengamatan</w:t>
      </w:r>
      <w:r>
        <w:rPr>
          <w:rFonts w:ascii="Times New Roman" w:hAnsi="Times New Roman" w:cs="Times New Roman"/>
          <w:sz w:val="24"/>
          <w:szCs w:val="24"/>
        </w:rPr>
        <w:t xml:space="preserve"> langsung di lapangan digunakan </w:t>
      </w:r>
      <w:r w:rsidRPr="00AC0694">
        <w:rPr>
          <w:rFonts w:ascii="Times New Roman" w:hAnsi="Times New Roman" w:cs="Times New Roman"/>
          <w:sz w:val="24"/>
          <w:szCs w:val="24"/>
        </w:rPr>
        <w:t>untuk mengumpulkan peristiwa bahasa, dan dokumentasi dilakukan dengan</w:t>
      </w:r>
      <w:r>
        <w:rPr>
          <w:rFonts w:ascii="Times New Roman" w:hAnsi="Times New Roman" w:cs="Times New Roman"/>
          <w:sz w:val="24"/>
          <w:szCs w:val="24"/>
        </w:rPr>
        <w:t xml:space="preserve"> </w:t>
      </w:r>
      <w:r w:rsidRPr="0042777B">
        <w:rPr>
          <w:rFonts w:ascii="Times New Roman" w:hAnsi="Times New Roman" w:cs="Times New Roman"/>
          <w:sz w:val="24"/>
          <w:szCs w:val="24"/>
        </w:rPr>
        <w:t xml:space="preserve">mengumpulkan </w:t>
      </w:r>
      <w:r>
        <w:rPr>
          <w:rFonts w:ascii="Times New Roman" w:hAnsi="Times New Roman" w:cs="Times New Roman"/>
          <w:sz w:val="24"/>
          <w:szCs w:val="24"/>
        </w:rPr>
        <w:t xml:space="preserve">bukti yang dilakukan </w:t>
      </w:r>
      <w:r w:rsidRPr="0042777B">
        <w:rPr>
          <w:rFonts w:ascii="Times New Roman" w:hAnsi="Times New Roman" w:cs="Times New Roman"/>
          <w:sz w:val="24"/>
          <w:szCs w:val="24"/>
        </w:rPr>
        <w:t>mahasiswa.</w:t>
      </w:r>
      <w:r>
        <w:rPr>
          <w:rFonts w:ascii="Times New Roman" w:hAnsi="Times New Roman" w:cs="Times New Roman"/>
          <w:sz w:val="24"/>
          <w:szCs w:val="24"/>
        </w:rPr>
        <w:t xml:space="preserve"> Terdapat d</w:t>
      </w:r>
      <w:r w:rsidRPr="0024460F">
        <w:rPr>
          <w:rFonts w:ascii="Times New Roman" w:hAnsi="Times New Roman" w:cs="Times New Roman"/>
          <w:sz w:val="24"/>
          <w:szCs w:val="24"/>
        </w:rPr>
        <w:t xml:space="preserve">ua jenis alat dokumentasi adalah pembuatan pengelompokan data yang </w:t>
      </w:r>
      <w:proofErr w:type="gramStart"/>
      <w:r w:rsidRPr="0024460F">
        <w:rPr>
          <w:rFonts w:ascii="Times New Roman" w:hAnsi="Times New Roman" w:cs="Times New Roman"/>
          <w:sz w:val="24"/>
          <w:szCs w:val="24"/>
        </w:rPr>
        <w:t>akan</w:t>
      </w:r>
      <w:proofErr w:type="gramEnd"/>
      <w:r w:rsidRPr="0024460F">
        <w:rPr>
          <w:rFonts w:ascii="Times New Roman" w:hAnsi="Times New Roman" w:cs="Times New Roman"/>
          <w:sz w:val="24"/>
          <w:szCs w:val="24"/>
        </w:rPr>
        <w:t xml:space="preserve"> dicari dan pembuatan variabel yang akan dikumpulkan informasinya. </w:t>
      </w:r>
    </w:p>
    <w:p w:rsidR="00F56AE1" w:rsidRPr="00D83EEA" w:rsidRDefault="00F56AE1" w:rsidP="00F56AE1">
      <w:pPr>
        <w:ind w:left="0" w:right="4"/>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Penelitian ini juga menggunakan handphone, laptop, dan jaringan internet untuk mendokumentasikan. Software computer yang mencatat dan menggaris bawahi data pada alih kode dan campur kode yang terdapat pada chat </w:t>
      </w:r>
      <w:r w:rsidRPr="00D83EEA">
        <w:rPr>
          <w:rFonts w:ascii="Times New Roman" w:hAnsi="Times New Roman" w:cs="Times New Roman"/>
          <w:i/>
          <w:sz w:val="24"/>
          <w:szCs w:val="24"/>
          <w:lang w:val="fi-FI"/>
        </w:rPr>
        <w:t>WhatsApp</w:t>
      </w:r>
      <w:r w:rsidRPr="00D83EEA">
        <w:rPr>
          <w:rFonts w:ascii="Times New Roman" w:hAnsi="Times New Roman" w:cs="Times New Roman"/>
          <w:sz w:val="24"/>
          <w:szCs w:val="24"/>
          <w:lang w:val="fi-FI"/>
        </w:rPr>
        <w:t xml:space="preserve"> mahasiswa, kemudian dilanjutkan dengan langkah terakhir adalah mendeskripsikannya.</w:t>
      </w:r>
    </w:p>
    <w:p w:rsidR="00F56AE1" w:rsidRDefault="00F56AE1" w:rsidP="00F56AE1">
      <w:pPr>
        <w:ind w:left="0" w:right="4" w:firstLine="0"/>
        <w:jc w:val="center"/>
        <w:rPr>
          <w:rFonts w:ascii="Times New Roman" w:hAnsi="Times New Roman" w:cs="Times New Roman"/>
          <w:b/>
          <w:sz w:val="24"/>
          <w:szCs w:val="24"/>
        </w:rPr>
      </w:pPr>
      <w:r w:rsidRPr="00B70DFB">
        <w:rPr>
          <w:rFonts w:ascii="Times New Roman" w:hAnsi="Times New Roman" w:cs="Times New Roman"/>
          <w:b/>
          <w:sz w:val="24"/>
          <w:szCs w:val="24"/>
        </w:rPr>
        <w:t>Tabel 3.3</w:t>
      </w:r>
    </w:p>
    <w:p w:rsidR="00F56AE1" w:rsidRPr="00B70DFB" w:rsidRDefault="00F56AE1" w:rsidP="00F56AE1">
      <w:pPr>
        <w:ind w:left="0" w:right="4" w:firstLine="0"/>
        <w:jc w:val="center"/>
        <w:rPr>
          <w:rFonts w:ascii="Times New Roman" w:hAnsi="Times New Roman" w:cs="Times New Roman"/>
          <w:b/>
          <w:sz w:val="24"/>
          <w:szCs w:val="24"/>
        </w:rPr>
      </w:pPr>
      <w:r>
        <w:rPr>
          <w:rFonts w:ascii="Times New Roman" w:hAnsi="Times New Roman" w:cs="Times New Roman"/>
          <w:b/>
          <w:sz w:val="24"/>
          <w:szCs w:val="24"/>
        </w:rPr>
        <w:t>Percakapan Alih Kode dan Campur Kode</w:t>
      </w:r>
    </w:p>
    <w:tbl>
      <w:tblPr>
        <w:tblW w:w="76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1276"/>
        <w:gridCol w:w="1701"/>
      </w:tblGrid>
      <w:tr w:rsidR="00F56AE1" w:rsidRPr="00CE1483" w:rsidTr="008200CC">
        <w:tc>
          <w:tcPr>
            <w:tcW w:w="4678" w:type="dxa"/>
            <w:shd w:val="clear" w:color="auto" w:fill="FFFFFF" w:themeFill="background1"/>
            <w:tcMar>
              <w:top w:w="15" w:type="dxa"/>
              <w:left w:w="108" w:type="dxa"/>
              <w:bottom w:w="0" w:type="dxa"/>
              <w:right w:w="108" w:type="dxa"/>
            </w:tcMar>
            <w:hideMark/>
          </w:tcPr>
          <w:p w:rsidR="00F56AE1" w:rsidRPr="00CE1483" w:rsidRDefault="00F56AE1" w:rsidP="008200CC">
            <w:pPr>
              <w:ind w:left="0" w:right="4" w:firstLine="0"/>
              <w:jc w:val="center"/>
              <w:rPr>
                <w:rFonts w:ascii="Times New Roman" w:hAnsi="Times New Roman" w:cs="Times New Roman"/>
                <w:sz w:val="24"/>
                <w:szCs w:val="24"/>
              </w:rPr>
            </w:pPr>
            <w:r>
              <w:rPr>
                <w:rFonts w:ascii="Times New Roman" w:hAnsi="Times New Roman" w:cs="Times New Roman"/>
                <w:b/>
                <w:bCs/>
                <w:sz w:val="24"/>
                <w:szCs w:val="24"/>
                <w:lang w:val="en-ID"/>
              </w:rPr>
              <w:t>Data</w:t>
            </w:r>
          </w:p>
        </w:tc>
        <w:tc>
          <w:tcPr>
            <w:tcW w:w="1276" w:type="dxa"/>
            <w:shd w:val="clear" w:color="auto" w:fill="FFFFFF" w:themeFill="background1"/>
            <w:tcMar>
              <w:top w:w="15" w:type="dxa"/>
              <w:left w:w="108" w:type="dxa"/>
              <w:bottom w:w="0" w:type="dxa"/>
              <w:right w:w="108" w:type="dxa"/>
            </w:tcMar>
            <w:hideMark/>
          </w:tcPr>
          <w:p w:rsidR="00F56AE1" w:rsidRPr="00CE1483" w:rsidRDefault="00F56AE1" w:rsidP="008200CC">
            <w:pPr>
              <w:ind w:left="0" w:right="4" w:firstLine="0"/>
              <w:jc w:val="center"/>
              <w:rPr>
                <w:rFonts w:ascii="Times New Roman" w:hAnsi="Times New Roman" w:cs="Times New Roman"/>
                <w:sz w:val="24"/>
                <w:szCs w:val="24"/>
              </w:rPr>
            </w:pPr>
            <w:r w:rsidRPr="00CE1483">
              <w:rPr>
                <w:rFonts w:ascii="Times New Roman" w:hAnsi="Times New Roman" w:cs="Times New Roman"/>
                <w:b/>
                <w:bCs/>
                <w:sz w:val="24"/>
                <w:szCs w:val="24"/>
                <w:lang w:val="en-ID"/>
              </w:rPr>
              <w:t>Alih kode</w:t>
            </w:r>
          </w:p>
        </w:tc>
        <w:tc>
          <w:tcPr>
            <w:tcW w:w="1701" w:type="dxa"/>
            <w:shd w:val="clear" w:color="auto" w:fill="FFFFFF" w:themeFill="background1"/>
            <w:tcMar>
              <w:top w:w="15" w:type="dxa"/>
              <w:left w:w="108" w:type="dxa"/>
              <w:bottom w:w="0" w:type="dxa"/>
              <w:right w:w="108" w:type="dxa"/>
            </w:tcMar>
            <w:hideMark/>
          </w:tcPr>
          <w:p w:rsidR="00F56AE1" w:rsidRPr="00CE1483" w:rsidRDefault="00F56AE1" w:rsidP="008200CC">
            <w:pPr>
              <w:ind w:left="0" w:right="4" w:firstLine="0"/>
              <w:jc w:val="center"/>
              <w:rPr>
                <w:rFonts w:ascii="Times New Roman" w:hAnsi="Times New Roman" w:cs="Times New Roman"/>
                <w:sz w:val="24"/>
                <w:szCs w:val="24"/>
              </w:rPr>
            </w:pPr>
            <w:r w:rsidRPr="00CE1483">
              <w:rPr>
                <w:rFonts w:ascii="Times New Roman" w:hAnsi="Times New Roman" w:cs="Times New Roman"/>
                <w:b/>
                <w:bCs/>
                <w:sz w:val="24"/>
                <w:szCs w:val="24"/>
                <w:lang w:val="en-ID"/>
              </w:rPr>
              <w:t>Campur kode</w:t>
            </w:r>
          </w:p>
        </w:tc>
      </w:tr>
      <w:tr w:rsidR="00F56AE1" w:rsidRPr="00CE1483" w:rsidTr="008200CC">
        <w:trPr>
          <w:trHeight w:val="2994"/>
        </w:trPr>
        <w:tc>
          <w:tcPr>
            <w:tcW w:w="4678" w:type="dxa"/>
            <w:shd w:val="clear" w:color="auto" w:fill="FFFFFF" w:themeFill="background1"/>
            <w:tcMar>
              <w:top w:w="15" w:type="dxa"/>
              <w:left w:w="108" w:type="dxa"/>
              <w:bottom w:w="0" w:type="dxa"/>
              <w:right w:w="108" w:type="dxa"/>
            </w:tcMar>
            <w:hideMark/>
          </w:tcPr>
          <w:p w:rsidR="00F56AE1" w:rsidRPr="00CE1483" w:rsidRDefault="00F56AE1" w:rsidP="008200CC">
            <w:pPr>
              <w:ind w:left="0" w:right="4" w:firstLine="0"/>
              <w:rPr>
                <w:rFonts w:ascii="Times New Roman" w:hAnsi="Times New Roman" w:cs="Times New Roman"/>
                <w:sz w:val="24"/>
                <w:szCs w:val="24"/>
              </w:rPr>
            </w:pPr>
            <w:r>
              <w:rPr>
                <w:rFonts w:ascii="Times New Roman" w:hAnsi="Times New Roman" w:cs="Times New Roman"/>
                <w:bCs/>
                <w:sz w:val="24"/>
                <w:szCs w:val="24"/>
              </w:rPr>
              <w:t>Jessica</w:t>
            </w:r>
            <w:r w:rsidRPr="00CE1483">
              <w:rPr>
                <w:rFonts w:ascii="Times New Roman" w:hAnsi="Times New Roman" w:cs="Times New Roman"/>
                <w:bCs/>
                <w:sz w:val="24"/>
                <w:szCs w:val="24"/>
              </w:rPr>
              <w:t xml:space="preserve"> : “Iya makk, jgn kai kin pe ukurindu makkk, ula mbiar, km adi go idah ndu bas rs ah gomis picet ukurindu”</w:t>
            </w:r>
            <w:r w:rsidRPr="00CE1483">
              <w:rPr>
                <w:rFonts w:ascii="Times New Roman" w:hAnsi="Times New Roman" w:cs="Times New Roman"/>
                <w:b/>
                <w:bCs/>
                <w:sz w:val="24"/>
                <w:szCs w:val="24"/>
                <w:lang w:val="en-ID"/>
              </w:rPr>
              <w:t> </w:t>
            </w:r>
          </w:p>
        </w:tc>
        <w:tc>
          <w:tcPr>
            <w:tcW w:w="1276" w:type="dxa"/>
            <w:shd w:val="clear" w:color="auto" w:fill="FFFFFF" w:themeFill="background1"/>
            <w:tcMar>
              <w:top w:w="15" w:type="dxa"/>
              <w:left w:w="108" w:type="dxa"/>
              <w:bottom w:w="0" w:type="dxa"/>
              <w:right w:w="108" w:type="dxa"/>
            </w:tcMar>
            <w:vAlign w:val="center"/>
            <w:hideMark/>
          </w:tcPr>
          <w:p w:rsidR="00F56AE1" w:rsidRPr="00CE1483" w:rsidRDefault="00F56AE1" w:rsidP="008200CC">
            <w:pPr>
              <w:ind w:left="0" w:right="4" w:firstLine="0"/>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shd w:val="clear" w:color="auto" w:fill="FFFFFF" w:themeFill="background1"/>
            <w:tcMar>
              <w:top w:w="15" w:type="dxa"/>
              <w:left w:w="108" w:type="dxa"/>
              <w:bottom w:w="0" w:type="dxa"/>
              <w:right w:w="108" w:type="dxa"/>
            </w:tcMar>
            <w:vAlign w:val="center"/>
            <w:hideMark/>
          </w:tcPr>
          <w:p w:rsidR="00F56AE1" w:rsidRPr="00B70DFB" w:rsidRDefault="00F56AE1" w:rsidP="008200CC">
            <w:pPr>
              <w:ind w:left="0" w:right="4" w:firstLine="0"/>
              <w:jc w:val="center"/>
              <w:rPr>
                <w:rFonts w:ascii="Times New Roman" w:hAnsi="Times New Roman" w:cs="Times New Roman"/>
                <w:sz w:val="24"/>
                <w:szCs w:val="24"/>
                <w:lang w:val="en-ID"/>
              </w:rPr>
            </w:pPr>
          </w:p>
        </w:tc>
      </w:tr>
    </w:tbl>
    <w:p w:rsidR="00F56AE1" w:rsidRDefault="00F56AE1" w:rsidP="00F56AE1">
      <w:pPr>
        <w:ind w:left="0" w:right="4" w:firstLine="0"/>
        <w:rPr>
          <w:rFonts w:ascii="Times New Roman" w:hAnsi="Times New Roman" w:cs="Times New Roman"/>
          <w:sz w:val="24"/>
          <w:szCs w:val="24"/>
        </w:rPr>
        <w:sectPr w:rsidR="00F56AE1" w:rsidSect="00670E84">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20" w:footer="720" w:gutter="0"/>
          <w:cols w:space="720"/>
          <w:titlePg/>
          <w:docGrid w:linePitch="360"/>
        </w:sectPr>
      </w:pPr>
    </w:p>
    <w:p w:rsidR="00F56AE1" w:rsidRPr="00AC0694" w:rsidRDefault="00F56AE1" w:rsidP="00F56AE1">
      <w:pPr>
        <w:pStyle w:val="Heading2"/>
        <w:ind w:left="0" w:firstLine="0"/>
      </w:pPr>
      <w:bookmarkStart w:id="6" w:name="_Toc200840525"/>
      <w:r w:rsidRPr="00AC0694">
        <w:lastRenderedPageBreak/>
        <w:t>3.4 Pengumpulan Data</w:t>
      </w:r>
      <w:bookmarkEnd w:id="6"/>
    </w:p>
    <w:p w:rsidR="00F56AE1" w:rsidRPr="00D83EEA" w:rsidRDefault="00F56AE1" w:rsidP="00F56AE1">
      <w:pPr>
        <w:pStyle w:val="Heading2"/>
        <w:ind w:left="0" w:right="-1"/>
        <w:rPr>
          <w:rFonts w:eastAsiaTheme="minorHAnsi" w:cs="Times New Roman"/>
          <w:b w:val="0"/>
          <w:bCs w:val="0"/>
          <w:color w:val="auto"/>
          <w:szCs w:val="24"/>
          <w:lang w:val="fi-FI"/>
        </w:rPr>
      </w:pPr>
      <w:bookmarkStart w:id="7" w:name="_Toc198875860"/>
      <w:bookmarkStart w:id="8" w:name="_Toc199376794"/>
      <w:bookmarkStart w:id="9" w:name="_Toc200840526"/>
      <w:r w:rsidRPr="00D83EEA">
        <w:rPr>
          <w:rFonts w:eastAsiaTheme="minorHAnsi" w:cs="Times New Roman"/>
          <w:b w:val="0"/>
          <w:bCs w:val="0"/>
          <w:color w:val="auto"/>
          <w:szCs w:val="24"/>
          <w:lang w:val="fi-FI"/>
        </w:rPr>
        <w:t xml:space="preserve">Menurut </w:t>
      </w:r>
      <w:r>
        <w:rPr>
          <w:rFonts w:eastAsiaTheme="minorHAnsi" w:cs="Times New Roman"/>
          <w:b w:val="0"/>
          <w:bCs w:val="0"/>
          <w:color w:val="auto"/>
          <w:szCs w:val="24"/>
        </w:rPr>
        <w:fldChar w:fldCharType="begin" w:fldLock="1"/>
      </w:r>
      <w:r w:rsidRPr="00D83EEA">
        <w:rPr>
          <w:rFonts w:eastAsiaTheme="minorHAnsi" w:cs="Times New Roman"/>
          <w:b w:val="0"/>
          <w:bCs w:val="0"/>
          <w:color w:val="auto"/>
          <w:szCs w:val="24"/>
          <w:lang w:val="fi-FI"/>
        </w:rPr>
        <w:instrText>ADDIN CSL_CITATION {"citationItems":[{"id":"ITEM-1","itemData":{"DOI":"10.22437/pena.v12i1.20676","ISSN":"2089-3973","abstract":"Abstrak Tujuan penelitian ini adalah menjelaskan bentuk alih kode dan campur kode, selanjutnya menjelaskan faktor terjadinya alih kode dan campur kode, terakhir ialah menjelaskan strategi yang digunakan dalam tuturan mahasiswa saat berdiskusi melalui Whatsapp. Metode yang digunakan peneliti ialah kualitatif dengan jenis penelitian analisis isi. Data dalam penelitian ini adalah chat melalui pesan whastaap. Sumber data penelitian ini adalah mahasiswa MPBSI saat berdiskusi. Data penelitian didapatkan melalui SLBC dan teknik catat. Validitas menggunakan diri sendiri dan triangulasi data. Hasil penelitian menunjukkan terjadi alih kode dan campur kode saat berdiskusi. Strategi dan faktor mahasiswa dalam berdiskusi melakukan alih kode terkesan ingin lebih akrab, sedangkan campur kode ingi terlihat formal. Pengaruh alih kode intern lebih banyak dari pada ekstern sedangkan campur kode ekstern lebih banyak daripada intern dapat menjadi kajian selanjutnya. Kata kunci: sosiolinguistik, alih kode, campur kode, linguistic educational.Literasi, fonologi   Abstract The purpose of this reserch is to explain the form of code switching and code mixing, then to explain the factors that occur in code switching and code mixing, and finally to explain the strategies used in student speech when discussing via Whatsapp. The method used by the researcher is qualitative with the type of content analysis research. The data in this study is chat via WhatsApp messages. The data sources of this research were MPBSI students during the discussion. Research data obtained through SLBC and note-taking techniques. Validity using self and data triangulation. The results showed that code switching and code mixing occurred during discussions. Students' strategies and factors in discussing code switching seem to want to be more familiar, while code mixing wants to look formal. The influence of internal code switching is more than external, while external code mixing is more than internal can be a further study.","author":[{"dropping-particle":"","family":"Trinaldi","given":"Adit","non-dropping-particle":"","parse-names":false,"suffix":""},{"dropping-particle":"","family":"Wawa Anasya","given":"Salsabela","non-dropping-particle":"","parse-names":false,"suffix":""},{"dropping-particle":"","family":"Halimahtuyadiah","given":"Nur","non-dropping-particle":"","parse-names":false,"suffix":""},{"dropping-particle":"","family":"Kusmana","given":"Ade","non-dropping-particle":"","parse-names":false,"suffix":""},{"dropping-particle":"","family":"Rustam","given":"Rustam","non-dropping-particle":"","parse-names":false,"suffix":""}],"container-title":"Pena : Jurnal Pendidikan Bahasa dan Sastra","id":"ITEM-1","issue":"1","issued":{"date-parts":[["2022"]]},"page":"31-42","title":"Alih Kode dan Campur Kode Tuturan Mahasiswa dalam Diskusi Grup WhatsApp","type":"article-journal","volume":"12"},"uris":["http://www.mendeley.com/documents/?uuid=b63891d1-be4a-40a9-af59-50cc6c442ad6"]}],"mendeley":{"formattedCitation":"(Trinaldi et al., 2022)","manualFormatting":"Lega hidayati (2022)","plainTextFormattedCitation":"(Trinaldi et al., 2022)","previouslyFormattedCitation":"(Trinaldi et al., 2022)"},"properties":{"noteIndex":0},"schema":"https://github.com/citation-style-language/schema/raw/master/csl-citation.json"}</w:instrText>
      </w:r>
      <w:r>
        <w:rPr>
          <w:rFonts w:eastAsiaTheme="minorHAnsi" w:cs="Times New Roman"/>
          <w:b w:val="0"/>
          <w:bCs w:val="0"/>
          <w:color w:val="auto"/>
          <w:szCs w:val="24"/>
        </w:rPr>
        <w:fldChar w:fldCharType="separate"/>
      </w:r>
      <w:r w:rsidRPr="00D83EEA">
        <w:rPr>
          <w:rFonts w:eastAsiaTheme="minorHAnsi" w:cs="Times New Roman"/>
          <w:b w:val="0"/>
          <w:bCs w:val="0"/>
          <w:noProof/>
          <w:color w:val="auto"/>
          <w:szCs w:val="24"/>
          <w:lang w:val="fi-FI"/>
        </w:rPr>
        <w:t>Lega hidayati (2022)</w:t>
      </w:r>
      <w:r>
        <w:rPr>
          <w:rFonts w:eastAsiaTheme="minorHAnsi" w:cs="Times New Roman"/>
          <w:b w:val="0"/>
          <w:bCs w:val="0"/>
          <w:color w:val="auto"/>
          <w:szCs w:val="24"/>
        </w:rPr>
        <w:fldChar w:fldCharType="end"/>
      </w:r>
      <w:r w:rsidRPr="00D83EEA">
        <w:rPr>
          <w:rFonts w:eastAsiaTheme="minorHAnsi" w:cs="Times New Roman"/>
          <w:b w:val="0"/>
          <w:bCs w:val="0"/>
          <w:color w:val="auto"/>
          <w:szCs w:val="24"/>
          <w:lang w:val="fi-FI"/>
        </w:rPr>
        <w:t xml:space="preserve"> Pengumpulan data menggunakan teknik catat dan simak bebas libat cakap (SLBC) untuk mengumpulkan data. Peneliti akan menyadap bahasa dengan mendengarkan pesan yang ditulis oleh siswa. Sementara itu, dengan menggunakan teknik catat kelanjutan dari teknik sadap, peneliti akan menggambarkan situasi dalam percakapan.</w:t>
      </w:r>
      <w:bookmarkEnd w:id="7"/>
      <w:bookmarkEnd w:id="8"/>
      <w:bookmarkEnd w:id="9"/>
    </w:p>
    <w:p w:rsidR="00F56AE1" w:rsidRPr="002549F2" w:rsidRDefault="00F56AE1" w:rsidP="00F56AE1">
      <w:pPr>
        <w:pStyle w:val="Heading2"/>
        <w:ind w:left="0" w:firstLine="0"/>
      </w:pPr>
      <w:bookmarkStart w:id="10" w:name="_Toc200840527"/>
      <w:r>
        <w:t xml:space="preserve">3.5 </w:t>
      </w:r>
      <w:r w:rsidRPr="002549F2">
        <w:t>Analisis Data</w:t>
      </w:r>
      <w:bookmarkEnd w:id="10"/>
    </w:p>
    <w:p w:rsidR="00F56AE1" w:rsidRDefault="00F56AE1" w:rsidP="00F56AE1">
      <w:pPr>
        <w:ind w:left="0" w:right="4" w:firstLine="0"/>
        <w:rPr>
          <w:rFonts w:ascii="Times New Roman" w:hAnsi="Times New Roman" w:cs="Times New Roman"/>
          <w:sz w:val="24"/>
          <w:szCs w:val="24"/>
        </w:rPr>
      </w:pPr>
      <w:r w:rsidRPr="00F767C1">
        <w:rPr>
          <w:rFonts w:ascii="Times New Roman" w:hAnsi="Times New Roman" w:cs="Times New Roman"/>
          <w:sz w:val="24"/>
          <w:szCs w:val="24"/>
        </w:rPr>
        <w:t xml:space="preserve">Analisis data yang digunakan adalah sebagai berikut: </w:t>
      </w:r>
    </w:p>
    <w:p w:rsidR="00F56AE1" w:rsidRDefault="00F56AE1" w:rsidP="00F56AE1">
      <w:pPr>
        <w:pStyle w:val="ListParagraph"/>
        <w:numPr>
          <w:ilvl w:val="0"/>
          <w:numId w:val="13"/>
        </w:numPr>
        <w:ind w:right="4"/>
        <w:rPr>
          <w:rFonts w:ascii="Times New Roman" w:hAnsi="Times New Roman" w:cs="Times New Roman"/>
          <w:sz w:val="24"/>
          <w:szCs w:val="24"/>
        </w:rPr>
      </w:pPr>
      <w:r>
        <w:rPr>
          <w:rFonts w:ascii="Times New Roman" w:hAnsi="Times New Roman" w:cs="Times New Roman"/>
          <w:sz w:val="24"/>
          <w:szCs w:val="24"/>
        </w:rPr>
        <w:t>M</w:t>
      </w:r>
      <w:r w:rsidRPr="00F767C1">
        <w:rPr>
          <w:rFonts w:ascii="Times New Roman" w:hAnsi="Times New Roman" w:cs="Times New Roman"/>
          <w:sz w:val="24"/>
          <w:szCs w:val="24"/>
        </w:rPr>
        <w:t xml:space="preserve">enjelaskan bentuk alih kode dan campur kode yang terjadi dalam percakapan grup </w:t>
      </w:r>
      <w:r w:rsidRPr="00472135">
        <w:rPr>
          <w:rFonts w:ascii="Times New Roman" w:hAnsi="Times New Roman" w:cs="Times New Roman"/>
          <w:i/>
          <w:sz w:val="24"/>
          <w:szCs w:val="24"/>
        </w:rPr>
        <w:t>WhatsApp</w:t>
      </w:r>
    </w:p>
    <w:p w:rsidR="00F56AE1" w:rsidRDefault="00F56AE1" w:rsidP="00F56AE1">
      <w:pPr>
        <w:pStyle w:val="ListParagraph"/>
        <w:numPr>
          <w:ilvl w:val="0"/>
          <w:numId w:val="13"/>
        </w:numPr>
        <w:ind w:right="4"/>
        <w:rPr>
          <w:rFonts w:ascii="Times New Roman" w:hAnsi="Times New Roman" w:cs="Times New Roman"/>
          <w:sz w:val="24"/>
          <w:szCs w:val="24"/>
        </w:rPr>
      </w:pPr>
      <w:r>
        <w:rPr>
          <w:rFonts w:ascii="Times New Roman" w:hAnsi="Times New Roman" w:cs="Times New Roman"/>
          <w:sz w:val="24"/>
          <w:szCs w:val="24"/>
        </w:rPr>
        <w:t>M</w:t>
      </w:r>
      <w:r w:rsidRPr="00F767C1">
        <w:rPr>
          <w:rFonts w:ascii="Times New Roman" w:hAnsi="Times New Roman" w:cs="Times New Roman"/>
          <w:sz w:val="24"/>
          <w:szCs w:val="24"/>
        </w:rPr>
        <w:t>enjelaskan mengapa bentuk alih kode dan campur kode terjadi ber</w:t>
      </w:r>
      <w:r>
        <w:rPr>
          <w:rFonts w:ascii="Times New Roman" w:hAnsi="Times New Roman" w:cs="Times New Roman"/>
          <w:sz w:val="24"/>
          <w:szCs w:val="24"/>
        </w:rPr>
        <w:t>dasarkan data yang dikumpulkan</w:t>
      </w:r>
    </w:p>
    <w:p w:rsidR="00F56AE1" w:rsidRDefault="00F56AE1" w:rsidP="00F56AE1">
      <w:pPr>
        <w:pStyle w:val="ListParagraph"/>
        <w:numPr>
          <w:ilvl w:val="0"/>
          <w:numId w:val="13"/>
        </w:numPr>
        <w:ind w:right="4"/>
        <w:rPr>
          <w:rFonts w:ascii="Times New Roman" w:hAnsi="Times New Roman" w:cs="Times New Roman"/>
          <w:sz w:val="24"/>
          <w:szCs w:val="24"/>
        </w:rPr>
      </w:pPr>
      <w:r>
        <w:rPr>
          <w:rFonts w:ascii="Times New Roman" w:hAnsi="Times New Roman" w:cs="Times New Roman"/>
          <w:sz w:val="24"/>
          <w:szCs w:val="24"/>
        </w:rPr>
        <w:t>M</w:t>
      </w:r>
      <w:r w:rsidRPr="00F767C1">
        <w:rPr>
          <w:rFonts w:ascii="Times New Roman" w:hAnsi="Times New Roman" w:cs="Times New Roman"/>
          <w:sz w:val="24"/>
          <w:szCs w:val="24"/>
        </w:rPr>
        <w:t>embuat kesimpulan berdasarkan interpretasi yang dibuat.</w:t>
      </w:r>
    </w:p>
    <w:p w:rsidR="00F56AE1" w:rsidRPr="00906262" w:rsidRDefault="00F56AE1" w:rsidP="00F56AE1">
      <w:pPr>
        <w:ind w:left="0" w:right="49"/>
        <w:rPr>
          <w:rFonts w:ascii="Times New Roman" w:hAnsi="Times New Roman" w:cs="Times New Roman"/>
          <w:sz w:val="24"/>
          <w:szCs w:val="24"/>
        </w:rPr>
      </w:pPr>
      <w:r w:rsidRPr="00F767C1">
        <w:rPr>
          <w:rFonts w:ascii="Times New Roman" w:hAnsi="Times New Roman" w:cs="Times New Roman"/>
          <w:sz w:val="24"/>
          <w:szCs w:val="24"/>
        </w:rPr>
        <w:t xml:space="preserve">Analisis isi digunakan untuk mengidentifikasi alih kode dan campur kode yang terjadi dalam </w:t>
      </w:r>
      <w:r w:rsidRPr="00796D7A">
        <w:rPr>
          <w:rFonts w:ascii="Times New Roman" w:hAnsi="Times New Roman" w:cs="Times New Roman"/>
          <w:i/>
          <w:sz w:val="24"/>
          <w:szCs w:val="24"/>
        </w:rPr>
        <w:t>chat</w:t>
      </w:r>
      <w:r>
        <w:rPr>
          <w:rFonts w:ascii="Times New Roman" w:hAnsi="Times New Roman" w:cs="Times New Roman"/>
          <w:sz w:val="24"/>
          <w:szCs w:val="24"/>
        </w:rPr>
        <w:t xml:space="preserve"> </w:t>
      </w:r>
      <w:r w:rsidRPr="00472135">
        <w:rPr>
          <w:rFonts w:ascii="Times New Roman" w:hAnsi="Times New Roman" w:cs="Times New Roman"/>
          <w:i/>
          <w:sz w:val="24"/>
          <w:szCs w:val="24"/>
        </w:rPr>
        <w:t>WhatsApp</w:t>
      </w:r>
      <w:r w:rsidRPr="00F767C1">
        <w:rPr>
          <w:rFonts w:ascii="Times New Roman" w:hAnsi="Times New Roman" w:cs="Times New Roman"/>
          <w:sz w:val="24"/>
          <w:szCs w:val="24"/>
        </w:rPr>
        <w:t xml:space="preserve">, yang berarti penulis harus lebih dahulu merumuskan dengan tepat </w:t>
      </w:r>
      <w:proofErr w:type="gramStart"/>
      <w:r w:rsidRPr="00F767C1">
        <w:rPr>
          <w:rFonts w:ascii="Times New Roman" w:hAnsi="Times New Roman" w:cs="Times New Roman"/>
          <w:sz w:val="24"/>
          <w:szCs w:val="24"/>
        </w:rPr>
        <w:t>apa</w:t>
      </w:r>
      <w:proofErr w:type="gramEnd"/>
      <w:r w:rsidRPr="00F767C1">
        <w:rPr>
          <w:rFonts w:ascii="Times New Roman" w:hAnsi="Times New Roman" w:cs="Times New Roman"/>
          <w:sz w:val="24"/>
          <w:szCs w:val="24"/>
        </w:rPr>
        <w:t xml:space="preserve"> yang akan diteliti. </w:t>
      </w:r>
      <w:proofErr w:type="gramStart"/>
      <w:r w:rsidRPr="00F767C1">
        <w:rPr>
          <w:rFonts w:ascii="Times New Roman" w:hAnsi="Times New Roman" w:cs="Times New Roman"/>
          <w:sz w:val="24"/>
          <w:szCs w:val="24"/>
        </w:rPr>
        <w:t>memilih</w:t>
      </w:r>
      <w:proofErr w:type="gramEnd"/>
      <w:r w:rsidRPr="00796D7A">
        <w:rPr>
          <w:rFonts w:ascii="Times New Roman" w:hAnsi="Times New Roman" w:cs="Times New Roman"/>
          <w:i/>
          <w:sz w:val="24"/>
          <w:szCs w:val="24"/>
        </w:rPr>
        <w:t xml:space="preserve"> chat </w:t>
      </w:r>
      <w:r w:rsidRPr="00472135">
        <w:rPr>
          <w:rFonts w:ascii="Times New Roman" w:hAnsi="Times New Roman" w:cs="Times New Roman"/>
          <w:i/>
          <w:sz w:val="24"/>
          <w:szCs w:val="24"/>
        </w:rPr>
        <w:t>WhatsApp</w:t>
      </w:r>
      <w:r>
        <w:rPr>
          <w:rFonts w:ascii="Times New Roman" w:hAnsi="Times New Roman" w:cs="Times New Roman"/>
          <w:sz w:val="24"/>
          <w:szCs w:val="24"/>
        </w:rPr>
        <w:t xml:space="preserve"> maha</w:t>
      </w:r>
      <w:r w:rsidRPr="00F767C1">
        <w:rPr>
          <w:rFonts w:ascii="Times New Roman" w:hAnsi="Times New Roman" w:cs="Times New Roman"/>
          <w:sz w:val="24"/>
          <w:szCs w:val="24"/>
        </w:rPr>
        <w:t>siswa dengan orang tuanya sebagai subjek penelitian dan pengumpulan data.</w:t>
      </w:r>
      <w:r>
        <w:rPr>
          <w:rFonts w:ascii="Times New Roman" w:hAnsi="Times New Roman" w:cs="Times New Roman"/>
          <w:sz w:val="24"/>
          <w:szCs w:val="24"/>
        </w:rPr>
        <w:t xml:space="preserve"> Berikut proses analisis data dalam penelitian ini:</w:t>
      </w:r>
    </w:p>
    <w:p w:rsidR="00F56AE1" w:rsidRDefault="00F56AE1" w:rsidP="00F56AE1">
      <w:pPr>
        <w:ind w:left="0" w:right="49" w:firstLine="0"/>
        <w:rPr>
          <w:rFonts w:ascii="Times New Roman" w:hAnsi="Times New Roman" w:cs="Times New Roman"/>
          <w:sz w:val="24"/>
          <w:szCs w:val="24"/>
        </w:rPr>
      </w:pPr>
      <w:r>
        <w:rPr>
          <w:rFonts w:ascii="Times New Roman" w:hAnsi="Times New Roman" w:cs="Times New Roman"/>
          <w:sz w:val="24"/>
          <w:szCs w:val="24"/>
        </w:rPr>
        <w:t>Data percakapan 1</w:t>
      </w:r>
    </w:p>
    <w:p w:rsidR="00F56AE1" w:rsidRPr="0096380F" w:rsidRDefault="00F56AE1" w:rsidP="00F56AE1">
      <w:pPr>
        <w:tabs>
          <w:tab w:val="left" w:pos="426"/>
        </w:tabs>
        <w:ind w:left="709" w:right="49" w:hanging="709"/>
        <w:rPr>
          <w:rFonts w:ascii="Times New Roman" w:hAnsi="Times New Roman" w:cs="Times New Roman"/>
          <w:sz w:val="24"/>
          <w:szCs w:val="24"/>
        </w:rPr>
      </w:pPr>
      <w:proofErr w:type="gramStart"/>
      <w:r>
        <w:rPr>
          <w:rFonts w:ascii="Times New Roman" w:hAnsi="Times New Roman" w:cs="Times New Roman"/>
          <w:sz w:val="24"/>
          <w:szCs w:val="24"/>
        </w:rPr>
        <w:lastRenderedPageBreak/>
        <w:t>Jesicca :</w:t>
      </w:r>
      <w:proofErr w:type="gramEnd"/>
      <w:r>
        <w:rPr>
          <w:rFonts w:ascii="Times New Roman" w:hAnsi="Times New Roman" w:cs="Times New Roman"/>
          <w:sz w:val="24"/>
          <w:szCs w:val="24"/>
        </w:rPr>
        <w:t xml:space="preserve"> “Iya makk, jgn kai kin pe ukurindu makkk, ula mbiar, km adi go idah ndu bas rs ah gomis picet ukurindu” (Jangan takut mamak, kalau sudah sampai rumah sakit selalu tidak enak pikirannya)</w:t>
      </w:r>
    </w:p>
    <w:p w:rsidR="00F56AE1" w:rsidRDefault="00F56AE1" w:rsidP="00F56AE1">
      <w:pPr>
        <w:tabs>
          <w:tab w:val="left" w:pos="426"/>
        </w:tabs>
        <w:ind w:left="0" w:right="49" w:firstLine="0"/>
        <w:rPr>
          <w:rFonts w:ascii="Times New Roman" w:hAnsi="Times New Roman" w:cs="Times New Roman"/>
          <w:sz w:val="24"/>
          <w:szCs w:val="24"/>
        </w:rPr>
      </w:pPr>
      <w:r>
        <w:rPr>
          <w:rFonts w:ascii="Times New Roman" w:hAnsi="Times New Roman" w:cs="Times New Roman"/>
          <w:sz w:val="24"/>
          <w:szCs w:val="24"/>
        </w:rPr>
        <w:tab/>
        <w:t xml:space="preserve">Dalam percakapan topik 1 terdapat alih kode, yaitu meralihkan Bahasa Indonesia ke </w:t>
      </w:r>
      <w:r w:rsidRPr="00875C6D">
        <w:rPr>
          <w:rFonts w:ascii="Times New Roman" w:hAnsi="Times New Roman" w:cs="Times New Roman"/>
          <w:sz w:val="24"/>
          <w:szCs w:val="24"/>
        </w:rPr>
        <w:t>Bahasa Ka</w:t>
      </w:r>
      <w:r>
        <w:rPr>
          <w:rFonts w:ascii="Times New Roman" w:hAnsi="Times New Roman" w:cs="Times New Roman"/>
          <w:sz w:val="24"/>
          <w:szCs w:val="24"/>
        </w:rPr>
        <w:t>ro dalam satu kalimat.</w:t>
      </w:r>
    </w:p>
    <w:p w:rsidR="00221BB5" w:rsidRPr="00F0083D" w:rsidRDefault="00221BB5" w:rsidP="00F0083D">
      <w:pPr>
        <w:ind w:left="0" w:right="0"/>
      </w:pPr>
    </w:p>
    <w:sectPr w:rsidR="00221BB5" w:rsidRPr="00F0083D" w:rsidSect="00221BB5">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419" w:rsidRDefault="00AF7419" w:rsidP="00221BB5">
      <w:pPr>
        <w:spacing w:line="240" w:lineRule="auto"/>
      </w:pPr>
      <w:r>
        <w:separator/>
      </w:r>
    </w:p>
  </w:endnote>
  <w:endnote w:type="continuationSeparator" w:id="0">
    <w:p w:rsidR="00AF7419" w:rsidRDefault="00AF7419" w:rsidP="00221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E1" w:rsidRDefault="00F56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E1" w:rsidRDefault="00F56AE1" w:rsidP="007B7D6A">
    <w:pPr>
      <w:pStyle w:val="Footer"/>
      <w:ind w:left="720" w:right="849"/>
      <w:jc w:val="center"/>
    </w:pPr>
  </w:p>
  <w:p w:rsidR="00F56AE1" w:rsidRDefault="00F56AE1" w:rsidP="007B7D6A">
    <w:pPr>
      <w:pStyle w:val="Footer"/>
      <w:ind w:left="720" w:right="849" w:firstLine="14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E1" w:rsidRDefault="00F56A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419" w:rsidRDefault="00AF7419" w:rsidP="00221BB5">
      <w:pPr>
        <w:spacing w:line="240" w:lineRule="auto"/>
      </w:pPr>
      <w:r>
        <w:separator/>
      </w:r>
    </w:p>
  </w:footnote>
  <w:footnote w:type="continuationSeparator" w:id="0">
    <w:p w:rsidR="00AF7419" w:rsidRDefault="00AF7419" w:rsidP="00221B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E1" w:rsidRDefault="004D50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9126" o:spid="_x0000_s2053" type="#_x0000_t75" style="position:absolute;left:0;text-align:left;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E1" w:rsidRPr="007E2E2A" w:rsidRDefault="004D50E5" w:rsidP="00D83EEA">
    <w:pPr>
      <w:pStyle w:val="Header"/>
      <w:framePr w:wrap="around" w:vAnchor="text" w:hAnchor="margin" w:xAlign="right" w:y="1"/>
      <w:ind w:right="140"/>
      <w:rPr>
        <w:rStyle w:val="PageNumbe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9127" o:spid="_x0000_s2054"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r w:rsidR="00F56AE1" w:rsidRPr="007E2E2A">
      <w:rPr>
        <w:rStyle w:val="PageNumber"/>
        <w:rFonts w:ascii="Times New Roman" w:hAnsi="Times New Roman" w:cs="Times New Roman"/>
        <w:sz w:val="24"/>
      </w:rPr>
      <w:fldChar w:fldCharType="begin"/>
    </w:r>
    <w:r w:rsidR="00F56AE1" w:rsidRPr="007E2E2A">
      <w:rPr>
        <w:rStyle w:val="PageNumber"/>
        <w:rFonts w:ascii="Times New Roman" w:hAnsi="Times New Roman" w:cs="Times New Roman"/>
        <w:sz w:val="24"/>
      </w:rPr>
      <w:instrText xml:space="preserve"> PAGE </w:instrText>
    </w:r>
    <w:r w:rsidR="00F56AE1" w:rsidRPr="007E2E2A">
      <w:rPr>
        <w:rStyle w:val="PageNumber"/>
        <w:rFonts w:ascii="Times New Roman" w:hAnsi="Times New Roman" w:cs="Times New Roman"/>
        <w:sz w:val="24"/>
      </w:rPr>
      <w:fldChar w:fldCharType="separate"/>
    </w:r>
    <w:r>
      <w:rPr>
        <w:rStyle w:val="PageNumber"/>
        <w:rFonts w:ascii="Times New Roman" w:hAnsi="Times New Roman" w:cs="Times New Roman"/>
        <w:noProof/>
        <w:sz w:val="24"/>
      </w:rPr>
      <w:t>2</w:t>
    </w:r>
    <w:r w:rsidR="00F56AE1" w:rsidRPr="007E2E2A">
      <w:rPr>
        <w:rStyle w:val="PageNumber"/>
        <w:rFonts w:ascii="Times New Roman" w:hAnsi="Times New Roman" w:cs="Times New Roman"/>
        <w:sz w:val="24"/>
      </w:rPr>
      <w:fldChar w:fldCharType="end"/>
    </w:r>
  </w:p>
  <w:p w:rsidR="00F56AE1" w:rsidRDefault="00F56AE1" w:rsidP="00D83EEA">
    <w:pPr>
      <w:pStyle w:val="Header"/>
      <w:ind w:right="360"/>
      <w:jc w:val="right"/>
    </w:pPr>
  </w:p>
  <w:p w:rsidR="00F56AE1" w:rsidRDefault="00F56AE1" w:rsidP="007B7D6A">
    <w:pPr>
      <w:pStyle w:val="Header"/>
      <w:ind w:right="1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E1" w:rsidRDefault="004D50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9125" o:spid="_x0000_s2052" type="#_x0000_t75" style="position:absolute;left:0;text-align:left;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4D50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9129" o:spid="_x0000_s2056" type="#_x0000_t75" style="position:absolute;left:0;text-align:left;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4D50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9130" o:spid="_x0000_s2057" type="#_x0000_t75" style="position:absolute;left:0;text-align:left;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4D50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9128" o:spid="_x0000_s2055" type="#_x0000_t75" style="position:absolute;left:0;text-align:left;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645"/>
    <w:multiLevelType w:val="hybridMultilevel"/>
    <w:tmpl w:val="527CB5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A827AD"/>
    <w:multiLevelType w:val="hybridMultilevel"/>
    <w:tmpl w:val="8BC48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6199F"/>
    <w:multiLevelType w:val="hybridMultilevel"/>
    <w:tmpl w:val="A572A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E061A"/>
    <w:multiLevelType w:val="hybridMultilevel"/>
    <w:tmpl w:val="A99A1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480DB5"/>
    <w:multiLevelType w:val="hybridMultilevel"/>
    <w:tmpl w:val="BD44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C5155"/>
    <w:multiLevelType w:val="hybridMultilevel"/>
    <w:tmpl w:val="AA006020"/>
    <w:lvl w:ilvl="0" w:tplc="9C5CE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EE335E"/>
    <w:multiLevelType w:val="hybridMultilevel"/>
    <w:tmpl w:val="0590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14D13"/>
    <w:multiLevelType w:val="multilevel"/>
    <w:tmpl w:val="4C52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C076E85"/>
    <w:multiLevelType w:val="hybridMultilevel"/>
    <w:tmpl w:val="29A88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945B7"/>
    <w:multiLevelType w:val="multilevel"/>
    <w:tmpl w:val="DFD209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5240697"/>
    <w:multiLevelType w:val="hybridMultilevel"/>
    <w:tmpl w:val="E34A3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EE118A"/>
    <w:multiLevelType w:val="multilevel"/>
    <w:tmpl w:val="37C0415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CCA0796"/>
    <w:multiLevelType w:val="multilevel"/>
    <w:tmpl w:val="599E8D2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1"/>
  </w:num>
  <w:num w:numId="3">
    <w:abstractNumId w:val="12"/>
  </w:num>
  <w:num w:numId="4">
    <w:abstractNumId w:val="9"/>
  </w:num>
  <w:num w:numId="5">
    <w:abstractNumId w:val="4"/>
  </w:num>
  <w:num w:numId="6">
    <w:abstractNumId w:val="8"/>
  </w:num>
  <w:num w:numId="7">
    <w:abstractNumId w:val="7"/>
  </w:num>
  <w:num w:numId="8">
    <w:abstractNumId w:val="3"/>
  </w:num>
  <w:num w:numId="9">
    <w:abstractNumId w:val="6"/>
  </w:num>
  <w:num w:numId="10">
    <w:abstractNumId w:val="5"/>
  </w:num>
  <w:num w:numId="11">
    <w:abstractNumId w:val="1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VsEpt2i/efjM4hmfMVUIuwO4LGrFSsSMjvrn84NrovRUX9GWDl7SeO5fksoJ5igqxI43nyegyulT6mNTzVV5GA==" w:salt="XdLhYg7tsFpJidowQtjjcw=="/>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B5"/>
    <w:rsid w:val="00112AB0"/>
    <w:rsid w:val="00221BB5"/>
    <w:rsid w:val="004D50E5"/>
    <w:rsid w:val="00643CEB"/>
    <w:rsid w:val="00A54AE3"/>
    <w:rsid w:val="00AF7419"/>
    <w:rsid w:val="00F0083D"/>
    <w:rsid w:val="00F5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D607E5DF-DB8D-41B6-B514-30A65F17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B5"/>
    <w:pPr>
      <w:spacing w:after="0" w:line="480" w:lineRule="auto"/>
      <w:ind w:left="2268" w:right="1701" w:firstLine="720"/>
      <w:jc w:val="both"/>
    </w:pPr>
  </w:style>
  <w:style w:type="paragraph" w:styleId="Heading1">
    <w:name w:val="heading 1"/>
    <w:basedOn w:val="Normal"/>
    <w:next w:val="Normal"/>
    <w:link w:val="Heading1Char"/>
    <w:uiPriority w:val="9"/>
    <w:qFormat/>
    <w:rsid w:val="00643CEB"/>
    <w:pPr>
      <w:keepNext/>
      <w:keepLines/>
      <w:ind w:left="0" w:right="0" w:firstLine="0"/>
      <w:jc w:val="center"/>
      <w:outlineLvl w:val="0"/>
    </w:pPr>
    <w:rPr>
      <w:rFonts w:ascii="Times New Roman" w:eastAsiaTheme="majorEastAsia" w:hAnsi="Times New Roman" w:cs="Times New Roman"/>
      <w:b/>
      <w:bCs/>
      <w:kern w:val="2"/>
      <w:sz w:val="28"/>
      <w:szCs w:val="24"/>
      <w:lang w:val="en-ID"/>
      <w14:ligatures w14:val="standardContextual"/>
    </w:rPr>
  </w:style>
  <w:style w:type="paragraph" w:styleId="Heading2">
    <w:name w:val="heading 2"/>
    <w:basedOn w:val="Normal"/>
    <w:next w:val="Normal"/>
    <w:link w:val="Heading2Char"/>
    <w:uiPriority w:val="9"/>
    <w:semiHidden/>
    <w:unhideWhenUsed/>
    <w:qFormat/>
    <w:rsid w:val="00A54A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8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BB5"/>
    <w:pPr>
      <w:tabs>
        <w:tab w:val="center" w:pos="4680"/>
        <w:tab w:val="right" w:pos="9360"/>
      </w:tabs>
      <w:spacing w:line="240" w:lineRule="auto"/>
    </w:pPr>
  </w:style>
  <w:style w:type="character" w:customStyle="1" w:styleId="HeaderChar">
    <w:name w:val="Header Char"/>
    <w:basedOn w:val="DefaultParagraphFont"/>
    <w:link w:val="Header"/>
    <w:uiPriority w:val="99"/>
    <w:rsid w:val="00221BB5"/>
  </w:style>
  <w:style w:type="paragraph" w:styleId="Footer">
    <w:name w:val="footer"/>
    <w:basedOn w:val="Normal"/>
    <w:link w:val="FooterChar"/>
    <w:uiPriority w:val="99"/>
    <w:unhideWhenUsed/>
    <w:rsid w:val="00221BB5"/>
    <w:pPr>
      <w:tabs>
        <w:tab w:val="center" w:pos="4680"/>
        <w:tab w:val="right" w:pos="9360"/>
      </w:tabs>
      <w:spacing w:line="240" w:lineRule="auto"/>
    </w:pPr>
  </w:style>
  <w:style w:type="character" w:customStyle="1" w:styleId="FooterChar">
    <w:name w:val="Footer Char"/>
    <w:basedOn w:val="DefaultParagraphFont"/>
    <w:link w:val="Footer"/>
    <w:uiPriority w:val="99"/>
    <w:rsid w:val="00221BB5"/>
  </w:style>
  <w:style w:type="character" w:customStyle="1" w:styleId="Heading1Char">
    <w:name w:val="Heading 1 Char"/>
    <w:basedOn w:val="DefaultParagraphFont"/>
    <w:link w:val="Heading1"/>
    <w:uiPriority w:val="9"/>
    <w:rsid w:val="00643CEB"/>
    <w:rPr>
      <w:rFonts w:ascii="Times New Roman" w:eastAsiaTheme="majorEastAsia" w:hAnsi="Times New Roman" w:cs="Times New Roman"/>
      <w:b/>
      <w:bCs/>
      <w:kern w:val="2"/>
      <w:sz w:val="28"/>
      <w:szCs w:val="24"/>
      <w:lang w:val="en-ID"/>
      <w14:ligatures w14:val="standardContextual"/>
    </w:rPr>
  </w:style>
  <w:style w:type="paragraph" w:styleId="ListParagraph">
    <w:name w:val="List Paragraph"/>
    <w:basedOn w:val="Normal"/>
    <w:uiPriority w:val="34"/>
    <w:qFormat/>
    <w:rsid w:val="00643CEB"/>
    <w:pPr>
      <w:ind w:left="720"/>
      <w:contextualSpacing/>
    </w:pPr>
  </w:style>
  <w:style w:type="paragraph" w:styleId="TOCHeading">
    <w:name w:val="TOC Heading"/>
    <w:basedOn w:val="Heading1"/>
    <w:next w:val="Normal"/>
    <w:uiPriority w:val="39"/>
    <w:unhideWhenUsed/>
    <w:qFormat/>
    <w:rsid w:val="00643CEB"/>
    <w:pPr>
      <w:spacing w:before="480" w:line="276" w:lineRule="auto"/>
      <w:jc w:val="left"/>
      <w:outlineLvl w:val="9"/>
    </w:pPr>
    <w:rPr>
      <w:rFonts w:asciiTheme="majorHAnsi" w:hAnsiTheme="majorHAnsi" w:cstheme="majorBidi"/>
      <w:color w:val="365F91" w:themeColor="accent1" w:themeShade="BF"/>
      <w:kern w:val="0"/>
      <w:szCs w:val="28"/>
      <w:lang w:val="en-US" w:eastAsia="ja-JP"/>
      <w14:ligatures w14:val="none"/>
    </w:rPr>
  </w:style>
  <w:style w:type="paragraph" w:styleId="TOC1">
    <w:name w:val="toc 1"/>
    <w:basedOn w:val="Normal"/>
    <w:next w:val="Normal"/>
    <w:autoRedefine/>
    <w:uiPriority w:val="39"/>
    <w:unhideWhenUsed/>
    <w:rsid w:val="00643CEB"/>
    <w:pPr>
      <w:tabs>
        <w:tab w:val="left" w:pos="851"/>
        <w:tab w:val="left" w:pos="1276"/>
        <w:tab w:val="right" w:leader="dot" w:pos="7927"/>
      </w:tabs>
      <w:spacing w:line="360" w:lineRule="auto"/>
      <w:ind w:left="0" w:firstLine="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43CEB"/>
    <w:pPr>
      <w:spacing w:after="100"/>
      <w:ind w:left="220"/>
    </w:pPr>
  </w:style>
  <w:style w:type="character" w:styleId="Hyperlink">
    <w:name w:val="Hyperlink"/>
    <w:basedOn w:val="DefaultParagraphFont"/>
    <w:uiPriority w:val="99"/>
    <w:unhideWhenUsed/>
    <w:rsid w:val="00643CEB"/>
    <w:rPr>
      <w:color w:val="0000FF" w:themeColor="hyperlink"/>
      <w:u w:val="single"/>
    </w:rPr>
  </w:style>
  <w:style w:type="paragraph" w:styleId="BalloonText">
    <w:name w:val="Balloon Text"/>
    <w:basedOn w:val="Normal"/>
    <w:link w:val="BalloonTextChar"/>
    <w:uiPriority w:val="99"/>
    <w:semiHidden/>
    <w:unhideWhenUsed/>
    <w:rsid w:val="00643C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CEB"/>
    <w:rPr>
      <w:rFonts w:ascii="Tahoma" w:hAnsi="Tahoma" w:cs="Tahoma"/>
      <w:sz w:val="16"/>
      <w:szCs w:val="16"/>
    </w:rPr>
  </w:style>
  <w:style w:type="character" w:customStyle="1" w:styleId="Heading2Char">
    <w:name w:val="Heading 2 Char"/>
    <w:basedOn w:val="DefaultParagraphFont"/>
    <w:link w:val="Heading2"/>
    <w:uiPriority w:val="9"/>
    <w:semiHidden/>
    <w:rsid w:val="00A54A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083D"/>
    <w:rPr>
      <w:rFonts w:asciiTheme="majorHAnsi" w:eastAsiaTheme="majorEastAsia" w:hAnsiTheme="majorHAnsi" w:cstheme="majorBidi"/>
      <w:b/>
      <w:bCs/>
      <w:color w:val="4F81BD" w:themeColor="accent1"/>
    </w:rPr>
  </w:style>
  <w:style w:type="character" w:customStyle="1" w:styleId="selectable-text">
    <w:name w:val="selectable-text"/>
    <w:basedOn w:val="DefaultParagraphFont"/>
    <w:rsid w:val="00F0083D"/>
  </w:style>
  <w:style w:type="character" w:styleId="PageNumber">
    <w:name w:val="page number"/>
    <w:basedOn w:val="DefaultParagraphFont"/>
    <w:uiPriority w:val="99"/>
    <w:semiHidden/>
    <w:unhideWhenUsed/>
    <w:rsid w:val="00F56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2026-01-08T04:08:00Z</dcterms:created>
  <dcterms:modified xsi:type="dcterms:W3CDTF">2026-01-08T04:08:00Z</dcterms:modified>
</cp:coreProperties>
</file>