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28E" w:rsidRDefault="00662A63">
      <w:pPr>
        <w:pStyle w:val="Heading1"/>
        <w:spacing w:before="62" w:line="480" w:lineRule="auto"/>
        <w:ind w:left="3602" w:right="1957" w:firstLine="580"/>
      </w:pPr>
      <w:bookmarkStart w:id="0" w:name="_GoBack"/>
      <w:bookmarkEnd w:id="0"/>
      <w:r>
        <w:t>BAB</w:t>
      </w:r>
      <w:r>
        <w:rPr>
          <w:spacing w:val="40"/>
        </w:rPr>
        <w:t xml:space="preserve"> </w:t>
      </w:r>
      <w:r>
        <w:t xml:space="preserve">I </w:t>
      </w:r>
      <w:r>
        <w:rPr>
          <w:spacing w:val="-2"/>
        </w:rPr>
        <w:t>PENDAHULUAN</w:t>
      </w:r>
    </w:p>
    <w:p w:rsidR="0040128E" w:rsidRDefault="00662A63">
      <w:pPr>
        <w:pStyle w:val="ListParagraph"/>
        <w:numPr>
          <w:ilvl w:val="1"/>
          <w:numId w:val="4"/>
        </w:numPr>
        <w:tabs>
          <w:tab w:val="left" w:pos="928"/>
        </w:tabs>
        <w:spacing w:before="1"/>
        <w:rPr>
          <w:b/>
          <w:sz w:val="24"/>
        </w:rPr>
      </w:pPr>
      <w:r>
        <w:rPr>
          <w:b/>
          <w:sz w:val="24"/>
        </w:rPr>
        <w:t>Latar</w:t>
      </w:r>
      <w:r>
        <w:rPr>
          <w:b/>
          <w:spacing w:val="56"/>
          <w:sz w:val="24"/>
        </w:rPr>
        <w:t xml:space="preserve"> </w:t>
      </w:r>
      <w:r>
        <w:rPr>
          <w:b/>
          <w:spacing w:val="-2"/>
          <w:sz w:val="24"/>
        </w:rPr>
        <w:t>Belakang</w:t>
      </w:r>
    </w:p>
    <w:p w:rsidR="0040128E" w:rsidRDefault="00662A63">
      <w:pPr>
        <w:pStyle w:val="BodyText"/>
        <w:spacing w:before="276" w:line="480" w:lineRule="auto"/>
        <w:ind w:right="137" w:firstLine="626"/>
      </w:pPr>
      <w:r>
        <w:rPr>
          <w:noProof/>
          <w:lang w:val="en-US"/>
        </w:rPr>
        <w:drawing>
          <wp:anchor distT="0" distB="0" distL="0" distR="0" simplePos="0" relativeHeight="487529984" behindDoc="1" locked="0" layoutInCell="1" allowOverlap="1">
            <wp:simplePos x="0" y="0"/>
            <wp:positionH relativeFrom="page">
              <wp:posOffset>1087882</wp:posOffset>
            </wp:positionH>
            <wp:positionV relativeFrom="paragraph">
              <wp:posOffset>722577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Kemajuan teknologi dan komunikasi telah menimbulkan harapan besar dalam</w:t>
      </w:r>
      <w:r>
        <w:rPr>
          <w:spacing w:val="-12"/>
        </w:rPr>
        <w:t xml:space="preserve"> </w:t>
      </w:r>
      <w:r>
        <w:t>memudahkan</w:t>
      </w:r>
      <w:r>
        <w:rPr>
          <w:spacing w:val="-10"/>
        </w:rPr>
        <w:t xml:space="preserve"> </w:t>
      </w:r>
      <w:r>
        <w:t>proses</w:t>
      </w:r>
      <w:r>
        <w:rPr>
          <w:spacing w:val="-11"/>
        </w:rPr>
        <w:t xml:space="preserve"> </w:t>
      </w:r>
      <w:r>
        <w:t>komunikasi</w:t>
      </w:r>
      <w:r>
        <w:rPr>
          <w:spacing w:val="-11"/>
        </w:rPr>
        <w:t xml:space="preserve"> </w:t>
      </w:r>
      <w:r>
        <w:t>antar</w:t>
      </w:r>
      <w:r>
        <w:rPr>
          <w:spacing w:val="-11"/>
        </w:rPr>
        <w:t xml:space="preserve"> </w:t>
      </w:r>
      <w:r>
        <w:t>individu.</w:t>
      </w:r>
      <w:r>
        <w:rPr>
          <w:spacing w:val="-11"/>
        </w:rPr>
        <w:t xml:space="preserve"> </w:t>
      </w:r>
      <w:r>
        <w:t>Harapan</w:t>
      </w:r>
      <w:r>
        <w:rPr>
          <w:spacing w:val="-12"/>
        </w:rPr>
        <w:t xml:space="preserve"> </w:t>
      </w:r>
      <w:r>
        <w:t>bahwa</w:t>
      </w:r>
      <w:r>
        <w:rPr>
          <w:spacing w:val="-13"/>
        </w:rPr>
        <w:t xml:space="preserve"> </w:t>
      </w:r>
      <w:r>
        <w:t xml:space="preserve">komunikasi akan semakin efektif, cepat, dan fleksibel terbukti dengan adanya berbagai media digital yang memungkinkan komunikasi tidak terbatas ruang dan waktu. Karena, komunikasi kini dapat dilakukan secara langsung maupun tidak langsung melalui berbagai </w:t>
      </w:r>
      <w:r>
        <w:rPr>
          <w:i/>
        </w:rPr>
        <w:t xml:space="preserve">platform </w:t>
      </w:r>
      <w:r>
        <w:t xml:space="preserve">seperti media sosial, aplikasi pesan instan, dan </w:t>
      </w:r>
      <w:r>
        <w:rPr>
          <w:i/>
        </w:rPr>
        <w:t>podcast</w:t>
      </w:r>
      <w:r>
        <w:t>. Dalam konteks ini, bahasa sebagai alat utama komunikasi memiliki peran penting, baik dalam konteks formal maupun nonformal, sebagai media penyampaian ide, gagasan, dan opini secara efisien.</w:t>
      </w:r>
    </w:p>
    <w:p w:rsidR="0040128E" w:rsidRDefault="00662A63">
      <w:pPr>
        <w:pStyle w:val="BodyText"/>
        <w:spacing w:before="1" w:line="480" w:lineRule="auto"/>
        <w:ind w:right="138" w:firstLine="626"/>
      </w:pPr>
      <w:r>
        <w:t>Namun</w:t>
      </w:r>
      <w:r>
        <w:rPr>
          <w:spacing w:val="-9"/>
        </w:rPr>
        <w:t xml:space="preserve"> </w:t>
      </w:r>
      <w:r>
        <w:t>penggunaan</w:t>
      </w:r>
      <w:r>
        <w:rPr>
          <w:spacing w:val="-12"/>
        </w:rPr>
        <w:t xml:space="preserve"> </w:t>
      </w:r>
      <w:r>
        <w:t>bahasa</w:t>
      </w:r>
      <w:r>
        <w:rPr>
          <w:spacing w:val="-10"/>
        </w:rPr>
        <w:t xml:space="preserve"> </w:t>
      </w:r>
      <w:r>
        <w:t>Indonesia</w:t>
      </w:r>
      <w:r>
        <w:rPr>
          <w:spacing w:val="-9"/>
        </w:rPr>
        <w:t xml:space="preserve"> </w:t>
      </w:r>
      <w:r>
        <w:t>yang</w:t>
      </w:r>
      <w:r>
        <w:rPr>
          <w:spacing w:val="-9"/>
        </w:rPr>
        <w:t xml:space="preserve"> </w:t>
      </w:r>
      <w:r>
        <w:t>baik</w:t>
      </w:r>
      <w:r>
        <w:rPr>
          <w:spacing w:val="-9"/>
        </w:rPr>
        <w:t xml:space="preserve"> </w:t>
      </w:r>
      <w:r>
        <w:t>dan</w:t>
      </w:r>
      <w:r>
        <w:rPr>
          <w:spacing w:val="-9"/>
        </w:rPr>
        <w:t xml:space="preserve"> </w:t>
      </w:r>
      <w:r>
        <w:t>benar</w:t>
      </w:r>
      <w:r>
        <w:rPr>
          <w:spacing w:val="-10"/>
        </w:rPr>
        <w:t xml:space="preserve"> </w:t>
      </w:r>
      <w:r>
        <w:t>mulai</w:t>
      </w:r>
      <w:r>
        <w:rPr>
          <w:spacing w:val="-9"/>
        </w:rPr>
        <w:t xml:space="preserve"> </w:t>
      </w:r>
      <w:r>
        <w:t>mengalami pergeseran, terutama di kalangan remaja. Harapan untuk mempertahankan bahasa nasional sesuai kaidah mulai tergerus oleh munculnya bahasa gaul sebagai bentuk ekspresi diri anak muda. Bah</w:t>
      </w:r>
      <w:r>
        <w:t>asa gaul ini merupakan hasil campuran dari bahasa asing, bahasa daerah, dan bahasa Indonesia itu sendiri Anggini N, dkk (dalam, Jadidah</w:t>
      </w:r>
      <w:r>
        <w:rPr>
          <w:spacing w:val="-7"/>
        </w:rPr>
        <w:t xml:space="preserve"> </w:t>
      </w:r>
      <w:r>
        <w:t>et</w:t>
      </w:r>
      <w:r>
        <w:rPr>
          <w:spacing w:val="-6"/>
        </w:rPr>
        <w:t xml:space="preserve"> </w:t>
      </w:r>
      <w:r>
        <w:t>al.,</w:t>
      </w:r>
      <w:r>
        <w:rPr>
          <w:spacing w:val="-6"/>
        </w:rPr>
        <w:t xml:space="preserve"> </w:t>
      </w:r>
      <w:r>
        <w:t>2023).</w:t>
      </w:r>
      <w:r>
        <w:rPr>
          <w:spacing w:val="-7"/>
        </w:rPr>
        <w:t xml:space="preserve"> </w:t>
      </w:r>
      <w:r>
        <w:t>Perkembangan</w:t>
      </w:r>
      <w:r>
        <w:rPr>
          <w:spacing w:val="-7"/>
        </w:rPr>
        <w:t xml:space="preserve"> </w:t>
      </w:r>
      <w:r>
        <w:t>ini</w:t>
      </w:r>
      <w:r>
        <w:rPr>
          <w:spacing w:val="-6"/>
        </w:rPr>
        <w:t xml:space="preserve"> </w:t>
      </w:r>
      <w:r>
        <w:t>menjadi</w:t>
      </w:r>
      <w:r>
        <w:rPr>
          <w:spacing w:val="-6"/>
        </w:rPr>
        <w:t xml:space="preserve"> </w:t>
      </w:r>
      <w:r>
        <w:t>indikasi</w:t>
      </w:r>
      <w:r>
        <w:rPr>
          <w:spacing w:val="-6"/>
        </w:rPr>
        <w:t xml:space="preserve"> </w:t>
      </w:r>
      <w:r>
        <w:t>adanya</w:t>
      </w:r>
      <w:r>
        <w:rPr>
          <w:spacing w:val="-8"/>
        </w:rPr>
        <w:t xml:space="preserve"> </w:t>
      </w:r>
      <w:r>
        <w:t>kebutuhan</w:t>
      </w:r>
      <w:r>
        <w:rPr>
          <w:spacing w:val="-7"/>
        </w:rPr>
        <w:t xml:space="preserve"> </w:t>
      </w:r>
      <w:r>
        <w:t xml:space="preserve">remaja untuk menyesuaikan bahasa dengan identitas dan </w:t>
      </w:r>
      <w:r>
        <w:t>kelompok sosialnya.</w:t>
      </w:r>
    </w:p>
    <w:p w:rsidR="0040128E" w:rsidRDefault="00662A63">
      <w:pPr>
        <w:pStyle w:val="BodyText"/>
        <w:spacing w:line="480" w:lineRule="auto"/>
        <w:ind w:right="138"/>
      </w:pPr>
      <w:r>
        <w:t>Fenomena</w:t>
      </w:r>
      <w:r>
        <w:rPr>
          <w:spacing w:val="-3"/>
        </w:rPr>
        <w:t xml:space="preserve"> </w:t>
      </w:r>
      <w:r>
        <w:t>ini</w:t>
      </w:r>
      <w:r>
        <w:rPr>
          <w:spacing w:val="-1"/>
        </w:rPr>
        <w:t xml:space="preserve"> </w:t>
      </w:r>
      <w:r>
        <w:t>menunjukkan</w:t>
      </w:r>
      <w:r>
        <w:rPr>
          <w:spacing w:val="-1"/>
        </w:rPr>
        <w:t xml:space="preserve"> </w:t>
      </w:r>
      <w:r>
        <w:t>bahwa</w:t>
      </w:r>
      <w:r>
        <w:rPr>
          <w:spacing w:val="-3"/>
        </w:rPr>
        <w:t xml:space="preserve"> </w:t>
      </w:r>
      <w:r>
        <w:t>bahasa</w:t>
      </w:r>
      <w:r>
        <w:rPr>
          <w:spacing w:val="-2"/>
        </w:rPr>
        <w:t xml:space="preserve"> </w:t>
      </w:r>
      <w:r>
        <w:t>gaul</w:t>
      </w:r>
      <w:r>
        <w:rPr>
          <w:spacing w:val="-1"/>
        </w:rPr>
        <w:t xml:space="preserve"> </w:t>
      </w:r>
      <w:r>
        <w:t>tidak</w:t>
      </w:r>
      <w:r>
        <w:rPr>
          <w:spacing w:val="-1"/>
        </w:rPr>
        <w:t xml:space="preserve"> </w:t>
      </w:r>
      <w:r>
        <w:t>memiliki</w:t>
      </w:r>
      <w:r>
        <w:rPr>
          <w:spacing w:val="-1"/>
        </w:rPr>
        <w:t xml:space="preserve"> </w:t>
      </w:r>
      <w:r>
        <w:t>struktur</w:t>
      </w:r>
      <w:r>
        <w:rPr>
          <w:spacing w:val="-2"/>
        </w:rPr>
        <w:t xml:space="preserve"> </w:t>
      </w:r>
      <w:r>
        <w:t>yang baku,</w:t>
      </w:r>
      <w:r>
        <w:rPr>
          <w:spacing w:val="-15"/>
        </w:rPr>
        <w:t xml:space="preserve"> </w:t>
      </w:r>
      <w:r>
        <w:t>melainkan</w:t>
      </w:r>
      <w:r>
        <w:rPr>
          <w:spacing w:val="-15"/>
        </w:rPr>
        <w:t xml:space="preserve"> </w:t>
      </w:r>
      <w:r>
        <w:t>berkembang</w:t>
      </w:r>
      <w:r>
        <w:rPr>
          <w:spacing w:val="-15"/>
        </w:rPr>
        <w:t xml:space="preserve"> </w:t>
      </w:r>
      <w:r>
        <w:t>secara</w:t>
      </w:r>
      <w:r>
        <w:rPr>
          <w:spacing w:val="-15"/>
        </w:rPr>
        <w:t xml:space="preserve"> </w:t>
      </w:r>
      <w:r>
        <w:t>spontan</w:t>
      </w:r>
      <w:r>
        <w:rPr>
          <w:spacing w:val="-15"/>
        </w:rPr>
        <w:t xml:space="preserve"> </w:t>
      </w:r>
      <w:r>
        <w:t>sebagai</w:t>
      </w:r>
      <w:r>
        <w:rPr>
          <w:spacing w:val="-15"/>
        </w:rPr>
        <w:t xml:space="preserve"> </w:t>
      </w:r>
      <w:r>
        <w:t>respons</w:t>
      </w:r>
      <w:r>
        <w:rPr>
          <w:spacing w:val="-15"/>
        </w:rPr>
        <w:t xml:space="preserve"> </w:t>
      </w:r>
      <w:r>
        <w:t>terhadap</w:t>
      </w:r>
      <w:r>
        <w:rPr>
          <w:spacing w:val="-15"/>
        </w:rPr>
        <w:t xml:space="preserve"> </w:t>
      </w:r>
      <w:r>
        <w:t>tren</w:t>
      </w:r>
      <w:r>
        <w:rPr>
          <w:spacing w:val="-15"/>
        </w:rPr>
        <w:t xml:space="preserve"> </w:t>
      </w:r>
      <w:r>
        <w:t>populer. Sering</w:t>
      </w:r>
      <w:r>
        <w:rPr>
          <w:spacing w:val="-15"/>
        </w:rPr>
        <w:t xml:space="preserve"> </w:t>
      </w:r>
      <w:r>
        <w:t>kali</w:t>
      </w:r>
      <w:r>
        <w:rPr>
          <w:spacing w:val="-14"/>
        </w:rPr>
        <w:t xml:space="preserve"> </w:t>
      </w:r>
      <w:r>
        <w:t>bahasa</w:t>
      </w:r>
      <w:r>
        <w:rPr>
          <w:spacing w:val="-15"/>
        </w:rPr>
        <w:t xml:space="preserve"> </w:t>
      </w:r>
      <w:r>
        <w:t>ini</w:t>
      </w:r>
      <w:r>
        <w:rPr>
          <w:spacing w:val="-14"/>
        </w:rPr>
        <w:t xml:space="preserve"> </w:t>
      </w:r>
      <w:r>
        <w:t>berupa</w:t>
      </w:r>
      <w:r>
        <w:rPr>
          <w:spacing w:val="-15"/>
        </w:rPr>
        <w:t xml:space="preserve"> </w:t>
      </w:r>
      <w:r>
        <w:t>singkatan,</w:t>
      </w:r>
      <w:r>
        <w:rPr>
          <w:spacing w:val="-15"/>
        </w:rPr>
        <w:t xml:space="preserve"> </w:t>
      </w:r>
      <w:r>
        <w:t>plesetan,</w:t>
      </w:r>
      <w:r>
        <w:rPr>
          <w:spacing w:val="-15"/>
        </w:rPr>
        <w:t xml:space="preserve"> </w:t>
      </w:r>
      <w:r>
        <w:t>atau</w:t>
      </w:r>
      <w:r>
        <w:rPr>
          <w:spacing w:val="-15"/>
        </w:rPr>
        <w:t xml:space="preserve"> </w:t>
      </w:r>
      <w:r>
        <w:t>serapan</w:t>
      </w:r>
      <w:r>
        <w:rPr>
          <w:spacing w:val="-14"/>
        </w:rPr>
        <w:t xml:space="preserve"> </w:t>
      </w:r>
      <w:r>
        <w:t>dari</w:t>
      </w:r>
      <w:r>
        <w:rPr>
          <w:spacing w:val="-15"/>
        </w:rPr>
        <w:t xml:space="preserve"> </w:t>
      </w:r>
      <w:r>
        <w:t>bahasa</w:t>
      </w:r>
      <w:r>
        <w:rPr>
          <w:spacing w:val="-15"/>
        </w:rPr>
        <w:t xml:space="preserve"> </w:t>
      </w:r>
      <w:r>
        <w:t>lain</w:t>
      </w:r>
      <w:r>
        <w:rPr>
          <w:spacing w:val="-14"/>
        </w:rPr>
        <w:t xml:space="preserve"> </w:t>
      </w:r>
      <w:r>
        <w:t>yang digunakan dalam waktu dan situasi tertentu</w:t>
      </w:r>
      <w:r>
        <w:rPr>
          <w:spacing w:val="-10"/>
        </w:rPr>
        <w:t xml:space="preserve"> </w:t>
      </w:r>
      <w:r>
        <w:t>Anggini N, dkk</w:t>
      </w:r>
      <w:r>
        <w:rPr>
          <w:spacing w:val="-1"/>
        </w:rPr>
        <w:t xml:space="preserve"> </w:t>
      </w:r>
      <w:r>
        <w:t>(dalam, Jadidah et al., 2023).</w:t>
      </w:r>
      <w:r>
        <w:rPr>
          <w:spacing w:val="45"/>
        </w:rPr>
        <w:t xml:space="preserve"> </w:t>
      </w:r>
      <w:r>
        <w:t>Bahasa</w:t>
      </w:r>
      <w:r>
        <w:rPr>
          <w:spacing w:val="48"/>
        </w:rPr>
        <w:t xml:space="preserve"> </w:t>
      </w:r>
      <w:r>
        <w:t>gaul</w:t>
      </w:r>
      <w:r>
        <w:rPr>
          <w:spacing w:val="47"/>
        </w:rPr>
        <w:t xml:space="preserve"> </w:t>
      </w:r>
      <w:r>
        <w:t>menjadi</w:t>
      </w:r>
      <w:r>
        <w:rPr>
          <w:spacing w:val="46"/>
        </w:rPr>
        <w:t xml:space="preserve"> </w:t>
      </w:r>
      <w:r>
        <w:t>media</w:t>
      </w:r>
      <w:r>
        <w:rPr>
          <w:spacing w:val="45"/>
        </w:rPr>
        <w:t xml:space="preserve"> </w:t>
      </w:r>
      <w:r>
        <w:t>komunikasi</w:t>
      </w:r>
      <w:r>
        <w:rPr>
          <w:spacing w:val="49"/>
        </w:rPr>
        <w:t xml:space="preserve"> </w:t>
      </w:r>
      <w:r>
        <w:t>khusus</w:t>
      </w:r>
      <w:r>
        <w:rPr>
          <w:spacing w:val="47"/>
        </w:rPr>
        <w:t xml:space="preserve"> </w:t>
      </w:r>
      <w:r>
        <w:t>antar</w:t>
      </w:r>
      <w:r>
        <w:rPr>
          <w:spacing w:val="50"/>
        </w:rPr>
        <w:t xml:space="preserve"> </w:t>
      </w:r>
      <w:r>
        <w:t>remaja,</w:t>
      </w:r>
      <w:r>
        <w:rPr>
          <w:spacing w:val="47"/>
        </w:rPr>
        <w:t xml:space="preserve"> </w:t>
      </w:r>
      <w:r>
        <w:rPr>
          <w:spacing w:val="-2"/>
        </w:rPr>
        <w:t>sekaligus</w:t>
      </w:r>
    </w:p>
    <w:p w:rsidR="0040128E" w:rsidRDefault="0040128E">
      <w:pPr>
        <w:pStyle w:val="BodyText"/>
        <w:ind w:left="0" w:firstLine="0"/>
        <w:jc w:val="left"/>
        <w:rPr>
          <w:sz w:val="22"/>
        </w:rPr>
      </w:pPr>
    </w:p>
    <w:p w:rsidR="0040128E" w:rsidRDefault="0040128E">
      <w:pPr>
        <w:pStyle w:val="BodyText"/>
        <w:ind w:left="0" w:firstLine="0"/>
        <w:jc w:val="left"/>
        <w:rPr>
          <w:sz w:val="22"/>
        </w:rPr>
      </w:pPr>
    </w:p>
    <w:p w:rsidR="0040128E" w:rsidRDefault="0040128E">
      <w:pPr>
        <w:pStyle w:val="BodyText"/>
        <w:spacing w:before="168"/>
        <w:ind w:left="0" w:firstLine="0"/>
        <w:jc w:val="left"/>
        <w:rPr>
          <w:sz w:val="22"/>
        </w:rPr>
      </w:pPr>
    </w:p>
    <w:p w:rsidR="0040128E" w:rsidRDefault="00662A63">
      <w:pPr>
        <w:ind w:left="429"/>
        <w:jc w:val="center"/>
      </w:pPr>
      <w:r>
        <w:rPr>
          <w:spacing w:val="-10"/>
        </w:rPr>
        <w:t>1</w:t>
      </w:r>
    </w:p>
    <w:p w:rsidR="0040128E" w:rsidRDefault="0040128E">
      <w:pPr>
        <w:jc w:val="center"/>
        <w:sectPr w:rsidR="0040128E">
          <w:type w:val="continuous"/>
          <w:pgSz w:w="11910" w:h="16840"/>
          <w:pgMar w:top="1620" w:right="1559" w:bottom="280" w:left="1700" w:header="720" w:footer="720" w:gutter="0"/>
          <w:cols w:space="720"/>
        </w:sectPr>
      </w:pPr>
    </w:p>
    <w:p w:rsidR="0040128E" w:rsidRDefault="00662A63">
      <w:pPr>
        <w:pStyle w:val="BodyText"/>
        <w:spacing w:before="80" w:line="480" w:lineRule="auto"/>
        <w:ind w:right="136" w:firstLine="0"/>
      </w:pPr>
      <w:r>
        <w:lastRenderedPageBreak/>
        <w:t>menjadi</w:t>
      </w:r>
      <w:r>
        <w:rPr>
          <w:spacing w:val="-15"/>
        </w:rPr>
        <w:t xml:space="preserve"> </w:t>
      </w:r>
      <w:r>
        <w:t>strategi</w:t>
      </w:r>
      <w:r>
        <w:rPr>
          <w:spacing w:val="-15"/>
        </w:rPr>
        <w:t xml:space="preserve"> </w:t>
      </w:r>
      <w:r>
        <w:t>untuk</w:t>
      </w:r>
      <w:r>
        <w:rPr>
          <w:spacing w:val="-15"/>
        </w:rPr>
        <w:t xml:space="preserve"> </w:t>
      </w:r>
      <w:r>
        <w:t>menciptakan</w:t>
      </w:r>
      <w:r>
        <w:rPr>
          <w:spacing w:val="-15"/>
        </w:rPr>
        <w:t xml:space="preserve"> </w:t>
      </w:r>
      <w:r>
        <w:t>eksklusivitas</w:t>
      </w:r>
      <w:r>
        <w:rPr>
          <w:spacing w:val="-14"/>
        </w:rPr>
        <w:t xml:space="preserve"> </w:t>
      </w:r>
      <w:r>
        <w:t>komunikasi</w:t>
      </w:r>
      <w:r>
        <w:rPr>
          <w:spacing w:val="-15"/>
        </w:rPr>
        <w:t xml:space="preserve"> </w:t>
      </w:r>
      <w:r>
        <w:t>yang</w:t>
      </w:r>
      <w:r>
        <w:rPr>
          <w:spacing w:val="-15"/>
        </w:rPr>
        <w:t xml:space="preserve"> </w:t>
      </w:r>
      <w:r>
        <w:t>hanya</w:t>
      </w:r>
      <w:r>
        <w:rPr>
          <w:spacing w:val="-15"/>
        </w:rPr>
        <w:t xml:space="preserve"> </w:t>
      </w:r>
      <w:r>
        <w:t>dipahami oleh kelompok mereka sendiri.</w:t>
      </w:r>
    </w:p>
    <w:p w:rsidR="0040128E" w:rsidRDefault="00662A63">
      <w:pPr>
        <w:pStyle w:val="BodyText"/>
        <w:spacing w:line="480" w:lineRule="auto"/>
        <w:ind w:right="124"/>
      </w:pPr>
      <w:r>
        <w:rPr>
          <w:noProof/>
          <w:lang w:val="en-US"/>
        </w:rPr>
        <w:drawing>
          <wp:anchor distT="0" distB="0" distL="0" distR="0" simplePos="0" relativeHeight="487530496"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Pada</w:t>
      </w:r>
      <w:r>
        <w:rPr>
          <w:spacing w:val="-8"/>
        </w:rPr>
        <w:t xml:space="preserve"> </w:t>
      </w:r>
      <w:r>
        <w:t>kota-kota</w:t>
      </w:r>
      <w:r>
        <w:rPr>
          <w:spacing w:val="-7"/>
        </w:rPr>
        <w:t xml:space="preserve"> </w:t>
      </w:r>
      <w:r>
        <w:t>besar</w:t>
      </w:r>
      <w:r>
        <w:rPr>
          <w:spacing w:val="-8"/>
        </w:rPr>
        <w:t xml:space="preserve"> </w:t>
      </w:r>
      <w:r>
        <w:t>seperti</w:t>
      </w:r>
      <w:r>
        <w:rPr>
          <w:spacing w:val="-7"/>
        </w:rPr>
        <w:t xml:space="preserve"> </w:t>
      </w:r>
      <w:r>
        <w:t>Jakarta,</w:t>
      </w:r>
      <w:r>
        <w:rPr>
          <w:spacing w:val="-7"/>
        </w:rPr>
        <w:t xml:space="preserve"> </w:t>
      </w:r>
      <w:r>
        <w:t>bahasa</w:t>
      </w:r>
      <w:r>
        <w:rPr>
          <w:spacing w:val="-7"/>
        </w:rPr>
        <w:t xml:space="preserve"> </w:t>
      </w:r>
      <w:r>
        <w:t>gaul</w:t>
      </w:r>
      <w:r>
        <w:rPr>
          <w:spacing w:val="-7"/>
        </w:rPr>
        <w:t xml:space="preserve"> </w:t>
      </w:r>
      <w:r>
        <w:t>menjadi</w:t>
      </w:r>
      <w:r>
        <w:rPr>
          <w:spacing w:val="-7"/>
        </w:rPr>
        <w:t xml:space="preserve"> </w:t>
      </w:r>
      <w:r>
        <w:t>identitas</w:t>
      </w:r>
      <w:r>
        <w:rPr>
          <w:spacing w:val="-7"/>
        </w:rPr>
        <w:t xml:space="preserve"> </w:t>
      </w:r>
      <w:r>
        <w:t>tersendiri, seperti istilah "Jaksel" yang populer di kalangan remaja. Realitas ini memperlihatkan bagaimana bahasa gaul tidak hanya sebagai bentuk v</w:t>
      </w:r>
      <w:r>
        <w:t>ariasi komunikasi, namun juga sebagai alat penegas identitas kelompok dan pengaruh globalisasi. Tren yang berkembang melalui media sosial dan teknologi turut mempercepat penyebaran dan penggunaan bahasa gaul di berbagai ruang, baik digital maupun sosial.</w:t>
      </w:r>
    </w:p>
    <w:p w:rsidR="0040128E" w:rsidRDefault="00662A63">
      <w:pPr>
        <w:pStyle w:val="BodyText"/>
        <w:spacing w:before="1" w:line="480" w:lineRule="auto"/>
        <w:ind w:right="139"/>
      </w:pPr>
      <w:r>
        <w:t>Kenyataan ini memunculkan kekhawatiran bahwa dominasi bahasa gaul berpotensi menggeser penggunaan bahasa Indonesia yang baik dan benar.</w:t>
      </w:r>
      <w:r>
        <w:rPr>
          <w:spacing w:val="-2"/>
        </w:rPr>
        <w:t xml:space="preserve"> </w:t>
      </w:r>
      <w:r>
        <w:t>Akibat tidak adanya standar bahasa yang digunakan dalam media sosial, generasi muda cenderung</w:t>
      </w:r>
      <w:r>
        <w:rPr>
          <w:spacing w:val="-13"/>
        </w:rPr>
        <w:t xml:space="preserve"> </w:t>
      </w:r>
      <w:r>
        <w:t>menggunakan</w:t>
      </w:r>
      <w:r>
        <w:rPr>
          <w:spacing w:val="-10"/>
        </w:rPr>
        <w:t xml:space="preserve"> </w:t>
      </w:r>
      <w:r>
        <w:t>bahasa</w:t>
      </w:r>
      <w:r>
        <w:rPr>
          <w:spacing w:val="-13"/>
        </w:rPr>
        <w:t xml:space="preserve"> </w:t>
      </w:r>
      <w:r>
        <w:t>Indones</w:t>
      </w:r>
      <w:r>
        <w:t>ia</w:t>
      </w:r>
      <w:r>
        <w:rPr>
          <w:spacing w:val="-13"/>
        </w:rPr>
        <w:t xml:space="preserve"> </w:t>
      </w:r>
      <w:r>
        <w:t>secara</w:t>
      </w:r>
      <w:r>
        <w:rPr>
          <w:spacing w:val="-14"/>
        </w:rPr>
        <w:t xml:space="preserve"> </w:t>
      </w:r>
      <w:r>
        <w:t>serampangan.</w:t>
      </w:r>
      <w:r>
        <w:rPr>
          <w:spacing w:val="-13"/>
        </w:rPr>
        <w:t xml:space="preserve"> </w:t>
      </w:r>
      <w:r>
        <w:t>Hal</w:t>
      </w:r>
      <w:r>
        <w:rPr>
          <w:spacing w:val="-13"/>
        </w:rPr>
        <w:t xml:space="preserve"> </w:t>
      </w:r>
      <w:r>
        <w:t>ini</w:t>
      </w:r>
      <w:r>
        <w:rPr>
          <w:spacing w:val="-13"/>
        </w:rPr>
        <w:t xml:space="preserve"> </w:t>
      </w:r>
      <w:r>
        <w:t>berdampak pada kemurnian bahasa dan menimbulkan ketidaksesuaian dengan kaidah kebahasaan</w:t>
      </w:r>
      <w:r>
        <w:rPr>
          <w:spacing w:val="-15"/>
        </w:rPr>
        <w:t xml:space="preserve"> </w:t>
      </w:r>
      <w:r>
        <w:t>resmi</w:t>
      </w:r>
      <w:r>
        <w:rPr>
          <w:spacing w:val="-15"/>
        </w:rPr>
        <w:t xml:space="preserve"> </w:t>
      </w:r>
      <w:r>
        <w:t>yang</w:t>
      </w:r>
      <w:r>
        <w:rPr>
          <w:spacing w:val="-15"/>
        </w:rPr>
        <w:t xml:space="preserve"> </w:t>
      </w:r>
      <w:r>
        <w:t>berlaku.</w:t>
      </w:r>
      <w:r>
        <w:rPr>
          <w:spacing w:val="-15"/>
        </w:rPr>
        <w:t xml:space="preserve"> </w:t>
      </w:r>
      <w:r>
        <w:t>Faktor</w:t>
      </w:r>
      <w:r>
        <w:rPr>
          <w:spacing w:val="-15"/>
        </w:rPr>
        <w:t xml:space="preserve"> </w:t>
      </w:r>
      <w:r>
        <w:t>eksternal</w:t>
      </w:r>
      <w:r>
        <w:rPr>
          <w:spacing w:val="-15"/>
        </w:rPr>
        <w:t xml:space="preserve"> </w:t>
      </w:r>
      <w:r>
        <w:t>seperti</w:t>
      </w:r>
      <w:r>
        <w:rPr>
          <w:spacing w:val="-15"/>
        </w:rPr>
        <w:t xml:space="preserve"> </w:t>
      </w:r>
      <w:r>
        <w:t>budaya</w:t>
      </w:r>
      <w:r>
        <w:rPr>
          <w:spacing w:val="-15"/>
        </w:rPr>
        <w:t xml:space="preserve"> </w:t>
      </w:r>
      <w:r>
        <w:t>asing</w:t>
      </w:r>
      <w:r>
        <w:rPr>
          <w:spacing w:val="-15"/>
        </w:rPr>
        <w:t xml:space="preserve"> </w:t>
      </w:r>
      <w:r>
        <w:t>dan</w:t>
      </w:r>
      <w:r>
        <w:rPr>
          <w:spacing w:val="-15"/>
        </w:rPr>
        <w:t xml:space="preserve"> </w:t>
      </w:r>
      <w:r>
        <w:t>teknologi turut menyumbang terhadap fenomena ini.</w:t>
      </w:r>
    </w:p>
    <w:p w:rsidR="0040128E" w:rsidRDefault="00662A63">
      <w:pPr>
        <w:pStyle w:val="BodyText"/>
        <w:spacing w:line="480" w:lineRule="auto"/>
        <w:ind w:right="127" w:firstLine="626"/>
      </w:pPr>
      <w:r>
        <w:t xml:space="preserve">Salah satu penyebab utama dari pudarnya kaidah bahasa formal adalah budaya itu sendiri. Budaya sebagai produk sosial bersifat dinamis dan mudah dipengaruhi oleh budaya lain. Seiring dengan arus globalisasi, kelompok sosial cenderung mengadopsi budaya yang </w:t>
      </w:r>
      <w:r>
        <w:t>dianggap relevan atau bermanfaat bagi kebutuhan mereka (Sutikno et al., 2024). Bahasa pun tak luput dari proses ini, menjadi wadah aspirasi, simbol, dan manifestasi dari aktivitas sosial masyarakat.</w:t>
      </w:r>
    </w:p>
    <w:p w:rsidR="0040128E" w:rsidRDefault="00662A63">
      <w:pPr>
        <w:pStyle w:val="BodyText"/>
        <w:spacing w:line="480" w:lineRule="auto"/>
        <w:ind w:right="140"/>
      </w:pPr>
      <w:r>
        <w:t xml:space="preserve">Pada dasarnya, bahasa mencerminkan zaman dan budaya yang </w:t>
      </w:r>
      <w:r>
        <w:t>sedang berlangsung.</w:t>
      </w:r>
      <w:r>
        <w:rPr>
          <w:spacing w:val="28"/>
        </w:rPr>
        <w:t xml:space="preserve"> </w:t>
      </w:r>
      <w:r>
        <w:t>Bahasa</w:t>
      </w:r>
      <w:r>
        <w:rPr>
          <w:spacing w:val="31"/>
        </w:rPr>
        <w:t xml:space="preserve"> </w:t>
      </w:r>
      <w:r>
        <w:t>gaul</w:t>
      </w:r>
      <w:r>
        <w:rPr>
          <w:spacing w:val="30"/>
        </w:rPr>
        <w:t xml:space="preserve"> </w:t>
      </w:r>
      <w:r>
        <w:t>sebagai</w:t>
      </w:r>
      <w:r>
        <w:rPr>
          <w:spacing w:val="31"/>
        </w:rPr>
        <w:t xml:space="preserve"> </w:t>
      </w:r>
      <w:r>
        <w:t>fenomena</w:t>
      </w:r>
      <w:r>
        <w:rPr>
          <w:spacing w:val="30"/>
        </w:rPr>
        <w:t xml:space="preserve"> </w:t>
      </w:r>
      <w:r>
        <w:t>bukanlah</w:t>
      </w:r>
      <w:r>
        <w:rPr>
          <w:spacing w:val="29"/>
        </w:rPr>
        <w:t xml:space="preserve"> </w:t>
      </w:r>
      <w:r>
        <w:t>sesuatu</w:t>
      </w:r>
      <w:r>
        <w:rPr>
          <w:spacing w:val="30"/>
        </w:rPr>
        <w:t xml:space="preserve"> </w:t>
      </w:r>
      <w:r>
        <w:t>yang</w:t>
      </w:r>
      <w:r>
        <w:rPr>
          <w:spacing w:val="32"/>
        </w:rPr>
        <w:t xml:space="preserve"> </w:t>
      </w:r>
      <w:r>
        <w:t>benar-</w:t>
      </w:r>
      <w:r>
        <w:rPr>
          <w:spacing w:val="-2"/>
        </w:rPr>
        <w:t>benar</w:t>
      </w:r>
    </w:p>
    <w:p w:rsidR="0040128E" w:rsidRDefault="0040128E">
      <w:pPr>
        <w:pStyle w:val="BodyText"/>
        <w:spacing w:line="480" w:lineRule="auto"/>
        <w:sectPr w:rsidR="0040128E">
          <w:headerReference w:type="default" r:id="rId8"/>
          <w:pgSz w:w="11910" w:h="16840"/>
          <w:pgMar w:top="1620" w:right="1559" w:bottom="280" w:left="1700" w:header="754" w:footer="0" w:gutter="0"/>
          <w:pgNumType w:start="2"/>
          <w:cols w:space="720"/>
        </w:sectPr>
      </w:pPr>
    </w:p>
    <w:p w:rsidR="0040128E" w:rsidRDefault="00662A63">
      <w:pPr>
        <w:pStyle w:val="BodyText"/>
        <w:spacing w:before="80" w:line="480" w:lineRule="auto"/>
        <w:ind w:right="137" w:firstLine="0"/>
      </w:pPr>
      <w:r>
        <w:rPr>
          <w:noProof/>
          <w:lang w:val="en-US"/>
        </w:rPr>
        <w:lastRenderedPageBreak/>
        <w:drawing>
          <wp:anchor distT="0" distB="0" distL="0" distR="0" simplePos="0" relativeHeight="48753100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baru. Dulu dikenal sebagai bahasa prokem yang populer pada era</w:t>
      </w:r>
      <w:r>
        <w:t xml:space="preserve"> 1980-an. </w:t>
      </w:r>
      <w:r>
        <w:rPr>
          <w:spacing w:val="-2"/>
        </w:rPr>
        <w:t>Awalnya,</w:t>
      </w:r>
      <w:r>
        <w:rPr>
          <w:spacing w:val="-5"/>
        </w:rPr>
        <w:t xml:space="preserve"> </w:t>
      </w:r>
      <w:r>
        <w:rPr>
          <w:spacing w:val="-2"/>
        </w:rPr>
        <w:t>bahasa</w:t>
      </w:r>
      <w:r>
        <w:rPr>
          <w:spacing w:val="-5"/>
        </w:rPr>
        <w:t xml:space="preserve"> </w:t>
      </w:r>
      <w:r>
        <w:rPr>
          <w:spacing w:val="-2"/>
        </w:rPr>
        <w:t>ini</w:t>
      </w:r>
      <w:r>
        <w:rPr>
          <w:spacing w:val="-3"/>
        </w:rPr>
        <w:t xml:space="preserve"> </w:t>
      </w:r>
      <w:r>
        <w:rPr>
          <w:spacing w:val="-2"/>
        </w:rPr>
        <w:t>digunakan</w:t>
      </w:r>
      <w:r>
        <w:rPr>
          <w:spacing w:val="-3"/>
        </w:rPr>
        <w:t xml:space="preserve"> </w:t>
      </w:r>
      <w:r>
        <w:rPr>
          <w:spacing w:val="-2"/>
        </w:rPr>
        <w:t>oleh</w:t>
      </w:r>
      <w:r>
        <w:rPr>
          <w:spacing w:val="-5"/>
        </w:rPr>
        <w:t xml:space="preserve"> </w:t>
      </w:r>
      <w:r>
        <w:rPr>
          <w:spacing w:val="-2"/>
        </w:rPr>
        <w:t>kelompok</w:t>
      </w:r>
      <w:r>
        <w:rPr>
          <w:spacing w:val="-3"/>
        </w:rPr>
        <w:t xml:space="preserve"> </w:t>
      </w:r>
      <w:r>
        <w:rPr>
          <w:spacing w:val="-2"/>
        </w:rPr>
        <w:t>tertentu</w:t>
      </w:r>
      <w:r>
        <w:rPr>
          <w:spacing w:val="-3"/>
        </w:rPr>
        <w:t xml:space="preserve"> </w:t>
      </w:r>
      <w:r>
        <w:rPr>
          <w:spacing w:val="-2"/>
        </w:rPr>
        <w:t>untuk</w:t>
      </w:r>
      <w:r>
        <w:rPr>
          <w:spacing w:val="-3"/>
        </w:rPr>
        <w:t xml:space="preserve"> </w:t>
      </w:r>
      <w:r>
        <w:rPr>
          <w:spacing w:val="-2"/>
        </w:rPr>
        <w:t>menjaga</w:t>
      </w:r>
      <w:r>
        <w:rPr>
          <w:spacing w:val="-5"/>
        </w:rPr>
        <w:t xml:space="preserve"> </w:t>
      </w:r>
      <w:r>
        <w:rPr>
          <w:spacing w:val="-2"/>
        </w:rPr>
        <w:t xml:space="preserve">eksklusivitas </w:t>
      </w:r>
      <w:r>
        <w:t>komunikasi. Namun seiring waktu, penggunaannya menyebar dan terus berkembang mengikuti zaman, termasuk dengan modifikasi makna terhadap kata- kata Bahasa Indonesia a</w:t>
      </w:r>
      <w:r>
        <w:t>sli.</w:t>
      </w:r>
    </w:p>
    <w:p w:rsidR="0040128E" w:rsidRDefault="00662A63">
      <w:pPr>
        <w:pStyle w:val="BodyText"/>
        <w:spacing w:line="480" w:lineRule="auto"/>
        <w:ind w:right="138" w:firstLine="626"/>
      </w:pPr>
      <w:r>
        <w:t>Masalah muncul ketika bahasa gaul menjadi penghalang komunikasi lintas generasi. Generasi tua sering tidak memahami istilah-istilah gaul yang digunakan anak</w:t>
      </w:r>
      <w:r>
        <w:rPr>
          <w:spacing w:val="-15"/>
        </w:rPr>
        <w:t xml:space="preserve"> </w:t>
      </w:r>
      <w:r>
        <w:t>muda.</w:t>
      </w:r>
      <w:r>
        <w:rPr>
          <w:spacing w:val="-15"/>
        </w:rPr>
        <w:t xml:space="preserve"> </w:t>
      </w:r>
      <w:r>
        <w:t>Padahal,</w:t>
      </w:r>
      <w:r>
        <w:rPr>
          <w:spacing w:val="-15"/>
        </w:rPr>
        <w:t xml:space="preserve"> </w:t>
      </w:r>
      <w:r>
        <w:t>pemahaman</w:t>
      </w:r>
      <w:r>
        <w:rPr>
          <w:spacing w:val="-15"/>
        </w:rPr>
        <w:t xml:space="preserve"> </w:t>
      </w:r>
      <w:r>
        <w:t>ini</w:t>
      </w:r>
      <w:r>
        <w:rPr>
          <w:spacing w:val="-15"/>
        </w:rPr>
        <w:t xml:space="preserve"> </w:t>
      </w:r>
      <w:r>
        <w:t>dapat</w:t>
      </w:r>
      <w:r>
        <w:rPr>
          <w:spacing w:val="-15"/>
        </w:rPr>
        <w:t xml:space="preserve"> </w:t>
      </w:r>
      <w:r>
        <w:t>mempererat</w:t>
      </w:r>
      <w:r>
        <w:rPr>
          <w:spacing w:val="-15"/>
        </w:rPr>
        <w:t xml:space="preserve"> </w:t>
      </w:r>
      <w:r>
        <w:t>hubungan</w:t>
      </w:r>
      <w:r>
        <w:rPr>
          <w:spacing w:val="-15"/>
        </w:rPr>
        <w:t xml:space="preserve"> </w:t>
      </w:r>
      <w:r>
        <w:t>antargenerasi</w:t>
      </w:r>
      <w:r>
        <w:rPr>
          <w:spacing w:val="-15"/>
        </w:rPr>
        <w:t xml:space="preserve"> </w:t>
      </w:r>
      <w:r>
        <w:t xml:space="preserve">dan membangun komunikasi yang lebih efektif. Di sisi lain, anak muda menggunakan bahasa gaul untuk membentuk koneksi sosial dan mengekspresikan diri dalam </w:t>
      </w:r>
      <w:r>
        <w:rPr>
          <w:spacing w:val="-2"/>
        </w:rPr>
        <w:t>komunitasnya.</w:t>
      </w:r>
    </w:p>
    <w:p w:rsidR="0040128E" w:rsidRDefault="00662A63">
      <w:pPr>
        <w:pStyle w:val="BodyText"/>
        <w:spacing w:before="1" w:line="480" w:lineRule="auto"/>
        <w:ind w:right="134"/>
      </w:pPr>
      <w:r>
        <w:t>Dalam dunia digital, internet memfasilitasi perubahan ini secara signifikan. Harapan</w:t>
      </w:r>
      <w:r>
        <w:rPr>
          <w:spacing w:val="-12"/>
        </w:rPr>
        <w:t xml:space="preserve"> </w:t>
      </w:r>
      <w:r>
        <w:t>akan</w:t>
      </w:r>
      <w:r>
        <w:rPr>
          <w:spacing w:val="-12"/>
        </w:rPr>
        <w:t xml:space="preserve"> </w:t>
      </w:r>
      <w:r>
        <w:t>pertukaran</w:t>
      </w:r>
      <w:r>
        <w:rPr>
          <w:spacing w:val="-10"/>
        </w:rPr>
        <w:t xml:space="preserve"> </w:t>
      </w:r>
      <w:r>
        <w:t>informasi</w:t>
      </w:r>
      <w:r>
        <w:rPr>
          <w:spacing w:val="-11"/>
        </w:rPr>
        <w:t xml:space="preserve"> </w:t>
      </w:r>
      <w:r>
        <w:t>global</w:t>
      </w:r>
      <w:r>
        <w:rPr>
          <w:spacing w:val="-12"/>
        </w:rPr>
        <w:t xml:space="preserve"> </w:t>
      </w:r>
      <w:r>
        <w:t>menjadi</w:t>
      </w:r>
      <w:r>
        <w:rPr>
          <w:spacing w:val="-14"/>
        </w:rPr>
        <w:t xml:space="preserve"> </w:t>
      </w:r>
      <w:r>
        <w:t>kenyataan</w:t>
      </w:r>
      <w:r>
        <w:rPr>
          <w:spacing w:val="-12"/>
        </w:rPr>
        <w:t xml:space="preserve"> </w:t>
      </w:r>
      <w:r>
        <w:t>melalui</w:t>
      </w:r>
      <w:r>
        <w:rPr>
          <w:spacing w:val="-11"/>
        </w:rPr>
        <w:t xml:space="preserve"> </w:t>
      </w:r>
      <w:r>
        <w:t>media</w:t>
      </w:r>
      <w:r>
        <w:rPr>
          <w:spacing w:val="-10"/>
        </w:rPr>
        <w:t xml:space="preserve"> </w:t>
      </w:r>
      <w:r>
        <w:t>sosial. Media sosial menjadi sarana penyebaran konten, termasuk gaya bahasa, yang akhirnya</w:t>
      </w:r>
      <w:r>
        <w:rPr>
          <w:spacing w:val="-3"/>
        </w:rPr>
        <w:t xml:space="preserve"> </w:t>
      </w:r>
      <w:r>
        <w:t>membentuk</w:t>
      </w:r>
      <w:r>
        <w:rPr>
          <w:spacing w:val="-2"/>
        </w:rPr>
        <w:t xml:space="preserve"> </w:t>
      </w:r>
      <w:r>
        <w:t>pola</w:t>
      </w:r>
      <w:r>
        <w:rPr>
          <w:spacing w:val="-2"/>
        </w:rPr>
        <w:t xml:space="preserve"> </w:t>
      </w:r>
      <w:r>
        <w:t>komunikasi</w:t>
      </w:r>
      <w:r>
        <w:rPr>
          <w:spacing w:val="-2"/>
        </w:rPr>
        <w:t xml:space="preserve"> </w:t>
      </w:r>
      <w:r>
        <w:t>baru.</w:t>
      </w:r>
      <w:r>
        <w:rPr>
          <w:spacing w:val="-3"/>
        </w:rPr>
        <w:t xml:space="preserve"> </w:t>
      </w:r>
      <w:r>
        <w:t>Perubahan</w:t>
      </w:r>
      <w:r>
        <w:rPr>
          <w:spacing w:val="-2"/>
        </w:rPr>
        <w:t xml:space="preserve"> </w:t>
      </w:r>
      <w:r>
        <w:t>ini</w:t>
      </w:r>
      <w:r>
        <w:rPr>
          <w:spacing w:val="-2"/>
        </w:rPr>
        <w:t xml:space="preserve"> </w:t>
      </w:r>
      <w:r>
        <w:t>memperlihatkan</w:t>
      </w:r>
      <w:r>
        <w:rPr>
          <w:spacing w:val="-2"/>
        </w:rPr>
        <w:t xml:space="preserve"> </w:t>
      </w:r>
      <w:r>
        <w:t>bahwa teknologi tidak hanya menciptakan</w:t>
      </w:r>
      <w:r>
        <w:t xml:space="preserve"> alat komunikasi, tetapi juga membentuk identitas sosial baru.</w:t>
      </w:r>
    </w:p>
    <w:p w:rsidR="0040128E" w:rsidRDefault="00662A63">
      <w:pPr>
        <w:pStyle w:val="BodyText"/>
        <w:spacing w:line="480" w:lineRule="auto"/>
        <w:ind w:right="135"/>
      </w:pPr>
      <w:r>
        <w:t>Media sosial seperti selasar (youtube) menjadi wadah utama masyarakat modern untuk</w:t>
      </w:r>
      <w:r>
        <w:rPr>
          <w:spacing w:val="-1"/>
        </w:rPr>
        <w:t xml:space="preserve"> </w:t>
      </w:r>
      <w:r>
        <w:t>mengekspresikan diri. Selasar</w:t>
      </w:r>
      <w:r>
        <w:rPr>
          <w:spacing w:val="-1"/>
        </w:rPr>
        <w:t xml:space="preserve"> </w:t>
      </w:r>
      <w:r>
        <w:t xml:space="preserve">sebagai bagian dari </w:t>
      </w:r>
      <w:r>
        <w:rPr>
          <w:i/>
        </w:rPr>
        <w:t>platform</w:t>
      </w:r>
      <w:r>
        <w:rPr>
          <w:i/>
          <w:spacing w:val="-2"/>
        </w:rPr>
        <w:t xml:space="preserve"> </w:t>
      </w:r>
      <w:r>
        <w:t>youtube sangat dikenal masyarakat luas karena menya</w:t>
      </w:r>
      <w:r>
        <w:t xml:space="preserve">jikan berbagai konten, termasuk hiburan, edukasi, dan sosial. Tanpa disadari, konten kreator di </w:t>
      </w:r>
      <w:r>
        <w:rPr>
          <w:i/>
        </w:rPr>
        <w:t xml:space="preserve">platform </w:t>
      </w:r>
      <w:r>
        <w:t>ini membawa</w:t>
      </w:r>
      <w:r>
        <w:rPr>
          <w:spacing w:val="-5"/>
        </w:rPr>
        <w:t xml:space="preserve"> </w:t>
      </w:r>
      <w:r>
        <w:t>serta</w:t>
      </w:r>
      <w:r>
        <w:rPr>
          <w:spacing w:val="-2"/>
        </w:rPr>
        <w:t xml:space="preserve"> </w:t>
      </w:r>
      <w:r>
        <w:t>bahasa</w:t>
      </w:r>
      <w:r>
        <w:rPr>
          <w:spacing w:val="-4"/>
        </w:rPr>
        <w:t xml:space="preserve"> </w:t>
      </w:r>
      <w:r>
        <w:t>gaul</w:t>
      </w:r>
      <w:r>
        <w:rPr>
          <w:spacing w:val="-3"/>
        </w:rPr>
        <w:t xml:space="preserve"> </w:t>
      </w:r>
      <w:r>
        <w:t>yang</w:t>
      </w:r>
      <w:r>
        <w:rPr>
          <w:spacing w:val="-3"/>
        </w:rPr>
        <w:t xml:space="preserve"> </w:t>
      </w:r>
      <w:r>
        <w:t>mempengaruhi cara</w:t>
      </w:r>
      <w:r>
        <w:rPr>
          <w:spacing w:val="-3"/>
        </w:rPr>
        <w:t xml:space="preserve"> </w:t>
      </w:r>
      <w:r>
        <w:t>bicara</w:t>
      </w:r>
      <w:r>
        <w:rPr>
          <w:spacing w:val="-3"/>
        </w:rPr>
        <w:t xml:space="preserve"> </w:t>
      </w:r>
      <w:r>
        <w:t>masyarakat,</w:t>
      </w:r>
      <w:r>
        <w:rPr>
          <w:spacing w:val="-3"/>
        </w:rPr>
        <w:t xml:space="preserve"> </w:t>
      </w:r>
      <w:r>
        <w:t>terutama generasi muda.</w:t>
      </w:r>
    </w:p>
    <w:p w:rsidR="0040128E" w:rsidRDefault="0040128E">
      <w:pPr>
        <w:pStyle w:val="BodyText"/>
        <w:spacing w:line="480" w:lineRule="auto"/>
        <w:sectPr w:rsidR="0040128E">
          <w:pgSz w:w="11910" w:h="16840"/>
          <w:pgMar w:top="1620" w:right="1559" w:bottom="280" w:left="1700" w:header="754" w:footer="0" w:gutter="0"/>
          <w:cols w:space="720"/>
        </w:sectPr>
      </w:pPr>
    </w:p>
    <w:p w:rsidR="0040128E" w:rsidRDefault="00662A63">
      <w:pPr>
        <w:pStyle w:val="BodyText"/>
        <w:spacing w:before="80" w:line="480" w:lineRule="auto"/>
        <w:ind w:right="139"/>
      </w:pPr>
      <w:r>
        <w:rPr>
          <w:noProof/>
          <w:lang w:val="en-US"/>
        </w:rPr>
        <w:lastRenderedPageBreak/>
        <w:drawing>
          <wp:anchor distT="0" distB="0" distL="0" distR="0" simplePos="0" relativeHeight="48753152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Salah satu konten yang paling dikena</w:t>
      </w:r>
      <w:r>
        <w:t xml:space="preserve">l luas adalah </w:t>
      </w:r>
      <w:r>
        <w:rPr>
          <w:i/>
        </w:rPr>
        <w:t xml:space="preserve">podcast </w:t>
      </w:r>
      <w:r>
        <w:t xml:space="preserve">Close the Door yang dipandu oleh Deddy Corbuzier. Melalui </w:t>
      </w:r>
      <w:r>
        <w:rPr>
          <w:i/>
        </w:rPr>
        <w:t xml:space="preserve">podcast </w:t>
      </w:r>
      <w:r>
        <w:t xml:space="preserve">ini, masyarakat dapat memperoleh wawasan dari berbagai isu aktual yang dibahas secara santai dan menarik. Namun di balik itu, penggunaan bahasa dalam </w:t>
      </w:r>
      <w:r>
        <w:rPr>
          <w:i/>
        </w:rPr>
        <w:t xml:space="preserve">podcast </w:t>
      </w:r>
      <w:r>
        <w:t>ini juga menarik untuk dikaji, terutama karena mengandung unsur bahasa gaul yang kuat dan berperan dalam membentuk cara bicara pendengarnya.</w:t>
      </w:r>
    </w:p>
    <w:p w:rsidR="0040128E" w:rsidRDefault="00662A63">
      <w:pPr>
        <w:pStyle w:val="BodyText"/>
        <w:spacing w:line="480" w:lineRule="auto"/>
        <w:ind w:right="138"/>
      </w:pPr>
      <w:r>
        <w:t>Sayangnya,</w:t>
      </w:r>
      <w:r>
        <w:rPr>
          <w:spacing w:val="-12"/>
        </w:rPr>
        <w:t xml:space="preserve"> </w:t>
      </w:r>
      <w:r>
        <w:t>hingga</w:t>
      </w:r>
      <w:r>
        <w:rPr>
          <w:spacing w:val="-12"/>
        </w:rPr>
        <w:t xml:space="preserve"> </w:t>
      </w:r>
      <w:r>
        <w:t>kini</w:t>
      </w:r>
      <w:r>
        <w:rPr>
          <w:spacing w:val="-11"/>
        </w:rPr>
        <w:t xml:space="preserve"> </w:t>
      </w:r>
      <w:r>
        <w:t>belum</w:t>
      </w:r>
      <w:r>
        <w:rPr>
          <w:spacing w:val="-11"/>
        </w:rPr>
        <w:t xml:space="preserve"> </w:t>
      </w:r>
      <w:r>
        <w:t>banyak</w:t>
      </w:r>
      <w:r>
        <w:rPr>
          <w:spacing w:val="-12"/>
        </w:rPr>
        <w:t xml:space="preserve"> </w:t>
      </w:r>
      <w:r>
        <w:t>penelitian</w:t>
      </w:r>
      <w:r>
        <w:rPr>
          <w:spacing w:val="-12"/>
        </w:rPr>
        <w:t xml:space="preserve"> </w:t>
      </w:r>
      <w:r>
        <w:t>yang</w:t>
      </w:r>
      <w:r>
        <w:rPr>
          <w:spacing w:val="-12"/>
        </w:rPr>
        <w:t xml:space="preserve"> </w:t>
      </w:r>
      <w:r>
        <w:t>secara</w:t>
      </w:r>
      <w:r>
        <w:rPr>
          <w:spacing w:val="-13"/>
        </w:rPr>
        <w:t xml:space="preserve"> </w:t>
      </w:r>
      <w:r>
        <w:t>khusus</w:t>
      </w:r>
      <w:r>
        <w:rPr>
          <w:spacing w:val="-11"/>
        </w:rPr>
        <w:t xml:space="preserve"> </w:t>
      </w:r>
      <w:r>
        <w:t xml:space="preserve">meneliti penggunaan bahasa gaul dalam </w:t>
      </w:r>
      <w:r>
        <w:rPr>
          <w:i/>
        </w:rPr>
        <w:t>podcast</w:t>
      </w:r>
      <w:r>
        <w:t>. Ke</w:t>
      </w:r>
      <w:r>
        <w:t xml:space="preserve">banyakan kajian sebelumnya hanya fokus pada </w:t>
      </w:r>
      <w:r>
        <w:rPr>
          <w:i/>
        </w:rPr>
        <w:t xml:space="preserve">platform </w:t>
      </w:r>
      <w:r>
        <w:t xml:space="preserve">seperti TikTok, Instagram, atau WhatsApp (Azizah et al., 2021). Hal ini menunjukkan adanya kekosongan riset yang perlu diisi melalui penelitian yang mengulas bahasa gaul dalam konteks </w:t>
      </w:r>
      <w:r>
        <w:rPr>
          <w:i/>
        </w:rPr>
        <w:t xml:space="preserve">podcast </w:t>
      </w:r>
      <w:r>
        <w:t>secara lebi</w:t>
      </w:r>
      <w:r>
        <w:t>h dalam dan terstruktur.</w:t>
      </w:r>
    </w:p>
    <w:p w:rsidR="0040128E" w:rsidRDefault="00662A63">
      <w:pPr>
        <w:pStyle w:val="BodyText"/>
        <w:spacing w:before="1" w:line="480" w:lineRule="auto"/>
        <w:ind w:right="138" w:firstLine="626"/>
      </w:pPr>
      <w:r>
        <w:t>Penelitian ini bertujuan untuk mengisi kekosongan tersebut dengan cara mengkaji</w:t>
      </w:r>
      <w:r>
        <w:rPr>
          <w:spacing w:val="-15"/>
        </w:rPr>
        <w:t xml:space="preserve"> </w:t>
      </w:r>
      <w:r>
        <w:t>lebih</w:t>
      </w:r>
      <w:r>
        <w:rPr>
          <w:spacing w:val="-15"/>
        </w:rPr>
        <w:t xml:space="preserve"> </w:t>
      </w:r>
      <w:r>
        <w:t>lanjut</w:t>
      </w:r>
      <w:r>
        <w:rPr>
          <w:spacing w:val="-15"/>
        </w:rPr>
        <w:t xml:space="preserve"> </w:t>
      </w:r>
      <w:r>
        <w:t>bagaimana</w:t>
      </w:r>
      <w:r>
        <w:rPr>
          <w:spacing w:val="-15"/>
        </w:rPr>
        <w:t xml:space="preserve"> </w:t>
      </w:r>
      <w:r>
        <w:t>bahasa</w:t>
      </w:r>
      <w:r>
        <w:rPr>
          <w:spacing w:val="-15"/>
        </w:rPr>
        <w:t xml:space="preserve"> </w:t>
      </w:r>
      <w:r>
        <w:t>gaul</w:t>
      </w:r>
      <w:r>
        <w:rPr>
          <w:spacing w:val="-15"/>
        </w:rPr>
        <w:t xml:space="preserve"> </w:t>
      </w:r>
      <w:r>
        <w:t>digunakan</w:t>
      </w:r>
      <w:r>
        <w:rPr>
          <w:spacing w:val="-15"/>
        </w:rPr>
        <w:t xml:space="preserve"> </w:t>
      </w:r>
      <w:r>
        <w:t>dalam</w:t>
      </w:r>
      <w:r>
        <w:rPr>
          <w:spacing w:val="-15"/>
        </w:rPr>
        <w:t xml:space="preserve"> </w:t>
      </w:r>
      <w:r>
        <w:rPr>
          <w:i/>
        </w:rPr>
        <w:t>podcast</w:t>
      </w:r>
      <w:r>
        <w:t>.</w:t>
      </w:r>
      <w:r>
        <w:rPr>
          <w:spacing w:val="-15"/>
        </w:rPr>
        <w:t xml:space="preserve"> </w:t>
      </w:r>
      <w:r>
        <w:t>Fokus</w:t>
      </w:r>
      <w:r>
        <w:rPr>
          <w:spacing w:val="-15"/>
        </w:rPr>
        <w:t xml:space="preserve"> </w:t>
      </w:r>
      <w:r>
        <w:t xml:space="preserve">pada </w:t>
      </w:r>
      <w:r>
        <w:rPr>
          <w:i/>
        </w:rPr>
        <w:t xml:space="preserve">podcast </w:t>
      </w:r>
      <w:r>
        <w:t>podhub menjadi penting karena gaya komunikasinya mencerminkan dinamika k</w:t>
      </w:r>
      <w:r>
        <w:t>ebahasaan yang terjadi di masyarakat. Harapannya, penelitian ini dapat memberikan pemahaman baru terhadap bentuk dan fungsi sosial penggunaan bahasa gaul.</w:t>
      </w:r>
    </w:p>
    <w:p w:rsidR="0040128E" w:rsidRDefault="00662A63">
      <w:pPr>
        <w:pStyle w:val="BodyText"/>
        <w:spacing w:line="480" w:lineRule="auto"/>
        <w:ind w:right="138" w:firstLine="626"/>
      </w:pPr>
      <w:r>
        <w:t>Berdasarkan</w:t>
      </w:r>
      <w:r>
        <w:rPr>
          <w:spacing w:val="-14"/>
        </w:rPr>
        <w:t xml:space="preserve"> </w:t>
      </w:r>
      <w:r>
        <w:t>latar</w:t>
      </w:r>
      <w:r>
        <w:rPr>
          <w:spacing w:val="-15"/>
        </w:rPr>
        <w:t xml:space="preserve"> </w:t>
      </w:r>
      <w:r>
        <w:t>belakang</w:t>
      </w:r>
      <w:r>
        <w:rPr>
          <w:spacing w:val="-14"/>
        </w:rPr>
        <w:t xml:space="preserve"> </w:t>
      </w:r>
      <w:r>
        <w:t>tersebut,</w:t>
      </w:r>
      <w:r>
        <w:rPr>
          <w:spacing w:val="-14"/>
        </w:rPr>
        <w:t xml:space="preserve"> </w:t>
      </w:r>
      <w:r>
        <w:t>peneliti</w:t>
      </w:r>
      <w:r>
        <w:rPr>
          <w:spacing w:val="-14"/>
        </w:rPr>
        <w:t xml:space="preserve"> </w:t>
      </w:r>
      <w:r>
        <w:t>tertarik</w:t>
      </w:r>
      <w:r>
        <w:rPr>
          <w:spacing w:val="-14"/>
        </w:rPr>
        <w:t xml:space="preserve"> </w:t>
      </w:r>
      <w:r>
        <w:t>untuk</w:t>
      </w:r>
      <w:r>
        <w:rPr>
          <w:spacing w:val="-15"/>
        </w:rPr>
        <w:t xml:space="preserve"> </w:t>
      </w:r>
      <w:r>
        <w:t>melakukan</w:t>
      </w:r>
      <w:r>
        <w:rPr>
          <w:spacing w:val="-14"/>
        </w:rPr>
        <w:t xml:space="preserve"> </w:t>
      </w:r>
      <w:r>
        <w:t>kajian lebih lanjut pada media</w:t>
      </w:r>
      <w:r>
        <w:t xml:space="preserve"> sosial selasar, khususnya pada </w:t>
      </w:r>
      <w:r>
        <w:rPr>
          <w:i/>
        </w:rPr>
        <w:t xml:space="preserve">podcast </w:t>
      </w:r>
      <w:r>
        <w:t xml:space="preserve">podhub Deddy Corbuzier. Penelitian ini akan memfokuskan pada bentuk dan fungsi sosial kata bahasa gaul yang digunakan dalam </w:t>
      </w:r>
      <w:r>
        <w:rPr>
          <w:i/>
        </w:rPr>
        <w:t xml:space="preserve">podcast </w:t>
      </w:r>
      <w:r>
        <w:t>tersebut.</w:t>
      </w:r>
    </w:p>
    <w:p w:rsidR="0040128E" w:rsidRDefault="0040128E">
      <w:pPr>
        <w:pStyle w:val="BodyText"/>
        <w:spacing w:line="480" w:lineRule="auto"/>
        <w:sectPr w:rsidR="0040128E">
          <w:pgSz w:w="11910" w:h="16840"/>
          <w:pgMar w:top="1620" w:right="1559" w:bottom="280" w:left="1700" w:header="754" w:footer="0" w:gutter="0"/>
          <w:cols w:space="720"/>
        </w:sectPr>
      </w:pPr>
    </w:p>
    <w:p w:rsidR="0040128E" w:rsidRDefault="00662A63">
      <w:pPr>
        <w:pStyle w:val="Heading1"/>
        <w:numPr>
          <w:ilvl w:val="1"/>
          <w:numId w:val="4"/>
        </w:numPr>
        <w:tabs>
          <w:tab w:val="left" w:pos="988"/>
        </w:tabs>
        <w:spacing w:before="80"/>
        <w:ind w:left="988" w:hanging="420"/>
      </w:pPr>
      <w:r>
        <w:lastRenderedPageBreak/>
        <w:t>Identifikasi</w:t>
      </w:r>
      <w:r>
        <w:rPr>
          <w:spacing w:val="59"/>
        </w:rPr>
        <w:t xml:space="preserve"> </w:t>
      </w:r>
      <w:r>
        <w:rPr>
          <w:spacing w:val="-2"/>
        </w:rPr>
        <w:t>Masalah</w:t>
      </w:r>
    </w:p>
    <w:p w:rsidR="0040128E" w:rsidRDefault="00662A63">
      <w:pPr>
        <w:pStyle w:val="BodyText"/>
        <w:spacing w:before="276" w:line="480" w:lineRule="auto"/>
        <w:ind w:right="140"/>
      </w:pPr>
      <w:r>
        <w:rPr>
          <w:noProof/>
          <w:lang w:val="en-US"/>
        </w:rPr>
        <w:drawing>
          <wp:anchor distT="0" distB="0" distL="0" distR="0" simplePos="0" relativeHeight="487532032" behindDoc="1" locked="0" layoutInCell="1" allowOverlap="1">
            <wp:simplePos x="0" y="0"/>
            <wp:positionH relativeFrom="page">
              <wp:posOffset>1087882</wp:posOffset>
            </wp:positionH>
            <wp:positionV relativeFrom="paragraph">
              <wp:posOffset>1423600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Identifikasi masalah merupakan lan</w:t>
      </w:r>
      <w:r>
        <w:t>gkah awal yang sangat penting dalam proses penelitian karena menentukan arah dan fokus kajian yang akan dilakukan. Menurut (Sidiq et al., 2019), kemampuan untuk mengidentifikasi masalah adalah bagian penting dari keterampilan meneliti, di mana masalah dipa</w:t>
      </w:r>
      <w:r>
        <w:t>hami sebagai kesenjangan antara harapan dan kenyataan yang dapat dijadikan dasar untuk menyusun rumusan masalah. Berdasarkan latar belakang yang telah dipaparkan, terdapat beberapa permasalahan yang muncul dan relevan untuk dianalisis dalam penelitian ini,</w:t>
      </w:r>
      <w:r>
        <w:t xml:space="preserve"> antara lain:</w:t>
      </w:r>
    </w:p>
    <w:p w:rsidR="0040128E" w:rsidRDefault="00662A63">
      <w:pPr>
        <w:pStyle w:val="ListParagraph"/>
        <w:numPr>
          <w:ilvl w:val="2"/>
          <w:numId w:val="4"/>
        </w:numPr>
        <w:tabs>
          <w:tab w:val="left" w:pos="1288"/>
        </w:tabs>
        <w:spacing w:before="1" w:line="480" w:lineRule="auto"/>
        <w:ind w:right="136"/>
        <w:jc w:val="both"/>
        <w:rPr>
          <w:sz w:val="24"/>
        </w:rPr>
      </w:pPr>
      <w:r>
        <w:rPr>
          <w:sz w:val="24"/>
        </w:rPr>
        <w:t xml:space="preserve">Munculnya bahasa gaul dalam </w:t>
      </w:r>
      <w:r>
        <w:rPr>
          <w:i/>
          <w:sz w:val="24"/>
        </w:rPr>
        <w:t xml:space="preserve">podcast </w:t>
      </w:r>
      <w:r>
        <w:rPr>
          <w:sz w:val="24"/>
        </w:rPr>
        <w:t>podhub menjadikan variasi bahasa dalam komunikasi digital semakin beragam.</w:t>
      </w:r>
    </w:p>
    <w:p w:rsidR="0040128E" w:rsidRDefault="00662A63">
      <w:pPr>
        <w:pStyle w:val="ListParagraph"/>
        <w:numPr>
          <w:ilvl w:val="2"/>
          <w:numId w:val="4"/>
        </w:numPr>
        <w:tabs>
          <w:tab w:val="left" w:pos="1288"/>
        </w:tabs>
        <w:spacing w:line="480" w:lineRule="auto"/>
        <w:ind w:right="143"/>
        <w:jc w:val="both"/>
        <w:rPr>
          <w:sz w:val="24"/>
        </w:rPr>
      </w:pPr>
      <w:r>
        <w:rPr>
          <w:sz w:val="24"/>
        </w:rPr>
        <w:t xml:space="preserve">Kurangnya kajian sosiolinguistik terkait penggunaan bahasa gaul dalam media terutama </w:t>
      </w:r>
      <w:r>
        <w:rPr>
          <w:i/>
          <w:sz w:val="24"/>
        </w:rPr>
        <w:t>podcast</w:t>
      </w:r>
      <w:r>
        <w:rPr>
          <w:sz w:val="24"/>
        </w:rPr>
        <w:t>.</w:t>
      </w:r>
    </w:p>
    <w:p w:rsidR="0040128E" w:rsidRDefault="00662A63">
      <w:pPr>
        <w:pStyle w:val="Heading1"/>
        <w:numPr>
          <w:ilvl w:val="1"/>
          <w:numId w:val="4"/>
        </w:numPr>
        <w:tabs>
          <w:tab w:val="left" w:pos="928"/>
        </w:tabs>
        <w:spacing w:line="274" w:lineRule="exact"/>
      </w:pPr>
      <w:r>
        <w:t>Batasan</w:t>
      </w:r>
      <w:r>
        <w:rPr>
          <w:spacing w:val="-6"/>
        </w:rPr>
        <w:t xml:space="preserve"> </w:t>
      </w:r>
      <w:r>
        <w:rPr>
          <w:spacing w:val="-2"/>
        </w:rPr>
        <w:t>Masalah</w:t>
      </w:r>
    </w:p>
    <w:p w:rsidR="0040128E" w:rsidRDefault="00662A63">
      <w:pPr>
        <w:pStyle w:val="BodyText"/>
        <w:spacing w:before="276" w:line="480" w:lineRule="auto"/>
        <w:ind w:right="136"/>
      </w:pPr>
      <w:r>
        <w:t>Berdasarkan identifikasi masalah yang telah dipaparkan, maka dalam suatu penelitian diperlukan adanya batasan agar fokus kajian tidak melebar dan tetap terarah</w:t>
      </w:r>
      <w:r>
        <w:rPr>
          <w:spacing w:val="-13"/>
        </w:rPr>
        <w:t xml:space="preserve"> </w:t>
      </w:r>
      <w:r>
        <w:t>pada</w:t>
      </w:r>
      <w:r>
        <w:rPr>
          <w:spacing w:val="-12"/>
        </w:rPr>
        <w:t xml:space="preserve"> </w:t>
      </w:r>
      <w:r>
        <w:t>tujuan</w:t>
      </w:r>
      <w:r>
        <w:rPr>
          <w:spacing w:val="-13"/>
        </w:rPr>
        <w:t xml:space="preserve"> </w:t>
      </w:r>
      <w:r>
        <w:t>yang</w:t>
      </w:r>
      <w:r>
        <w:rPr>
          <w:spacing w:val="-13"/>
        </w:rPr>
        <w:t xml:space="preserve"> </w:t>
      </w:r>
      <w:r>
        <w:t>ingin</w:t>
      </w:r>
      <w:r>
        <w:rPr>
          <w:spacing w:val="-13"/>
        </w:rPr>
        <w:t xml:space="preserve"> </w:t>
      </w:r>
      <w:r>
        <w:t>dicapai.</w:t>
      </w:r>
      <w:r>
        <w:rPr>
          <w:spacing w:val="-13"/>
        </w:rPr>
        <w:t xml:space="preserve"> </w:t>
      </w:r>
      <w:r>
        <w:t>Oleh</w:t>
      </w:r>
      <w:r>
        <w:rPr>
          <w:spacing w:val="-13"/>
        </w:rPr>
        <w:t xml:space="preserve"> </w:t>
      </w:r>
      <w:r>
        <w:t>karena</w:t>
      </w:r>
      <w:r>
        <w:rPr>
          <w:spacing w:val="-12"/>
        </w:rPr>
        <w:t xml:space="preserve"> </w:t>
      </w:r>
      <w:r>
        <w:t>itu,</w:t>
      </w:r>
      <w:r>
        <w:rPr>
          <w:spacing w:val="-13"/>
        </w:rPr>
        <w:t xml:space="preserve"> </w:t>
      </w:r>
      <w:r>
        <w:t>dalam</w:t>
      </w:r>
      <w:r>
        <w:rPr>
          <w:spacing w:val="-13"/>
        </w:rPr>
        <w:t xml:space="preserve"> </w:t>
      </w:r>
      <w:r>
        <w:t>penelitian</w:t>
      </w:r>
      <w:r>
        <w:rPr>
          <w:spacing w:val="-13"/>
        </w:rPr>
        <w:t xml:space="preserve"> </w:t>
      </w:r>
      <w:r>
        <w:t>ini</w:t>
      </w:r>
      <w:r>
        <w:rPr>
          <w:spacing w:val="-12"/>
        </w:rPr>
        <w:t xml:space="preserve"> </w:t>
      </w:r>
      <w:r>
        <w:t>penulis membatasi ruang li</w:t>
      </w:r>
      <w:r>
        <w:t>ngkup pembahasan pada analisis bentuk penggunaan kata-kata berbahasa</w:t>
      </w:r>
      <w:r>
        <w:rPr>
          <w:spacing w:val="-14"/>
        </w:rPr>
        <w:t xml:space="preserve"> </w:t>
      </w:r>
      <w:r>
        <w:t>gaul</w:t>
      </w:r>
      <w:r>
        <w:rPr>
          <w:spacing w:val="-13"/>
        </w:rPr>
        <w:t xml:space="preserve"> </w:t>
      </w:r>
      <w:r>
        <w:t>serta</w:t>
      </w:r>
      <w:r>
        <w:rPr>
          <w:spacing w:val="-13"/>
        </w:rPr>
        <w:t xml:space="preserve"> </w:t>
      </w:r>
      <w:r>
        <w:t>fungsi</w:t>
      </w:r>
      <w:r>
        <w:rPr>
          <w:spacing w:val="-13"/>
        </w:rPr>
        <w:t xml:space="preserve"> </w:t>
      </w:r>
      <w:r>
        <w:t>sosial</w:t>
      </w:r>
      <w:r>
        <w:rPr>
          <w:spacing w:val="-13"/>
        </w:rPr>
        <w:t xml:space="preserve"> </w:t>
      </w:r>
      <w:r>
        <w:t>yang</w:t>
      </w:r>
      <w:r>
        <w:rPr>
          <w:spacing w:val="-13"/>
        </w:rPr>
        <w:t xml:space="preserve"> </w:t>
      </w:r>
      <w:r>
        <w:t>terkandung</w:t>
      </w:r>
      <w:r>
        <w:rPr>
          <w:spacing w:val="-11"/>
        </w:rPr>
        <w:t xml:space="preserve"> </w:t>
      </w:r>
      <w:r>
        <w:t>di</w:t>
      </w:r>
      <w:r>
        <w:rPr>
          <w:spacing w:val="-13"/>
        </w:rPr>
        <w:t xml:space="preserve"> </w:t>
      </w:r>
      <w:r>
        <w:t>dalamnya</w:t>
      </w:r>
      <w:r>
        <w:rPr>
          <w:spacing w:val="-14"/>
        </w:rPr>
        <w:t xml:space="preserve"> </w:t>
      </w:r>
      <w:r>
        <w:t>pada</w:t>
      </w:r>
      <w:r>
        <w:rPr>
          <w:spacing w:val="-14"/>
        </w:rPr>
        <w:t xml:space="preserve"> </w:t>
      </w:r>
      <w:r>
        <w:t>selasar</w:t>
      </w:r>
      <w:r>
        <w:rPr>
          <w:spacing w:val="-12"/>
        </w:rPr>
        <w:t xml:space="preserve"> </w:t>
      </w:r>
      <w:r>
        <w:t>Deddy Corbuzier</w:t>
      </w:r>
      <w:r>
        <w:rPr>
          <w:spacing w:val="-1"/>
        </w:rPr>
        <w:t xml:space="preserve"> </w:t>
      </w:r>
      <w:r>
        <w:rPr>
          <w:i/>
        </w:rPr>
        <w:t xml:space="preserve">podcast </w:t>
      </w:r>
      <w:r>
        <w:t>podhub. Meskipun dalam latar</w:t>
      </w:r>
      <w:r>
        <w:rPr>
          <w:spacing w:val="-1"/>
        </w:rPr>
        <w:t xml:space="preserve"> </w:t>
      </w:r>
      <w:r>
        <w:t xml:space="preserve">belakang </w:t>
      </w:r>
      <w:r>
        <w:rPr>
          <w:i/>
        </w:rPr>
        <w:t xml:space="preserve">podcast </w:t>
      </w:r>
      <w:r>
        <w:t xml:space="preserve">close the door sebagai salah satu </w:t>
      </w:r>
      <w:r>
        <w:rPr>
          <w:i/>
        </w:rPr>
        <w:t xml:space="preserve">podcast </w:t>
      </w:r>
      <w:r>
        <w:t>terkenal,</w:t>
      </w:r>
      <w:r>
        <w:t xml:space="preserve"> namun peneliti mengambil </w:t>
      </w:r>
      <w:r>
        <w:rPr>
          <w:i/>
        </w:rPr>
        <w:t xml:space="preserve">podcast </w:t>
      </w:r>
      <w:r>
        <w:t>podhub sebagai penelitian karena percakapan lebih santai dan dianggap lebih sesuai untuk mengamati penggunaan bahasa gaul khususnya pada</w:t>
      </w:r>
      <w:r>
        <w:rPr>
          <w:spacing w:val="-1"/>
        </w:rPr>
        <w:t xml:space="preserve"> </w:t>
      </w:r>
      <w:r>
        <w:t xml:space="preserve">satu episode </w:t>
      </w:r>
      <w:r>
        <w:rPr>
          <w:i/>
        </w:rPr>
        <w:t xml:space="preserve">podcast </w:t>
      </w:r>
      <w:r>
        <w:t>podhub yang diunggah pada hari Sabtu, tanggal 19 Oktober 2024.</w:t>
      </w:r>
    </w:p>
    <w:p w:rsidR="0040128E" w:rsidRDefault="0040128E">
      <w:pPr>
        <w:pStyle w:val="BodyText"/>
        <w:spacing w:line="480" w:lineRule="auto"/>
        <w:sectPr w:rsidR="0040128E">
          <w:pgSz w:w="11910" w:h="16840"/>
          <w:pgMar w:top="1620" w:right="1559" w:bottom="280" w:left="1700" w:header="754" w:footer="0" w:gutter="0"/>
          <w:cols w:space="720"/>
        </w:sectPr>
      </w:pPr>
    </w:p>
    <w:p w:rsidR="0040128E" w:rsidRDefault="00662A63">
      <w:pPr>
        <w:pStyle w:val="Heading1"/>
        <w:numPr>
          <w:ilvl w:val="1"/>
          <w:numId w:val="4"/>
        </w:numPr>
        <w:tabs>
          <w:tab w:val="left" w:pos="988"/>
        </w:tabs>
        <w:spacing w:before="80"/>
        <w:ind w:left="988" w:hanging="420"/>
      </w:pPr>
      <w:r>
        <w:lastRenderedPageBreak/>
        <w:t>Rumusan</w:t>
      </w:r>
      <w:r>
        <w:rPr>
          <w:spacing w:val="56"/>
        </w:rPr>
        <w:t xml:space="preserve"> </w:t>
      </w:r>
      <w:r>
        <w:rPr>
          <w:spacing w:val="-2"/>
        </w:rPr>
        <w:t>Masalah</w:t>
      </w:r>
    </w:p>
    <w:p w:rsidR="0040128E" w:rsidRDefault="00662A63">
      <w:pPr>
        <w:pStyle w:val="BodyText"/>
        <w:tabs>
          <w:tab w:val="left" w:pos="2474"/>
          <w:tab w:val="left" w:pos="3122"/>
          <w:tab w:val="left" w:pos="4209"/>
          <w:tab w:val="left" w:pos="4776"/>
          <w:tab w:val="left" w:pos="5717"/>
          <w:tab w:val="left" w:pos="6725"/>
          <w:tab w:val="left" w:pos="7135"/>
        </w:tabs>
        <w:spacing w:before="276" w:line="480" w:lineRule="auto"/>
        <w:ind w:right="139"/>
        <w:jc w:val="left"/>
      </w:pPr>
      <w:r>
        <w:rPr>
          <w:spacing w:val="-2"/>
        </w:rPr>
        <w:t>Bedasarkan</w:t>
      </w:r>
      <w:r>
        <w:tab/>
      </w:r>
      <w:r>
        <w:rPr>
          <w:spacing w:val="-4"/>
        </w:rPr>
        <w:t>latar</w:t>
      </w:r>
      <w:r>
        <w:tab/>
      </w:r>
      <w:r>
        <w:rPr>
          <w:spacing w:val="-2"/>
        </w:rPr>
        <w:t>belakang</w:t>
      </w:r>
      <w:r>
        <w:tab/>
      </w:r>
      <w:r>
        <w:rPr>
          <w:spacing w:val="-4"/>
        </w:rPr>
        <w:t>dan</w:t>
      </w:r>
      <w:r>
        <w:tab/>
      </w:r>
      <w:r>
        <w:rPr>
          <w:spacing w:val="-2"/>
        </w:rPr>
        <w:t>batasan</w:t>
      </w:r>
      <w:r>
        <w:tab/>
      </w:r>
      <w:r>
        <w:rPr>
          <w:spacing w:val="-2"/>
        </w:rPr>
        <w:t>masalah</w:t>
      </w:r>
      <w:r>
        <w:tab/>
      </w:r>
      <w:r>
        <w:rPr>
          <w:spacing w:val="-6"/>
        </w:rPr>
        <w:t>di</w:t>
      </w:r>
      <w:r>
        <w:tab/>
        <w:t>atas,</w:t>
      </w:r>
      <w:r>
        <w:rPr>
          <w:spacing w:val="17"/>
        </w:rPr>
        <w:t xml:space="preserve"> </w:t>
      </w:r>
      <w:r>
        <w:t>rumusan penelitian</w:t>
      </w:r>
      <w:r>
        <w:rPr>
          <w:spacing w:val="40"/>
        </w:rPr>
        <w:t xml:space="preserve"> </w:t>
      </w:r>
      <w:r>
        <w:t>ini</w:t>
      </w:r>
      <w:r>
        <w:rPr>
          <w:spacing w:val="40"/>
        </w:rPr>
        <w:t xml:space="preserve"> </w:t>
      </w:r>
      <w:r>
        <w:t>adalah</w:t>
      </w:r>
      <w:r>
        <w:rPr>
          <w:spacing w:val="40"/>
        </w:rPr>
        <w:t xml:space="preserve"> </w:t>
      </w:r>
      <w:r>
        <w:t>sebagai</w:t>
      </w:r>
      <w:r>
        <w:rPr>
          <w:spacing w:val="40"/>
        </w:rPr>
        <w:t xml:space="preserve"> </w:t>
      </w:r>
      <w:r>
        <w:t>berikut</w:t>
      </w:r>
    </w:p>
    <w:p w:rsidR="0040128E" w:rsidRDefault="00662A63">
      <w:pPr>
        <w:pStyle w:val="ListParagraph"/>
        <w:numPr>
          <w:ilvl w:val="0"/>
          <w:numId w:val="3"/>
        </w:numPr>
        <w:tabs>
          <w:tab w:val="left" w:pos="928"/>
          <w:tab w:val="left" w:pos="2592"/>
          <w:tab w:val="left" w:pos="3487"/>
          <w:tab w:val="left" w:pos="4884"/>
          <w:tab w:val="left" w:pos="5777"/>
          <w:tab w:val="left" w:pos="7868"/>
        </w:tabs>
        <w:spacing w:line="480" w:lineRule="auto"/>
        <w:ind w:right="136"/>
        <w:rPr>
          <w:sz w:val="24"/>
        </w:rPr>
      </w:pPr>
      <w:r>
        <w:rPr>
          <w:noProof/>
          <w:sz w:val="24"/>
          <w:lang w:val="en-US"/>
        </w:rPr>
        <w:drawing>
          <wp:anchor distT="0" distB="0" distL="0" distR="0" simplePos="0" relativeHeight="487532544" behindDoc="1" locked="0" layoutInCell="1" allowOverlap="1">
            <wp:simplePos x="0" y="0"/>
            <wp:positionH relativeFrom="page">
              <wp:posOffset>1087882</wp:posOffset>
            </wp:positionH>
            <wp:positionV relativeFrom="paragraph">
              <wp:posOffset>547360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Bagaimanakah</w:t>
      </w:r>
      <w:r>
        <w:rPr>
          <w:sz w:val="24"/>
        </w:rPr>
        <w:tab/>
      </w:r>
      <w:r>
        <w:rPr>
          <w:spacing w:val="-2"/>
          <w:sz w:val="24"/>
        </w:rPr>
        <w:t>bentuk</w:t>
      </w:r>
      <w:r>
        <w:rPr>
          <w:sz w:val="24"/>
        </w:rPr>
        <w:tab/>
      </w:r>
      <w:r>
        <w:rPr>
          <w:spacing w:val="-2"/>
          <w:sz w:val="24"/>
        </w:rPr>
        <w:t>penggunaan</w:t>
      </w:r>
      <w:r>
        <w:rPr>
          <w:sz w:val="24"/>
        </w:rPr>
        <w:tab/>
      </w:r>
      <w:r>
        <w:rPr>
          <w:spacing w:val="-2"/>
          <w:sz w:val="24"/>
        </w:rPr>
        <w:t>bahasa</w:t>
      </w:r>
      <w:r>
        <w:rPr>
          <w:sz w:val="24"/>
        </w:rPr>
        <w:tab/>
        <w:t>gaul</w:t>
      </w:r>
      <w:r>
        <w:rPr>
          <w:spacing w:val="40"/>
          <w:sz w:val="24"/>
        </w:rPr>
        <w:t xml:space="preserve"> </w:t>
      </w:r>
      <w:r>
        <w:rPr>
          <w:sz w:val="24"/>
        </w:rPr>
        <w:t>pada</w:t>
      </w:r>
      <w:r>
        <w:rPr>
          <w:spacing w:val="40"/>
          <w:sz w:val="24"/>
        </w:rPr>
        <w:t xml:space="preserve"> </w:t>
      </w:r>
      <w:r>
        <w:rPr>
          <w:i/>
          <w:sz w:val="24"/>
        </w:rPr>
        <w:t>podcast</w:t>
      </w:r>
      <w:r>
        <w:rPr>
          <w:i/>
          <w:sz w:val="24"/>
        </w:rPr>
        <w:tab/>
      </w:r>
      <w:r>
        <w:rPr>
          <w:spacing w:val="-2"/>
          <w:sz w:val="24"/>
        </w:rPr>
        <w:t>Deddy Corbuzier?</w:t>
      </w:r>
    </w:p>
    <w:p w:rsidR="0040128E" w:rsidRDefault="00662A63">
      <w:pPr>
        <w:pStyle w:val="ListParagraph"/>
        <w:numPr>
          <w:ilvl w:val="0"/>
          <w:numId w:val="3"/>
        </w:numPr>
        <w:tabs>
          <w:tab w:val="left" w:pos="928"/>
        </w:tabs>
        <w:spacing w:line="480" w:lineRule="auto"/>
        <w:ind w:right="138"/>
        <w:rPr>
          <w:sz w:val="24"/>
        </w:rPr>
      </w:pPr>
      <w:r>
        <w:rPr>
          <w:sz w:val="24"/>
        </w:rPr>
        <w:t>Apakah</w:t>
      </w:r>
      <w:r>
        <w:rPr>
          <w:spacing w:val="40"/>
          <w:sz w:val="24"/>
        </w:rPr>
        <w:t xml:space="preserve"> </w:t>
      </w:r>
      <w:r>
        <w:rPr>
          <w:sz w:val="24"/>
        </w:rPr>
        <w:t>fungsi</w:t>
      </w:r>
      <w:r>
        <w:rPr>
          <w:spacing w:val="40"/>
          <w:sz w:val="24"/>
        </w:rPr>
        <w:t xml:space="preserve"> </w:t>
      </w:r>
      <w:r>
        <w:rPr>
          <w:sz w:val="24"/>
        </w:rPr>
        <w:t>sosial</w:t>
      </w:r>
      <w:r>
        <w:rPr>
          <w:spacing w:val="40"/>
          <w:sz w:val="24"/>
        </w:rPr>
        <w:t xml:space="preserve"> </w:t>
      </w:r>
      <w:r>
        <w:rPr>
          <w:sz w:val="24"/>
        </w:rPr>
        <w:t>dari</w:t>
      </w:r>
      <w:r>
        <w:rPr>
          <w:spacing w:val="40"/>
          <w:sz w:val="24"/>
        </w:rPr>
        <w:t xml:space="preserve"> </w:t>
      </w:r>
      <w:r>
        <w:rPr>
          <w:sz w:val="24"/>
        </w:rPr>
        <w:t>penggunaan</w:t>
      </w:r>
      <w:r>
        <w:rPr>
          <w:spacing w:val="40"/>
          <w:sz w:val="24"/>
        </w:rPr>
        <w:t xml:space="preserve"> </w:t>
      </w:r>
      <w:r>
        <w:rPr>
          <w:sz w:val="24"/>
        </w:rPr>
        <w:t>bahasa</w:t>
      </w:r>
      <w:r>
        <w:rPr>
          <w:spacing w:val="40"/>
          <w:sz w:val="24"/>
        </w:rPr>
        <w:t xml:space="preserve"> </w:t>
      </w:r>
      <w:r>
        <w:rPr>
          <w:sz w:val="24"/>
        </w:rPr>
        <w:t>gaul</w:t>
      </w:r>
      <w:r>
        <w:rPr>
          <w:spacing w:val="40"/>
          <w:sz w:val="24"/>
        </w:rPr>
        <w:t xml:space="preserve"> </w:t>
      </w:r>
      <w:r>
        <w:rPr>
          <w:sz w:val="24"/>
        </w:rPr>
        <w:t>dalam</w:t>
      </w:r>
      <w:r>
        <w:rPr>
          <w:spacing w:val="40"/>
          <w:sz w:val="24"/>
        </w:rPr>
        <w:t xml:space="preserve"> </w:t>
      </w:r>
      <w:r>
        <w:rPr>
          <w:i/>
          <w:sz w:val="24"/>
        </w:rPr>
        <w:t>podcast</w:t>
      </w:r>
      <w:r>
        <w:rPr>
          <w:i/>
          <w:spacing w:val="40"/>
          <w:sz w:val="24"/>
        </w:rPr>
        <w:t xml:space="preserve"> </w:t>
      </w:r>
      <w:r>
        <w:rPr>
          <w:sz w:val="24"/>
        </w:rPr>
        <w:t xml:space="preserve">Deddy </w:t>
      </w:r>
      <w:r>
        <w:rPr>
          <w:spacing w:val="-2"/>
          <w:sz w:val="24"/>
        </w:rPr>
        <w:t>Corbuzier?</w:t>
      </w:r>
    </w:p>
    <w:p w:rsidR="0040128E" w:rsidRDefault="00662A63">
      <w:pPr>
        <w:pStyle w:val="Heading1"/>
        <w:numPr>
          <w:ilvl w:val="1"/>
          <w:numId w:val="4"/>
        </w:numPr>
        <w:tabs>
          <w:tab w:val="left" w:pos="983"/>
        </w:tabs>
        <w:ind w:left="983" w:hanging="415"/>
      </w:pPr>
      <w:r>
        <w:t>Tujuan</w:t>
      </w:r>
      <w:r>
        <w:rPr>
          <w:spacing w:val="37"/>
        </w:rPr>
        <w:t xml:space="preserve"> </w:t>
      </w:r>
      <w:r>
        <w:rPr>
          <w:spacing w:val="-2"/>
        </w:rPr>
        <w:t>Penelitian</w:t>
      </w:r>
    </w:p>
    <w:p w:rsidR="0040128E" w:rsidRDefault="0040128E">
      <w:pPr>
        <w:pStyle w:val="BodyText"/>
        <w:ind w:left="0" w:firstLine="0"/>
        <w:jc w:val="left"/>
        <w:rPr>
          <w:b/>
        </w:rPr>
      </w:pPr>
    </w:p>
    <w:p w:rsidR="0040128E" w:rsidRDefault="00662A63">
      <w:pPr>
        <w:pStyle w:val="ListParagraph"/>
        <w:numPr>
          <w:ilvl w:val="0"/>
          <w:numId w:val="2"/>
        </w:numPr>
        <w:tabs>
          <w:tab w:val="left" w:pos="995"/>
        </w:tabs>
        <w:rPr>
          <w:i/>
          <w:sz w:val="24"/>
        </w:rPr>
      </w:pPr>
      <w:r>
        <w:rPr>
          <w:sz w:val="24"/>
        </w:rPr>
        <w:t>Untuk</w:t>
      </w:r>
      <w:r>
        <w:rPr>
          <w:spacing w:val="70"/>
          <w:w w:val="150"/>
          <w:sz w:val="24"/>
        </w:rPr>
        <w:t xml:space="preserve"> </w:t>
      </w:r>
      <w:r>
        <w:rPr>
          <w:sz w:val="24"/>
        </w:rPr>
        <w:t>mengetahui</w:t>
      </w:r>
      <w:r>
        <w:rPr>
          <w:spacing w:val="72"/>
          <w:w w:val="150"/>
          <w:sz w:val="24"/>
        </w:rPr>
        <w:t xml:space="preserve"> </w:t>
      </w:r>
      <w:r>
        <w:rPr>
          <w:sz w:val="24"/>
        </w:rPr>
        <w:t>bentuk</w:t>
      </w:r>
      <w:r>
        <w:rPr>
          <w:spacing w:val="74"/>
          <w:w w:val="150"/>
          <w:sz w:val="24"/>
        </w:rPr>
        <w:t xml:space="preserve"> </w:t>
      </w:r>
      <w:r>
        <w:rPr>
          <w:sz w:val="24"/>
        </w:rPr>
        <w:t>penggunaan</w:t>
      </w:r>
      <w:r>
        <w:rPr>
          <w:spacing w:val="74"/>
          <w:w w:val="150"/>
          <w:sz w:val="24"/>
        </w:rPr>
        <w:t xml:space="preserve"> </w:t>
      </w:r>
      <w:r>
        <w:rPr>
          <w:sz w:val="24"/>
        </w:rPr>
        <w:t>kata</w:t>
      </w:r>
      <w:r>
        <w:rPr>
          <w:spacing w:val="76"/>
          <w:w w:val="150"/>
          <w:sz w:val="24"/>
        </w:rPr>
        <w:t xml:space="preserve"> </w:t>
      </w:r>
      <w:r>
        <w:rPr>
          <w:sz w:val="24"/>
        </w:rPr>
        <w:t>bahasa</w:t>
      </w:r>
      <w:r>
        <w:rPr>
          <w:spacing w:val="74"/>
          <w:w w:val="150"/>
          <w:sz w:val="24"/>
        </w:rPr>
        <w:t xml:space="preserve"> </w:t>
      </w:r>
      <w:r>
        <w:rPr>
          <w:sz w:val="24"/>
        </w:rPr>
        <w:t>gaul</w:t>
      </w:r>
      <w:r>
        <w:rPr>
          <w:spacing w:val="72"/>
          <w:w w:val="150"/>
          <w:sz w:val="24"/>
        </w:rPr>
        <w:t xml:space="preserve"> </w:t>
      </w:r>
      <w:r>
        <w:rPr>
          <w:sz w:val="24"/>
        </w:rPr>
        <w:t>pada</w:t>
      </w:r>
      <w:r>
        <w:rPr>
          <w:spacing w:val="73"/>
          <w:w w:val="150"/>
          <w:sz w:val="24"/>
        </w:rPr>
        <w:t xml:space="preserve"> </w:t>
      </w:r>
      <w:r>
        <w:rPr>
          <w:i/>
          <w:spacing w:val="-2"/>
          <w:sz w:val="24"/>
        </w:rPr>
        <w:t>podcast</w:t>
      </w:r>
    </w:p>
    <w:p w:rsidR="0040128E" w:rsidRDefault="0040128E">
      <w:pPr>
        <w:pStyle w:val="BodyText"/>
        <w:ind w:left="0" w:firstLine="0"/>
        <w:jc w:val="left"/>
        <w:rPr>
          <w:i/>
        </w:rPr>
      </w:pPr>
    </w:p>
    <w:p w:rsidR="0040128E" w:rsidRDefault="00662A63">
      <w:pPr>
        <w:pStyle w:val="BodyText"/>
        <w:spacing w:before="1"/>
        <w:ind w:left="995" w:firstLine="0"/>
        <w:jc w:val="left"/>
      </w:pPr>
      <w:r>
        <w:t>Deddy</w:t>
      </w:r>
      <w:r>
        <w:rPr>
          <w:spacing w:val="57"/>
        </w:rPr>
        <w:t xml:space="preserve"> </w:t>
      </w:r>
      <w:r>
        <w:rPr>
          <w:spacing w:val="-2"/>
        </w:rPr>
        <w:t>Corbuzier</w:t>
      </w:r>
    </w:p>
    <w:p w:rsidR="0040128E" w:rsidRDefault="00662A63">
      <w:pPr>
        <w:pStyle w:val="ListParagraph"/>
        <w:numPr>
          <w:ilvl w:val="0"/>
          <w:numId w:val="2"/>
        </w:numPr>
        <w:tabs>
          <w:tab w:val="left" w:pos="995"/>
        </w:tabs>
        <w:spacing w:before="276"/>
        <w:rPr>
          <w:i/>
          <w:sz w:val="24"/>
        </w:rPr>
      </w:pPr>
      <w:r>
        <w:rPr>
          <w:sz w:val="24"/>
        </w:rPr>
        <w:t>Untuk</w:t>
      </w:r>
      <w:r>
        <w:rPr>
          <w:spacing w:val="56"/>
          <w:sz w:val="24"/>
        </w:rPr>
        <w:t xml:space="preserve"> </w:t>
      </w:r>
      <w:r>
        <w:rPr>
          <w:sz w:val="24"/>
        </w:rPr>
        <w:t>mengetahui</w:t>
      </w:r>
      <w:r>
        <w:rPr>
          <w:spacing w:val="58"/>
          <w:sz w:val="24"/>
        </w:rPr>
        <w:t xml:space="preserve"> </w:t>
      </w:r>
      <w:r>
        <w:rPr>
          <w:sz w:val="24"/>
        </w:rPr>
        <w:t>fungsi</w:t>
      </w:r>
      <w:r>
        <w:rPr>
          <w:spacing w:val="-1"/>
          <w:sz w:val="24"/>
        </w:rPr>
        <w:t xml:space="preserve"> </w:t>
      </w:r>
      <w:r>
        <w:rPr>
          <w:sz w:val="24"/>
        </w:rPr>
        <w:t>sosial</w:t>
      </w:r>
      <w:r>
        <w:rPr>
          <w:spacing w:val="-1"/>
          <w:sz w:val="24"/>
        </w:rPr>
        <w:t xml:space="preserve"> </w:t>
      </w:r>
      <w:r>
        <w:rPr>
          <w:sz w:val="24"/>
        </w:rPr>
        <w:t>dari</w:t>
      </w:r>
      <w:r>
        <w:rPr>
          <w:spacing w:val="-1"/>
          <w:sz w:val="24"/>
        </w:rPr>
        <w:t xml:space="preserve"> </w:t>
      </w:r>
      <w:r>
        <w:rPr>
          <w:sz w:val="24"/>
        </w:rPr>
        <w:t>penggunaan bahasa</w:t>
      </w:r>
      <w:r>
        <w:rPr>
          <w:spacing w:val="-1"/>
          <w:sz w:val="24"/>
        </w:rPr>
        <w:t xml:space="preserve"> </w:t>
      </w:r>
      <w:r>
        <w:rPr>
          <w:sz w:val="24"/>
        </w:rPr>
        <w:t>gaul</w:t>
      </w:r>
      <w:r>
        <w:rPr>
          <w:spacing w:val="-1"/>
          <w:sz w:val="24"/>
        </w:rPr>
        <w:t xml:space="preserve"> </w:t>
      </w:r>
      <w:r>
        <w:rPr>
          <w:sz w:val="24"/>
        </w:rPr>
        <w:t>dalam</w:t>
      </w:r>
      <w:r>
        <w:rPr>
          <w:spacing w:val="59"/>
          <w:sz w:val="24"/>
        </w:rPr>
        <w:t xml:space="preserve"> </w:t>
      </w:r>
      <w:r>
        <w:rPr>
          <w:i/>
          <w:spacing w:val="-2"/>
          <w:sz w:val="24"/>
        </w:rPr>
        <w:t>podcast</w:t>
      </w:r>
    </w:p>
    <w:p w:rsidR="0040128E" w:rsidRDefault="00662A63">
      <w:pPr>
        <w:pStyle w:val="BodyText"/>
        <w:spacing w:before="276"/>
        <w:ind w:left="995" w:firstLine="0"/>
        <w:jc w:val="left"/>
      </w:pPr>
      <w:r>
        <w:t>Deddy</w:t>
      </w:r>
      <w:r>
        <w:rPr>
          <w:spacing w:val="57"/>
        </w:rPr>
        <w:t xml:space="preserve"> </w:t>
      </w:r>
      <w:r>
        <w:rPr>
          <w:spacing w:val="-2"/>
        </w:rPr>
        <w:t>Corbuzier</w:t>
      </w:r>
    </w:p>
    <w:p w:rsidR="0040128E" w:rsidRDefault="0040128E">
      <w:pPr>
        <w:pStyle w:val="BodyText"/>
        <w:ind w:left="0" w:firstLine="0"/>
        <w:jc w:val="left"/>
      </w:pPr>
    </w:p>
    <w:p w:rsidR="0040128E" w:rsidRDefault="00662A63">
      <w:pPr>
        <w:pStyle w:val="Heading1"/>
        <w:numPr>
          <w:ilvl w:val="1"/>
          <w:numId w:val="4"/>
        </w:numPr>
        <w:tabs>
          <w:tab w:val="left" w:pos="988"/>
        </w:tabs>
        <w:ind w:left="988" w:hanging="420"/>
      </w:pPr>
      <w:r>
        <w:t>Manfaat</w:t>
      </w:r>
      <w:r>
        <w:rPr>
          <w:spacing w:val="57"/>
        </w:rPr>
        <w:t xml:space="preserve"> </w:t>
      </w:r>
      <w:r>
        <w:t>Hasil</w:t>
      </w:r>
      <w:r>
        <w:rPr>
          <w:spacing w:val="61"/>
        </w:rPr>
        <w:t xml:space="preserve"> </w:t>
      </w:r>
      <w:r>
        <w:rPr>
          <w:spacing w:val="-2"/>
        </w:rPr>
        <w:t>Penelitian</w:t>
      </w:r>
    </w:p>
    <w:p w:rsidR="0040128E" w:rsidRDefault="00662A63">
      <w:pPr>
        <w:pStyle w:val="BodyText"/>
        <w:spacing w:before="274" w:line="480" w:lineRule="auto"/>
        <w:ind w:right="139"/>
        <w:jc w:val="left"/>
      </w:pPr>
      <w:r>
        <w:t>Adapun</w:t>
      </w:r>
      <w:r>
        <w:rPr>
          <w:spacing w:val="40"/>
        </w:rPr>
        <w:t xml:space="preserve"> </w:t>
      </w:r>
      <w:r>
        <w:t>manfaat</w:t>
      </w:r>
      <w:r>
        <w:rPr>
          <w:spacing w:val="40"/>
        </w:rPr>
        <w:t xml:space="preserve"> </w:t>
      </w:r>
      <w:r>
        <w:t>penelitian</w:t>
      </w:r>
      <w:r>
        <w:rPr>
          <w:spacing w:val="40"/>
        </w:rPr>
        <w:t xml:space="preserve"> </w:t>
      </w:r>
      <w:r>
        <w:t>yang</w:t>
      </w:r>
      <w:r>
        <w:rPr>
          <w:spacing w:val="40"/>
        </w:rPr>
        <w:t xml:space="preserve"> </w:t>
      </w:r>
      <w:r>
        <w:t>ingin</w:t>
      </w:r>
      <w:r>
        <w:rPr>
          <w:spacing w:val="40"/>
        </w:rPr>
        <w:t xml:space="preserve"> </w:t>
      </w:r>
      <w:r>
        <w:t>dicapai</w:t>
      </w:r>
      <w:r>
        <w:rPr>
          <w:spacing w:val="40"/>
        </w:rPr>
        <w:t xml:space="preserve"> </w:t>
      </w:r>
      <w:r>
        <w:t>dari</w:t>
      </w:r>
      <w:r>
        <w:rPr>
          <w:spacing w:val="40"/>
        </w:rPr>
        <w:t xml:space="preserve"> </w:t>
      </w:r>
      <w:r>
        <w:t>hasil</w:t>
      </w:r>
      <w:r>
        <w:rPr>
          <w:spacing w:val="40"/>
        </w:rPr>
        <w:t xml:space="preserve"> </w:t>
      </w:r>
      <w:r>
        <w:t>penelitian</w:t>
      </w:r>
      <w:r>
        <w:rPr>
          <w:spacing w:val="40"/>
        </w:rPr>
        <w:t xml:space="preserve"> </w:t>
      </w:r>
      <w:r>
        <w:t>ini</w:t>
      </w:r>
      <w:r>
        <w:rPr>
          <w:spacing w:val="80"/>
          <w:w w:val="150"/>
        </w:rPr>
        <w:t xml:space="preserve"> </w:t>
      </w:r>
      <w:r>
        <w:t>adalah</w:t>
      </w:r>
      <w:r>
        <w:rPr>
          <w:spacing w:val="40"/>
        </w:rPr>
        <w:t xml:space="preserve"> </w:t>
      </w:r>
      <w:r>
        <w:t>sebagai</w:t>
      </w:r>
      <w:r>
        <w:rPr>
          <w:spacing w:val="40"/>
        </w:rPr>
        <w:t xml:space="preserve"> </w:t>
      </w:r>
      <w:r>
        <w:t>berikut:</w:t>
      </w:r>
    </w:p>
    <w:p w:rsidR="0040128E" w:rsidRDefault="00662A63">
      <w:pPr>
        <w:pStyle w:val="ListParagraph"/>
        <w:numPr>
          <w:ilvl w:val="0"/>
          <w:numId w:val="1"/>
        </w:numPr>
        <w:tabs>
          <w:tab w:val="left" w:pos="995"/>
        </w:tabs>
        <w:jc w:val="left"/>
        <w:rPr>
          <w:sz w:val="24"/>
        </w:rPr>
      </w:pPr>
      <w:r>
        <w:rPr>
          <w:sz w:val="24"/>
        </w:rPr>
        <w:t>Manfaat</w:t>
      </w:r>
      <w:r>
        <w:rPr>
          <w:spacing w:val="51"/>
          <w:sz w:val="24"/>
        </w:rPr>
        <w:t xml:space="preserve"> </w:t>
      </w:r>
      <w:r>
        <w:rPr>
          <w:spacing w:val="-2"/>
          <w:sz w:val="24"/>
        </w:rPr>
        <w:t>Teoritis</w:t>
      </w:r>
    </w:p>
    <w:p w:rsidR="0040128E" w:rsidRDefault="0040128E">
      <w:pPr>
        <w:pStyle w:val="BodyText"/>
        <w:ind w:left="0" w:firstLine="0"/>
        <w:jc w:val="left"/>
      </w:pPr>
    </w:p>
    <w:p w:rsidR="0040128E" w:rsidRDefault="00662A63">
      <w:pPr>
        <w:pStyle w:val="BodyText"/>
        <w:spacing w:line="480" w:lineRule="auto"/>
        <w:ind w:left="993" w:right="137"/>
      </w:pPr>
      <w:r>
        <w:t xml:space="preserve">Penelitian ini diharapkan dapat memberikan kontribusi bagi pengembangan ilmu kebahasaan, khususnya dalam kajian sosiolinguistik. Selain itu, penelitian ini dapat memaparkan bentuk dan fungsi sosial bahasa gaul yang digunakan dalam </w:t>
      </w:r>
      <w:r>
        <w:rPr>
          <w:i/>
        </w:rPr>
        <w:t xml:space="preserve">podcast </w:t>
      </w:r>
      <w:r>
        <w:t>podhub, serta men</w:t>
      </w:r>
      <w:r>
        <w:t>jadi pembeda antara ragam bahasa formal dan informal dalam komunikasi digital.</w:t>
      </w:r>
    </w:p>
    <w:p w:rsidR="0040128E" w:rsidRDefault="0040128E">
      <w:pPr>
        <w:pStyle w:val="BodyText"/>
        <w:spacing w:line="480" w:lineRule="auto"/>
        <w:sectPr w:rsidR="0040128E">
          <w:pgSz w:w="11910" w:h="16840"/>
          <w:pgMar w:top="1620" w:right="1559" w:bottom="280" w:left="1700" w:header="754" w:footer="0" w:gutter="0"/>
          <w:cols w:space="720"/>
        </w:sectPr>
      </w:pPr>
    </w:p>
    <w:p w:rsidR="0040128E" w:rsidRDefault="00662A63">
      <w:pPr>
        <w:pStyle w:val="ListParagraph"/>
        <w:numPr>
          <w:ilvl w:val="0"/>
          <w:numId w:val="1"/>
        </w:numPr>
        <w:tabs>
          <w:tab w:val="left" w:pos="928"/>
        </w:tabs>
        <w:spacing w:before="80"/>
        <w:ind w:left="928"/>
        <w:jc w:val="left"/>
        <w:rPr>
          <w:sz w:val="24"/>
        </w:rPr>
      </w:pPr>
      <w:r>
        <w:rPr>
          <w:sz w:val="24"/>
        </w:rPr>
        <w:lastRenderedPageBreak/>
        <w:t>Manfaat</w:t>
      </w:r>
      <w:r>
        <w:rPr>
          <w:spacing w:val="-4"/>
          <w:sz w:val="24"/>
        </w:rPr>
        <w:t xml:space="preserve"> </w:t>
      </w:r>
      <w:r>
        <w:rPr>
          <w:spacing w:val="-2"/>
          <w:sz w:val="24"/>
        </w:rPr>
        <w:t>Praktis</w:t>
      </w:r>
    </w:p>
    <w:p w:rsidR="0040128E" w:rsidRDefault="00662A63">
      <w:pPr>
        <w:pStyle w:val="BodyText"/>
        <w:spacing w:before="276" w:line="480" w:lineRule="auto"/>
        <w:ind w:left="926" w:right="136"/>
      </w:pPr>
      <w:r>
        <w:rPr>
          <w:noProof/>
          <w:lang w:val="en-US"/>
        </w:rPr>
        <w:drawing>
          <wp:anchor distT="0" distB="0" distL="0" distR="0" simplePos="0" relativeHeight="487533056" behindDoc="1" locked="0" layoutInCell="1" allowOverlap="1">
            <wp:simplePos x="0" y="0"/>
            <wp:positionH relativeFrom="page">
              <wp:posOffset>1087882</wp:posOffset>
            </wp:positionH>
            <wp:positionV relativeFrom="paragraph">
              <wp:posOffset>1423600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Secara praktis, hasil penelitian ini bermanfaat bagi berbagai kalangan. Bagi siswa dan mahasiswa, penelitian ini dapat menjadi bahan pembelaja</w:t>
      </w:r>
      <w:r>
        <w:t>ran dalam</w:t>
      </w:r>
      <w:r>
        <w:rPr>
          <w:spacing w:val="-6"/>
        </w:rPr>
        <w:t xml:space="preserve"> </w:t>
      </w:r>
      <w:r>
        <w:t>memahami</w:t>
      </w:r>
      <w:r>
        <w:rPr>
          <w:spacing w:val="-5"/>
        </w:rPr>
        <w:t xml:space="preserve"> </w:t>
      </w:r>
      <w:r>
        <w:t>dinamika</w:t>
      </w:r>
      <w:r>
        <w:rPr>
          <w:spacing w:val="-7"/>
        </w:rPr>
        <w:t xml:space="preserve"> </w:t>
      </w:r>
      <w:r>
        <w:t>bahasa</w:t>
      </w:r>
      <w:r>
        <w:rPr>
          <w:spacing w:val="-7"/>
        </w:rPr>
        <w:t xml:space="preserve"> </w:t>
      </w:r>
      <w:r>
        <w:t>gaul</w:t>
      </w:r>
      <w:r>
        <w:rPr>
          <w:spacing w:val="-5"/>
        </w:rPr>
        <w:t xml:space="preserve"> </w:t>
      </w:r>
      <w:r>
        <w:t>yang</w:t>
      </w:r>
      <w:r>
        <w:rPr>
          <w:spacing w:val="-6"/>
        </w:rPr>
        <w:t xml:space="preserve"> </w:t>
      </w:r>
      <w:r>
        <w:t>berkembang</w:t>
      </w:r>
      <w:r>
        <w:rPr>
          <w:spacing w:val="-6"/>
        </w:rPr>
        <w:t xml:space="preserve"> </w:t>
      </w:r>
      <w:r>
        <w:t>di</w:t>
      </w:r>
      <w:r>
        <w:rPr>
          <w:spacing w:val="-5"/>
        </w:rPr>
        <w:t xml:space="preserve"> </w:t>
      </w:r>
      <w:r>
        <w:t>masyarakat.</w:t>
      </w:r>
      <w:r>
        <w:rPr>
          <w:spacing w:val="-5"/>
        </w:rPr>
        <w:t xml:space="preserve"> </w:t>
      </w:r>
      <w:r>
        <w:t>Bagi masyarakat umum, penelitian ini dapat meningkatkan kesadaran dalam menggunakan</w:t>
      </w:r>
      <w:r>
        <w:rPr>
          <w:spacing w:val="-12"/>
        </w:rPr>
        <w:t xml:space="preserve"> </w:t>
      </w:r>
      <w:r>
        <w:t>bahasa</w:t>
      </w:r>
      <w:r>
        <w:rPr>
          <w:spacing w:val="-12"/>
        </w:rPr>
        <w:t xml:space="preserve"> </w:t>
      </w:r>
      <w:r>
        <w:t>gaul</w:t>
      </w:r>
      <w:r>
        <w:rPr>
          <w:spacing w:val="-11"/>
        </w:rPr>
        <w:t xml:space="preserve"> </w:t>
      </w:r>
      <w:r>
        <w:t>secara</w:t>
      </w:r>
      <w:r>
        <w:rPr>
          <w:spacing w:val="-13"/>
        </w:rPr>
        <w:t xml:space="preserve"> </w:t>
      </w:r>
      <w:r>
        <w:t>tepat.</w:t>
      </w:r>
      <w:r>
        <w:rPr>
          <w:spacing w:val="-11"/>
        </w:rPr>
        <w:t xml:space="preserve"> </w:t>
      </w:r>
      <w:r>
        <w:t>Sedangkan</w:t>
      </w:r>
      <w:r>
        <w:rPr>
          <w:spacing w:val="-10"/>
        </w:rPr>
        <w:t xml:space="preserve"> </w:t>
      </w:r>
      <w:r>
        <w:t>bagi</w:t>
      </w:r>
      <w:r>
        <w:rPr>
          <w:spacing w:val="-11"/>
        </w:rPr>
        <w:t xml:space="preserve"> </w:t>
      </w:r>
      <w:r>
        <w:t>peneliti</w:t>
      </w:r>
      <w:r>
        <w:rPr>
          <w:spacing w:val="-11"/>
        </w:rPr>
        <w:t xml:space="preserve"> </w:t>
      </w:r>
      <w:r>
        <w:t>dan</w:t>
      </w:r>
      <w:r>
        <w:rPr>
          <w:spacing w:val="-12"/>
        </w:rPr>
        <w:t xml:space="preserve"> </w:t>
      </w:r>
      <w:r>
        <w:t>akademisi, hasil</w:t>
      </w:r>
      <w:r>
        <w:rPr>
          <w:spacing w:val="-15"/>
        </w:rPr>
        <w:t xml:space="preserve"> </w:t>
      </w:r>
      <w:r>
        <w:t>penelitian</w:t>
      </w:r>
      <w:r>
        <w:rPr>
          <w:spacing w:val="-15"/>
        </w:rPr>
        <w:t xml:space="preserve"> </w:t>
      </w:r>
      <w:r>
        <w:t>ini</w:t>
      </w:r>
      <w:r>
        <w:rPr>
          <w:spacing w:val="-15"/>
        </w:rPr>
        <w:t xml:space="preserve"> </w:t>
      </w:r>
      <w:r>
        <w:t>dapat</w:t>
      </w:r>
      <w:r>
        <w:rPr>
          <w:spacing w:val="-15"/>
        </w:rPr>
        <w:t xml:space="preserve"> </w:t>
      </w:r>
      <w:r>
        <w:t>menjadi</w:t>
      </w:r>
      <w:r>
        <w:rPr>
          <w:spacing w:val="-15"/>
        </w:rPr>
        <w:t xml:space="preserve"> </w:t>
      </w:r>
      <w:r>
        <w:t>r</w:t>
      </w:r>
      <w:r>
        <w:t>eferensi</w:t>
      </w:r>
      <w:r>
        <w:rPr>
          <w:spacing w:val="-15"/>
        </w:rPr>
        <w:t xml:space="preserve"> </w:t>
      </w:r>
      <w:r>
        <w:t>awal</w:t>
      </w:r>
      <w:r>
        <w:rPr>
          <w:spacing w:val="-15"/>
        </w:rPr>
        <w:t xml:space="preserve"> </w:t>
      </w:r>
      <w:r>
        <w:t>untuk</w:t>
      </w:r>
      <w:r>
        <w:rPr>
          <w:spacing w:val="-15"/>
        </w:rPr>
        <w:t xml:space="preserve"> </w:t>
      </w:r>
      <w:r>
        <w:t>kajian</w:t>
      </w:r>
      <w:r>
        <w:rPr>
          <w:spacing w:val="-15"/>
        </w:rPr>
        <w:t xml:space="preserve"> </w:t>
      </w:r>
      <w:r>
        <w:t>lebih</w:t>
      </w:r>
      <w:r>
        <w:rPr>
          <w:spacing w:val="-15"/>
        </w:rPr>
        <w:t xml:space="preserve"> </w:t>
      </w:r>
      <w:r>
        <w:t>lanjut.</w:t>
      </w:r>
      <w:r>
        <w:rPr>
          <w:spacing w:val="-15"/>
        </w:rPr>
        <w:t xml:space="preserve"> </w:t>
      </w:r>
      <w:r>
        <w:t>Selain itu, bagi praktisi media, guru, dan pembuat konten, temuan ini dapat dijadikan panduan dalam menyusun komunikasi yang relevan dan sesuai dengan perkembangan bahasa di era digital.</w:t>
      </w:r>
    </w:p>
    <w:sectPr w:rsidR="0040128E">
      <w:pgSz w:w="11910" w:h="16840"/>
      <w:pgMar w:top="16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2A63">
      <w:r>
        <w:separator/>
      </w:r>
    </w:p>
  </w:endnote>
  <w:endnote w:type="continuationSeparator" w:id="0">
    <w:p w:rsidR="00000000" w:rsidRDefault="0066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2A63">
      <w:r>
        <w:separator/>
      </w:r>
    </w:p>
  </w:footnote>
  <w:footnote w:type="continuationSeparator" w:id="0">
    <w:p w:rsidR="00000000" w:rsidRDefault="00662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28E" w:rsidRDefault="00662A63">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29984" behindDoc="1" locked="0" layoutInCell="1" allowOverlap="1">
              <wp:simplePos x="0" y="0"/>
              <wp:positionH relativeFrom="page">
                <wp:posOffset>6373114</wp:posOffset>
              </wp:positionH>
              <wp:positionV relativeFrom="page">
                <wp:posOffset>465835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0128E" w:rsidRDefault="00662A6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8pt;margin-top:36.7pt;width:12.6pt;height:13.0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" filled="f" stroked="f">
              <v:path arrowok="t"/>
              <v:textbox inset="0,0,0,0">
                <w:txbxContent>
                  <w:p w:rsidR="0040128E" w:rsidRDefault="00662A6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C7E"/>
    <w:multiLevelType w:val="multilevel"/>
    <w:tmpl w:val="D0A4DE0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1BC879C2"/>
    <w:multiLevelType w:val="hybridMultilevel"/>
    <w:tmpl w:val="C85AB5C4"/>
    <w:lvl w:ilvl="0" w:tplc="B5620568">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92A9058">
      <w:numFmt w:val="bullet"/>
      <w:lvlText w:val="•"/>
      <w:lvlJc w:val="left"/>
      <w:pPr>
        <w:ind w:left="1764" w:hanging="360"/>
      </w:pPr>
      <w:rPr>
        <w:rFonts w:hint="default"/>
        <w:lang w:val="id" w:eastAsia="en-US" w:bidi="ar-SA"/>
      </w:rPr>
    </w:lvl>
    <w:lvl w:ilvl="2" w:tplc="14D8FC7C">
      <w:numFmt w:val="bullet"/>
      <w:lvlText w:val="•"/>
      <w:lvlJc w:val="left"/>
      <w:pPr>
        <w:ind w:left="2529" w:hanging="360"/>
      </w:pPr>
      <w:rPr>
        <w:rFonts w:hint="default"/>
        <w:lang w:val="id" w:eastAsia="en-US" w:bidi="ar-SA"/>
      </w:rPr>
    </w:lvl>
    <w:lvl w:ilvl="3" w:tplc="DDD4CECA">
      <w:numFmt w:val="bullet"/>
      <w:lvlText w:val="•"/>
      <w:lvlJc w:val="left"/>
      <w:pPr>
        <w:ind w:left="3294" w:hanging="360"/>
      </w:pPr>
      <w:rPr>
        <w:rFonts w:hint="default"/>
        <w:lang w:val="id" w:eastAsia="en-US" w:bidi="ar-SA"/>
      </w:rPr>
    </w:lvl>
    <w:lvl w:ilvl="4" w:tplc="8FA659CA">
      <w:numFmt w:val="bullet"/>
      <w:lvlText w:val="•"/>
      <w:lvlJc w:val="left"/>
      <w:pPr>
        <w:ind w:left="4058" w:hanging="360"/>
      </w:pPr>
      <w:rPr>
        <w:rFonts w:hint="default"/>
        <w:lang w:val="id" w:eastAsia="en-US" w:bidi="ar-SA"/>
      </w:rPr>
    </w:lvl>
    <w:lvl w:ilvl="5" w:tplc="0E9CEC04">
      <w:numFmt w:val="bullet"/>
      <w:lvlText w:val="•"/>
      <w:lvlJc w:val="left"/>
      <w:pPr>
        <w:ind w:left="4823" w:hanging="360"/>
      </w:pPr>
      <w:rPr>
        <w:rFonts w:hint="default"/>
        <w:lang w:val="id" w:eastAsia="en-US" w:bidi="ar-SA"/>
      </w:rPr>
    </w:lvl>
    <w:lvl w:ilvl="6" w:tplc="046A9346">
      <w:numFmt w:val="bullet"/>
      <w:lvlText w:val="•"/>
      <w:lvlJc w:val="left"/>
      <w:pPr>
        <w:ind w:left="5588" w:hanging="360"/>
      </w:pPr>
      <w:rPr>
        <w:rFonts w:hint="default"/>
        <w:lang w:val="id" w:eastAsia="en-US" w:bidi="ar-SA"/>
      </w:rPr>
    </w:lvl>
    <w:lvl w:ilvl="7" w:tplc="92A2F15C">
      <w:numFmt w:val="bullet"/>
      <w:lvlText w:val="•"/>
      <w:lvlJc w:val="left"/>
      <w:pPr>
        <w:ind w:left="6353" w:hanging="360"/>
      </w:pPr>
      <w:rPr>
        <w:rFonts w:hint="default"/>
        <w:lang w:val="id" w:eastAsia="en-US" w:bidi="ar-SA"/>
      </w:rPr>
    </w:lvl>
    <w:lvl w:ilvl="8" w:tplc="D604DC70">
      <w:numFmt w:val="bullet"/>
      <w:lvlText w:val="•"/>
      <w:lvlJc w:val="left"/>
      <w:pPr>
        <w:ind w:left="7117" w:hanging="360"/>
      </w:pPr>
      <w:rPr>
        <w:rFonts w:hint="default"/>
        <w:lang w:val="id" w:eastAsia="en-US" w:bidi="ar-SA"/>
      </w:rPr>
    </w:lvl>
  </w:abstractNum>
  <w:abstractNum w:abstractNumId="2">
    <w:nsid w:val="1DDB24DB"/>
    <w:multiLevelType w:val="hybridMultilevel"/>
    <w:tmpl w:val="2904FBD6"/>
    <w:lvl w:ilvl="0" w:tplc="C68EEF2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762B10">
      <w:numFmt w:val="bullet"/>
      <w:lvlText w:val="•"/>
      <w:lvlJc w:val="left"/>
      <w:pPr>
        <w:ind w:left="1692" w:hanging="360"/>
      </w:pPr>
      <w:rPr>
        <w:rFonts w:hint="default"/>
        <w:lang w:val="id" w:eastAsia="en-US" w:bidi="ar-SA"/>
      </w:rPr>
    </w:lvl>
    <w:lvl w:ilvl="2" w:tplc="6D34C3C8">
      <w:numFmt w:val="bullet"/>
      <w:lvlText w:val="•"/>
      <w:lvlJc w:val="left"/>
      <w:pPr>
        <w:ind w:left="2465" w:hanging="360"/>
      </w:pPr>
      <w:rPr>
        <w:rFonts w:hint="default"/>
        <w:lang w:val="id" w:eastAsia="en-US" w:bidi="ar-SA"/>
      </w:rPr>
    </w:lvl>
    <w:lvl w:ilvl="3" w:tplc="57863FE2">
      <w:numFmt w:val="bullet"/>
      <w:lvlText w:val="•"/>
      <w:lvlJc w:val="left"/>
      <w:pPr>
        <w:ind w:left="3238" w:hanging="360"/>
      </w:pPr>
      <w:rPr>
        <w:rFonts w:hint="default"/>
        <w:lang w:val="id" w:eastAsia="en-US" w:bidi="ar-SA"/>
      </w:rPr>
    </w:lvl>
    <w:lvl w:ilvl="4" w:tplc="2C70485E">
      <w:numFmt w:val="bullet"/>
      <w:lvlText w:val="•"/>
      <w:lvlJc w:val="left"/>
      <w:pPr>
        <w:ind w:left="4010" w:hanging="360"/>
      </w:pPr>
      <w:rPr>
        <w:rFonts w:hint="default"/>
        <w:lang w:val="id" w:eastAsia="en-US" w:bidi="ar-SA"/>
      </w:rPr>
    </w:lvl>
    <w:lvl w:ilvl="5" w:tplc="C59C6CBE">
      <w:numFmt w:val="bullet"/>
      <w:lvlText w:val="•"/>
      <w:lvlJc w:val="left"/>
      <w:pPr>
        <w:ind w:left="4783" w:hanging="360"/>
      </w:pPr>
      <w:rPr>
        <w:rFonts w:hint="default"/>
        <w:lang w:val="id" w:eastAsia="en-US" w:bidi="ar-SA"/>
      </w:rPr>
    </w:lvl>
    <w:lvl w:ilvl="6" w:tplc="5824E58C">
      <w:numFmt w:val="bullet"/>
      <w:lvlText w:val="•"/>
      <w:lvlJc w:val="left"/>
      <w:pPr>
        <w:ind w:left="5556" w:hanging="360"/>
      </w:pPr>
      <w:rPr>
        <w:rFonts w:hint="default"/>
        <w:lang w:val="id" w:eastAsia="en-US" w:bidi="ar-SA"/>
      </w:rPr>
    </w:lvl>
    <w:lvl w:ilvl="7" w:tplc="EF981DA8">
      <w:numFmt w:val="bullet"/>
      <w:lvlText w:val="•"/>
      <w:lvlJc w:val="left"/>
      <w:pPr>
        <w:ind w:left="6329" w:hanging="360"/>
      </w:pPr>
      <w:rPr>
        <w:rFonts w:hint="default"/>
        <w:lang w:val="id" w:eastAsia="en-US" w:bidi="ar-SA"/>
      </w:rPr>
    </w:lvl>
    <w:lvl w:ilvl="8" w:tplc="203A9F3A">
      <w:numFmt w:val="bullet"/>
      <w:lvlText w:val="•"/>
      <w:lvlJc w:val="left"/>
      <w:pPr>
        <w:ind w:left="7101" w:hanging="360"/>
      </w:pPr>
      <w:rPr>
        <w:rFonts w:hint="default"/>
        <w:lang w:val="id" w:eastAsia="en-US" w:bidi="ar-SA"/>
      </w:rPr>
    </w:lvl>
  </w:abstractNum>
  <w:abstractNum w:abstractNumId="3">
    <w:nsid w:val="34B54A87"/>
    <w:multiLevelType w:val="hybridMultilevel"/>
    <w:tmpl w:val="BA201114"/>
    <w:lvl w:ilvl="0" w:tplc="7D16317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1263DE">
      <w:numFmt w:val="bullet"/>
      <w:lvlText w:val="•"/>
      <w:lvlJc w:val="left"/>
      <w:pPr>
        <w:ind w:left="1764" w:hanging="360"/>
      </w:pPr>
      <w:rPr>
        <w:rFonts w:hint="default"/>
        <w:lang w:val="id" w:eastAsia="en-US" w:bidi="ar-SA"/>
      </w:rPr>
    </w:lvl>
    <w:lvl w:ilvl="2" w:tplc="C0843112">
      <w:numFmt w:val="bullet"/>
      <w:lvlText w:val="•"/>
      <w:lvlJc w:val="left"/>
      <w:pPr>
        <w:ind w:left="2529" w:hanging="360"/>
      </w:pPr>
      <w:rPr>
        <w:rFonts w:hint="default"/>
        <w:lang w:val="id" w:eastAsia="en-US" w:bidi="ar-SA"/>
      </w:rPr>
    </w:lvl>
    <w:lvl w:ilvl="3" w:tplc="057A8FC4">
      <w:numFmt w:val="bullet"/>
      <w:lvlText w:val="•"/>
      <w:lvlJc w:val="left"/>
      <w:pPr>
        <w:ind w:left="3294" w:hanging="360"/>
      </w:pPr>
      <w:rPr>
        <w:rFonts w:hint="default"/>
        <w:lang w:val="id" w:eastAsia="en-US" w:bidi="ar-SA"/>
      </w:rPr>
    </w:lvl>
    <w:lvl w:ilvl="4" w:tplc="F90276CC">
      <w:numFmt w:val="bullet"/>
      <w:lvlText w:val="•"/>
      <w:lvlJc w:val="left"/>
      <w:pPr>
        <w:ind w:left="4058" w:hanging="360"/>
      </w:pPr>
      <w:rPr>
        <w:rFonts w:hint="default"/>
        <w:lang w:val="id" w:eastAsia="en-US" w:bidi="ar-SA"/>
      </w:rPr>
    </w:lvl>
    <w:lvl w:ilvl="5" w:tplc="D728939C">
      <w:numFmt w:val="bullet"/>
      <w:lvlText w:val="•"/>
      <w:lvlJc w:val="left"/>
      <w:pPr>
        <w:ind w:left="4823" w:hanging="360"/>
      </w:pPr>
      <w:rPr>
        <w:rFonts w:hint="default"/>
        <w:lang w:val="id" w:eastAsia="en-US" w:bidi="ar-SA"/>
      </w:rPr>
    </w:lvl>
    <w:lvl w:ilvl="6" w:tplc="6EC6030A">
      <w:numFmt w:val="bullet"/>
      <w:lvlText w:val="•"/>
      <w:lvlJc w:val="left"/>
      <w:pPr>
        <w:ind w:left="5588" w:hanging="360"/>
      </w:pPr>
      <w:rPr>
        <w:rFonts w:hint="default"/>
        <w:lang w:val="id" w:eastAsia="en-US" w:bidi="ar-SA"/>
      </w:rPr>
    </w:lvl>
    <w:lvl w:ilvl="7" w:tplc="E78211CE">
      <w:numFmt w:val="bullet"/>
      <w:lvlText w:val="•"/>
      <w:lvlJc w:val="left"/>
      <w:pPr>
        <w:ind w:left="6353" w:hanging="360"/>
      </w:pPr>
      <w:rPr>
        <w:rFonts w:hint="default"/>
        <w:lang w:val="id" w:eastAsia="en-US" w:bidi="ar-SA"/>
      </w:rPr>
    </w:lvl>
    <w:lvl w:ilvl="8" w:tplc="53E83B3E">
      <w:numFmt w:val="bullet"/>
      <w:lvlText w:val="•"/>
      <w:lvlJc w:val="left"/>
      <w:pPr>
        <w:ind w:left="7117" w:hanging="360"/>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JG72gpO6QDBCkcN7BGg8qev/KQV2hFzfV5PBBO27iNO5qwTjthkDP35BPJhk5SFAww43R2IM+6PMeT20HlIhg==" w:salt="WEpDV0yr0aaokx85OD3So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8E"/>
    <w:rsid w:val="0040128E"/>
    <w:rsid w:val="0066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03EE5-B980-418D-A7FA-F730D157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88"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firstLine="566"/>
      <w:jc w:val="both"/>
    </w:pPr>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8027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2026-01-08T06:52:00Z</dcterms:created>
  <dcterms:modified xsi:type="dcterms:W3CDTF">2026-01-08T06:52:00Z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